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18894" w14:textId="46390285" w:rsidR="00A80A78" w:rsidRPr="00A80A78" w:rsidRDefault="00A80A78" w:rsidP="00A80A78">
      <w:r w:rsidRPr="00A80A78">
        <w:rPr>
          <w:noProof/>
        </w:rPr>
        <w:drawing>
          <wp:anchor distT="0" distB="0" distL="114300" distR="114300" simplePos="0" relativeHeight="253322240" behindDoc="1" locked="0" layoutInCell="1" allowOverlap="1" wp14:anchorId="6B028051" wp14:editId="41752A0A">
            <wp:simplePos x="0" y="0"/>
            <wp:positionH relativeFrom="margin">
              <wp:align>center</wp:align>
            </wp:positionH>
            <wp:positionV relativeFrom="paragraph">
              <wp:posOffset>-722697</wp:posOffset>
            </wp:positionV>
            <wp:extent cx="10179344" cy="7196400"/>
            <wp:effectExtent l="0" t="0" r="0" b="5080"/>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79344" cy="719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D450A1" w14:textId="5E989499" w:rsidR="001A1F59" w:rsidRDefault="001A1F59"/>
    <w:p w14:paraId="282610D9" w14:textId="77777777" w:rsidR="001A1F59" w:rsidRDefault="001A1F59"/>
    <w:p w14:paraId="57611F16" w14:textId="77777777" w:rsidR="001A1F59" w:rsidRDefault="001A1F59"/>
    <w:p w14:paraId="43F2690E" w14:textId="77777777" w:rsidR="001A1F59" w:rsidRDefault="001A1F59"/>
    <w:p w14:paraId="45B524AA" w14:textId="729475A4" w:rsidR="001A1F59" w:rsidRDefault="001A1F59"/>
    <w:p w14:paraId="514C5AC9" w14:textId="77777777" w:rsidR="001A1F59" w:rsidRDefault="001A1F59"/>
    <w:p w14:paraId="7943A05E" w14:textId="38B3F2B8" w:rsidR="001A1F59" w:rsidRDefault="001A1F59"/>
    <w:p w14:paraId="326C1DB3" w14:textId="77777777" w:rsidR="001A1F59" w:rsidRDefault="001A1F59"/>
    <w:p w14:paraId="78BC3710" w14:textId="77777777" w:rsidR="001A1F59" w:rsidRDefault="001A1F59"/>
    <w:p w14:paraId="67995540" w14:textId="77777777" w:rsidR="003D619B" w:rsidRDefault="003D619B"/>
    <w:p w14:paraId="00685C95" w14:textId="77777777" w:rsidR="001A1F59" w:rsidRDefault="001A1F59"/>
    <w:p w14:paraId="3EB47BEC" w14:textId="1E533A7B" w:rsidR="001A1F59" w:rsidRDefault="001A1F59"/>
    <w:p w14:paraId="2D02E4A1" w14:textId="1C8F99A6" w:rsidR="001A1F59" w:rsidRDefault="001A1F59"/>
    <w:p w14:paraId="6309B8D2" w14:textId="5F7B880D" w:rsidR="001A1F59" w:rsidRDefault="001A1F59"/>
    <w:p w14:paraId="0704434F" w14:textId="3FAC8E0F" w:rsidR="001A1F59" w:rsidRDefault="001A1F59"/>
    <w:p w14:paraId="4996DA35" w14:textId="77777777" w:rsidR="001A1F59" w:rsidRDefault="001A1F59"/>
    <w:p w14:paraId="3B3DF90C" w14:textId="77777777" w:rsidR="001A1F59" w:rsidRDefault="001A1F59"/>
    <w:p w14:paraId="53881A60" w14:textId="77777777" w:rsidR="001A1F59" w:rsidRDefault="001A1F59"/>
    <w:p w14:paraId="2768A6A0" w14:textId="77777777" w:rsidR="001A1F59" w:rsidRDefault="001A1F59"/>
    <w:p w14:paraId="74CD021E" w14:textId="77777777" w:rsidR="001A1F59" w:rsidRDefault="001A1F59">
      <w:r>
        <w:br w:type="page"/>
      </w:r>
    </w:p>
    <w:p w14:paraId="77D7295D" w14:textId="77777777" w:rsidR="001A1F59" w:rsidRDefault="001A1F59">
      <w:r>
        <w:rPr>
          <w:rFonts w:ascii="Times New Roman" w:hAnsi="Times New Roman" w:cs="Times New Roman"/>
          <w:noProof/>
          <w:sz w:val="24"/>
          <w:szCs w:val="24"/>
          <w:lang w:eastAsia="fr-FR"/>
        </w:rPr>
        <w:lastRenderedPageBreak/>
        <mc:AlternateContent>
          <mc:Choice Requires="wps">
            <w:drawing>
              <wp:anchor distT="36576" distB="36576" distL="36576" distR="36576" simplePos="0" relativeHeight="251664384" behindDoc="0" locked="0" layoutInCell="1" allowOverlap="1" wp14:anchorId="41A67F1E" wp14:editId="2B676749">
                <wp:simplePos x="0" y="0"/>
                <wp:positionH relativeFrom="column">
                  <wp:posOffset>2231571</wp:posOffset>
                </wp:positionH>
                <wp:positionV relativeFrom="paragraph">
                  <wp:posOffset>-6713</wp:posOffset>
                </wp:positionV>
                <wp:extent cx="7066280" cy="6398260"/>
                <wp:effectExtent l="0" t="0" r="20320" b="2159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6280" cy="6398260"/>
                        </a:xfrm>
                        <a:prstGeom prst="rect">
                          <a:avLst/>
                        </a:prstGeom>
                        <a:noFill/>
                        <a:ln w="25400">
                          <a:solidFill>
                            <a:schemeClr val="dk1">
                              <a:lumMod val="0"/>
                              <a:lumOff val="0"/>
                            </a:scheme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14:hiddenEffects>
                          </a:ext>
                        </a:extLst>
                      </wps:spPr>
                      <wps:txbx>
                        <w:txbxContent>
                          <w:p w14:paraId="08DE5349" w14:textId="77777777" w:rsidR="00E346F6" w:rsidRPr="00972F5A" w:rsidRDefault="00E346F6" w:rsidP="00C7266B">
                            <w:pPr>
                              <w:widowControl w:val="0"/>
                              <w:spacing w:line="264" w:lineRule="auto"/>
                              <w:jc w:val="both"/>
                              <w:rPr>
                                <w:rFonts w:ascii="Arial Narrow" w:hAnsi="Arial Narrow"/>
                                <w:sz w:val="20"/>
                                <w:szCs w:val="20"/>
                              </w:rPr>
                            </w:pPr>
                            <w:r w:rsidRPr="00972F5A">
                              <w:rPr>
                                <w:rFonts w:ascii="Arial Narrow" w:hAnsi="Arial Narrow"/>
                                <w:sz w:val="28"/>
                                <w:szCs w:val="28"/>
                              </w:rPr>
                              <w:tab/>
                            </w:r>
                          </w:p>
                          <w:p w14:paraId="7B79B3EB" w14:textId="70BAF122" w:rsidR="00C7266B" w:rsidRPr="00972F5A" w:rsidRDefault="00C7266B" w:rsidP="00C7266B">
                            <w:pPr>
                              <w:jc w:val="both"/>
                              <w:rPr>
                                <w:rFonts w:ascii="Arial Narrow" w:hAnsi="Arial Narrow"/>
                                <w:sz w:val="24"/>
                                <w:szCs w:val="24"/>
                              </w:rPr>
                            </w:pPr>
                            <w:r w:rsidRPr="00972F5A">
                              <w:rPr>
                                <w:rFonts w:ascii="Arial Narrow" w:hAnsi="Arial Narrow"/>
                                <w:sz w:val="24"/>
                                <w:szCs w:val="24"/>
                              </w:rPr>
                              <w:t xml:space="preserve">2025, année de mi-mandat, a été riche d’événements ! </w:t>
                            </w:r>
                          </w:p>
                          <w:p w14:paraId="7B96C9CE" w14:textId="26911CC8" w:rsidR="00C7266B" w:rsidRPr="00972F5A" w:rsidRDefault="00C7266B" w:rsidP="00C7266B">
                            <w:pPr>
                              <w:jc w:val="both"/>
                              <w:rPr>
                                <w:rFonts w:ascii="Arial Narrow" w:hAnsi="Arial Narrow"/>
                                <w:sz w:val="24"/>
                                <w:szCs w:val="24"/>
                              </w:rPr>
                            </w:pPr>
                            <w:r w:rsidRPr="00972F5A">
                              <w:rPr>
                                <w:rFonts w:ascii="Arial Narrow" w:hAnsi="Arial Narrow"/>
                                <w:sz w:val="24"/>
                                <w:szCs w:val="24"/>
                              </w:rPr>
                              <w:t>En matière de solidarités humaines, citons le lancement de la plateforme d’aide aux aidants, l’ouverture d’un 3</w:t>
                            </w:r>
                            <w:r w:rsidRPr="00972F5A">
                              <w:rPr>
                                <w:rFonts w:ascii="Arial Narrow" w:hAnsi="Arial Narrow"/>
                                <w:sz w:val="24"/>
                                <w:szCs w:val="24"/>
                                <w:vertAlign w:val="superscript"/>
                              </w:rPr>
                              <w:t>e</w:t>
                            </w:r>
                            <w:r w:rsidRPr="00972F5A">
                              <w:rPr>
                                <w:rFonts w:ascii="Arial Narrow" w:hAnsi="Arial Narrow"/>
                                <w:sz w:val="24"/>
                                <w:szCs w:val="24"/>
                              </w:rPr>
                              <w:t xml:space="preserve"> centre départemental de santé ou encore les résidences artistiques dans le cadre de la Semaine bleue. Côté réussites citoyennes, une démarche de concertation auprès des jeunes en situation de handicap, la classe mémoire et le budget participatif dans les collèges ou encore les escapades secrètes pour découvrir les sports de nature au sein de notre territoire. Enfin, en matière de solidarités territoriales, 2025, c’est l’achèvement du chantier exemplaire des archives départementales, l’atteinte de la 2000</w:t>
                            </w:r>
                            <w:r w:rsidRPr="00972F5A">
                              <w:rPr>
                                <w:rFonts w:ascii="Arial Narrow" w:hAnsi="Arial Narrow"/>
                                <w:sz w:val="24"/>
                                <w:szCs w:val="24"/>
                                <w:vertAlign w:val="superscript"/>
                              </w:rPr>
                              <w:t>e</w:t>
                            </w:r>
                            <w:r w:rsidRPr="00972F5A">
                              <w:rPr>
                                <w:rFonts w:ascii="Arial Narrow" w:hAnsi="Arial Narrow"/>
                                <w:sz w:val="24"/>
                                <w:szCs w:val="24"/>
                              </w:rPr>
                              <w:t xml:space="preserve"> place de covoiturage pour les usagers des routes départementales et plus de 110 manifestations proposées dans le cadre de la saison des pollinisateurs. </w:t>
                            </w:r>
                          </w:p>
                          <w:p w14:paraId="4F544BCA" w14:textId="21ABE8DD" w:rsidR="00C7266B" w:rsidRPr="00972F5A" w:rsidRDefault="00C7266B" w:rsidP="00C7266B">
                            <w:pPr>
                              <w:jc w:val="both"/>
                              <w:rPr>
                                <w:rFonts w:ascii="Arial Narrow" w:hAnsi="Arial Narrow"/>
                                <w:sz w:val="24"/>
                                <w:szCs w:val="24"/>
                              </w:rPr>
                            </w:pPr>
                            <w:r w:rsidRPr="00972F5A">
                              <w:rPr>
                                <w:rFonts w:ascii="Arial Narrow" w:hAnsi="Arial Narrow"/>
                                <w:sz w:val="24"/>
                                <w:szCs w:val="24"/>
                              </w:rPr>
                              <w:t xml:space="preserve">Voici simplement quelques exemples de la richesse des actions menées par le Département et sur tous les territoires, dont ce rapport d’activité 2025 foisonne. </w:t>
                            </w:r>
                          </w:p>
                          <w:p w14:paraId="5D70F9A4" w14:textId="0552E416" w:rsidR="00C7266B" w:rsidRPr="00972F5A" w:rsidRDefault="00C7266B" w:rsidP="00C7266B">
                            <w:pPr>
                              <w:jc w:val="both"/>
                              <w:rPr>
                                <w:rFonts w:ascii="Arial Narrow" w:hAnsi="Arial Narrow"/>
                                <w:sz w:val="24"/>
                                <w:szCs w:val="24"/>
                              </w:rPr>
                            </w:pPr>
                            <w:r w:rsidRPr="00972F5A">
                              <w:rPr>
                                <w:rFonts w:ascii="Arial Narrow" w:hAnsi="Arial Narrow"/>
                                <w:sz w:val="24"/>
                                <w:szCs w:val="24"/>
                              </w:rPr>
                              <w:t xml:space="preserve">Ainsi, quand bien même l’année a été marquée par la contrainte budgétaire qui s’est imposée à tous, elle s’est surtout distinguée par </w:t>
                            </w:r>
                            <w:r w:rsidR="0078619B">
                              <w:rPr>
                                <w:rFonts w:ascii="Arial Narrow" w:hAnsi="Arial Narrow"/>
                                <w:sz w:val="24"/>
                                <w:szCs w:val="24"/>
                              </w:rPr>
                              <w:t>notre</w:t>
                            </w:r>
                            <w:r w:rsidRPr="00972F5A">
                              <w:rPr>
                                <w:rFonts w:ascii="Arial Narrow" w:hAnsi="Arial Narrow"/>
                                <w:sz w:val="24"/>
                                <w:szCs w:val="24"/>
                              </w:rPr>
                              <w:t xml:space="preserve"> détermination à ne sacrifier aucune politique départementale. Le Département du Pas-de-Calais a résolument choisi de poursuivre la mise en œuvre de ses politiques et de ses projets, en tenant compte de cette contrainte, certes, mais sans renoncer aux ambitions posées dans son projet de mandat. </w:t>
                            </w:r>
                          </w:p>
                          <w:p w14:paraId="134C2A75" w14:textId="3D017DE3" w:rsidR="00C7266B" w:rsidRPr="00972F5A" w:rsidRDefault="00C7266B" w:rsidP="00C7266B">
                            <w:pPr>
                              <w:jc w:val="both"/>
                              <w:rPr>
                                <w:rFonts w:ascii="Arial Narrow" w:hAnsi="Arial Narrow"/>
                                <w:sz w:val="24"/>
                                <w:szCs w:val="24"/>
                              </w:rPr>
                            </w:pPr>
                            <w:r w:rsidRPr="00972F5A">
                              <w:rPr>
                                <w:rFonts w:ascii="Arial Narrow" w:hAnsi="Arial Narrow"/>
                                <w:sz w:val="24"/>
                                <w:szCs w:val="24"/>
                              </w:rPr>
                              <w:t xml:space="preserve">C’est ce qu’a démontré le bilan d’étape du projet de mandat, présenté en Assemblée départementale de décembre : un Département engagé auprès des usagers et des territoires, acteur des solidarités humaines, territoriales et des réussites citoyennes, présent auprès de ses habitants à chaque étape de leur vie. </w:t>
                            </w:r>
                          </w:p>
                          <w:p w14:paraId="2D3FAF82" w14:textId="7D47498C" w:rsidR="00C7266B" w:rsidRPr="00972F5A" w:rsidRDefault="00C7266B" w:rsidP="00C7266B">
                            <w:pPr>
                              <w:jc w:val="both"/>
                              <w:rPr>
                                <w:rFonts w:ascii="Arial Narrow" w:hAnsi="Arial Narrow"/>
                                <w:sz w:val="24"/>
                                <w:szCs w:val="24"/>
                              </w:rPr>
                            </w:pPr>
                            <w:r w:rsidRPr="00972F5A">
                              <w:rPr>
                                <w:rFonts w:ascii="Arial Narrow" w:hAnsi="Arial Narrow"/>
                                <w:sz w:val="24"/>
                                <w:szCs w:val="24"/>
                              </w:rPr>
                              <w:t>2025 garde également le souvenir du passage du Tour de France, grand moment festif et de partage autour des valeurs du sport, qui a largement mobilisé élus et agents départementaux : sécurisation des routes, stands et animations sportives, ludiques, musicales… Le Département a une fois de plus été à la hauteur de sa réputation d’hospitalité et contribué à faire rayonner notre beau territoire.</w:t>
                            </w:r>
                          </w:p>
                          <w:p w14:paraId="542DD0FD" w14:textId="1860BA9C" w:rsidR="00E346F6" w:rsidRPr="00972F5A" w:rsidRDefault="00C7266B" w:rsidP="0078619B">
                            <w:pPr>
                              <w:jc w:val="both"/>
                              <w:rPr>
                                <w:rFonts w:ascii="Arial Narrow" w:hAnsi="Arial Narrow"/>
                                <w:sz w:val="28"/>
                                <w:szCs w:val="28"/>
                              </w:rPr>
                            </w:pPr>
                            <w:r w:rsidRPr="00972F5A">
                              <w:rPr>
                                <w:rFonts w:ascii="Arial Narrow" w:hAnsi="Arial Narrow"/>
                                <w:sz w:val="24"/>
                                <w:szCs w:val="24"/>
                              </w:rPr>
                              <w:t xml:space="preserve">Une mobilisation des élus et des agents de la collectivité qu’il convient de saluer cette année encore. Je les remercie chaleureusement de leur engagement quotidien </w:t>
                            </w:r>
                            <w:r w:rsidR="0078619B">
                              <w:rPr>
                                <w:rFonts w:ascii="Arial Narrow" w:hAnsi="Arial Narrow"/>
                                <w:sz w:val="24"/>
                                <w:szCs w:val="24"/>
                              </w:rPr>
                              <w:t>au plus près de la population et de nos partenaires.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A67F1E" id="_x0000_t202" coordsize="21600,21600" o:spt="202" path="m,l,21600r21600,l21600,xe">
                <v:stroke joinstyle="miter"/>
                <v:path gradientshapeok="t" o:connecttype="rect"/>
              </v:shapetype>
              <v:shape id="Zone de texte 4" o:spid="_x0000_s1026" type="#_x0000_t202" style="position:absolute;margin-left:175.7pt;margin-top:-.55pt;width:556.4pt;height:503.8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ZlaKAIAAEQEAAAOAAAAZHJzL2Uyb0RvYy54bWysU9tu2zAMfR+wfxD0vthJVzcz4hRdug4D&#10;ugvQ7QNkWY6FSqImKbGzrx8lO6mxvQ3zgyCS1iF5eLi5HbQiR+G8BFPR5SKnRBgOjTT7iv74/vBm&#10;TYkPzDRMgREVPQlPb7evX216W4oVdKAa4QiCGF/2tqJdCLbMMs87oZlfgBUGgy04zQKabp81jvWI&#10;rlW2yvMi68E11gEX3qP3fgzSbcJvW8HD17b1IhBVUawtpNOls45ntt2wcu+Y7SSfymD/UIVm0mDS&#10;C9Q9C4wcnPwLSkvuwEMbFhx0Bm0ruUg9YDfL/I9unjpmReoFyfH2QpP/f7D8y/HJfnMkDO9hwAGm&#10;Jrx9BP7siYFdx8xe3DkHfSdYg4mXkbKst76cnkaqfekjSN1/hgaHzA4BEtDQOh1ZwT4JouMAThfS&#10;xRAIR+dNXhSrNYY4xoqrd+tVkcaSsfL83DofPgrQJF4q6nCqCZ4dH32I5bDy/EvMZuBBKpUmqwzp&#10;K7q6fpvnY2egZBOj8b8kMrFTjhwZyqN5HrtXB41tjL5JIOhCGc1cmPHyOuX3c2AtA4paSV3RdR6/&#10;UWaRwQ+mSYUFJtV4RyhlYjkiyXXq6MzpyG4Y6gGfRWcNzQmpdjBKGVcPLx24X5T0KOOK+p8H5gQl&#10;6pPBcV0V1zcF6n5uuLlRzw1mOEJVNFAyXndh3JWDdXLfYaaRIgN3OOJWJvJfqpqEgVJNnExrFXdh&#10;bqe/XpZ/+xsAAP//AwBQSwMEFAAGAAgAAAAhADVYYbDkAAAADAEAAA8AAABkcnMvZG93bnJldi54&#10;bWxMj8FKw0AQhu+C77CM4KW0m9S0lJhNUUEULJZWkRw32TEJZmdDdttGn97pSW8zzMf/f5OtR9uJ&#10;Iw6+daQgnkUgkCpnWqoVvL89TlcgfNBkdOcIFXyjh3V+eZHp1LgT7fC4D7XgEPKpVtCE0KdS+qpB&#10;q/3M9Uh8+3SD1YHXoZZm0CcOt52cR9FSWt0SNzS6x4cGq6/9wSp4Cqtiu50Uz/K+rIrNx+61ffmZ&#10;KHV9Nd7dggg4hj8YzvqsDjk7le5AxotOwc0iThhVMI1jEGcgWSZzECVPXLwAmWfy/xP5LwAAAP//&#10;AwBQSwECLQAUAAYACAAAACEAtoM4kv4AAADhAQAAEwAAAAAAAAAAAAAAAAAAAAAAW0NvbnRlbnRf&#10;VHlwZXNdLnhtbFBLAQItABQABgAIAAAAIQA4/SH/1gAAAJQBAAALAAAAAAAAAAAAAAAAAC8BAABf&#10;cmVscy8ucmVsc1BLAQItABQABgAIAAAAIQCv1ZlaKAIAAEQEAAAOAAAAAAAAAAAAAAAAAC4CAABk&#10;cnMvZTJvRG9jLnhtbFBLAQItABQABgAIAAAAIQA1WGGw5AAAAAwBAAAPAAAAAAAAAAAAAAAAAIIE&#10;AABkcnMvZG93bnJldi54bWxQSwUGAAAAAAQABADzAAAAkwUAAAAA&#10;" filled="f" fillcolor="#5b9bd5" strokecolor="black [0]" strokeweight="2pt">
                <v:textbox inset="2.88pt,2.88pt,2.88pt,2.88pt">
                  <w:txbxContent>
                    <w:p w14:paraId="08DE5349" w14:textId="77777777" w:rsidR="00E346F6" w:rsidRPr="00972F5A" w:rsidRDefault="00E346F6" w:rsidP="00C7266B">
                      <w:pPr>
                        <w:widowControl w:val="0"/>
                        <w:spacing w:line="264" w:lineRule="auto"/>
                        <w:jc w:val="both"/>
                        <w:rPr>
                          <w:rFonts w:ascii="Arial Narrow" w:hAnsi="Arial Narrow"/>
                          <w:sz w:val="20"/>
                          <w:szCs w:val="20"/>
                        </w:rPr>
                      </w:pPr>
                      <w:r w:rsidRPr="00972F5A">
                        <w:rPr>
                          <w:rFonts w:ascii="Arial Narrow" w:hAnsi="Arial Narrow"/>
                          <w:sz w:val="28"/>
                          <w:szCs w:val="28"/>
                        </w:rPr>
                        <w:tab/>
                      </w:r>
                    </w:p>
                    <w:p w14:paraId="7B79B3EB" w14:textId="70BAF122" w:rsidR="00C7266B" w:rsidRPr="00972F5A" w:rsidRDefault="00C7266B" w:rsidP="00C7266B">
                      <w:pPr>
                        <w:jc w:val="both"/>
                        <w:rPr>
                          <w:rFonts w:ascii="Arial Narrow" w:hAnsi="Arial Narrow"/>
                          <w:sz w:val="24"/>
                          <w:szCs w:val="24"/>
                        </w:rPr>
                      </w:pPr>
                      <w:r w:rsidRPr="00972F5A">
                        <w:rPr>
                          <w:rFonts w:ascii="Arial Narrow" w:hAnsi="Arial Narrow"/>
                          <w:sz w:val="24"/>
                          <w:szCs w:val="24"/>
                        </w:rPr>
                        <w:t xml:space="preserve">2025, année de mi-mandat, a été riche d’événements ! </w:t>
                      </w:r>
                    </w:p>
                    <w:p w14:paraId="7B96C9CE" w14:textId="26911CC8" w:rsidR="00C7266B" w:rsidRPr="00972F5A" w:rsidRDefault="00C7266B" w:rsidP="00C7266B">
                      <w:pPr>
                        <w:jc w:val="both"/>
                        <w:rPr>
                          <w:rFonts w:ascii="Arial Narrow" w:hAnsi="Arial Narrow"/>
                          <w:sz w:val="24"/>
                          <w:szCs w:val="24"/>
                        </w:rPr>
                      </w:pPr>
                      <w:r w:rsidRPr="00972F5A">
                        <w:rPr>
                          <w:rFonts w:ascii="Arial Narrow" w:hAnsi="Arial Narrow"/>
                          <w:sz w:val="24"/>
                          <w:szCs w:val="24"/>
                        </w:rPr>
                        <w:t>En matière de solidarités humaines, citons le lancement de la plateforme d’aide aux aidants, l’ouverture d’un 3</w:t>
                      </w:r>
                      <w:r w:rsidRPr="00972F5A">
                        <w:rPr>
                          <w:rFonts w:ascii="Arial Narrow" w:hAnsi="Arial Narrow"/>
                          <w:sz w:val="24"/>
                          <w:szCs w:val="24"/>
                          <w:vertAlign w:val="superscript"/>
                        </w:rPr>
                        <w:t>e</w:t>
                      </w:r>
                      <w:r w:rsidRPr="00972F5A">
                        <w:rPr>
                          <w:rFonts w:ascii="Arial Narrow" w:hAnsi="Arial Narrow"/>
                          <w:sz w:val="24"/>
                          <w:szCs w:val="24"/>
                        </w:rPr>
                        <w:t xml:space="preserve"> centre départemental de santé ou encore les résidences artistiques dans le cadre de la Semaine bleue. Côté réussites citoyennes, une démarche de concertation auprès des jeunes en situation de handicap, la classe mémoire et le budget participatif dans les collèges ou encore les escapades secrètes pour découvrir les sports de nature au sein de notre territoire. Enfin, en matière de solidarités territoriales, 2025, c’est l’achèvement du chantier exemplaire des archives départementales, l’atteinte de la 2000</w:t>
                      </w:r>
                      <w:r w:rsidRPr="00972F5A">
                        <w:rPr>
                          <w:rFonts w:ascii="Arial Narrow" w:hAnsi="Arial Narrow"/>
                          <w:sz w:val="24"/>
                          <w:szCs w:val="24"/>
                          <w:vertAlign w:val="superscript"/>
                        </w:rPr>
                        <w:t>e</w:t>
                      </w:r>
                      <w:r w:rsidRPr="00972F5A">
                        <w:rPr>
                          <w:rFonts w:ascii="Arial Narrow" w:hAnsi="Arial Narrow"/>
                          <w:sz w:val="24"/>
                          <w:szCs w:val="24"/>
                        </w:rPr>
                        <w:t xml:space="preserve"> place de covoiturage pour les usagers des routes départementales et plus de 110 manifestations proposées dans le cadre de la saison des pollinisateurs. </w:t>
                      </w:r>
                    </w:p>
                    <w:p w14:paraId="4F544BCA" w14:textId="21ABE8DD" w:rsidR="00C7266B" w:rsidRPr="00972F5A" w:rsidRDefault="00C7266B" w:rsidP="00C7266B">
                      <w:pPr>
                        <w:jc w:val="both"/>
                        <w:rPr>
                          <w:rFonts w:ascii="Arial Narrow" w:hAnsi="Arial Narrow"/>
                          <w:sz w:val="24"/>
                          <w:szCs w:val="24"/>
                        </w:rPr>
                      </w:pPr>
                      <w:r w:rsidRPr="00972F5A">
                        <w:rPr>
                          <w:rFonts w:ascii="Arial Narrow" w:hAnsi="Arial Narrow"/>
                          <w:sz w:val="24"/>
                          <w:szCs w:val="24"/>
                        </w:rPr>
                        <w:t xml:space="preserve">Voici simplement quelques exemples de la richesse des actions menées par le Département et sur tous les territoires, dont ce rapport d’activité 2025 foisonne. </w:t>
                      </w:r>
                    </w:p>
                    <w:p w14:paraId="5D70F9A4" w14:textId="0552E416" w:rsidR="00C7266B" w:rsidRPr="00972F5A" w:rsidRDefault="00C7266B" w:rsidP="00C7266B">
                      <w:pPr>
                        <w:jc w:val="both"/>
                        <w:rPr>
                          <w:rFonts w:ascii="Arial Narrow" w:hAnsi="Arial Narrow"/>
                          <w:sz w:val="24"/>
                          <w:szCs w:val="24"/>
                        </w:rPr>
                      </w:pPr>
                      <w:r w:rsidRPr="00972F5A">
                        <w:rPr>
                          <w:rFonts w:ascii="Arial Narrow" w:hAnsi="Arial Narrow"/>
                          <w:sz w:val="24"/>
                          <w:szCs w:val="24"/>
                        </w:rPr>
                        <w:t xml:space="preserve">Ainsi, quand bien même l’année a été marquée par la contrainte budgétaire qui s’est imposée à tous, elle s’est surtout distinguée par </w:t>
                      </w:r>
                      <w:r w:rsidR="0078619B">
                        <w:rPr>
                          <w:rFonts w:ascii="Arial Narrow" w:hAnsi="Arial Narrow"/>
                          <w:sz w:val="24"/>
                          <w:szCs w:val="24"/>
                        </w:rPr>
                        <w:t>notre</w:t>
                      </w:r>
                      <w:r w:rsidRPr="00972F5A">
                        <w:rPr>
                          <w:rFonts w:ascii="Arial Narrow" w:hAnsi="Arial Narrow"/>
                          <w:sz w:val="24"/>
                          <w:szCs w:val="24"/>
                        </w:rPr>
                        <w:t xml:space="preserve"> détermination à ne sacrifier aucune politique départementale. Le Département du Pas-de-Calais a résolument choisi de poursuivre la mise en œuvre de ses politiques et de ses projets, en tenant compte de cette contrainte, certes, mais sans renoncer aux ambitions posées dans son projet de mandat. </w:t>
                      </w:r>
                    </w:p>
                    <w:p w14:paraId="134C2A75" w14:textId="3D017DE3" w:rsidR="00C7266B" w:rsidRPr="00972F5A" w:rsidRDefault="00C7266B" w:rsidP="00C7266B">
                      <w:pPr>
                        <w:jc w:val="both"/>
                        <w:rPr>
                          <w:rFonts w:ascii="Arial Narrow" w:hAnsi="Arial Narrow"/>
                          <w:sz w:val="24"/>
                          <w:szCs w:val="24"/>
                        </w:rPr>
                      </w:pPr>
                      <w:r w:rsidRPr="00972F5A">
                        <w:rPr>
                          <w:rFonts w:ascii="Arial Narrow" w:hAnsi="Arial Narrow"/>
                          <w:sz w:val="24"/>
                          <w:szCs w:val="24"/>
                        </w:rPr>
                        <w:t xml:space="preserve">C’est ce qu’a démontré le bilan d’étape du projet de mandat, présenté en Assemblée départementale de décembre : un Département engagé auprès des usagers et des territoires, acteur des solidarités humaines, territoriales et des réussites citoyennes, présent auprès de ses habitants à chaque étape de leur vie. </w:t>
                      </w:r>
                    </w:p>
                    <w:p w14:paraId="2D3FAF82" w14:textId="7D47498C" w:rsidR="00C7266B" w:rsidRPr="00972F5A" w:rsidRDefault="00C7266B" w:rsidP="00C7266B">
                      <w:pPr>
                        <w:jc w:val="both"/>
                        <w:rPr>
                          <w:rFonts w:ascii="Arial Narrow" w:hAnsi="Arial Narrow"/>
                          <w:sz w:val="24"/>
                          <w:szCs w:val="24"/>
                        </w:rPr>
                      </w:pPr>
                      <w:r w:rsidRPr="00972F5A">
                        <w:rPr>
                          <w:rFonts w:ascii="Arial Narrow" w:hAnsi="Arial Narrow"/>
                          <w:sz w:val="24"/>
                          <w:szCs w:val="24"/>
                        </w:rPr>
                        <w:t>2025 garde également le souvenir du passage du Tour de France, grand moment festif et de partage autour des valeurs du sport, qui a largement mobilisé élus et agents départementaux : sécurisation des routes, stands et animations sportives, ludiques, musicales… Le Département a une fois de plus été à la hauteur de sa réputation d’hospitalité et contribué à faire rayonner notre beau territoire.</w:t>
                      </w:r>
                    </w:p>
                    <w:p w14:paraId="542DD0FD" w14:textId="1860BA9C" w:rsidR="00E346F6" w:rsidRPr="00972F5A" w:rsidRDefault="00C7266B" w:rsidP="0078619B">
                      <w:pPr>
                        <w:jc w:val="both"/>
                        <w:rPr>
                          <w:rFonts w:ascii="Arial Narrow" w:hAnsi="Arial Narrow"/>
                          <w:sz w:val="28"/>
                          <w:szCs w:val="28"/>
                        </w:rPr>
                      </w:pPr>
                      <w:r w:rsidRPr="00972F5A">
                        <w:rPr>
                          <w:rFonts w:ascii="Arial Narrow" w:hAnsi="Arial Narrow"/>
                          <w:sz w:val="24"/>
                          <w:szCs w:val="24"/>
                        </w:rPr>
                        <w:t xml:space="preserve">Une mobilisation des élus et des agents de la collectivité qu’il convient de saluer cette année encore. Je les remercie chaleureusement de leur engagement quotidien </w:t>
                      </w:r>
                      <w:r w:rsidR="0078619B">
                        <w:rPr>
                          <w:rFonts w:ascii="Arial Narrow" w:hAnsi="Arial Narrow"/>
                          <w:sz w:val="24"/>
                          <w:szCs w:val="24"/>
                        </w:rPr>
                        <w:t>au plus près de la population et de nos partenaires.</w:t>
                      </w:r>
                    </w:p>
                  </w:txbxContent>
                </v:textbox>
              </v:shape>
            </w:pict>
          </mc:Fallback>
        </mc:AlternateContent>
      </w:r>
      <w:r>
        <w:rPr>
          <w:rFonts w:ascii="Times New Roman" w:hAnsi="Times New Roman" w:cs="Times New Roman"/>
          <w:noProof/>
          <w:sz w:val="24"/>
          <w:szCs w:val="24"/>
          <w:lang w:eastAsia="fr-FR"/>
        </w:rPr>
        <mc:AlternateContent>
          <mc:Choice Requires="wps">
            <w:drawing>
              <wp:anchor distT="36576" distB="36576" distL="36576" distR="36576" simplePos="0" relativeHeight="251662336" behindDoc="0" locked="0" layoutInCell="1" allowOverlap="1" wp14:anchorId="38F216A4" wp14:editId="3A5B511E">
                <wp:simplePos x="0" y="0"/>
                <wp:positionH relativeFrom="column">
                  <wp:posOffset>24946</wp:posOffset>
                </wp:positionH>
                <wp:positionV relativeFrom="paragraph">
                  <wp:posOffset>2594338</wp:posOffset>
                </wp:positionV>
                <wp:extent cx="2518410" cy="1068705"/>
                <wp:effectExtent l="0" t="3175" r="0" b="4445"/>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8410" cy="106870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1E94958" w14:textId="77777777" w:rsidR="00E346F6" w:rsidRDefault="00E346F6" w:rsidP="001A1F59">
                            <w:pPr>
                              <w:pStyle w:val="msoorganizationname"/>
                              <w:widowControl w:val="0"/>
                              <w:rPr>
                                <w:rFonts w:ascii="Arial Narrow" w:hAnsi="Arial Narrow"/>
                                <w:b/>
                                <w:bCs/>
                                <w:color w:val="2D4E6B"/>
                                <w:sz w:val="28"/>
                                <w:szCs w:val="28"/>
                                <w14:ligatures w14:val="none"/>
                              </w:rPr>
                            </w:pPr>
                            <w:r>
                              <w:rPr>
                                <w:rFonts w:ascii="Arial Narrow" w:hAnsi="Arial Narrow"/>
                                <w:b/>
                                <w:bCs/>
                                <w:color w:val="2D4E6B"/>
                                <w:sz w:val="28"/>
                                <w:szCs w:val="28"/>
                                <w14:ligatures w14:val="none"/>
                              </w:rPr>
                              <w:t xml:space="preserve">Éditorial </w:t>
                            </w:r>
                          </w:p>
                          <w:p w14:paraId="0DAF7AE1" w14:textId="77777777" w:rsidR="00E346F6" w:rsidRDefault="00E346F6" w:rsidP="001A1F59">
                            <w:pPr>
                              <w:pStyle w:val="msoorganizationname"/>
                              <w:widowControl w:val="0"/>
                              <w:rPr>
                                <w:rFonts w:ascii="Arial Narrow" w:hAnsi="Arial Narrow"/>
                                <w:b/>
                                <w:bCs/>
                                <w:color w:val="2D4E6B"/>
                                <w:sz w:val="28"/>
                                <w:szCs w:val="28"/>
                                <w14:ligatures w14:val="none"/>
                              </w:rPr>
                            </w:pPr>
                            <w:r>
                              <w:rPr>
                                <w:rFonts w:ascii="Arial Narrow" w:hAnsi="Arial Narrow"/>
                                <w:b/>
                                <w:bCs/>
                                <w:color w:val="2D4E6B"/>
                                <w:sz w:val="28"/>
                                <w:szCs w:val="28"/>
                                <w14:ligatures w14:val="none"/>
                              </w:rPr>
                              <w:t xml:space="preserve">du Président du Conseil départemental </w:t>
                            </w:r>
                          </w:p>
                          <w:p w14:paraId="2009CF46" w14:textId="77777777" w:rsidR="00E346F6" w:rsidRDefault="00E346F6" w:rsidP="001A1F59">
                            <w:pPr>
                              <w:pStyle w:val="msoorganizationname"/>
                              <w:widowControl w:val="0"/>
                              <w:rPr>
                                <w:rFonts w:ascii="Arial Narrow" w:hAnsi="Arial Narrow"/>
                                <w:b/>
                                <w:bCs/>
                                <w:color w:val="2D4E6B"/>
                                <w:sz w:val="28"/>
                                <w:szCs w:val="28"/>
                                <w14:ligatures w14:val="none"/>
                              </w:rPr>
                            </w:pPr>
                            <w:r>
                              <w:rPr>
                                <w:rFonts w:ascii="Arial Narrow" w:hAnsi="Arial Narrow"/>
                                <w:b/>
                                <w:bCs/>
                                <w:color w:val="2D4E6B"/>
                                <w:sz w:val="28"/>
                                <w:szCs w:val="28"/>
                                <w14:ligatures w14:val="none"/>
                              </w:rPr>
                              <w:t>du Pas-de-Calais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216A4" id="Zone de texte 3" o:spid="_x0000_s1027" type="#_x0000_t202" style="position:absolute;margin-left:1.95pt;margin-top:204.3pt;width:198.3pt;height:84.15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1hV4gEAALcDAAAOAAAAZHJzL2Uyb0RvYy54bWysU1Fv0zAQfkfiP1h+p0kK7aqo6TQ2DSEN&#10;hjT4AY5jJxaJz5zdJuXXc3HSrsDbtBfL57O/u++7z9vroWvZQaE3YAueLVLOlJVQGVsX/Mf3+3cb&#10;znwQthItWFXwo/L8evf2zbZ3uVpCA22lkBGI9XnvCt6E4PIk8bJRnfALcMpSUgN2IlCIdVKh6Am9&#10;a5Nlmq6THrByCFJ5T6d3U5LvIr7WSoZHrb0KrC049RbiinEtxzXZbUVeo3CNkXMb4gVddMJYKnqG&#10;uhNBsD2a/6A6IxE86LCQ0CWgtZEqciA2WfoPm6dGOBW5kDjenWXyrwcrvx6e3DdkYfgIAw0wkvDu&#10;AeRPzyzcNsLW6gYR+kaJigpno2RJ73w+Px2l9rkfQcr+C1Q0ZLEPEIEGjd2oCvFkhE4DOJ5FV0Ng&#10;kg6Xq2zzIaOUpFyWrjdX6SrWEPnpuUMfPino2LgpONJUI7w4PPgwtiPy05WxmoV707Zxsq3964Au&#10;TicqWmN+fep/YhKGcmCmmpmOuRKqI7FDmNxDbqdNA/ibs56cU3D/ay9QcdZ+tqTQ+/Xqak1Wuwzw&#10;MigvA2ElQRU8cDZtb8Nkz71DUzdUaZqJhRtSVZvI97mreRbkjijD7OTRfpdxvPX833Z/AAAA//8D&#10;AFBLAwQUAAYACAAAACEAfdSWpN8AAAAJAQAADwAAAGRycy9kb3ducmV2LnhtbEyPMU/DMBSEdyT+&#10;g/WQWBC1oW3ahLxUFRISQxdC2J3YJFHj58h2k/DvMRMdT3e6+y4/LGZgk3a+t4TwtBLANDVW9dQi&#10;VJ9vj3tgPkhScrCkEX60h0Nxe5PLTNmZPvRUhpbFEvKZROhCGDPOfdNpI/3Kjpqi922dkSFK13Ll&#10;5BzLzcCfhUi4kT3FhU6O+rXTzbm8GATppjI9DSdbUb37ejhX8/o9PSLe3y3HF2BBL+E/DH/4ER2K&#10;yFTbCynPBoR1GoMIG7FPgEV/I8QWWI2w3SUp8CLn1w+KXwAAAP//AwBQSwECLQAUAAYACAAAACEA&#10;toM4kv4AAADhAQAAEwAAAAAAAAAAAAAAAAAAAAAAW0NvbnRlbnRfVHlwZXNdLnhtbFBLAQItABQA&#10;BgAIAAAAIQA4/SH/1gAAAJQBAAALAAAAAAAAAAAAAAAAAC8BAABfcmVscy8ucmVsc1BLAQItABQA&#10;BgAIAAAAIQD141hV4gEAALcDAAAOAAAAAAAAAAAAAAAAAC4CAABkcnMvZTJvRG9jLnhtbFBLAQIt&#10;ABQABgAIAAAAIQB91Jak3wAAAAkBAAAPAAAAAAAAAAAAAAAAADwEAABkcnMvZG93bnJldi54bWxQ&#10;SwUGAAAAAAQABADzAAAASAUAAAAA&#10;" filled="f" fillcolor="#5b9bd5" stroked="f" strokecolor="black [0]" strokeweight="2pt">
                <v:textbox inset="2.88pt,2.88pt,2.88pt,2.88pt">
                  <w:txbxContent>
                    <w:p w14:paraId="21E94958" w14:textId="77777777" w:rsidR="00E346F6" w:rsidRDefault="00E346F6" w:rsidP="001A1F59">
                      <w:pPr>
                        <w:pStyle w:val="msoorganizationname"/>
                        <w:widowControl w:val="0"/>
                        <w:rPr>
                          <w:rFonts w:ascii="Arial Narrow" w:hAnsi="Arial Narrow"/>
                          <w:b/>
                          <w:bCs/>
                          <w:color w:val="2D4E6B"/>
                          <w:sz w:val="28"/>
                          <w:szCs w:val="28"/>
                          <w14:ligatures w14:val="none"/>
                        </w:rPr>
                      </w:pPr>
                      <w:r>
                        <w:rPr>
                          <w:rFonts w:ascii="Arial Narrow" w:hAnsi="Arial Narrow"/>
                          <w:b/>
                          <w:bCs/>
                          <w:color w:val="2D4E6B"/>
                          <w:sz w:val="28"/>
                          <w:szCs w:val="28"/>
                          <w14:ligatures w14:val="none"/>
                        </w:rPr>
                        <w:t xml:space="preserve">Éditorial </w:t>
                      </w:r>
                    </w:p>
                    <w:p w14:paraId="0DAF7AE1" w14:textId="77777777" w:rsidR="00E346F6" w:rsidRDefault="00E346F6" w:rsidP="001A1F59">
                      <w:pPr>
                        <w:pStyle w:val="msoorganizationname"/>
                        <w:widowControl w:val="0"/>
                        <w:rPr>
                          <w:rFonts w:ascii="Arial Narrow" w:hAnsi="Arial Narrow"/>
                          <w:b/>
                          <w:bCs/>
                          <w:color w:val="2D4E6B"/>
                          <w:sz w:val="28"/>
                          <w:szCs w:val="28"/>
                          <w14:ligatures w14:val="none"/>
                        </w:rPr>
                      </w:pPr>
                      <w:r>
                        <w:rPr>
                          <w:rFonts w:ascii="Arial Narrow" w:hAnsi="Arial Narrow"/>
                          <w:b/>
                          <w:bCs/>
                          <w:color w:val="2D4E6B"/>
                          <w:sz w:val="28"/>
                          <w:szCs w:val="28"/>
                          <w14:ligatures w14:val="none"/>
                        </w:rPr>
                        <w:t xml:space="preserve">du Président du Conseil départemental </w:t>
                      </w:r>
                    </w:p>
                    <w:p w14:paraId="2009CF46" w14:textId="77777777" w:rsidR="00E346F6" w:rsidRDefault="00E346F6" w:rsidP="001A1F59">
                      <w:pPr>
                        <w:pStyle w:val="msoorganizationname"/>
                        <w:widowControl w:val="0"/>
                        <w:rPr>
                          <w:rFonts w:ascii="Arial Narrow" w:hAnsi="Arial Narrow"/>
                          <w:b/>
                          <w:bCs/>
                          <w:color w:val="2D4E6B"/>
                          <w:sz w:val="28"/>
                          <w:szCs w:val="28"/>
                          <w14:ligatures w14:val="none"/>
                        </w:rPr>
                      </w:pPr>
                      <w:r>
                        <w:rPr>
                          <w:rFonts w:ascii="Arial Narrow" w:hAnsi="Arial Narrow"/>
                          <w:b/>
                          <w:bCs/>
                          <w:color w:val="2D4E6B"/>
                          <w:sz w:val="28"/>
                          <w:szCs w:val="28"/>
                          <w14:ligatures w14:val="none"/>
                        </w:rPr>
                        <w:t>du Pas-de-Calais</w:t>
                      </w:r>
                    </w:p>
                  </w:txbxContent>
                </v:textbox>
              </v:shape>
            </w:pict>
          </mc:Fallback>
        </mc:AlternateContent>
      </w:r>
      <w:r>
        <w:rPr>
          <w:rFonts w:ascii="Times New Roman" w:hAnsi="Times New Roman" w:cs="Times New Roman"/>
          <w:noProof/>
          <w:sz w:val="24"/>
          <w:szCs w:val="24"/>
          <w:lang w:eastAsia="fr-FR"/>
        </w:rPr>
        <w:drawing>
          <wp:anchor distT="36576" distB="36576" distL="36576" distR="36576" simplePos="0" relativeHeight="251660288" behindDoc="0" locked="0" layoutInCell="1" allowOverlap="1" wp14:anchorId="5C43C6EF" wp14:editId="2F33B344">
            <wp:simplePos x="0" y="0"/>
            <wp:positionH relativeFrom="column">
              <wp:posOffset>0</wp:posOffset>
            </wp:positionH>
            <wp:positionV relativeFrom="paragraph">
              <wp:posOffset>36830</wp:posOffset>
            </wp:positionV>
            <wp:extent cx="1742440" cy="2428875"/>
            <wp:effectExtent l="0" t="0" r="0" b="952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lum contrast="20000"/>
                      <a:extLst>
                        <a:ext uri="{28A0092B-C50C-407E-A947-70E740481C1C}">
                          <a14:useLocalDpi xmlns:a14="http://schemas.microsoft.com/office/drawing/2010/main" val="0"/>
                        </a:ext>
                      </a:extLst>
                    </a:blip>
                    <a:srcRect/>
                    <a:stretch>
                      <a:fillRect/>
                    </a:stretch>
                  </pic:blipFill>
                  <pic:spPr bwMode="auto">
                    <a:xfrm>
                      <a:off x="0" y="0"/>
                      <a:ext cx="1742440" cy="24288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45AC75A" w14:textId="77777777" w:rsidR="001A1F59" w:rsidRPr="001A1F59" w:rsidRDefault="001A1F59" w:rsidP="001A1F59"/>
    <w:p w14:paraId="799E9731" w14:textId="77777777" w:rsidR="001A1F59" w:rsidRPr="001A1F59" w:rsidRDefault="001A1F59" w:rsidP="001A1F59"/>
    <w:p w14:paraId="541B284A" w14:textId="77777777" w:rsidR="001A1F59" w:rsidRPr="001A1F59" w:rsidRDefault="001A1F59" w:rsidP="001A1F59"/>
    <w:p w14:paraId="30E57188" w14:textId="77777777" w:rsidR="001A1F59" w:rsidRPr="001A1F59" w:rsidRDefault="001A1F59" w:rsidP="001A1F59"/>
    <w:p w14:paraId="6D412F4B" w14:textId="77777777" w:rsidR="001A1F59" w:rsidRPr="001A1F59" w:rsidRDefault="001A1F59" w:rsidP="001A1F59"/>
    <w:p w14:paraId="78C0359F" w14:textId="77777777" w:rsidR="001A1F59" w:rsidRPr="001A1F59" w:rsidRDefault="001A1F59" w:rsidP="001A1F59"/>
    <w:p w14:paraId="00D60BD4" w14:textId="77777777" w:rsidR="001A1F59" w:rsidRPr="001A1F59" w:rsidRDefault="001A1F59" w:rsidP="001A1F59"/>
    <w:p w14:paraId="2E906942" w14:textId="77777777" w:rsidR="001A1F59" w:rsidRPr="001A1F59" w:rsidRDefault="001A1F59" w:rsidP="001A1F59"/>
    <w:p w14:paraId="7522C704" w14:textId="77777777" w:rsidR="001A1F59" w:rsidRPr="001A1F59" w:rsidRDefault="001A1F59" w:rsidP="001A1F59"/>
    <w:p w14:paraId="5239D914" w14:textId="77777777" w:rsidR="001A1F59" w:rsidRPr="001A1F59" w:rsidRDefault="001A1F59" w:rsidP="001A1F59"/>
    <w:p w14:paraId="1049B6CD" w14:textId="77777777" w:rsidR="001A1F59" w:rsidRPr="001A1F59" w:rsidRDefault="001A1F59" w:rsidP="001A1F59"/>
    <w:p w14:paraId="76F6847A" w14:textId="77777777" w:rsidR="001A1F59" w:rsidRPr="001A1F59" w:rsidRDefault="001A1F59" w:rsidP="001A1F59"/>
    <w:p w14:paraId="6A452A63" w14:textId="77777777" w:rsidR="001A1F59" w:rsidRPr="001A1F59" w:rsidRDefault="001A1F59" w:rsidP="001A1F59"/>
    <w:p w14:paraId="7A7811B8" w14:textId="77777777" w:rsidR="001A1F59" w:rsidRPr="001A1F59" w:rsidRDefault="001A1F59" w:rsidP="001A1F59"/>
    <w:p w14:paraId="6B4CC66A" w14:textId="77777777" w:rsidR="001A1F59" w:rsidRDefault="001A1F59" w:rsidP="001A1F59"/>
    <w:p w14:paraId="7B64B309" w14:textId="77777777" w:rsidR="001A1F59" w:rsidRDefault="001A1F59" w:rsidP="001A1F59"/>
    <w:p w14:paraId="61355B13" w14:textId="77777777" w:rsidR="001A1F59" w:rsidRDefault="001A1F59" w:rsidP="001A1F59"/>
    <w:p w14:paraId="56F3DD04" w14:textId="77777777" w:rsidR="001A1F59" w:rsidRDefault="001A1F59" w:rsidP="001A1F59"/>
    <w:p w14:paraId="6472B89E" w14:textId="3D96F285" w:rsidR="001A1F59" w:rsidRDefault="001A1F59">
      <w:r>
        <w:br w:type="page"/>
      </w:r>
    </w:p>
    <w:p w14:paraId="20218142" w14:textId="77777777" w:rsidR="001A1F59" w:rsidRDefault="001A1F59" w:rsidP="001A1F59">
      <w:r>
        <w:rPr>
          <w:rFonts w:ascii="Times New Roman" w:hAnsi="Times New Roman" w:cs="Times New Roman"/>
          <w:noProof/>
          <w:sz w:val="24"/>
          <w:szCs w:val="24"/>
          <w:lang w:eastAsia="fr-FR"/>
        </w:rPr>
        <w:lastRenderedPageBreak/>
        <mc:AlternateContent>
          <mc:Choice Requires="wps">
            <w:drawing>
              <wp:anchor distT="36576" distB="36576" distL="36576" distR="36576" simplePos="0" relativeHeight="251670528" behindDoc="0" locked="0" layoutInCell="1" allowOverlap="1" wp14:anchorId="6D70F584" wp14:editId="0FCA084D">
                <wp:simplePos x="0" y="0"/>
                <wp:positionH relativeFrom="column">
                  <wp:posOffset>2237300</wp:posOffset>
                </wp:positionH>
                <wp:positionV relativeFrom="paragraph">
                  <wp:posOffset>-6497</wp:posOffset>
                </wp:positionV>
                <wp:extent cx="7066280" cy="5570807"/>
                <wp:effectExtent l="0" t="0" r="20320" b="11430"/>
                <wp:wrapNone/>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6280" cy="5570807"/>
                        </a:xfrm>
                        <a:prstGeom prst="rect">
                          <a:avLst/>
                        </a:prstGeom>
                        <a:noFill/>
                        <a:ln w="25400">
                          <a:solidFill>
                            <a:schemeClr val="dk1">
                              <a:lumMod val="0"/>
                              <a:lumOff val="0"/>
                            </a:schemeClr>
                          </a:solidFill>
                          <a:miter lim="800000"/>
                          <a:headEnd/>
                          <a:tailEnd/>
                        </a:ln>
                        <a:effectLst/>
                        <a:extLst>
                          <a:ext uri="{909E8E84-426E-40DD-AFC4-6F175D3DCCD1}">
                            <a14:hiddenFill xmlns:a14="http://schemas.microsoft.com/office/drawing/2010/main">
                              <a:solidFill>
                                <a:srgbClr val="5B9BD5"/>
                              </a:solidFill>
                            </a14:hiddenFill>
                          </a:ext>
                          <a:ext uri="{AF507438-7753-43E0-B8FC-AC1667EBCBE1}">
                            <a14:hiddenEffects xmlns:a14="http://schemas.microsoft.com/office/drawing/2010/main">
                              <a:effectLst/>
                            </a14:hiddenEffects>
                          </a:ext>
                        </a:extLst>
                      </wps:spPr>
                      <wps:txbx>
                        <w:txbxContent>
                          <w:p w14:paraId="1ECB6586" w14:textId="77777777" w:rsidR="00A27A3B" w:rsidRPr="00972F5A" w:rsidRDefault="00A27A3B" w:rsidP="00DB7551">
                            <w:pPr>
                              <w:widowControl w:val="0"/>
                              <w:spacing w:line="264" w:lineRule="auto"/>
                              <w:jc w:val="both"/>
                              <w:rPr>
                                <w:rFonts w:ascii="Arial Narrow" w:hAnsi="Arial Narrow"/>
                                <w:sz w:val="24"/>
                                <w:szCs w:val="24"/>
                              </w:rPr>
                            </w:pPr>
                          </w:p>
                          <w:p w14:paraId="1D761370" w14:textId="23DADFE0" w:rsidR="00DB7551" w:rsidRPr="00972F5A" w:rsidRDefault="00DB7551" w:rsidP="00DB7551">
                            <w:pPr>
                              <w:widowControl w:val="0"/>
                              <w:spacing w:line="264" w:lineRule="auto"/>
                              <w:jc w:val="both"/>
                              <w:rPr>
                                <w:rFonts w:ascii="Arial Narrow" w:hAnsi="Arial Narrow"/>
                                <w:sz w:val="28"/>
                                <w:szCs w:val="28"/>
                              </w:rPr>
                            </w:pPr>
                            <w:r w:rsidRPr="00972F5A">
                              <w:rPr>
                                <w:rFonts w:ascii="Arial Narrow" w:hAnsi="Arial Narrow"/>
                                <w:sz w:val="24"/>
                                <w:szCs w:val="24"/>
                              </w:rPr>
                              <w:t>L’année 2025 a montré toute la capacité d’adaptation et de résilience de l’administration. Dans un contexte budgétaire contraint et avec la volonté partagée avec les élus de ne renoncer à aucune politique publique, les services ont su déployer et poursuivre la mise en œuvre du projet de mandat, en expérimentant et en faisant preuve d’innovation et d’inventivité face à la complexité.</w:t>
                            </w:r>
                          </w:p>
                          <w:p w14:paraId="4F437B8F" w14:textId="0166EF50" w:rsidR="00DB7551" w:rsidRPr="00972F5A" w:rsidRDefault="00DB7551" w:rsidP="00DB7551">
                            <w:pPr>
                              <w:jc w:val="both"/>
                              <w:rPr>
                                <w:rFonts w:ascii="Arial Narrow" w:hAnsi="Arial Narrow"/>
                                <w:sz w:val="24"/>
                                <w:szCs w:val="24"/>
                              </w:rPr>
                            </w:pPr>
                            <w:r w:rsidRPr="00972F5A">
                              <w:rPr>
                                <w:rFonts w:ascii="Arial Narrow" w:hAnsi="Arial Narrow"/>
                                <w:sz w:val="24"/>
                                <w:szCs w:val="24"/>
                              </w:rPr>
                              <w:t>C’est d’ailleurs cette thématique, le management dans la complexité, qui a constitué le fil rouge des réflexions de l’année pour l’équipe des cadres. Avec l’accompagnement de Laurent Bibard, professeur au département management de l’ESSEC, intervenu en séminaire des cadres puis à l’occasion de 6 webinaires, les encadrants ont renforcé leurs postures et pratiques professionnelles afin d’être en capacité de soutenir leurs équipes dans ce contexte de complexité. Une démarche qui contribue à préparer les agents de la collectivité aux transformations plus globales, notamment celles liées au changement climatique, aux nouveaux défis numériques dont l’arrivée de l’intelligence artificielle, aux évolutions démographiques.</w:t>
                            </w:r>
                          </w:p>
                          <w:p w14:paraId="6AE8034D" w14:textId="77777777" w:rsidR="00DB7551" w:rsidRPr="00972F5A" w:rsidRDefault="00DB7551" w:rsidP="00DB7551">
                            <w:pPr>
                              <w:jc w:val="both"/>
                              <w:rPr>
                                <w:rFonts w:ascii="Arial Narrow" w:hAnsi="Arial Narrow"/>
                                <w:sz w:val="24"/>
                                <w:szCs w:val="24"/>
                              </w:rPr>
                            </w:pPr>
                            <w:r w:rsidRPr="00972F5A">
                              <w:rPr>
                                <w:rFonts w:ascii="Arial Narrow" w:hAnsi="Arial Narrow"/>
                                <w:sz w:val="24"/>
                                <w:szCs w:val="24"/>
                              </w:rPr>
                              <w:t xml:space="preserve">2025 s’est également traduite par la poursuite des travaux de sécurisation et de modernisation de l’administration : cybersécurité, sécurisation des actes et procédures internes, mise en place progressive d’une plateforme d’autopartage pour la gestion de la flotte de véhicules en sont quelques illustrations. </w:t>
                            </w:r>
                          </w:p>
                          <w:p w14:paraId="09CD874B" w14:textId="10186EC6" w:rsidR="00DB7551" w:rsidRPr="00972F5A" w:rsidRDefault="00DB7551" w:rsidP="00DB7551">
                            <w:pPr>
                              <w:jc w:val="both"/>
                              <w:rPr>
                                <w:rFonts w:ascii="Arial Narrow" w:hAnsi="Arial Narrow"/>
                                <w:sz w:val="24"/>
                                <w:szCs w:val="24"/>
                              </w:rPr>
                            </w:pPr>
                            <w:r w:rsidRPr="00972F5A">
                              <w:rPr>
                                <w:rFonts w:ascii="Arial Narrow" w:hAnsi="Arial Narrow"/>
                                <w:sz w:val="24"/>
                                <w:szCs w:val="24"/>
                              </w:rPr>
                              <w:t xml:space="preserve">La campagne « ici pour être utile » initiée à l’occasion du lancement de la marque employeur, a permis par ailleurs de valoriser l’engagement des agents, de rendre visibles et lisibles les nombreux métiers exercés au sein de la collectivité et de renforcer ainsi son attractivité. </w:t>
                            </w:r>
                          </w:p>
                          <w:p w14:paraId="2B72F820" w14:textId="145E5170" w:rsidR="00DB7551" w:rsidRPr="00972F5A" w:rsidRDefault="00DB7551" w:rsidP="00DB7551">
                            <w:pPr>
                              <w:jc w:val="both"/>
                              <w:rPr>
                                <w:rFonts w:ascii="Arial Narrow" w:hAnsi="Arial Narrow"/>
                                <w:sz w:val="24"/>
                                <w:szCs w:val="24"/>
                              </w:rPr>
                            </w:pPr>
                            <w:r w:rsidRPr="00972F5A">
                              <w:rPr>
                                <w:rFonts w:ascii="Arial Narrow" w:hAnsi="Arial Narrow"/>
                                <w:sz w:val="24"/>
                                <w:szCs w:val="24"/>
                              </w:rPr>
                              <w:t xml:space="preserve">Cet engagement, les agents l’ont démontré tout au long de l’année avec le souci constant de poursuivre la mise en œuvre du projet de mandat malgré l’environnement contraint, ainsi qu’à l’occasion des temps plus festifs tels que l’accueil du Tour de France. </w:t>
                            </w:r>
                          </w:p>
                          <w:p w14:paraId="74A5BB97" w14:textId="77777777" w:rsidR="00DB7551" w:rsidRPr="00972F5A" w:rsidRDefault="00DB7551" w:rsidP="00DB7551">
                            <w:pPr>
                              <w:jc w:val="both"/>
                              <w:rPr>
                                <w:rFonts w:ascii="Arial Narrow" w:hAnsi="Arial Narrow"/>
                                <w:sz w:val="24"/>
                                <w:szCs w:val="24"/>
                              </w:rPr>
                            </w:pPr>
                            <w:r w:rsidRPr="00972F5A">
                              <w:rPr>
                                <w:rFonts w:ascii="Arial Narrow" w:hAnsi="Arial Narrow"/>
                                <w:sz w:val="24"/>
                                <w:szCs w:val="24"/>
                              </w:rPr>
                              <w:t xml:space="preserve">Je tiens à remercier l’ensemble des équipes mobilisées au quotidien aux côtés des élus départementaux pour répondre aux besoins des territoires, des partenaires et des habitants du Pas-de-Calais.  </w:t>
                            </w:r>
                          </w:p>
                          <w:p w14:paraId="355D668B" w14:textId="151A7323" w:rsidR="00E346F6" w:rsidRPr="00972F5A" w:rsidRDefault="00E346F6" w:rsidP="00DB7551">
                            <w:pPr>
                              <w:widowControl w:val="0"/>
                              <w:spacing w:after="0"/>
                              <w:jc w:val="both"/>
                              <w:rPr>
                                <w:rFonts w:ascii="Arial Narrow" w:hAnsi="Arial Narrow"/>
                                <w:sz w:val="28"/>
                                <w:szCs w:val="2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0F584" id="Zone de texte 8" o:spid="_x0000_s1028" type="#_x0000_t202" style="position:absolute;margin-left:176.15pt;margin-top:-.5pt;width:556.4pt;height:438.65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mcgKwIAAEsEAAAOAAAAZHJzL2Uyb0RvYy54bWysVNuO2yAQfa/Uf0C8N3bS5iIrzmqb7VaV&#10;thdp2w8ggGO0wFAgsbdf3wE7Wat9q+oHBAycmXPm4O1NbzQ5Sx8U2JrOZyUl0nIQyh5r+uP7/ZsN&#10;JSEyK5gGK2v6LAO92b1+te1cJRfQghbSEwSxoepcTdsYXVUUgbfSsDADJy0GG/CGRVz6YyE86xDd&#10;6GJRlquiAy+cBy5DwN27IUh3Gb9pJI9fmybISHRNsbaYR5/HQxqL3ZZVR89cq/hYBvuHKgxTFpNe&#10;oe5YZOTk1V9QRnEPAZo442AKaBrFZeaAbOblH2weW+Zk5oLiBHeVKfw/WP7l/Oi+eRL799BjAzOJ&#10;4B6APwViYd8ye5S33kPXSiYw8TxJVnQuVOPVJHWoQgI5dJ9BYJPZKUIG6htvkirIkyA6NuD5Krrs&#10;I+G4uS5Xq8UGQxxjy+W63JTrnINVl+vOh/hRgiFpUlOPXc3w7PwQYiqHVZcjKZuFe6V17qy2pKvp&#10;YvmuLAdmoJVI0XQum0zutSdnhvYQTwN7fTJIY9gbDYJbaKPJFma83s75wxTYqIim1srUdFOmb7BZ&#10;UvCDFbmwyJQe5gilbSpHZruOjC6aDurG/tATJZBJQkqxA4hnVNzD4Gh8gThpwf+ipEM31zT8PDEv&#10;KdGfLHbt7Wq5XqH9pws/XRymC2Y5QtU0UjJM93F4Mifn1bHFTINSFm6x043KPXipavQHOjZLM76u&#10;9CSm63zq5R+w+w0AAP//AwBQSwMEFAAGAAgAAAAhAEutfTPkAAAACwEAAA8AAABkcnMvZG93bnJl&#10;di54bWxMj0FLw0AQhe+C/2EZwUtpN2lsDDGTooIoKJZWkRw3yZgEs7Mhu22jv97tSY/DfLz3vWw9&#10;6V4caLSdYYRwEYAgrkzdcYPw/vYwT0BYp7hWvWFC+CYL6/z8LFNpbY68pcPONcKHsE0VQuvckEpp&#10;q5a0sgszEPvfpxm1cv4cG1mP6ujDdS+XQRBLrTr2Da0a6L6l6mu31wiPLik2m1nxJO/Kqnj52L52&#10;zz8zxMuL6fYGhKPJ/cFw0vfqkHun0uy5tqJHiFbLyKMI89BvOgFX8SoEUSIk13EEMs/k/w35LwAA&#10;AP//AwBQSwECLQAUAAYACAAAACEAtoM4kv4AAADhAQAAEwAAAAAAAAAAAAAAAAAAAAAAW0NvbnRl&#10;bnRfVHlwZXNdLnhtbFBLAQItABQABgAIAAAAIQA4/SH/1gAAAJQBAAALAAAAAAAAAAAAAAAAAC8B&#10;AABfcmVscy8ucmVsc1BLAQItABQABgAIAAAAIQBVKmcgKwIAAEsEAAAOAAAAAAAAAAAAAAAAAC4C&#10;AABkcnMvZTJvRG9jLnhtbFBLAQItABQABgAIAAAAIQBLrX0z5AAAAAsBAAAPAAAAAAAAAAAAAAAA&#10;AIUEAABkcnMvZG93bnJldi54bWxQSwUGAAAAAAQABADzAAAAlgUAAAAA&#10;" filled="f" fillcolor="#5b9bd5" strokecolor="black [0]" strokeweight="2pt">
                <v:textbox inset="2.88pt,2.88pt,2.88pt,2.88pt">
                  <w:txbxContent>
                    <w:p w14:paraId="1ECB6586" w14:textId="77777777" w:rsidR="00A27A3B" w:rsidRPr="00972F5A" w:rsidRDefault="00A27A3B" w:rsidP="00DB7551">
                      <w:pPr>
                        <w:widowControl w:val="0"/>
                        <w:spacing w:line="264" w:lineRule="auto"/>
                        <w:jc w:val="both"/>
                        <w:rPr>
                          <w:rFonts w:ascii="Arial Narrow" w:hAnsi="Arial Narrow"/>
                          <w:sz w:val="24"/>
                          <w:szCs w:val="24"/>
                        </w:rPr>
                      </w:pPr>
                    </w:p>
                    <w:p w14:paraId="1D761370" w14:textId="23DADFE0" w:rsidR="00DB7551" w:rsidRPr="00972F5A" w:rsidRDefault="00DB7551" w:rsidP="00DB7551">
                      <w:pPr>
                        <w:widowControl w:val="0"/>
                        <w:spacing w:line="264" w:lineRule="auto"/>
                        <w:jc w:val="both"/>
                        <w:rPr>
                          <w:rFonts w:ascii="Arial Narrow" w:hAnsi="Arial Narrow"/>
                          <w:sz w:val="28"/>
                          <w:szCs w:val="28"/>
                        </w:rPr>
                      </w:pPr>
                      <w:r w:rsidRPr="00972F5A">
                        <w:rPr>
                          <w:rFonts w:ascii="Arial Narrow" w:hAnsi="Arial Narrow"/>
                          <w:sz w:val="24"/>
                          <w:szCs w:val="24"/>
                        </w:rPr>
                        <w:t>L’année 2025 a montré toute la capacité d’adaptation et de résilience de l’administration. Dans un contexte budgétaire contraint et avec la volonté partagée avec les élus de ne renoncer à aucune politique publique, les services ont su déployer et poursuivre la mise en œuvre du projet de mandat, en expérimentant et en faisant preuve d’innovation et d’inventivité face à la complexité.</w:t>
                      </w:r>
                    </w:p>
                    <w:p w14:paraId="4F437B8F" w14:textId="0166EF50" w:rsidR="00DB7551" w:rsidRPr="00972F5A" w:rsidRDefault="00DB7551" w:rsidP="00DB7551">
                      <w:pPr>
                        <w:jc w:val="both"/>
                        <w:rPr>
                          <w:rFonts w:ascii="Arial Narrow" w:hAnsi="Arial Narrow"/>
                          <w:sz w:val="24"/>
                          <w:szCs w:val="24"/>
                        </w:rPr>
                      </w:pPr>
                      <w:r w:rsidRPr="00972F5A">
                        <w:rPr>
                          <w:rFonts w:ascii="Arial Narrow" w:hAnsi="Arial Narrow"/>
                          <w:sz w:val="24"/>
                          <w:szCs w:val="24"/>
                        </w:rPr>
                        <w:t>C’est d’ailleurs cette thématique, le management dans la complexité, qui a constitué le fil rouge des réflexions de l’année pour l’équipe des cadres. Avec l’accompagnement de Laurent Bibard, professeur au département management de l’ESSEC, intervenu en séminaire des cadres puis à l’occasion de 6 webinaires, les encadrants ont renforcé leurs postures et pratiques professionnelles afin d’être en capacité de soutenir leurs équipes dans ce contexte de complexité. Une démarche qui contribue à préparer les agents de la collectivité aux transformations plus globales, notamment celles liées au changement climatique, aux nouveaux défis numériques dont l’arrivée de l’intelligence artificielle, aux évolutions démographiques.</w:t>
                      </w:r>
                    </w:p>
                    <w:p w14:paraId="6AE8034D" w14:textId="77777777" w:rsidR="00DB7551" w:rsidRPr="00972F5A" w:rsidRDefault="00DB7551" w:rsidP="00DB7551">
                      <w:pPr>
                        <w:jc w:val="both"/>
                        <w:rPr>
                          <w:rFonts w:ascii="Arial Narrow" w:hAnsi="Arial Narrow"/>
                          <w:sz w:val="24"/>
                          <w:szCs w:val="24"/>
                        </w:rPr>
                      </w:pPr>
                      <w:r w:rsidRPr="00972F5A">
                        <w:rPr>
                          <w:rFonts w:ascii="Arial Narrow" w:hAnsi="Arial Narrow"/>
                          <w:sz w:val="24"/>
                          <w:szCs w:val="24"/>
                        </w:rPr>
                        <w:t xml:space="preserve">2025 s’est également traduite par la poursuite des travaux de sécurisation et de modernisation de l’administration : cybersécurité, sécurisation des actes et procédures internes, mise en place progressive d’une plateforme d’autopartage pour la gestion de la flotte de véhicules en sont quelques illustrations. </w:t>
                      </w:r>
                    </w:p>
                    <w:p w14:paraId="09CD874B" w14:textId="10186EC6" w:rsidR="00DB7551" w:rsidRPr="00972F5A" w:rsidRDefault="00DB7551" w:rsidP="00DB7551">
                      <w:pPr>
                        <w:jc w:val="both"/>
                        <w:rPr>
                          <w:rFonts w:ascii="Arial Narrow" w:hAnsi="Arial Narrow"/>
                          <w:sz w:val="24"/>
                          <w:szCs w:val="24"/>
                        </w:rPr>
                      </w:pPr>
                      <w:r w:rsidRPr="00972F5A">
                        <w:rPr>
                          <w:rFonts w:ascii="Arial Narrow" w:hAnsi="Arial Narrow"/>
                          <w:sz w:val="24"/>
                          <w:szCs w:val="24"/>
                        </w:rPr>
                        <w:t xml:space="preserve">La campagne « ici pour être utile » initiée à l’occasion du lancement de la marque employeur, a permis par ailleurs de valoriser l’engagement des agents, de rendre visibles et lisibles les nombreux métiers exercés au sein de la collectivité et de renforcer ainsi son attractivité. </w:t>
                      </w:r>
                    </w:p>
                    <w:p w14:paraId="2B72F820" w14:textId="145E5170" w:rsidR="00DB7551" w:rsidRPr="00972F5A" w:rsidRDefault="00DB7551" w:rsidP="00DB7551">
                      <w:pPr>
                        <w:jc w:val="both"/>
                        <w:rPr>
                          <w:rFonts w:ascii="Arial Narrow" w:hAnsi="Arial Narrow"/>
                          <w:sz w:val="24"/>
                          <w:szCs w:val="24"/>
                        </w:rPr>
                      </w:pPr>
                      <w:r w:rsidRPr="00972F5A">
                        <w:rPr>
                          <w:rFonts w:ascii="Arial Narrow" w:hAnsi="Arial Narrow"/>
                          <w:sz w:val="24"/>
                          <w:szCs w:val="24"/>
                        </w:rPr>
                        <w:t xml:space="preserve">Cet engagement, les agents l’ont démontré tout au long de l’année avec le souci constant de poursuivre la mise en œuvre du projet de mandat malgré l’environnement contraint, ainsi qu’à l’occasion des temps plus festifs tels que l’accueil du Tour de France. </w:t>
                      </w:r>
                    </w:p>
                    <w:p w14:paraId="74A5BB97" w14:textId="77777777" w:rsidR="00DB7551" w:rsidRPr="00972F5A" w:rsidRDefault="00DB7551" w:rsidP="00DB7551">
                      <w:pPr>
                        <w:jc w:val="both"/>
                        <w:rPr>
                          <w:rFonts w:ascii="Arial Narrow" w:hAnsi="Arial Narrow"/>
                          <w:sz w:val="24"/>
                          <w:szCs w:val="24"/>
                        </w:rPr>
                      </w:pPr>
                      <w:r w:rsidRPr="00972F5A">
                        <w:rPr>
                          <w:rFonts w:ascii="Arial Narrow" w:hAnsi="Arial Narrow"/>
                          <w:sz w:val="24"/>
                          <w:szCs w:val="24"/>
                        </w:rPr>
                        <w:t xml:space="preserve">Je tiens à remercier l’ensemble des équipes mobilisées au quotidien aux côtés des élus départementaux pour répondre aux besoins des territoires, des partenaires et des habitants du Pas-de-Calais.  </w:t>
                      </w:r>
                    </w:p>
                    <w:p w14:paraId="355D668B" w14:textId="151A7323" w:rsidR="00E346F6" w:rsidRPr="00972F5A" w:rsidRDefault="00E346F6" w:rsidP="00DB7551">
                      <w:pPr>
                        <w:widowControl w:val="0"/>
                        <w:spacing w:after="0"/>
                        <w:jc w:val="both"/>
                        <w:rPr>
                          <w:rFonts w:ascii="Arial Narrow" w:hAnsi="Arial Narrow"/>
                          <w:sz w:val="28"/>
                          <w:szCs w:val="28"/>
                        </w:rPr>
                      </w:pPr>
                    </w:p>
                  </w:txbxContent>
                </v:textbox>
              </v:shape>
            </w:pict>
          </mc:Fallback>
        </mc:AlternateContent>
      </w:r>
      <w:r>
        <w:rPr>
          <w:rFonts w:ascii="Times New Roman" w:hAnsi="Times New Roman" w:cs="Times New Roman"/>
          <w:noProof/>
          <w:sz w:val="24"/>
          <w:szCs w:val="24"/>
          <w:lang w:eastAsia="fr-FR"/>
        </w:rPr>
        <mc:AlternateContent>
          <mc:Choice Requires="wps">
            <w:drawing>
              <wp:anchor distT="36576" distB="36576" distL="36576" distR="36576" simplePos="0" relativeHeight="251668480" behindDoc="0" locked="0" layoutInCell="1" allowOverlap="1" wp14:anchorId="70653EE6" wp14:editId="772AFF7A">
                <wp:simplePos x="0" y="0"/>
                <wp:positionH relativeFrom="margin">
                  <wp:align>left</wp:align>
                </wp:positionH>
                <wp:positionV relativeFrom="paragraph">
                  <wp:posOffset>2768510</wp:posOffset>
                </wp:positionV>
                <wp:extent cx="2123440" cy="1160780"/>
                <wp:effectExtent l="0" t="0" r="0" b="1270"/>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3440" cy="116078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67FB815F" w14:textId="77777777" w:rsidR="00E346F6" w:rsidRDefault="00E346F6" w:rsidP="001A1F59">
                            <w:pPr>
                              <w:pStyle w:val="msoorganizationname"/>
                              <w:rPr>
                                <w:rFonts w:ascii="Arial Narrow" w:hAnsi="Arial Narrow"/>
                                <w:b/>
                                <w:bCs/>
                                <w:color w:val="2D4E6B"/>
                                <w:sz w:val="28"/>
                                <w:szCs w:val="28"/>
                                <w14:ligatures w14:val="none"/>
                              </w:rPr>
                            </w:pPr>
                            <w:r>
                              <w:rPr>
                                <w:rFonts w:ascii="Arial Narrow" w:hAnsi="Arial Narrow"/>
                                <w:b/>
                                <w:bCs/>
                                <w:color w:val="2D4E6B"/>
                                <w:sz w:val="28"/>
                                <w:szCs w:val="28"/>
                                <w14:ligatures w14:val="none"/>
                              </w:rPr>
                              <w:t xml:space="preserve">Éditorial </w:t>
                            </w:r>
                          </w:p>
                          <w:p w14:paraId="369F17D7" w14:textId="77777777" w:rsidR="00E346F6" w:rsidRDefault="00E346F6" w:rsidP="001A1F59">
                            <w:pPr>
                              <w:pStyle w:val="msoorganizationname"/>
                              <w:rPr>
                                <w:rFonts w:ascii="Arial Narrow" w:hAnsi="Arial Narrow"/>
                                <w:b/>
                                <w:bCs/>
                                <w:color w:val="2D4E6B"/>
                                <w:sz w:val="28"/>
                                <w:szCs w:val="28"/>
                                <w14:ligatures w14:val="none"/>
                              </w:rPr>
                            </w:pPr>
                            <w:r>
                              <w:rPr>
                                <w:rFonts w:ascii="Arial Narrow" w:hAnsi="Arial Narrow"/>
                                <w:b/>
                                <w:bCs/>
                                <w:color w:val="2D4E6B"/>
                                <w:sz w:val="28"/>
                                <w:szCs w:val="28"/>
                                <w14:ligatures w14:val="none"/>
                              </w:rPr>
                              <w:t xml:space="preserve">de la Directrice générale </w:t>
                            </w:r>
                          </w:p>
                          <w:p w14:paraId="10627664" w14:textId="77777777" w:rsidR="00E346F6" w:rsidRDefault="00E346F6" w:rsidP="001A1F59">
                            <w:pPr>
                              <w:pStyle w:val="msoorganizationname"/>
                              <w:rPr>
                                <w:rFonts w:ascii="Arial Narrow" w:hAnsi="Arial Narrow"/>
                                <w:b/>
                                <w:bCs/>
                                <w:color w:val="2D4E6B"/>
                                <w:sz w:val="28"/>
                                <w:szCs w:val="28"/>
                                <w14:ligatures w14:val="none"/>
                              </w:rPr>
                            </w:pPr>
                            <w:r>
                              <w:rPr>
                                <w:rFonts w:ascii="Arial Narrow" w:hAnsi="Arial Narrow"/>
                                <w:b/>
                                <w:bCs/>
                                <w:color w:val="2D4E6B"/>
                                <w:sz w:val="28"/>
                                <w:szCs w:val="28"/>
                                <w14:ligatures w14:val="none"/>
                              </w:rPr>
                              <w:t>des services départementaux du Pas-de-Calais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53EE6" id="Zone de texte 6" o:spid="_x0000_s1029" type="#_x0000_t202" style="position:absolute;margin-left:0;margin-top:218pt;width:167.2pt;height:91.4pt;z-index:251668480;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hue4QEAAKkDAAAOAAAAZHJzL2Uyb0RvYy54bWysU9tu2zAMfR+wfxD0vthOurQw4hRdiw4D&#10;ugvQ7QNkWbKF2aJGKbGzrx8lp2m2vhV7EURSPjznkN5cT0PP9gq9AVvxYpFzpqyExti24j++37+7&#10;4swHYRvRg1UVPyjPr7dv32xGV6oldNA3ChmBWF+OruJdCK7MMi87NQi/AKcsFTXgIAKF2GYNipHQ&#10;hz5b5vk6GwEbhyCV95S9m4t8m/C1VjJ81dqrwPqKE7eQTkxnHc9suxFli8J1Rh5piFewGISx1PQE&#10;dSeCYDs0L6AGIxE86LCQMGSgtZEqaSA1Rf6PmsdOOJW0kDnenWzy/w9Wftk/um/IwvQBJhpgEuHd&#10;A8ifnlm47YRt1Q0ijJ0SDTUuomXZ6Hx5/DRa7UsfQerxMzQ0ZLELkIAmjUN0hXQyQqcBHE6mqykw&#10;ScllsVxdXFBJUq0o1vnlVRpLJsqnzx368FHBwOKl4khTTfBi/+BDpCPKpyexm4V70/dpsr39K0EP&#10;YybRj4xn7mGqJ2aaiq+itqimhuZAehDmfaH9pksH+JuzkXal4v7XTqDirP9kyZPV+v3lmpbrPMDz&#10;oD4PhJUEVfHA2Xy9DfNC7hyatqNO8xQs3JCP2iSFz6yO9GkfkvDj7saFO4/Tq+c/bPsHAAD//wMA&#10;UEsDBBQABgAIAAAAIQB3hZrr3gAAAAgBAAAPAAAAZHJzL2Rvd25yZXYueG1sTI/BboMwEETvlfoP&#10;1kbqpWpMCqKEYKKoUqUecimh9wW7gGKvEXaA/n3dU3ub1axm3hTH1Wg2q8kNlgTsthEwRa2VA3UC&#10;6svbUwbMeSSJ2pIS8K0cHMv7uwJzaRf6UHPlOxZCyOUooPd+zDl3ba8Muq0dFQXvy04GfTinjssJ&#10;lxBuNH+OopQbHCg09Diq11611+pmBOA0V/uzPtuampfPx2u9xO/7kxAPm/V0AObV6v+e4Rc/oEMZ&#10;mBp7I+mYFhCGeAFJnAYR7DhOEmCNgHSXZcDLgv8fUP4AAAD//wMAUEsBAi0AFAAGAAgAAAAhALaD&#10;OJL+AAAA4QEAABMAAAAAAAAAAAAAAAAAAAAAAFtDb250ZW50X1R5cGVzXS54bWxQSwECLQAUAAYA&#10;CAAAACEAOP0h/9YAAACUAQAACwAAAAAAAAAAAAAAAAAvAQAAX3JlbHMvLnJlbHNQSwECLQAUAAYA&#10;CAAAACEAN1YbnuEBAACpAwAADgAAAAAAAAAAAAAAAAAuAgAAZHJzL2Uyb0RvYy54bWxQSwECLQAU&#10;AAYACAAAACEAd4Wa694AAAAIAQAADwAAAAAAAAAAAAAAAAA7BAAAZHJzL2Rvd25yZXYueG1sUEsF&#10;BgAAAAAEAAQA8wAAAEYFAAAAAA==&#10;" filled="f" fillcolor="#5b9bd5" stroked="f" strokecolor="black [0]" strokeweight="2pt">
                <v:textbox inset="2.88pt,2.88pt,2.88pt,2.88pt">
                  <w:txbxContent>
                    <w:p w14:paraId="67FB815F" w14:textId="77777777" w:rsidR="00E346F6" w:rsidRDefault="00E346F6" w:rsidP="001A1F59">
                      <w:pPr>
                        <w:pStyle w:val="msoorganizationname"/>
                        <w:rPr>
                          <w:rFonts w:ascii="Arial Narrow" w:hAnsi="Arial Narrow"/>
                          <w:b/>
                          <w:bCs/>
                          <w:color w:val="2D4E6B"/>
                          <w:sz w:val="28"/>
                          <w:szCs w:val="28"/>
                          <w14:ligatures w14:val="none"/>
                        </w:rPr>
                      </w:pPr>
                      <w:r>
                        <w:rPr>
                          <w:rFonts w:ascii="Arial Narrow" w:hAnsi="Arial Narrow"/>
                          <w:b/>
                          <w:bCs/>
                          <w:color w:val="2D4E6B"/>
                          <w:sz w:val="28"/>
                          <w:szCs w:val="28"/>
                          <w14:ligatures w14:val="none"/>
                        </w:rPr>
                        <w:t xml:space="preserve">Éditorial </w:t>
                      </w:r>
                    </w:p>
                    <w:p w14:paraId="369F17D7" w14:textId="77777777" w:rsidR="00E346F6" w:rsidRDefault="00E346F6" w:rsidP="001A1F59">
                      <w:pPr>
                        <w:pStyle w:val="msoorganizationname"/>
                        <w:rPr>
                          <w:rFonts w:ascii="Arial Narrow" w:hAnsi="Arial Narrow"/>
                          <w:b/>
                          <w:bCs/>
                          <w:color w:val="2D4E6B"/>
                          <w:sz w:val="28"/>
                          <w:szCs w:val="28"/>
                          <w14:ligatures w14:val="none"/>
                        </w:rPr>
                      </w:pPr>
                      <w:r>
                        <w:rPr>
                          <w:rFonts w:ascii="Arial Narrow" w:hAnsi="Arial Narrow"/>
                          <w:b/>
                          <w:bCs/>
                          <w:color w:val="2D4E6B"/>
                          <w:sz w:val="28"/>
                          <w:szCs w:val="28"/>
                          <w14:ligatures w14:val="none"/>
                        </w:rPr>
                        <w:t xml:space="preserve">de la Directrice générale </w:t>
                      </w:r>
                    </w:p>
                    <w:p w14:paraId="10627664" w14:textId="77777777" w:rsidR="00E346F6" w:rsidRDefault="00E346F6" w:rsidP="001A1F59">
                      <w:pPr>
                        <w:pStyle w:val="msoorganizationname"/>
                        <w:rPr>
                          <w:rFonts w:ascii="Arial Narrow" w:hAnsi="Arial Narrow"/>
                          <w:b/>
                          <w:bCs/>
                          <w:color w:val="2D4E6B"/>
                          <w:sz w:val="28"/>
                          <w:szCs w:val="28"/>
                          <w14:ligatures w14:val="none"/>
                        </w:rPr>
                      </w:pPr>
                      <w:r>
                        <w:rPr>
                          <w:rFonts w:ascii="Arial Narrow" w:hAnsi="Arial Narrow"/>
                          <w:b/>
                          <w:bCs/>
                          <w:color w:val="2D4E6B"/>
                          <w:sz w:val="28"/>
                          <w:szCs w:val="28"/>
                          <w14:ligatures w14:val="none"/>
                        </w:rPr>
                        <w:t>des services départementaux du Pas-de-Calais</w:t>
                      </w:r>
                    </w:p>
                  </w:txbxContent>
                </v:textbox>
                <w10:wrap anchorx="margin"/>
              </v:shape>
            </w:pict>
          </mc:Fallback>
        </mc:AlternateContent>
      </w:r>
      <w:r>
        <w:rPr>
          <w:rFonts w:ascii="Times New Roman" w:hAnsi="Times New Roman" w:cs="Times New Roman"/>
          <w:noProof/>
          <w:sz w:val="24"/>
          <w:szCs w:val="24"/>
          <w:lang w:eastAsia="fr-FR"/>
        </w:rPr>
        <w:drawing>
          <wp:anchor distT="36576" distB="36576" distL="36576" distR="36576" simplePos="0" relativeHeight="251666432" behindDoc="0" locked="0" layoutInCell="1" allowOverlap="1" wp14:anchorId="4797EA53" wp14:editId="2A05477F">
            <wp:simplePos x="0" y="0"/>
            <wp:positionH relativeFrom="column">
              <wp:posOffset>0</wp:posOffset>
            </wp:positionH>
            <wp:positionV relativeFrom="paragraph">
              <wp:posOffset>36830</wp:posOffset>
            </wp:positionV>
            <wp:extent cx="1732915" cy="2599055"/>
            <wp:effectExtent l="0" t="0" r="635" b="48895"/>
            <wp:wrapNone/>
            <wp:docPr id="5" name="Image 5" descr="20200131-152016-2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20200131-152016-2 (00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32915" cy="2599055"/>
                    </a:xfrm>
                    <a:prstGeom prst="rect">
                      <a:avLst/>
                    </a:prstGeom>
                    <a:noFill/>
                    <a:effectLst>
                      <a:outerShdw dist="50800" dir="5400000" algn="ctr" rotWithShape="0">
                        <a:srgbClr val="DFEBF7">
                          <a:alpha val="64998"/>
                        </a:srgbClr>
                      </a:outerShdw>
                    </a:effectLst>
                  </pic:spPr>
                </pic:pic>
              </a:graphicData>
            </a:graphic>
            <wp14:sizeRelH relativeFrom="page">
              <wp14:pctWidth>0</wp14:pctWidth>
            </wp14:sizeRelH>
            <wp14:sizeRelV relativeFrom="page">
              <wp14:pctHeight>0</wp14:pctHeight>
            </wp14:sizeRelV>
          </wp:anchor>
        </w:drawing>
      </w:r>
    </w:p>
    <w:p w14:paraId="40687E1E" w14:textId="77777777" w:rsidR="001A1F59" w:rsidRPr="001A1F59" w:rsidRDefault="001A1F59" w:rsidP="001A1F59"/>
    <w:p w14:paraId="03BB2722" w14:textId="77777777" w:rsidR="001A1F59" w:rsidRPr="001A1F59" w:rsidRDefault="001A1F59" w:rsidP="001A1F59"/>
    <w:p w14:paraId="3DD8FBD9" w14:textId="77777777" w:rsidR="001A1F59" w:rsidRPr="001A1F59" w:rsidRDefault="001A1F59" w:rsidP="001A1F59"/>
    <w:p w14:paraId="48428C06" w14:textId="77777777" w:rsidR="001A1F59" w:rsidRPr="001A1F59" w:rsidRDefault="001A1F59" w:rsidP="001A1F59"/>
    <w:p w14:paraId="3C029400" w14:textId="77777777" w:rsidR="001A1F59" w:rsidRPr="001A1F59" w:rsidRDefault="001A1F59" w:rsidP="001A1F59"/>
    <w:p w14:paraId="49F4AB53" w14:textId="77777777" w:rsidR="001A1F59" w:rsidRPr="001A1F59" w:rsidRDefault="001A1F59" w:rsidP="001A1F59"/>
    <w:p w14:paraId="4A5D7B80" w14:textId="77777777" w:rsidR="001A1F59" w:rsidRPr="001A1F59" w:rsidRDefault="001A1F59" w:rsidP="001A1F59"/>
    <w:p w14:paraId="7F57AA00" w14:textId="77777777" w:rsidR="001A1F59" w:rsidRPr="001A1F59" w:rsidRDefault="001A1F59" w:rsidP="001A1F59"/>
    <w:p w14:paraId="6121AD4C" w14:textId="77777777" w:rsidR="001A1F59" w:rsidRPr="001A1F59" w:rsidRDefault="001A1F59" w:rsidP="001A1F59"/>
    <w:p w14:paraId="64021AA4" w14:textId="77777777" w:rsidR="001A1F59" w:rsidRPr="001A1F59" w:rsidRDefault="001A1F59" w:rsidP="001A1F59"/>
    <w:p w14:paraId="3FC50435" w14:textId="77777777" w:rsidR="001A1F59" w:rsidRPr="001A1F59" w:rsidRDefault="001A1F59" w:rsidP="001A1F59"/>
    <w:p w14:paraId="043F3E0C" w14:textId="77777777" w:rsidR="001A1F59" w:rsidRPr="001A1F59" w:rsidRDefault="001A1F59" w:rsidP="001A1F59"/>
    <w:p w14:paraId="093C0F34" w14:textId="77777777" w:rsidR="001A1F59" w:rsidRPr="001A1F59" w:rsidRDefault="001A1F59" w:rsidP="001A1F59"/>
    <w:p w14:paraId="6020043F" w14:textId="77777777" w:rsidR="001A1F59" w:rsidRPr="001A1F59" w:rsidRDefault="001A1F59" w:rsidP="001A1F59"/>
    <w:p w14:paraId="474FD43B" w14:textId="77777777" w:rsidR="001A1F59" w:rsidRPr="001A1F59" w:rsidRDefault="001A1F59" w:rsidP="001A1F59"/>
    <w:p w14:paraId="5C8DB220" w14:textId="77777777" w:rsidR="001A1F59" w:rsidRPr="001A1F59" w:rsidRDefault="001A1F59" w:rsidP="001A1F59"/>
    <w:p w14:paraId="42F75589" w14:textId="77777777" w:rsidR="001A1F59" w:rsidRPr="001A1F59" w:rsidRDefault="001A1F59" w:rsidP="001A1F59"/>
    <w:p w14:paraId="25992F6E" w14:textId="77777777" w:rsidR="001A1F59" w:rsidRDefault="001A1F59" w:rsidP="001A1F59"/>
    <w:p w14:paraId="00BD4D75" w14:textId="77777777" w:rsidR="001A1F59" w:rsidRDefault="001A1F59">
      <w:r>
        <w:br w:type="page"/>
      </w:r>
    </w:p>
    <w:p w14:paraId="4B3BDFCB" w14:textId="1621FD74" w:rsidR="00AE5F77" w:rsidRPr="00AE5F77" w:rsidRDefault="00AE5F77" w:rsidP="00AE5F77">
      <w:r w:rsidRPr="00AE5F77">
        <w:rPr>
          <w:noProof/>
        </w:rPr>
        <w:lastRenderedPageBreak/>
        <w:drawing>
          <wp:anchor distT="0" distB="0" distL="114300" distR="114300" simplePos="0" relativeHeight="253350912" behindDoc="1" locked="0" layoutInCell="1" allowOverlap="1" wp14:anchorId="2D8B11F0" wp14:editId="4CA68012">
            <wp:simplePos x="0" y="0"/>
            <wp:positionH relativeFrom="margin">
              <wp:align>center</wp:align>
            </wp:positionH>
            <wp:positionV relativeFrom="paragraph">
              <wp:posOffset>-721690</wp:posOffset>
            </wp:positionV>
            <wp:extent cx="10179345" cy="7196400"/>
            <wp:effectExtent l="0" t="0" r="0" b="5080"/>
            <wp:wrapNone/>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79345" cy="719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31B058" w14:textId="77777777" w:rsidR="0035459C" w:rsidRPr="0035459C" w:rsidRDefault="0035459C" w:rsidP="0035459C"/>
    <w:p w14:paraId="387934BE" w14:textId="0301E591" w:rsidR="001A1F59" w:rsidRPr="001A1F59" w:rsidRDefault="001A1F59" w:rsidP="001A1F59"/>
    <w:p w14:paraId="1CE92123" w14:textId="79901658" w:rsidR="001A1F59" w:rsidRPr="001A1F59" w:rsidRDefault="001A1F59" w:rsidP="001A1F59"/>
    <w:p w14:paraId="36A8F376" w14:textId="0119FE3A" w:rsidR="001A1F59" w:rsidRPr="001A1F59" w:rsidRDefault="001A1F59" w:rsidP="001A1F59"/>
    <w:p w14:paraId="0A90D51B" w14:textId="629C63E7" w:rsidR="001A1F59" w:rsidRPr="001A1F59" w:rsidRDefault="001A1F59" w:rsidP="001A1F59"/>
    <w:p w14:paraId="0FB90B1E" w14:textId="1EAD38D1" w:rsidR="001A1F59" w:rsidRPr="001A1F59" w:rsidRDefault="001A1F59" w:rsidP="001A1F59"/>
    <w:p w14:paraId="48EC40CF" w14:textId="52D50E6F" w:rsidR="001A1F59" w:rsidRPr="001A1F59" w:rsidRDefault="001A1F59" w:rsidP="001A1F59"/>
    <w:p w14:paraId="2A7F26E8" w14:textId="54F7D8AB" w:rsidR="001A1F59" w:rsidRPr="001A1F59" w:rsidRDefault="001A1F59" w:rsidP="001A1F59"/>
    <w:p w14:paraId="6B0466B9" w14:textId="6A79D53B" w:rsidR="001A1F59" w:rsidRPr="001A1F59" w:rsidRDefault="001A1F59" w:rsidP="001A1F59"/>
    <w:p w14:paraId="22E5BC3F" w14:textId="2D47F0CB" w:rsidR="001A1F59" w:rsidRPr="001A1F59" w:rsidRDefault="001A1F59" w:rsidP="001A1F59"/>
    <w:p w14:paraId="62738C3C" w14:textId="53E79716" w:rsidR="001A1F59" w:rsidRPr="001A1F59" w:rsidRDefault="001A1F59" w:rsidP="001A1F59"/>
    <w:p w14:paraId="05D7C15A" w14:textId="6005BB3D" w:rsidR="001A1F59" w:rsidRPr="001A1F59" w:rsidRDefault="001A1F59" w:rsidP="001A1F59"/>
    <w:p w14:paraId="41214E38" w14:textId="52CE17B3" w:rsidR="001A1F59" w:rsidRPr="001A1F59" w:rsidRDefault="001A1F59" w:rsidP="001A1F59"/>
    <w:p w14:paraId="35C2A0D9" w14:textId="58A2BB55" w:rsidR="001A1F59" w:rsidRPr="001A1F59" w:rsidRDefault="001A1F59" w:rsidP="001A1F59"/>
    <w:p w14:paraId="06A16AE5" w14:textId="539B09EA" w:rsidR="001A1F59" w:rsidRPr="001A1F59" w:rsidRDefault="001A1F59" w:rsidP="001A1F59"/>
    <w:p w14:paraId="798E804C" w14:textId="6B097F30" w:rsidR="001A1F59" w:rsidRPr="001A1F59" w:rsidRDefault="001A1F59" w:rsidP="001A1F59"/>
    <w:p w14:paraId="6ADCCAC9" w14:textId="11CDDC45" w:rsidR="001A1F59" w:rsidRPr="001A1F59" w:rsidRDefault="001A1F59" w:rsidP="001A1F59"/>
    <w:p w14:paraId="335C5F81" w14:textId="0705F1F7" w:rsidR="001A1F59" w:rsidRPr="001A1F59" w:rsidRDefault="001A1F59" w:rsidP="001A1F59"/>
    <w:p w14:paraId="79C8B3A6" w14:textId="1C7BA8A3" w:rsidR="001A1F59" w:rsidRDefault="001A1F59">
      <w:r>
        <w:br w:type="page"/>
      </w:r>
    </w:p>
    <w:p w14:paraId="23A0D4B4" w14:textId="7BA4CD2F" w:rsidR="001A1F59" w:rsidRDefault="0035459C" w:rsidP="001A1F59">
      <w:r w:rsidRPr="0035459C">
        <w:rPr>
          <w:noProof/>
        </w:rPr>
        <w:lastRenderedPageBreak/>
        <w:drawing>
          <wp:anchor distT="0" distB="0" distL="114300" distR="114300" simplePos="0" relativeHeight="253281280" behindDoc="1" locked="0" layoutInCell="1" allowOverlap="1" wp14:anchorId="532C36DA" wp14:editId="1B698471">
            <wp:simplePos x="0" y="0"/>
            <wp:positionH relativeFrom="margin">
              <wp:align>center</wp:align>
            </wp:positionH>
            <wp:positionV relativeFrom="paragraph">
              <wp:posOffset>-710083</wp:posOffset>
            </wp:positionV>
            <wp:extent cx="10179344" cy="7196400"/>
            <wp:effectExtent l="0" t="0" r="0" b="5080"/>
            <wp:wrapNone/>
            <wp:docPr id="381" name="Imag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79344" cy="719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0CB85B" w14:textId="4DCABF9F" w:rsidR="001A1F59" w:rsidRPr="001A1F59" w:rsidRDefault="001A1F59" w:rsidP="001A1F59"/>
    <w:p w14:paraId="3F097963" w14:textId="57C79D54" w:rsidR="001A1F59" w:rsidRPr="001A1F59" w:rsidRDefault="001A1F59" w:rsidP="001A1F59"/>
    <w:p w14:paraId="6982AE64" w14:textId="631BF36C" w:rsidR="001A1F59" w:rsidRPr="001A1F59" w:rsidRDefault="001A1F59" w:rsidP="001A1F59"/>
    <w:p w14:paraId="556933F4" w14:textId="05F8F6D5" w:rsidR="001A1F59" w:rsidRPr="001A1F59" w:rsidRDefault="001A1F59" w:rsidP="001A1F59"/>
    <w:p w14:paraId="3FFAFA9F" w14:textId="76261D09" w:rsidR="001A1F59" w:rsidRPr="001A1F59" w:rsidRDefault="001A1F59" w:rsidP="001A1F59"/>
    <w:p w14:paraId="1A6D7D95" w14:textId="2F34E027" w:rsidR="001A1F59" w:rsidRPr="001A1F59" w:rsidRDefault="001A1F59" w:rsidP="001A1F59"/>
    <w:p w14:paraId="75776C1B" w14:textId="201A73CE" w:rsidR="001A1F59" w:rsidRPr="001A1F59" w:rsidRDefault="001A1F59" w:rsidP="001A1F59"/>
    <w:p w14:paraId="62412F65" w14:textId="211BF477" w:rsidR="0035459C" w:rsidRPr="0035459C" w:rsidRDefault="0035459C" w:rsidP="0035459C"/>
    <w:p w14:paraId="017B43BF" w14:textId="74E45A1F" w:rsidR="001A1F59" w:rsidRPr="001A1F59" w:rsidRDefault="001A1F59" w:rsidP="001A1F59"/>
    <w:p w14:paraId="70E29448" w14:textId="0D27A319" w:rsidR="001A1F59" w:rsidRPr="001A1F59" w:rsidRDefault="001A1F59" w:rsidP="001A1F59"/>
    <w:p w14:paraId="3F5F7A34" w14:textId="2E51B2B3" w:rsidR="001A1F59" w:rsidRPr="001A1F59" w:rsidRDefault="001A1F59" w:rsidP="001A1F59"/>
    <w:p w14:paraId="4CDFFF6C" w14:textId="77777777" w:rsidR="001A1F59" w:rsidRPr="001A1F59" w:rsidRDefault="001A1F59" w:rsidP="001A1F59"/>
    <w:p w14:paraId="4856A69A" w14:textId="3587110F" w:rsidR="001A1F59" w:rsidRPr="001A1F59" w:rsidRDefault="001A1F59" w:rsidP="001A1F59"/>
    <w:p w14:paraId="3F425004" w14:textId="60F12CB7" w:rsidR="001A1F59" w:rsidRPr="001A1F59" w:rsidRDefault="001A1F59" w:rsidP="001A1F59"/>
    <w:p w14:paraId="6E047CC5" w14:textId="51D7E3FE" w:rsidR="001A1F59" w:rsidRPr="001A1F59" w:rsidRDefault="001A1F59" w:rsidP="001A1F59"/>
    <w:p w14:paraId="3D33912B" w14:textId="7F2A5DD0" w:rsidR="001A1F59" w:rsidRPr="001A1F59" w:rsidRDefault="001A1F59" w:rsidP="001A1F59"/>
    <w:p w14:paraId="7E550558" w14:textId="321EB71B" w:rsidR="001A1F59" w:rsidRPr="001A1F59" w:rsidRDefault="001A1F59" w:rsidP="001A1F59"/>
    <w:p w14:paraId="1EBB024C" w14:textId="098D312B" w:rsidR="001A1F59" w:rsidRPr="001A1F59" w:rsidRDefault="001A1F59" w:rsidP="001A1F59"/>
    <w:p w14:paraId="0753E4DF" w14:textId="1DC7F6B4" w:rsidR="001A1F59" w:rsidRPr="001A1F59" w:rsidRDefault="001A1F59" w:rsidP="001A1F59"/>
    <w:p w14:paraId="387FE886" w14:textId="4F013654" w:rsidR="001A1F59" w:rsidRDefault="001A1F59">
      <w:r>
        <w:br w:type="page"/>
      </w:r>
    </w:p>
    <w:p w14:paraId="4F5F20CE" w14:textId="58BDF6DD" w:rsidR="00AE5F77" w:rsidRPr="00AE5F77" w:rsidRDefault="00AE5F77" w:rsidP="00AE5F77">
      <w:r w:rsidRPr="00AE5F77">
        <w:rPr>
          <w:noProof/>
        </w:rPr>
        <w:lastRenderedPageBreak/>
        <w:drawing>
          <wp:anchor distT="0" distB="0" distL="114300" distR="114300" simplePos="0" relativeHeight="253351936" behindDoc="1" locked="0" layoutInCell="1" allowOverlap="1" wp14:anchorId="275051CE" wp14:editId="7A63404B">
            <wp:simplePos x="0" y="0"/>
            <wp:positionH relativeFrom="margin">
              <wp:align>center</wp:align>
            </wp:positionH>
            <wp:positionV relativeFrom="paragraph">
              <wp:posOffset>-721855</wp:posOffset>
            </wp:positionV>
            <wp:extent cx="10179344" cy="7196400"/>
            <wp:effectExtent l="0" t="0" r="0" b="5080"/>
            <wp:wrapNone/>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179344" cy="719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31B7A7" w14:textId="0F7A57EE" w:rsidR="00C707AB" w:rsidRPr="00C707AB" w:rsidRDefault="00C707AB" w:rsidP="00C707AB"/>
    <w:p w14:paraId="1E082849" w14:textId="5C7B45EA" w:rsidR="001A1F59" w:rsidRDefault="001A1F59" w:rsidP="001A1F59"/>
    <w:p w14:paraId="20473AFC" w14:textId="6280601B" w:rsidR="0035459C" w:rsidRPr="0035459C" w:rsidRDefault="0035459C" w:rsidP="0035459C"/>
    <w:p w14:paraId="39FE3690" w14:textId="54191FD1" w:rsidR="001A1F59" w:rsidRPr="001A1F59" w:rsidRDefault="001A1F59" w:rsidP="001A1F59"/>
    <w:p w14:paraId="687FF512" w14:textId="0D9F8531" w:rsidR="001A1F59" w:rsidRPr="001A1F59" w:rsidRDefault="001A1F59" w:rsidP="001A1F59"/>
    <w:p w14:paraId="0FE9ADAD" w14:textId="4451F0B8" w:rsidR="001A1F59" w:rsidRPr="001A1F59" w:rsidRDefault="001A1F59" w:rsidP="001A1F59"/>
    <w:p w14:paraId="12B87C2C" w14:textId="77777777" w:rsidR="001A1F59" w:rsidRPr="001A1F59" w:rsidRDefault="001A1F59" w:rsidP="001A1F59"/>
    <w:p w14:paraId="4A8071E9" w14:textId="5611CC0E" w:rsidR="001A1F59" w:rsidRPr="001A1F59" w:rsidRDefault="001A1F59" w:rsidP="001A1F59"/>
    <w:p w14:paraId="3C9ECDE3" w14:textId="77777777" w:rsidR="001A1F59" w:rsidRPr="001A1F59" w:rsidRDefault="001A1F59" w:rsidP="001A1F59"/>
    <w:p w14:paraId="334D59ED" w14:textId="77777777" w:rsidR="001A1F59" w:rsidRPr="001A1F59" w:rsidRDefault="001A1F59" w:rsidP="001A1F59"/>
    <w:p w14:paraId="397FB87B" w14:textId="3344F4D4" w:rsidR="001A1F59" w:rsidRPr="001A1F59" w:rsidRDefault="001A1F59" w:rsidP="001A1F59"/>
    <w:p w14:paraId="73D52949" w14:textId="77777777" w:rsidR="001A1F59" w:rsidRPr="001A1F59" w:rsidRDefault="001A1F59" w:rsidP="001A1F59"/>
    <w:p w14:paraId="539DD738" w14:textId="77F639FD" w:rsidR="001A1F59" w:rsidRPr="001A1F59" w:rsidRDefault="001A1F59" w:rsidP="001A1F59"/>
    <w:p w14:paraId="6956695D" w14:textId="771CE78B" w:rsidR="001A1F59" w:rsidRPr="001A1F59" w:rsidRDefault="001A1F59" w:rsidP="001A1F59"/>
    <w:p w14:paraId="331515D0" w14:textId="2F8131CA" w:rsidR="001A1F59" w:rsidRPr="001A1F59" w:rsidRDefault="001A1F59" w:rsidP="001A1F59"/>
    <w:p w14:paraId="4AF29E29" w14:textId="77777777" w:rsidR="001A1F59" w:rsidRPr="001A1F59" w:rsidRDefault="001A1F59" w:rsidP="001A1F59"/>
    <w:p w14:paraId="58AA5D51" w14:textId="483444CC" w:rsidR="001A1F59" w:rsidRPr="001A1F59" w:rsidRDefault="001A1F59" w:rsidP="001A1F59"/>
    <w:p w14:paraId="1ACABEC6" w14:textId="7B8739F1" w:rsidR="001A1F59" w:rsidRPr="001A1F59" w:rsidRDefault="001A1F59" w:rsidP="001A1F59"/>
    <w:p w14:paraId="6F057D4E" w14:textId="634CB31D" w:rsidR="001A1F59" w:rsidRPr="001A1F59" w:rsidRDefault="001A1F59" w:rsidP="001A1F59"/>
    <w:p w14:paraId="40A50F33" w14:textId="02D1EE4F" w:rsidR="001A1F59" w:rsidRPr="001A1F59" w:rsidRDefault="001A1F59" w:rsidP="001A1F59"/>
    <w:p w14:paraId="1744E6BB" w14:textId="7D04F6A8" w:rsidR="001A1F59" w:rsidRPr="001A1F59" w:rsidRDefault="001A1F59" w:rsidP="001A1F59"/>
    <w:p w14:paraId="7C3FFB0E" w14:textId="2876661C" w:rsidR="00F24599" w:rsidRDefault="00F24599" w:rsidP="00F24599">
      <w:pPr>
        <w:pStyle w:val="NormalWeb"/>
      </w:pPr>
      <w:r>
        <w:rPr>
          <w:noProof/>
        </w:rPr>
        <w:drawing>
          <wp:anchor distT="0" distB="0" distL="114300" distR="114300" simplePos="0" relativeHeight="253349888" behindDoc="1" locked="0" layoutInCell="1" allowOverlap="1" wp14:anchorId="3D8F3CE6" wp14:editId="528C3ABB">
            <wp:simplePos x="0" y="0"/>
            <wp:positionH relativeFrom="margin">
              <wp:align>center</wp:align>
            </wp:positionH>
            <wp:positionV relativeFrom="paragraph">
              <wp:posOffset>-723521</wp:posOffset>
            </wp:positionV>
            <wp:extent cx="10184228" cy="7200000"/>
            <wp:effectExtent l="0" t="0" r="7620" b="1270"/>
            <wp:wrapNone/>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184228" cy="72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54472F" w14:textId="4DBC6FCE" w:rsidR="001A1F59" w:rsidRDefault="001A1F59"/>
    <w:p w14:paraId="72CB32F5" w14:textId="3C6276DA" w:rsidR="0035459C" w:rsidRPr="0035459C" w:rsidRDefault="0035459C" w:rsidP="0035459C"/>
    <w:p w14:paraId="413BB934" w14:textId="6347CC56" w:rsidR="001A1F59" w:rsidRPr="001A1F59" w:rsidRDefault="001A1F59" w:rsidP="001A1F59"/>
    <w:p w14:paraId="2B3CE5A5" w14:textId="268150CD" w:rsidR="001A1F59" w:rsidRDefault="001A1F59" w:rsidP="001A1F59"/>
    <w:p w14:paraId="5A42B80B" w14:textId="00A8AF57" w:rsidR="001A1F59" w:rsidRPr="001A1F59" w:rsidRDefault="001A1F59" w:rsidP="001A1F59"/>
    <w:p w14:paraId="4C9B5450" w14:textId="0AD026C5" w:rsidR="001A1F59" w:rsidRPr="001A1F59" w:rsidRDefault="001A1F59" w:rsidP="001A1F59"/>
    <w:p w14:paraId="7DFE647D" w14:textId="44012B61" w:rsidR="001A1F59" w:rsidRPr="001A1F59" w:rsidRDefault="001A1F59" w:rsidP="001A1F59"/>
    <w:p w14:paraId="2362110A" w14:textId="701BE146" w:rsidR="001A1F59" w:rsidRPr="001A1F59" w:rsidRDefault="001A1F59" w:rsidP="001A1F59"/>
    <w:p w14:paraId="04346967" w14:textId="7AD2B75A" w:rsidR="001A1F59" w:rsidRPr="001A1F59" w:rsidRDefault="001A1F59" w:rsidP="001A1F59"/>
    <w:p w14:paraId="69BC53CE" w14:textId="37E2F409" w:rsidR="001A1F59" w:rsidRPr="001A1F59" w:rsidRDefault="001A1F59" w:rsidP="001A1F59"/>
    <w:p w14:paraId="78E7F94C" w14:textId="77777777" w:rsidR="001A1F59" w:rsidRPr="001A1F59" w:rsidRDefault="001A1F59" w:rsidP="001A1F59"/>
    <w:p w14:paraId="7653D549" w14:textId="77777777" w:rsidR="001A1F59" w:rsidRPr="001A1F59" w:rsidRDefault="001A1F59" w:rsidP="001A1F59"/>
    <w:p w14:paraId="092A5B51" w14:textId="3D19CEB2" w:rsidR="001A1F59" w:rsidRPr="001A1F59" w:rsidRDefault="001A1F59" w:rsidP="001A1F59"/>
    <w:p w14:paraId="38FDE767" w14:textId="3559CEDB" w:rsidR="001A1F59" w:rsidRPr="001A1F59" w:rsidRDefault="001A1F59" w:rsidP="001A1F59"/>
    <w:p w14:paraId="7FA31E00" w14:textId="77777777" w:rsidR="001A1F59" w:rsidRPr="001A1F59" w:rsidRDefault="001A1F59" w:rsidP="001A1F59"/>
    <w:p w14:paraId="2FC2E00F" w14:textId="77777777" w:rsidR="001A1F59" w:rsidRPr="001A1F59" w:rsidRDefault="001A1F59" w:rsidP="001A1F59"/>
    <w:p w14:paraId="621A753E" w14:textId="23F6BA98" w:rsidR="001A1F59" w:rsidRPr="001A1F59" w:rsidRDefault="001A1F59" w:rsidP="001A1F59"/>
    <w:p w14:paraId="2C10A48A" w14:textId="77777777" w:rsidR="001A1F59" w:rsidRPr="001A1F59" w:rsidRDefault="001A1F59" w:rsidP="001A1F59"/>
    <w:p w14:paraId="158513E2" w14:textId="77777777" w:rsidR="001A1F59" w:rsidRPr="001A1F59" w:rsidRDefault="001A1F59" w:rsidP="001A1F59"/>
    <w:p w14:paraId="2D587F19" w14:textId="44DAC38D" w:rsidR="001A1F59" w:rsidRPr="001A1F59" w:rsidRDefault="00AE5F77" w:rsidP="001A1F59">
      <w:r w:rsidRPr="00AF2EC6">
        <w:rPr>
          <w:noProof/>
        </w:rPr>
        <w:lastRenderedPageBreak/>
        <w:drawing>
          <wp:anchor distT="0" distB="0" distL="114300" distR="114300" simplePos="0" relativeHeight="253036544" behindDoc="1" locked="0" layoutInCell="1" allowOverlap="1" wp14:anchorId="511A22FD" wp14:editId="178CD7E9">
            <wp:simplePos x="0" y="0"/>
            <wp:positionH relativeFrom="margin">
              <wp:align>center</wp:align>
            </wp:positionH>
            <wp:positionV relativeFrom="paragraph">
              <wp:posOffset>-718267</wp:posOffset>
            </wp:positionV>
            <wp:extent cx="10160531" cy="7200000"/>
            <wp:effectExtent l="0" t="0" r="0" b="1270"/>
            <wp:wrapNone/>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0160531" cy="7200000"/>
                    </a:xfrm>
                    <a:prstGeom prst="rect">
                      <a:avLst/>
                    </a:prstGeom>
                  </pic:spPr>
                </pic:pic>
              </a:graphicData>
            </a:graphic>
            <wp14:sizeRelH relativeFrom="page">
              <wp14:pctWidth>0</wp14:pctWidth>
            </wp14:sizeRelH>
            <wp14:sizeRelV relativeFrom="page">
              <wp14:pctHeight>0</wp14:pctHeight>
            </wp14:sizeRelV>
          </wp:anchor>
        </w:drawing>
      </w:r>
    </w:p>
    <w:p w14:paraId="3710AC30" w14:textId="5F6BC7BF" w:rsidR="001A1F59" w:rsidRDefault="001A1F59" w:rsidP="001A1F59"/>
    <w:p w14:paraId="15AA7991" w14:textId="759C1C23" w:rsidR="001A1F59" w:rsidRDefault="001A1F59"/>
    <w:p w14:paraId="48067822" w14:textId="152CCEF1" w:rsidR="001A1F59" w:rsidRDefault="001A1F59" w:rsidP="001A1F59"/>
    <w:p w14:paraId="3B3B7CA1" w14:textId="62D4A117" w:rsidR="00E45E2E" w:rsidRDefault="00E45E2E" w:rsidP="001A1F59"/>
    <w:p w14:paraId="742902E1" w14:textId="7CAE129A" w:rsidR="00E45E2E" w:rsidRDefault="00E45E2E" w:rsidP="001A1F59"/>
    <w:p w14:paraId="64605C22" w14:textId="171D7B07" w:rsidR="00E45E2E" w:rsidRDefault="00E45E2E" w:rsidP="001A1F59"/>
    <w:p w14:paraId="5FBB81DB" w14:textId="77777777" w:rsidR="00E45E2E" w:rsidRDefault="00E45E2E" w:rsidP="001A1F59"/>
    <w:p w14:paraId="377191EA" w14:textId="7D25BC29" w:rsidR="00E45E2E" w:rsidRDefault="00E45E2E" w:rsidP="001A1F59"/>
    <w:p w14:paraId="1AF7924E" w14:textId="77777777" w:rsidR="00E45E2E" w:rsidRDefault="00E45E2E" w:rsidP="001A1F59"/>
    <w:p w14:paraId="26B47B13" w14:textId="77777777" w:rsidR="00E45E2E" w:rsidRDefault="00E45E2E" w:rsidP="001A1F59"/>
    <w:p w14:paraId="74E25F57" w14:textId="77777777" w:rsidR="00E45E2E" w:rsidRDefault="00E45E2E" w:rsidP="001A1F59"/>
    <w:p w14:paraId="2B708BD6" w14:textId="09ACBD04" w:rsidR="00E45E2E" w:rsidRDefault="00E45E2E" w:rsidP="001A1F59"/>
    <w:p w14:paraId="17B154B4" w14:textId="77777777" w:rsidR="00E45E2E" w:rsidRDefault="00E45E2E" w:rsidP="001A1F59"/>
    <w:p w14:paraId="090B4D91" w14:textId="77777777" w:rsidR="00E45E2E" w:rsidRDefault="00E45E2E" w:rsidP="001A1F59"/>
    <w:p w14:paraId="11AB74CB" w14:textId="77777777" w:rsidR="00E45E2E" w:rsidRDefault="00E45E2E" w:rsidP="001A1F59"/>
    <w:p w14:paraId="79AC3D4D" w14:textId="15AEE137" w:rsidR="00E45E2E" w:rsidRDefault="00E45E2E" w:rsidP="001A1F59"/>
    <w:p w14:paraId="5FB89D98" w14:textId="77777777" w:rsidR="00E45E2E" w:rsidRDefault="00E45E2E" w:rsidP="001A1F59"/>
    <w:p w14:paraId="4882BC57" w14:textId="77777777" w:rsidR="00E45E2E" w:rsidRDefault="00E45E2E" w:rsidP="001A1F59"/>
    <w:p w14:paraId="5A803390" w14:textId="77777777" w:rsidR="00E45E2E" w:rsidRDefault="00E45E2E" w:rsidP="001A1F59"/>
    <w:p w14:paraId="034712FA" w14:textId="77777777" w:rsidR="00E45E2E" w:rsidRDefault="00E45E2E" w:rsidP="001A1F59"/>
    <w:p w14:paraId="58AFB75E" w14:textId="57025357" w:rsidR="00E45E2E" w:rsidRDefault="00AE5F77" w:rsidP="001A1F59">
      <w:r>
        <w:rPr>
          <w:noProof/>
        </w:rPr>
        <w:lastRenderedPageBreak/>
        <w:drawing>
          <wp:anchor distT="0" distB="0" distL="114300" distR="114300" simplePos="0" relativeHeight="253352960" behindDoc="1" locked="0" layoutInCell="1" allowOverlap="1" wp14:anchorId="52BB59CF" wp14:editId="178F9567">
            <wp:simplePos x="0" y="0"/>
            <wp:positionH relativeFrom="margin">
              <wp:align>center</wp:align>
            </wp:positionH>
            <wp:positionV relativeFrom="paragraph">
              <wp:posOffset>-733095</wp:posOffset>
            </wp:positionV>
            <wp:extent cx="10181212" cy="7196400"/>
            <wp:effectExtent l="0" t="0" r="0" b="5080"/>
            <wp:wrapNone/>
            <wp:docPr id="12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181212" cy="719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29E823" w14:textId="2A493EFE" w:rsidR="00AE5F77" w:rsidRDefault="00AE5F77" w:rsidP="00AE5F77">
      <w:pPr>
        <w:pStyle w:val="NormalWeb"/>
      </w:pPr>
    </w:p>
    <w:p w14:paraId="681A73FB" w14:textId="1143B766" w:rsidR="00E45E2E" w:rsidRDefault="00E45E2E"/>
    <w:p w14:paraId="7F09ED52" w14:textId="7B8261BC" w:rsidR="0051440E" w:rsidRPr="0051440E" w:rsidRDefault="0051440E" w:rsidP="0051440E"/>
    <w:p w14:paraId="59E04511" w14:textId="3AE260BF" w:rsidR="00E45E2E" w:rsidRDefault="00E45E2E" w:rsidP="001A1F59"/>
    <w:p w14:paraId="0BC671B3" w14:textId="23741218" w:rsidR="00E45E2E" w:rsidRDefault="00E45E2E" w:rsidP="001A1F59"/>
    <w:p w14:paraId="57048F4E" w14:textId="78B0AD60" w:rsidR="00E45E2E" w:rsidRDefault="00E45E2E" w:rsidP="001A1F59"/>
    <w:p w14:paraId="64FA94C7" w14:textId="6521CB45" w:rsidR="00E45E2E" w:rsidRDefault="00E45E2E" w:rsidP="001A1F59"/>
    <w:p w14:paraId="7C2A7047" w14:textId="77777777" w:rsidR="00E45E2E" w:rsidRDefault="00E45E2E" w:rsidP="001A1F59"/>
    <w:p w14:paraId="032259C5" w14:textId="1ECCE2D0" w:rsidR="00E45E2E" w:rsidRDefault="00E45E2E" w:rsidP="001A1F59"/>
    <w:p w14:paraId="57DA8559" w14:textId="77777777" w:rsidR="00E45E2E" w:rsidRDefault="00E45E2E" w:rsidP="001A1F59"/>
    <w:p w14:paraId="753A9CAB" w14:textId="77777777" w:rsidR="00E45E2E" w:rsidRDefault="00E45E2E" w:rsidP="001A1F59"/>
    <w:p w14:paraId="64994E32" w14:textId="0BE0E07F" w:rsidR="00E45E2E" w:rsidRDefault="00E45E2E" w:rsidP="001A1F59"/>
    <w:p w14:paraId="6859BA97" w14:textId="77777777" w:rsidR="00E45E2E" w:rsidRDefault="00E45E2E" w:rsidP="001A1F59"/>
    <w:p w14:paraId="5558184F" w14:textId="77777777" w:rsidR="00E45E2E" w:rsidRDefault="00E45E2E" w:rsidP="001A1F59"/>
    <w:p w14:paraId="2FA9664B" w14:textId="77777777" w:rsidR="00E45E2E" w:rsidRDefault="00E45E2E" w:rsidP="001A1F59"/>
    <w:p w14:paraId="10C60BB0" w14:textId="4CFAF44E" w:rsidR="00E45E2E" w:rsidRDefault="00E45E2E" w:rsidP="001A1F59"/>
    <w:p w14:paraId="18BB1A82" w14:textId="77777777" w:rsidR="00E45E2E" w:rsidRDefault="00E45E2E" w:rsidP="001A1F59"/>
    <w:p w14:paraId="5CF4B036" w14:textId="77777777" w:rsidR="00E45E2E" w:rsidRDefault="00E45E2E" w:rsidP="001A1F59"/>
    <w:p w14:paraId="3218F04B" w14:textId="6CE83800" w:rsidR="00E45E2E" w:rsidRDefault="00E45E2E" w:rsidP="001A1F59"/>
    <w:p w14:paraId="01C73D93" w14:textId="77777777" w:rsidR="00E45E2E" w:rsidRDefault="00E45E2E" w:rsidP="001A1F59"/>
    <w:p w14:paraId="6DA3D276" w14:textId="77777777" w:rsidR="00AE5F77" w:rsidRDefault="00AE5F77" w:rsidP="00AE5F77">
      <w:pPr>
        <w:pStyle w:val="NormalWeb"/>
      </w:pPr>
      <w:r>
        <w:rPr>
          <w:noProof/>
        </w:rPr>
        <w:lastRenderedPageBreak/>
        <w:drawing>
          <wp:anchor distT="0" distB="0" distL="114300" distR="114300" simplePos="0" relativeHeight="253353984" behindDoc="1" locked="0" layoutInCell="1" allowOverlap="1" wp14:anchorId="40CDDED8" wp14:editId="788B6ADD">
            <wp:simplePos x="0" y="0"/>
            <wp:positionH relativeFrom="margin">
              <wp:align>center</wp:align>
            </wp:positionH>
            <wp:positionV relativeFrom="paragraph">
              <wp:posOffset>-709979</wp:posOffset>
            </wp:positionV>
            <wp:extent cx="10181212" cy="7196400"/>
            <wp:effectExtent l="0" t="0" r="0" b="5080"/>
            <wp:wrapNone/>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181212" cy="719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91D916" w14:textId="2380F033" w:rsidR="00E45E2E" w:rsidRDefault="00E45E2E" w:rsidP="001A1F59"/>
    <w:p w14:paraId="1D42130A" w14:textId="58040DB5" w:rsidR="00E45E2E" w:rsidRDefault="00E45E2E" w:rsidP="001A1F59"/>
    <w:p w14:paraId="0AE11C49" w14:textId="2C44AFC8" w:rsidR="00E45E2E" w:rsidRDefault="00E45E2E"/>
    <w:p w14:paraId="7BFE7F26" w14:textId="2818E844" w:rsidR="0035459C" w:rsidRPr="0035459C" w:rsidRDefault="0035459C" w:rsidP="0035459C"/>
    <w:p w14:paraId="15B6B7B1" w14:textId="24311537" w:rsidR="00E45E2E" w:rsidRDefault="00E45E2E" w:rsidP="001A1F59"/>
    <w:p w14:paraId="1DB1B42E" w14:textId="4CA4BC38" w:rsidR="00E45E2E" w:rsidRDefault="00E45E2E" w:rsidP="001A1F59"/>
    <w:p w14:paraId="455A0900" w14:textId="0EEB40F2" w:rsidR="00E45E2E" w:rsidRDefault="00E45E2E" w:rsidP="001A1F59"/>
    <w:p w14:paraId="4D7E3B36" w14:textId="49BD9D50" w:rsidR="00E45E2E" w:rsidRDefault="00E45E2E" w:rsidP="001A1F59"/>
    <w:p w14:paraId="7EB25E0E" w14:textId="5954782D" w:rsidR="00E45E2E" w:rsidRDefault="00E45E2E" w:rsidP="001A1F59"/>
    <w:p w14:paraId="1BCF3E51" w14:textId="1802CCD9" w:rsidR="00E45E2E" w:rsidRDefault="00E45E2E" w:rsidP="001A1F59"/>
    <w:p w14:paraId="3DEF3F23" w14:textId="610DC071" w:rsidR="00E45E2E" w:rsidRDefault="00E45E2E" w:rsidP="001A1F59"/>
    <w:p w14:paraId="1E560958" w14:textId="08F9BCD8" w:rsidR="00E45E2E" w:rsidRDefault="00E45E2E" w:rsidP="001A1F59"/>
    <w:p w14:paraId="65B13076" w14:textId="6B08BEEC" w:rsidR="00E45E2E" w:rsidRDefault="00E45E2E" w:rsidP="001A1F59"/>
    <w:p w14:paraId="599D013F" w14:textId="3A4BDF10" w:rsidR="00E45E2E" w:rsidRDefault="00E45E2E" w:rsidP="001A1F59"/>
    <w:p w14:paraId="7745BAAE" w14:textId="470B6DD2" w:rsidR="00E45E2E" w:rsidRDefault="00E45E2E" w:rsidP="001A1F59"/>
    <w:p w14:paraId="49179B86" w14:textId="3E45437F" w:rsidR="00E45E2E" w:rsidRDefault="00E45E2E" w:rsidP="001A1F59"/>
    <w:p w14:paraId="29B63654" w14:textId="77BAE4F3" w:rsidR="00E45E2E" w:rsidRDefault="00E45E2E" w:rsidP="001A1F59"/>
    <w:p w14:paraId="4E4EF567" w14:textId="5D4E3407" w:rsidR="00E45E2E" w:rsidRDefault="00E45E2E" w:rsidP="001A1F59"/>
    <w:p w14:paraId="462955CC" w14:textId="35C34A53" w:rsidR="00E45E2E" w:rsidRDefault="00E45E2E" w:rsidP="001A1F59"/>
    <w:p w14:paraId="3ACD43BC" w14:textId="2E8EB0F2" w:rsidR="00E45E2E" w:rsidRDefault="00E45E2E">
      <w:r>
        <w:br w:type="page"/>
      </w:r>
    </w:p>
    <w:p w14:paraId="6FAC47DB" w14:textId="59E3B1D5" w:rsidR="00E45E2E" w:rsidRDefault="00C707AB" w:rsidP="001A1F59">
      <w:r w:rsidRPr="00C707AB">
        <w:rPr>
          <w:noProof/>
        </w:rPr>
        <w:lastRenderedPageBreak/>
        <w:drawing>
          <wp:anchor distT="0" distB="0" distL="114300" distR="114300" simplePos="0" relativeHeight="253318144" behindDoc="1" locked="0" layoutInCell="1" allowOverlap="1" wp14:anchorId="39645E18" wp14:editId="0F2A1179">
            <wp:simplePos x="0" y="0"/>
            <wp:positionH relativeFrom="margin">
              <wp:align>center</wp:align>
            </wp:positionH>
            <wp:positionV relativeFrom="paragraph">
              <wp:posOffset>-722696</wp:posOffset>
            </wp:positionV>
            <wp:extent cx="10179344" cy="7196400"/>
            <wp:effectExtent l="0" t="0" r="0" b="5080"/>
            <wp:wrapNone/>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179344" cy="719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7A029D" w14:textId="4DE78A31" w:rsidR="0035459C" w:rsidRPr="0035459C" w:rsidRDefault="0035459C" w:rsidP="0035459C"/>
    <w:p w14:paraId="3F4D7E1E" w14:textId="461B2EC5" w:rsidR="00E45E2E" w:rsidRDefault="00E45E2E" w:rsidP="001A1F59"/>
    <w:p w14:paraId="1AEC0B8F" w14:textId="51931A69" w:rsidR="00E45E2E" w:rsidRDefault="00E45E2E" w:rsidP="001A1F59"/>
    <w:p w14:paraId="6C842B70" w14:textId="0CA58789" w:rsidR="00E45E2E" w:rsidRDefault="00E45E2E" w:rsidP="001A1F59"/>
    <w:p w14:paraId="25835443" w14:textId="77777777" w:rsidR="00E45E2E" w:rsidRDefault="00E45E2E" w:rsidP="001A1F59"/>
    <w:p w14:paraId="3A444975" w14:textId="32A3C2FF" w:rsidR="00E45E2E" w:rsidRDefault="00E45E2E" w:rsidP="001A1F59"/>
    <w:p w14:paraId="68C2F367" w14:textId="585EC322" w:rsidR="00E45E2E" w:rsidRDefault="00E45E2E" w:rsidP="001A1F59"/>
    <w:p w14:paraId="1A00B7D2" w14:textId="07CB3E94" w:rsidR="00E45E2E" w:rsidRDefault="00E45E2E" w:rsidP="001A1F59"/>
    <w:p w14:paraId="2898C15E" w14:textId="77777777" w:rsidR="00E45E2E" w:rsidRDefault="00E45E2E" w:rsidP="001A1F59"/>
    <w:p w14:paraId="073EF0F8" w14:textId="1A16F278" w:rsidR="00E45E2E" w:rsidRDefault="00E45E2E" w:rsidP="001A1F59"/>
    <w:p w14:paraId="14AF07F4" w14:textId="77777777" w:rsidR="00E45E2E" w:rsidRDefault="00E45E2E" w:rsidP="001A1F59"/>
    <w:p w14:paraId="19D0D56A" w14:textId="08E0ADC6" w:rsidR="00E45E2E" w:rsidRDefault="00E45E2E" w:rsidP="001A1F59"/>
    <w:p w14:paraId="7B97F8B4" w14:textId="77777777" w:rsidR="00E45E2E" w:rsidRDefault="00E45E2E" w:rsidP="001A1F59"/>
    <w:p w14:paraId="102D103F" w14:textId="64E1C12C" w:rsidR="00E45E2E" w:rsidRDefault="00E45E2E" w:rsidP="001A1F59"/>
    <w:p w14:paraId="2BD5084C" w14:textId="77777777" w:rsidR="00E45E2E" w:rsidRDefault="00E45E2E" w:rsidP="001A1F59"/>
    <w:p w14:paraId="26AC030F" w14:textId="545D023E" w:rsidR="00E45E2E" w:rsidRDefault="00E45E2E" w:rsidP="001A1F59"/>
    <w:p w14:paraId="2FFE19D0" w14:textId="726AB5B2" w:rsidR="00E45E2E" w:rsidRDefault="00E45E2E" w:rsidP="001A1F59"/>
    <w:p w14:paraId="4230FF5A" w14:textId="4360D56E" w:rsidR="00E45E2E" w:rsidRDefault="00E45E2E" w:rsidP="001A1F59"/>
    <w:p w14:paraId="6CC101C6" w14:textId="49F31EA3" w:rsidR="00E45E2E" w:rsidRDefault="00E45E2E" w:rsidP="001A1F59"/>
    <w:p w14:paraId="5A7A9BA1" w14:textId="65892880" w:rsidR="00C707AB" w:rsidRPr="00C707AB" w:rsidRDefault="00C707AB" w:rsidP="00C707AB"/>
    <w:p w14:paraId="436E0037" w14:textId="385F840E" w:rsidR="00E45E2E" w:rsidRDefault="00F118F8">
      <w:r>
        <w:rPr>
          <w:noProof/>
        </w:rPr>
        <w:lastRenderedPageBreak/>
        <w:drawing>
          <wp:anchor distT="0" distB="0" distL="114300" distR="114300" simplePos="0" relativeHeight="253328384" behindDoc="1" locked="0" layoutInCell="1" allowOverlap="1" wp14:anchorId="4359CF19" wp14:editId="2D854F5B">
            <wp:simplePos x="0" y="0"/>
            <wp:positionH relativeFrom="margin">
              <wp:align>center</wp:align>
            </wp:positionH>
            <wp:positionV relativeFrom="paragraph">
              <wp:posOffset>-899766</wp:posOffset>
            </wp:positionV>
            <wp:extent cx="10440000" cy="7380673"/>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9">
                      <a:extLst>
                        <a:ext uri="{28A0092B-C50C-407E-A947-70E740481C1C}">
                          <a14:useLocalDpi xmlns:a14="http://schemas.microsoft.com/office/drawing/2010/main" val="0"/>
                        </a:ext>
                      </a:extLst>
                    </a:blip>
                    <a:stretch>
                      <a:fillRect/>
                    </a:stretch>
                  </pic:blipFill>
                  <pic:spPr>
                    <a:xfrm>
                      <a:off x="0" y="0"/>
                      <a:ext cx="10440000" cy="7380673"/>
                    </a:xfrm>
                    <a:prstGeom prst="rect">
                      <a:avLst/>
                    </a:prstGeom>
                  </pic:spPr>
                </pic:pic>
              </a:graphicData>
            </a:graphic>
            <wp14:sizeRelH relativeFrom="page">
              <wp14:pctWidth>0</wp14:pctWidth>
            </wp14:sizeRelH>
            <wp14:sizeRelV relativeFrom="page">
              <wp14:pctHeight>0</wp14:pctHeight>
            </wp14:sizeRelV>
          </wp:anchor>
        </w:drawing>
      </w:r>
    </w:p>
    <w:p w14:paraId="07E743E1" w14:textId="35C2CEE2" w:rsidR="0035459C" w:rsidRPr="0035459C" w:rsidRDefault="0035459C" w:rsidP="0035459C"/>
    <w:p w14:paraId="6E0B1E69" w14:textId="7B2C2461" w:rsidR="00E45E2E" w:rsidRDefault="00FA6C8E" w:rsidP="001A1F59">
      <w:r>
        <w:t xml:space="preserve"> </w:t>
      </w:r>
    </w:p>
    <w:p w14:paraId="3B9A9995" w14:textId="77777777" w:rsidR="00E45E2E" w:rsidRDefault="00E45E2E" w:rsidP="001A1F59"/>
    <w:p w14:paraId="3502B149" w14:textId="77777777" w:rsidR="00E45E2E" w:rsidRDefault="00E45E2E" w:rsidP="001A1F59"/>
    <w:p w14:paraId="43581449" w14:textId="77777777" w:rsidR="00E45E2E" w:rsidRDefault="00E45E2E" w:rsidP="001A1F59"/>
    <w:p w14:paraId="250F1B66" w14:textId="77777777" w:rsidR="00E45E2E" w:rsidRDefault="00E45E2E" w:rsidP="001A1F59"/>
    <w:p w14:paraId="4F9ADA97" w14:textId="77777777" w:rsidR="00E45E2E" w:rsidRDefault="00E45E2E" w:rsidP="001A1F59"/>
    <w:p w14:paraId="02C0B816" w14:textId="77777777" w:rsidR="00E45E2E" w:rsidRDefault="00E45E2E" w:rsidP="001A1F59"/>
    <w:p w14:paraId="3662E6AE" w14:textId="77777777" w:rsidR="00E45E2E" w:rsidRDefault="00E45E2E" w:rsidP="001A1F59"/>
    <w:p w14:paraId="0B386E05" w14:textId="77777777" w:rsidR="00E45E2E" w:rsidRDefault="00E45E2E" w:rsidP="001A1F59"/>
    <w:p w14:paraId="0EE160E7" w14:textId="77777777" w:rsidR="00E45E2E" w:rsidRDefault="00E45E2E" w:rsidP="001A1F59"/>
    <w:p w14:paraId="774F4266" w14:textId="77777777" w:rsidR="00E45E2E" w:rsidRDefault="00E45E2E" w:rsidP="001A1F59"/>
    <w:p w14:paraId="36B34402" w14:textId="77777777" w:rsidR="00E45E2E" w:rsidRDefault="00E45E2E" w:rsidP="001A1F59"/>
    <w:p w14:paraId="1644CB6F" w14:textId="77777777" w:rsidR="00E45E2E" w:rsidRDefault="00E45E2E" w:rsidP="001A1F59"/>
    <w:p w14:paraId="683D1878" w14:textId="77777777" w:rsidR="00E45E2E" w:rsidRDefault="00E45E2E" w:rsidP="001A1F59"/>
    <w:p w14:paraId="0AE0A7D0" w14:textId="77777777" w:rsidR="00E45E2E" w:rsidRDefault="00E45E2E" w:rsidP="001A1F59"/>
    <w:p w14:paraId="67927F79" w14:textId="77777777" w:rsidR="00E45E2E" w:rsidRDefault="00E45E2E" w:rsidP="001A1F59"/>
    <w:p w14:paraId="7A312589" w14:textId="77777777" w:rsidR="00E45E2E" w:rsidRDefault="00E45E2E" w:rsidP="001A1F59"/>
    <w:p w14:paraId="4A79FE24" w14:textId="77777777" w:rsidR="00E45E2E" w:rsidRDefault="00E45E2E" w:rsidP="001A1F59"/>
    <w:p w14:paraId="342A67D6" w14:textId="77777777" w:rsidR="00E45E2E" w:rsidRDefault="00E45E2E">
      <w:r>
        <w:br w:type="page"/>
      </w:r>
    </w:p>
    <w:p w14:paraId="726E2306" w14:textId="57376FD1" w:rsidR="0035459C" w:rsidRPr="0035459C" w:rsidRDefault="00F118F8" w:rsidP="0035459C">
      <w:r>
        <w:rPr>
          <w:noProof/>
        </w:rPr>
        <w:lastRenderedPageBreak/>
        <w:drawing>
          <wp:anchor distT="0" distB="0" distL="114300" distR="114300" simplePos="0" relativeHeight="253329408" behindDoc="1" locked="0" layoutInCell="1" allowOverlap="1" wp14:anchorId="04C990AD" wp14:editId="7C71D51E">
            <wp:simplePos x="0" y="0"/>
            <wp:positionH relativeFrom="margin">
              <wp:align>center</wp:align>
            </wp:positionH>
            <wp:positionV relativeFrom="paragraph">
              <wp:posOffset>-898791</wp:posOffset>
            </wp:positionV>
            <wp:extent cx="10440000" cy="7380673"/>
            <wp:effectExtent l="0" t="0" r="0" b="0"/>
            <wp:wrapNone/>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20">
                      <a:extLst>
                        <a:ext uri="{28A0092B-C50C-407E-A947-70E740481C1C}">
                          <a14:useLocalDpi xmlns:a14="http://schemas.microsoft.com/office/drawing/2010/main" val="0"/>
                        </a:ext>
                      </a:extLst>
                    </a:blip>
                    <a:stretch>
                      <a:fillRect/>
                    </a:stretch>
                  </pic:blipFill>
                  <pic:spPr>
                    <a:xfrm>
                      <a:off x="0" y="0"/>
                      <a:ext cx="10440000" cy="7380673"/>
                    </a:xfrm>
                    <a:prstGeom prst="rect">
                      <a:avLst/>
                    </a:prstGeom>
                  </pic:spPr>
                </pic:pic>
              </a:graphicData>
            </a:graphic>
            <wp14:sizeRelH relativeFrom="page">
              <wp14:pctWidth>0</wp14:pctWidth>
            </wp14:sizeRelH>
            <wp14:sizeRelV relativeFrom="page">
              <wp14:pctHeight>0</wp14:pctHeight>
            </wp14:sizeRelV>
          </wp:anchor>
        </w:drawing>
      </w:r>
    </w:p>
    <w:p w14:paraId="59DE3E74" w14:textId="0286BE66" w:rsidR="00E45E2E" w:rsidRDefault="00E45E2E" w:rsidP="001A1F59"/>
    <w:p w14:paraId="3E0ECD72" w14:textId="77777777" w:rsidR="00E45E2E" w:rsidRDefault="00E45E2E" w:rsidP="001A1F59"/>
    <w:p w14:paraId="58EC5811" w14:textId="77777777" w:rsidR="00E45E2E" w:rsidRDefault="00E45E2E" w:rsidP="001A1F59"/>
    <w:p w14:paraId="7DFB7337" w14:textId="77777777" w:rsidR="00E45E2E" w:rsidRDefault="00E45E2E" w:rsidP="001A1F59"/>
    <w:p w14:paraId="32800C87" w14:textId="77777777" w:rsidR="00E45E2E" w:rsidRDefault="00E45E2E" w:rsidP="001A1F59"/>
    <w:p w14:paraId="756D6125" w14:textId="77777777" w:rsidR="00E45E2E" w:rsidRDefault="00E45E2E" w:rsidP="001A1F59"/>
    <w:p w14:paraId="0034BAF0" w14:textId="77777777" w:rsidR="00E45E2E" w:rsidRDefault="00E45E2E" w:rsidP="001A1F59"/>
    <w:p w14:paraId="01F42B49" w14:textId="77777777" w:rsidR="00E45E2E" w:rsidRDefault="00E45E2E" w:rsidP="001A1F59"/>
    <w:p w14:paraId="0F2D3570" w14:textId="77777777" w:rsidR="00E45E2E" w:rsidRDefault="00E45E2E" w:rsidP="001A1F59"/>
    <w:p w14:paraId="5467C817" w14:textId="77777777" w:rsidR="00E45E2E" w:rsidRDefault="00E45E2E" w:rsidP="001A1F59"/>
    <w:p w14:paraId="2C740012" w14:textId="77777777" w:rsidR="00E45E2E" w:rsidRDefault="00E45E2E" w:rsidP="001A1F59"/>
    <w:p w14:paraId="79338F4C" w14:textId="77777777" w:rsidR="00E45E2E" w:rsidRDefault="00E45E2E" w:rsidP="001A1F59"/>
    <w:p w14:paraId="4A0D51DE" w14:textId="77777777" w:rsidR="00E45E2E" w:rsidRDefault="00E45E2E" w:rsidP="001A1F59"/>
    <w:p w14:paraId="7C0A83D7" w14:textId="77777777" w:rsidR="00E45E2E" w:rsidRDefault="00E45E2E" w:rsidP="001A1F59"/>
    <w:p w14:paraId="3A70D946" w14:textId="77777777" w:rsidR="00E45E2E" w:rsidRDefault="00E45E2E" w:rsidP="001A1F59"/>
    <w:p w14:paraId="164C2A2C" w14:textId="77777777" w:rsidR="00E45E2E" w:rsidRDefault="00E45E2E" w:rsidP="001A1F59"/>
    <w:p w14:paraId="02FAA85D" w14:textId="77777777" w:rsidR="00E45E2E" w:rsidRDefault="00E45E2E" w:rsidP="001A1F59"/>
    <w:p w14:paraId="6519AB1C" w14:textId="77777777" w:rsidR="00E45E2E" w:rsidRDefault="00E45E2E" w:rsidP="001A1F59"/>
    <w:p w14:paraId="24C63B46" w14:textId="77777777" w:rsidR="00E45E2E" w:rsidRDefault="00E45E2E" w:rsidP="001A1F59"/>
    <w:p w14:paraId="63DCBEB3" w14:textId="77777777" w:rsidR="00E45E2E" w:rsidRDefault="00E45E2E">
      <w:r>
        <w:br w:type="page"/>
      </w:r>
    </w:p>
    <w:p w14:paraId="268CC3CD" w14:textId="1F0BD49C" w:rsidR="00883A27" w:rsidRDefault="002A3B04" w:rsidP="001A1F59">
      <w:r>
        <w:rPr>
          <w:noProof/>
        </w:rPr>
        <w:lastRenderedPageBreak/>
        <w:drawing>
          <wp:anchor distT="0" distB="0" distL="114300" distR="114300" simplePos="0" relativeHeight="253129728" behindDoc="1" locked="0" layoutInCell="1" allowOverlap="1" wp14:anchorId="513E5404" wp14:editId="438DF43E">
            <wp:simplePos x="0" y="0"/>
            <wp:positionH relativeFrom="column">
              <wp:posOffset>5144135</wp:posOffset>
            </wp:positionH>
            <wp:positionV relativeFrom="paragraph">
              <wp:posOffset>238760</wp:posOffset>
            </wp:positionV>
            <wp:extent cx="1143000" cy="734060"/>
            <wp:effectExtent l="0" t="0" r="0" b="8890"/>
            <wp:wrapNone/>
            <wp:docPr id="200" name="Image 49" descr="https://intranet.pasdecalais.fr/upload/docs/image/jpeg/2025-03/chantier_gravillonnage_rd104_025.jpg.associated/th-2000x1000-chantier_gravillonnage_rd104_025.jpg.jpg">
              <a:extLst xmlns:a="http://schemas.openxmlformats.org/drawingml/2006/main">
                <a:ext uri="{FF2B5EF4-FFF2-40B4-BE49-F238E27FC236}">
                  <a16:creationId xmlns:a16="http://schemas.microsoft.com/office/drawing/2014/main" id="{C853A156-7906-490A-A65C-328B0CE499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49" descr="https://intranet.pasdecalais.fr/upload/docs/image/jpeg/2025-03/chantier_gravillonnage_rd104_025.jpg.associated/th-2000x1000-chantier_gravillonnage_rd104_025.jpg.jpg">
                      <a:extLst>
                        <a:ext uri="{FF2B5EF4-FFF2-40B4-BE49-F238E27FC236}">
                          <a16:creationId xmlns:a16="http://schemas.microsoft.com/office/drawing/2014/main" id="{C853A156-7906-490A-A65C-328B0CE49979}"/>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0" cy="73406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fr-FR"/>
        </w:rPr>
        <mc:AlternateContent>
          <mc:Choice Requires="wps">
            <w:drawing>
              <wp:anchor distT="36576" distB="36576" distL="36576" distR="36576" simplePos="0" relativeHeight="253128704" behindDoc="0" locked="0" layoutInCell="1" allowOverlap="1" wp14:anchorId="331B4796" wp14:editId="43E93BDA">
                <wp:simplePos x="0" y="0"/>
                <wp:positionH relativeFrom="column">
                  <wp:posOffset>6445154</wp:posOffset>
                </wp:positionH>
                <wp:positionV relativeFrom="paragraph">
                  <wp:posOffset>280587</wp:posOffset>
                </wp:positionV>
                <wp:extent cx="2908935" cy="638175"/>
                <wp:effectExtent l="0" t="0" r="5715" b="9525"/>
                <wp:wrapNone/>
                <wp:docPr id="199" name="Zone de texte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935" cy="638175"/>
                        </a:xfrm>
                        <a:prstGeom prst="rect">
                          <a:avLst/>
                        </a:prstGeom>
                        <a:solidFill>
                          <a:srgbClr val="DFEBF7"/>
                        </a:solidFill>
                        <a:ln>
                          <a:noFill/>
                        </a:ln>
                        <a:effectLst/>
                        <a:extLst>
                          <a:ext uri="{91240B29-F687-4F45-9708-019B960494DF}">
                            <a14:hiddenLine xmlns:a14="http://schemas.microsoft.com/office/drawing/2010/main" w="31750">
                              <a:solidFill>
                                <a:srgbClr val="2D4E6B"/>
                              </a:solidFill>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51B9E06" w14:textId="602ED153" w:rsidR="00D36DA9" w:rsidRDefault="00D36DA9" w:rsidP="00D36DA9">
                            <w:pPr>
                              <w:widowControl w:val="0"/>
                              <w:spacing w:after="0"/>
                              <w:jc w:val="both"/>
                              <w:rPr>
                                <w:rFonts w:ascii="Arial Narrow" w:hAnsi="Arial Narrow"/>
                              </w:rPr>
                            </w:pPr>
                            <w:r>
                              <w:rPr>
                                <w:rFonts w:ascii="Arial Narrow" w:hAnsi="Arial Narrow"/>
                                <w:b/>
                                <w:bCs/>
                                <w:color w:val="063D71"/>
                              </w:rPr>
                              <w:t xml:space="preserve">Avril </w:t>
                            </w:r>
                            <w:r>
                              <w:rPr>
                                <w:rFonts w:ascii="Arial Narrow" w:hAnsi="Arial Narrow"/>
                                <w:sz w:val="24"/>
                                <w:szCs w:val="24"/>
                              </w:rPr>
                              <w:t xml:space="preserve">– </w:t>
                            </w:r>
                            <w:r>
                              <w:rPr>
                                <w:rFonts w:ascii="Arial Narrow" w:hAnsi="Arial Narrow"/>
                              </w:rPr>
                              <w:t>Démarrage de la campagne des enduits superficiels qui est un processus d’entretien léger des routes départementales</w:t>
                            </w:r>
                            <w:r w:rsidR="00B6125A">
                              <w:rPr>
                                <w:rFonts w:ascii="Arial Narrow" w:hAnsi="Arial Narrow"/>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1B4796" id="Zone de texte 199" o:spid="_x0000_s1030" type="#_x0000_t202" style="position:absolute;margin-left:507.5pt;margin-top:22.1pt;width:229.05pt;height:50.25pt;z-index:253128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Tm3+wEAAN8DAAAOAAAAZHJzL2Uyb0RvYy54bWysU9uO0zAQfUfiHyy/0/RCLxs1Xe22FCEt&#10;F2nhAxzHaSwSjxm7TcrXM3bSboE3xIvl8dhn5pw5Xt93Tc1OCp0Gk/HJaMyZMhIKbQ4Z//Z1/2bF&#10;mfPCFKIGozJ+Vo7fb16/Wrc2VVOooC4UMgIxLm1txivvbZokTlaqEW4EVhlKloCN8BTiISlQtITe&#10;1Ml0PF4kLWBhEaRyjk53fZJvIn5ZKuk/l6VTntUZp958XDGueViTzVqkBxS20nJoQ/xDF43Qhope&#10;oXbCC3ZE/RdUoyWCg9KPJDQJlKWWKnIgNpPxH2yeK2FV5ELiOHuVyf0/WPnp9Gy/IPPdI3Q0wEjC&#10;2SeQ3x0zsK2EOagHRGgrJQoqPAmSJa116fA0SO1SF0Dy9iMUNGRx9BCBuhKboArxZIROAzhfRVed&#10;Z5IOp3fj1d1szpmk3GK2miznsYRIL68tOv9eQcPCJuNIQ43o4vTkfOhGpJcroZiDWhd7XdcxwEO+&#10;rZGdBBlgt3/3uF8O6L9dq024bCA86xH7ExUtNJS58OwZ+y7vmC4y/jYAhlwOxZlUQOhdRr+CNhXg&#10;T85acljG3Y+jQMVZ/cGQkrPFfLkgS94GeBvkt4EwkqAy7jnrt1vf2/hoUR8qqtTPzsADqV/qKMxL&#10;V8PMyEVRr8Hxwaa3cbz18i83vwAAAP//AwBQSwMEFAAGAAgAAAAhAOXUrpvhAAAADAEAAA8AAABk&#10;cnMvZG93bnJldi54bWxMj81OwzAQhO9IvIO1SFxQ6ySEtgpxqgi13Hpo+bu68ZJE2Otgu214e5wT&#10;3Ha0o5lvyvVoNDuj870lAek8AYbUWNVTK+D1ZTtbAfNBkpLaEgr4QQ/r6vqqlIWyF9rj+RBaFkPI&#10;F1JAF8JQcO6bDo30czsgxd+ndUaGKF3LlZOXGG40z5JkwY3sKTZ0csCnDpuvw8kI2GWrzZ3+rt/6&#10;563JXL17/9jsjRC3N2P9CCzgGP7MMOFHdKgi09GeSHmmo07ShzgmCMjzDNjkyJf3KbDjdOVL4FXJ&#10;/4+ofgEAAP//AwBQSwECLQAUAAYACAAAACEAtoM4kv4AAADhAQAAEwAAAAAAAAAAAAAAAAAAAAAA&#10;W0NvbnRlbnRfVHlwZXNdLnhtbFBLAQItABQABgAIAAAAIQA4/SH/1gAAAJQBAAALAAAAAAAAAAAA&#10;AAAAAC8BAABfcmVscy8ucmVsc1BLAQItABQABgAIAAAAIQAuETm3+wEAAN8DAAAOAAAAAAAAAAAA&#10;AAAAAC4CAABkcnMvZTJvRG9jLnhtbFBLAQItABQABgAIAAAAIQDl1K6b4QAAAAwBAAAPAAAAAAAA&#10;AAAAAAAAAFUEAABkcnMvZG93bnJldi54bWxQSwUGAAAAAAQABADzAAAAYwUAAAAA&#10;" fillcolor="#dfebf7" stroked="f" strokecolor="#2d4e6b" strokeweight="2.5pt">
                <v:shadow color="#868686"/>
                <v:textbox inset="2.88pt,2.88pt,2.88pt,2.88pt">
                  <w:txbxContent>
                    <w:p w14:paraId="151B9E06" w14:textId="602ED153" w:rsidR="00D36DA9" w:rsidRDefault="00D36DA9" w:rsidP="00D36DA9">
                      <w:pPr>
                        <w:widowControl w:val="0"/>
                        <w:spacing w:after="0"/>
                        <w:jc w:val="both"/>
                        <w:rPr>
                          <w:rFonts w:ascii="Arial Narrow" w:hAnsi="Arial Narrow"/>
                        </w:rPr>
                      </w:pPr>
                      <w:r>
                        <w:rPr>
                          <w:rFonts w:ascii="Arial Narrow" w:hAnsi="Arial Narrow"/>
                          <w:b/>
                          <w:bCs/>
                          <w:color w:val="063D71"/>
                        </w:rPr>
                        <w:t xml:space="preserve">Avril </w:t>
                      </w:r>
                      <w:r>
                        <w:rPr>
                          <w:rFonts w:ascii="Arial Narrow" w:hAnsi="Arial Narrow"/>
                          <w:sz w:val="24"/>
                          <w:szCs w:val="24"/>
                        </w:rPr>
                        <w:t xml:space="preserve">– </w:t>
                      </w:r>
                      <w:r>
                        <w:rPr>
                          <w:rFonts w:ascii="Arial Narrow" w:hAnsi="Arial Narrow"/>
                        </w:rPr>
                        <w:t>Démarrage de la campagne des enduits superficiels qui est un processus d’entretien léger des routes départementales</w:t>
                      </w:r>
                      <w:r w:rsidR="00B6125A">
                        <w:rPr>
                          <w:rFonts w:ascii="Arial Narrow" w:hAnsi="Arial Narrow"/>
                        </w:rPr>
                        <w:t>.</w:t>
                      </w:r>
                    </w:p>
                  </w:txbxContent>
                </v:textbox>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754944" behindDoc="0" locked="0" layoutInCell="1" allowOverlap="1" wp14:anchorId="54F396DD" wp14:editId="02FC9B17">
                <wp:simplePos x="0" y="0"/>
                <wp:positionH relativeFrom="column">
                  <wp:posOffset>5081905</wp:posOffset>
                </wp:positionH>
                <wp:positionV relativeFrom="paragraph">
                  <wp:posOffset>-800100</wp:posOffset>
                </wp:positionV>
                <wp:extent cx="2724150" cy="981075"/>
                <wp:effectExtent l="0" t="0" r="0" b="9525"/>
                <wp:wrapNone/>
                <wp:docPr id="739" name="Zone de texte 7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981075"/>
                        </a:xfrm>
                        <a:prstGeom prst="rect">
                          <a:avLst/>
                        </a:prstGeom>
                        <a:noFill/>
                        <a:ln>
                          <a:noFill/>
                        </a:ln>
                        <a:extLst>
                          <a:ext uri="{909E8E84-426E-40DD-AFC4-6F175D3DCCD1}">
                            <a14:hiddenFill xmlns:a14="http://schemas.microsoft.com/office/drawing/2010/main">
                              <a:solidFill>
                                <a:srgbClr val="DFEBF7"/>
                              </a:solidFill>
                            </a14:hiddenFill>
                          </a:ext>
                          <a:ext uri="{91240B29-F687-4F45-9708-019B960494DF}">
                            <a14:hiddenLine xmlns:a14="http://schemas.microsoft.com/office/drawing/2010/main" w="31750">
                              <a:solidFill>
                                <a:srgbClr val="2D4E6B"/>
                              </a:solidFill>
                              <a:miter lim="800000"/>
                              <a:headEnd/>
                              <a:tailEnd/>
                            </a14:hiddenLine>
                          </a:ext>
                        </a:extLst>
                      </wps:spPr>
                      <wps:txbx>
                        <w:txbxContent>
                          <w:p w14:paraId="503BE5E0" w14:textId="4D0AC0EF" w:rsidR="00383C82" w:rsidRDefault="0014171E" w:rsidP="0014171E">
                            <w:pPr>
                              <w:widowControl w:val="0"/>
                              <w:spacing w:after="0"/>
                              <w:jc w:val="both"/>
                              <w:rPr>
                                <w:rFonts w:ascii="Arial Narrow" w:hAnsi="Arial Narrow"/>
                                <w:color w:val="000000"/>
                              </w:rPr>
                            </w:pPr>
                            <w:r>
                              <w:rPr>
                                <w:rFonts w:ascii="Arial Narrow" w:hAnsi="Arial Narrow"/>
                                <w:b/>
                                <w:bCs/>
                                <w:color w:val="063D71"/>
                              </w:rPr>
                              <w:t>28 janvier</w:t>
                            </w:r>
                            <w:r w:rsidR="00383C82">
                              <w:rPr>
                                <w:rFonts w:ascii="Arial Narrow" w:hAnsi="Arial Narrow"/>
                                <w:b/>
                                <w:bCs/>
                                <w:color w:val="063D71"/>
                              </w:rPr>
                              <w:t xml:space="preserve"> </w:t>
                            </w:r>
                            <w:r>
                              <w:rPr>
                                <w:rFonts w:ascii="Arial Narrow" w:hAnsi="Arial Narrow"/>
                                <w:sz w:val="24"/>
                                <w:szCs w:val="24"/>
                              </w:rPr>
                              <w:t>–</w:t>
                            </w:r>
                            <w:r w:rsidR="00383C82">
                              <w:rPr>
                                <w:rFonts w:ascii="Arial Narrow" w:hAnsi="Arial Narrow"/>
                                <w:sz w:val="24"/>
                                <w:szCs w:val="24"/>
                              </w:rPr>
                              <w:t xml:space="preserve"> </w:t>
                            </w:r>
                            <w:r>
                              <w:rPr>
                                <w:rFonts w:ascii="Arial Narrow" w:hAnsi="Arial Narrow"/>
                              </w:rPr>
                              <w:t>Sensibilisation à l’emploi au cœur des quartiers de la ville d’Arras : une centaine de visiteurs issus des Quartiers prioritaires de la Politique de la Ville (QPV) ont rencontré des employeurs locaux et ont été sensibilisés aux métiers qui recrutent.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396DD" id="Zone de texte 739" o:spid="_x0000_s1031" type="#_x0000_t202" style="position:absolute;margin-left:400.15pt;margin-top:-63pt;width:214.5pt;height:77.25pt;z-index:2527549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prz4AEAAKgDAAAOAAAAZHJzL2Uyb0RvYy54bWysU9uO0zAQfUfiHyy/0ySFtkvUdLXsahHS&#10;cpEWPsBx7MQi8Zix26R8PWOn2y3whnixPDPOmXPOTLbX09Czg0JvwFa8WOScKSuhMbat+Lev96+u&#10;OPNB2Eb0YFXFj8rz693LF9vRlWoJHfSNQkYg1pejq3gXgiuzzMtODcIvwClLRQ04iEAhtlmDYiT0&#10;oc+Web7ORsDGIUjlPWXv5iLfJXytlQyftfYqsL7ixC2kE9NZxzPbbUXZonCdkSca4h9YDMJYanqG&#10;uhNBsD2av6AGIxE86LCQMGSgtZEqaSA1Rf6HmsdOOJW0kDnenW3y/w9Wfjo8ui/IwvQOJhpgEuHd&#10;A8jvnlm47YRt1Q0ijJ0SDTUuomXZ6Hx5+jRa7UsfQerxIzQ0ZLEPkIAmjUN0hXQyQqcBHM+mqykw&#10;ScnlZvmmWFFJUu3tVZFvVqmFKJ++dujDewUDi5eKIw01oYvDgw+RjSifnsRmFu5N36fB9va3BD2M&#10;mcQ+Ep6ph6memGkqnvpGMTU0R5KDMK8LrTddOsCfnI20KhX3P/YCFWf9B0uWvF6vNmvarcsAL4P6&#10;MhBWElTFA2fz9TbM+7h3aNqOOs1DsHBDNmqTFD6zOtGndUjCT6sb9+0yTq+ef7DdLwAAAP//AwBQ&#10;SwMEFAAGAAgAAAAhAOces2viAAAADAEAAA8AAABkcnMvZG93bnJldi54bWxMj8tOwzAQRfdI/IM1&#10;SOxau0ZUaYhTIQQI2FSUFsHOjYck1I8odpvw90xXsJyZozvnFsvRWXbEPrbBK5hNBTD0VTCtrxVs&#10;3h4mGbCYtDfaBo8KfjDCsjw/K3RuwuBf8bhONaMQH3OtoEmpyzmPVYNOx2no0NPtK/ROJxr7mpte&#10;DxTuLJdCzLnTracPje7wrsFqvz44Bffie1U/viw+cXh6HuV7ZffuY6vU5cV4ewMs4Zj+YDjpkzqU&#10;5LQLB28iswoyIa4IVTCZyTm1OiFSLmi3UyCza+Blwf+XKH8BAAD//wMAUEsBAi0AFAAGAAgAAAAh&#10;ALaDOJL+AAAA4QEAABMAAAAAAAAAAAAAAAAAAAAAAFtDb250ZW50X1R5cGVzXS54bWxQSwECLQAU&#10;AAYACAAAACEAOP0h/9YAAACUAQAACwAAAAAAAAAAAAAAAAAvAQAAX3JlbHMvLnJlbHNQSwECLQAU&#10;AAYACAAAACEA3Nqa8+ABAACoAwAADgAAAAAAAAAAAAAAAAAuAgAAZHJzL2Uyb0RvYy54bWxQSwEC&#10;LQAUAAYACAAAACEA5x6za+IAAAAMAQAADwAAAAAAAAAAAAAAAAA6BAAAZHJzL2Rvd25yZXYueG1s&#10;UEsFBgAAAAAEAAQA8wAAAEkFAAAAAA==&#10;" filled="f" fillcolor="#dfebf7" stroked="f" strokecolor="#2d4e6b" strokeweight="2.5pt">
                <v:textbox inset="2.88pt,2.88pt,2.88pt,2.88pt">
                  <w:txbxContent>
                    <w:p w14:paraId="503BE5E0" w14:textId="4D0AC0EF" w:rsidR="00383C82" w:rsidRDefault="0014171E" w:rsidP="0014171E">
                      <w:pPr>
                        <w:widowControl w:val="0"/>
                        <w:spacing w:after="0"/>
                        <w:jc w:val="both"/>
                        <w:rPr>
                          <w:rFonts w:ascii="Arial Narrow" w:hAnsi="Arial Narrow"/>
                          <w:color w:val="000000"/>
                        </w:rPr>
                      </w:pPr>
                      <w:r>
                        <w:rPr>
                          <w:rFonts w:ascii="Arial Narrow" w:hAnsi="Arial Narrow"/>
                          <w:b/>
                          <w:bCs/>
                          <w:color w:val="063D71"/>
                        </w:rPr>
                        <w:t>28 janvier</w:t>
                      </w:r>
                      <w:r w:rsidR="00383C82">
                        <w:rPr>
                          <w:rFonts w:ascii="Arial Narrow" w:hAnsi="Arial Narrow"/>
                          <w:b/>
                          <w:bCs/>
                          <w:color w:val="063D71"/>
                        </w:rPr>
                        <w:t xml:space="preserve"> </w:t>
                      </w:r>
                      <w:r>
                        <w:rPr>
                          <w:rFonts w:ascii="Arial Narrow" w:hAnsi="Arial Narrow"/>
                          <w:sz w:val="24"/>
                          <w:szCs w:val="24"/>
                        </w:rPr>
                        <w:t>–</w:t>
                      </w:r>
                      <w:r w:rsidR="00383C82">
                        <w:rPr>
                          <w:rFonts w:ascii="Arial Narrow" w:hAnsi="Arial Narrow"/>
                          <w:sz w:val="24"/>
                          <w:szCs w:val="24"/>
                        </w:rPr>
                        <w:t xml:space="preserve"> </w:t>
                      </w:r>
                      <w:r>
                        <w:rPr>
                          <w:rFonts w:ascii="Arial Narrow" w:hAnsi="Arial Narrow"/>
                        </w:rPr>
                        <w:t>Sensibilisation à l’emploi au cœur des quartiers de la ville d’Arras : une centaine de visiteurs issus des Quartiers prioritaires de la Politique de la Ville (QPV) ont rencontré des employeurs locaux et ont été sensibilisés aux métiers qui recrutent.</w:t>
                      </w:r>
                    </w:p>
                  </w:txbxContent>
                </v:textbox>
              </v:shape>
            </w:pict>
          </mc:Fallback>
        </mc:AlternateContent>
      </w:r>
      <w:r>
        <w:rPr>
          <w:noProof/>
        </w:rPr>
        <w:drawing>
          <wp:anchor distT="0" distB="0" distL="114300" distR="114300" simplePos="0" relativeHeight="253118464" behindDoc="1" locked="0" layoutInCell="1" allowOverlap="1" wp14:anchorId="6D91BBEC" wp14:editId="2FD6653F">
            <wp:simplePos x="0" y="0"/>
            <wp:positionH relativeFrom="column">
              <wp:posOffset>7896225</wp:posOffset>
            </wp:positionH>
            <wp:positionV relativeFrom="paragraph">
              <wp:posOffset>-732958</wp:posOffset>
            </wp:positionV>
            <wp:extent cx="1456690" cy="873455"/>
            <wp:effectExtent l="0" t="0" r="0" b="3175"/>
            <wp:wrapNone/>
            <wp:docPr id="169" name="Image 103" descr="mceclip2 - 2025-02-06 11h34m03s">
              <a:extLst xmlns:a="http://schemas.openxmlformats.org/drawingml/2006/main">
                <a:ext uri="{FF2B5EF4-FFF2-40B4-BE49-F238E27FC236}">
                  <a16:creationId xmlns:a16="http://schemas.microsoft.com/office/drawing/2014/main" id="{386CE826-8088-48BF-AF7F-23B312F746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 103" descr="mceclip2 - 2025-02-06 11h34m03s">
                      <a:extLst>
                        <a:ext uri="{FF2B5EF4-FFF2-40B4-BE49-F238E27FC236}">
                          <a16:creationId xmlns:a16="http://schemas.microsoft.com/office/drawing/2014/main" id="{386CE826-8088-48BF-AF7F-23B312F7467F}"/>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56690" cy="873455"/>
                    </a:xfrm>
                    <a:prstGeom prst="rect">
                      <a:avLst/>
                    </a:prstGeom>
                    <a:noFill/>
                  </pic:spPr>
                </pic:pic>
              </a:graphicData>
            </a:graphic>
            <wp14:sizeRelH relativeFrom="page">
              <wp14:pctWidth>0</wp14:pctWidth>
            </wp14:sizeRelH>
            <wp14:sizeRelV relativeFrom="page">
              <wp14:pctHeight>0</wp14:pctHeight>
            </wp14:sizeRelV>
          </wp:anchor>
        </w:drawing>
      </w:r>
      <w:r w:rsidR="00B254F3" w:rsidRPr="00B254F3">
        <w:rPr>
          <w:noProof/>
        </w:rPr>
        <w:drawing>
          <wp:anchor distT="0" distB="0" distL="114300" distR="114300" simplePos="0" relativeHeight="253303808" behindDoc="1" locked="0" layoutInCell="1" allowOverlap="1" wp14:anchorId="7003322B" wp14:editId="4EF6FBF4">
            <wp:simplePos x="0" y="0"/>
            <wp:positionH relativeFrom="column">
              <wp:posOffset>-680720</wp:posOffset>
            </wp:positionH>
            <wp:positionV relativeFrom="paragraph">
              <wp:posOffset>-680720</wp:posOffset>
            </wp:positionV>
            <wp:extent cx="1764216" cy="864000"/>
            <wp:effectExtent l="0" t="0" r="7620"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64216" cy="86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90828">
        <w:rPr>
          <w:rFonts w:ascii="Times New Roman" w:hAnsi="Times New Roman"/>
          <w:noProof/>
          <w:sz w:val="24"/>
          <w:szCs w:val="24"/>
          <w:lang w:eastAsia="fr-FR"/>
        </w:rPr>
        <w:drawing>
          <wp:anchor distT="36576" distB="36576" distL="36576" distR="36576" simplePos="0" relativeHeight="251654140" behindDoc="1" locked="0" layoutInCell="1" allowOverlap="1" wp14:anchorId="368CA9BC" wp14:editId="742C96DB">
            <wp:simplePos x="0" y="0"/>
            <wp:positionH relativeFrom="column">
              <wp:posOffset>-1204595</wp:posOffset>
            </wp:positionH>
            <wp:positionV relativeFrom="paragraph">
              <wp:posOffset>-52070</wp:posOffset>
            </wp:positionV>
            <wp:extent cx="6548120" cy="4203700"/>
            <wp:effectExtent l="0" t="0" r="5080" b="6350"/>
            <wp:wrapNone/>
            <wp:docPr id="743" name="Image 743" descr="Arrage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4" descr="Arrageoi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548120" cy="4203700"/>
                    </a:xfrm>
                    <a:prstGeom prst="rect">
                      <a:avLst/>
                    </a:prstGeom>
                    <a:noFill/>
                  </pic:spPr>
                </pic:pic>
              </a:graphicData>
            </a:graphic>
            <wp14:sizeRelH relativeFrom="page">
              <wp14:pctWidth>0</wp14:pctWidth>
            </wp14:sizeRelH>
            <wp14:sizeRelV relativeFrom="page">
              <wp14:pctHeight>0</wp14:pctHeight>
            </wp14:sizeRelV>
          </wp:anchor>
        </w:drawing>
      </w:r>
      <w:r w:rsidR="00383C82">
        <w:rPr>
          <w:rFonts w:ascii="Times New Roman" w:hAnsi="Times New Roman"/>
          <w:noProof/>
          <w:sz w:val="24"/>
          <w:szCs w:val="24"/>
          <w:lang w:eastAsia="fr-FR"/>
        </w:rPr>
        <mc:AlternateContent>
          <mc:Choice Requires="wps">
            <w:drawing>
              <wp:anchor distT="36576" distB="36576" distL="36576" distR="36576" simplePos="0" relativeHeight="252751872" behindDoc="0" locked="0" layoutInCell="1" allowOverlap="1" wp14:anchorId="023FA371" wp14:editId="6DA439E1">
                <wp:simplePos x="0" y="0"/>
                <wp:positionH relativeFrom="column">
                  <wp:posOffset>1108710</wp:posOffset>
                </wp:positionH>
                <wp:positionV relativeFrom="paragraph">
                  <wp:posOffset>-443230</wp:posOffset>
                </wp:positionV>
                <wp:extent cx="2876550" cy="471805"/>
                <wp:effectExtent l="0" t="3810" r="4445" b="635"/>
                <wp:wrapNone/>
                <wp:docPr id="742" name="Zone de texte 7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47180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586E1341" w14:textId="77777777" w:rsidR="00383C82" w:rsidRDefault="00383C82" w:rsidP="00383C82">
                            <w:pPr>
                              <w:widowControl w:val="0"/>
                              <w:spacing w:after="0" w:line="256" w:lineRule="auto"/>
                              <w:rPr>
                                <w:rFonts w:ascii="Spoon-Bold" w:hAnsi="Spoon-Bold"/>
                                <w:b/>
                                <w:bCs/>
                                <w:color w:val="063D71"/>
                                <w:sz w:val="52"/>
                                <w:szCs w:val="52"/>
                              </w:rPr>
                            </w:pPr>
                            <w:r>
                              <w:rPr>
                                <w:rFonts w:ascii="Spoon-Bold" w:hAnsi="Spoon-Bold"/>
                                <w:b/>
                                <w:bCs/>
                                <w:color w:val="063D71"/>
                                <w:kern w:val="24"/>
                                <w:sz w:val="52"/>
                                <w:szCs w:val="52"/>
                                <w:u w:val="single"/>
                                <w14:shadow w14:blurRad="38100" w14:dist="19050" w14:dir="2700000" w14:sx="100000" w14:sy="100000" w14:kx="0" w14:ky="0" w14:algn="tl">
                                  <w14:srgbClr w14:val="000000">
                                    <w14:alpha w14:val="60000"/>
                                  </w14:srgbClr>
                                </w14:shadow>
                              </w:rPr>
                              <w:t>... dans l’Arrageois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FA371" id="Zone de texte 742" o:spid="_x0000_s1032" type="#_x0000_t202" style="position:absolute;margin-left:87.3pt;margin-top:-34.9pt;width:226.5pt;height:37.15pt;z-index:2527518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RU74AEAAKgDAAAOAAAAZHJzL2Uyb0RvYy54bWysU8Fu2zAMvQ/YPwi6L06yxQmMOEXXosOA&#10;bh3Q7QNkWbKF2aJGKbGzrx8lp2m23YpeBJGUH997pLdXY9+xg0JvwJZ8MZtzpqyE2tim5D++373b&#10;cOaDsLXowKqSH5XnV7u3b7aDK9QSWuhqhYxArC8GV/I2BFdkmZet6oWfgVOWihqwF4FCbLIaxUDo&#10;fZct5/M8GwBrhyCV95S9nYp8l/C1VjI8aO1VYF3JiVtIJ6azime224qiQeFaI080xAtY9MJYanqG&#10;uhVBsD2a/6B6IxE86DCT0GegtZEqaSA1i/k/ah5b4VTSQuZ4d7bJvx6s/Hp4dN+QhfEjjDTAJMK7&#10;e5A/PbNw0wrbqGtEGFolamq8iJZlg/PF6dNotS98BKmGL1DTkMU+QAIaNfbRFdLJCJ0GcDybrsbA&#10;JCWXm3W+WlFJUu3DerGZr1ILUTx97dCHTwp6Fi8lRxpqQheHex8iG1E8PYnNLNyZrkuD7exfCXoY&#10;M4l9JDxRD2M1MlOXPI99o5gK6iPJQZjWhdabLi3gb84GWpWS+197gYqz7rMlS97nq3VOu3UZ4GVQ&#10;XQbCSoIqeeBsut6EaR/3Dk3TUqdpCBauyUZtksJnVif6tA5J+Gl1475dxunV8w+2+wMAAP//AwBQ&#10;SwMEFAAGAAgAAAAhAI76b3bdAAAACQEAAA8AAABkcnMvZG93bnJldi54bWxMj0FPhDAQhe8m/odm&#10;TLyY3eK6giBlszEx8bAXEe+FViDbTknbBfz3jic9vjdf3rxXHlZr2Kx9GB0KuN8mwDR2To3YC2g+&#10;XjdPwEKUqKRxqAV86wCH6vqqlIVyC77ruY49oxAMhRQwxDgVnIdu0FaGrZs00u3LeSsjSd9z5eVC&#10;4dbwXZKk3MoR6cMgJ/0y6O5cX6wA6ec6P5mTa7DNPu/OzfLwlh+FuL1Zj8/Aol7jHwy/9ak6VNSp&#10;dRdUgRnS2T4lVMAmzWkDEekuI6cVsH8EXpX8/4LqBwAA//8DAFBLAQItABQABgAIAAAAIQC2gziS&#10;/gAAAOEBAAATAAAAAAAAAAAAAAAAAAAAAABbQ29udGVudF9UeXBlc10ueG1sUEsBAi0AFAAGAAgA&#10;AAAhADj9If/WAAAAlAEAAAsAAAAAAAAAAAAAAAAALwEAAF9yZWxzLy5yZWxzUEsBAi0AFAAGAAgA&#10;AAAhACpxFTvgAQAAqAMAAA4AAAAAAAAAAAAAAAAALgIAAGRycy9lMm9Eb2MueG1sUEsBAi0AFAAG&#10;AAgAAAAhAI76b3bdAAAACQEAAA8AAAAAAAAAAAAAAAAAOgQAAGRycy9kb3ducmV2LnhtbFBLBQYA&#10;AAAABAAEAPMAAABEBQAAAAA=&#10;" filled="f" fillcolor="#5b9bd5" stroked="f" strokecolor="black [0]" strokeweight="2pt">
                <v:textbox inset="2.88pt,2.88pt,2.88pt,2.88pt">
                  <w:txbxContent>
                    <w:p w14:paraId="586E1341" w14:textId="77777777" w:rsidR="00383C82" w:rsidRDefault="00383C82" w:rsidP="00383C82">
                      <w:pPr>
                        <w:widowControl w:val="0"/>
                        <w:spacing w:after="0" w:line="256" w:lineRule="auto"/>
                        <w:rPr>
                          <w:rFonts w:ascii="Spoon-Bold" w:hAnsi="Spoon-Bold"/>
                          <w:b/>
                          <w:bCs/>
                          <w:color w:val="063D71"/>
                          <w:sz w:val="52"/>
                          <w:szCs w:val="52"/>
                        </w:rPr>
                      </w:pPr>
                      <w:r>
                        <w:rPr>
                          <w:rFonts w:ascii="Spoon-Bold" w:hAnsi="Spoon-Bold"/>
                          <w:b/>
                          <w:bCs/>
                          <w:color w:val="063D71"/>
                          <w:kern w:val="24"/>
                          <w:sz w:val="52"/>
                          <w:szCs w:val="52"/>
                          <w:u w:val="single"/>
                          <w14:shadow w14:blurRad="38100" w14:dist="19050" w14:dir="2700000" w14:sx="100000" w14:sy="100000" w14:kx="0" w14:ky="0" w14:algn="tl">
                            <w14:srgbClr w14:val="000000">
                              <w14:alpha w14:val="60000"/>
                            </w14:srgbClr>
                          </w14:shadow>
                        </w:rPr>
                        <w:t>... dans l’Arrageois</w:t>
                      </w:r>
                    </w:p>
                  </w:txbxContent>
                </v:textbox>
              </v:shape>
            </w:pict>
          </mc:Fallback>
        </mc:AlternateContent>
      </w:r>
    </w:p>
    <w:p w14:paraId="01406319" w14:textId="6738D1B5" w:rsidR="00E45E2E" w:rsidRDefault="0014171E" w:rsidP="0014171E">
      <w:pPr>
        <w:tabs>
          <w:tab w:val="left" w:pos="11160"/>
        </w:tabs>
      </w:pPr>
      <w:r>
        <w:tab/>
      </w:r>
    </w:p>
    <w:p w14:paraId="45A881AC" w14:textId="6ECE29A4" w:rsidR="00B254F3" w:rsidRPr="00B254F3" w:rsidRDefault="00B6125A" w:rsidP="00B254F3">
      <w:pPr>
        <w:tabs>
          <w:tab w:val="left" w:pos="7650"/>
        </w:tabs>
      </w:pPr>
      <w:r>
        <w:tab/>
      </w:r>
    </w:p>
    <w:p w14:paraId="1E265E79" w14:textId="3A55FE7F" w:rsidR="00E45E2E" w:rsidRDefault="002A3B04" w:rsidP="00B6125A">
      <w:pPr>
        <w:tabs>
          <w:tab w:val="left" w:pos="7650"/>
        </w:tabs>
      </w:pPr>
      <w:r>
        <w:rPr>
          <w:noProof/>
        </w:rPr>
        <w:drawing>
          <wp:anchor distT="0" distB="0" distL="114300" distR="114300" simplePos="0" relativeHeight="253126656" behindDoc="1" locked="0" layoutInCell="1" allowOverlap="1" wp14:anchorId="4A4E956F" wp14:editId="477835FE">
            <wp:simplePos x="0" y="0"/>
            <wp:positionH relativeFrom="column">
              <wp:posOffset>8637905</wp:posOffset>
            </wp:positionH>
            <wp:positionV relativeFrom="paragraph">
              <wp:posOffset>205740</wp:posOffset>
            </wp:positionV>
            <wp:extent cx="721995" cy="733425"/>
            <wp:effectExtent l="0" t="5715" r="0" b="0"/>
            <wp:wrapNone/>
            <wp:docPr id="198" name="Image 2" descr="C:\Users\Lienard Amandine\Desktop\4JDD.jpg">
              <a:extLst xmlns:a="http://schemas.openxmlformats.org/drawingml/2006/main">
                <a:ext uri="{FF2B5EF4-FFF2-40B4-BE49-F238E27FC236}">
                  <a16:creationId xmlns:a16="http://schemas.microsoft.com/office/drawing/2014/main" id="{92494C04-74BC-4C80-8887-5F31A0FAE75F}"/>
                </a:ext>
              </a:extLst>
            </wp:docPr>
            <wp:cNvGraphicFramePr/>
            <a:graphic xmlns:a="http://schemas.openxmlformats.org/drawingml/2006/main">
              <a:graphicData uri="http://schemas.openxmlformats.org/drawingml/2006/picture">
                <pic:pic xmlns:pic="http://schemas.openxmlformats.org/drawingml/2006/picture">
                  <pic:nvPicPr>
                    <pic:cNvPr id="3" name="Image 2" descr="C:\Users\Lienard Amandine\Desktop\4JDD.jpg">
                      <a:extLst>
                        <a:ext uri="{FF2B5EF4-FFF2-40B4-BE49-F238E27FC236}">
                          <a16:creationId xmlns:a16="http://schemas.microsoft.com/office/drawing/2014/main" id="{92494C04-74BC-4C80-8887-5F31A0FAE75F}"/>
                        </a:ext>
                      </a:extLst>
                    </pic:cNvPr>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721995" cy="7334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fr-FR"/>
        </w:rPr>
        <mc:AlternateContent>
          <mc:Choice Requires="wps">
            <w:drawing>
              <wp:anchor distT="36576" distB="36576" distL="36576" distR="36576" simplePos="0" relativeHeight="253125632" behindDoc="0" locked="0" layoutInCell="1" allowOverlap="1" wp14:anchorId="7AF91F8A" wp14:editId="346ACC21">
                <wp:simplePos x="0" y="0"/>
                <wp:positionH relativeFrom="column">
                  <wp:posOffset>5146783</wp:posOffset>
                </wp:positionH>
                <wp:positionV relativeFrom="paragraph">
                  <wp:posOffset>215540</wp:posOffset>
                </wp:positionV>
                <wp:extent cx="3409950" cy="762000"/>
                <wp:effectExtent l="0" t="0" r="0" b="0"/>
                <wp:wrapNone/>
                <wp:docPr id="185" name="Zone de texte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762000"/>
                        </a:xfrm>
                        <a:prstGeom prst="rect">
                          <a:avLst/>
                        </a:prstGeom>
                        <a:noFill/>
                        <a:ln>
                          <a:noFill/>
                        </a:ln>
                        <a:effectLst/>
                        <a:extLst>
                          <a:ext uri="{909E8E84-426E-40DD-AFC4-6F175D3DCCD1}">
                            <a14:hiddenFill xmlns:a14="http://schemas.microsoft.com/office/drawing/2010/main">
                              <a:solidFill>
                                <a:srgbClr val="DFEBF7"/>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3DCA02B" w14:textId="7D63FB34" w:rsidR="00D36DA9" w:rsidRPr="00D36DA9" w:rsidRDefault="00D36DA9" w:rsidP="00D36DA9">
                            <w:pPr>
                              <w:widowControl w:val="0"/>
                              <w:spacing w:after="0"/>
                              <w:jc w:val="both"/>
                              <w:rPr>
                                <w:rFonts w:ascii="Arial Narrow" w:hAnsi="Arial Narrow"/>
                                <w:b/>
                                <w:bCs/>
                                <w:color w:val="063D71"/>
                              </w:rPr>
                            </w:pPr>
                            <w:r>
                              <w:rPr>
                                <w:rFonts w:ascii="Arial Narrow" w:hAnsi="Arial Narrow"/>
                                <w:b/>
                                <w:bCs/>
                                <w:color w:val="063D71"/>
                              </w:rPr>
                              <w:t xml:space="preserve">Mai </w:t>
                            </w:r>
                            <w:r>
                              <w:rPr>
                                <w:rFonts w:ascii="Arial Narrow" w:hAnsi="Arial Narrow"/>
                              </w:rPr>
                              <w:t>– Départ de la 1</w:t>
                            </w:r>
                            <w:r w:rsidRPr="00D36DA9">
                              <w:rPr>
                                <w:rFonts w:ascii="Arial Narrow" w:hAnsi="Arial Narrow"/>
                                <w:vertAlign w:val="superscript"/>
                              </w:rPr>
                              <w:t>ère</w:t>
                            </w:r>
                            <w:r>
                              <w:rPr>
                                <w:rFonts w:ascii="Arial Narrow" w:hAnsi="Arial Narrow"/>
                              </w:rPr>
                              <w:t xml:space="preserve"> étape des 4 jours de Dunkerque à Sainte-Catherine-les-Arras, avec l’animation d’un stand ouvert au grand public par la direction des sports et la direction de la mobilité et du réseau routier.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F91F8A" id="Zone de texte 185" o:spid="_x0000_s1033" type="#_x0000_t202" style="position:absolute;margin-left:405.25pt;margin-top:16.95pt;width:268.5pt;height:60pt;z-index:2531256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ulV4gEAALYDAAAOAAAAZHJzL2Uyb0RvYy54bWysU91u0zAUvkfiHSzf06Qb61jUdBqbhpDG&#10;QBp7AMexE4vExxy7TcrTc+ykXWF3iJvIx8f+fL6frK/HvmM7hd6ALflykXOmrITa2Kbkz9/v333g&#10;zAdha9GBVSXfK8+vN2/frAdXqDNooasVMgKxvhhcydsQXJFlXraqF34BTllqasBeBCqxyWoUA6H3&#10;XXaW56tsAKwdglTe0+7d1OSbhK+1kuGr1l4F1pWcZgvpi+lbxW+2WYuiQeFaI+cxxD9M0Qtj6dEj&#10;1J0Igm3RvILqjUTwoMNCQp+B1kaqxIHYLPO/2Dy1wqnEhcTx7iiT/3+w8nH35L4hC+NHGMnARMK7&#10;B5A/PLNw2wrbqBtEGFolanp4GSXLBueL+WqU2hc+glTDF6jJZLENkIBGjX1UhXgyQicD9kfR1RiY&#10;pM3z9/nV1QW1JPUuV2RqciUTxeG2Qx8+KehZXJQcydSELnYPPsRpRHE4Eh+zcG+6Lhnb2T826OC0&#10;o1Iy5tuH8SciYaxGZmoaJRKNvQrqPZFDmMJDYadFC/iLs4GCU3L/cytQcdZ9tiTQ+erickVJOy3w&#10;tKhOC2ElQZU8cDYtb8OUzq1D07T00mSJhRsSVZvE92Wq2QoKR5JhDnJM32mdTr38bpvfAAAA//8D&#10;AFBLAwQUAAYACAAAACEAiYICgN8AAAALAQAADwAAAGRycy9kb3ducmV2LnhtbEyPQU/DMAyF70j8&#10;h8hI3FgyyqCUptNA6nFMDITELWtNU2icqkm78u/xTnCz33t6/pyvZ9eJCYfQetKwXCgQSJWvW2o0&#10;vL2WVymIEA3VpvOEGn4wwLo4P8tNVvsjveC0j43gEgqZ0WBj7DMpQ2XRmbDwPRJ7n35wJvI6NLIe&#10;zJHLXSevlbqVzrTEF6zp8cli9b0fnYbw8VW+T5vSuscp9LvxeRtVutX68mLePICIOMe/MJzwGR0K&#10;Zjr4keogOg3pUq04qiFJ7kGcAsnNHSsHnlYsySKX/38ofgEAAP//AwBQSwECLQAUAAYACAAAACEA&#10;toM4kv4AAADhAQAAEwAAAAAAAAAAAAAAAAAAAAAAW0NvbnRlbnRfVHlwZXNdLnhtbFBLAQItABQA&#10;BgAIAAAAIQA4/SH/1gAAAJQBAAALAAAAAAAAAAAAAAAAAC8BAABfcmVscy8ucmVsc1BLAQItABQA&#10;BgAIAAAAIQCDlulV4gEAALYDAAAOAAAAAAAAAAAAAAAAAC4CAABkcnMvZTJvRG9jLnhtbFBLAQIt&#10;ABQABgAIAAAAIQCJggKA3wAAAAsBAAAPAAAAAAAAAAAAAAAAADwEAABkcnMvZG93bnJldi54bWxQ&#10;SwUGAAAAAAQABADzAAAASAUAAAAA&#10;" filled="f" fillcolor="#dfebf7" stroked="f" strokecolor="black [0]" strokeweight="2pt">
                <v:textbox inset="2.88pt,2.88pt,2.88pt,2.88pt">
                  <w:txbxContent>
                    <w:p w14:paraId="13DCA02B" w14:textId="7D63FB34" w:rsidR="00D36DA9" w:rsidRPr="00D36DA9" w:rsidRDefault="00D36DA9" w:rsidP="00D36DA9">
                      <w:pPr>
                        <w:widowControl w:val="0"/>
                        <w:spacing w:after="0"/>
                        <w:jc w:val="both"/>
                        <w:rPr>
                          <w:rFonts w:ascii="Arial Narrow" w:hAnsi="Arial Narrow"/>
                          <w:b/>
                          <w:bCs/>
                          <w:color w:val="063D71"/>
                        </w:rPr>
                      </w:pPr>
                      <w:r>
                        <w:rPr>
                          <w:rFonts w:ascii="Arial Narrow" w:hAnsi="Arial Narrow"/>
                          <w:b/>
                          <w:bCs/>
                          <w:color w:val="063D71"/>
                        </w:rPr>
                        <w:t xml:space="preserve">Mai </w:t>
                      </w:r>
                      <w:r>
                        <w:rPr>
                          <w:rFonts w:ascii="Arial Narrow" w:hAnsi="Arial Narrow"/>
                        </w:rPr>
                        <w:t>– Départ de la 1</w:t>
                      </w:r>
                      <w:r w:rsidRPr="00D36DA9">
                        <w:rPr>
                          <w:rFonts w:ascii="Arial Narrow" w:hAnsi="Arial Narrow"/>
                          <w:vertAlign w:val="superscript"/>
                        </w:rPr>
                        <w:t>ère</w:t>
                      </w:r>
                      <w:r>
                        <w:rPr>
                          <w:rFonts w:ascii="Arial Narrow" w:hAnsi="Arial Narrow"/>
                        </w:rPr>
                        <w:t xml:space="preserve"> étape des 4 jours de Dunkerque à Sainte-Catherine-les-Arras, avec l’animation d’un stand ouvert au grand public par la direction des sports et la direction de la mobilité et du réseau routier.</w:t>
                      </w:r>
                    </w:p>
                  </w:txbxContent>
                </v:textbox>
              </v:shape>
            </w:pict>
          </mc:Fallback>
        </mc:AlternateContent>
      </w:r>
    </w:p>
    <w:p w14:paraId="4102F7C3" w14:textId="65BE5B39" w:rsidR="00E45E2E" w:rsidRDefault="00E45E2E" w:rsidP="001A1F59"/>
    <w:p w14:paraId="29E7D4D6" w14:textId="4B150873" w:rsidR="00E45E2E" w:rsidRDefault="00D36DA9" w:rsidP="00D36DA9">
      <w:pPr>
        <w:tabs>
          <w:tab w:val="left" w:pos="10575"/>
        </w:tabs>
      </w:pPr>
      <w:r>
        <w:tab/>
      </w:r>
    </w:p>
    <w:p w14:paraId="3DDCE192" w14:textId="02BC09F7" w:rsidR="00E45E2E" w:rsidRDefault="002A3B04" w:rsidP="00883A27">
      <w:pPr>
        <w:tabs>
          <w:tab w:val="left" w:pos="8949"/>
        </w:tabs>
      </w:pPr>
      <w:r>
        <w:rPr>
          <w:noProof/>
        </w:rPr>
        <w:drawing>
          <wp:anchor distT="0" distB="0" distL="114300" distR="114300" simplePos="0" relativeHeight="253337600" behindDoc="1" locked="0" layoutInCell="1" allowOverlap="1" wp14:anchorId="5B42CB03" wp14:editId="7AED315B">
            <wp:simplePos x="0" y="0"/>
            <wp:positionH relativeFrom="column">
              <wp:posOffset>5180371</wp:posOffset>
            </wp:positionH>
            <wp:positionV relativeFrom="paragraph">
              <wp:posOffset>141415</wp:posOffset>
            </wp:positionV>
            <wp:extent cx="1214376" cy="775970"/>
            <wp:effectExtent l="0" t="0" r="5080" b="5080"/>
            <wp:wrapNone/>
            <wp:docPr id="82" name="Image 53" descr="C:\Users\grislain catherine\Downloads\13052025-MCSNE-GROUPE DES COMMUNICANTS-©P Bantegnies CD62.jpg">
              <a:extLst xmlns:a="http://schemas.openxmlformats.org/drawingml/2006/main">
                <a:ext uri="{FF2B5EF4-FFF2-40B4-BE49-F238E27FC236}">
                  <a16:creationId xmlns:a16="http://schemas.microsoft.com/office/drawing/2014/main" id="{5858B3B6-CD34-4B50-955E-3FE1047BBC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53" descr="C:\Users\grislain catherine\Downloads\13052025-MCSNE-GROUPE DES COMMUNICANTS-©P Bantegnies CD62.jpg">
                      <a:extLst>
                        <a:ext uri="{FF2B5EF4-FFF2-40B4-BE49-F238E27FC236}">
                          <a16:creationId xmlns:a16="http://schemas.microsoft.com/office/drawing/2014/main" id="{5858B3B6-CD34-4B50-955E-3FE1047BBCBE}"/>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3184" cy="787988"/>
                    </a:xfrm>
                    <a:prstGeom prst="rect">
                      <a:avLst/>
                    </a:prstGeom>
                    <a:noFill/>
                  </pic:spPr>
                </pic:pic>
              </a:graphicData>
            </a:graphic>
            <wp14:sizeRelH relativeFrom="page">
              <wp14:pctWidth>0</wp14:pctWidth>
            </wp14:sizeRelH>
            <wp14:sizeRelV relativeFrom="page">
              <wp14:pctHeight>0</wp14:pctHeight>
            </wp14:sizeRelV>
          </wp:anchor>
        </w:drawing>
      </w:r>
    </w:p>
    <w:p w14:paraId="5DC670FC" w14:textId="02D6F53F" w:rsidR="00E45E2E" w:rsidRDefault="002A3B04" w:rsidP="001A1F59">
      <w:r>
        <w:rPr>
          <w:rFonts w:ascii="Times New Roman" w:hAnsi="Times New Roman"/>
          <w:noProof/>
          <w:sz w:val="24"/>
          <w:szCs w:val="24"/>
          <w:lang w:eastAsia="fr-FR"/>
        </w:rPr>
        <mc:AlternateContent>
          <mc:Choice Requires="wps">
            <w:drawing>
              <wp:anchor distT="36576" distB="36576" distL="36576" distR="36576" simplePos="0" relativeHeight="252756992" behindDoc="0" locked="0" layoutInCell="1" allowOverlap="1" wp14:anchorId="557FFEF6" wp14:editId="72FB1754">
                <wp:simplePos x="0" y="0"/>
                <wp:positionH relativeFrom="column">
                  <wp:posOffset>6544801</wp:posOffset>
                </wp:positionH>
                <wp:positionV relativeFrom="paragraph">
                  <wp:posOffset>7693</wp:posOffset>
                </wp:positionV>
                <wp:extent cx="2814876" cy="601422"/>
                <wp:effectExtent l="0" t="0" r="5080" b="8255"/>
                <wp:wrapNone/>
                <wp:docPr id="737" name="Zone de texte 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4876" cy="601422"/>
                        </a:xfrm>
                        <a:prstGeom prst="rect">
                          <a:avLst/>
                        </a:prstGeom>
                        <a:solidFill>
                          <a:srgbClr val="DFEBF7"/>
                        </a:solidFill>
                        <a:ln>
                          <a:noFill/>
                        </a:ln>
                        <a:effectLst/>
                        <a:extLst>
                          <a:ext uri="{91240B29-F687-4F45-9708-019B960494DF}">
                            <a14:hiddenLine xmlns:a14="http://schemas.microsoft.com/office/drawing/2010/main" w="31750">
                              <a:solidFill>
                                <a:srgbClr val="2D4E6B"/>
                              </a:solidFill>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90C22B0" w14:textId="7D31961B" w:rsidR="00383C82" w:rsidRDefault="0098062E" w:rsidP="0014171E">
                            <w:pPr>
                              <w:widowControl w:val="0"/>
                              <w:spacing w:after="0"/>
                              <w:jc w:val="both"/>
                              <w:rPr>
                                <w:rFonts w:ascii="Arial Narrow" w:hAnsi="Arial Narrow"/>
                              </w:rPr>
                            </w:pPr>
                            <w:r>
                              <w:rPr>
                                <w:rFonts w:ascii="Arial Narrow" w:hAnsi="Arial Narrow"/>
                                <w:b/>
                                <w:bCs/>
                                <w:color w:val="063D71"/>
                              </w:rPr>
                              <w:t>13 mai</w:t>
                            </w:r>
                            <w:r w:rsidR="00A96623">
                              <w:rPr>
                                <w:rFonts w:ascii="Arial Narrow" w:hAnsi="Arial Narrow"/>
                                <w:b/>
                                <w:bCs/>
                                <w:color w:val="063D71"/>
                              </w:rPr>
                              <w:t xml:space="preserve"> </w:t>
                            </w:r>
                            <w:r w:rsidR="0014171E">
                              <w:rPr>
                                <w:rFonts w:ascii="Arial Narrow" w:hAnsi="Arial Narrow"/>
                                <w:sz w:val="24"/>
                                <w:szCs w:val="24"/>
                              </w:rPr>
                              <w:t>–</w:t>
                            </w:r>
                            <w:r w:rsidR="00383C82">
                              <w:rPr>
                                <w:rFonts w:ascii="Arial Narrow" w:hAnsi="Arial Narrow"/>
                                <w:sz w:val="24"/>
                                <w:szCs w:val="24"/>
                              </w:rPr>
                              <w:t xml:space="preserve"> </w:t>
                            </w:r>
                            <w:r w:rsidRPr="0098062E">
                              <w:rPr>
                                <w:rFonts w:ascii="Arial Narrow" w:hAnsi="Arial Narrow"/>
                              </w:rPr>
                              <w:t>Réunion des communicants des territoires sur le terrain à Marquion - Canal Seine-Nord Europe - Visites de terrain en Artois-Cambrésis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7FFEF6" id="Zone de texte 737" o:spid="_x0000_s1034" type="#_x0000_t202" style="position:absolute;margin-left:515.35pt;margin-top:.6pt;width:221.65pt;height:47.35pt;z-index:2527569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132+QEAAN8DAAAOAAAAZHJzL2Uyb0RvYy54bWysU8GO0zAQvSPxD5bvNE1ZulXUdLXbUoS0&#10;LEgLH+A4TmKReMzYbVK+nrGTdgvcEBfL47HfzHvzvL4bupYdFToNJufpbM6ZMhJKbeqcf/u6f7Pi&#10;zHlhStGCUTk/KcfvNq9frXubqQU00JYKGYEYl/U25433NksSJxvVCTcDqwwlK8BOeAqxTkoUPaF3&#10;bbKYz5dJD1haBKmco9PdmOSbiF9VSvrPVeWUZ23OqTcfV4xrEdZksxZZjcI2Wk5tiH/oohPaUNEL&#10;1E54wQ6o/4LqtERwUPmZhC6BqtJSRQ7EJp3/wea5EVZFLiSOsxeZ3P+DlU/HZ/sFmR8eYKABRhLO&#10;PoL87piBbSNMre4RoW+UKKlwGiRLeuuy6WmQ2mUugBT9JyhpyOLgIQINFXZBFeLJCJ0GcLqIrgbP&#10;JB0uVunN6nbJmaTccp7eLBaxhMjOry06/0FBx8Im50hDjeji+Oh86EZk5yuhmINWl3vdtjHAuti2&#10;yI6CDLDbv3/Y307ov11rTbhsIDwbEccTFS00lTnzHBn7oRiYLnO+CoAhV0B5IhUQRpfRr6BNA/iT&#10;s54clnP34yBQcdZ+NKTk2+W7QNtfB3gdFNeBMJKgcu45G7dbP9r4YFHXDVUaZ2fgntSvdBTmpatp&#10;ZuSiqNfk+GDT6zjeevmXm18AAAD//wMAUEsDBBQABgAIAAAAIQAQ9PU13wAAAAoBAAAPAAAAZHJz&#10;L2Rvd25yZXYueG1sTI/LTsMwEEX3SPyDNUhsUGsTSh8hThWhll0XLa+tG5skwh4H223D33e6gt1c&#10;zdF9FMvBWXY0IXYeJdyPBTCDtdcdNhLeXtejObCYFGplPRoJvybCsry+KlSu/Qm35rhLDSMTjLmS&#10;0KbU55zHujVOxbHvDdLvywenEsnQcB3Uicyd5ZkQU+5Uh5TQqt48t6b+3h2chE02X93Zn+q9e1m7&#10;LFSbj8/V1kl5ezNUT8CSGdIfDJf6VB1K6rT3B9SRWdLiQcyIpSsDdgEmswmt20tYPC6AlwX/P6E8&#10;AwAA//8DAFBLAQItABQABgAIAAAAIQC2gziS/gAAAOEBAAATAAAAAAAAAAAAAAAAAAAAAABbQ29u&#10;dGVudF9UeXBlc10ueG1sUEsBAi0AFAAGAAgAAAAhADj9If/WAAAAlAEAAAsAAAAAAAAAAAAAAAAA&#10;LwEAAF9yZWxzLy5yZWxzUEsBAi0AFAAGAAgAAAAhAOSLXfb5AQAA3wMAAA4AAAAAAAAAAAAAAAAA&#10;LgIAAGRycy9lMm9Eb2MueG1sUEsBAi0AFAAGAAgAAAAhABD09TXfAAAACgEAAA8AAAAAAAAAAAAA&#10;AAAAUwQAAGRycy9kb3ducmV2LnhtbFBLBQYAAAAABAAEAPMAAABfBQAAAAA=&#10;" fillcolor="#dfebf7" stroked="f" strokecolor="#2d4e6b" strokeweight="2.5pt">
                <v:shadow color="#868686"/>
                <v:textbox inset="2.88pt,2.88pt,2.88pt,2.88pt">
                  <w:txbxContent>
                    <w:p w14:paraId="290C22B0" w14:textId="7D31961B" w:rsidR="00383C82" w:rsidRDefault="0098062E" w:rsidP="0014171E">
                      <w:pPr>
                        <w:widowControl w:val="0"/>
                        <w:spacing w:after="0"/>
                        <w:jc w:val="both"/>
                        <w:rPr>
                          <w:rFonts w:ascii="Arial Narrow" w:hAnsi="Arial Narrow"/>
                        </w:rPr>
                      </w:pPr>
                      <w:r>
                        <w:rPr>
                          <w:rFonts w:ascii="Arial Narrow" w:hAnsi="Arial Narrow"/>
                          <w:b/>
                          <w:bCs/>
                          <w:color w:val="063D71"/>
                        </w:rPr>
                        <w:t>13 mai</w:t>
                      </w:r>
                      <w:r w:rsidR="00A96623">
                        <w:rPr>
                          <w:rFonts w:ascii="Arial Narrow" w:hAnsi="Arial Narrow"/>
                          <w:b/>
                          <w:bCs/>
                          <w:color w:val="063D71"/>
                        </w:rPr>
                        <w:t xml:space="preserve"> </w:t>
                      </w:r>
                      <w:r w:rsidR="0014171E">
                        <w:rPr>
                          <w:rFonts w:ascii="Arial Narrow" w:hAnsi="Arial Narrow"/>
                          <w:sz w:val="24"/>
                          <w:szCs w:val="24"/>
                        </w:rPr>
                        <w:t>–</w:t>
                      </w:r>
                      <w:r w:rsidR="00383C82">
                        <w:rPr>
                          <w:rFonts w:ascii="Arial Narrow" w:hAnsi="Arial Narrow"/>
                          <w:sz w:val="24"/>
                          <w:szCs w:val="24"/>
                        </w:rPr>
                        <w:t xml:space="preserve"> </w:t>
                      </w:r>
                      <w:r w:rsidRPr="0098062E">
                        <w:rPr>
                          <w:rFonts w:ascii="Arial Narrow" w:hAnsi="Arial Narrow"/>
                        </w:rPr>
                        <w:t>Réunion des communicants des territoires sur le terrain à Marquion - Canal Seine-Nord Europe - Visites de terrain en Artois-Cambrésis</w:t>
                      </w:r>
                    </w:p>
                  </w:txbxContent>
                </v:textbox>
              </v:shape>
            </w:pict>
          </mc:Fallback>
        </mc:AlternateContent>
      </w:r>
    </w:p>
    <w:p w14:paraId="31BABB98" w14:textId="5D03D8BC" w:rsidR="00E45E2E" w:rsidRDefault="00E45E2E" w:rsidP="001A1F59"/>
    <w:p w14:paraId="63BB8857" w14:textId="10F2A231" w:rsidR="00E45E2E" w:rsidRDefault="002A3B04" w:rsidP="001A1F59">
      <w:r>
        <w:rPr>
          <w:rFonts w:ascii="Times New Roman" w:hAnsi="Times New Roman"/>
          <w:noProof/>
          <w:sz w:val="24"/>
          <w:szCs w:val="24"/>
          <w:lang w:eastAsia="fr-FR"/>
        </w:rPr>
        <mc:AlternateContent>
          <mc:Choice Requires="wps">
            <w:drawing>
              <wp:anchor distT="36576" distB="36576" distL="36576" distR="36576" simplePos="0" relativeHeight="252755968" behindDoc="0" locked="0" layoutInCell="1" allowOverlap="1" wp14:anchorId="066A0988" wp14:editId="702EB17C">
                <wp:simplePos x="0" y="0"/>
                <wp:positionH relativeFrom="column">
                  <wp:posOffset>5207707</wp:posOffset>
                </wp:positionH>
                <wp:positionV relativeFrom="paragraph">
                  <wp:posOffset>178700</wp:posOffset>
                </wp:positionV>
                <wp:extent cx="3114136" cy="1293962"/>
                <wp:effectExtent l="0" t="0" r="0" b="1905"/>
                <wp:wrapNone/>
                <wp:docPr id="738" name="Zone de texte 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136" cy="1293962"/>
                        </a:xfrm>
                        <a:prstGeom prst="rect">
                          <a:avLst/>
                        </a:prstGeom>
                        <a:solidFill>
                          <a:srgbClr val="FFFFFF"/>
                        </a:solidFill>
                        <a:ln>
                          <a:noFill/>
                        </a:ln>
                        <a:effectLst/>
                        <a:extLst>
                          <a:ext uri="{91240B29-F687-4F45-9708-019B960494DF}">
                            <a14:hiddenLine xmlns:a14="http://schemas.microsoft.com/office/drawing/2010/main" w="31750">
                              <a:solidFill>
                                <a:srgbClr val="2D4E6B"/>
                              </a:solidFill>
                              <a:miter lim="800000"/>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10EB0B2" w14:textId="7834B803" w:rsidR="0098062E" w:rsidRDefault="002A3B04" w:rsidP="0098062E">
                            <w:pPr>
                              <w:widowControl w:val="0"/>
                              <w:spacing w:after="0"/>
                              <w:jc w:val="both"/>
                              <w:rPr>
                                <w:rFonts w:ascii="Arial Narrow" w:hAnsi="Arial Narrow"/>
                              </w:rPr>
                            </w:pPr>
                            <w:r>
                              <w:rPr>
                                <w:rFonts w:ascii="Arial Narrow" w:hAnsi="Arial Narrow"/>
                                <w:b/>
                                <w:bCs/>
                                <w:color w:val="063D71"/>
                              </w:rPr>
                              <w:t>5 juin</w:t>
                            </w:r>
                            <w:r w:rsidR="0098062E">
                              <w:rPr>
                                <w:rFonts w:ascii="Arial Narrow" w:hAnsi="Arial Narrow"/>
                                <w:b/>
                                <w:bCs/>
                                <w:color w:val="063D71"/>
                              </w:rPr>
                              <w:t xml:space="preserve"> </w:t>
                            </w:r>
                            <w:r w:rsidR="0098062E">
                              <w:rPr>
                                <w:rFonts w:ascii="Arial Narrow" w:hAnsi="Arial Narrow"/>
                                <w:sz w:val="24"/>
                                <w:szCs w:val="24"/>
                              </w:rPr>
                              <w:t xml:space="preserve">– </w:t>
                            </w:r>
                            <w:r>
                              <w:rPr>
                                <w:rFonts w:ascii="Arial Narrow" w:hAnsi="Arial Narrow"/>
                              </w:rPr>
                              <w:t>Un temps de valorisation par les élèves du collège Paul Verlaine de Saint-Nicolas-lez-Arras et les artistes de la compagnie Et Rebelote dans le cadre du dispositif des résidences artistiques de création en collèges.</w:t>
                            </w:r>
                            <w:r w:rsidRPr="002A3B04">
                              <w:t xml:space="preserve"> </w:t>
                            </w:r>
                            <w:r w:rsidRPr="002A3B04">
                              <w:rPr>
                                <w:rFonts w:ascii="Arial Narrow" w:hAnsi="Arial Narrow"/>
                              </w:rPr>
                              <w:t xml:space="preserve">Pendant 4 semaines, les élèves de 4ème </w:t>
                            </w:r>
                            <w:proofErr w:type="spellStart"/>
                            <w:r w:rsidRPr="002A3B04">
                              <w:rPr>
                                <w:rFonts w:ascii="Arial Narrow" w:hAnsi="Arial Narrow"/>
                              </w:rPr>
                              <w:t>Segpa</w:t>
                            </w:r>
                            <w:proofErr w:type="spellEnd"/>
                            <w:r w:rsidRPr="002A3B04">
                              <w:rPr>
                                <w:rFonts w:ascii="Arial Narrow" w:hAnsi="Arial Narrow"/>
                              </w:rPr>
                              <w:t xml:space="preserve"> ont participé au processus de création du futur spectacle de la compagnie intitulé « Les oubliées ». </w:t>
                            </w:r>
                          </w:p>
                          <w:p w14:paraId="555C2F2D" w14:textId="1A60DD18" w:rsidR="00383C82" w:rsidRDefault="00383C82" w:rsidP="00383C82">
                            <w:pPr>
                              <w:widowControl w:val="0"/>
                              <w:spacing w:after="0"/>
                              <w:jc w:val="both"/>
                              <w:rPr>
                                <w:rFonts w:ascii="Arial Narrow" w:hAnsi="Arial Narrow"/>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A0988" id="Zone de texte 738" o:spid="_x0000_s1035" type="#_x0000_t202" style="position:absolute;margin-left:410.05pt;margin-top:14.05pt;width:245.2pt;height:101.9pt;z-index:2527559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8x+AEAAOADAAAOAAAAZHJzL2Uyb0RvYy54bWysU8GO0zAQvSPxD5bvNE0LhUZNV0tXRUjL&#10;grTsBziOk1gkHjN2m5SvZ+yk3cLeEDlYHo/9Zt6bl83N0LXsqNBpMDlPZ3POlJFQalPn/On7/s0H&#10;zpwXphQtGJXzk3L8Zvv61aa3mVpAA22pkBGIcVlvc954b7MkcbJRnXAzsMpQsgLshKcQ66RE0RN6&#10;1yaL+XyV9IClRZDKOTq9G5N8G/GrSkn/taqc8qzNOfXm44pxLcKabDciq1HYRsupDfEPXXRCGyp6&#10;gboTXrAD6hdQnZYIDio/k9AlUFVaqsiB2KTzv9g8NsKqyIXEcfYik/t/sPLh+Gi/IfPDRxhogJGE&#10;s/cgfzhmYNcIU6tbROgbJUoqnAbJkt66bHoapHaZCyBF/wVKGrI4eIhAQ4VdUIV4MkKnAZwuoqvB&#10;M0mHyzR9my5XnEnKpYv1cr1axBoiOz+36PwnBR0Lm5wjTTXCi+O986EdkZ2vhGoOWl3uddvGAOti&#10;1yI7CnLAPn4T+h/XWhMuGwjPRsTxREUPTWXOREfKfigGpsucrwNgyBVQnkgGhNFm9FvQpgH8xVlP&#10;Fsu5+3kQqDhrPxuScrl69554++sAr4PiOhBGElTOPWfjdudHHx8s6rqhSuPwDNyS/JWOwjx3NQ2N&#10;bBT1miwffHodx1vPP+b2NwAAAP//AwBQSwMEFAAGAAgAAAAhACcOI6fgAAAACwEAAA8AAABkcnMv&#10;ZG93bnJldi54bWxMj8FOwzAMhu9IvENkJG4sacdQV5pO2yS47cAGYsesMW1F45Qm2wpPj3eCk2X7&#10;0+/PxWJ0nTjhEFpPGpKJAoFUedtSreF193SXgQjRkDWdJ9TwjQEW5fVVYXLrz/SCp22sBYdQyI2G&#10;JsY+lzJUDToTJr5H4t2HH5yJ3A61tIM5c7jrZKrUg3SmJb7QmB7XDVaf26PT8CPfv8bu/m2z9qv9&#10;c7ba9G6pZlrf3ozLRxARx/gHw0Wf1aFkp4M/kg2i05ClKmFUQ5pxvQDTRM1AHHgyTeYgy0L+/6H8&#10;BQAA//8DAFBLAQItABQABgAIAAAAIQC2gziS/gAAAOEBAAATAAAAAAAAAAAAAAAAAAAAAABbQ29u&#10;dGVudF9UeXBlc10ueG1sUEsBAi0AFAAGAAgAAAAhADj9If/WAAAAlAEAAAsAAAAAAAAAAAAAAAAA&#10;LwEAAF9yZWxzLy5yZWxzUEsBAi0AFAAGAAgAAAAhAMAT/zH4AQAA4AMAAA4AAAAAAAAAAAAAAAAA&#10;LgIAAGRycy9lMm9Eb2MueG1sUEsBAi0AFAAGAAgAAAAhACcOI6fgAAAACwEAAA8AAAAAAAAAAAAA&#10;AAAAUgQAAGRycy9kb3ducmV2LnhtbFBLBQYAAAAABAAEAPMAAABfBQAAAAA=&#10;" stroked="f" strokecolor="#2d4e6b" strokeweight="2.5pt">
                <v:shadow color="#868686"/>
                <v:textbox inset="2.88pt,2.88pt,2.88pt,2.88pt">
                  <w:txbxContent>
                    <w:p w14:paraId="110EB0B2" w14:textId="7834B803" w:rsidR="0098062E" w:rsidRDefault="002A3B04" w:rsidP="0098062E">
                      <w:pPr>
                        <w:widowControl w:val="0"/>
                        <w:spacing w:after="0"/>
                        <w:jc w:val="both"/>
                        <w:rPr>
                          <w:rFonts w:ascii="Arial Narrow" w:hAnsi="Arial Narrow"/>
                        </w:rPr>
                      </w:pPr>
                      <w:r>
                        <w:rPr>
                          <w:rFonts w:ascii="Arial Narrow" w:hAnsi="Arial Narrow"/>
                          <w:b/>
                          <w:bCs/>
                          <w:color w:val="063D71"/>
                        </w:rPr>
                        <w:t>5 juin</w:t>
                      </w:r>
                      <w:r w:rsidR="0098062E">
                        <w:rPr>
                          <w:rFonts w:ascii="Arial Narrow" w:hAnsi="Arial Narrow"/>
                          <w:b/>
                          <w:bCs/>
                          <w:color w:val="063D71"/>
                        </w:rPr>
                        <w:t xml:space="preserve"> </w:t>
                      </w:r>
                      <w:r w:rsidR="0098062E">
                        <w:rPr>
                          <w:rFonts w:ascii="Arial Narrow" w:hAnsi="Arial Narrow"/>
                          <w:sz w:val="24"/>
                          <w:szCs w:val="24"/>
                        </w:rPr>
                        <w:t xml:space="preserve">– </w:t>
                      </w:r>
                      <w:r>
                        <w:rPr>
                          <w:rFonts w:ascii="Arial Narrow" w:hAnsi="Arial Narrow"/>
                        </w:rPr>
                        <w:t>Un temps de valorisation par les élèves du collège Paul Verlaine de Saint-Nicolas-lez-Arras et les artistes de la compagnie Et Rebelote dans le cadre du dispositif des résidences artistiques de création en collèges.</w:t>
                      </w:r>
                      <w:r w:rsidRPr="002A3B04">
                        <w:t xml:space="preserve"> </w:t>
                      </w:r>
                      <w:r w:rsidRPr="002A3B04">
                        <w:rPr>
                          <w:rFonts w:ascii="Arial Narrow" w:hAnsi="Arial Narrow"/>
                        </w:rPr>
                        <w:t xml:space="preserve">Pendant 4 semaines, les élèves de 4ème </w:t>
                      </w:r>
                      <w:proofErr w:type="spellStart"/>
                      <w:r w:rsidRPr="002A3B04">
                        <w:rPr>
                          <w:rFonts w:ascii="Arial Narrow" w:hAnsi="Arial Narrow"/>
                        </w:rPr>
                        <w:t>Segpa</w:t>
                      </w:r>
                      <w:proofErr w:type="spellEnd"/>
                      <w:r w:rsidRPr="002A3B04">
                        <w:rPr>
                          <w:rFonts w:ascii="Arial Narrow" w:hAnsi="Arial Narrow"/>
                        </w:rPr>
                        <w:t xml:space="preserve"> ont participé au processus de création du futur spectacle de la compagnie intitulé « Les oubliées ». </w:t>
                      </w:r>
                    </w:p>
                    <w:p w14:paraId="555C2F2D" w14:textId="1A60DD18" w:rsidR="00383C82" w:rsidRDefault="00383C82" w:rsidP="00383C82">
                      <w:pPr>
                        <w:widowControl w:val="0"/>
                        <w:spacing w:after="0"/>
                        <w:jc w:val="both"/>
                        <w:rPr>
                          <w:rFonts w:ascii="Arial Narrow" w:hAnsi="Arial Narrow"/>
                        </w:rPr>
                      </w:pPr>
                    </w:p>
                  </w:txbxContent>
                </v:textbox>
              </v:shape>
            </w:pict>
          </mc:Fallback>
        </mc:AlternateContent>
      </w:r>
    </w:p>
    <w:p w14:paraId="2C6A4E71" w14:textId="0B5D619D" w:rsidR="00E45E2E" w:rsidRDefault="002A3B04" w:rsidP="001A1F59">
      <w:r w:rsidRPr="002A3B04">
        <w:rPr>
          <w:noProof/>
        </w:rPr>
        <w:drawing>
          <wp:anchor distT="0" distB="0" distL="114300" distR="114300" simplePos="0" relativeHeight="253348864" behindDoc="1" locked="0" layoutInCell="1" allowOverlap="1" wp14:anchorId="1566B51F" wp14:editId="6ED40B74">
            <wp:simplePos x="0" y="0"/>
            <wp:positionH relativeFrom="margin">
              <wp:posOffset>8358718</wp:posOffset>
            </wp:positionH>
            <wp:positionV relativeFrom="paragraph">
              <wp:posOffset>157815</wp:posOffset>
            </wp:positionV>
            <wp:extent cx="965183" cy="723888"/>
            <wp:effectExtent l="0" t="0" r="6985" b="635"/>
            <wp:wrapNone/>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65183" cy="72388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5020EB" w14:textId="28C43CCE" w:rsidR="00E45E2E" w:rsidRDefault="00E45E2E" w:rsidP="001A1F59"/>
    <w:p w14:paraId="203F3636" w14:textId="6F8F3EB3" w:rsidR="002A3B04" w:rsidRPr="002A3B04" w:rsidRDefault="00A96623" w:rsidP="002A3B04">
      <w:pPr>
        <w:tabs>
          <w:tab w:val="left" w:pos="13170"/>
        </w:tabs>
      </w:pPr>
      <w:r>
        <w:tab/>
      </w:r>
    </w:p>
    <w:p w14:paraId="6E0B7F01" w14:textId="5367D481" w:rsidR="00E45E2E" w:rsidRDefault="00E45E2E" w:rsidP="00A96623">
      <w:pPr>
        <w:tabs>
          <w:tab w:val="left" w:pos="13170"/>
        </w:tabs>
      </w:pPr>
    </w:p>
    <w:p w14:paraId="4A144CF0" w14:textId="5FF86E5D" w:rsidR="00E45E2E" w:rsidRDefault="0030440C" w:rsidP="001A1F59">
      <w:r>
        <w:rPr>
          <w:rFonts w:ascii="Times New Roman" w:hAnsi="Times New Roman"/>
          <w:noProof/>
          <w:sz w:val="24"/>
          <w:szCs w:val="24"/>
          <w:lang w:eastAsia="fr-FR"/>
        </w:rPr>
        <mc:AlternateContent>
          <mc:Choice Requires="wps">
            <w:drawing>
              <wp:anchor distT="36576" distB="36576" distL="36576" distR="36576" simplePos="0" relativeHeight="252758016" behindDoc="0" locked="0" layoutInCell="1" allowOverlap="1" wp14:anchorId="7DE2CC76" wp14:editId="0ABFE67B">
                <wp:simplePos x="0" y="0"/>
                <wp:positionH relativeFrom="column">
                  <wp:posOffset>6453289</wp:posOffset>
                </wp:positionH>
                <wp:positionV relativeFrom="paragraph">
                  <wp:posOffset>122627</wp:posOffset>
                </wp:positionV>
                <wp:extent cx="2900045" cy="1286539"/>
                <wp:effectExtent l="0" t="0" r="0" b="8890"/>
                <wp:wrapNone/>
                <wp:docPr id="736" name="Zone de texte 7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0045" cy="1286539"/>
                        </a:xfrm>
                        <a:prstGeom prst="rect">
                          <a:avLst/>
                        </a:prstGeom>
                        <a:solidFill>
                          <a:srgbClr val="DFEBF7"/>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5DC81242" w14:textId="77777777" w:rsidR="0098062E" w:rsidRDefault="0098062E" w:rsidP="0098062E">
                            <w:pPr>
                              <w:widowControl w:val="0"/>
                              <w:spacing w:after="0"/>
                              <w:jc w:val="both"/>
                              <w:rPr>
                                <w:rFonts w:ascii="Arial Narrow" w:hAnsi="Arial Narrow"/>
                              </w:rPr>
                            </w:pPr>
                            <w:r>
                              <w:rPr>
                                <w:rFonts w:ascii="Arial Narrow" w:hAnsi="Arial Narrow"/>
                                <w:b/>
                                <w:bCs/>
                                <w:color w:val="063D71"/>
                              </w:rPr>
                              <w:t xml:space="preserve">Septembre </w:t>
                            </w:r>
                            <w:r>
                              <w:rPr>
                                <w:rFonts w:ascii="Arial Narrow" w:hAnsi="Arial Narrow"/>
                                <w:bCs/>
                              </w:rPr>
                              <w:t>– La Maison de l’Autonomie de l’Arrageois a organisé une concertation pour recueillir les besoins et avis des usagers sur l’aménagement du domicile. Lors du théâtre forum « Bien chez moi, bien dans ma vie ! », un stand dédié a permis d’échanger avec les participants à partir d’un questionnaire sur le parcours d’accès à l’aménagement du logement.</w:t>
                            </w:r>
                          </w:p>
                          <w:p w14:paraId="7F37DDB5" w14:textId="017AC444" w:rsidR="00383C82" w:rsidRDefault="00383C82" w:rsidP="00383C82">
                            <w:pPr>
                              <w:widowControl w:val="0"/>
                              <w:spacing w:after="0"/>
                              <w:jc w:val="both"/>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2CC76" id="Zone de texte 736" o:spid="_x0000_s1036" type="#_x0000_t202" style="position:absolute;margin-left:508.15pt;margin-top:9.65pt;width:228.35pt;height:101.3pt;z-index:2527580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9iX/AEAAOEDAAAOAAAAZHJzL2Uyb0RvYy54bWysU8tu2zAQvBfoPxC815Kd2kkEy0Fi10WB&#10;9AGk/QCKoiSiEpdd0pbSr++Skh23vRW9EFwuObszO1zfDV3LjgqdBpPz+SzlTBkJpTZ1zr993b+5&#10;4cx5YUrRglE5f1aO321ev1r3NlMLaKAtFTICMS7rbc4b722WJE42qhNuBlYZSlaAnfAUYp2UKHpC&#10;79pkkaarpAcsLYJUztHpbkzyTcSvKiX956pyyrM259SbjyvGtQhrslmLrEZhGy2nNsQ/dNEJbajo&#10;GWonvGAH1H9BdVoiOKj8TEKXQFVpqSIHYjNP/2Dz1AirIhcSx9mzTO7/wcpPxyf7BZkfHmCgAUYS&#10;zj6C/O6YgW0jTK3uEaFvlCip8DxIlvTWZdPTILXLXAAp+o9Q0pDFwUMEGirsgirEkxE6DeD5LLoa&#10;PJN0uLhN0/TtkjNJufniZrW8uo01RHZ6btH59wo6FjY5R5pqhBfHR+dDOyI7XQnVHLS63Ou2jQHW&#10;xbZFdhTkgN3+3cP+ekL/7VprwmUD4dmIOJ6o6KGpzInoSNkPxcB0SU1HG4VkAeUz6YAw+oz+BW0a&#10;wJ+c9eSxnLsfB4GKs/aDIS2vVsvrFZnyMsDLoLgMhJEElXPP2bjd+tHIB4u6bqjSOD0D96R/paMy&#10;L11NUyMfRcEmzwejXsbx1svP3PwCAAD//wMAUEsDBBQABgAIAAAAIQBYuEoU4gAAAAwBAAAPAAAA&#10;ZHJzL2Rvd25yZXYueG1sTI/BTsMwEETvSPyDtUjcqO0EFRLiVKhSD0gg1NAD3Nx4SdLGdojdNvD1&#10;bE9w2h3taPZNsZhsz444hs47BXImgKGrvelco2Dztrq5Bxaidkb33qGCbwywKC8vCp0bf3JrPFax&#10;YRTiQq4VtDEOOeehbtHqMPMDOrp9+tHqSHJsuBn1icJtzxMh5tzqztGHVg+4bLHeVwerIF1l/mUp&#10;d/jz8bp7f/qq9nLzLJS6vpoeH4BFnOKfGc74hA4lMW39wZnAetJCzlPy0pbRPDtu71Kqt1WQJDID&#10;Xhb8f4nyFwAA//8DAFBLAQItABQABgAIAAAAIQC2gziS/gAAAOEBAAATAAAAAAAAAAAAAAAAAAAA&#10;AABbQ29udGVudF9UeXBlc10ueG1sUEsBAi0AFAAGAAgAAAAhADj9If/WAAAAlAEAAAsAAAAAAAAA&#10;AAAAAAAALwEAAF9yZWxzLy5yZWxzUEsBAi0AFAAGAAgAAAAhABPr2Jf8AQAA4QMAAA4AAAAAAAAA&#10;AAAAAAAALgIAAGRycy9lMm9Eb2MueG1sUEsBAi0AFAAGAAgAAAAhAFi4ShTiAAAADAEAAA8AAAAA&#10;AAAAAAAAAAAAVgQAAGRycy9kb3ducmV2LnhtbFBLBQYAAAAABAAEAPMAAABlBQAAAAA=&#10;" fillcolor="#dfebf7" stroked="f" strokecolor="black [0]" strokeweight="2pt">
                <v:shadow color="black [0]"/>
                <v:textbox inset="2.88pt,2.88pt,2.88pt,2.88pt">
                  <w:txbxContent>
                    <w:p w14:paraId="5DC81242" w14:textId="77777777" w:rsidR="0098062E" w:rsidRDefault="0098062E" w:rsidP="0098062E">
                      <w:pPr>
                        <w:widowControl w:val="0"/>
                        <w:spacing w:after="0"/>
                        <w:jc w:val="both"/>
                        <w:rPr>
                          <w:rFonts w:ascii="Arial Narrow" w:hAnsi="Arial Narrow"/>
                        </w:rPr>
                      </w:pPr>
                      <w:r>
                        <w:rPr>
                          <w:rFonts w:ascii="Arial Narrow" w:hAnsi="Arial Narrow"/>
                          <w:b/>
                          <w:bCs/>
                          <w:color w:val="063D71"/>
                        </w:rPr>
                        <w:t xml:space="preserve">Septembre </w:t>
                      </w:r>
                      <w:r>
                        <w:rPr>
                          <w:rFonts w:ascii="Arial Narrow" w:hAnsi="Arial Narrow"/>
                          <w:bCs/>
                        </w:rPr>
                        <w:t>– La Maison de l’Autonomie de l’Arrageois a organisé une concertation pour recueillir les besoins et avis des usagers sur l’aménagement du domicile. Lors du théâtre forum « Bien chez moi, bien dans ma vie ! », un stand dédié a permis d’échanger avec les participants à partir d’un questionnaire sur le parcours d’accès à l’aménagement du logement.</w:t>
                      </w:r>
                    </w:p>
                    <w:p w14:paraId="7F37DDB5" w14:textId="017AC444" w:rsidR="00383C82" w:rsidRDefault="00383C82" w:rsidP="00383C82">
                      <w:pPr>
                        <w:widowControl w:val="0"/>
                        <w:spacing w:after="0"/>
                        <w:jc w:val="both"/>
                      </w:pPr>
                    </w:p>
                  </w:txbxContent>
                </v:textbox>
              </v:shape>
            </w:pict>
          </mc:Fallback>
        </mc:AlternateContent>
      </w:r>
    </w:p>
    <w:p w14:paraId="07D86B88" w14:textId="606967E7" w:rsidR="00E45E2E" w:rsidRDefault="0030440C" w:rsidP="001A1F59">
      <w:r>
        <w:rPr>
          <w:noProof/>
        </w:rPr>
        <w:drawing>
          <wp:anchor distT="0" distB="0" distL="114300" distR="114300" simplePos="0" relativeHeight="253122560" behindDoc="1" locked="0" layoutInCell="1" allowOverlap="1" wp14:anchorId="7621237C" wp14:editId="61A2EC10">
            <wp:simplePos x="0" y="0"/>
            <wp:positionH relativeFrom="column">
              <wp:posOffset>5204832</wp:posOffset>
            </wp:positionH>
            <wp:positionV relativeFrom="paragraph">
              <wp:posOffset>11118</wp:posOffset>
            </wp:positionV>
            <wp:extent cx="1190625" cy="819150"/>
            <wp:effectExtent l="0" t="0" r="9525" b="0"/>
            <wp:wrapNone/>
            <wp:docPr id="174" name="Image 109" descr="C:\Users\berthe laurence\AppData\Local\Microsoft\Windows\INetCache\Content.Outlook\VJPM31XJ\Concertation AMH 2.jpg">
              <a:extLst xmlns:a="http://schemas.openxmlformats.org/drawingml/2006/main">
                <a:ext uri="{FF2B5EF4-FFF2-40B4-BE49-F238E27FC236}">
                  <a16:creationId xmlns:a16="http://schemas.microsoft.com/office/drawing/2014/main" id="{C9FFD548-39C3-4289-A4E7-2F57CA060FB0}"/>
                </a:ext>
              </a:extLst>
            </wp:docPr>
            <wp:cNvGraphicFramePr/>
            <a:graphic xmlns:a="http://schemas.openxmlformats.org/drawingml/2006/main">
              <a:graphicData uri="http://schemas.openxmlformats.org/drawingml/2006/picture">
                <pic:pic xmlns:pic="http://schemas.openxmlformats.org/drawingml/2006/picture">
                  <pic:nvPicPr>
                    <pic:cNvPr id="110" name="Image 109" descr="C:\Users\berthe laurence\AppData\Local\Microsoft\Windows\INetCache\Content.Outlook\VJPM31XJ\Concertation AMH 2.jpg">
                      <a:extLst>
                        <a:ext uri="{FF2B5EF4-FFF2-40B4-BE49-F238E27FC236}">
                          <a16:creationId xmlns:a16="http://schemas.microsoft.com/office/drawing/2014/main" id="{C9FFD548-39C3-4289-A4E7-2F57CA060FB0}"/>
                        </a:ext>
                      </a:extLst>
                    </pic:cNvPr>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90625" cy="819150"/>
                    </a:xfrm>
                    <a:prstGeom prst="rect">
                      <a:avLst/>
                    </a:prstGeom>
                    <a:noFill/>
                    <a:ln>
                      <a:noFill/>
                    </a:ln>
                  </pic:spPr>
                </pic:pic>
              </a:graphicData>
            </a:graphic>
            <wp14:sizeRelH relativeFrom="page">
              <wp14:pctWidth>0</wp14:pctWidth>
            </wp14:sizeRelH>
            <wp14:sizeRelV relativeFrom="page">
              <wp14:pctHeight>0</wp14:pctHeight>
            </wp14:sizeRelV>
          </wp:anchor>
        </w:drawing>
      </w:r>
      <w:r w:rsidR="0002777E">
        <w:rPr>
          <w:rFonts w:ascii="Times New Roman" w:hAnsi="Times New Roman"/>
          <w:noProof/>
          <w:sz w:val="24"/>
          <w:szCs w:val="24"/>
          <w:lang w:eastAsia="fr-FR"/>
        </w:rPr>
        <mc:AlternateContent>
          <mc:Choice Requires="wps">
            <w:drawing>
              <wp:anchor distT="36576" distB="36576" distL="36576" distR="36576" simplePos="0" relativeHeight="252752896" behindDoc="0" locked="0" layoutInCell="1" allowOverlap="1" wp14:anchorId="4E34CE04" wp14:editId="26A57274">
                <wp:simplePos x="0" y="0"/>
                <wp:positionH relativeFrom="column">
                  <wp:posOffset>-620933</wp:posOffset>
                </wp:positionH>
                <wp:positionV relativeFrom="paragraph">
                  <wp:posOffset>182635</wp:posOffset>
                </wp:positionV>
                <wp:extent cx="5380990" cy="2301484"/>
                <wp:effectExtent l="0" t="0" r="10160" b="22860"/>
                <wp:wrapNone/>
                <wp:docPr id="741" name="Rectangle à coins arrondis 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0990" cy="2301484"/>
                        </a:xfrm>
                        <a:prstGeom prst="roundRect">
                          <a:avLst>
                            <a:gd name="adj" fmla="val 16667"/>
                          </a:avLst>
                        </a:prstGeom>
                        <a:solidFill>
                          <a:srgbClr val="2D4E6B"/>
                        </a:solidFill>
                        <a:ln w="25400">
                          <a:solidFill>
                            <a:srgbClr val="085296"/>
                          </a:solidFill>
                          <a:round/>
                          <a:headEnd/>
                          <a:tailEnd/>
                        </a:ln>
                        <a:effectLst/>
                        <a:extLst>
                          <a:ext uri="{AF507438-7753-43E0-B8FC-AC1667EBCBE1}">
                            <a14:hiddenEffects xmlns:a14="http://schemas.microsoft.com/office/drawing/2010/main">
                              <a:effectLst>
                                <a:outerShdw dist="50799" dir="16200000" algn="tl" rotWithShape="0">
                                  <a:srgbClr val="000000">
                                    <a:alpha val="50000"/>
                                  </a:srgbClr>
                                </a:outerShdw>
                              </a:effectLst>
                            </a14:hiddenEffects>
                          </a:ext>
                        </a:extLst>
                      </wps:spPr>
                      <wps:txbx>
                        <w:txbxContent>
                          <w:p w14:paraId="714D7741" w14:textId="3370E887" w:rsidR="00383C82" w:rsidRPr="008F7BB8" w:rsidRDefault="00383C82" w:rsidP="00383C82">
                            <w:pPr>
                              <w:widowControl w:val="0"/>
                              <w:spacing w:after="0"/>
                              <w:ind w:left="720" w:hanging="360"/>
                              <w:rPr>
                                <w:rFonts w:ascii="Arial Narrow" w:hAnsi="Arial Narrow"/>
                                <w:b/>
                                <w:bCs/>
                                <w:color w:val="9DC3E6"/>
                              </w:rPr>
                            </w:pPr>
                            <w:r w:rsidRPr="008F7BB8">
                              <w:rPr>
                                <w:rFonts w:ascii="Symbol" w:hAnsi="Symbol"/>
                              </w:rPr>
                              <w:t></w:t>
                            </w:r>
                            <w:r w:rsidRPr="008F7BB8">
                              <w:t> </w:t>
                            </w:r>
                            <w:r w:rsidR="008F7BB8" w:rsidRPr="008F7BB8">
                              <w:rPr>
                                <w:rFonts w:ascii="Arial Narrow" w:hAnsi="Arial Narrow"/>
                                <w:b/>
                                <w:bCs/>
                                <w:color w:val="9DC3E6"/>
                              </w:rPr>
                              <w:t>213 287</w:t>
                            </w:r>
                            <w:r w:rsidRPr="008F7BB8">
                              <w:rPr>
                                <w:rFonts w:ascii="Arial Narrow" w:hAnsi="Arial Narrow"/>
                                <w:b/>
                                <w:bCs/>
                                <w:color w:val="9DC3E6"/>
                              </w:rPr>
                              <w:t xml:space="preserve"> habitants (soit 14,6</w:t>
                            </w:r>
                            <w:r w:rsidR="008F7BB8" w:rsidRPr="008F7BB8">
                              <w:rPr>
                                <w:rFonts w:ascii="Arial Narrow" w:hAnsi="Arial Narrow"/>
                                <w:b/>
                                <w:bCs/>
                                <w:color w:val="9DC3E6"/>
                              </w:rPr>
                              <w:t>3</w:t>
                            </w:r>
                            <w:r w:rsidRPr="008F7BB8">
                              <w:rPr>
                                <w:rFonts w:ascii="Arial Narrow" w:hAnsi="Arial Narrow"/>
                                <w:b/>
                                <w:bCs/>
                                <w:color w:val="9DC3E6"/>
                              </w:rPr>
                              <w:t xml:space="preserve"> % du Pas-de-Calais)</w:t>
                            </w:r>
                          </w:p>
                          <w:p w14:paraId="43E4DF57" w14:textId="4CD0939B" w:rsidR="00383C82" w:rsidRPr="008F7BB8" w:rsidRDefault="00383C82" w:rsidP="00383C82">
                            <w:pPr>
                              <w:widowControl w:val="0"/>
                              <w:spacing w:after="0"/>
                              <w:ind w:left="720" w:hanging="360"/>
                              <w:rPr>
                                <w:rFonts w:ascii="Arial Narrow" w:hAnsi="Arial Narrow"/>
                                <w:b/>
                                <w:bCs/>
                                <w:color w:val="9DC3E6"/>
                              </w:rPr>
                            </w:pPr>
                            <w:r w:rsidRPr="008F7BB8">
                              <w:rPr>
                                <w:rFonts w:ascii="Symbol" w:hAnsi="Symbol"/>
                              </w:rPr>
                              <w:t></w:t>
                            </w:r>
                            <w:r w:rsidRPr="008F7BB8">
                              <w:t> </w:t>
                            </w:r>
                            <w:r w:rsidRPr="008F7BB8">
                              <w:rPr>
                                <w:rFonts w:ascii="Arial Narrow" w:hAnsi="Arial Narrow"/>
                                <w:b/>
                                <w:bCs/>
                                <w:color w:val="9DC3E6"/>
                              </w:rPr>
                              <w:t>1 6</w:t>
                            </w:r>
                            <w:r w:rsidR="008F7BB8" w:rsidRPr="008F7BB8">
                              <w:rPr>
                                <w:rFonts w:ascii="Arial Narrow" w:hAnsi="Arial Narrow"/>
                                <w:b/>
                                <w:bCs/>
                                <w:color w:val="9DC3E6"/>
                              </w:rPr>
                              <w:t>21</w:t>
                            </w:r>
                            <w:r w:rsidRPr="008F7BB8">
                              <w:rPr>
                                <w:rFonts w:ascii="Arial Narrow" w:hAnsi="Arial Narrow"/>
                                <w:b/>
                                <w:bCs/>
                                <w:color w:val="9DC3E6"/>
                              </w:rPr>
                              <w:t xml:space="preserve"> km² (soit 24,2 % du Pas-de-Calais)</w:t>
                            </w:r>
                          </w:p>
                          <w:p w14:paraId="3E58E7A5" w14:textId="3316BE6F" w:rsidR="00383C82" w:rsidRDefault="00383C82" w:rsidP="00383C82">
                            <w:pPr>
                              <w:widowControl w:val="0"/>
                              <w:spacing w:after="0"/>
                              <w:ind w:left="720" w:hanging="360"/>
                              <w:rPr>
                                <w:rFonts w:ascii="Arial Narrow" w:hAnsi="Arial Narrow"/>
                                <w:b/>
                                <w:bCs/>
                                <w:color w:val="9DC3E6"/>
                              </w:rPr>
                            </w:pPr>
                            <w:r w:rsidRPr="008F7BB8">
                              <w:rPr>
                                <w:rFonts w:ascii="Symbol" w:hAnsi="Symbol"/>
                              </w:rPr>
                              <w:t></w:t>
                            </w:r>
                            <w:r w:rsidRPr="008F7BB8">
                              <w:t> </w:t>
                            </w:r>
                            <w:r w:rsidRPr="008F7BB8">
                              <w:rPr>
                                <w:rFonts w:ascii="Arial Narrow" w:hAnsi="Arial Narrow"/>
                                <w:b/>
                                <w:bCs/>
                                <w:color w:val="9DC3E6"/>
                              </w:rPr>
                              <w:t>131,</w:t>
                            </w:r>
                            <w:r w:rsidR="008F7BB8" w:rsidRPr="008F7BB8">
                              <w:rPr>
                                <w:rFonts w:ascii="Arial Narrow" w:hAnsi="Arial Narrow"/>
                                <w:b/>
                                <w:bCs/>
                                <w:color w:val="9DC3E6"/>
                              </w:rPr>
                              <w:t>6</w:t>
                            </w:r>
                            <w:r w:rsidRPr="008F7BB8">
                              <w:rPr>
                                <w:rFonts w:ascii="Arial Narrow" w:hAnsi="Arial Narrow"/>
                                <w:b/>
                                <w:bCs/>
                                <w:color w:val="9DC3E6"/>
                              </w:rPr>
                              <w:t xml:space="preserve"> habitants/km²</w:t>
                            </w:r>
                          </w:p>
                          <w:p w14:paraId="73BB7304"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255 communes</w:t>
                            </w:r>
                          </w:p>
                          <w:p w14:paraId="793844A1" w14:textId="13FEF875" w:rsidR="00383C82" w:rsidRDefault="00383C82" w:rsidP="00383C82">
                            <w:pPr>
                              <w:widowControl w:val="0"/>
                              <w:spacing w:after="0"/>
                              <w:ind w:left="720" w:hanging="360"/>
                              <w:rPr>
                                <w:rFonts w:ascii="Arial Narrow" w:hAnsi="Arial Narrow"/>
                                <w:b/>
                                <w:bCs/>
                                <w:color w:val="9DC3E6"/>
                              </w:rPr>
                            </w:pPr>
                            <w:r w:rsidRPr="0032525D">
                              <w:rPr>
                                <w:rFonts w:ascii="Symbol" w:hAnsi="Symbol"/>
                              </w:rPr>
                              <w:t></w:t>
                            </w:r>
                            <w:r w:rsidRPr="0032525D">
                              <w:t> </w:t>
                            </w:r>
                            <w:r w:rsidRPr="0032525D">
                              <w:rPr>
                                <w:rFonts w:ascii="Arial Narrow" w:hAnsi="Arial Narrow"/>
                                <w:b/>
                                <w:bCs/>
                                <w:color w:val="9DC3E6"/>
                              </w:rPr>
                              <w:t>24</w:t>
                            </w:r>
                            <w:r w:rsidR="0032525D" w:rsidRPr="0032525D">
                              <w:rPr>
                                <w:rFonts w:ascii="Arial Narrow" w:hAnsi="Arial Narrow"/>
                                <w:b/>
                                <w:bCs/>
                                <w:color w:val="9DC3E6"/>
                              </w:rPr>
                              <w:t>3</w:t>
                            </w:r>
                            <w:r w:rsidRPr="0032525D">
                              <w:rPr>
                                <w:rFonts w:ascii="Arial Narrow" w:hAnsi="Arial Narrow"/>
                                <w:b/>
                                <w:bCs/>
                                <w:color w:val="9DC3E6"/>
                              </w:rPr>
                              <w:t xml:space="preserve"> </w:t>
                            </w:r>
                            <w:r w:rsidR="0032525D" w:rsidRPr="0032525D">
                              <w:rPr>
                                <w:rFonts w:ascii="Arial Narrow" w:hAnsi="Arial Narrow"/>
                                <w:b/>
                                <w:bCs/>
                                <w:color w:val="9DC3E6"/>
                              </w:rPr>
                              <w:t xml:space="preserve">communes </w:t>
                            </w:r>
                            <w:r w:rsidRPr="0032525D">
                              <w:rPr>
                                <w:rFonts w:ascii="Arial Narrow" w:hAnsi="Arial Narrow"/>
                                <w:b/>
                                <w:bCs/>
                                <w:color w:val="9DC3E6"/>
                              </w:rPr>
                              <w:t>éligibles au FARDA</w:t>
                            </w:r>
                          </w:p>
                          <w:p w14:paraId="7EADCF24" w14:textId="77777777" w:rsidR="00383C82" w:rsidRDefault="00383C82" w:rsidP="00383C82">
                            <w:pPr>
                              <w:widowControl w:val="0"/>
                              <w:spacing w:after="0"/>
                              <w:ind w:left="619" w:hanging="259"/>
                              <w:rPr>
                                <w:rFonts w:ascii="Arial Narrow" w:hAnsi="Arial Narrow"/>
                                <w:b/>
                                <w:bCs/>
                                <w:color w:val="9DC3E6"/>
                              </w:rPr>
                            </w:pPr>
                            <w:r>
                              <w:rPr>
                                <w:rFonts w:ascii="Symbol" w:hAnsi="Symbol"/>
                              </w:rPr>
                              <w:t></w:t>
                            </w:r>
                            <w:r>
                              <w:t> </w:t>
                            </w:r>
                            <w:r>
                              <w:rPr>
                                <w:rFonts w:ascii="Arial Narrow" w:hAnsi="Arial Narrow"/>
                                <w:b/>
                                <w:bCs/>
                                <w:color w:val="9DC3E6"/>
                              </w:rPr>
                              <w:t xml:space="preserve">4 EPCI : communauté urbaine d’Arras, communauté de communes des campagnes de l’Artois, communauté de communes </w:t>
                            </w:r>
                            <w:proofErr w:type="spellStart"/>
                            <w:r>
                              <w:rPr>
                                <w:rFonts w:ascii="Arial Narrow" w:hAnsi="Arial Narrow"/>
                                <w:b/>
                                <w:bCs/>
                                <w:color w:val="9DC3E6"/>
                              </w:rPr>
                              <w:t>Osartis</w:t>
                            </w:r>
                            <w:proofErr w:type="spellEnd"/>
                            <w:r>
                              <w:rPr>
                                <w:rFonts w:ascii="Arial Narrow" w:hAnsi="Arial Narrow"/>
                                <w:b/>
                                <w:bCs/>
                                <w:color w:val="9DC3E6"/>
                              </w:rPr>
                              <w:t>-Marquion, communauté de communes du Sud-Artois</w:t>
                            </w:r>
                          </w:p>
                          <w:p w14:paraId="6CF0A59E"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60 bâtiments départementaux</w:t>
                            </w:r>
                          </w:p>
                          <w:p w14:paraId="670E7CE2"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16 collèges</w:t>
                            </w:r>
                          </w:p>
                          <w:p w14:paraId="31D9C5E4" w14:textId="77777777" w:rsidR="00383C82" w:rsidRDefault="00383C82" w:rsidP="00383C82">
                            <w:pPr>
                              <w:widowControl w:val="0"/>
                              <w:spacing w:after="0" w:line="256" w:lineRule="auto"/>
                              <w:ind w:left="720" w:hanging="360"/>
                              <w:rPr>
                                <w:rFonts w:ascii="Arial Narrow" w:hAnsi="Arial Narrow"/>
                                <w:b/>
                                <w:bCs/>
                                <w:color w:val="9DC3E6"/>
                              </w:rPr>
                            </w:pPr>
                            <w:r>
                              <w:rPr>
                                <w:rFonts w:ascii="Symbol" w:hAnsi="Symbol"/>
                              </w:rPr>
                              <w:t></w:t>
                            </w:r>
                            <w:r>
                              <w:t> </w:t>
                            </w:r>
                            <w:r>
                              <w:rPr>
                                <w:rFonts w:ascii="Arial Narrow" w:hAnsi="Arial Narrow"/>
                                <w:b/>
                                <w:bCs/>
                                <w:color w:val="9DC3E6"/>
                              </w:rPr>
                              <w:t>1 450 kilomètres de voiries départementales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E34CE04" id="Rectangle à coins arrondis 741" o:spid="_x0000_s1037" style="position:absolute;margin-left:-48.9pt;margin-top:14.4pt;width:423.7pt;height:181.2pt;z-index:2527528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CrYLAIAAE0EAAAOAAAAZHJzL2Uyb0RvYy54bWysVNuO0zAQfUfiHyy/0yTdtrRR09XS7iKk&#10;5SIWPsC1ncbgeIztNt39esZOU7rAE+LFGns8Z86cGXt5fWw1OUjnFZiKFqOcEmk4CGV2Ff365e7V&#10;nBIfmBFMg5EVfZSeXq9evlh2tpRjaEAL6QiCGF92tqJNCLbMMs8b2TI/AisNOmtwLQu4dbtMONYh&#10;equzcZ7Psg6csA649B5PN72TrhJ+XUsePta1l4HoiiK3kFaX1m1cs9WSlTvHbKP4iQb7BxYtUwaT&#10;nqE2LDCyd+oPqFZxBx7qMOLQZlDXistUA1ZT5L9V89AwK1MtKI63Z5n8/4PlHw4P9pOL1L29B/7d&#10;EwPrhpmdvHEOukYygemKKFTWWV+eA+LGYyjZdu9BYGvZPkDS4Fi7NgJideSYpH48Sy2PgXA8nF7N&#10;88UCO8LRN77Ki8l8knKwcgi3zoe3EloSjYo62BvxGRuacrDDvQ9JcEEMa2N68Y2SutXYvgPTpJjN&#10;Zq9PiKfLGSsHzFQvaCXulNZp43bbtXYEQ5HPZnI7e3MK9pfXtCEd+qeTPE80njn9JUY+n44Xs79h&#10;pELS3EVxb41IdmBK9zbS1CZykml+sc5B+yh3nGxfhuP2SJTAxqTOxKMtiEfshoN+xvFNotGAe6Kk&#10;w/muqP+xZ05Sot8Z7Gh8DIPhBmM7GMxwDK1ooKQ316F/NHvr1K5B5CLVb+AGu16rM8WexWlWcGbR&#10;evYoLvfp1q9fYPUTAAD//wMAUEsDBBQABgAIAAAAIQCu1dBp4QAAAAoBAAAPAAAAZHJzL2Rvd25y&#10;ZXYueG1sTI9BT8JAEIXvJv6HzZh4MbClEqC1W2I0epIDCOE6dMe22p1tdhco/nrXk54mL/Py3veK&#10;5WA6cSLnW8sKJuMEBHFldcu1gu37y2gBwgdkjZ1lUnAhD8vy+qrAXNszr+m0CbWIIexzVNCE0OdS&#10;+qohg35se+L4+7DOYIjS1VI7PMdw08k0SWbSYMuxocGenhqqvjZHo2AVLjtztx/wzeHr1D+vP3fM&#10;30rd3gyPDyACDeHPDL/4ER3KyHSwR9ZedApG2TyiBwXpIt5omE+zGYiDgvtskoIsC/l/QvkDAAD/&#10;/wMAUEsBAi0AFAAGAAgAAAAhALaDOJL+AAAA4QEAABMAAAAAAAAAAAAAAAAAAAAAAFtDb250ZW50&#10;X1R5cGVzXS54bWxQSwECLQAUAAYACAAAACEAOP0h/9YAAACUAQAACwAAAAAAAAAAAAAAAAAvAQAA&#10;X3JlbHMvLnJlbHNQSwECLQAUAAYACAAAACEAAwgq2CwCAABNBAAADgAAAAAAAAAAAAAAAAAuAgAA&#10;ZHJzL2Uyb0RvYy54bWxQSwECLQAUAAYACAAAACEArtXQaeEAAAAKAQAADwAAAAAAAAAAAAAAAACG&#10;BAAAZHJzL2Rvd25yZXYueG1sUEsFBgAAAAAEAAQA8wAAAJQFAAAAAA==&#10;" fillcolor="#2d4e6b" strokecolor="#085296" strokeweight="2pt">
                <v:shadow color="black" opacity=".5" origin="-.5,-.5" offset="0,-1.41108mm"/>
                <v:textbox inset="0,0,0,0">
                  <w:txbxContent>
                    <w:p w14:paraId="714D7741" w14:textId="3370E887" w:rsidR="00383C82" w:rsidRPr="008F7BB8" w:rsidRDefault="00383C82" w:rsidP="00383C82">
                      <w:pPr>
                        <w:widowControl w:val="0"/>
                        <w:spacing w:after="0"/>
                        <w:ind w:left="720" w:hanging="360"/>
                        <w:rPr>
                          <w:rFonts w:ascii="Arial Narrow" w:hAnsi="Arial Narrow"/>
                          <w:b/>
                          <w:bCs/>
                          <w:color w:val="9DC3E6"/>
                        </w:rPr>
                      </w:pPr>
                      <w:r w:rsidRPr="008F7BB8">
                        <w:rPr>
                          <w:rFonts w:ascii="Symbol" w:hAnsi="Symbol"/>
                        </w:rPr>
                        <w:t></w:t>
                      </w:r>
                      <w:r w:rsidRPr="008F7BB8">
                        <w:t> </w:t>
                      </w:r>
                      <w:r w:rsidR="008F7BB8" w:rsidRPr="008F7BB8">
                        <w:rPr>
                          <w:rFonts w:ascii="Arial Narrow" w:hAnsi="Arial Narrow"/>
                          <w:b/>
                          <w:bCs/>
                          <w:color w:val="9DC3E6"/>
                        </w:rPr>
                        <w:t>213 287</w:t>
                      </w:r>
                      <w:r w:rsidRPr="008F7BB8">
                        <w:rPr>
                          <w:rFonts w:ascii="Arial Narrow" w:hAnsi="Arial Narrow"/>
                          <w:b/>
                          <w:bCs/>
                          <w:color w:val="9DC3E6"/>
                        </w:rPr>
                        <w:t xml:space="preserve"> habitants (soit 14,6</w:t>
                      </w:r>
                      <w:r w:rsidR="008F7BB8" w:rsidRPr="008F7BB8">
                        <w:rPr>
                          <w:rFonts w:ascii="Arial Narrow" w:hAnsi="Arial Narrow"/>
                          <w:b/>
                          <w:bCs/>
                          <w:color w:val="9DC3E6"/>
                        </w:rPr>
                        <w:t>3</w:t>
                      </w:r>
                      <w:r w:rsidRPr="008F7BB8">
                        <w:rPr>
                          <w:rFonts w:ascii="Arial Narrow" w:hAnsi="Arial Narrow"/>
                          <w:b/>
                          <w:bCs/>
                          <w:color w:val="9DC3E6"/>
                        </w:rPr>
                        <w:t xml:space="preserve"> % du Pas-de-Calais)</w:t>
                      </w:r>
                    </w:p>
                    <w:p w14:paraId="43E4DF57" w14:textId="4CD0939B" w:rsidR="00383C82" w:rsidRPr="008F7BB8" w:rsidRDefault="00383C82" w:rsidP="00383C82">
                      <w:pPr>
                        <w:widowControl w:val="0"/>
                        <w:spacing w:after="0"/>
                        <w:ind w:left="720" w:hanging="360"/>
                        <w:rPr>
                          <w:rFonts w:ascii="Arial Narrow" w:hAnsi="Arial Narrow"/>
                          <w:b/>
                          <w:bCs/>
                          <w:color w:val="9DC3E6"/>
                        </w:rPr>
                      </w:pPr>
                      <w:r w:rsidRPr="008F7BB8">
                        <w:rPr>
                          <w:rFonts w:ascii="Symbol" w:hAnsi="Symbol"/>
                        </w:rPr>
                        <w:t></w:t>
                      </w:r>
                      <w:r w:rsidRPr="008F7BB8">
                        <w:t> </w:t>
                      </w:r>
                      <w:r w:rsidRPr="008F7BB8">
                        <w:rPr>
                          <w:rFonts w:ascii="Arial Narrow" w:hAnsi="Arial Narrow"/>
                          <w:b/>
                          <w:bCs/>
                          <w:color w:val="9DC3E6"/>
                        </w:rPr>
                        <w:t>1 6</w:t>
                      </w:r>
                      <w:r w:rsidR="008F7BB8" w:rsidRPr="008F7BB8">
                        <w:rPr>
                          <w:rFonts w:ascii="Arial Narrow" w:hAnsi="Arial Narrow"/>
                          <w:b/>
                          <w:bCs/>
                          <w:color w:val="9DC3E6"/>
                        </w:rPr>
                        <w:t>21</w:t>
                      </w:r>
                      <w:r w:rsidRPr="008F7BB8">
                        <w:rPr>
                          <w:rFonts w:ascii="Arial Narrow" w:hAnsi="Arial Narrow"/>
                          <w:b/>
                          <w:bCs/>
                          <w:color w:val="9DC3E6"/>
                        </w:rPr>
                        <w:t xml:space="preserve"> km² (soit 24,2 % du Pas-de-Calais)</w:t>
                      </w:r>
                    </w:p>
                    <w:p w14:paraId="3E58E7A5" w14:textId="3316BE6F" w:rsidR="00383C82" w:rsidRDefault="00383C82" w:rsidP="00383C82">
                      <w:pPr>
                        <w:widowControl w:val="0"/>
                        <w:spacing w:after="0"/>
                        <w:ind w:left="720" w:hanging="360"/>
                        <w:rPr>
                          <w:rFonts w:ascii="Arial Narrow" w:hAnsi="Arial Narrow"/>
                          <w:b/>
                          <w:bCs/>
                          <w:color w:val="9DC3E6"/>
                        </w:rPr>
                      </w:pPr>
                      <w:r w:rsidRPr="008F7BB8">
                        <w:rPr>
                          <w:rFonts w:ascii="Symbol" w:hAnsi="Symbol"/>
                        </w:rPr>
                        <w:t></w:t>
                      </w:r>
                      <w:r w:rsidRPr="008F7BB8">
                        <w:t> </w:t>
                      </w:r>
                      <w:r w:rsidRPr="008F7BB8">
                        <w:rPr>
                          <w:rFonts w:ascii="Arial Narrow" w:hAnsi="Arial Narrow"/>
                          <w:b/>
                          <w:bCs/>
                          <w:color w:val="9DC3E6"/>
                        </w:rPr>
                        <w:t>131,</w:t>
                      </w:r>
                      <w:r w:rsidR="008F7BB8" w:rsidRPr="008F7BB8">
                        <w:rPr>
                          <w:rFonts w:ascii="Arial Narrow" w:hAnsi="Arial Narrow"/>
                          <w:b/>
                          <w:bCs/>
                          <w:color w:val="9DC3E6"/>
                        </w:rPr>
                        <w:t>6</w:t>
                      </w:r>
                      <w:r w:rsidRPr="008F7BB8">
                        <w:rPr>
                          <w:rFonts w:ascii="Arial Narrow" w:hAnsi="Arial Narrow"/>
                          <w:b/>
                          <w:bCs/>
                          <w:color w:val="9DC3E6"/>
                        </w:rPr>
                        <w:t xml:space="preserve"> habitants/km²</w:t>
                      </w:r>
                    </w:p>
                    <w:p w14:paraId="73BB7304"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255 communes</w:t>
                      </w:r>
                    </w:p>
                    <w:p w14:paraId="793844A1" w14:textId="13FEF875" w:rsidR="00383C82" w:rsidRDefault="00383C82" w:rsidP="00383C82">
                      <w:pPr>
                        <w:widowControl w:val="0"/>
                        <w:spacing w:after="0"/>
                        <w:ind w:left="720" w:hanging="360"/>
                        <w:rPr>
                          <w:rFonts w:ascii="Arial Narrow" w:hAnsi="Arial Narrow"/>
                          <w:b/>
                          <w:bCs/>
                          <w:color w:val="9DC3E6"/>
                        </w:rPr>
                      </w:pPr>
                      <w:r w:rsidRPr="0032525D">
                        <w:rPr>
                          <w:rFonts w:ascii="Symbol" w:hAnsi="Symbol"/>
                        </w:rPr>
                        <w:t></w:t>
                      </w:r>
                      <w:r w:rsidRPr="0032525D">
                        <w:t> </w:t>
                      </w:r>
                      <w:r w:rsidRPr="0032525D">
                        <w:rPr>
                          <w:rFonts w:ascii="Arial Narrow" w:hAnsi="Arial Narrow"/>
                          <w:b/>
                          <w:bCs/>
                          <w:color w:val="9DC3E6"/>
                        </w:rPr>
                        <w:t>24</w:t>
                      </w:r>
                      <w:r w:rsidR="0032525D" w:rsidRPr="0032525D">
                        <w:rPr>
                          <w:rFonts w:ascii="Arial Narrow" w:hAnsi="Arial Narrow"/>
                          <w:b/>
                          <w:bCs/>
                          <w:color w:val="9DC3E6"/>
                        </w:rPr>
                        <w:t>3</w:t>
                      </w:r>
                      <w:r w:rsidRPr="0032525D">
                        <w:rPr>
                          <w:rFonts w:ascii="Arial Narrow" w:hAnsi="Arial Narrow"/>
                          <w:b/>
                          <w:bCs/>
                          <w:color w:val="9DC3E6"/>
                        </w:rPr>
                        <w:t xml:space="preserve"> </w:t>
                      </w:r>
                      <w:r w:rsidR="0032525D" w:rsidRPr="0032525D">
                        <w:rPr>
                          <w:rFonts w:ascii="Arial Narrow" w:hAnsi="Arial Narrow"/>
                          <w:b/>
                          <w:bCs/>
                          <w:color w:val="9DC3E6"/>
                        </w:rPr>
                        <w:t xml:space="preserve">communes </w:t>
                      </w:r>
                      <w:r w:rsidRPr="0032525D">
                        <w:rPr>
                          <w:rFonts w:ascii="Arial Narrow" w:hAnsi="Arial Narrow"/>
                          <w:b/>
                          <w:bCs/>
                          <w:color w:val="9DC3E6"/>
                        </w:rPr>
                        <w:t>éligibles au FARDA</w:t>
                      </w:r>
                    </w:p>
                    <w:p w14:paraId="7EADCF24" w14:textId="77777777" w:rsidR="00383C82" w:rsidRDefault="00383C82" w:rsidP="00383C82">
                      <w:pPr>
                        <w:widowControl w:val="0"/>
                        <w:spacing w:after="0"/>
                        <w:ind w:left="619" w:hanging="259"/>
                        <w:rPr>
                          <w:rFonts w:ascii="Arial Narrow" w:hAnsi="Arial Narrow"/>
                          <w:b/>
                          <w:bCs/>
                          <w:color w:val="9DC3E6"/>
                        </w:rPr>
                      </w:pPr>
                      <w:r>
                        <w:rPr>
                          <w:rFonts w:ascii="Symbol" w:hAnsi="Symbol"/>
                        </w:rPr>
                        <w:t></w:t>
                      </w:r>
                      <w:r>
                        <w:t> </w:t>
                      </w:r>
                      <w:r>
                        <w:rPr>
                          <w:rFonts w:ascii="Arial Narrow" w:hAnsi="Arial Narrow"/>
                          <w:b/>
                          <w:bCs/>
                          <w:color w:val="9DC3E6"/>
                        </w:rPr>
                        <w:t xml:space="preserve">4 EPCI : communauté urbaine d’Arras, communauté de communes des campagnes de l’Artois, communauté de communes </w:t>
                      </w:r>
                      <w:proofErr w:type="spellStart"/>
                      <w:r>
                        <w:rPr>
                          <w:rFonts w:ascii="Arial Narrow" w:hAnsi="Arial Narrow"/>
                          <w:b/>
                          <w:bCs/>
                          <w:color w:val="9DC3E6"/>
                        </w:rPr>
                        <w:t>Osartis</w:t>
                      </w:r>
                      <w:proofErr w:type="spellEnd"/>
                      <w:r>
                        <w:rPr>
                          <w:rFonts w:ascii="Arial Narrow" w:hAnsi="Arial Narrow"/>
                          <w:b/>
                          <w:bCs/>
                          <w:color w:val="9DC3E6"/>
                        </w:rPr>
                        <w:t>-Marquion, communauté de communes du Sud-Artois</w:t>
                      </w:r>
                    </w:p>
                    <w:p w14:paraId="6CF0A59E"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60 bâtiments départementaux</w:t>
                      </w:r>
                    </w:p>
                    <w:p w14:paraId="670E7CE2"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16 collèges</w:t>
                      </w:r>
                    </w:p>
                    <w:p w14:paraId="31D9C5E4" w14:textId="77777777" w:rsidR="00383C82" w:rsidRDefault="00383C82" w:rsidP="00383C82">
                      <w:pPr>
                        <w:widowControl w:val="0"/>
                        <w:spacing w:after="0" w:line="256" w:lineRule="auto"/>
                        <w:ind w:left="720" w:hanging="360"/>
                        <w:rPr>
                          <w:rFonts w:ascii="Arial Narrow" w:hAnsi="Arial Narrow"/>
                          <w:b/>
                          <w:bCs/>
                          <w:color w:val="9DC3E6"/>
                        </w:rPr>
                      </w:pPr>
                      <w:r>
                        <w:rPr>
                          <w:rFonts w:ascii="Symbol" w:hAnsi="Symbol"/>
                        </w:rPr>
                        <w:t></w:t>
                      </w:r>
                      <w:r>
                        <w:t> </w:t>
                      </w:r>
                      <w:r>
                        <w:rPr>
                          <w:rFonts w:ascii="Arial Narrow" w:hAnsi="Arial Narrow"/>
                          <w:b/>
                          <w:bCs/>
                          <w:color w:val="9DC3E6"/>
                        </w:rPr>
                        <w:t>1 450 kilomètres de voiries départementales</w:t>
                      </w:r>
                    </w:p>
                  </w:txbxContent>
                </v:textbox>
              </v:roundrect>
            </w:pict>
          </mc:Fallback>
        </mc:AlternateContent>
      </w:r>
    </w:p>
    <w:p w14:paraId="14A1F9CE" w14:textId="396E8823" w:rsidR="00E45E2E" w:rsidRDefault="00E45E2E" w:rsidP="001A1F59"/>
    <w:p w14:paraId="24F90C8F" w14:textId="49C8261B" w:rsidR="00E45E2E" w:rsidRDefault="00E45E2E" w:rsidP="001A1F59"/>
    <w:p w14:paraId="016390B0" w14:textId="69D017A6" w:rsidR="00E45E2E" w:rsidRDefault="00E45E2E" w:rsidP="001A1F59"/>
    <w:p w14:paraId="63B24F08" w14:textId="738871D2" w:rsidR="00E45E2E" w:rsidRDefault="0030440C" w:rsidP="00A96623">
      <w:pPr>
        <w:tabs>
          <w:tab w:val="left" w:pos="12105"/>
        </w:tabs>
      </w:pPr>
      <w:r>
        <w:rPr>
          <w:rFonts w:ascii="Times New Roman" w:hAnsi="Times New Roman"/>
          <w:noProof/>
          <w:sz w:val="24"/>
          <w:szCs w:val="24"/>
          <w:lang w:eastAsia="fr-FR"/>
        </w:rPr>
        <mc:AlternateContent>
          <mc:Choice Requires="wps">
            <w:drawing>
              <wp:anchor distT="36576" distB="36576" distL="36576" distR="36576" simplePos="0" relativeHeight="252753920" behindDoc="0" locked="0" layoutInCell="1" allowOverlap="1" wp14:anchorId="6873E5EB" wp14:editId="0EA40D50">
                <wp:simplePos x="0" y="0"/>
                <wp:positionH relativeFrom="column">
                  <wp:posOffset>5216332</wp:posOffset>
                </wp:positionH>
                <wp:positionV relativeFrom="paragraph">
                  <wp:posOffset>169186</wp:posOffset>
                </wp:positionV>
                <wp:extent cx="2904107" cy="826770"/>
                <wp:effectExtent l="0" t="0" r="0" b="0"/>
                <wp:wrapNone/>
                <wp:docPr id="740" name="Zone de texte 7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4107" cy="826770"/>
                        </a:xfrm>
                        <a:prstGeom prst="rect">
                          <a:avLst/>
                        </a:prstGeom>
                        <a:noFill/>
                        <a:ln>
                          <a:noFill/>
                        </a:ln>
                        <a:effectLst/>
                        <a:extLst>
                          <a:ext uri="{909E8E84-426E-40DD-AFC4-6F175D3DCCD1}">
                            <a14:hiddenFill xmlns:a14="http://schemas.microsoft.com/office/drawing/2010/main">
                              <a:solidFill>
                                <a:srgbClr val="DFEBF7"/>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7C9DB4D" w14:textId="7067102F" w:rsidR="00383C82" w:rsidRDefault="00A96623" w:rsidP="00A96623">
                            <w:pPr>
                              <w:widowControl w:val="0"/>
                              <w:spacing w:after="0"/>
                              <w:jc w:val="both"/>
                              <w:rPr>
                                <w:rFonts w:ascii="Arial Narrow" w:hAnsi="Arial Narrow"/>
                              </w:rPr>
                            </w:pPr>
                            <w:r>
                              <w:rPr>
                                <w:rFonts w:ascii="Arial Narrow" w:hAnsi="Arial Narrow"/>
                                <w:b/>
                                <w:bCs/>
                                <w:color w:val="063D71"/>
                              </w:rPr>
                              <w:t>10 décembre</w:t>
                            </w:r>
                            <w:r w:rsidR="00383C82">
                              <w:rPr>
                                <w:rFonts w:ascii="Arial Narrow" w:hAnsi="Arial Narrow"/>
                                <w:b/>
                                <w:bCs/>
                                <w:color w:val="063D71"/>
                              </w:rPr>
                              <w:t xml:space="preserve"> </w:t>
                            </w:r>
                            <w:r>
                              <w:rPr>
                                <w:rFonts w:ascii="Arial Narrow" w:hAnsi="Arial Narrow"/>
                              </w:rPr>
                              <w:t>–</w:t>
                            </w:r>
                            <w:r w:rsidR="00383C82">
                              <w:rPr>
                                <w:rFonts w:ascii="Arial Narrow" w:hAnsi="Arial Narrow"/>
                              </w:rPr>
                              <w:t xml:space="preserve"> </w:t>
                            </w:r>
                            <w:r>
                              <w:rPr>
                                <w:rFonts w:ascii="Arial Narrow" w:hAnsi="Arial Narrow"/>
                              </w:rPr>
                              <w:t>Ouverture de la maison de l’archéologie avec l’exposition néolithique proposée aux familles accompagnées par la PMI et le SSD de l’Arrageois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73E5EB" id="Zone de texte 740" o:spid="_x0000_s1038" type="#_x0000_t202" style="position:absolute;margin-left:410.75pt;margin-top:13.3pt;width:228.65pt;height:65.1pt;z-index:252753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0JV5AEAALcDAAAOAAAAZHJzL2Uyb0RvYy54bWysU8GO0zAQvSPxD5bvNGmAdomarpZdLUJa&#10;FqSFD3Acu7FIPGbsNilfz9hJuwVuiIvlGdtv5r153lyPfccOCr0BW/HlIudMWQmNsbuKf/t6/+qK&#10;Mx+EbUQHVlX8qDy/3r58sRlcqQpooWsUMgKxvhxcxdsQXJllXraqF34BTlk61IC9CBTiLmtQDITe&#10;d1mR56tsAGwcglTeU/ZuOuTbhK+1kuGz1l4F1lWcegtpxbTWcc22G1HuULjWyLkN8Q9d9MJYKnqG&#10;uhNBsD2av6B6IxE86LCQ0GegtZEqcSA2y/wPNk+tcCpxIXG8O8vk/x+sfDw8uS/IwvgeRhpgIuHd&#10;A8jvnlm4bYXdqRtEGFolGiq8jJJlg/Pl/DRK7UsfQerhEzQ0ZLEPkIBGjX1UhXgyQqcBHM+iqzEw&#10;ScniXf5mma85k3R2VazW6zSVTJSn1w59+KCgZ3FTcaShJnRxePAhdiPK05VYzMK96bo02M7+lqCL&#10;U0YlZ8yvT+1PRMJYj8w0RLSITONhDc2R2CFM7iG306YF/MnZQM6puP+xF6g46z5aUuj16u16RVa7&#10;DPAyqC8DYSVBVTxwNm1vw2TPvUOza6nSNBMLN6SqNonwc1fzLMgdSYfZydF+l3G69fzftr8AAAD/&#10;/wMAUEsDBBQABgAIAAAAIQApulHu3wAAAAsBAAAPAAAAZHJzL2Rvd25yZXYueG1sTI/BTsMwDIbv&#10;SLxDZCRuLF2llag0nQZSjwOxISRuWWPaQuNUTdqVt8c7wc2WP/3+/mK7uF7MOIbOk4b1KgGBVHvb&#10;UaPh7VjdKRAhGrKm94QafjDAtry+Kkxu/ZlecT7ERnAIhdxoaGMccilD3aIzYeUHJL59+tGZyOvY&#10;SDuaM4e7XqZJkklnOuIPrRnwqcX6+zA5DeHjq3qfd1XrHucwvEzP+5iovda3N8vuAUTEJf7BcNFn&#10;dSjZ6eQnskH0GlS63jCqIc0yEBcgvVdc5sTTJlMgy0L+71D+AgAA//8DAFBLAQItABQABgAIAAAA&#10;IQC2gziS/gAAAOEBAAATAAAAAAAAAAAAAAAAAAAAAABbQ29udGVudF9UeXBlc10ueG1sUEsBAi0A&#10;FAAGAAgAAAAhADj9If/WAAAAlAEAAAsAAAAAAAAAAAAAAAAALwEAAF9yZWxzLy5yZWxzUEsBAi0A&#10;FAAGAAgAAAAhAFjLQlXkAQAAtwMAAA4AAAAAAAAAAAAAAAAALgIAAGRycy9lMm9Eb2MueG1sUEsB&#10;Ai0AFAAGAAgAAAAhACm6Ue7fAAAACwEAAA8AAAAAAAAAAAAAAAAAPgQAAGRycy9kb3ducmV2Lnht&#10;bFBLBQYAAAAABAAEAPMAAABKBQAAAAA=&#10;" filled="f" fillcolor="#dfebf7" stroked="f" strokecolor="black [0]" strokeweight="2pt">
                <v:textbox inset="2.88pt,2.88pt,2.88pt,2.88pt">
                  <w:txbxContent>
                    <w:p w14:paraId="47C9DB4D" w14:textId="7067102F" w:rsidR="00383C82" w:rsidRDefault="00A96623" w:rsidP="00A96623">
                      <w:pPr>
                        <w:widowControl w:val="0"/>
                        <w:spacing w:after="0"/>
                        <w:jc w:val="both"/>
                        <w:rPr>
                          <w:rFonts w:ascii="Arial Narrow" w:hAnsi="Arial Narrow"/>
                        </w:rPr>
                      </w:pPr>
                      <w:r>
                        <w:rPr>
                          <w:rFonts w:ascii="Arial Narrow" w:hAnsi="Arial Narrow"/>
                          <w:b/>
                          <w:bCs/>
                          <w:color w:val="063D71"/>
                        </w:rPr>
                        <w:t>10 décembre</w:t>
                      </w:r>
                      <w:r w:rsidR="00383C82">
                        <w:rPr>
                          <w:rFonts w:ascii="Arial Narrow" w:hAnsi="Arial Narrow"/>
                          <w:b/>
                          <w:bCs/>
                          <w:color w:val="063D71"/>
                        </w:rPr>
                        <w:t xml:space="preserve"> </w:t>
                      </w:r>
                      <w:r>
                        <w:rPr>
                          <w:rFonts w:ascii="Arial Narrow" w:hAnsi="Arial Narrow"/>
                        </w:rPr>
                        <w:t>–</w:t>
                      </w:r>
                      <w:r w:rsidR="00383C82">
                        <w:rPr>
                          <w:rFonts w:ascii="Arial Narrow" w:hAnsi="Arial Narrow"/>
                        </w:rPr>
                        <w:t xml:space="preserve"> </w:t>
                      </w:r>
                      <w:r>
                        <w:rPr>
                          <w:rFonts w:ascii="Arial Narrow" w:hAnsi="Arial Narrow"/>
                        </w:rPr>
                        <w:t>Ouverture de la maison de l’archéologie avec l’exposition néolithique proposée aux familles accompagnées par la PMI et le SSD de l’Arrageois</w:t>
                      </w:r>
                    </w:p>
                  </w:txbxContent>
                </v:textbox>
              </v:shape>
            </w:pict>
          </mc:Fallback>
        </mc:AlternateContent>
      </w:r>
      <w:r>
        <w:rPr>
          <w:noProof/>
        </w:rPr>
        <w:drawing>
          <wp:anchor distT="0" distB="0" distL="114300" distR="114300" simplePos="0" relativeHeight="253120512" behindDoc="1" locked="0" layoutInCell="1" allowOverlap="1" wp14:anchorId="28D8E9BC" wp14:editId="469F7839">
            <wp:simplePos x="0" y="0"/>
            <wp:positionH relativeFrom="column">
              <wp:posOffset>8235651</wp:posOffset>
            </wp:positionH>
            <wp:positionV relativeFrom="paragraph">
              <wp:posOffset>134680</wp:posOffset>
            </wp:positionV>
            <wp:extent cx="1118845" cy="790575"/>
            <wp:effectExtent l="0" t="0" r="5715" b="0"/>
            <wp:wrapNone/>
            <wp:docPr id="172" name="Image 111" descr="C:\Users\berthe laurence\AppData\Local\Microsoft\Windows\INetCache\Content.Outlook\VJPM31XJ\maison de l'archeologie.jpg">
              <a:extLst xmlns:a="http://schemas.openxmlformats.org/drawingml/2006/main">
                <a:ext uri="{FF2B5EF4-FFF2-40B4-BE49-F238E27FC236}">
                  <a16:creationId xmlns:a16="http://schemas.microsoft.com/office/drawing/2014/main" id="{8144358C-E406-4185-AF04-4F8998B20599}"/>
                </a:ext>
              </a:extLst>
            </wp:docPr>
            <wp:cNvGraphicFramePr/>
            <a:graphic xmlns:a="http://schemas.openxmlformats.org/drawingml/2006/main">
              <a:graphicData uri="http://schemas.openxmlformats.org/drawingml/2006/picture">
                <pic:pic xmlns:pic="http://schemas.openxmlformats.org/drawingml/2006/picture">
                  <pic:nvPicPr>
                    <pic:cNvPr id="112" name="Image 111" descr="C:\Users\berthe laurence\AppData\Local\Microsoft\Windows\INetCache\Content.Outlook\VJPM31XJ\maison de l'archeologie.jpg">
                      <a:extLst>
                        <a:ext uri="{FF2B5EF4-FFF2-40B4-BE49-F238E27FC236}">
                          <a16:creationId xmlns:a16="http://schemas.microsoft.com/office/drawing/2014/main" id="{8144358C-E406-4185-AF04-4F8998B20599}"/>
                        </a:ext>
                      </a:extLst>
                    </pic:cNvPr>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24626" cy="794660"/>
                    </a:xfrm>
                    <a:prstGeom prst="rect">
                      <a:avLst/>
                    </a:prstGeom>
                    <a:noFill/>
                    <a:ln>
                      <a:noFill/>
                    </a:ln>
                  </pic:spPr>
                </pic:pic>
              </a:graphicData>
            </a:graphic>
            <wp14:sizeRelH relativeFrom="page">
              <wp14:pctWidth>0</wp14:pctWidth>
            </wp14:sizeRelH>
            <wp14:sizeRelV relativeFrom="page">
              <wp14:pctHeight>0</wp14:pctHeight>
            </wp14:sizeRelV>
          </wp:anchor>
        </w:drawing>
      </w:r>
      <w:r w:rsidR="00A96623">
        <w:tab/>
      </w:r>
    </w:p>
    <w:p w14:paraId="4A8ECE5B" w14:textId="020117E3" w:rsidR="00E45E2E" w:rsidRDefault="00E45E2E">
      <w:r>
        <w:br w:type="page"/>
      </w:r>
    </w:p>
    <w:p w14:paraId="638F664D" w14:textId="25280F1C" w:rsidR="00E45E2E" w:rsidRDefault="00B254F3" w:rsidP="001A1F59">
      <w:r w:rsidRPr="00B254F3">
        <w:rPr>
          <w:noProof/>
        </w:rPr>
        <w:lastRenderedPageBreak/>
        <w:drawing>
          <wp:anchor distT="0" distB="0" distL="114300" distR="114300" simplePos="0" relativeHeight="253305856" behindDoc="1" locked="0" layoutInCell="1" allowOverlap="1" wp14:anchorId="7D5EC649" wp14:editId="06031289">
            <wp:simplePos x="0" y="0"/>
            <wp:positionH relativeFrom="column">
              <wp:posOffset>-685800</wp:posOffset>
            </wp:positionH>
            <wp:positionV relativeFrom="paragraph">
              <wp:posOffset>-742950</wp:posOffset>
            </wp:positionV>
            <wp:extent cx="1764216" cy="864000"/>
            <wp:effectExtent l="0" t="0" r="7620" b="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64216" cy="86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C08B6">
        <w:rPr>
          <w:rFonts w:ascii="Times New Roman" w:hAnsi="Times New Roman"/>
          <w:noProof/>
          <w:sz w:val="24"/>
          <w:szCs w:val="24"/>
          <w:lang w:eastAsia="fr-FR"/>
        </w:rPr>
        <w:drawing>
          <wp:anchor distT="36576" distB="36576" distL="36576" distR="36576" simplePos="0" relativeHeight="251653115" behindDoc="1" locked="0" layoutInCell="1" allowOverlap="1" wp14:anchorId="08D661D1" wp14:editId="14979F7D">
            <wp:simplePos x="0" y="0"/>
            <wp:positionH relativeFrom="column">
              <wp:posOffset>-833120</wp:posOffset>
            </wp:positionH>
            <wp:positionV relativeFrom="paragraph">
              <wp:posOffset>62230</wp:posOffset>
            </wp:positionV>
            <wp:extent cx="6810375" cy="4272915"/>
            <wp:effectExtent l="0" t="0" r="9525" b="0"/>
            <wp:wrapNone/>
            <wp:docPr id="729" name="Image 729" descr="Art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7" descr="Artoi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810375" cy="4272915"/>
                    </a:xfrm>
                    <a:prstGeom prst="rect">
                      <a:avLst/>
                    </a:prstGeom>
                    <a:noFill/>
                  </pic:spPr>
                </pic:pic>
              </a:graphicData>
            </a:graphic>
            <wp14:sizeRelH relativeFrom="page">
              <wp14:pctWidth>0</wp14:pctWidth>
            </wp14:sizeRelH>
            <wp14:sizeRelV relativeFrom="page">
              <wp14:pctHeight>0</wp14:pctHeight>
            </wp14:sizeRelV>
          </wp:anchor>
        </w:drawing>
      </w:r>
      <w:r w:rsidR="008E06B5">
        <w:rPr>
          <w:noProof/>
        </w:rPr>
        <w:drawing>
          <wp:anchor distT="0" distB="0" distL="114300" distR="114300" simplePos="0" relativeHeight="253132800" behindDoc="1" locked="0" layoutInCell="1" allowOverlap="1" wp14:anchorId="0D4C9357" wp14:editId="0310EBBA">
            <wp:simplePos x="0" y="0"/>
            <wp:positionH relativeFrom="column">
              <wp:posOffset>8123555</wp:posOffset>
            </wp:positionH>
            <wp:positionV relativeFrom="paragraph">
              <wp:posOffset>-303530</wp:posOffset>
            </wp:positionV>
            <wp:extent cx="1257300" cy="647700"/>
            <wp:effectExtent l="0" t="0" r="0" b="0"/>
            <wp:wrapNone/>
            <wp:docPr id="202" name="Image 118" descr="af smat">
              <a:extLst xmlns:a="http://schemas.openxmlformats.org/drawingml/2006/main">
                <a:ext uri="{FF2B5EF4-FFF2-40B4-BE49-F238E27FC236}">
                  <a16:creationId xmlns:a16="http://schemas.microsoft.com/office/drawing/2014/main" id="{9383067E-2C69-4337-B907-6864DFC03CB0}"/>
                </a:ext>
              </a:extLst>
            </wp:docPr>
            <wp:cNvGraphicFramePr/>
            <a:graphic xmlns:a="http://schemas.openxmlformats.org/drawingml/2006/main">
              <a:graphicData uri="http://schemas.openxmlformats.org/drawingml/2006/picture">
                <pic:pic xmlns:pic="http://schemas.openxmlformats.org/drawingml/2006/picture">
                  <pic:nvPicPr>
                    <pic:cNvPr id="119" name="Image 118" descr="af smat">
                      <a:extLst>
                        <a:ext uri="{FF2B5EF4-FFF2-40B4-BE49-F238E27FC236}">
                          <a16:creationId xmlns:a16="http://schemas.microsoft.com/office/drawing/2014/main" id="{9383067E-2C69-4337-B907-6864DFC03CB0}"/>
                        </a:ext>
                      </a:extLst>
                    </pic:cNvPr>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573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008E06B5">
        <w:rPr>
          <w:rFonts w:ascii="Times New Roman" w:hAnsi="Times New Roman"/>
          <w:noProof/>
          <w:sz w:val="24"/>
          <w:szCs w:val="24"/>
          <w:lang w:eastAsia="fr-FR"/>
        </w:rPr>
        <mc:AlternateContent>
          <mc:Choice Requires="wps">
            <w:drawing>
              <wp:anchor distT="36576" distB="36576" distL="36576" distR="36576" simplePos="0" relativeHeight="252741632" behindDoc="0" locked="0" layoutInCell="1" allowOverlap="1" wp14:anchorId="18E97D2A" wp14:editId="4DF8FB6A">
                <wp:simplePos x="0" y="0"/>
                <wp:positionH relativeFrom="column">
                  <wp:posOffset>4939030</wp:posOffset>
                </wp:positionH>
                <wp:positionV relativeFrom="paragraph">
                  <wp:posOffset>-414020</wp:posOffset>
                </wp:positionV>
                <wp:extent cx="3076575" cy="933450"/>
                <wp:effectExtent l="0" t="0" r="9525" b="0"/>
                <wp:wrapNone/>
                <wp:docPr id="724" name="Zone de texte 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9334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F66AAE2" w14:textId="38811ED2" w:rsidR="00383C82" w:rsidRDefault="008E06B5" w:rsidP="008E06B5">
                            <w:pPr>
                              <w:spacing w:after="0"/>
                              <w:jc w:val="both"/>
                              <w:rPr>
                                <w:rFonts w:ascii="Arial Narrow" w:hAnsi="Arial Narrow"/>
                              </w:rPr>
                            </w:pPr>
                            <w:r>
                              <w:rPr>
                                <w:rFonts w:ascii="Arial Narrow" w:hAnsi="Arial Narrow"/>
                                <w:b/>
                                <w:bCs/>
                                <w:color w:val="063D71"/>
                              </w:rPr>
                              <w:t>31 mars</w:t>
                            </w:r>
                            <w:r w:rsidR="00383C82">
                              <w:rPr>
                                <w:rFonts w:ascii="Arial Narrow" w:hAnsi="Arial Narrow"/>
                                <w:b/>
                                <w:bCs/>
                                <w:color w:val="063D71"/>
                              </w:rPr>
                              <w:t xml:space="preserve"> </w:t>
                            </w:r>
                            <w:r>
                              <w:rPr>
                                <w:rFonts w:ascii="Arial Narrow" w:hAnsi="Arial Narrow"/>
                                <w:b/>
                                <w:bCs/>
                                <w:color w:val="063D71"/>
                              </w:rPr>
                              <w:t>–</w:t>
                            </w:r>
                            <w:r w:rsidR="00383C82">
                              <w:rPr>
                                <w:rFonts w:ascii="Arial Narrow" w:hAnsi="Arial Narrow"/>
                                <w:b/>
                                <w:bCs/>
                                <w:color w:val="063D71"/>
                              </w:rPr>
                              <w:t xml:space="preserve"> </w:t>
                            </w:r>
                            <w:r>
                              <w:rPr>
                                <w:rFonts w:ascii="Arial Narrow" w:hAnsi="Arial Narrow"/>
                              </w:rPr>
                              <w:t>Une première journée dédiée aux services du soin et de l’aide à la personne sur l’Artois. La Maison du Département Solidarités de l’Artois a organisé avec France Travail une rencontre mettant en avant les métiers en tension.</w:t>
                            </w:r>
                            <w:r w:rsidR="00383C82">
                              <w:rPr>
                                <w:rFonts w:ascii="Arial Narrow" w:hAnsi="Arial Narrow"/>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E97D2A" id="Zone de texte 724" o:spid="_x0000_s1039" type="#_x0000_t202" style="position:absolute;margin-left:388.9pt;margin-top:-32.6pt;width:242.25pt;height:73.5pt;z-index:2527416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pRN5AEAALcDAAAOAAAAZHJzL2Uyb0RvYy54bWysU9uO0zAQfUfiHyy/06Rb2oWo6WrZ1SKk&#10;5SItfIDj2IlF4jFjt0n5esZO2i3whnixPGP7zJwzx9ubse/YQaE3YEu+XOScKSuhNrYp+bevD6/e&#10;cOaDsLXowKqSH5XnN7uXL7aDK9QVtNDVChmBWF8MruRtCK7IMi9b1Qu/AKcsHWrAXgQKsclqFAOh&#10;9112leebbACsHYJU3lP2fjrku4SvtZLhs9ZeBdaVnHoLacW0VnHNdltRNChca+TchviHLnphLBU9&#10;Q92LINgezV9QvZEIHnRYSOgz0NpIlTgQm2X+B5unVjiVuJA43p1l8v8PVn46PLkvyML4DkYaYCLh&#10;3SPI755ZuGuFbdQtIgytEjUVXkbJssH5Yn4apfaFjyDV8BFqGrLYB0hAo8Y+qkI8GaHTAI5n0dUY&#10;mKTkKr/erK/XnEk6e7tavV6nqWSiOL126MN7BT2Lm5IjDTWhi8OjD7EbUZyuxGIWHkzXpcF29rcE&#10;XZwyKjljfn1qfyISxmpkpiaiq8g0HlZQH4kdwuQecjttWsCfnA3knJL7H3uBirPugyWFVkRnQ1a7&#10;DPAyqC4DYSVBlTxwNm3vwmTPvUPTtFRpmomFW1JVm0T4uat5FuSOpMPs5Gi/yzjdev5vu18AAAD/&#10;/wMAUEsDBBQABgAIAAAAIQAS8/Ml4AAAAAsBAAAPAAAAZHJzL2Rvd25yZXYueG1sTI8xb4MwFIT3&#10;Sv0P1qvUpUpMiAqE8oiiSpU6ZCmlu8EuoOBnZDtA/32dqR1Pd7r7rjiuemSzsm4whLDbRsAUtUYO&#10;1CHUn2+bDJjzgqQYDSmEH+XgWN7fFSKXZqEPNVe+Y6GEXC4Qeu+nnHPX9koLtzWTouB9G6uFD9J2&#10;XFqxhHI98jiKEq7FQGGhF5N67VV7qa4aQdi5OpzHs6mpSb+eLvWyfz+cEB8f1tMLMK9W/xeGG35A&#10;hzIwNeZK0rERIU3TgO4RNslzDOyWiJN4D6xByHYZ8LLg/z+UvwAAAP//AwBQSwECLQAUAAYACAAA&#10;ACEAtoM4kv4AAADhAQAAEwAAAAAAAAAAAAAAAAAAAAAAW0NvbnRlbnRfVHlwZXNdLnhtbFBLAQIt&#10;ABQABgAIAAAAIQA4/SH/1gAAAJQBAAALAAAAAAAAAAAAAAAAAC8BAABfcmVscy8ucmVsc1BLAQIt&#10;ABQABgAIAAAAIQActpRN5AEAALcDAAAOAAAAAAAAAAAAAAAAAC4CAABkcnMvZTJvRG9jLnhtbFBL&#10;AQItABQABgAIAAAAIQAS8/Ml4AAAAAsBAAAPAAAAAAAAAAAAAAAAAD4EAABkcnMvZG93bnJldi54&#10;bWxQSwUGAAAAAAQABADzAAAASwUAAAAA&#10;" filled="f" fillcolor="#5b9bd5" stroked="f" strokecolor="black [0]" strokeweight="2pt">
                <v:textbox inset="2.88pt,2.88pt,2.88pt,2.88pt">
                  <w:txbxContent>
                    <w:p w14:paraId="0F66AAE2" w14:textId="38811ED2" w:rsidR="00383C82" w:rsidRDefault="008E06B5" w:rsidP="008E06B5">
                      <w:pPr>
                        <w:spacing w:after="0"/>
                        <w:jc w:val="both"/>
                        <w:rPr>
                          <w:rFonts w:ascii="Arial Narrow" w:hAnsi="Arial Narrow"/>
                        </w:rPr>
                      </w:pPr>
                      <w:r>
                        <w:rPr>
                          <w:rFonts w:ascii="Arial Narrow" w:hAnsi="Arial Narrow"/>
                          <w:b/>
                          <w:bCs/>
                          <w:color w:val="063D71"/>
                        </w:rPr>
                        <w:t>31 mars</w:t>
                      </w:r>
                      <w:r w:rsidR="00383C82">
                        <w:rPr>
                          <w:rFonts w:ascii="Arial Narrow" w:hAnsi="Arial Narrow"/>
                          <w:b/>
                          <w:bCs/>
                          <w:color w:val="063D71"/>
                        </w:rPr>
                        <w:t xml:space="preserve"> </w:t>
                      </w:r>
                      <w:r>
                        <w:rPr>
                          <w:rFonts w:ascii="Arial Narrow" w:hAnsi="Arial Narrow"/>
                          <w:b/>
                          <w:bCs/>
                          <w:color w:val="063D71"/>
                        </w:rPr>
                        <w:t>–</w:t>
                      </w:r>
                      <w:r w:rsidR="00383C82">
                        <w:rPr>
                          <w:rFonts w:ascii="Arial Narrow" w:hAnsi="Arial Narrow"/>
                          <w:b/>
                          <w:bCs/>
                          <w:color w:val="063D71"/>
                        </w:rPr>
                        <w:t xml:space="preserve"> </w:t>
                      </w:r>
                      <w:r>
                        <w:rPr>
                          <w:rFonts w:ascii="Arial Narrow" w:hAnsi="Arial Narrow"/>
                        </w:rPr>
                        <w:t>Une première journée dédiée aux services du soin et de l’aide à la personne sur l’Artois. La Maison du Département Solidarités de l’Artois a organisé avec France Travail une rencontre mettant en avant les métiers en tension.</w:t>
                      </w:r>
                      <w:r w:rsidR="00383C82">
                        <w:rPr>
                          <w:rFonts w:ascii="Arial Narrow" w:hAnsi="Arial Narrow"/>
                        </w:rPr>
                        <w:t xml:space="preserve"> </w:t>
                      </w:r>
                    </w:p>
                  </w:txbxContent>
                </v:textbox>
              </v:shape>
            </w:pict>
          </mc:Fallback>
        </mc:AlternateContent>
      </w:r>
      <w:r w:rsidR="00383C82">
        <w:rPr>
          <w:rFonts w:ascii="Times New Roman" w:hAnsi="Times New Roman"/>
          <w:noProof/>
          <w:sz w:val="24"/>
          <w:szCs w:val="24"/>
          <w:lang w:eastAsia="fr-FR"/>
        </w:rPr>
        <mc:AlternateContent>
          <mc:Choice Requires="wps">
            <w:drawing>
              <wp:anchor distT="36576" distB="36576" distL="36576" distR="36576" simplePos="0" relativeHeight="252738560" behindDoc="0" locked="0" layoutInCell="1" allowOverlap="1" wp14:anchorId="78EBEB9C" wp14:editId="0CD87520">
                <wp:simplePos x="0" y="0"/>
                <wp:positionH relativeFrom="column">
                  <wp:posOffset>-541655</wp:posOffset>
                </wp:positionH>
                <wp:positionV relativeFrom="paragraph">
                  <wp:posOffset>4231640</wp:posOffset>
                </wp:positionV>
                <wp:extent cx="5189855" cy="2152015"/>
                <wp:effectExtent l="17145" t="19050" r="12700" b="19685"/>
                <wp:wrapNone/>
                <wp:docPr id="727" name="Rectangle à coins arrondis 7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9855" cy="2152015"/>
                        </a:xfrm>
                        <a:prstGeom prst="roundRect">
                          <a:avLst>
                            <a:gd name="adj" fmla="val 16667"/>
                          </a:avLst>
                        </a:prstGeom>
                        <a:solidFill>
                          <a:srgbClr val="2D4E6B"/>
                        </a:solidFill>
                        <a:ln w="25400">
                          <a:solidFill>
                            <a:srgbClr val="085296"/>
                          </a:solidFill>
                          <a:round/>
                          <a:headEnd/>
                          <a:tailEnd/>
                        </a:ln>
                        <a:effectLst/>
                        <a:extLst>
                          <a:ext uri="{AF507438-7753-43E0-B8FC-AC1667EBCBE1}">
                            <a14:hiddenEffects xmlns:a14="http://schemas.microsoft.com/office/drawing/2010/main">
                              <a:effectLst>
                                <a:outerShdw dist="50799" dir="16200000" algn="tl" rotWithShape="0">
                                  <a:srgbClr val="000000">
                                    <a:alpha val="50000"/>
                                  </a:srgbClr>
                                </a:outerShdw>
                              </a:effectLst>
                            </a14:hiddenEffects>
                          </a:ext>
                        </a:extLst>
                      </wps:spPr>
                      <wps:txbx>
                        <w:txbxContent>
                          <w:p w14:paraId="1E10022C" w14:textId="3EC162BB" w:rsidR="00383C82" w:rsidRPr="008F7BB8" w:rsidRDefault="00383C82" w:rsidP="00383C82">
                            <w:pPr>
                              <w:widowControl w:val="0"/>
                              <w:spacing w:after="0"/>
                              <w:ind w:left="720" w:hanging="360"/>
                              <w:rPr>
                                <w:rFonts w:ascii="Arial Narrow" w:hAnsi="Arial Narrow"/>
                                <w:b/>
                                <w:bCs/>
                                <w:color w:val="9DC3E6"/>
                              </w:rPr>
                            </w:pPr>
                            <w:r w:rsidRPr="008F7BB8">
                              <w:rPr>
                                <w:rFonts w:ascii="Symbol" w:hAnsi="Symbol"/>
                              </w:rPr>
                              <w:t></w:t>
                            </w:r>
                            <w:r w:rsidRPr="008F7BB8">
                              <w:t> </w:t>
                            </w:r>
                            <w:r w:rsidR="008F7BB8" w:rsidRPr="008F7BB8">
                              <w:rPr>
                                <w:rFonts w:ascii="Arial Narrow" w:hAnsi="Arial Narrow"/>
                                <w:b/>
                                <w:bCs/>
                                <w:color w:val="9DC3E6"/>
                              </w:rPr>
                              <w:t>292 009</w:t>
                            </w:r>
                            <w:r w:rsidRPr="008F7BB8">
                              <w:rPr>
                                <w:rFonts w:ascii="Arial Narrow" w:hAnsi="Arial Narrow"/>
                                <w:b/>
                                <w:bCs/>
                                <w:color w:val="9DC3E6"/>
                              </w:rPr>
                              <w:t xml:space="preserve"> habitants (soit 20</w:t>
                            </w:r>
                            <w:r w:rsidR="008F7BB8" w:rsidRPr="008F7BB8">
                              <w:rPr>
                                <w:rFonts w:ascii="Arial Narrow" w:hAnsi="Arial Narrow"/>
                                <w:b/>
                                <w:bCs/>
                                <w:color w:val="9DC3E6"/>
                              </w:rPr>
                              <w:t>,03</w:t>
                            </w:r>
                            <w:r w:rsidRPr="008F7BB8">
                              <w:rPr>
                                <w:rFonts w:ascii="Arial Narrow" w:hAnsi="Arial Narrow"/>
                                <w:b/>
                                <w:bCs/>
                                <w:color w:val="9DC3E6"/>
                              </w:rPr>
                              <w:t xml:space="preserve"> % du Pas-de-Calais)</w:t>
                            </w:r>
                          </w:p>
                          <w:p w14:paraId="6730168B" w14:textId="5966DF61" w:rsidR="00383C82" w:rsidRPr="008F7BB8" w:rsidRDefault="00383C82" w:rsidP="00383C82">
                            <w:pPr>
                              <w:widowControl w:val="0"/>
                              <w:spacing w:after="0"/>
                              <w:ind w:left="720" w:hanging="360"/>
                              <w:rPr>
                                <w:rFonts w:ascii="Arial Narrow" w:hAnsi="Arial Narrow"/>
                                <w:b/>
                                <w:bCs/>
                                <w:color w:val="9DC3E6"/>
                              </w:rPr>
                            </w:pPr>
                            <w:r w:rsidRPr="008F7BB8">
                              <w:rPr>
                                <w:rFonts w:ascii="Symbol" w:hAnsi="Symbol"/>
                              </w:rPr>
                              <w:t></w:t>
                            </w:r>
                            <w:r w:rsidRPr="008F7BB8">
                              <w:t> </w:t>
                            </w:r>
                            <w:r w:rsidRPr="008F7BB8">
                              <w:rPr>
                                <w:rFonts w:ascii="Arial Narrow" w:hAnsi="Arial Narrow"/>
                                <w:b/>
                                <w:bCs/>
                                <w:color w:val="9DC3E6"/>
                              </w:rPr>
                              <w:t>7</w:t>
                            </w:r>
                            <w:r w:rsidR="008F7BB8" w:rsidRPr="008F7BB8">
                              <w:rPr>
                                <w:rFonts w:ascii="Arial Narrow" w:hAnsi="Arial Narrow"/>
                                <w:b/>
                                <w:bCs/>
                                <w:color w:val="9DC3E6"/>
                              </w:rPr>
                              <w:t>10</w:t>
                            </w:r>
                            <w:r w:rsidRPr="008F7BB8">
                              <w:rPr>
                                <w:rFonts w:ascii="Arial Narrow" w:hAnsi="Arial Narrow"/>
                                <w:b/>
                                <w:bCs/>
                                <w:color w:val="9DC3E6"/>
                              </w:rPr>
                              <w:t xml:space="preserve"> km² (soit 10,6 % du Pas-de-Calais)</w:t>
                            </w:r>
                          </w:p>
                          <w:p w14:paraId="3ADDB40E" w14:textId="3FE1BD16" w:rsidR="00383C82" w:rsidRDefault="00383C82" w:rsidP="00383C82">
                            <w:pPr>
                              <w:widowControl w:val="0"/>
                              <w:spacing w:after="0"/>
                              <w:ind w:left="720" w:hanging="360"/>
                              <w:rPr>
                                <w:rFonts w:ascii="Arial Narrow" w:hAnsi="Arial Narrow"/>
                                <w:b/>
                                <w:bCs/>
                                <w:color w:val="9DC3E6"/>
                              </w:rPr>
                            </w:pPr>
                            <w:r w:rsidRPr="008F7BB8">
                              <w:rPr>
                                <w:rFonts w:ascii="Symbol" w:hAnsi="Symbol"/>
                              </w:rPr>
                              <w:t></w:t>
                            </w:r>
                            <w:r w:rsidRPr="008F7BB8">
                              <w:t> </w:t>
                            </w:r>
                            <w:r w:rsidRPr="008F7BB8">
                              <w:rPr>
                                <w:rFonts w:ascii="Arial Narrow" w:hAnsi="Arial Narrow"/>
                                <w:b/>
                                <w:bCs/>
                                <w:color w:val="9DC3E6"/>
                              </w:rPr>
                              <w:t>41</w:t>
                            </w:r>
                            <w:r w:rsidR="008F7BB8" w:rsidRPr="008F7BB8">
                              <w:rPr>
                                <w:rFonts w:ascii="Arial Narrow" w:hAnsi="Arial Narrow"/>
                                <w:b/>
                                <w:bCs/>
                                <w:color w:val="9DC3E6"/>
                              </w:rPr>
                              <w:t>1</w:t>
                            </w:r>
                            <w:r w:rsidRPr="008F7BB8">
                              <w:rPr>
                                <w:rFonts w:ascii="Arial Narrow" w:hAnsi="Arial Narrow"/>
                                <w:b/>
                                <w:bCs/>
                                <w:color w:val="9DC3E6"/>
                              </w:rPr>
                              <w:t>,</w:t>
                            </w:r>
                            <w:r w:rsidR="008F7BB8" w:rsidRPr="008F7BB8">
                              <w:rPr>
                                <w:rFonts w:ascii="Arial Narrow" w:hAnsi="Arial Narrow"/>
                                <w:b/>
                                <w:bCs/>
                                <w:color w:val="9DC3E6"/>
                              </w:rPr>
                              <w:t>3</w:t>
                            </w:r>
                            <w:r w:rsidRPr="008F7BB8">
                              <w:rPr>
                                <w:rFonts w:ascii="Arial Narrow" w:hAnsi="Arial Narrow"/>
                                <w:b/>
                                <w:bCs/>
                                <w:color w:val="9DC3E6"/>
                              </w:rPr>
                              <w:t> habitants/km²</w:t>
                            </w:r>
                          </w:p>
                          <w:p w14:paraId="66514397"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104 communes</w:t>
                            </w:r>
                          </w:p>
                          <w:p w14:paraId="569AF522" w14:textId="173FF1E5"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sidRPr="0032525D">
                              <w:rPr>
                                <w:rFonts w:ascii="Arial Narrow" w:hAnsi="Arial Narrow"/>
                                <w:b/>
                                <w:bCs/>
                                <w:color w:val="9DC3E6"/>
                              </w:rPr>
                              <w:t>6</w:t>
                            </w:r>
                            <w:r w:rsidR="0032525D" w:rsidRPr="0032525D">
                              <w:rPr>
                                <w:rFonts w:ascii="Arial Narrow" w:hAnsi="Arial Narrow"/>
                                <w:b/>
                                <w:bCs/>
                                <w:color w:val="9DC3E6"/>
                              </w:rPr>
                              <w:t>4</w:t>
                            </w:r>
                            <w:r w:rsidRPr="0032525D">
                              <w:rPr>
                                <w:rFonts w:ascii="Arial Narrow" w:hAnsi="Arial Narrow"/>
                                <w:b/>
                                <w:bCs/>
                                <w:color w:val="9DC3E6"/>
                              </w:rPr>
                              <w:t xml:space="preserve"> communes éligibles au FARDA</w:t>
                            </w:r>
                          </w:p>
                          <w:p w14:paraId="11BB0E2B" w14:textId="77777777" w:rsidR="00383C82" w:rsidRDefault="00383C82" w:rsidP="00383C82">
                            <w:pPr>
                              <w:widowControl w:val="0"/>
                              <w:spacing w:after="0"/>
                              <w:ind w:left="619" w:hanging="259"/>
                              <w:rPr>
                                <w:rFonts w:ascii="Arial Narrow" w:hAnsi="Arial Narrow"/>
                                <w:b/>
                                <w:bCs/>
                                <w:color w:val="9DC3E6"/>
                              </w:rPr>
                            </w:pPr>
                            <w:r>
                              <w:rPr>
                                <w:rFonts w:ascii="Symbol" w:hAnsi="Symbol"/>
                              </w:rPr>
                              <w:t></w:t>
                            </w:r>
                            <w:r>
                              <w:t> </w:t>
                            </w:r>
                            <w:r>
                              <w:rPr>
                                <w:rFonts w:ascii="Arial Narrow" w:hAnsi="Arial Narrow"/>
                                <w:b/>
                                <w:bCs/>
                                <w:color w:val="9DC3E6"/>
                              </w:rPr>
                              <w:t>2 EPCI : La Communauté d’Agglomération Béthune Bruay Artois Lys Romane (CABBALR) et la Communauté de Communes Flandre Lys (CCFL)</w:t>
                            </w:r>
                          </w:p>
                          <w:p w14:paraId="501B41EA"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12 bâtiments départementaux</w:t>
                            </w:r>
                          </w:p>
                          <w:p w14:paraId="40BC93FC"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25 collèges</w:t>
                            </w:r>
                          </w:p>
                          <w:p w14:paraId="1D860C8E" w14:textId="77777777" w:rsidR="00383C82" w:rsidRDefault="00383C82" w:rsidP="00383C82">
                            <w:pPr>
                              <w:widowControl w:val="0"/>
                              <w:spacing w:after="0" w:line="256" w:lineRule="auto"/>
                              <w:ind w:left="720" w:hanging="360"/>
                              <w:rPr>
                                <w:rFonts w:ascii="Arial Narrow" w:hAnsi="Arial Narrow"/>
                                <w:b/>
                                <w:bCs/>
                                <w:color w:val="9DC3E6"/>
                              </w:rPr>
                            </w:pPr>
                            <w:r>
                              <w:rPr>
                                <w:rFonts w:ascii="Symbol" w:hAnsi="Symbol"/>
                              </w:rPr>
                              <w:t></w:t>
                            </w:r>
                            <w:r>
                              <w:t> </w:t>
                            </w:r>
                            <w:r>
                              <w:rPr>
                                <w:rFonts w:ascii="Arial Narrow" w:hAnsi="Arial Narrow"/>
                                <w:b/>
                                <w:bCs/>
                                <w:color w:val="9DC3E6"/>
                              </w:rPr>
                              <w:t>806 kilomètres de voiries départementales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EBEB9C" id="Rectangle à coins arrondis 727" o:spid="_x0000_s1040" style="position:absolute;margin-left:-42.65pt;margin-top:333.2pt;width:408.65pt;height:169.45pt;z-index:2527385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vy5LAIAAE0EAAAOAAAAZHJzL2Uyb0RvYy54bWysVNuO0zAQfUfiHyy/0yRVE7pR09XS7iKk&#10;5SIWPsC1ncbgeIztNt39esZuU7rAE+LFGtuZM+ecGWdxfeg12UvnFZiGFpOcEmk4CGW2Df365e7V&#10;nBIfmBFMg5ENfZSeXi9fvlgMtpZT6EAL6QiCGF8PtqFdCLbOMs872TM/ASsNXrbgehZw67aZcGxA&#10;9F5n0zyvsgGcsA649B5P18dLukz4bSt5+Ni2XgaiG4rcQlpdWjdxzZYLVm8ds53iJxrsH1j0TBks&#10;eoZas8DIzqk/oHrFHXhow4RDn0HbKi6TBlRT5L+peeiYlUkLmuPt2Sb//2D5h/2D/eQidW/vgX/3&#10;xMCqY2Yrb5yDoZNMYLkiGpUN1tfnhLjxmEo2w3sQ2Fq2C5A8OLSuj4CojhyS1Y9nq+UhEI6HZTG/&#10;mpclJRzvpkWJ6stUg9VjunU+vJXQkxg01MHOiM/Y0FSD7e99SIYLYlgfy4tvlLS9xvbtmSZFVVWv&#10;T4injzNWj5hJL2gl7pTWaeO2m5V2BFORz3p2W705JfvLz7QhA96XszxPNJ5d+kuMfF5Or6q/YSQh&#10;ae6iubdGpDgwpY8x0tQmcpJpflHn6H20O062r8NhcyBKYGNmsUQ82oB4xG44OM44vkkMOnBPlAw4&#10;3w31P3bMSUr0O4MdjY9hDNwYbMaAGY6pDQ2UHMNVOD6anXVq2yFykfQbuMGut+pM8cjiNCs4sxg9&#10;exSX+/TVr7/A8icAAAD//wMAUEsDBBQABgAIAAAAIQCuURZq4AAAAAwBAAAPAAAAZHJzL2Rvd25y&#10;ZXYueG1sTI/BTsMwEETvSPyDtUhcUGvTlrQKcSoEghM9tLTiuo1NEojXke22KV/PcoLjap5m3xTL&#10;wXXiaENsPWm4HSsQlipvWqo1bN+eRwsQMSEZ7DxZDWcbYVleXhSYG3+itT1uUi24hGKOGpqU+lzK&#10;WDXWYRz73hJnHz44THyGWpqAJy53nZwolUmHLfGHBnv72Njqa3NwGlbpvHM37wO+BnyZxaf1547o&#10;W+vrq+HhHkSyQ/qD4Vef1aFkp70/kImi0zBa3E0Z1ZBl2QwEE/PphNftGVWKM1kW8v+I8gcAAP//&#10;AwBQSwECLQAUAAYACAAAACEAtoM4kv4AAADhAQAAEwAAAAAAAAAAAAAAAAAAAAAAW0NvbnRlbnRf&#10;VHlwZXNdLnhtbFBLAQItABQABgAIAAAAIQA4/SH/1gAAAJQBAAALAAAAAAAAAAAAAAAAAC8BAABf&#10;cmVscy8ucmVsc1BLAQItABQABgAIAAAAIQDehvy5LAIAAE0EAAAOAAAAAAAAAAAAAAAAAC4CAABk&#10;cnMvZTJvRG9jLnhtbFBLAQItABQABgAIAAAAIQCuURZq4AAAAAwBAAAPAAAAAAAAAAAAAAAAAIYE&#10;AABkcnMvZG93bnJldi54bWxQSwUGAAAAAAQABADzAAAAkwUAAAAA&#10;" fillcolor="#2d4e6b" strokecolor="#085296" strokeweight="2pt">
                <v:shadow color="black" opacity=".5" origin="-.5,-.5" offset="0,-1.41108mm"/>
                <v:textbox inset="0,0,0,0">
                  <w:txbxContent>
                    <w:p w14:paraId="1E10022C" w14:textId="3EC162BB" w:rsidR="00383C82" w:rsidRPr="008F7BB8" w:rsidRDefault="00383C82" w:rsidP="00383C82">
                      <w:pPr>
                        <w:widowControl w:val="0"/>
                        <w:spacing w:after="0"/>
                        <w:ind w:left="720" w:hanging="360"/>
                        <w:rPr>
                          <w:rFonts w:ascii="Arial Narrow" w:hAnsi="Arial Narrow"/>
                          <w:b/>
                          <w:bCs/>
                          <w:color w:val="9DC3E6"/>
                        </w:rPr>
                      </w:pPr>
                      <w:r w:rsidRPr="008F7BB8">
                        <w:rPr>
                          <w:rFonts w:ascii="Symbol" w:hAnsi="Symbol"/>
                        </w:rPr>
                        <w:t></w:t>
                      </w:r>
                      <w:r w:rsidRPr="008F7BB8">
                        <w:t> </w:t>
                      </w:r>
                      <w:r w:rsidR="008F7BB8" w:rsidRPr="008F7BB8">
                        <w:rPr>
                          <w:rFonts w:ascii="Arial Narrow" w:hAnsi="Arial Narrow"/>
                          <w:b/>
                          <w:bCs/>
                          <w:color w:val="9DC3E6"/>
                        </w:rPr>
                        <w:t>292 009</w:t>
                      </w:r>
                      <w:r w:rsidRPr="008F7BB8">
                        <w:rPr>
                          <w:rFonts w:ascii="Arial Narrow" w:hAnsi="Arial Narrow"/>
                          <w:b/>
                          <w:bCs/>
                          <w:color w:val="9DC3E6"/>
                        </w:rPr>
                        <w:t xml:space="preserve"> habitants (soit 20</w:t>
                      </w:r>
                      <w:r w:rsidR="008F7BB8" w:rsidRPr="008F7BB8">
                        <w:rPr>
                          <w:rFonts w:ascii="Arial Narrow" w:hAnsi="Arial Narrow"/>
                          <w:b/>
                          <w:bCs/>
                          <w:color w:val="9DC3E6"/>
                        </w:rPr>
                        <w:t>,03</w:t>
                      </w:r>
                      <w:r w:rsidRPr="008F7BB8">
                        <w:rPr>
                          <w:rFonts w:ascii="Arial Narrow" w:hAnsi="Arial Narrow"/>
                          <w:b/>
                          <w:bCs/>
                          <w:color w:val="9DC3E6"/>
                        </w:rPr>
                        <w:t xml:space="preserve"> % du Pas-de-Calais)</w:t>
                      </w:r>
                    </w:p>
                    <w:p w14:paraId="6730168B" w14:textId="5966DF61" w:rsidR="00383C82" w:rsidRPr="008F7BB8" w:rsidRDefault="00383C82" w:rsidP="00383C82">
                      <w:pPr>
                        <w:widowControl w:val="0"/>
                        <w:spacing w:after="0"/>
                        <w:ind w:left="720" w:hanging="360"/>
                        <w:rPr>
                          <w:rFonts w:ascii="Arial Narrow" w:hAnsi="Arial Narrow"/>
                          <w:b/>
                          <w:bCs/>
                          <w:color w:val="9DC3E6"/>
                        </w:rPr>
                      </w:pPr>
                      <w:r w:rsidRPr="008F7BB8">
                        <w:rPr>
                          <w:rFonts w:ascii="Symbol" w:hAnsi="Symbol"/>
                        </w:rPr>
                        <w:t></w:t>
                      </w:r>
                      <w:r w:rsidRPr="008F7BB8">
                        <w:t> </w:t>
                      </w:r>
                      <w:r w:rsidRPr="008F7BB8">
                        <w:rPr>
                          <w:rFonts w:ascii="Arial Narrow" w:hAnsi="Arial Narrow"/>
                          <w:b/>
                          <w:bCs/>
                          <w:color w:val="9DC3E6"/>
                        </w:rPr>
                        <w:t>7</w:t>
                      </w:r>
                      <w:r w:rsidR="008F7BB8" w:rsidRPr="008F7BB8">
                        <w:rPr>
                          <w:rFonts w:ascii="Arial Narrow" w:hAnsi="Arial Narrow"/>
                          <w:b/>
                          <w:bCs/>
                          <w:color w:val="9DC3E6"/>
                        </w:rPr>
                        <w:t>10</w:t>
                      </w:r>
                      <w:r w:rsidRPr="008F7BB8">
                        <w:rPr>
                          <w:rFonts w:ascii="Arial Narrow" w:hAnsi="Arial Narrow"/>
                          <w:b/>
                          <w:bCs/>
                          <w:color w:val="9DC3E6"/>
                        </w:rPr>
                        <w:t xml:space="preserve"> km² (soit 10,6 % du Pas-de-Calais)</w:t>
                      </w:r>
                    </w:p>
                    <w:p w14:paraId="3ADDB40E" w14:textId="3FE1BD16" w:rsidR="00383C82" w:rsidRDefault="00383C82" w:rsidP="00383C82">
                      <w:pPr>
                        <w:widowControl w:val="0"/>
                        <w:spacing w:after="0"/>
                        <w:ind w:left="720" w:hanging="360"/>
                        <w:rPr>
                          <w:rFonts w:ascii="Arial Narrow" w:hAnsi="Arial Narrow"/>
                          <w:b/>
                          <w:bCs/>
                          <w:color w:val="9DC3E6"/>
                        </w:rPr>
                      </w:pPr>
                      <w:r w:rsidRPr="008F7BB8">
                        <w:rPr>
                          <w:rFonts w:ascii="Symbol" w:hAnsi="Symbol"/>
                        </w:rPr>
                        <w:t></w:t>
                      </w:r>
                      <w:r w:rsidRPr="008F7BB8">
                        <w:t> </w:t>
                      </w:r>
                      <w:r w:rsidRPr="008F7BB8">
                        <w:rPr>
                          <w:rFonts w:ascii="Arial Narrow" w:hAnsi="Arial Narrow"/>
                          <w:b/>
                          <w:bCs/>
                          <w:color w:val="9DC3E6"/>
                        </w:rPr>
                        <w:t>41</w:t>
                      </w:r>
                      <w:r w:rsidR="008F7BB8" w:rsidRPr="008F7BB8">
                        <w:rPr>
                          <w:rFonts w:ascii="Arial Narrow" w:hAnsi="Arial Narrow"/>
                          <w:b/>
                          <w:bCs/>
                          <w:color w:val="9DC3E6"/>
                        </w:rPr>
                        <w:t>1</w:t>
                      </w:r>
                      <w:r w:rsidRPr="008F7BB8">
                        <w:rPr>
                          <w:rFonts w:ascii="Arial Narrow" w:hAnsi="Arial Narrow"/>
                          <w:b/>
                          <w:bCs/>
                          <w:color w:val="9DC3E6"/>
                        </w:rPr>
                        <w:t>,</w:t>
                      </w:r>
                      <w:r w:rsidR="008F7BB8" w:rsidRPr="008F7BB8">
                        <w:rPr>
                          <w:rFonts w:ascii="Arial Narrow" w:hAnsi="Arial Narrow"/>
                          <w:b/>
                          <w:bCs/>
                          <w:color w:val="9DC3E6"/>
                        </w:rPr>
                        <w:t>3</w:t>
                      </w:r>
                      <w:r w:rsidRPr="008F7BB8">
                        <w:rPr>
                          <w:rFonts w:ascii="Arial Narrow" w:hAnsi="Arial Narrow"/>
                          <w:b/>
                          <w:bCs/>
                          <w:color w:val="9DC3E6"/>
                        </w:rPr>
                        <w:t> habitants/km²</w:t>
                      </w:r>
                    </w:p>
                    <w:p w14:paraId="66514397"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104 communes</w:t>
                      </w:r>
                    </w:p>
                    <w:p w14:paraId="569AF522" w14:textId="173FF1E5"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sidRPr="0032525D">
                        <w:rPr>
                          <w:rFonts w:ascii="Arial Narrow" w:hAnsi="Arial Narrow"/>
                          <w:b/>
                          <w:bCs/>
                          <w:color w:val="9DC3E6"/>
                        </w:rPr>
                        <w:t>6</w:t>
                      </w:r>
                      <w:r w:rsidR="0032525D" w:rsidRPr="0032525D">
                        <w:rPr>
                          <w:rFonts w:ascii="Arial Narrow" w:hAnsi="Arial Narrow"/>
                          <w:b/>
                          <w:bCs/>
                          <w:color w:val="9DC3E6"/>
                        </w:rPr>
                        <w:t>4</w:t>
                      </w:r>
                      <w:r w:rsidRPr="0032525D">
                        <w:rPr>
                          <w:rFonts w:ascii="Arial Narrow" w:hAnsi="Arial Narrow"/>
                          <w:b/>
                          <w:bCs/>
                          <w:color w:val="9DC3E6"/>
                        </w:rPr>
                        <w:t xml:space="preserve"> communes éligibles au FARDA</w:t>
                      </w:r>
                    </w:p>
                    <w:p w14:paraId="11BB0E2B" w14:textId="77777777" w:rsidR="00383C82" w:rsidRDefault="00383C82" w:rsidP="00383C82">
                      <w:pPr>
                        <w:widowControl w:val="0"/>
                        <w:spacing w:after="0"/>
                        <w:ind w:left="619" w:hanging="259"/>
                        <w:rPr>
                          <w:rFonts w:ascii="Arial Narrow" w:hAnsi="Arial Narrow"/>
                          <w:b/>
                          <w:bCs/>
                          <w:color w:val="9DC3E6"/>
                        </w:rPr>
                      </w:pPr>
                      <w:r>
                        <w:rPr>
                          <w:rFonts w:ascii="Symbol" w:hAnsi="Symbol"/>
                        </w:rPr>
                        <w:t></w:t>
                      </w:r>
                      <w:r>
                        <w:t> </w:t>
                      </w:r>
                      <w:r>
                        <w:rPr>
                          <w:rFonts w:ascii="Arial Narrow" w:hAnsi="Arial Narrow"/>
                          <w:b/>
                          <w:bCs/>
                          <w:color w:val="9DC3E6"/>
                        </w:rPr>
                        <w:t>2 EPCI : La Communauté d’Agglomération Béthune Bruay Artois Lys Romane (CABBALR) et la Communauté de Communes Flandre Lys (CCFL)</w:t>
                      </w:r>
                    </w:p>
                    <w:p w14:paraId="501B41EA"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12 bâtiments départementaux</w:t>
                      </w:r>
                    </w:p>
                    <w:p w14:paraId="40BC93FC"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25 collèges</w:t>
                      </w:r>
                    </w:p>
                    <w:p w14:paraId="1D860C8E" w14:textId="77777777" w:rsidR="00383C82" w:rsidRDefault="00383C82" w:rsidP="00383C82">
                      <w:pPr>
                        <w:widowControl w:val="0"/>
                        <w:spacing w:after="0" w:line="256" w:lineRule="auto"/>
                        <w:ind w:left="720" w:hanging="360"/>
                        <w:rPr>
                          <w:rFonts w:ascii="Arial Narrow" w:hAnsi="Arial Narrow"/>
                          <w:b/>
                          <w:bCs/>
                          <w:color w:val="9DC3E6"/>
                        </w:rPr>
                      </w:pPr>
                      <w:r>
                        <w:rPr>
                          <w:rFonts w:ascii="Symbol" w:hAnsi="Symbol"/>
                        </w:rPr>
                        <w:t></w:t>
                      </w:r>
                      <w:r>
                        <w:t> </w:t>
                      </w:r>
                      <w:r>
                        <w:rPr>
                          <w:rFonts w:ascii="Arial Narrow" w:hAnsi="Arial Narrow"/>
                          <w:b/>
                          <w:bCs/>
                          <w:color w:val="9DC3E6"/>
                        </w:rPr>
                        <w:t>806 kilomètres de voiries départementales</w:t>
                      </w:r>
                    </w:p>
                  </w:txbxContent>
                </v:textbox>
              </v:roundrect>
            </w:pict>
          </mc:Fallback>
        </mc:AlternateContent>
      </w:r>
      <w:r w:rsidR="00383C82">
        <w:rPr>
          <w:rFonts w:ascii="Times New Roman" w:hAnsi="Times New Roman"/>
          <w:noProof/>
          <w:sz w:val="24"/>
          <w:szCs w:val="24"/>
          <w:lang w:eastAsia="fr-FR"/>
        </w:rPr>
        <mc:AlternateContent>
          <mc:Choice Requires="wps">
            <w:drawing>
              <wp:anchor distT="36576" distB="36576" distL="36576" distR="36576" simplePos="0" relativeHeight="252737536" behindDoc="0" locked="0" layoutInCell="1" allowOverlap="1" wp14:anchorId="4E18404D" wp14:editId="23AD6A3F">
                <wp:simplePos x="0" y="0"/>
                <wp:positionH relativeFrom="column">
                  <wp:posOffset>1270635</wp:posOffset>
                </wp:positionH>
                <wp:positionV relativeFrom="paragraph">
                  <wp:posOffset>-524510</wp:posOffset>
                </wp:positionV>
                <wp:extent cx="1733550" cy="526415"/>
                <wp:effectExtent l="635" t="3175" r="0" b="3810"/>
                <wp:wrapNone/>
                <wp:docPr id="728" name="Zone de texte 7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52641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1E232BB0" w14:textId="77777777" w:rsidR="00383C82" w:rsidRDefault="00383C82" w:rsidP="00383C82">
                            <w:pPr>
                              <w:widowControl w:val="0"/>
                              <w:spacing w:after="0" w:line="256" w:lineRule="auto"/>
                              <w:rPr>
                                <w:rFonts w:ascii="Spoon-Bold" w:hAnsi="Spoon-Bold"/>
                                <w:b/>
                                <w:bCs/>
                                <w:color w:val="063D71"/>
                                <w:sz w:val="52"/>
                                <w:szCs w:val="52"/>
                              </w:rPr>
                            </w:pPr>
                            <w:r>
                              <w:rPr>
                                <w:rFonts w:ascii="Spoon-Bold" w:hAnsi="Spoon-Bold"/>
                                <w:b/>
                                <w:bCs/>
                                <w:color w:val="063D71"/>
                                <w:kern w:val="24"/>
                                <w:sz w:val="52"/>
                                <w:szCs w:val="52"/>
                                <w:u w:val="single"/>
                                <w14:shadow w14:blurRad="38100" w14:dist="19050" w14:dir="2700000" w14:sx="100000" w14:sy="100000" w14:kx="0" w14:ky="0" w14:algn="tl">
                                  <w14:srgbClr w14:val="000000">
                                    <w14:alpha w14:val="60000"/>
                                  </w14:srgbClr>
                                </w14:shadow>
                              </w:rPr>
                              <w:t>... en Artois</w:t>
                            </w:r>
                            <w:r>
                              <w:rPr>
                                <w:rFonts w:ascii="Spoon-Bold" w:hAnsi="Spoon-Bold"/>
                                <w:b/>
                                <w:bCs/>
                                <w:color w:val="063D71"/>
                                <w:sz w:val="52"/>
                                <w:szCs w:val="52"/>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8404D" id="Zone de texte 728" o:spid="_x0000_s1041" type="#_x0000_t202" style="position:absolute;margin-left:100.05pt;margin-top:-41.3pt;width:136.5pt;height:41.45pt;z-index:2527375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n9Z3wEAAKkDAAAOAAAAZHJzL2Uyb0RvYy54bWysU12P0zAQfEfiP1h+p+kH7aGo6em40yGk&#10;g0M6+AGO4yQWidfsuk3Kr2ft9HoF3hAvltd2ZmdmJ9vrse/EwSBZcIVczOZSGKehsq4p5Lev92/e&#10;SUFBuUp14Ewhj4bk9e71q+3gc7OEFrrKoGAQR/ngC9mG4PMsI92aXtEMvHF8WQP2KnCJTVahGhi9&#10;77LlfL7JBsDKI2hDxKd306XcJfy6Njo81jWZILpCMreQVkxrGddst1V5g8q3Vp9oqH9g0SvruOkZ&#10;6k4FJfZo/4LqrUYgqMNMQ59BXVttkgZWs5j/oeapVd4kLWwO+bNN9P9g9efDk/+CIozvYeQBJhHk&#10;H0B/J+HgtlWuMTeIMLRGVdx4ES3LBk/56dNoNeUUQcrhE1Q8ZLUPkIDGGvvoCusUjM4DOJ5NN2MQ&#10;Ora8Wq3Wa77SfLdebt4u1qmFyp+/9kjhg4FexE0hkYea0NXhgUJko/LnJ7GZg3vbdWmwnfvtgB/G&#10;k8Q+Ep6oh7Echa2YSWoc1ZRQHVkPwpQXzjdvWsCfUgyclULSj71CI0X30bEnq836asPhuizwsigv&#10;C+U0QxUySDFtb8MUyL1H27TcaZqCgxv2sbZJ4gurE3/OQ1J+ym4M3GWdXr38YbtfAAAA//8DAFBL&#10;AwQUAAYACAAAACEAAw/AO94AAAAIAQAADwAAAGRycy9kb3ducmV2LnhtbEyPy07DMBBF90j8gzWV&#10;2KDWaYP6SONUFRISi25Iw96JTRLVHke2m4S/Z1jBcmauzpybn2Zr2Kh96B0KWK8SYBobp3psBVTX&#10;t+UeWIgSlTQOtYBvHeBUPD7kMlNuwg89lrFlBMGQSQFdjEPGeWg6bWVYuUEj3b6ctzLS6FuuvJwI&#10;bg3fJMmWW9kjfejkoF873dzKuxUg/VgeLubiKqx3n8+3akrfD2chnhbz+Qgs6jn+heFXn9ShIKfa&#10;3VEFZgQQfU1RAcv9ZguMEi+7lDa1gBR4kfP/BYofAAAA//8DAFBLAQItABQABgAIAAAAIQC2gziS&#10;/gAAAOEBAAATAAAAAAAAAAAAAAAAAAAAAABbQ29udGVudF9UeXBlc10ueG1sUEsBAi0AFAAGAAgA&#10;AAAhADj9If/WAAAAlAEAAAsAAAAAAAAAAAAAAAAALwEAAF9yZWxzLy5yZWxzUEsBAi0AFAAGAAgA&#10;AAAhAJjmf1nfAQAAqQMAAA4AAAAAAAAAAAAAAAAALgIAAGRycy9lMm9Eb2MueG1sUEsBAi0AFAAG&#10;AAgAAAAhAAMPwDveAAAACAEAAA8AAAAAAAAAAAAAAAAAOQQAAGRycy9kb3ducmV2LnhtbFBLBQYA&#10;AAAABAAEAPMAAABEBQAAAAA=&#10;" filled="f" fillcolor="#5b9bd5" stroked="f" strokecolor="black [0]" strokeweight="2pt">
                <v:textbox inset="2.88pt,2.88pt,2.88pt,2.88pt">
                  <w:txbxContent>
                    <w:p w14:paraId="1E232BB0" w14:textId="77777777" w:rsidR="00383C82" w:rsidRDefault="00383C82" w:rsidP="00383C82">
                      <w:pPr>
                        <w:widowControl w:val="0"/>
                        <w:spacing w:after="0" w:line="256" w:lineRule="auto"/>
                        <w:rPr>
                          <w:rFonts w:ascii="Spoon-Bold" w:hAnsi="Spoon-Bold"/>
                          <w:b/>
                          <w:bCs/>
                          <w:color w:val="063D71"/>
                          <w:sz w:val="52"/>
                          <w:szCs w:val="52"/>
                        </w:rPr>
                      </w:pPr>
                      <w:r>
                        <w:rPr>
                          <w:rFonts w:ascii="Spoon-Bold" w:hAnsi="Spoon-Bold"/>
                          <w:b/>
                          <w:bCs/>
                          <w:color w:val="063D71"/>
                          <w:kern w:val="24"/>
                          <w:sz w:val="52"/>
                          <w:szCs w:val="52"/>
                          <w:u w:val="single"/>
                          <w14:shadow w14:blurRad="38100" w14:dist="19050" w14:dir="2700000" w14:sx="100000" w14:sy="100000" w14:kx="0" w14:ky="0" w14:algn="tl">
                            <w14:srgbClr w14:val="000000">
                              <w14:alpha w14:val="60000"/>
                            </w14:srgbClr>
                          </w14:shadow>
                        </w:rPr>
                        <w:t>... en Artois</w:t>
                      </w:r>
                      <w:r>
                        <w:rPr>
                          <w:rFonts w:ascii="Spoon-Bold" w:hAnsi="Spoon-Bold"/>
                          <w:b/>
                          <w:bCs/>
                          <w:color w:val="063D71"/>
                          <w:sz w:val="52"/>
                          <w:szCs w:val="52"/>
                        </w:rPr>
                        <w:t xml:space="preserve"> </w:t>
                      </w:r>
                    </w:p>
                  </w:txbxContent>
                </v:textbox>
              </v:shape>
            </w:pict>
          </mc:Fallback>
        </mc:AlternateContent>
      </w:r>
    </w:p>
    <w:p w14:paraId="0F5491BC" w14:textId="7E55DF8C" w:rsidR="00883A27" w:rsidRDefault="00883A27" w:rsidP="001A1F59"/>
    <w:p w14:paraId="3A679324" w14:textId="7B22CA27" w:rsidR="00883A27" w:rsidRDefault="008E06B5" w:rsidP="001A1F59">
      <w:r>
        <w:rPr>
          <w:rFonts w:ascii="Times New Roman" w:hAnsi="Times New Roman"/>
          <w:noProof/>
          <w:sz w:val="24"/>
          <w:szCs w:val="24"/>
          <w:lang w:eastAsia="fr-FR"/>
        </w:rPr>
        <mc:AlternateContent>
          <mc:Choice Requires="wps">
            <w:drawing>
              <wp:anchor distT="36576" distB="36576" distL="36576" distR="36576" simplePos="0" relativeHeight="252739584" behindDoc="0" locked="0" layoutInCell="1" allowOverlap="1" wp14:anchorId="19510960" wp14:editId="15CB1398">
                <wp:simplePos x="0" y="0"/>
                <wp:positionH relativeFrom="column">
                  <wp:posOffset>6282055</wp:posOffset>
                </wp:positionH>
                <wp:positionV relativeFrom="paragraph">
                  <wp:posOffset>24131</wp:posOffset>
                </wp:positionV>
                <wp:extent cx="3099435" cy="1638300"/>
                <wp:effectExtent l="0" t="0" r="5715" b="0"/>
                <wp:wrapNone/>
                <wp:docPr id="726" name="Zone de texte 7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9435" cy="1638300"/>
                        </a:xfrm>
                        <a:prstGeom prst="rect">
                          <a:avLst/>
                        </a:prstGeom>
                        <a:solidFill>
                          <a:srgbClr val="DFEBF7"/>
                        </a:solidFill>
                        <a:ln>
                          <a:noFill/>
                        </a:ln>
                        <a:effectLst/>
                        <a:extLst>
                          <a:ext uri="{91240B29-F687-4F45-9708-019B960494DF}">
                            <a14:hiddenLine xmlns:a14="http://schemas.microsoft.com/office/drawing/2010/main" w="25400">
                              <a:solidFill>
                                <a:srgbClr val="DFEBF7"/>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EDD6BBD" w14:textId="0A4B9044" w:rsidR="00383C82" w:rsidRDefault="008E06B5" w:rsidP="00383C82">
                            <w:pPr>
                              <w:widowControl w:val="0"/>
                              <w:spacing w:after="0"/>
                              <w:jc w:val="both"/>
                              <w:rPr>
                                <w:rFonts w:ascii="Arial Narrow" w:hAnsi="Arial Narrow"/>
                              </w:rPr>
                            </w:pPr>
                            <w:r>
                              <w:rPr>
                                <w:rFonts w:ascii="Arial Narrow" w:hAnsi="Arial Narrow"/>
                                <w:b/>
                                <w:bCs/>
                                <w:color w:val="063D71"/>
                              </w:rPr>
                              <w:t>Mai</w:t>
                            </w:r>
                            <w:r w:rsidR="00383C82">
                              <w:rPr>
                                <w:rFonts w:ascii="Arial Narrow" w:hAnsi="Arial Narrow"/>
                                <w:b/>
                                <w:bCs/>
                                <w:color w:val="063D71"/>
                              </w:rPr>
                              <w:t> </w:t>
                            </w:r>
                            <w:r>
                              <w:rPr>
                                <w:rFonts w:ascii="Arial Narrow" w:hAnsi="Arial Narrow"/>
                                <w:b/>
                                <w:bCs/>
                                <w:color w:val="063D71"/>
                              </w:rPr>
                              <w:t>–</w:t>
                            </w:r>
                            <w:r w:rsidR="00383C82">
                              <w:rPr>
                                <w:rFonts w:ascii="Arial Narrow" w:hAnsi="Arial Narrow"/>
                                <w:b/>
                                <w:bCs/>
                              </w:rPr>
                              <w:t xml:space="preserve"> </w:t>
                            </w:r>
                            <w:r>
                              <w:rPr>
                                <w:rFonts w:ascii="Arial Narrow" w:hAnsi="Arial Narrow"/>
                              </w:rPr>
                              <w:t xml:space="preserve">L’organisation des Jeux Olympiques et Paralympiques en 2024 a été également l’occasion de promouvoir </w:t>
                            </w:r>
                            <w:r w:rsidR="004D2F72">
                              <w:rPr>
                                <w:rFonts w:ascii="Arial Narrow" w:hAnsi="Arial Narrow"/>
                              </w:rPr>
                              <w:t>le handisport</w:t>
                            </w:r>
                            <w:r>
                              <w:rPr>
                                <w:rFonts w:ascii="Arial Narrow" w:hAnsi="Arial Narrow"/>
                              </w:rPr>
                              <w:t xml:space="preserve"> ainsi que les valeurs olympiques et paralympiques. Le territoire de l’Artois a profité de cet évènement pour proposer la découverte d’un sport adapté, la </w:t>
                            </w:r>
                            <w:proofErr w:type="spellStart"/>
                            <w:r>
                              <w:rPr>
                                <w:rFonts w:ascii="Arial Narrow" w:hAnsi="Arial Narrow"/>
                              </w:rPr>
                              <w:t>boccia</w:t>
                            </w:r>
                            <w:proofErr w:type="spellEnd"/>
                            <w:r>
                              <w:rPr>
                                <w:rFonts w:ascii="Arial Narrow" w:hAnsi="Arial Narrow"/>
                              </w:rPr>
                              <w:t xml:space="preserve"> et réunir des collégiens, des résidents d’établissements pour personnes âgées et en situation de handicap autour de cette activité sportive et ainsi créer des liens pérennes entre les établissements.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10960" id="Zone de texte 726" o:spid="_x0000_s1042" type="#_x0000_t202" style="position:absolute;margin-left:494.65pt;margin-top:1.9pt;width:244.05pt;height:129pt;z-index:252739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NP/AEAAOEDAAAOAAAAZHJzL2Uyb0RvYy54bWysU8tu2zAQvBfoPxC815LjxkkEy0Fi10WB&#10;9AGk/QCKoiSiEpdd0pbcr++Skh0jvRW9EFwuObszO1zdD13LDgqdBpPz+SzlTBkJpTZ1zn983727&#10;5cx5YUrRglE5PyrH79dv36x6m6kraKAtFTICMS7rbc4b722WJE42qhNuBlYZSlaAnfAUYp2UKHpC&#10;79rkKk2XSQ9YWgSpnKPT7Zjk64hfVUr6r1XllGdtzqk3H1eMaxHWZL0SWY3CNlpObYh/6KIT2lDR&#10;M9RWeMH2qP+C6rREcFD5mYQugarSUkUOxGaevmLz3AirIhcSx9mzTO7/wcovh2f7DZkfHmGgAUYS&#10;zj6B/OmYgU0jTK0eEKFvlCip8DxIlvTWZdPTILXLXAAp+s9Q0pDF3kMEGirsgirEkxE6DeB4Fl0N&#10;nkk6XKR3d+8X15xJys2Xi9tFGseSiOz03KLzHxV0LGxyjjTVCC8OT86HdkR2uhKqOWh1udNtGwOs&#10;i02L7CDIAdvdh8fdTWTw6lprwmUD4dmIOJ6o6KGpzInoSNkPxcB0GZoOiCFZQHkkHRBGn9G/oE0D&#10;+JuznjyWc/drL1Bx1n4ypOVieX2zJFNeBngZFJeBMJKgcu45G7cbPxp5b1HXDVUap2fggfSvdFTm&#10;patpauSjKNjk+WDUyzjeevmZ6z8AAAD//wMAUEsDBBQABgAIAAAAIQDh+dSK4AAAAAoBAAAPAAAA&#10;ZHJzL2Rvd25yZXYueG1sTI9Na8JAEIbvhf6HZQq91Y1GNKbZSGmRQi9FWwRvY3byQbO7YXfV+O87&#10;ntrj8L4887zFejS9OJMPnbMKppMEBNnK6c42Cr6/Nk8ZiBDRauydJQVXCrAu7+8KzLW72C2dd7ER&#10;DLEhRwVtjEMuZahaMhgmbiDLWe28wcinb6T2eGG46eUsSRbSYGf5Q4sDvbZU/exORkG6feuqtN74&#10;Q7P/GB1eZT28fyr1+DC+PIOINMa/Mtz0WR1Kdjq6k9VB9ApW2SrlKsN4wS2fL5dzEEcFs8U0A1kW&#10;8v+E8hcAAP//AwBQSwECLQAUAAYACAAAACEAtoM4kv4AAADhAQAAEwAAAAAAAAAAAAAAAAAAAAAA&#10;W0NvbnRlbnRfVHlwZXNdLnhtbFBLAQItABQABgAIAAAAIQA4/SH/1gAAAJQBAAALAAAAAAAAAAAA&#10;AAAAAC8BAABfcmVscy8ucmVsc1BLAQItABQABgAIAAAAIQDnwFNP/AEAAOEDAAAOAAAAAAAAAAAA&#10;AAAAAC4CAABkcnMvZTJvRG9jLnhtbFBLAQItABQABgAIAAAAIQDh+dSK4AAAAAoBAAAPAAAAAAAA&#10;AAAAAAAAAFYEAABkcnMvZG93bnJldi54bWxQSwUGAAAAAAQABADzAAAAYwUAAAAA&#10;" fillcolor="#dfebf7" stroked="f" strokecolor="#dfebf7" strokeweight="2pt">
                <v:shadow color="black [0]"/>
                <v:textbox inset="2.88pt,2.88pt,2.88pt,2.88pt">
                  <w:txbxContent>
                    <w:p w14:paraId="7EDD6BBD" w14:textId="0A4B9044" w:rsidR="00383C82" w:rsidRDefault="008E06B5" w:rsidP="00383C82">
                      <w:pPr>
                        <w:widowControl w:val="0"/>
                        <w:spacing w:after="0"/>
                        <w:jc w:val="both"/>
                        <w:rPr>
                          <w:rFonts w:ascii="Arial Narrow" w:hAnsi="Arial Narrow"/>
                        </w:rPr>
                      </w:pPr>
                      <w:r>
                        <w:rPr>
                          <w:rFonts w:ascii="Arial Narrow" w:hAnsi="Arial Narrow"/>
                          <w:b/>
                          <w:bCs/>
                          <w:color w:val="063D71"/>
                        </w:rPr>
                        <w:t>Mai</w:t>
                      </w:r>
                      <w:r w:rsidR="00383C82">
                        <w:rPr>
                          <w:rFonts w:ascii="Arial Narrow" w:hAnsi="Arial Narrow"/>
                          <w:b/>
                          <w:bCs/>
                          <w:color w:val="063D71"/>
                        </w:rPr>
                        <w:t> </w:t>
                      </w:r>
                      <w:r>
                        <w:rPr>
                          <w:rFonts w:ascii="Arial Narrow" w:hAnsi="Arial Narrow"/>
                          <w:b/>
                          <w:bCs/>
                          <w:color w:val="063D71"/>
                        </w:rPr>
                        <w:t>–</w:t>
                      </w:r>
                      <w:r w:rsidR="00383C82">
                        <w:rPr>
                          <w:rFonts w:ascii="Arial Narrow" w:hAnsi="Arial Narrow"/>
                          <w:b/>
                          <w:bCs/>
                        </w:rPr>
                        <w:t xml:space="preserve"> </w:t>
                      </w:r>
                      <w:r>
                        <w:rPr>
                          <w:rFonts w:ascii="Arial Narrow" w:hAnsi="Arial Narrow"/>
                        </w:rPr>
                        <w:t xml:space="preserve">L’organisation des Jeux Olympiques et Paralympiques en 2024 a été également l’occasion de promouvoir </w:t>
                      </w:r>
                      <w:r w:rsidR="004D2F72">
                        <w:rPr>
                          <w:rFonts w:ascii="Arial Narrow" w:hAnsi="Arial Narrow"/>
                        </w:rPr>
                        <w:t>le handisport</w:t>
                      </w:r>
                      <w:r>
                        <w:rPr>
                          <w:rFonts w:ascii="Arial Narrow" w:hAnsi="Arial Narrow"/>
                        </w:rPr>
                        <w:t xml:space="preserve"> ainsi que les valeurs olympiques et paralympiques. Le territoire de l’Artois a profité de cet évènement pour proposer la découverte d’un sport adapté, la </w:t>
                      </w:r>
                      <w:proofErr w:type="spellStart"/>
                      <w:r>
                        <w:rPr>
                          <w:rFonts w:ascii="Arial Narrow" w:hAnsi="Arial Narrow"/>
                        </w:rPr>
                        <w:t>boccia</w:t>
                      </w:r>
                      <w:proofErr w:type="spellEnd"/>
                      <w:r>
                        <w:rPr>
                          <w:rFonts w:ascii="Arial Narrow" w:hAnsi="Arial Narrow"/>
                        </w:rPr>
                        <w:t xml:space="preserve"> et réunir des collégiens, des résidents d’établissements pour personnes âgées et en situation de handicap autour de cette activité sportive et ainsi créer des liens pérennes entre les établissements.</w:t>
                      </w:r>
                    </w:p>
                  </w:txbxContent>
                </v:textbox>
              </v:shape>
            </w:pict>
          </mc:Fallback>
        </mc:AlternateContent>
      </w:r>
    </w:p>
    <w:p w14:paraId="3284AE9C" w14:textId="490E5FDE" w:rsidR="00883A27" w:rsidRDefault="008E06B5" w:rsidP="00BB79E6">
      <w:pPr>
        <w:tabs>
          <w:tab w:val="left" w:pos="9206"/>
        </w:tabs>
      </w:pPr>
      <w:r>
        <w:rPr>
          <w:noProof/>
        </w:rPr>
        <w:drawing>
          <wp:anchor distT="0" distB="0" distL="114300" distR="114300" simplePos="0" relativeHeight="253137920" behindDoc="0" locked="0" layoutInCell="1" allowOverlap="1" wp14:anchorId="55F74DC0" wp14:editId="54BD73D1">
            <wp:simplePos x="0" y="0"/>
            <wp:positionH relativeFrom="column">
              <wp:posOffset>4967605</wp:posOffset>
            </wp:positionH>
            <wp:positionV relativeFrom="paragraph">
              <wp:posOffset>81915</wp:posOffset>
            </wp:positionV>
            <wp:extent cx="1257300" cy="809625"/>
            <wp:effectExtent l="0" t="0" r="0" b="9525"/>
            <wp:wrapNone/>
            <wp:docPr id="203" name="Image 3" descr="Isbergues">
              <a:extLst xmlns:a="http://schemas.openxmlformats.org/drawingml/2006/main">
                <a:ext uri="{FF2B5EF4-FFF2-40B4-BE49-F238E27FC236}">
                  <a16:creationId xmlns:a16="http://schemas.microsoft.com/office/drawing/2014/main" id="{4B07730B-291D-42A3-8CC8-F21B45310CDF}"/>
                </a:ext>
              </a:extLst>
            </wp:docPr>
            <wp:cNvGraphicFramePr/>
            <a:graphic xmlns:a="http://schemas.openxmlformats.org/drawingml/2006/main">
              <a:graphicData uri="http://schemas.openxmlformats.org/drawingml/2006/picture">
                <pic:pic xmlns:pic="http://schemas.openxmlformats.org/drawingml/2006/picture">
                  <pic:nvPicPr>
                    <pic:cNvPr id="4" name="Image 3" descr="Isbergues">
                      <a:extLst>
                        <a:ext uri="{FF2B5EF4-FFF2-40B4-BE49-F238E27FC236}">
                          <a16:creationId xmlns:a16="http://schemas.microsoft.com/office/drawing/2014/main" id="{4B07730B-291D-42A3-8CC8-F21B45310CDF}"/>
                        </a:ext>
                      </a:extLst>
                    </pic:cNvPr>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57300"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BB79E6">
        <w:tab/>
      </w:r>
    </w:p>
    <w:p w14:paraId="272B6B0B" w14:textId="0563647D" w:rsidR="00883A27" w:rsidRDefault="00883A27" w:rsidP="001A1F59"/>
    <w:p w14:paraId="47B64CB4" w14:textId="631D602B" w:rsidR="00883A27" w:rsidRDefault="00883A27" w:rsidP="001A1F59"/>
    <w:p w14:paraId="37A968B6" w14:textId="066BD4F1" w:rsidR="00883A27" w:rsidRDefault="00883A27" w:rsidP="001A1F59"/>
    <w:p w14:paraId="7922E75B" w14:textId="006D98C8" w:rsidR="00883A27" w:rsidRDefault="00883A27" w:rsidP="001A1F59"/>
    <w:p w14:paraId="4B1274B6" w14:textId="20B8AC15" w:rsidR="00883A27" w:rsidRDefault="008E06B5" w:rsidP="00BB79E6">
      <w:pPr>
        <w:tabs>
          <w:tab w:val="left" w:pos="9377"/>
        </w:tabs>
      </w:pPr>
      <w:r>
        <w:rPr>
          <w:rFonts w:ascii="Times New Roman" w:hAnsi="Times New Roman"/>
          <w:noProof/>
          <w:sz w:val="24"/>
          <w:szCs w:val="24"/>
          <w:lang w:eastAsia="fr-FR"/>
        </w:rPr>
        <mc:AlternateContent>
          <mc:Choice Requires="wps">
            <w:drawing>
              <wp:anchor distT="36576" distB="36576" distL="36576" distR="36576" simplePos="0" relativeHeight="252740608" behindDoc="0" locked="0" layoutInCell="1" allowOverlap="1" wp14:anchorId="31C5F352" wp14:editId="3A479942">
                <wp:simplePos x="0" y="0"/>
                <wp:positionH relativeFrom="column">
                  <wp:posOffset>4958745</wp:posOffset>
                </wp:positionH>
                <wp:positionV relativeFrom="paragraph">
                  <wp:posOffset>68404</wp:posOffset>
                </wp:positionV>
                <wp:extent cx="2962275" cy="1594884"/>
                <wp:effectExtent l="0" t="0" r="9525" b="5715"/>
                <wp:wrapNone/>
                <wp:docPr id="725" name="Zone de texte 7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1594884"/>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23789705" w14:textId="3641A1D6" w:rsidR="00383C82" w:rsidRDefault="009C08B6" w:rsidP="008E06B5">
                            <w:pPr>
                              <w:spacing w:after="0"/>
                              <w:jc w:val="both"/>
                              <w:rPr>
                                <w:rFonts w:ascii="Arial Narrow" w:hAnsi="Arial Narrow"/>
                              </w:rPr>
                            </w:pPr>
                            <w:r>
                              <w:rPr>
                                <w:rFonts w:ascii="Arial Narrow" w:hAnsi="Arial Narrow"/>
                                <w:b/>
                                <w:bCs/>
                                <w:color w:val="063D71"/>
                              </w:rPr>
                              <w:t>28 mai</w:t>
                            </w:r>
                            <w:r w:rsidR="00383C82">
                              <w:rPr>
                                <w:rFonts w:ascii="Arial Narrow" w:hAnsi="Arial Narrow"/>
                                <w:b/>
                                <w:bCs/>
                                <w:color w:val="063D71"/>
                              </w:rPr>
                              <w:t xml:space="preserve"> </w:t>
                            </w:r>
                            <w:r w:rsidR="008E06B5">
                              <w:rPr>
                                <w:rFonts w:ascii="Arial Narrow" w:hAnsi="Arial Narrow"/>
                              </w:rPr>
                              <w:t>–</w:t>
                            </w:r>
                            <w:r w:rsidR="00383C82">
                              <w:rPr>
                                <w:rFonts w:ascii="Arial Narrow" w:hAnsi="Arial Narrow"/>
                              </w:rPr>
                              <w:t xml:space="preserve"> </w:t>
                            </w:r>
                            <w:r w:rsidRPr="009C08B6">
                              <w:rPr>
                                <w:rFonts w:ascii="Arial Narrow" w:hAnsi="Arial Narrow"/>
                              </w:rPr>
                              <w:t xml:space="preserve">L’accompagnement des jeunes vers l’autonomie est un axe de </w:t>
                            </w:r>
                            <w:r w:rsidR="00996615" w:rsidRPr="009C08B6">
                              <w:rPr>
                                <w:rFonts w:ascii="Arial Narrow" w:hAnsi="Arial Narrow"/>
                              </w:rPr>
                              <w:t>la mission</w:t>
                            </w:r>
                            <w:r w:rsidRPr="009C08B6">
                              <w:rPr>
                                <w:rFonts w:ascii="Arial Narrow" w:hAnsi="Arial Narrow"/>
                              </w:rPr>
                              <w:t xml:space="preserve"> autonomie des Jeunes de la MDS Artois. C'est ainsi que 50 jeunes ont participé à la journée "Défi pour mon avenir" sous la forme d’un rallye pédestre où les différentes étapes étaient le budget, le logement, la mobilité, l’accès aux soins, la vie affective et sexuelle, la formation, l’emploi, la citoyenneté, la culture et le sport : autant d’informations utiles pour préparer l'autonomie.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5F352" id="Zone de texte 725" o:spid="_x0000_s1043" type="#_x0000_t202" style="position:absolute;margin-left:390.45pt;margin-top:5.4pt;width:233.25pt;height:125.6pt;z-index:252740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CwG4wEAAKoDAAAOAAAAZHJzL2Uyb0RvYy54bWysU8tu2zAQvBfoPxC817LV+BHBcpAmSFEg&#10;fQBpP4CiSImoxGWXtCX367ukHMdtb0UvBJekZmdmR9ubse/YQaE3YEu+mM05U1ZCbWxT8m9fH95s&#10;OPNB2Fp0YFXJj8rzm93rV9vBFSqHFrpaISMQ64vBlbwNwRVZ5mWreuFn4JSlSw3Yi0AlNlmNYiD0&#10;vsvy+XyVDYC1Q5DKezq9ny75LuFrrWT4rLVXgXUlJ24hrZjWKq7ZbiuKBoVrjTzREP/AohfGUtMz&#10;1L0Igu3R/AXVG4ngQYeZhD4DrY1USQOpWcz/UPPUCqeSFjLHu7NN/v/Byk+HJ/cFWRjfwUgDTCK8&#10;ewT53TMLd62wjbpFhKFVoqbGi2hZNjhfnD6NVvvCR5Bq+Ag1DVnsAySgUWMfXSGdjNBpAMez6WoM&#10;TNJhfr3K8/WSM0l3i+X11WZzlXqI4vlzhz68V9CzuCk50lQTvDg8+hDpiOL5Sexm4cF0XZpsZ387&#10;oIfxJNGPjCfuYaxGZmrqvo6No5wK6iMJQpgCQwGnTQv4k7OBwlJy/2MvUHHWfbBkytvVcr2idF0W&#10;eFlUl4WwkqBKHjibtndhSuTeoWla6jSNwcItGalNkvjC6sSfApGUn8IbE3dZp1cvv9juFwAAAP//&#10;AwBQSwMEFAAGAAgAAAAhAO9aDrLfAAAACwEAAA8AAABkcnMvZG93bnJldi54bWxMj0FPhDAQhe8m&#10;/odmTLwYtxU3y4KUzcbExMNeRLwXOgLZdkpoF/Df2z3pcfK+vPlecVitYTNOfnAk4WkjgCG1Tg/U&#10;Sag/3x73wHxQpJVxhBJ+0MOhvL0pVK7dQh84V6FjsYR8riT0IYw5577t0Sq/cSNSzL7dZFWI59Rx&#10;PaklllvDEyF23KqB4odejfjaY3uuLlaCmuYqO5mTq6lJvx7O9fL8nh2lvL9bjy/AAq7hD4arflSH&#10;Mjo17kLaMyMh3YssojEQccIVSLbpFlgjIdklAnhZ8P8byl8AAAD//wMAUEsBAi0AFAAGAAgAAAAh&#10;ALaDOJL+AAAA4QEAABMAAAAAAAAAAAAAAAAAAAAAAFtDb250ZW50X1R5cGVzXS54bWxQSwECLQAU&#10;AAYACAAAACEAOP0h/9YAAACUAQAACwAAAAAAAAAAAAAAAAAvAQAAX3JlbHMvLnJlbHNQSwECLQAU&#10;AAYACAAAACEAAYQsBuMBAACqAwAADgAAAAAAAAAAAAAAAAAuAgAAZHJzL2Uyb0RvYy54bWxQSwEC&#10;LQAUAAYACAAAACEA71oOst8AAAALAQAADwAAAAAAAAAAAAAAAAA9BAAAZHJzL2Rvd25yZXYueG1s&#10;UEsFBgAAAAAEAAQA8wAAAEkFAAAAAA==&#10;" filled="f" fillcolor="#5b9bd5" stroked="f" strokecolor="black [0]" strokeweight="2pt">
                <v:textbox inset="2.88pt,2.88pt,2.88pt,2.88pt">
                  <w:txbxContent>
                    <w:p w14:paraId="23789705" w14:textId="3641A1D6" w:rsidR="00383C82" w:rsidRDefault="009C08B6" w:rsidP="008E06B5">
                      <w:pPr>
                        <w:spacing w:after="0"/>
                        <w:jc w:val="both"/>
                        <w:rPr>
                          <w:rFonts w:ascii="Arial Narrow" w:hAnsi="Arial Narrow"/>
                        </w:rPr>
                      </w:pPr>
                      <w:r>
                        <w:rPr>
                          <w:rFonts w:ascii="Arial Narrow" w:hAnsi="Arial Narrow"/>
                          <w:b/>
                          <w:bCs/>
                          <w:color w:val="063D71"/>
                        </w:rPr>
                        <w:t>28 mai</w:t>
                      </w:r>
                      <w:r w:rsidR="00383C82">
                        <w:rPr>
                          <w:rFonts w:ascii="Arial Narrow" w:hAnsi="Arial Narrow"/>
                          <w:b/>
                          <w:bCs/>
                          <w:color w:val="063D71"/>
                        </w:rPr>
                        <w:t xml:space="preserve"> </w:t>
                      </w:r>
                      <w:r w:rsidR="008E06B5">
                        <w:rPr>
                          <w:rFonts w:ascii="Arial Narrow" w:hAnsi="Arial Narrow"/>
                        </w:rPr>
                        <w:t>–</w:t>
                      </w:r>
                      <w:r w:rsidR="00383C82">
                        <w:rPr>
                          <w:rFonts w:ascii="Arial Narrow" w:hAnsi="Arial Narrow"/>
                        </w:rPr>
                        <w:t xml:space="preserve"> </w:t>
                      </w:r>
                      <w:r w:rsidRPr="009C08B6">
                        <w:rPr>
                          <w:rFonts w:ascii="Arial Narrow" w:hAnsi="Arial Narrow"/>
                        </w:rPr>
                        <w:t xml:space="preserve">L’accompagnement des jeunes vers l’autonomie est un axe de </w:t>
                      </w:r>
                      <w:r w:rsidR="00996615" w:rsidRPr="009C08B6">
                        <w:rPr>
                          <w:rFonts w:ascii="Arial Narrow" w:hAnsi="Arial Narrow"/>
                        </w:rPr>
                        <w:t>la mission</w:t>
                      </w:r>
                      <w:r w:rsidRPr="009C08B6">
                        <w:rPr>
                          <w:rFonts w:ascii="Arial Narrow" w:hAnsi="Arial Narrow"/>
                        </w:rPr>
                        <w:t xml:space="preserve"> autonomie des Jeunes de la MDS Artois. C'est ainsi que 50 jeunes ont participé à la journée "Défi pour mon avenir" sous la forme d’un rallye pédestre où les différentes étapes étaient le budget, le logement, la mobilité, l’accès aux soins, la vie affective et sexuelle, la formation, l’emploi, la citoyenneté, la culture et le sport : autant d’informations utiles pour préparer l'autonomie. </w:t>
                      </w:r>
                    </w:p>
                  </w:txbxContent>
                </v:textbox>
              </v:shape>
            </w:pict>
          </mc:Fallback>
        </mc:AlternateContent>
      </w:r>
      <w:r w:rsidR="00BB79E6">
        <w:tab/>
      </w:r>
    </w:p>
    <w:p w14:paraId="1E143E44" w14:textId="024A3820" w:rsidR="00883A27" w:rsidRDefault="009C08B6" w:rsidP="001A1F59">
      <w:r>
        <w:rPr>
          <w:noProof/>
        </w:rPr>
        <w:drawing>
          <wp:anchor distT="0" distB="0" distL="114300" distR="114300" simplePos="0" relativeHeight="253135872" behindDoc="1" locked="0" layoutInCell="1" allowOverlap="1" wp14:anchorId="2F7FC307" wp14:editId="7C4A33DD">
            <wp:simplePos x="0" y="0"/>
            <wp:positionH relativeFrom="column">
              <wp:posOffset>7967980</wp:posOffset>
            </wp:positionH>
            <wp:positionV relativeFrom="paragraph">
              <wp:posOffset>6350</wp:posOffset>
            </wp:positionV>
            <wp:extent cx="1409700" cy="1000125"/>
            <wp:effectExtent l="0" t="0" r="0" b="9525"/>
            <wp:wrapNone/>
            <wp:docPr id="218" name="Image 119" descr="https://intranet.pasdecalais.fr/upload/docs/image/jpeg/2025-06/accueil_.jpg">
              <a:extLst xmlns:a="http://schemas.openxmlformats.org/drawingml/2006/main">
                <a:ext uri="{FF2B5EF4-FFF2-40B4-BE49-F238E27FC236}">
                  <a16:creationId xmlns:a16="http://schemas.microsoft.com/office/drawing/2014/main" id="{972885B4-61AE-402E-8945-4887DACEDF2C}"/>
                </a:ext>
              </a:extLst>
            </wp:docPr>
            <wp:cNvGraphicFramePr/>
            <a:graphic xmlns:a="http://schemas.openxmlformats.org/drawingml/2006/main">
              <a:graphicData uri="http://schemas.openxmlformats.org/drawingml/2006/picture">
                <pic:pic xmlns:pic="http://schemas.openxmlformats.org/drawingml/2006/picture">
                  <pic:nvPicPr>
                    <pic:cNvPr id="120" name="Image 119" descr="https://intranet.pasdecalais.fr/upload/docs/image/jpeg/2025-06/accueil_.jpg">
                      <a:extLst>
                        <a:ext uri="{FF2B5EF4-FFF2-40B4-BE49-F238E27FC236}">
                          <a16:creationId xmlns:a16="http://schemas.microsoft.com/office/drawing/2014/main" id="{972885B4-61AE-402E-8945-4887DACEDF2C}"/>
                        </a:ext>
                      </a:extLst>
                    </pic:cNvPr>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09700" cy="1000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A56982" w14:textId="66085A30" w:rsidR="00883A27" w:rsidRDefault="00883A27" w:rsidP="001A1F59"/>
    <w:p w14:paraId="29CD598C" w14:textId="521A7656" w:rsidR="00883A27" w:rsidRDefault="00883A27" w:rsidP="001A1F59"/>
    <w:p w14:paraId="45F127FA" w14:textId="720BE736" w:rsidR="00883A27" w:rsidRDefault="00883A27" w:rsidP="001A1F59"/>
    <w:p w14:paraId="4F976CAC" w14:textId="23D91117" w:rsidR="00883A27" w:rsidRDefault="00A679FF" w:rsidP="001A1F59">
      <w:r>
        <w:rPr>
          <w:rFonts w:ascii="Times New Roman" w:hAnsi="Times New Roman"/>
          <w:noProof/>
          <w:sz w:val="24"/>
          <w:szCs w:val="24"/>
          <w:lang w:eastAsia="fr-FR"/>
        </w:rPr>
        <mc:AlternateContent>
          <mc:Choice Requires="wps">
            <w:drawing>
              <wp:anchor distT="36576" distB="36576" distL="36576" distR="36576" simplePos="0" relativeHeight="252744704" behindDoc="0" locked="0" layoutInCell="1" allowOverlap="1" wp14:anchorId="3420561A" wp14:editId="06EA89D4">
                <wp:simplePos x="0" y="0"/>
                <wp:positionH relativeFrom="column">
                  <wp:posOffset>6454140</wp:posOffset>
                </wp:positionH>
                <wp:positionV relativeFrom="paragraph">
                  <wp:posOffset>263525</wp:posOffset>
                </wp:positionV>
                <wp:extent cx="2922905" cy="1295400"/>
                <wp:effectExtent l="0" t="0" r="0" b="0"/>
                <wp:wrapNone/>
                <wp:docPr id="721" name="Zone de texte 7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2905" cy="1295400"/>
                        </a:xfrm>
                        <a:prstGeom prst="rect">
                          <a:avLst/>
                        </a:prstGeom>
                        <a:solidFill>
                          <a:srgbClr val="DFEBF7"/>
                        </a:solidFill>
                        <a:ln>
                          <a:noFill/>
                        </a:ln>
                        <a:effectLst/>
                        <a:extLst>
                          <a:ext uri="{91240B29-F687-4F45-9708-019B960494DF}">
                            <a14:hiddenLine xmlns:a14="http://schemas.microsoft.com/office/drawing/2010/main" w="25400">
                              <a:solidFill>
                                <a:srgbClr val="DFEBF7"/>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6B81865C" w14:textId="77777777" w:rsidR="009C08B6" w:rsidRDefault="009C08B6" w:rsidP="009C08B6">
                            <w:pPr>
                              <w:spacing w:after="0"/>
                              <w:jc w:val="both"/>
                              <w:rPr>
                                <w:rFonts w:ascii="Arial Narrow" w:hAnsi="Arial Narrow"/>
                              </w:rPr>
                            </w:pPr>
                            <w:r>
                              <w:rPr>
                                <w:rFonts w:ascii="Arial Narrow" w:hAnsi="Arial Narrow"/>
                                <w:b/>
                                <w:bCs/>
                                <w:color w:val="063D71"/>
                              </w:rPr>
                              <w:t xml:space="preserve">17 juin </w:t>
                            </w:r>
                            <w:r>
                              <w:rPr>
                                <w:rFonts w:ascii="Arial Narrow" w:hAnsi="Arial Narrow"/>
                              </w:rPr>
                              <w:t>– Une sensibilisation des familles accompagnées par nos services aux accidents domestiques et aux dangers de l’été a été menée auprès des parents. En mini-groupe, ceux-ci accompagnés de professionnels, ont travaillé sur des images représentant les dangers potentiels du domicile afin d’identifier les risques et ainsi apporter des solutions.</w:t>
                            </w:r>
                          </w:p>
                          <w:p w14:paraId="788CA109" w14:textId="72B381A5" w:rsidR="00383C82" w:rsidRDefault="00383C82" w:rsidP="00383C82">
                            <w:pPr>
                              <w:widowControl w:val="0"/>
                              <w:spacing w:after="0"/>
                              <w:jc w:val="both"/>
                              <w:rPr>
                                <w:rFonts w:ascii="Arial Narrow" w:hAnsi="Arial Narrow"/>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0561A" id="Zone de texte 721" o:spid="_x0000_s1044" type="#_x0000_t202" style="position:absolute;margin-left:508.2pt;margin-top:20.75pt;width:230.15pt;height:102pt;z-index:252744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Yme/QEAAOEDAAAOAAAAZHJzL2Uyb0RvYy54bWysU8tu2zAQvBfoPxC815LV2okFy0Fi10WB&#10;9AGk/QCKoiyiEpdd0pbcr8+Ssh0jvRW9EFwuObszO1zeDV3LDgqdBlPw6STlTBkJlTa7gv/8sX13&#10;y5nzwlSiBaMKflSO363evln2NlcZNNBWChmBGJf3tuCN9zZPEicb1Qk3AasMJWvATngKcZdUKHpC&#10;79okS9N50gNWFkEq5+h0Myb5KuLXtZL+W1075VlbcOrNxxXjWoY1WS1FvkNhGy1PbYh/6KIT2lDR&#10;C9RGeMH2qP+C6rREcFD7iYQugbrWUkUOxGaavmLz1AirIhcSx9mLTO7/wcqvhyf7HZkfHmCgAUYS&#10;zj6C/OWYgXUjzE7dI0LfKFFR4WmQLOmty09Pg9QudwGk7L9ARUMWew8RaKixC6oQT0boNIDjRXQ1&#10;eCbpMFtk2SKdcSYpN80Wsw9pHEsi8vNzi85/UtCxsCk40lQjvDg8Oh/aEfn5SqjmoNXVVrdtDHBX&#10;rltkB0EO2Gw/PmxvIoNX11oTLhsIz0bE8URFD53KnImOlP1QDkxX1PRtQAzJEqoj6YAw+oz+BW0a&#10;wD+c9eSxgrvfe4GKs/azIS3fz2c3czLldYDXQXkdCCMJquCes3G79qOR9xb1rqFK4/QM3JP+tY7K&#10;vHR1mhr5KAp28nww6nUcb738zNUzAAAA//8DAFBLAwQUAAYACAAAACEANuJQ+OIAAAAMAQAADwAA&#10;AGRycy9kb3ducmV2LnhtbEyPTUvDQBCG74L/YRnBm92kTdISsymiFMGLtIrQ2zQ7+cDsbMhu2/Tf&#10;uz3V48s8vO8zxXoyvTjR6DrLCuJZBIK4srrjRsH31+ZpBcJ5ZI29ZVJwIQfr8v6uwFzbM2/ptPON&#10;CCXsclTQej/kUrqqJYNuZgficKvtaNCHODZSj3gO5aaX8yjKpMGOw0KLA722VP3ujkbBYvvWVYt6&#10;M+6bn4/J4kXWw/unUo8P08szCE+Tv8Fw1Q/qUAangz2ydqIPOYqzJLAKkjgFcSWSZbYEcVAwT9IU&#10;ZFnI/0+UfwAAAP//AwBQSwECLQAUAAYACAAAACEAtoM4kv4AAADhAQAAEwAAAAAAAAAAAAAAAAAA&#10;AAAAW0NvbnRlbnRfVHlwZXNdLnhtbFBLAQItABQABgAIAAAAIQA4/SH/1gAAAJQBAAALAAAAAAAA&#10;AAAAAAAAAC8BAABfcmVscy8ucmVsc1BLAQItABQABgAIAAAAIQCliYme/QEAAOEDAAAOAAAAAAAA&#10;AAAAAAAAAC4CAABkcnMvZTJvRG9jLnhtbFBLAQItABQABgAIAAAAIQA24lD44gAAAAwBAAAPAAAA&#10;AAAAAAAAAAAAAFcEAABkcnMvZG93bnJldi54bWxQSwUGAAAAAAQABADzAAAAZgUAAAAA&#10;" fillcolor="#dfebf7" stroked="f" strokecolor="#dfebf7" strokeweight="2pt">
                <v:shadow color="black [0]"/>
                <v:textbox inset="2.88pt,2.88pt,2.88pt,2.88pt">
                  <w:txbxContent>
                    <w:p w14:paraId="6B81865C" w14:textId="77777777" w:rsidR="009C08B6" w:rsidRDefault="009C08B6" w:rsidP="009C08B6">
                      <w:pPr>
                        <w:spacing w:after="0"/>
                        <w:jc w:val="both"/>
                        <w:rPr>
                          <w:rFonts w:ascii="Arial Narrow" w:hAnsi="Arial Narrow"/>
                        </w:rPr>
                      </w:pPr>
                      <w:r>
                        <w:rPr>
                          <w:rFonts w:ascii="Arial Narrow" w:hAnsi="Arial Narrow"/>
                          <w:b/>
                          <w:bCs/>
                          <w:color w:val="063D71"/>
                        </w:rPr>
                        <w:t xml:space="preserve">17 juin </w:t>
                      </w:r>
                      <w:r>
                        <w:rPr>
                          <w:rFonts w:ascii="Arial Narrow" w:hAnsi="Arial Narrow"/>
                        </w:rPr>
                        <w:t>– Une sensibilisation des familles accompagnées par nos services aux accidents domestiques et aux dangers de l’été a été menée auprès des parents. En mini-groupe, ceux-ci accompagnés de professionnels, ont travaillé sur des images représentant les dangers potentiels du domicile afin d’identifier les risques et ainsi apporter des solutions.</w:t>
                      </w:r>
                    </w:p>
                    <w:p w14:paraId="788CA109" w14:textId="72B381A5" w:rsidR="00383C82" w:rsidRDefault="00383C82" w:rsidP="00383C82">
                      <w:pPr>
                        <w:widowControl w:val="0"/>
                        <w:spacing w:after="0"/>
                        <w:jc w:val="both"/>
                        <w:rPr>
                          <w:rFonts w:ascii="Arial Narrow" w:hAnsi="Arial Narrow"/>
                        </w:rPr>
                      </w:pPr>
                    </w:p>
                  </w:txbxContent>
                </v:textbox>
              </v:shape>
            </w:pict>
          </mc:Fallback>
        </mc:AlternateContent>
      </w:r>
    </w:p>
    <w:p w14:paraId="7F30EDEE" w14:textId="7A28113C" w:rsidR="00883A27" w:rsidRDefault="009C08B6" w:rsidP="001A1F59">
      <w:r>
        <w:rPr>
          <w:noProof/>
        </w:rPr>
        <w:drawing>
          <wp:anchor distT="0" distB="0" distL="114300" distR="114300" simplePos="0" relativeHeight="253134848" behindDoc="1" locked="0" layoutInCell="1" allowOverlap="1" wp14:anchorId="23C7A70C" wp14:editId="4C2E0915">
            <wp:simplePos x="0" y="0"/>
            <wp:positionH relativeFrom="column">
              <wp:posOffset>5024755</wp:posOffset>
            </wp:positionH>
            <wp:positionV relativeFrom="paragraph">
              <wp:posOffset>168910</wp:posOffset>
            </wp:positionV>
            <wp:extent cx="1266825" cy="914400"/>
            <wp:effectExtent l="0" t="0" r="9525" b="0"/>
            <wp:wrapNone/>
            <wp:docPr id="215" name="Image 121" descr="Accident domestique 1">
              <a:extLst xmlns:a="http://schemas.openxmlformats.org/drawingml/2006/main">
                <a:ext uri="{FF2B5EF4-FFF2-40B4-BE49-F238E27FC236}">
                  <a16:creationId xmlns:a16="http://schemas.microsoft.com/office/drawing/2014/main" id="{F6B26074-CB27-47DC-911E-969F166A3A15}"/>
                </a:ext>
              </a:extLst>
            </wp:docPr>
            <wp:cNvGraphicFramePr/>
            <a:graphic xmlns:a="http://schemas.openxmlformats.org/drawingml/2006/main">
              <a:graphicData uri="http://schemas.openxmlformats.org/drawingml/2006/picture">
                <pic:pic xmlns:pic="http://schemas.openxmlformats.org/drawingml/2006/picture">
                  <pic:nvPicPr>
                    <pic:cNvPr id="122" name="Image 121" descr="Accident domestique 1">
                      <a:extLst>
                        <a:ext uri="{FF2B5EF4-FFF2-40B4-BE49-F238E27FC236}">
                          <a16:creationId xmlns:a16="http://schemas.microsoft.com/office/drawing/2014/main" id="{F6B26074-CB27-47DC-911E-969F166A3A15}"/>
                        </a:ext>
                      </a:extLst>
                    </pic:cNvPr>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6682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24AF70" w14:textId="77777777" w:rsidR="00883A27" w:rsidRDefault="00883A27" w:rsidP="001A1F59"/>
    <w:p w14:paraId="016B056D" w14:textId="252E42FD" w:rsidR="00883A27" w:rsidRDefault="00883A27" w:rsidP="001A1F59"/>
    <w:p w14:paraId="01BBE0BF" w14:textId="2BCD7F53" w:rsidR="00883A27" w:rsidRDefault="00883A27" w:rsidP="001A1F59"/>
    <w:p w14:paraId="1FA9B111" w14:textId="53C86CB2" w:rsidR="00883A27" w:rsidRDefault="00883A27" w:rsidP="001A1F59"/>
    <w:p w14:paraId="4BFAA88F" w14:textId="4AFEBE9B" w:rsidR="00883A27" w:rsidRDefault="009C08B6">
      <w:r>
        <w:rPr>
          <w:rFonts w:ascii="Times New Roman" w:hAnsi="Times New Roman"/>
          <w:noProof/>
          <w:sz w:val="24"/>
          <w:szCs w:val="24"/>
          <w:lang w:eastAsia="fr-FR"/>
        </w:rPr>
        <mc:AlternateContent>
          <mc:Choice Requires="wps">
            <w:drawing>
              <wp:anchor distT="36576" distB="36576" distL="36576" distR="36576" simplePos="0" relativeHeight="252746752" behindDoc="0" locked="0" layoutInCell="1" allowOverlap="1" wp14:anchorId="3500FC76" wp14:editId="73C9A3B4">
                <wp:simplePos x="0" y="0"/>
                <wp:positionH relativeFrom="column">
                  <wp:posOffset>5005705</wp:posOffset>
                </wp:positionH>
                <wp:positionV relativeFrom="paragraph">
                  <wp:posOffset>7620</wp:posOffset>
                </wp:positionV>
                <wp:extent cx="3124200" cy="514350"/>
                <wp:effectExtent l="0" t="0" r="0" b="0"/>
                <wp:wrapNone/>
                <wp:docPr id="719" name="Zone de texte 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5143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779C13A" w14:textId="379757AE" w:rsidR="00383C82" w:rsidRDefault="00383C82" w:rsidP="00383C82">
                            <w:pPr>
                              <w:widowControl w:val="0"/>
                              <w:jc w:val="both"/>
                              <w:rPr>
                                <w:rFonts w:ascii="Arial Narrow" w:hAnsi="Arial Narrow"/>
                              </w:rPr>
                            </w:pPr>
                            <w:r>
                              <w:rPr>
                                <w:rFonts w:ascii="Arial Narrow" w:hAnsi="Arial Narrow"/>
                                <w:b/>
                                <w:bCs/>
                                <w:color w:val="2D4E6B"/>
                              </w:rPr>
                              <w:t>Octobre</w:t>
                            </w:r>
                            <w:r w:rsidRPr="009C08B6">
                              <w:rPr>
                                <w:rFonts w:ascii="Arial Narrow" w:hAnsi="Arial Narrow"/>
                              </w:rPr>
                              <w:t xml:space="preserve"> </w:t>
                            </w:r>
                            <w:r w:rsidR="009C08B6">
                              <w:rPr>
                                <w:rFonts w:ascii="Arial Narrow" w:hAnsi="Arial Narrow"/>
                              </w:rPr>
                              <w:t>–</w:t>
                            </w:r>
                            <w:r w:rsidR="009C08B6" w:rsidRPr="009C08B6">
                              <w:rPr>
                                <w:rFonts w:ascii="Arial Narrow" w:hAnsi="Arial Narrow"/>
                              </w:rPr>
                              <w:t xml:space="preserve"> </w:t>
                            </w:r>
                            <w:r w:rsidR="009C08B6">
                              <w:rPr>
                                <w:rFonts w:ascii="Arial Narrow" w:hAnsi="Arial Narrow"/>
                              </w:rPr>
                              <w:t>Travaux de nuit au giratoire des Plantins à Lillers avec la présence du lycée TP de Bruay</w:t>
                            </w:r>
                            <w:r>
                              <w:rPr>
                                <w:rFonts w:ascii="Arial Narrow" w:hAnsi="Arial Narrow"/>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0FC76" id="Zone de texte 719" o:spid="_x0000_s1045" type="#_x0000_t202" style="position:absolute;margin-left:394.15pt;margin-top:.6pt;width:246pt;height:40.5pt;z-index:2527467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tZS4wEAALcDAAAOAAAAZHJzL2Uyb0RvYy54bWysU1tv0zAUfkfiP1h+p2natUDUdBqbhpDG&#10;RRr7AY5jNxaJjzl2m5Rfz7GTdoW9IV4sH18+n+/izfXQteyg0BuwJc9nc86UlVAbuyv50/f7N+84&#10;80HYWrRgVcmPyvPr7etXm94VagENtLVCRiDWF70reROCK7LMy0Z1ws/AKUubGrATgUrcZTWKntC7&#10;NlvM5+usB6wdglTe0+rduMm3CV9rJcNXrb0KrC059RbSiGms4phtN6LYoXCNkVMb4h+66ISx9OgZ&#10;6k4EwfZoXkB1RiJ40GEmoctAayNV4kBs8vlfbB4b4VTiQuJ4d5bJ/z9Y+eXw6L4hC8MHGMjARMK7&#10;B5A/PLNw2wi7UzeI0DdK1PRwHiXLeueL6WqU2hc+glT9Z6jJZLEPkIAGjV1UhXgyQicDjmfR1RCY&#10;pMVlvrgiJzmTtLfKr5ar5EomitNthz58VNCxOCk5kqkJXRwefIjdiOJ0JD5m4d60bTK2tX8s0MFx&#10;RaVkTLdP7Y9EwlANzNRE9H1kGjcrqI/EDmFMD6WdJg3gL856Sk7J/c+9QMVZ+8mSQsv16u2aonZZ&#10;4GVRXRbCSoIqeeBsnN6GMZ57h2bX0EujJxZuSFVtEuHnriYvKB1JhynJMX6XdTr1/N+2vwEAAP//&#10;AwBQSwMEFAAGAAgAAAAhADF+QkLdAAAACQEAAA8AAABkcnMvZG93bnJldi54bWxMj8FOwzAMhu9I&#10;vENkJC6IpWQSy0rTaUJC4rALpdzTxrTVGqdKsra8PdkJjvb36/fn4rDakc3ow+BIwdMmA4bUOjNQ&#10;p6D+fHuUwELUZPToCBX8YIBDeXtT6Ny4hT5wrmLHUgmFXCvoY5xyzkPbo9Vh4yakxL6dtzqm0Xfc&#10;eL2kcjtykWXP3OqB0oVeT/jaY3uuLlaB9nO1P40nV1Oz+3o418v2fX9U6v5uPb4Ai7jGvzBc9ZM6&#10;lMmpcRcygY0KdlJuUzQBAezKhczSolEghQBeFvz/B+UvAAAA//8DAFBLAQItABQABgAIAAAAIQC2&#10;gziS/gAAAOEBAAATAAAAAAAAAAAAAAAAAAAAAABbQ29udGVudF9UeXBlc10ueG1sUEsBAi0AFAAG&#10;AAgAAAAhADj9If/WAAAAlAEAAAsAAAAAAAAAAAAAAAAALwEAAF9yZWxzLy5yZWxzUEsBAi0AFAAG&#10;AAgAAAAhALOO1lLjAQAAtwMAAA4AAAAAAAAAAAAAAAAALgIAAGRycy9lMm9Eb2MueG1sUEsBAi0A&#10;FAAGAAgAAAAhADF+QkLdAAAACQEAAA8AAAAAAAAAAAAAAAAAPQQAAGRycy9kb3ducmV2LnhtbFBL&#10;BQYAAAAABAAEAPMAAABHBQAAAAA=&#10;" filled="f" fillcolor="#5b9bd5" stroked="f" strokecolor="black [0]" strokeweight="2pt">
                <v:textbox inset="2.88pt,2.88pt,2.88pt,2.88pt">
                  <w:txbxContent>
                    <w:p w14:paraId="2779C13A" w14:textId="379757AE" w:rsidR="00383C82" w:rsidRDefault="00383C82" w:rsidP="00383C82">
                      <w:pPr>
                        <w:widowControl w:val="0"/>
                        <w:jc w:val="both"/>
                        <w:rPr>
                          <w:rFonts w:ascii="Arial Narrow" w:hAnsi="Arial Narrow"/>
                        </w:rPr>
                      </w:pPr>
                      <w:r>
                        <w:rPr>
                          <w:rFonts w:ascii="Arial Narrow" w:hAnsi="Arial Narrow"/>
                          <w:b/>
                          <w:bCs/>
                          <w:color w:val="2D4E6B"/>
                        </w:rPr>
                        <w:t>Octobre</w:t>
                      </w:r>
                      <w:r w:rsidRPr="009C08B6">
                        <w:rPr>
                          <w:rFonts w:ascii="Arial Narrow" w:hAnsi="Arial Narrow"/>
                        </w:rPr>
                        <w:t xml:space="preserve"> </w:t>
                      </w:r>
                      <w:r w:rsidR="009C08B6">
                        <w:rPr>
                          <w:rFonts w:ascii="Arial Narrow" w:hAnsi="Arial Narrow"/>
                        </w:rPr>
                        <w:t>–</w:t>
                      </w:r>
                      <w:r w:rsidR="009C08B6" w:rsidRPr="009C08B6">
                        <w:rPr>
                          <w:rFonts w:ascii="Arial Narrow" w:hAnsi="Arial Narrow"/>
                        </w:rPr>
                        <w:t xml:space="preserve"> </w:t>
                      </w:r>
                      <w:r w:rsidR="009C08B6">
                        <w:rPr>
                          <w:rFonts w:ascii="Arial Narrow" w:hAnsi="Arial Narrow"/>
                        </w:rPr>
                        <w:t>Travaux de nuit au giratoire des Plantins à Lillers avec la présence du lycée TP de Bruay</w:t>
                      </w:r>
                      <w:r>
                        <w:rPr>
                          <w:rFonts w:ascii="Arial Narrow" w:hAnsi="Arial Narrow"/>
                        </w:rPr>
                        <w:t xml:space="preserve">. </w:t>
                      </w:r>
                    </w:p>
                  </w:txbxContent>
                </v:textbox>
              </v:shape>
            </w:pict>
          </mc:Fallback>
        </mc:AlternateContent>
      </w:r>
      <w:r>
        <w:rPr>
          <w:noProof/>
        </w:rPr>
        <w:drawing>
          <wp:anchor distT="0" distB="0" distL="114300" distR="114300" simplePos="0" relativeHeight="253136896" behindDoc="1" locked="0" layoutInCell="1" allowOverlap="1" wp14:anchorId="21C53368" wp14:editId="437AF791">
            <wp:simplePos x="0" y="0"/>
            <wp:positionH relativeFrom="page">
              <wp:posOffset>9133424</wp:posOffset>
            </wp:positionH>
            <wp:positionV relativeFrom="paragraph">
              <wp:posOffset>3175</wp:posOffset>
            </wp:positionV>
            <wp:extent cx="1114425" cy="666881"/>
            <wp:effectExtent l="0" t="0" r="0" b="0"/>
            <wp:wrapNone/>
            <wp:docPr id="219" name="Image 68" descr="C:\Users\grislain catherine\Downloads\Octobre2025 - Chantier de nuit giratoire des PlantinsLillers.png">
              <a:extLst xmlns:a="http://schemas.openxmlformats.org/drawingml/2006/main">
                <a:ext uri="{FF2B5EF4-FFF2-40B4-BE49-F238E27FC236}">
                  <a16:creationId xmlns:a16="http://schemas.microsoft.com/office/drawing/2014/main" id="{27F9AD79-4CBC-485D-B367-5BE9DCD96B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 68" descr="C:\Users\grislain catherine\Downloads\Octobre2025 - Chantier de nuit giratoire des PlantinsLillers.png">
                      <a:extLst>
                        <a:ext uri="{FF2B5EF4-FFF2-40B4-BE49-F238E27FC236}">
                          <a16:creationId xmlns:a16="http://schemas.microsoft.com/office/drawing/2014/main" id="{27F9AD79-4CBC-485D-B367-5BE9DCD96BB1}"/>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114425" cy="666881"/>
                    </a:xfrm>
                    <a:prstGeom prst="rect">
                      <a:avLst/>
                    </a:prstGeom>
                    <a:noFill/>
                  </pic:spPr>
                </pic:pic>
              </a:graphicData>
            </a:graphic>
            <wp14:sizeRelH relativeFrom="page">
              <wp14:pctWidth>0</wp14:pctWidth>
            </wp14:sizeRelH>
            <wp14:sizeRelV relativeFrom="page">
              <wp14:pctHeight>0</wp14:pctHeight>
            </wp14:sizeRelV>
          </wp:anchor>
        </w:drawing>
      </w:r>
      <w:r w:rsidR="00883A27">
        <w:br w:type="page"/>
      </w:r>
    </w:p>
    <w:p w14:paraId="6A215D29" w14:textId="56E33817" w:rsidR="00883A27" w:rsidRDefault="00B254F3" w:rsidP="001A1F59">
      <w:r>
        <w:rPr>
          <w:rFonts w:ascii="Times New Roman" w:hAnsi="Times New Roman"/>
          <w:noProof/>
          <w:sz w:val="24"/>
          <w:szCs w:val="24"/>
          <w:lang w:eastAsia="fr-FR"/>
        </w:rPr>
        <w:lastRenderedPageBreak/>
        <w:drawing>
          <wp:anchor distT="36576" distB="36576" distL="36576" distR="36576" simplePos="0" relativeHeight="252724224" behindDoc="1" locked="0" layoutInCell="1" allowOverlap="1" wp14:anchorId="018C346E" wp14:editId="2661912E">
            <wp:simplePos x="0" y="0"/>
            <wp:positionH relativeFrom="column">
              <wp:posOffset>-869315</wp:posOffset>
            </wp:positionH>
            <wp:positionV relativeFrom="paragraph">
              <wp:posOffset>-175895</wp:posOffset>
            </wp:positionV>
            <wp:extent cx="5960745" cy="4219575"/>
            <wp:effectExtent l="0" t="0" r="1905" b="9525"/>
            <wp:wrapNone/>
            <wp:docPr id="715" name="Image 715" descr="Audomar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8" descr="Audomarois"/>
                    <pic:cNvPicPr>
                      <a:picLocks noChangeAspect="1" noChangeArrowheads="1"/>
                    </pic:cNvPicPr>
                  </pic:nvPicPr>
                  <pic:blipFill>
                    <a:blip r:embed="rId36">
                      <a:extLst>
                        <a:ext uri="{28A0092B-C50C-407E-A947-70E740481C1C}">
                          <a14:useLocalDpi xmlns:a14="http://schemas.microsoft.com/office/drawing/2010/main" val="0"/>
                        </a:ext>
                      </a:extLst>
                    </a:blip>
                    <a:srcRect l="6773" r="12370"/>
                    <a:stretch>
                      <a:fillRect/>
                    </a:stretch>
                  </pic:blipFill>
                  <pic:spPr bwMode="auto">
                    <a:xfrm>
                      <a:off x="0" y="0"/>
                      <a:ext cx="5960745" cy="4219575"/>
                    </a:xfrm>
                    <a:prstGeom prst="rect">
                      <a:avLst/>
                    </a:prstGeom>
                    <a:noFill/>
                  </pic:spPr>
                </pic:pic>
              </a:graphicData>
            </a:graphic>
            <wp14:sizeRelH relativeFrom="page">
              <wp14:pctWidth>0</wp14:pctWidth>
            </wp14:sizeRelH>
            <wp14:sizeRelV relativeFrom="page">
              <wp14:pctHeight>0</wp14:pctHeight>
            </wp14:sizeRelV>
          </wp:anchor>
        </w:drawing>
      </w:r>
      <w:r w:rsidRPr="00B254F3">
        <w:rPr>
          <w:noProof/>
        </w:rPr>
        <w:drawing>
          <wp:anchor distT="0" distB="0" distL="114300" distR="114300" simplePos="0" relativeHeight="253307904" behindDoc="1" locked="0" layoutInCell="1" allowOverlap="1" wp14:anchorId="090CBA75" wp14:editId="6AA639C4">
            <wp:simplePos x="0" y="0"/>
            <wp:positionH relativeFrom="column">
              <wp:posOffset>-664845</wp:posOffset>
            </wp:positionH>
            <wp:positionV relativeFrom="paragraph">
              <wp:posOffset>-666750</wp:posOffset>
            </wp:positionV>
            <wp:extent cx="1764216" cy="864000"/>
            <wp:effectExtent l="0" t="0" r="7620" b="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64216" cy="86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F2235">
        <w:rPr>
          <w:noProof/>
        </w:rPr>
        <w:drawing>
          <wp:anchor distT="0" distB="0" distL="114300" distR="114300" simplePos="0" relativeHeight="253140992" behindDoc="1" locked="0" layoutInCell="1" allowOverlap="1" wp14:anchorId="429005D9" wp14:editId="3A3E5D3F">
            <wp:simplePos x="0" y="0"/>
            <wp:positionH relativeFrom="rightMargin">
              <wp:posOffset>-281305</wp:posOffset>
            </wp:positionH>
            <wp:positionV relativeFrom="paragraph">
              <wp:posOffset>-556895</wp:posOffset>
            </wp:positionV>
            <wp:extent cx="688784" cy="1038225"/>
            <wp:effectExtent l="0" t="0" r="0" b="0"/>
            <wp:wrapNone/>
            <wp:docPr id="223" name="Image 4" descr="C:\Users\schoonheere frederic\AppData\Local\Temp\4d379890-5c6c-4cc5-831e-ae425f43b58e_dam_photos_dircom_illustration_rapport_activite.zip.58e\Handigolf-020.jpg">
              <a:extLst xmlns:a="http://schemas.openxmlformats.org/drawingml/2006/main">
                <a:ext uri="{FF2B5EF4-FFF2-40B4-BE49-F238E27FC236}">
                  <a16:creationId xmlns:a16="http://schemas.microsoft.com/office/drawing/2014/main" id="{8F1B50EB-2845-49B0-B6E3-CFB5F2C319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descr="C:\Users\schoonheere frederic\AppData\Local\Temp\4d379890-5c6c-4cc5-831e-ae425f43b58e_dam_photos_dircom_illustration_rapport_activite.zip.58e\Handigolf-020.jpg">
                      <a:extLst>
                        <a:ext uri="{FF2B5EF4-FFF2-40B4-BE49-F238E27FC236}">
                          <a16:creationId xmlns:a16="http://schemas.microsoft.com/office/drawing/2014/main" id="{8F1B50EB-2845-49B0-B6E3-CFB5F2C31930}"/>
                        </a:ext>
                      </a:extLst>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88784" cy="1038225"/>
                    </a:xfrm>
                    <a:prstGeom prst="rect">
                      <a:avLst/>
                    </a:prstGeom>
                    <a:noFill/>
                  </pic:spPr>
                </pic:pic>
              </a:graphicData>
            </a:graphic>
            <wp14:sizeRelH relativeFrom="page">
              <wp14:pctWidth>0</wp14:pctWidth>
            </wp14:sizeRelH>
            <wp14:sizeRelV relativeFrom="page">
              <wp14:pctHeight>0</wp14:pctHeight>
            </wp14:sizeRelV>
          </wp:anchor>
        </w:drawing>
      </w:r>
      <w:r w:rsidR="00A762F8">
        <w:rPr>
          <w:rFonts w:ascii="Times New Roman" w:hAnsi="Times New Roman"/>
          <w:noProof/>
          <w:sz w:val="24"/>
          <w:szCs w:val="24"/>
          <w:lang w:eastAsia="fr-FR"/>
        </w:rPr>
        <mc:AlternateContent>
          <mc:Choice Requires="wps">
            <w:drawing>
              <wp:anchor distT="36576" distB="36576" distL="36576" distR="36576" simplePos="0" relativeHeight="252723200" behindDoc="0" locked="0" layoutInCell="1" allowOverlap="1" wp14:anchorId="717C695C" wp14:editId="3393F438">
                <wp:simplePos x="0" y="0"/>
                <wp:positionH relativeFrom="column">
                  <wp:posOffset>5072380</wp:posOffset>
                </wp:positionH>
                <wp:positionV relativeFrom="paragraph">
                  <wp:posOffset>-547370</wp:posOffset>
                </wp:positionV>
                <wp:extent cx="3419475" cy="923925"/>
                <wp:effectExtent l="0" t="0" r="9525" b="9525"/>
                <wp:wrapNone/>
                <wp:docPr id="716" name="Zone de texte 7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923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FF7267" w14:textId="603696AC" w:rsidR="00383C82" w:rsidRDefault="00A762F8" w:rsidP="00A762F8">
                            <w:pPr>
                              <w:widowControl w:val="0"/>
                              <w:spacing w:after="0"/>
                              <w:jc w:val="both"/>
                              <w:rPr>
                                <w:rFonts w:ascii="Arial Narrow" w:hAnsi="Arial Narrow"/>
                              </w:rPr>
                            </w:pPr>
                            <w:r>
                              <w:rPr>
                                <w:rFonts w:ascii="Arial Narrow" w:hAnsi="Arial Narrow"/>
                                <w:b/>
                                <w:bCs/>
                                <w:color w:val="063D71"/>
                              </w:rPr>
                              <w:t>Avril</w:t>
                            </w:r>
                            <w:r w:rsidR="00383C82">
                              <w:rPr>
                                <w:rFonts w:ascii="Arial Narrow" w:hAnsi="Arial Narrow"/>
                                <w:color w:val="063D71"/>
                              </w:rPr>
                              <w:t xml:space="preserve"> </w:t>
                            </w:r>
                            <w:r>
                              <w:rPr>
                                <w:rFonts w:ascii="Arial Narrow" w:hAnsi="Arial Narrow"/>
                              </w:rPr>
                              <w:t>–</w:t>
                            </w:r>
                            <w:r w:rsidR="00383C82">
                              <w:rPr>
                                <w:rFonts w:ascii="Arial Narrow" w:hAnsi="Arial Narrow"/>
                              </w:rPr>
                              <w:t xml:space="preserve"> </w:t>
                            </w:r>
                            <w:r>
                              <w:rPr>
                                <w:rFonts w:ascii="Arial Narrow" w:hAnsi="Arial Narrow"/>
                              </w:rPr>
                              <w:t xml:space="preserve">Le Pas-de-Calais </w:t>
                            </w:r>
                            <w:proofErr w:type="spellStart"/>
                            <w:r>
                              <w:rPr>
                                <w:rFonts w:ascii="Arial Narrow" w:hAnsi="Arial Narrow"/>
                              </w:rPr>
                              <w:t>Paragolf</w:t>
                            </w:r>
                            <w:proofErr w:type="spellEnd"/>
                            <w:r>
                              <w:rPr>
                                <w:rFonts w:ascii="Arial Narrow" w:hAnsi="Arial Narrow"/>
                              </w:rPr>
                              <w:t xml:space="preserve"> Open a accueilli les meilleurs joueurs européens et mondiaux du </w:t>
                            </w:r>
                            <w:proofErr w:type="spellStart"/>
                            <w:r>
                              <w:rPr>
                                <w:rFonts w:ascii="Arial Narrow" w:hAnsi="Arial Narrow"/>
                              </w:rPr>
                              <w:t>paragolf</w:t>
                            </w:r>
                            <w:proofErr w:type="spellEnd"/>
                            <w:r>
                              <w:rPr>
                                <w:rFonts w:ascii="Arial Narrow" w:hAnsi="Arial Narrow"/>
                              </w:rPr>
                              <w:t>. Des initiations et sensibilisations au handicap en direction des collégiens ont été réalisées autour de cet évènement sur le site du golf de Lumbres.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7C695C" id="Zone de texte 716" o:spid="_x0000_s1046" type="#_x0000_t202" style="position:absolute;margin-left:399.4pt;margin-top:-43.1pt;width:269.25pt;height:72.75pt;z-index:2527232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yeo4gEAAKkDAAAOAAAAZHJzL2Uyb0RvYy54bWysU8tu2zAQvBfoPxC817Ll2KkFy0GaIEWB&#10;9AGk/QCKIiWiEpdd0pbcr++Schy3vRW9EFySmp2ZHW1vxr5jB4XegC35YjbnTFkJtbFNyb99fXjz&#10;ljMfhK1FB1aV/Kg8v9m9frUdXKFyaKGrFTICsb4YXMnbEFyRZV62qhd+Bk5ZutSAvQhUYpPVKAZC&#10;77ssn8/X2QBYOwSpvKfT++mS7xK+1kqGz1p7FVhXcuIW0oppreKa7baiaFC41sgTDfEPLHphLDU9&#10;Q92LINgezV9QvZEIHnSYSegz0NpIlTSQmsX8DzVPrXAqaSFzvDvb5P8frPx0eHJfkIXxHYw0wCTC&#10;u0eQ3z2zcNcK26hbRBhaJWpqvIiWZYPzxenTaLUvfASpho9Q05DFPkACGjX20RXSyQidBnA8m67G&#10;wCQdLq8Wm6vrFWeS7jb5cpOvUgtRPH/t0If3CnoWNyVHGmpCF4dHHyIbUTw/ic0sPJiuS4Pt7G8H&#10;9DCeJPaR8EQ9jNXITF3yPMUhqqmgPpIehCkvlG/atIA/ORsoKyX3P/YCFWfdB0ueLNer6zWF67LA&#10;y6K6LISVBFXywNm0vQtTIPcOTdNSp2kKFm7JR22SxBdWJ/6Uh6T8lN0YuMs6vXr5w3a/AAAA//8D&#10;AFBLAwQUAAYACAAAACEAejPdSuIAAAALAQAADwAAAGRycy9kb3ducmV2LnhtbEyPwU7DMBBE70j8&#10;g7VI3FqHRrRpiFNBoZUQpxYkOLrxEkfY68h208DX457gOJrRzJtqNVrDBvShcyTgZpoBQ2qc6qgV&#10;8Pa6mRTAQpSkpHGEAr4xwKq+vKhkqdyJdjjsY8tSCYVSCtAx9iXnodFoZZi6Hil5n85bGZP0LVde&#10;nlK5NXyWZXNuZUdpQcse1xqbr/3RCvA/TxvzvOW23b5/DFE9Pqx3L1qI66vx/g5YxDH+heGMn9Ch&#10;TkwHdyQVmBGwWBYJPQqYFPMZsHMizxc5sIOA22UOvK74/w/1LwAAAP//AwBQSwECLQAUAAYACAAA&#10;ACEAtoM4kv4AAADhAQAAEwAAAAAAAAAAAAAAAAAAAAAAW0NvbnRlbnRfVHlwZXNdLnhtbFBLAQIt&#10;ABQABgAIAAAAIQA4/SH/1gAAAJQBAAALAAAAAAAAAAAAAAAAAC8BAABfcmVscy8ucmVsc1BLAQIt&#10;ABQABgAIAAAAIQDoCyeo4gEAAKkDAAAOAAAAAAAAAAAAAAAAAC4CAABkcnMvZTJvRG9jLnhtbFBL&#10;AQItABQABgAIAAAAIQB6M91K4gAAAAsBAAAPAAAAAAAAAAAAAAAAADwEAABkcnMvZG93bnJldi54&#10;bWxQSwUGAAAAAAQABADzAAAASwUAAAAA&#10;" filled="f" stroked="f">
                <v:textbox inset="2.88pt,2.88pt,2.88pt,2.88pt">
                  <w:txbxContent>
                    <w:p w14:paraId="76FF7267" w14:textId="603696AC" w:rsidR="00383C82" w:rsidRDefault="00A762F8" w:rsidP="00A762F8">
                      <w:pPr>
                        <w:widowControl w:val="0"/>
                        <w:spacing w:after="0"/>
                        <w:jc w:val="both"/>
                        <w:rPr>
                          <w:rFonts w:ascii="Arial Narrow" w:hAnsi="Arial Narrow"/>
                        </w:rPr>
                      </w:pPr>
                      <w:r>
                        <w:rPr>
                          <w:rFonts w:ascii="Arial Narrow" w:hAnsi="Arial Narrow"/>
                          <w:b/>
                          <w:bCs/>
                          <w:color w:val="063D71"/>
                        </w:rPr>
                        <w:t>Avril</w:t>
                      </w:r>
                      <w:r w:rsidR="00383C82">
                        <w:rPr>
                          <w:rFonts w:ascii="Arial Narrow" w:hAnsi="Arial Narrow"/>
                          <w:color w:val="063D71"/>
                        </w:rPr>
                        <w:t xml:space="preserve"> </w:t>
                      </w:r>
                      <w:r>
                        <w:rPr>
                          <w:rFonts w:ascii="Arial Narrow" w:hAnsi="Arial Narrow"/>
                        </w:rPr>
                        <w:t>–</w:t>
                      </w:r>
                      <w:r w:rsidR="00383C82">
                        <w:rPr>
                          <w:rFonts w:ascii="Arial Narrow" w:hAnsi="Arial Narrow"/>
                        </w:rPr>
                        <w:t xml:space="preserve"> </w:t>
                      </w:r>
                      <w:r>
                        <w:rPr>
                          <w:rFonts w:ascii="Arial Narrow" w:hAnsi="Arial Narrow"/>
                        </w:rPr>
                        <w:t xml:space="preserve">Le Pas-de-Calais </w:t>
                      </w:r>
                      <w:proofErr w:type="spellStart"/>
                      <w:r>
                        <w:rPr>
                          <w:rFonts w:ascii="Arial Narrow" w:hAnsi="Arial Narrow"/>
                        </w:rPr>
                        <w:t>Paragolf</w:t>
                      </w:r>
                      <w:proofErr w:type="spellEnd"/>
                      <w:r>
                        <w:rPr>
                          <w:rFonts w:ascii="Arial Narrow" w:hAnsi="Arial Narrow"/>
                        </w:rPr>
                        <w:t xml:space="preserve"> Open a accueilli les meilleurs joueurs européens et mondiaux du </w:t>
                      </w:r>
                      <w:proofErr w:type="spellStart"/>
                      <w:r>
                        <w:rPr>
                          <w:rFonts w:ascii="Arial Narrow" w:hAnsi="Arial Narrow"/>
                        </w:rPr>
                        <w:t>paragolf</w:t>
                      </w:r>
                      <w:proofErr w:type="spellEnd"/>
                      <w:r>
                        <w:rPr>
                          <w:rFonts w:ascii="Arial Narrow" w:hAnsi="Arial Narrow"/>
                        </w:rPr>
                        <w:t>. Des initiations et sensibilisations au handicap en direction des collégiens ont été réalisées autour de cet évènement sur le site du golf de Lumbres.</w:t>
                      </w:r>
                    </w:p>
                  </w:txbxContent>
                </v:textbox>
              </v:shape>
            </w:pict>
          </mc:Fallback>
        </mc:AlternateContent>
      </w:r>
      <w:r w:rsidR="00383C82">
        <w:rPr>
          <w:rFonts w:ascii="Times New Roman" w:hAnsi="Times New Roman"/>
          <w:noProof/>
          <w:sz w:val="24"/>
          <w:szCs w:val="24"/>
          <w:lang w:eastAsia="fr-FR"/>
        </w:rPr>
        <mc:AlternateContent>
          <mc:Choice Requires="wps">
            <w:drawing>
              <wp:anchor distT="36576" distB="36576" distL="36576" distR="36576" simplePos="0" relativeHeight="252727296" behindDoc="0" locked="0" layoutInCell="1" allowOverlap="1" wp14:anchorId="7D116218" wp14:editId="15167B1E">
                <wp:simplePos x="0" y="0"/>
                <wp:positionH relativeFrom="column">
                  <wp:posOffset>-628015</wp:posOffset>
                </wp:positionH>
                <wp:positionV relativeFrom="paragraph">
                  <wp:posOffset>4116070</wp:posOffset>
                </wp:positionV>
                <wp:extent cx="5189855" cy="2131060"/>
                <wp:effectExtent l="17780" t="17145" r="21590" b="13970"/>
                <wp:wrapNone/>
                <wp:docPr id="712" name="Rectangle à coins arrondis 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9855" cy="2131060"/>
                        </a:xfrm>
                        <a:prstGeom prst="roundRect">
                          <a:avLst>
                            <a:gd name="adj" fmla="val 16667"/>
                          </a:avLst>
                        </a:prstGeom>
                        <a:solidFill>
                          <a:srgbClr val="2D4E6B"/>
                        </a:solidFill>
                        <a:ln w="25400">
                          <a:solidFill>
                            <a:srgbClr val="085296"/>
                          </a:solidFill>
                          <a:round/>
                          <a:headEnd/>
                          <a:tailEnd/>
                        </a:ln>
                        <a:effectLst/>
                        <a:extLst>
                          <a:ext uri="{AF507438-7753-43E0-B8FC-AC1667EBCBE1}">
                            <a14:hiddenEffects xmlns:a14="http://schemas.microsoft.com/office/drawing/2010/main">
                              <a:effectLst>
                                <a:outerShdw dist="50799" dir="16200000" algn="tl" rotWithShape="0">
                                  <a:srgbClr val="000000">
                                    <a:alpha val="50000"/>
                                  </a:srgbClr>
                                </a:outerShdw>
                              </a:effectLst>
                            </a14:hiddenEffects>
                          </a:ext>
                        </a:extLst>
                      </wps:spPr>
                      <wps:txbx>
                        <w:txbxContent>
                          <w:p w14:paraId="40AD88E5" w14:textId="290CB758" w:rsidR="00383C82" w:rsidRPr="00D02F55" w:rsidRDefault="00383C82" w:rsidP="00383C82">
                            <w:pPr>
                              <w:widowControl w:val="0"/>
                              <w:spacing w:after="0"/>
                              <w:ind w:left="720" w:hanging="360"/>
                              <w:rPr>
                                <w:rFonts w:ascii="Arial Narrow" w:hAnsi="Arial Narrow"/>
                                <w:b/>
                                <w:bCs/>
                                <w:color w:val="BED7EF"/>
                              </w:rPr>
                            </w:pPr>
                            <w:r w:rsidRPr="00D02F55">
                              <w:rPr>
                                <w:rFonts w:ascii="Symbol" w:hAnsi="Symbol"/>
                              </w:rPr>
                              <w:t></w:t>
                            </w:r>
                            <w:r w:rsidRPr="00D02F55">
                              <w:t> </w:t>
                            </w:r>
                            <w:r w:rsidRPr="00D02F55">
                              <w:rPr>
                                <w:rFonts w:ascii="Arial Narrow" w:hAnsi="Arial Narrow"/>
                                <w:b/>
                                <w:bCs/>
                                <w:color w:val="BED7EF"/>
                              </w:rPr>
                              <w:t xml:space="preserve">128 </w:t>
                            </w:r>
                            <w:r w:rsidR="00D02F55" w:rsidRPr="00D02F55">
                              <w:rPr>
                                <w:rFonts w:ascii="Arial Narrow" w:hAnsi="Arial Narrow"/>
                                <w:b/>
                                <w:bCs/>
                                <w:color w:val="BED7EF"/>
                              </w:rPr>
                              <w:t>316</w:t>
                            </w:r>
                            <w:r w:rsidRPr="00D02F55">
                              <w:rPr>
                                <w:rFonts w:ascii="Arial Narrow" w:hAnsi="Arial Narrow"/>
                                <w:b/>
                                <w:bCs/>
                                <w:color w:val="BED7EF"/>
                              </w:rPr>
                              <w:t xml:space="preserve"> habitants (soit 8,8</w:t>
                            </w:r>
                            <w:r w:rsidR="00D02F55" w:rsidRPr="00D02F55">
                              <w:rPr>
                                <w:rFonts w:ascii="Arial Narrow" w:hAnsi="Arial Narrow"/>
                                <w:b/>
                                <w:bCs/>
                                <w:color w:val="BED7EF"/>
                              </w:rPr>
                              <w:t>0</w:t>
                            </w:r>
                            <w:r w:rsidRPr="00D02F55">
                              <w:rPr>
                                <w:rFonts w:ascii="Arial Narrow" w:hAnsi="Arial Narrow"/>
                                <w:b/>
                                <w:bCs/>
                                <w:color w:val="BED7EF"/>
                              </w:rPr>
                              <w:t xml:space="preserve"> % du Pas-de-Calais)</w:t>
                            </w:r>
                          </w:p>
                          <w:p w14:paraId="5C6994C1" w14:textId="45F13B5C" w:rsidR="00383C82" w:rsidRPr="00D02F55" w:rsidRDefault="00383C82" w:rsidP="00383C82">
                            <w:pPr>
                              <w:widowControl w:val="0"/>
                              <w:spacing w:after="0"/>
                              <w:ind w:left="720" w:hanging="360"/>
                              <w:rPr>
                                <w:rFonts w:ascii="Arial Narrow" w:hAnsi="Arial Narrow"/>
                                <w:b/>
                                <w:bCs/>
                                <w:color w:val="BED7EF"/>
                              </w:rPr>
                            </w:pPr>
                            <w:r w:rsidRPr="00D02F55">
                              <w:rPr>
                                <w:rFonts w:ascii="Symbol" w:hAnsi="Symbol"/>
                              </w:rPr>
                              <w:t></w:t>
                            </w:r>
                            <w:r w:rsidRPr="00D02F55">
                              <w:t> </w:t>
                            </w:r>
                            <w:r w:rsidRPr="00D02F55">
                              <w:rPr>
                                <w:rFonts w:ascii="Arial Narrow" w:hAnsi="Arial Narrow"/>
                                <w:b/>
                                <w:bCs/>
                                <w:color w:val="BED7EF"/>
                              </w:rPr>
                              <w:t>81</w:t>
                            </w:r>
                            <w:r w:rsidR="00D02F55" w:rsidRPr="00D02F55">
                              <w:rPr>
                                <w:rFonts w:ascii="Arial Narrow" w:hAnsi="Arial Narrow"/>
                                <w:b/>
                                <w:bCs/>
                                <w:color w:val="BED7EF"/>
                              </w:rPr>
                              <w:t>8</w:t>
                            </w:r>
                            <w:r w:rsidRPr="00D02F55">
                              <w:rPr>
                                <w:rFonts w:ascii="Arial Narrow" w:hAnsi="Arial Narrow"/>
                                <w:b/>
                                <w:bCs/>
                                <w:color w:val="BED7EF"/>
                              </w:rPr>
                              <w:t xml:space="preserve"> km² (soit 12,2 % du Pas-de-Calais)</w:t>
                            </w:r>
                          </w:p>
                          <w:p w14:paraId="597C889A" w14:textId="23BD3FF3" w:rsidR="00383C82" w:rsidRDefault="00383C82" w:rsidP="00383C82">
                            <w:pPr>
                              <w:widowControl w:val="0"/>
                              <w:spacing w:after="0"/>
                              <w:ind w:left="720" w:hanging="360"/>
                              <w:rPr>
                                <w:rFonts w:ascii="Arial Narrow" w:hAnsi="Arial Narrow"/>
                                <w:b/>
                                <w:bCs/>
                                <w:color w:val="BED7EF"/>
                              </w:rPr>
                            </w:pPr>
                            <w:r w:rsidRPr="00D02F55">
                              <w:rPr>
                                <w:rFonts w:ascii="Symbol" w:hAnsi="Symbol"/>
                              </w:rPr>
                              <w:t></w:t>
                            </w:r>
                            <w:r w:rsidRPr="00D02F55">
                              <w:t> </w:t>
                            </w:r>
                            <w:r w:rsidRPr="00D02F55">
                              <w:rPr>
                                <w:rFonts w:ascii="Arial Narrow" w:hAnsi="Arial Narrow"/>
                                <w:b/>
                                <w:bCs/>
                                <w:color w:val="BED7EF"/>
                              </w:rPr>
                              <w:t>15</w:t>
                            </w:r>
                            <w:r w:rsidR="00D02F55" w:rsidRPr="00D02F55">
                              <w:rPr>
                                <w:rFonts w:ascii="Arial Narrow" w:hAnsi="Arial Narrow"/>
                                <w:b/>
                                <w:bCs/>
                                <w:color w:val="BED7EF"/>
                              </w:rPr>
                              <w:t>6</w:t>
                            </w:r>
                            <w:r w:rsidRPr="00D02F55">
                              <w:rPr>
                                <w:rFonts w:ascii="Arial Narrow" w:hAnsi="Arial Narrow"/>
                                <w:b/>
                                <w:bCs/>
                                <w:color w:val="BED7EF"/>
                              </w:rPr>
                              <w:t>,</w:t>
                            </w:r>
                            <w:r w:rsidR="00D02F55" w:rsidRPr="00D02F55">
                              <w:rPr>
                                <w:rFonts w:ascii="Arial Narrow" w:hAnsi="Arial Narrow"/>
                                <w:b/>
                                <w:bCs/>
                                <w:color w:val="BED7EF"/>
                              </w:rPr>
                              <w:t>9</w:t>
                            </w:r>
                            <w:r w:rsidRPr="00D02F55">
                              <w:rPr>
                                <w:rFonts w:ascii="Arial Narrow" w:hAnsi="Arial Narrow"/>
                                <w:b/>
                                <w:bCs/>
                                <w:color w:val="BED7EF"/>
                              </w:rPr>
                              <w:t xml:space="preserve"> habitants/km²</w:t>
                            </w:r>
                          </w:p>
                          <w:p w14:paraId="199169A5" w14:textId="77777777" w:rsidR="00383C82" w:rsidRDefault="00383C82" w:rsidP="00383C82">
                            <w:pPr>
                              <w:widowControl w:val="0"/>
                              <w:spacing w:after="0"/>
                              <w:ind w:left="720" w:hanging="360"/>
                              <w:rPr>
                                <w:rFonts w:ascii="Arial Narrow" w:hAnsi="Arial Narrow"/>
                                <w:b/>
                                <w:bCs/>
                                <w:color w:val="BED7EF"/>
                              </w:rPr>
                            </w:pPr>
                            <w:r>
                              <w:rPr>
                                <w:rFonts w:ascii="Symbol" w:hAnsi="Symbol"/>
                              </w:rPr>
                              <w:t></w:t>
                            </w:r>
                            <w:r>
                              <w:t> </w:t>
                            </w:r>
                            <w:r>
                              <w:rPr>
                                <w:rFonts w:ascii="Arial Narrow" w:hAnsi="Arial Narrow"/>
                                <w:b/>
                                <w:bCs/>
                                <w:color w:val="BED7EF"/>
                              </w:rPr>
                              <w:t>89 communes</w:t>
                            </w:r>
                          </w:p>
                          <w:p w14:paraId="7A8E8F6B" w14:textId="1297DACA" w:rsidR="00383C82" w:rsidRDefault="00383C82" w:rsidP="00383C82">
                            <w:pPr>
                              <w:widowControl w:val="0"/>
                              <w:spacing w:after="0"/>
                              <w:ind w:left="720" w:hanging="360"/>
                              <w:rPr>
                                <w:rFonts w:ascii="Arial Narrow" w:hAnsi="Arial Narrow"/>
                                <w:b/>
                                <w:bCs/>
                                <w:color w:val="BED7EF"/>
                              </w:rPr>
                            </w:pPr>
                            <w:r>
                              <w:rPr>
                                <w:rFonts w:ascii="Symbol" w:hAnsi="Symbol"/>
                              </w:rPr>
                              <w:t></w:t>
                            </w:r>
                            <w:r>
                              <w:t> </w:t>
                            </w:r>
                            <w:r w:rsidR="0032525D" w:rsidRPr="0032525D">
                              <w:rPr>
                                <w:rFonts w:ascii="Arial Narrow" w:hAnsi="Arial Narrow"/>
                                <w:b/>
                                <w:bCs/>
                                <w:color w:val="BED7EF"/>
                              </w:rPr>
                              <w:t>81</w:t>
                            </w:r>
                            <w:r w:rsidRPr="0032525D">
                              <w:rPr>
                                <w:rFonts w:ascii="Arial Narrow" w:hAnsi="Arial Narrow"/>
                                <w:b/>
                                <w:bCs/>
                                <w:color w:val="BED7EF"/>
                              </w:rPr>
                              <w:t xml:space="preserve"> communes éligibles au FARDA</w:t>
                            </w:r>
                          </w:p>
                          <w:p w14:paraId="4A20E9B7" w14:textId="77777777" w:rsidR="00383C82" w:rsidRDefault="00383C82" w:rsidP="00383C82">
                            <w:pPr>
                              <w:widowControl w:val="0"/>
                              <w:spacing w:after="0"/>
                              <w:ind w:left="619" w:hanging="259"/>
                              <w:rPr>
                                <w:rFonts w:ascii="Arial Narrow" w:hAnsi="Arial Narrow"/>
                                <w:b/>
                                <w:bCs/>
                                <w:color w:val="BED7EF"/>
                              </w:rPr>
                            </w:pPr>
                            <w:r>
                              <w:rPr>
                                <w:rFonts w:ascii="Symbol" w:hAnsi="Symbol"/>
                              </w:rPr>
                              <w:t></w:t>
                            </w:r>
                            <w:r>
                              <w:t> </w:t>
                            </w:r>
                            <w:r>
                              <w:rPr>
                                <w:rFonts w:ascii="Arial Narrow" w:hAnsi="Arial Narrow"/>
                                <w:b/>
                                <w:bCs/>
                                <w:color w:val="BED7EF"/>
                              </w:rPr>
                              <w:t>2 EPCI : Communauté d’agglomération du Pays de Saint-Omer, communauté de communes du Pays de Lumbres</w:t>
                            </w:r>
                          </w:p>
                          <w:p w14:paraId="6BB2F668" w14:textId="77777777" w:rsidR="00383C82" w:rsidRDefault="00383C82" w:rsidP="00383C82">
                            <w:pPr>
                              <w:widowControl w:val="0"/>
                              <w:spacing w:after="0"/>
                              <w:ind w:left="720" w:hanging="360"/>
                              <w:rPr>
                                <w:rFonts w:ascii="Arial Narrow" w:hAnsi="Arial Narrow"/>
                                <w:b/>
                                <w:bCs/>
                                <w:color w:val="BED7EF"/>
                              </w:rPr>
                            </w:pPr>
                            <w:r>
                              <w:rPr>
                                <w:rFonts w:ascii="Symbol" w:hAnsi="Symbol"/>
                              </w:rPr>
                              <w:t></w:t>
                            </w:r>
                            <w:r>
                              <w:t> </w:t>
                            </w:r>
                            <w:r>
                              <w:rPr>
                                <w:rFonts w:ascii="Arial Narrow" w:hAnsi="Arial Narrow"/>
                                <w:b/>
                                <w:bCs/>
                                <w:color w:val="BED7EF"/>
                              </w:rPr>
                              <w:t>10 bâtiments départementaux</w:t>
                            </w:r>
                          </w:p>
                          <w:p w14:paraId="4BA3E752" w14:textId="77777777" w:rsidR="00383C82" w:rsidRDefault="00383C82" w:rsidP="00383C82">
                            <w:pPr>
                              <w:widowControl w:val="0"/>
                              <w:spacing w:after="0"/>
                              <w:ind w:left="720" w:hanging="360"/>
                              <w:rPr>
                                <w:rFonts w:ascii="Arial Narrow" w:hAnsi="Arial Narrow"/>
                                <w:b/>
                                <w:bCs/>
                                <w:color w:val="BED7EF"/>
                              </w:rPr>
                            </w:pPr>
                            <w:r>
                              <w:rPr>
                                <w:rFonts w:ascii="Symbol" w:hAnsi="Symbol"/>
                              </w:rPr>
                              <w:t></w:t>
                            </w:r>
                            <w:r>
                              <w:t> </w:t>
                            </w:r>
                            <w:r>
                              <w:rPr>
                                <w:rFonts w:ascii="Arial Narrow" w:hAnsi="Arial Narrow"/>
                                <w:b/>
                                <w:bCs/>
                                <w:color w:val="BED7EF"/>
                              </w:rPr>
                              <w:t>9 collèges</w:t>
                            </w:r>
                          </w:p>
                          <w:p w14:paraId="69EE1239" w14:textId="77777777" w:rsidR="00383C82" w:rsidRDefault="00383C82" w:rsidP="00383C82">
                            <w:pPr>
                              <w:widowControl w:val="0"/>
                              <w:spacing w:after="0" w:line="256" w:lineRule="auto"/>
                              <w:ind w:left="720" w:hanging="360"/>
                              <w:rPr>
                                <w:rFonts w:ascii="Arial Narrow" w:hAnsi="Arial Narrow"/>
                                <w:b/>
                                <w:bCs/>
                                <w:color w:val="BED7EF"/>
                              </w:rPr>
                            </w:pPr>
                            <w:r>
                              <w:rPr>
                                <w:rFonts w:ascii="Symbol" w:hAnsi="Symbol"/>
                              </w:rPr>
                              <w:t></w:t>
                            </w:r>
                            <w:r>
                              <w:t> </w:t>
                            </w:r>
                            <w:r>
                              <w:rPr>
                                <w:rFonts w:ascii="Arial Narrow" w:hAnsi="Arial Narrow"/>
                                <w:b/>
                                <w:bCs/>
                                <w:color w:val="BED7EF"/>
                              </w:rPr>
                              <w:t>801 kilomètres de voiries départementales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D116218" id="Rectangle à coins arrondis 712" o:spid="_x0000_s1047" style="position:absolute;margin-left:-49.45pt;margin-top:324.1pt;width:408.65pt;height:167.8pt;z-index:2527272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arzLAIAAE0EAAAOAAAAZHJzL2Uyb0RvYy54bWysVNuO0zAQfUfiHyy/0yRlG7pR09XS7iKk&#10;5SIWPsC1ncTgeIztNi1fz9htShd4QrxYY4/nzJkzYy9u9r0mO+m8AlPTYpJTIg0HoUxb0y+f71/M&#10;KfGBGcE0GFnTg/T0Zvn82WKwlZxCB1pIRxDE+GqwNe1CsFWWed7JnvkJWGnQ2YDrWcCtazPh2IDo&#10;vc6meV5mAzhhHXDpPZ6uj066TPhNI3n40DReBqJritxCWl1aN3HNlgtWtY7ZTvETDfYPLHqmDCY9&#10;Q61ZYGTr1B9QveIOPDRhwqHPoGkUl6kGrKbIf6vmsWNWplpQHG/PMvn/B8vf7x7tRxepe/sA/Jsn&#10;BlYdM628dQ6GTjKB6YooVDZYX50D4sZjKNkM70Bga9k2QNJg37g+AmJ1ZJ+kPpyllvtAOB7Oivn1&#10;fDajhKNvWrws8jI1I2PVGG6dD28k9CQaNXWwNeITNjTlYLsHH5LgghjWx/TiKyVNr7F9O6ZJUZbl&#10;q8SaVafLiD1ipnpBK3GvtE4b125W2hEMRT7rq7vy9SnYX17Thgzon13leaLxxOkvMfL5bHpd/g0j&#10;FZLmLop7Z0SyA1P6aCNNbSInmeYX6xy1j3LHyfZV2G/2RIkoXUwRjzYgDtgNB8cZxzeJRgfuByUD&#10;zndN/fctc5IS/dZgR+NjGA03GpvRYIZjaE0DJUdzFY6PZmudajtELlL9Bm6x6406UzyyOM0Kzixa&#10;Tx7F5T7d+vULLH8CAAD//wMAUEsDBBQABgAIAAAAIQCZLJ/T4QAAAAsBAAAPAAAAZHJzL2Rvd25y&#10;ZXYueG1sTI/BTsMwEETvSPyDtUhcUOu0RK0TsqkQCE5waEvFdRubJBCvo9htU74ec4Ljap5m3har&#10;0XbiaAbfOkaYTRMQhiunW64R3rZPEwXCB2JNnWODcDYeVuXlRUG5didem+Mm1CKWsM8JoQmhz6X0&#10;VWMs+anrDcfsww2WQjyHWuqBTrHcdnKeJAtpqeW40FBvHhpTfW0OFuE1nHf25n2kl4GeU/+4/twx&#10;fyNeX433dyCCGcMfDL/6UR3K6LR3B9ZedAiTTGURRVikag4iEsuZSkHsETJ1q0CWhfz/Q/kDAAD/&#10;/wMAUEsBAi0AFAAGAAgAAAAhALaDOJL+AAAA4QEAABMAAAAAAAAAAAAAAAAAAAAAAFtDb250ZW50&#10;X1R5cGVzXS54bWxQSwECLQAUAAYACAAAACEAOP0h/9YAAACUAQAACwAAAAAAAAAAAAAAAAAvAQAA&#10;X3JlbHMvLnJlbHNQSwECLQAUAAYACAAAACEACRmq8ywCAABNBAAADgAAAAAAAAAAAAAAAAAuAgAA&#10;ZHJzL2Uyb0RvYy54bWxQSwECLQAUAAYACAAAACEAmSyf0+EAAAALAQAADwAAAAAAAAAAAAAAAACG&#10;BAAAZHJzL2Rvd25yZXYueG1sUEsFBgAAAAAEAAQA8wAAAJQFAAAAAA==&#10;" fillcolor="#2d4e6b" strokecolor="#085296" strokeweight="2pt">
                <v:shadow color="black" opacity=".5" origin="-.5,-.5" offset="0,-1.41108mm"/>
                <v:textbox inset="0,0,0,0">
                  <w:txbxContent>
                    <w:p w14:paraId="40AD88E5" w14:textId="290CB758" w:rsidR="00383C82" w:rsidRPr="00D02F55" w:rsidRDefault="00383C82" w:rsidP="00383C82">
                      <w:pPr>
                        <w:widowControl w:val="0"/>
                        <w:spacing w:after="0"/>
                        <w:ind w:left="720" w:hanging="360"/>
                        <w:rPr>
                          <w:rFonts w:ascii="Arial Narrow" w:hAnsi="Arial Narrow"/>
                          <w:b/>
                          <w:bCs/>
                          <w:color w:val="BED7EF"/>
                        </w:rPr>
                      </w:pPr>
                      <w:r w:rsidRPr="00D02F55">
                        <w:rPr>
                          <w:rFonts w:ascii="Symbol" w:hAnsi="Symbol"/>
                        </w:rPr>
                        <w:t></w:t>
                      </w:r>
                      <w:r w:rsidRPr="00D02F55">
                        <w:t> </w:t>
                      </w:r>
                      <w:r w:rsidRPr="00D02F55">
                        <w:rPr>
                          <w:rFonts w:ascii="Arial Narrow" w:hAnsi="Arial Narrow"/>
                          <w:b/>
                          <w:bCs/>
                          <w:color w:val="BED7EF"/>
                        </w:rPr>
                        <w:t xml:space="preserve">128 </w:t>
                      </w:r>
                      <w:r w:rsidR="00D02F55" w:rsidRPr="00D02F55">
                        <w:rPr>
                          <w:rFonts w:ascii="Arial Narrow" w:hAnsi="Arial Narrow"/>
                          <w:b/>
                          <w:bCs/>
                          <w:color w:val="BED7EF"/>
                        </w:rPr>
                        <w:t>316</w:t>
                      </w:r>
                      <w:r w:rsidRPr="00D02F55">
                        <w:rPr>
                          <w:rFonts w:ascii="Arial Narrow" w:hAnsi="Arial Narrow"/>
                          <w:b/>
                          <w:bCs/>
                          <w:color w:val="BED7EF"/>
                        </w:rPr>
                        <w:t xml:space="preserve"> habitants (soit 8,8</w:t>
                      </w:r>
                      <w:r w:rsidR="00D02F55" w:rsidRPr="00D02F55">
                        <w:rPr>
                          <w:rFonts w:ascii="Arial Narrow" w:hAnsi="Arial Narrow"/>
                          <w:b/>
                          <w:bCs/>
                          <w:color w:val="BED7EF"/>
                        </w:rPr>
                        <w:t>0</w:t>
                      </w:r>
                      <w:r w:rsidRPr="00D02F55">
                        <w:rPr>
                          <w:rFonts w:ascii="Arial Narrow" w:hAnsi="Arial Narrow"/>
                          <w:b/>
                          <w:bCs/>
                          <w:color w:val="BED7EF"/>
                        </w:rPr>
                        <w:t xml:space="preserve"> % du Pas-de-Calais)</w:t>
                      </w:r>
                    </w:p>
                    <w:p w14:paraId="5C6994C1" w14:textId="45F13B5C" w:rsidR="00383C82" w:rsidRPr="00D02F55" w:rsidRDefault="00383C82" w:rsidP="00383C82">
                      <w:pPr>
                        <w:widowControl w:val="0"/>
                        <w:spacing w:after="0"/>
                        <w:ind w:left="720" w:hanging="360"/>
                        <w:rPr>
                          <w:rFonts w:ascii="Arial Narrow" w:hAnsi="Arial Narrow"/>
                          <w:b/>
                          <w:bCs/>
                          <w:color w:val="BED7EF"/>
                        </w:rPr>
                      </w:pPr>
                      <w:r w:rsidRPr="00D02F55">
                        <w:rPr>
                          <w:rFonts w:ascii="Symbol" w:hAnsi="Symbol"/>
                        </w:rPr>
                        <w:t></w:t>
                      </w:r>
                      <w:r w:rsidRPr="00D02F55">
                        <w:t> </w:t>
                      </w:r>
                      <w:r w:rsidRPr="00D02F55">
                        <w:rPr>
                          <w:rFonts w:ascii="Arial Narrow" w:hAnsi="Arial Narrow"/>
                          <w:b/>
                          <w:bCs/>
                          <w:color w:val="BED7EF"/>
                        </w:rPr>
                        <w:t>81</w:t>
                      </w:r>
                      <w:r w:rsidR="00D02F55" w:rsidRPr="00D02F55">
                        <w:rPr>
                          <w:rFonts w:ascii="Arial Narrow" w:hAnsi="Arial Narrow"/>
                          <w:b/>
                          <w:bCs/>
                          <w:color w:val="BED7EF"/>
                        </w:rPr>
                        <w:t>8</w:t>
                      </w:r>
                      <w:r w:rsidRPr="00D02F55">
                        <w:rPr>
                          <w:rFonts w:ascii="Arial Narrow" w:hAnsi="Arial Narrow"/>
                          <w:b/>
                          <w:bCs/>
                          <w:color w:val="BED7EF"/>
                        </w:rPr>
                        <w:t xml:space="preserve"> km² (soit 12,2 % du Pas-de-Calais)</w:t>
                      </w:r>
                    </w:p>
                    <w:p w14:paraId="597C889A" w14:textId="23BD3FF3" w:rsidR="00383C82" w:rsidRDefault="00383C82" w:rsidP="00383C82">
                      <w:pPr>
                        <w:widowControl w:val="0"/>
                        <w:spacing w:after="0"/>
                        <w:ind w:left="720" w:hanging="360"/>
                        <w:rPr>
                          <w:rFonts w:ascii="Arial Narrow" w:hAnsi="Arial Narrow"/>
                          <w:b/>
                          <w:bCs/>
                          <w:color w:val="BED7EF"/>
                        </w:rPr>
                      </w:pPr>
                      <w:r w:rsidRPr="00D02F55">
                        <w:rPr>
                          <w:rFonts w:ascii="Symbol" w:hAnsi="Symbol"/>
                        </w:rPr>
                        <w:t></w:t>
                      </w:r>
                      <w:r w:rsidRPr="00D02F55">
                        <w:t> </w:t>
                      </w:r>
                      <w:r w:rsidRPr="00D02F55">
                        <w:rPr>
                          <w:rFonts w:ascii="Arial Narrow" w:hAnsi="Arial Narrow"/>
                          <w:b/>
                          <w:bCs/>
                          <w:color w:val="BED7EF"/>
                        </w:rPr>
                        <w:t>15</w:t>
                      </w:r>
                      <w:r w:rsidR="00D02F55" w:rsidRPr="00D02F55">
                        <w:rPr>
                          <w:rFonts w:ascii="Arial Narrow" w:hAnsi="Arial Narrow"/>
                          <w:b/>
                          <w:bCs/>
                          <w:color w:val="BED7EF"/>
                        </w:rPr>
                        <w:t>6</w:t>
                      </w:r>
                      <w:r w:rsidRPr="00D02F55">
                        <w:rPr>
                          <w:rFonts w:ascii="Arial Narrow" w:hAnsi="Arial Narrow"/>
                          <w:b/>
                          <w:bCs/>
                          <w:color w:val="BED7EF"/>
                        </w:rPr>
                        <w:t>,</w:t>
                      </w:r>
                      <w:r w:rsidR="00D02F55" w:rsidRPr="00D02F55">
                        <w:rPr>
                          <w:rFonts w:ascii="Arial Narrow" w:hAnsi="Arial Narrow"/>
                          <w:b/>
                          <w:bCs/>
                          <w:color w:val="BED7EF"/>
                        </w:rPr>
                        <w:t>9</w:t>
                      </w:r>
                      <w:r w:rsidRPr="00D02F55">
                        <w:rPr>
                          <w:rFonts w:ascii="Arial Narrow" w:hAnsi="Arial Narrow"/>
                          <w:b/>
                          <w:bCs/>
                          <w:color w:val="BED7EF"/>
                        </w:rPr>
                        <w:t xml:space="preserve"> habitants/km²</w:t>
                      </w:r>
                    </w:p>
                    <w:p w14:paraId="199169A5" w14:textId="77777777" w:rsidR="00383C82" w:rsidRDefault="00383C82" w:rsidP="00383C82">
                      <w:pPr>
                        <w:widowControl w:val="0"/>
                        <w:spacing w:after="0"/>
                        <w:ind w:left="720" w:hanging="360"/>
                        <w:rPr>
                          <w:rFonts w:ascii="Arial Narrow" w:hAnsi="Arial Narrow"/>
                          <w:b/>
                          <w:bCs/>
                          <w:color w:val="BED7EF"/>
                        </w:rPr>
                      </w:pPr>
                      <w:r>
                        <w:rPr>
                          <w:rFonts w:ascii="Symbol" w:hAnsi="Symbol"/>
                        </w:rPr>
                        <w:t></w:t>
                      </w:r>
                      <w:r>
                        <w:t> </w:t>
                      </w:r>
                      <w:r>
                        <w:rPr>
                          <w:rFonts w:ascii="Arial Narrow" w:hAnsi="Arial Narrow"/>
                          <w:b/>
                          <w:bCs/>
                          <w:color w:val="BED7EF"/>
                        </w:rPr>
                        <w:t>89 communes</w:t>
                      </w:r>
                    </w:p>
                    <w:p w14:paraId="7A8E8F6B" w14:textId="1297DACA" w:rsidR="00383C82" w:rsidRDefault="00383C82" w:rsidP="00383C82">
                      <w:pPr>
                        <w:widowControl w:val="0"/>
                        <w:spacing w:after="0"/>
                        <w:ind w:left="720" w:hanging="360"/>
                        <w:rPr>
                          <w:rFonts w:ascii="Arial Narrow" w:hAnsi="Arial Narrow"/>
                          <w:b/>
                          <w:bCs/>
                          <w:color w:val="BED7EF"/>
                        </w:rPr>
                      </w:pPr>
                      <w:r>
                        <w:rPr>
                          <w:rFonts w:ascii="Symbol" w:hAnsi="Symbol"/>
                        </w:rPr>
                        <w:t></w:t>
                      </w:r>
                      <w:r>
                        <w:t> </w:t>
                      </w:r>
                      <w:r w:rsidR="0032525D" w:rsidRPr="0032525D">
                        <w:rPr>
                          <w:rFonts w:ascii="Arial Narrow" w:hAnsi="Arial Narrow"/>
                          <w:b/>
                          <w:bCs/>
                          <w:color w:val="BED7EF"/>
                        </w:rPr>
                        <w:t>81</w:t>
                      </w:r>
                      <w:r w:rsidRPr="0032525D">
                        <w:rPr>
                          <w:rFonts w:ascii="Arial Narrow" w:hAnsi="Arial Narrow"/>
                          <w:b/>
                          <w:bCs/>
                          <w:color w:val="BED7EF"/>
                        </w:rPr>
                        <w:t xml:space="preserve"> communes éligibles au FARDA</w:t>
                      </w:r>
                    </w:p>
                    <w:p w14:paraId="4A20E9B7" w14:textId="77777777" w:rsidR="00383C82" w:rsidRDefault="00383C82" w:rsidP="00383C82">
                      <w:pPr>
                        <w:widowControl w:val="0"/>
                        <w:spacing w:after="0"/>
                        <w:ind w:left="619" w:hanging="259"/>
                        <w:rPr>
                          <w:rFonts w:ascii="Arial Narrow" w:hAnsi="Arial Narrow"/>
                          <w:b/>
                          <w:bCs/>
                          <w:color w:val="BED7EF"/>
                        </w:rPr>
                      </w:pPr>
                      <w:r>
                        <w:rPr>
                          <w:rFonts w:ascii="Symbol" w:hAnsi="Symbol"/>
                        </w:rPr>
                        <w:t></w:t>
                      </w:r>
                      <w:r>
                        <w:t> </w:t>
                      </w:r>
                      <w:r>
                        <w:rPr>
                          <w:rFonts w:ascii="Arial Narrow" w:hAnsi="Arial Narrow"/>
                          <w:b/>
                          <w:bCs/>
                          <w:color w:val="BED7EF"/>
                        </w:rPr>
                        <w:t>2 EPCI : Communauté d’agglomération du Pays de Saint-Omer, communauté de communes du Pays de Lumbres</w:t>
                      </w:r>
                    </w:p>
                    <w:p w14:paraId="6BB2F668" w14:textId="77777777" w:rsidR="00383C82" w:rsidRDefault="00383C82" w:rsidP="00383C82">
                      <w:pPr>
                        <w:widowControl w:val="0"/>
                        <w:spacing w:after="0"/>
                        <w:ind w:left="720" w:hanging="360"/>
                        <w:rPr>
                          <w:rFonts w:ascii="Arial Narrow" w:hAnsi="Arial Narrow"/>
                          <w:b/>
                          <w:bCs/>
                          <w:color w:val="BED7EF"/>
                        </w:rPr>
                      </w:pPr>
                      <w:r>
                        <w:rPr>
                          <w:rFonts w:ascii="Symbol" w:hAnsi="Symbol"/>
                        </w:rPr>
                        <w:t></w:t>
                      </w:r>
                      <w:r>
                        <w:t> </w:t>
                      </w:r>
                      <w:r>
                        <w:rPr>
                          <w:rFonts w:ascii="Arial Narrow" w:hAnsi="Arial Narrow"/>
                          <w:b/>
                          <w:bCs/>
                          <w:color w:val="BED7EF"/>
                        </w:rPr>
                        <w:t>10 bâtiments départementaux</w:t>
                      </w:r>
                    </w:p>
                    <w:p w14:paraId="4BA3E752" w14:textId="77777777" w:rsidR="00383C82" w:rsidRDefault="00383C82" w:rsidP="00383C82">
                      <w:pPr>
                        <w:widowControl w:val="0"/>
                        <w:spacing w:after="0"/>
                        <w:ind w:left="720" w:hanging="360"/>
                        <w:rPr>
                          <w:rFonts w:ascii="Arial Narrow" w:hAnsi="Arial Narrow"/>
                          <w:b/>
                          <w:bCs/>
                          <w:color w:val="BED7EF"/>
                        </w:rPr>
                      </w:pPr>
                      <w:r>
                        <w:rPr>
                          <w:rFonts w:ascii="Symbol" w:hAnsi="Symbol"/>
                        </w:rPr>
                        <w:t></w:t>
                      </w:r>
                      <w:r>
                        <w:t> </w:t>
                      </w:r>
                      <w:r>
                        <w:rPr>
                          <w:rFonts w:ascii="Arial Narrow" w:hAnsi="Arial Narrow"/>
                          <w:b/>
                          <w:bCs/>
                          <w:color w:val="BED7EF"/>
                        </w:rPr>
                        <w:t>9 collèges</w:t>
                      </w:r>
                    </w:p>
                    <w:p w14:paraId="69EE1239" w14:textId="77777777" w:rsidR="00383C82" w:rsidRDefault="00383C82" w:rsidP="00383C82">
                      <w:pPr>
                        <w:widowControl w:val="0"/>
                        <w:spacing w:after="0" w:line="256" w:lineRule="auto"/>
                        <w:ind w:left="720" w:hanging="360"/>
                        <w:rPr>
                          <w:rFonts w:ascii="Arial Narrow" w:hAnsi="Arial Narrow"/>
                          <w:b/>
                          <w:bCs/>
                          <w:color w:val="BED7EF"/>
                        </w:rPr>
                      </w:pPr>
                      <w:r>
                        <w:rPr>
                          <w:rFonts w:ascii="Symbol" w:hAnsi="Symbol"/>
                        </w:rPr>
                        <w:t></w:t>
                      </w:r>
                      <w:r>
                        <w:t> </w:t>
                      </w:r>
                      <w:r>
                        <w:rPr>
                          <w:rFonts w:ascii="Arial Narrow" w:hAnsi="Arial Narrow"/>
                          <w:b/>
                          <w:bCs/>
                          <w:color w:val="BED7EF"/>
                        </w:rPr>
                        <w:t>801 kilomètres de voiries départementales</w:t>
                      </w:r>
                    </w:p>
                  </w:txbxContent>
                </v:textbox>
              </v:roundrect>
            </w:pict>
          </mc:Fallback>
        </mc:AlternateContent>
      </w:r>
      <w:r w:rsidR="00383C82">
        <w:rPr>
          <w:rFonts w:ascii="Times New Roman" w:hAnsi="Times New Roman"/>
          <w:noProof/>
          <w:sz w:val="24"/>
          <w:szCs w:val="24"/>
          <w:lang w:eastAsia="fr-FR"/>
        </w:rPr>
        <mc:AlternateContent>
          <mc:Choice Requires="wps">
            <w:drawing>
              <wp:anchor distT="36576" distB="36576" distL="36576" distR="36576" simplePos="0" relativeHeight="252725248" behindDoc="0" locked="0" layoutInCell="1" allowOverlap="1" wp14:anchorId="0A7A1412" wp14:editId="5C1F8C56">
                <wp:simplePos x="0" y="0"/>
                <wp:positionH relativeFrom="column">
                  <wp:posOffset>1172845</wp:posOffset>
                </wp:positionH>
                <wp:positionV relativeFrom="paragraph">
                  <wp:posOffset>-645795</wp:posOffset>
                </wp:positionV>
                <wp:extent cx="3141980" cy="586105"/>
                <wp:effectExtent l="0" t="3175" r="1905" b="1270"/>
                <wp:wrapNone/>
                <wp:docPr id="714" name="Zone de texte 7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1980" cy="58610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7EDDC108" w14:textId="77777777" w:rsidR="00383C82" w:rsidRDefault="00383C82" w:rsidP="00383C82">
                            <w:pPr>
                              <w:widowControl w:val="0"/>
                              <w:spacing w:after="0" w:line="256" w:lineRule="auto"/>
                              <w:rPr>
                                <w:rFonts w:ascii="Spoon-Bold" w:hAnsi="Spoon-Bold"/>
                                <w:b/>
                                <w:bCs/>
                                <w:color w:val="063D71"/>
                                <w:sz w:val="52"/>
                                <w:szCs w:val="52"/>
                              </w:rPr>
                            </w:pPr>
                            <w:r>
                              <w:rPr>
                                <w:rFonts w:ascii="Spoon-Bold" w:hAnsi="Spoon-Bold"/>
                                <w:b/>
                                <w:bCs/>
                                <w:color w:val="063D71"/>
                                <w:kern w:val="24"/>
                                <w:sz w:val="52"/>
                                <w:szCs w:val="52"/>
                                <w:u w:val="single"/>
                                <w14:shadow w14:blurRad="38100" w14:dist="19050" w14:dir="2700000" w14:sx="100000" w14:sy="100000" w14:kx="0" w14:ky="0" w14:algn="tl">
                                  <w14:srgbClr w14:val="000000">
                                    <w14:alpha w14:val="60000"/>
                                  </w14:srgbClr>
                                </w14:shadow>
                              </w:rPr>
                              <w:t>... dans l’Audomarois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A1412" id="Zone de texte 714" o:spid="_x0000_s1048" type="#_x0000_t202" style="position:absolute;margin-left:92.35pt;margin-top:-50.85pt;width:247.4pt;height:46.15pt;z-index:2527252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aP4QEAAKkDAAAOAAAAZHJzL2Uyb0RvYy54bWysU9uO0zAQfUfiHyy/0yRdWkrUdLXsahHS&#10;cpEWPsBx7MQi8Zix26R8PWOn2y3whnixPDPOmXPOTLbX09Czg0JvwFa8WOScKSuhMbat+Lev9682&#10;nPkgbCN6sKriR+X59e7li+3oSrWEDvpGISMQ68vRVbwLwZVZ5mWnBuEX4JSlogYcRKAQ26xBMRL6&#10;0GfLPF9nI2DjEKTynrJ3c5HvEr7WSobPWnsVWF9x4hbSiems45nttqJsUbjOyBMN8Q8sBmEsNT1D&#10;3Ykg2B7NX1CDkQgedFhIGDLQ2kiVNJCaIv9DzWMnnEpayBzvzjb5/wcrPx0e3RdkYXoHEw0wifDu&#10;AeR3zyzcdsK26gYRxk6JhhoX0bJsdL48fRqt9qWPIPX4ERoastgHSECTxiG6QjoZodMAjmfT1RSY&#10;pORV8bp4u6GSpNpqsy7yVWohyqevHfrwXsHA4qXiSENN6OLw4ENkI8qnJ7GZhXvT92mwvf0tQQ9j&#10;JrGPhGfqYaonZpqKL5excVRTQ3MkPQjzvtB+06UD/MnZSLtScf9jL1Bx1n+w5MnVevVmTct1GeBl&#10;UF8GwkqCqnjgbL7ehnkh9w5N21GneQoWbshHbZLEZ1Yn/rQPSflpd+PCXcbp1fMftvsFAAD//wMA&#10;UEsDBBQABgAIAAAAIQBI2tIx4AAAAAsBAAAPAAAAZHJzL2Rvd25yZXYueG1sTI/BboMwEETvlfoP&#10;1kbqpUoMbRoCwURRpUo95BJK7wa7gGKvEXaA/n23p/a2szuafZMfF2vYpEffOxQQbyJgGhunemwF&#10;VB9v6z0wHyQqaRxqAd/aw7G4v8tlptyMFz2VoWUUgj6TAroQhoxz33TaSr9xg0a6fbnRykBybLka&#10;5Uzh1vCnKNpxK3ukD50c9Gunm2t5swLkOJXp2ZxdhXXy+Xit5uf39CTEw2o5HYAFvYQ/M/ziEzoU&#10;xFS7GyrPDOn9NiGrgHUcxTSRZZekL8BqWqVb4EXO/3cofgAAAP//AwBQSwECLQAUAAYACAAAACEA&#10;toM4kv4AAADhAQAAEwAAAAAAAAAAAAAAAAAAAAAAW0NvbnRlbnRfVHlwZXNdLnhtbFBLAQItABQA&#10;BgAIAAAAIQA4/SH/1gAAAJQBAAALAAAAAAAAAAAAAAAAAC8BAABfcmVscy8ucmVsc1BLAQItABQA&#10;BgAIAAAAIQB+DFaP4QEAAKkDAAAOAAAAAAAAAAAAAAAAAC4CAABkcnMvZTJvRG9jLnhtbFBLAQIt&#10;ABQABgAIAAAAIQBI2tIx4AAAAAsBAAAPAAAAAAAAAAAAAAAAADsEAABkcnMvZG93bnJldi54bWxQ&#10;SwUGAAAAAAQABADzAAAASAUAAAAA&#10;" filled="f" fillcolor="#5b9bd5" stroked="f" strokecolor="black [0]" strokeweight="2pt">
                <v:textbox inset="2.88pt,2.88pt,2.88pt,2.88pt">
                  <w:txbxContent>
                    <w:p w14:paraId="7EDDC108" w14:textId="77777777" w:rsidR="00383C82" w:rsidRDefault="00383C82" w:rsidP="00383C82">
                      <w:pPr>
                        <w:widowControl w:val="0"/>
                        <w:spacing w:after="0" w:line="256" w:lineRule="auto"/>
                        <w:rPr>
                          <w:rFonts w:ascii="Spoon-Bold" w:hAnsi="Spoon-Bold"/>
                          <w:b/>
                          <w:bCs/>
                          <w:color w:val="063D71"/>
                          <w:sz w:val="52"/>
                          <w:szCs w:val="52"/>
                        </w:rPr>
                      </w:pPr>
                      <w:r>
                        <w:rPr>
                          <w:rFonts w:ascii="Spoon-Bold" w:hAnsi="Spoon-Bold"/>
                          <w:b/>
                          <w:bCs/>
                          <w:color w:val="063D71"/>
                          <w:kern w:val="24"/>
                          <w:sz w:val="52"/>
                          <w:szCs w:val="52"/>
                          <w:u w:val="single"/>
                          <w14:shadow w14:blurRad="38100" w14:dist="19050" w14:dir="2700000" w14:sx="100000" w14:sy="100000" w14:kx="0" w14:ky="0" w14:algn="tl">
                            <w14:srgbClr w14:val="000000">
                              <w14:alpha w14:val="60000"/>
                            </w14:srgbClr>
                          </w14:shadow>
                        </w:rPr>
                        <w:t>... dans l’Audomarois</w:t>
                      </w:r>
                    </w:p>
                  </w:txbxContent>
                </v:textbox>
              </v:shape>
            </w:pict>
          </mc:Fallback>
        </mc:AlternateContent>
      </w:r>
    </w:p>
    <w:p w14:paraId="1CFFE2EF" w14:textId="3840DAB6" w:rsidR="00243ECF" w:rsidRDefault="00243ECF" w:rsidP="001A1F59"/>
    <w:p w14:paraId="1FB1BA07" w14:textId="2520CF0B" w:rsidR="00243ECF" w:rsidRDefault="00A762F8" w:rsidP="001A1F59">
      <w:r>
        <w:rPr>
          <w:rFonts w:ascii="Times New Roman" w:hAnsi="Times New Roman"/>
          <w:noProof/>
          <w:sz w:val="24"/>
          <w:szCs w:val="24"/>
          <w:lang w:eastAsia="fr-FR"/>
        </w:rPr>
        <mc:AlternateContent>
          <mc:Choice Requires="wps">
            <w:drawing>
              <wp:anchor distT="36576" distB="36576" distL="36576" distR="36576" simplePos="0" relativeHeight="252726272" behindDoc="0" locked="0" layoutInCell="1" allowOverlap="1" wp14:anchorId="4C1F8468" wp14:editId="02D78D78">
                <wp:simplePos x="0" y="0"/>
                <wp:positionH relativeFrom="column">
                  <wp:posOffset>6329680</wp:posOffset>
                </wp:positionH>
                <wp:positionV relativeFrom="paragraph">
                  <wp:posOffset>43180</wp:posOffset>
                </wp:positionV>
                <wp:extent cx="2981325" cy="1485900"/>
                <wp:effectExtent l="0" t="0" r="9525" b="0"/>
                <wp:wrapNone/>
                <wp:docPr id="713" name="Zone de texte 7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1485900"/>
                        </a:xfrm>
                        <a:prstGeom prst="rect">
                          <a:avLst/>
                        </a:prstGeom>
                        <a:solidFill>
                          <a:srgbClr val="DFEBF7"/>
                        </a:solidFill>
                        <a:ln>
                          <a:noFill/>
                        </a:ln>
                        <a:effectLst/>
                        <a:extLst>
                          <a:ext uri="{91240B29-F687-4F45-9708-019B960494DF}">
                            <a14:hiddenLine xmlns:a14="http://schemas.microsoft.com/office/drawing/2010/main" w="25400">
                              <a:solidFill>
                                <a:srgbClr val="DFEBF7"/>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15619154" w14:textId="2F4BB397" w:rsidR="00383C82" w:rsidRDefault="00383C82" w:rsidP="00A762F8">
                            <w:pPr>
                              <w:widowControl w:val="0"/>
                              <w:spacing w:after="0"/>
                              <w:jc w:val="both"/>
                              <w:rPr>
                                <w:rFonts w:ascii="Arial Narrow" w:hAnsi="Arial Narrow"/>
                              </w:rPr>
                            </w:pPr>
                            <w:r>
                              <w:rPr>
                                <w:rFonts w:ascii="Arial Narrow" w:hAnsi="Arial Narrow"/>
                                <w:b/>
                                <w:bCs/>
                                <w:color w:val="063D71"/>
                              </w:rPr>
                              <w:t>Jui</w:t>
                            </w:r>
                            <w:r w:rsidR="00A762F8">
                              <w:rPr>
                                <w:rFonts w:ascii="Arial Narrow" w:hAnsi="Arial Narrow"/>
                                <w:b/>
                                <w:bCs/>
                                <w:color w:val="063D71"/>
                              </w:rPr>
                              <w:t>n</w:t>
                            </w:r>
                            <w:r>
                              <w:rPr>
                                <w:rFonts w:ascii="Arial Narrow" w:hAnsi="Arial Narrow"/>
                                <w:b/>
                                <w:bCs/>
                                <w:color w:val="063D71"/>
                              </w:rPr>
                              <w:t xml:space="preserve"> </w:t>
                            </w:r>
                            <w:r w:rsidR="00A762F8">
                              <w:rPr>
                                <w:rFonts w:ascii="Arial Narrow" w:hAnsi="Arial Narrow"/>
                              </w:rPr>
                              <w:t>–</w:t>
                            </w:r>
                            <w:r>
                              <w:rPr>
                                <w:rFonts w:ascii="Arial Narrow" w:hAnsi="Arial Narrow"/>
                                <w:b/>
                                <w:bCs/>
                              </w:rPr>
                              <w:t xml:space="preserve"> </w:t>
                            </w:r>
                            <w:r w:rsidR="00A762F8">
                              <w:rPr>
                                <w:rFonts w:ascii="Arial Narrow" w:hAnsi="Arial Narrow"/>
                              </w:rPr>
                              <w:t>La 3</w:t>
                            </w:r>
                            <w:r w:rsidR="00A762F8" w:rsidRPr="00A762F8">
                              <w:rPr>
                                <w:rFonts w:ascii="Arial Narrow" w:hAnsi="Arial Narrow"/>
                                <w:vertAlign w:val="superscript"/>
                              </w:rPr>
                              <w:t>ème</w:t>
                            </w:r>
                            <w:r w:rsidR="00A762F8">
                              <w:rPr>
                                <w:rFonts w:ascii="Arial Narrow" w:hAnsi="Arial Narrow"/>
                              </w:rPr>
                              <w:t xml:space="preserve"> concertation citoyenne s’est tenue au collège de la </w:t>
                            </w:r>
                            <w:proofErr w:type="spellStart"/>
                            <w:r w:rsidR="00A762F8">
                              <w:rPr>
                                <w:rFonts w:ascii="Arial Narrow" w:hAnsi="Arial Narrow"/>
                              </w:rPr>
                              <w:t>Morinie</w:t>
                            </w:r>
                            <w:proofErr w:type="spellEnd"/>
                            <w:r w:rsidR="00A762F8">
                              <w:rPr>
                                <w:rFonts w:ascii="Arial Narrow" w:hAnsi="Arial Narrow"/>
                              </w:rPr>
                              <w:t xml:space="preserve"> de Saint-Omer sur la thématique de l’inclusion et du handicap. Le Département met en application son souhait de rendre les citoyens du Pas-de-Calais acteurs de la vie de leur territoire. Ainsi, la consultation des partenaires et des acteurs du territoire constitue le socle pour enrichir les réflexions, poser les constats et proposer les leviers.</w:t>
                            </w:r>
                            <w:r>
                              <w:rPr>
                                <w:rFonts w:ascii="Arial Narrow" w:hAnsi="Arial Narrow"/>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F8468" id="Zone de texte 713" o:spid="_x0000_s1049" type="#_x0000_t202" style="position:absolute;margin-left:498.4pt;margin-top:3.4pt;width:234.75pt;height:117pt;z-index:2527262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3fK/QEAAOEDAAAOAAAAZHJzL2Uyb0RvYy54bWysU8tu2zAQvBfoPxC81/KjdhzBcpDYdVEg&#10;fQBJP4CiKImoxGWXtCX367ukbMdIb0EvBJdLzu7MDld3fduwg0KnwWR8MhpzpoyEQpsq4z+fdx+W&#10;nDkvTCEaMCrjR+X43fr9u1VnUzWFGppCISMQ49LOZrz23qZJ4mStWuFGYJWhZAnYCk8hVkmBoiP0&#10;tkmm4/Ei6QALiyCVc3S6HZJ8HfHLUkn/vSyd8qzJOPXm44pxzcOarFcirVDYWstTG+INXbRCGyp6&#10;gdoKL9ge9T9QrZYIDko/ktAmUJZaqsiB2EzGr9g81cKqyIXEcfYik/t/sPLb4cn+QOb7B+hpgJGE&#10;s48gfzlmYFMLU6l7ROhqJQoqPAmSJZ116elpkNqlLoDk3VcoaMhi7yEC9SW2QRXiyQidBnC8iK56&#10;zyQdTm+Xk9l0zpmk3OTjcn47jmNJRHp+btH5zwpaFjYZR5pqhBeHR+dDOyI9XwnVHDS62OmmiQFW&#10;+aZBdhDkgO3u08PuJjJ4da0x4bKB8GxAHE5U9NCpzJnoQNn3ec90QQxmATEkcyiOpAPC4DP6F7Sp&#10;Af9w1pHHMu5+7wUqzpovhrScLeY3CzLldYDXQX4dCCMJKuOes2G78YOR9xZ1VVOlYXoG7kn/Ukdl&#10;Xro6TY18FAU7eT4Y9TqOt15+5vovAAAA//8DAFBLAwQUAAYACAAAACEAHBkyWeAAAAAKAQAADwAA&#10;AGRycy9kb3ducmV2LnhtbEyPzWrDMBCE74W+g9hCb43cOJjEsRxKSyj0UpKWQm8ba/1DrJWRlMR5&#10;+8qn5rQMM8x8W2xG04szOd9ZVvA8S0AQV1Z33Cj4/to+LUH4gKyxt0wKruRhU97fFZhre+Ednfeh&#10;EbGEfY4K2hCGXEpftWTQz+xAHL3aOoMhStdI7fASy00v50mSSYMdx4UWB3ptqTruT0ZBunvrqrTe&#10;ut/m52O0eJX18P6p1OPD+LIGEWgM/2GY8CM6lJHpYE+svegVrFZZRA8KpjP5iyxLQRwUzBfJEmRZ&#10;yNsXyj8AAAD//wMAUEsBAi0AFAAGAAgAAAAhALaDOJL+AAAA4QEAABMAAAAAAAAAAAAAAAAAAAAA&#10;AFtDb250ZW50X1R5cGVzXS54bWxQSwECLQAUAAYACAAAACEAOP0h/9YAAACUAQAACwAAAAAAAAAA&#10;AAAAAAAvAQAAX3JlbHMvLnJlbHNQSwECLQAUAAYACAAAACEA2cN3yv0BAADhAwAADgAAAAAAAAAA&#10;AAAAAAAuAgAAZHJzL2Uyb0RvYy54bWxQSwECLQAUAAYACAAAACEAHBkyWeAAAAAKAQAADwAAAAAA&#10;AAAAAAAAAABXBAAAZHJzL2Rvd25yZXYueG1sUEsFBgAAAAAEAAQA8wAAAGQFAAAAAA==&#10;" fillcolor="#dfebf7" stroked="f" strokecolor="#dfebf7" strokeweight="2pt">
                <v:shadow color="black [0]"/>
                <v:textbox inset="2.88pt,2.88pt,2.88pt,2.88pt">
                  <w:txbxContent>
                    <w:p w14:paraId="15619154" w14:textId="2F4BB397" w:rsidR="00383C82" w:rsidRDefault="00383C82" w:rsidP="00A762F8">
                      <w:pPr>
                        <w:widowControl w:val="0"/>
                        <w:spacing w:after="0"/>
                        <w:jc w:val="both"/>
                        <w:rPr>
                          <w:rFonts w:ascii="Arial Narrow" w:hAnsi="Arial Narrow"/>
                        </w:rPr>
                      </w:pPr>
                      <w:r>
                        <w:rPr>
                          <w:rFonts w:ascii="Arial Narrow" w:hAnsi="Arial Narrow"/>
                          <w:b/>
                          <w:bCs/>
                          <w:color w:val="063D71"/>
                        </w:rPr>
                        <w:t>Jui</w:t>
                      </w:r>
                      <w:r w:rsidR="00A762F8">
                        <w:rPr>
                          <w:rFonts w:ascii="Arial Narrow" w:hAnsi="Arial Narrow"/>
                          <w:b/>
                          <w:bCs/>
                          <w:color w:val="063D71"/>
                        </w:rPr>
                        <w:t>n</w:t>
                      </w:r>
                      <w:r>
                        <w:rPr>
                          <w:rFonts w:ascii="Arial Narrow" w:hAnsi="Arial Narrow"/>
                          <w:b/>
                          <w:bCs/>
                          <w:color w:val="063D71"/>
                        </w:rPr>
                        <w:t xml:space="preserve"> </w:t>
                      </w:r>
                      <w:r w:rsidR="00A762F8">
                        <w:rPr>
                          <w:rFonts w:ascii="Arial Narrow" w:hAnsi="Arial Narrow"/>
                        </w:rPr>
                        <w:t>–</w:t>
                      </w:r>
                      <w:r>
                        <w:rPr>
                          <w:rFonts w:ascii="Arial Narrow" w:hAnsi="Arial Narrow"/>
                          <w:b/>
                          <w:bCs/>
                        </w:rPr>
                        <w:t xml:space="preserve"> </w:t>
                      </w:r>
                      <w:r w:rsidR="00A762F8">
                        <w:rPr>
                          <w:rFonts w:ascii="Arial Narrow" w:hAnsi="Arial Narrow"/>
                        </w:rPr>
                        <w:t>La 3</w:t>
                      </w:r>
                      <w:r w:rsidR="00A762F8" w:rsidRPr="00A762F8">
                        <w:rPr>
                          <w:rFonts w:ascii="Arial Narrow" w:hAnsi="Arial Narrow"/>
                          <w:vertAlign w:val="superscript"/>
                        </w:rPr>
                        <w:t>ème</w:t>
                      </w:r>
                      <w:r w:rsidR="00A762F8">
                        <w:rPr>
                          <w:rFonts w:ascii="Arial Narrow" w:hAnsi="Arial Narrow"/>
                        </w:rPr>
                        <w:t xml:space="preserve"> concertation citoyenne s’est tenue au collège de la </w:t>
                      </w:r>
                      <w:proofErr w:type="spellStart"/>
                      <w:r w:rsidR="00A762F8">
                        <w:rPr>
                          <w:rFonts w:ascii="Arial Narrow" w:hAnsi="Arial Narrow"/>
                        </w:rPr>
                        <w:t>Morinie</w:t>
                      </w:r>
                      <w:proofErr w:type="spellEnd"/>
                      <w:r w:rsidR="00A762F8">
                        <w:rPr>
                          <w:rFonts w:ascii="Arial Narrow" w:hAnsi="Arial Narrow"/>
                        </w:rPr>
                        <w:t xml:space="preserve"> de Saint-Omer sur la thématique de l’inclusion et du handicap. Le Département met en application son souhait de rendre les citoyens du Pas-de-Calais acteurs de la vie de leur territoire. Ainsi, la consultation des partenaires et des acteurs du territoire constitue le socle pour enrichir les réflexions, poser les constats et proposer les leviers.</w:t>
                      </w:r>
                      <w:r>
                        <w:rPr>
                          <w:rFonts w:ascii="Arial Narrow" w:hAnsi="Arial Narrow"/>
                        </w:rPr>
                        <w:t xml:space="preserve"> </w:t>
                      </w:r>
                    </w:p>
                  </w:txbxContent>
                </v:textbox>
              </v:shape>
            </w:pict>
          </mc:Fallback>
        </mc:AlternateContent>
      </w:r>
    </w:p>
    <w:p w14:paraId="003A51CC" w14:textId="18A09B70" w:rsidR="00243ECF" w:rsidRDefault="00A762F8" w:rsidP="001A1F59">
      <w:r>
        <w:rPr>
          <w:noProof/>
        </w:rPr>
        <w:drawing>
          <wp:anchor distT="0" distB="0" distL="114300" distR="114300" simplePos="0" relativeHeight="253142016" behindDoc="0" locked="0" layoutInCell="1" allowOverlap="1" wp14:anchorId="14C7D0FF" wp14:editId="322E92AF">
            <wp:simplePos x="0" y="0"/>
            <wp:positionH relativeFrom="column">
              <wp:posOffset>5120005</wp:posOffset>
            </wp:positionH>
            <wp:positionV relativeFrom="paragraph">
              <wp:posOffset>53340</wp:posOffset>
            </wp:positionV>
            <wp:extent cx="1123341" cy="755650"/>
            <wp:effectExtent l="0" t="0" r="635" b="6350"/>
            <wp:wrapNone/>
            <wp:docPr id="224" name="Image 5" descr="https://intranet.pasdecalais.fr/upload/docs/image/jpeg/2022-03/votre_avis_compte_construisons_notre_pas-de-calais.jpg.associated/th-600x400-votre_avis_compte_construisons_notre_pas-de-calais.jpg.jpg">
              <a:extLst xmlns:a="http://schemas.openxmlformats.org/drawingml/2006/main">
                <a:ext uri="{FF2B5EF4-FFF2-40B4-BE49-F238E27FC236}">
                  <a16:creationId xmlns:a16="http://schemas.microsoft.com/office/drawing/2014/main" id="{B43037A2-1C37-4211-BB21-313C26DDBA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descr="https://intranet.pasdecalais.fr/upload/docs/image/jpeg/2022-03/votre_avis_compte_construisons_notre_pas-de-calais.jpg.associated/th-600x400-votre_avis_compte_construisons_notre_pas-de-calais.jpg.jpg">
                      <a:extLst>
                        <a:ext uri="{FF2B5EF4-FFF2-40B4-BE49-F238E27FC236}">
                          <a16:creationId xmlns:a16="http://schemas.microsoft.com/office/drawing/2014/main" id="{B43037A2-1C37-4211-BB21-313C26DDBA3D}"/>
                        </a:ext>
                      </a:extLst>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23341" cy="755650"/>
                    </a:xfrm>
                    <a:prstGeom prst="rect">
                      <a:avLst/>
                    </a:prstGeom>
                    <a:noFill/>
                  </pic:spPr>
                </pic:pic>
              </a:graphicData>
            </a:graphic>
            <wp14:sizeRelH relativeFrom="page">
              <wp14:pctWidth>0</wp14:pctWidth>
            </wp14:sizeRelH>
            <wp14:sizeRelV relativeFrom="page">
              <wp14:pctHeight>0</wp14:pctHeight>
            </wp14:sizeRelV>
          </wp:anchor>
        </w:drawing>
      </w:r>
    </w:p>
    <w:p w14:paraId="5860BBE0" w14:textId="15C586A3" w:rsidR="00243ECF" w:rsidRDefault="00243ECF" w:rsidP="001A1F59"/>
    <w:p w14:paraId="12146622" w14:textId="0ED08124" w:rsidR="00243ECF" w:rsidRDefault="00243ECF" w:rsidP="001A1F59"/>
    <w:p w14:paraId="339EDB7A" w14:textId="5AF08C35" w:rsidR="00243ECF" w:rsidRDefault="00243ECF" w:rsidP="001A1F59"/>
    <w:p w14:paraId="7056A8D7" w14:textId="2612643F" w:rsidR="00243ECF" w:rsidRDefault="00243ECF" w:rsidP="001A1F59"/>
    <w:p w14:paraId="479831EC" w14:textId="25D07B7D" w:rsidR="00243ECF" w:rsidRDefault="00AF2235" w:rsidP="001A1F59">
      <w:r>
        <w:rPr>
          <w:noProof/>
        </w:rPr>
        <w:drawing>
          <wp:anchor distT="0" distB="0" distL="114300" distR="114300" simplePos="0" relativeHeight="253143040" behindDoc="1" locked="0" layoutInCell="1" allowOverlap="1" wp14:anchorId="2C4F2851" wp14:editId="772DC6BF">
            <wp:simplePos x="0" y="0"/>
            <wp:positionH relativeFrom="margin">
              <wp:posOffset>8294370</wp:posOffset>
            </wp:positionH>
            <wp:positionV relativeFrom="paragraph">
              <wp:posOffset>3810</wp:posOffset>
            </wp:positionV>
            <wp:extent cx="1019175" cy="573405"/>
            <wp:effectExtent l="0" t="0" r="0" b="0"/>
            <wp:wrapNone/>
            <wp:docPr id="225" name="Image 75" descr="C:\Users\grislain catherine\Downloads\Juillet25-Démarrage des travaux de renforcement de berge par caisson végétalisé le lond de la RD928 à Saint-Omer-Audomarois.jpg">
              <a:extLst xmlns:a="http://schemas.openxmlformats.org/drawingml/2006/main">
                <a:ext uri="{FF2B5EF4-FFF2-40B4-BE49-F238E27FC236}">
                  <a16:creationId xmlns:a16="http://schemas.microsoft.com/office/drawing/2014/main" id="{9D68B660-EE79-42CE-9854-585419B96F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 75" descr="C:\Users\grislain catherine\Downloads\Juillet25-Démarrage des travaux de renforcement de berge par caisson végétalisé le lond de la RD928 à Saint-Omer-Audomarois.jpg">
                      <a:extLst>
                        <a:ext uri="{FF2B5EF4-FFF2-40B4-BE49-F238E27FC236}">
                          <a16:creationId xmlns:a16="http://schemas.microsoft.com/office/drawing/2014/main" id="{9D68B660-EE79-42CE-9854-585419B96F99}"/>
                        </a:ext>
                      </a:extLst>
                    </pic:cNvP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19175" cy="57340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fr-FR"/>
        </w:rPr>
        <mc:AlternateContent>
          <mc:Choice Requires="wps">
            <w:drawing>
              <wp:anchor distT="36576" distB="36576" distL="36576" distR="36576" simplePos="0" relativeHeight="252728320" behindDoc="0" locked="0" layoutInCell="1" allowOverlap="1" wp14:anchorId="043BEF7B" wp14:editId="3CD3423C">
                <wp:simplePos x="0" y="0"/>
                <wp:positionH relativeFrom="column">
                  <wp:posOffset>5100955</wp:posOffset>
                </wp:positionH>
                <wp:positionV relativeFrom="paragraph">
                  <wp:posOffset>51435</wp:posOffset>
                </wp:positionV>
                <wp:extent cx="3028950" cy="428625"/>
                <wp:effectExtent l="0" t="0" r="0" b="9525"/>
                <wp:wrapNone/>
                <wp:docPr id="711" name="Zone de texte 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428625"/>
                        </a:xfrm>
                        <a:prstGeom prst="rect">
                          <a:avLst/>
                        </a:prstGeom>
                        <a:noFill/>
                        <a:ln>
                          <a:noFill/>
                        </a:ln>
                        <a:effectLst/>
                        <a:extLst>
                          <a:ext uri="{909E8E84-426E-40DD-AFC4-6F175D3DCCD1}">
                            <a14:hiddenFill xmlns:a14="http://schemas.microsoft.com/office/drawing/2010/main">
                              <a:solidFill>
                                <a:srgbClr val="DFEBF7"/>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E85003F" w14:textId="68F79475" w:rsidR="00383C82" w:rsidRDefault="00A762F8" w:rsidP="00A762F8">
                            <w:pPr>
                              <w:widowControl w:val="0"/>
                              <w:spacing w:after="0"/>
                              <w:jc w:val="both"/>
                              <w:rPr>
                                <w:rFonts w:ascii="Arial Narrow" w:hAnsi="Arial Narrow"/>
                              </w:rPr>
                            </w:pPr>
                            <w:r>
                              <w:rPr>
                                <w:rFonts w:ascii="Arial Narrow" w:hAnsi="Arial Narrow"/>
                                <w:b/>
                                <w:bCs/>
                                <w:color w:val="063D71"/>
                              </w:rPr>
                              <w:t>Juillet</w:t>
                            </w:r>
                            <w:r w:rsidR="00383C82">
                              <w:rPr>
                                <w:rFonts w:ascii="Arial Narrow" w:hAnsi="Arial Narrow"/>
                                <w:b/>
                                <w:bCs/>
                                <w:color w:val="063D71"/>
                              </w:rPr>
                              <w:t xml:space="preserve"> </w:t>
                            </w:r>
                            <w:r>
                              <w:rPr>
                                <w:rFonts w:ascii="Arial Narrow" w:hAnsi="Arial Narrow"/>
                              </w:rPr>
                              <w:t>– Démarrage des travaux de renforcement de berge par caisson végétalisé le long de la RD 928 à Saint-Omer.</w:t>
                            </w:r>
                            <w:r w:rsidR="00383C82">
                              <w:rPr>
                                <w:rFonts w:ascii="Arial Narrow" w:hAnsi="Arial Narrow"/>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BEF7B" id="Zone de texte 711" o:spid="_x0000_s1050" type="#_x0000_t202" style="position:absolute;margin-left:401.65pt;margin-top:4.05pt;width:238.5pt;height:33.75pt;z-index:2527283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otN5QEAALcDAAAOAAAAZHJzL2Uyb0RvYy54bWysU8GO0zAQvSPxD5bvNGl2W0rUdLXsahHS&#10;siAtfIDjOIlF4jFjt0n5esZO2i1wQ1wsj8d+M+/N8/Zm7Dt2UOg0mIIvFylnykiotGkK/u3rw5sN&#10;Z84LU4kOjCr4UTl+s3v9ajvYXGXQQlcpZARiXD7Ygrfe2zxJnGxVL9wCrDKUrAF74SnEJqlQDITe&#10;d0mWputkAKwsglTO0en9lOS7iF/XSvrPde2UZ13BqTcfV4xrGdZktxV5g8K2Ws5tiH/oohfaUNEz&#10;1L3wgu1R/wXVa4ngoPYLCX0Cda2lihyIzTL9g81zK6yKXEgcZ88yuf8HK58Oz/YLMj++h5EGGEk4&#10;+wjyu2MG7lphGnWLCEOrREWFl0GyZLAun58GqV3uAkg5fIKKhiz2HiLQWGMfVCGejNBpAMez6Gr0&#10;TNLhVZpt3q0oJSl3nW3W2SqWEPnptUXnPyjoWdgUHGmoEV0cHp0P3Yj8dCUUM/Cguy4OtjO/HdDF&#10;6URFZ8yvT+1PRPxYjkxXBc+uQxshWUJ1JHYIk3vI7bRpAX9yNpBzCu5+7AUqzrqPhhS6Wq/erslq&#10;lwFeBuVlIIwkqIJ7zqbtnZ/subeom5YqTTMxcEuq1joSfulqngW5I+owOznY7zKOt17+2+4XAAAA&#10;//8DAFBLAwQUAAYACAAAACEA/axCHt0AAAAJAQAADwAAAGRycy9kb3ducmV2LnhtbEyPQU/DMAyF&#10;70j8h8hI3FiyTYyqNJ0GUo8DMRASt6wxTaFxqibtyr/HO8HN9nt6/l6xnX0nJhxiG0jDcqFAINXB&#10;ttRoeHutbjIQMRmypguEGn4wwra8vChMbsOJXnA6pEZwCMXcaHAp9bmUsXboTVyEHom1zzB4k3gd&#10;GmkHc+Jw38mVUhvpTUv8wZkeHx3W34fRa4gfX9X7tKucf5hi/zw+7ZPK9lpfX827exAJ5/RnhjM+&#10;o0PJTMcwko2i05Cp9ZqtPCxBnPUVX0AcNdzdbkCWhfzfoPwFAAD//wMAUEsBAi0AFAAGAAgAAAAh&#10;ALaDOJL+AAAA4QEAABMAAAAAAAAAAAAAAAAAAAAAAFtDb250ZW50X1R5cGVzXS54bWxQSwECLQAU&#10;AAYACAAAACEAOP0h/9YAAACUAQAACwAAAAAAAAAAAAAAAAAvAQAAX3JlbHMvLnJlbHNQSwECLQAU&#10;AAYACAAAACEACmKLTeUBAAC3AwAADgAAAAAAAAAAAAAAAAAuAgAAZHJzL2Uyb0RvYy54bWxQSwEC&#10;LQAUAAYACAAAACEA/axCHt0AAAAJAQAADwAAAAAAAAAAAAAAAAA/BAAAZHJzL2Rvd25yZXYueG1s&#10;UEsFBgAAAAAEAAQA8wAAAEkFAAAAAA==&#10;" filled="f" fillcolor="#dfebf7" stroked="f" strokecolor="black [0]" strokeweight="2pt">
                <v:textbox inset="2.88pt,2.88pt,2.88pt,2.88pt">
                  <w:txbxContent>
                    <w:p w14:paraId="5E85003F" w14:textId="68F79475" w:rsidR="00383C82" w:rsidRDefault="00A762F8" w:rsidP="00A762F8">
                      <w:pPr>
                        <w:widowControl w:val="0"/>
                        <w:spacing w:after="0"/>
                        <w:jc w:val="both"/>
                        <w:rPr>
                          <w:rFonts w:ascii="Arial Narrow" w:hAnsi="Arial Narrow"/>
                        </w:rPr>
                      </w:pPr>
                      <w:r>
                        <w:rPr>
                          <w:rFonts w:ascii="Arial Narrow" w:hAnsi="Arial Narrow"/>
                          <w:b/>
                          <w:bCs/>
                          <w:color w:val="063D71"/>
                        </w:rPr>
                        <w:t>Juillet</w:t>
                      </w:r>
                      <w:r w:rsidR="00383C82">
                        <w:rPr>
                          <w:rFonts w:ascii="Arial Narrow" w:hAnsi="Arial Narrow"/>
                          <w:b/>
                          <w:bCs/>
                          <w:color w:val="063D71"/>
                        </w:rPr>
                        <w:t xml:space="preserve"> </w:t>
                      </w:r>
                      <w:r>
                        <w:rPr>
                          <w:rFonts w:ascii="Arial Narrow" w:hAnsi="Arial Narrow"/>
                        </w:rPr>
                        <w:t>– Démarrage des travaux de renforcement de berge par caisson végétalisé le long de la RD 928 à Saint-Omer.</w:t>
                      </w:r>
                      <w:r w:rsidR="00383C82">
                        <w:rPr>
                          <w:rFonts w:ascii="Arial Narrow" w:hAnsi="Arial Narrow"/>
                        </w:rPr>
                        <w:t xml:space="preserve"> </w:t>
                      </w:r>
                    </w:p>
                  </w:txbxContent>
                </v:textbox>
              </v:shape>
            </w:pict>
          </mc:Fallback>
        </mc:AlternateContent>
      </w:r>
    </w:p>
    <w:p w14:paraId="34C00147" w14:textId="14C6948E" w:rsidR="00243ECF" w:rsidRDefault="00243ECF" w:rsidP="001A1F59"/>
    <w:p w14:paraId="44FDD2C4" w14:textId="0FB00888" w:rsidR="00243ECF" w:rsidRDefault="00AF2235" w:rsidP="001A1F59">
      <w:r>
        <w:rPr>
          <w:noProof/>
        </w:rPr>
        <w:drawing>
          <wp:anchor distT="0" distB="0" distL="114300" distR="114300" simplePos="0" relativeHeight="253146112" behindDoc="0" locked="0" layoutInCell="1" allowOverlap="1" wp14:anchorId="553C4BA8" wp14:editId="7323E7A7">
            <wp:simplePos x="0" y="0"/>
            <wp:positionH relativeFrom="margin">
              <wp:posOffset>5148580</wp:posOffset>
            </wp:positionH>
            <wp:positionV relativeFrom="paragraph">
              <wp:posOffset>6350</wp:posOffset>
            </wp:positionV>
            <wp:extent cx="933450" cy="680085"/>
            <wp:effectExtent l="0" t="0" r="0" b="5715"/>
            <wp:wrapNone/>
            <wp:docPr id="233" name="Image 77" descr="C:\Users\grislain catherine\Downloads\Octobre 2025-Chaufferie Camus 4-Audomarois.jpg">
              <a:extLst xmlns:a="http://schemas.openxmlformats.org/drawingml/2006/main">
                <a:ext uri="{FF2B5EF4-FFF2-40B4-BE49-F238E27FC236}">
                  <a16:creationId xmlns:a16="http://schemas.microsoft.com/office/drawing/2014/main" id="{CBFFE166-424D-438C-AD94-E07711CAB6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 77" descr="C:\Users\grislain catherine\Downloads\Octobre 2025-Chaufferie Camus 4-Audomarois.jpg">
                      <a:extLst>
                        <a:ext uri="{FF2B5EF4-FFF2-40B4-BE49-F238E27FC236}">
                          <a16:creationId xmlns:a16="http://schemas.microsoft.com/office/drawing/2014/main" id="{CBFFE166-424D-438C-AD94-E07711CAB677}"/>
                        </a:ext>
                      </a:extLst>
                    </pic:cNvP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33450" cy="6800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fr-FR"/>
        </w:rPr>
        <mc:AlternateContent>
          <mc:Choice Requires="wps">
            <w:drawing>
              <wp:anchor distT="36576" distB="36576" distL="36576" distR="36576" simplePos="0" relativeHeight="253145088" behindDoc="0" locked="0" layoutInCell="1" allowOverlap="1" wp14:anchorId="25ECE1D8" wp14:editId="51ACCDE5">
                <wp:simplePos x="0" y="0"/>
                <wp:positionH relativeFrom="column">
                  <wp:posOffset>6310630</wp:posOffset>
                </wp:positionH>
                <wp:positionV relativeFrom="paragraph">
                  <wp:posOffset>151130</wp:posOffset>
                </wp:positionV>
                <wp:extent cx="2981325" cy="447675"/>
                <wp:effectExtent l="0" t="0" r="9525" b="9525"/>
                <wp:wrapNone/>
                <wp:docPr id="226" name="Zone de texte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447675"/>
                        </a:xfrm>
                        <a:prstGeom prst="rect">
                          <a:avLst/>
                        </a:prstGeom>
                        <a:solidFill>
                          <a:srgbClr val="DFEBF7"/>
                        </a:solidFill>
                        <a:ln>
                          <a:noFill/>
                        </a:ln>
                        <a:effectLst/>
                        <a:extLst>
                          <a:ext uri="{91240B29-F687-4F45-9708-019B960494DF}">
                            <a14:hiddenLine xmlns:a14="http://schemas.microsoft.com/office/drawing/2010/main" w="25400">
                              <a:solidFill>
                                <a:srgbClr val="DFEBF7"/>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6212D6ED" w14:textId="130C8F6D" w:rsidR="00A762F8" w:rsidRDefault="00A762F8" w:rsidP="00A762F8">
                            <w:pPr>
                              <w:widowControl w:val="0"/>
                              <w:spacing w:after="0"/>
                              <w:jc w:val="both"/>
                              <w:rPr>
                                <w:rFonts w:ascii="Arial Narrow" w:hAnsi="Arial Narrow"/>
                              </w:rPr>
                            </w:pPr>
                            <w:r>
                              <w:rPr>
                                <w:rFonts w:ascii="Arial Narrow" w:hAnsi="Arial Narrow"/>
                                <w:b/>
                                <w:bCs/>
                                <w:color w:val="063D71"/>
                              </w:rPr>
                              <w:t xml:space="preserve">Octobre </w:t>
                            </w:r>
                            <w:r>
                              <w:rPr>
                                <w:rFonts w:ascii="Arial Narrow" w:hAnsi="Arial Narrow"/>
                              </w:rPr>
                              <w:t>–</w:t>
                            </w:r>
                            <w:r>
                              <w:rPr>
                                <w:rFonts w:ascii="Arial Narrow" w:hAnsi="Arial Narrow"/>
                                <w:b/>
                                <w:bCs/>
                              </w:rPr>
                              <w:t xml:space="preserve"> </w:t>
                            </w:r>
                            <w:r>
                              <w:rPr>
                                <w:rFonts w:ascii="Arial Narrow" w:hAnsi="Arial Narrow"/>
                              </w:rPr>
                              <w:t>Mise en service de la nouvelle chaufferie au collège Albert Camus de Lumbres.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CE1D8" id="Zone de texte 226" o:spid="_x0000_s1051" type="#_x0000_t202" style="position:absolute;margin-left:496.9pt;margin-top:11.9pt;width:234.75pt;height:35.25pt;z-index:253145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aLQ+wEAAOADAAAOAAAAZHJzL2Uyb0RvYy54bWysU9uO0zAQfUfiHyy/07TdbbtETVe7LUVI&#10;y0Va+ADHcRKLxGPGbpPy9YydtFvgDfFieTz2mTlnjtf3fduwo0KnwWR8NplypoyEQpsq49++7t/c&#10;cea8MIVowKiMn5Tj95vXr9adTdUcamgKhYxAjEs7m/Hae5smiZO1aoWbgFWGkiVgKzyFWCUFio7Q&#10;2yaZT6fLpAMsLIJUztHpbkjyTcQvSyX957J0yrMm49SbjyvGNQ9rslmLtEJhay3HNsQ/dNEKbajo&#10;BWonvGAH1H9BtVoiOCj9REKbQFlqqSIHYjOb/sHmuRZWRS4kjrMXmdz/g5Wfjs/2CzLfP0JPA4wk&#10;nH0C+d0xA9tamEo9IEJXK1FQ4VmQLOmsS8enQWqXugCSdx+hoCGLg4cI1JfYBlWIJyN0GsDpIrrq&#10;PZN0OH97N7uZLziTlLu9XS1Xi1hCpOfXFp1/r6BlYZNxpKFGdHF8cj50I9LzlVDMQaOLvW6aGGCV&#10;bxtkR0EG2O3fPe5XI/pv1xoTLhsIzwbE4URFC41lzjwHxr7Pe6YLIhD7DckcihPJgDDYjL4FbWrA&#10;n5x1ZLGMux8HgYqz5oMhKW+Wi9WSPHkd4HWQXwfCSILKuOds2G794OODRV3VVGkYnoEHkr/UUZmX&#10;rsahkY2iYKPlg0+v43jr5WNufgEAAP//AwBQSwMEFAAGAAgAAAAhABXQ6X/fAAAACgEAAA8AAABk&#10;cnMvZG93bnJldi54bWxMj09LAzEQxe+C3yGM4M1mbUqx62aLKEXwIq1S6G26mf2Dm8mSpO3225s9&#10;6ekxvMd7vynWo+3FmXzoHGt4nGUgiCtnOm40fH9tHp5AhIhssHdMGq4UYF3e3hSYG3fhLZ13sRGp&#10;hEOOGtoYh1zKULVkMczcQJy82nmLMZ2+kcbjJZXbXs6zbCktdpwWWhzotaXqZ3eyGtT2ratUvfGH&#10;Zv8xOrzKenj/1Pr+bnx5BhFpjH9hmPATOpSJ6ehObILoNaxWKqFHDfNJp8BiqRSIY7IWCmRZyP8v&#10;lL8AAAD//wMAUEsBAi0AFAAGAAgAAAAhALaDOJL+AAAA4QEAABMAAAAAAAAAAAAAAAAAAAAAAFtD&#10;b250ZW50X1R5cGVzXS54bWxQSwECLQAUAAYACAAAACEAOP0h/9YAAACUAQAACwAAAAAAAAAAAAAA&#10;AAAvAQAAX3JlbHMvLnJlbHNQSwECLQAUAAYACAAAACEAPa2i0PsBAADgAwAADgAAAAAAAAAAAAAA&#10;AAAuAgAAZHJzL2Uyb0RvYy54bWxQSwECLQAUAAYACAAAACEAFdDpf98AAAAKAQAADwAAAAAAAAAA&#10;AAAAAABVBAAAZHJzL2Rvd25yZXYueG1sUEsFBgAAAAAEAAQA8wAAAGEFAAAAAA==&#10;" fillcolor="#dfebf7" stroked="f" strokecolor="#dfebf7" strokeweight="2pt">
                <v:shadow color="black [0]"/>
                <v:textbox inset="2.88pt,2.88pt,2.88pt,2.88pt">
                  <w:txbxContent>
                    <w:p w14:paraId="6212D6ED" w14:textId="130C8F6D" w:rsidR="00A762F8" w:rsidRDefault="00A762F8" w:rsidP="00A762F8">
                      <w:pPr>
                        <w:widowControl w:val="0"/>
                        <w:spacing w:after="0"/>
                        <w:jc w:val="both"/>
                        <w:rPr>
                          <w:rFonts w:ascii="Arial Narrow" w:hAnsi="Arial Narrow"/>
                        </w:rPr>
                      </w:pPr>
                      <w:r>
                        <w:rPr>
                          <w:rFonts w:ascii="Arial Narrow" w:hAnsi="Arial Narrow"/>
                          <w:b/>
                          <w:bCs/>
                          <w:color w:val="063D71"/>
                        </w:rPr>
                        <w:t xml:space="preserve">Octobre </w:t>
                      </w:r>
                      <w:r>
                        <w:rPr>
                          <w:rFonts w:ascii="Arial Narrow" w:hAnsi="Arial Narrow"/>
                        </w:rPr>
                        <w:t>–</w:t>
                      </w:r>
                      <w:r>
                        <w:rPr>
                          <w:rFonts w:ascii="Arial Narrow" w:hAnsi="Arial Narrow"/>
                          <w:b/>
                          <w:bCs/>
                        </w:rPr>
                        <w:t xml:space="preserve"> </w:t>
                      </w:r>
                      <w:r>
                        <w:rPr>
                          <w:rFonts w:ascii="Arial Narrow" w:hAnsi="Arial Narrow"/>
                        </w:rPr>
                        <w:t>Mise en service de la nouvelle chaufferie au collège Albert Camus de Lumbres.</w:t>
                      </w:r>
                    </w:p>
                  </w:txbxContent>
                </v:textbox>
              </v:shape>
            </w:pict>
          </mc:Fallback>
        </mc:AlternateContent>
      </w:r>
    </w:p>
    <w:p w14:paraId="588B781A" w14:textId="3780579C" w:rsidR="00243ECF" w:rsidRDefault="00243ECF" w:rsidP="001A1F59"/>
    <w:p w14:paraId="798B618C" w14:textId="001EA6EE" w:rsidR="00243ECF" w:rsidRDefault="00243ECF" w:rsidP="001A1F59"/>
    <w:p w14:paraId="732A2B79" w14:textId="4F394517" w:rsidR="00243ECF" w:rsidRDefault="00AF2235" w:rsidP="001A1F59">
      <w:r>
        <w:rPr>
          <w:rFonts w:ascii="Times New Roman" w:hAnsi="Times New Roman"/>
          <w:noProof/>
          <w:sz w:val="24"/>
          <w:szCs w:val="24"/>
          <w:lang w:eastAsia="fr-FR"/>
        </w:rPr>
        <mc:AlternateContent>
          <mc:Choice Requires="wps">
            <w:drawing>
              <wp:anchor distT="36576" distB="36576" distL="36576" distR="36576" simplePos="0" relativeHeight="253148160" behindDoc="0" locked="0" layoutInCell="1" allowOverlap="1" wp14:anchorId="4967B044" wp14:editId="44D2DD53">
                <wp:simplePos x="0" y="0"/>
                <wp:positionH relativeFrom="column">
                  <wp:posOffset>5100955</wp:posOffset>
                </wp:positionH>
                <wp:positionV relativeFrom="paragraph">
                  <wp:posOffset>6350</wp:posOffset>
                </wp:positionV>
                <wp:extent cx="3076575" cy="1295400"/>
                <wp:effectExtent l="0" t="0" r="9525" b="0"/>
                <wp:wrapNone/>
                <wp:docPr id="234" name="Zone de texte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295400"/>
                        </a:xfrm>
                        <a:prstGeom prst="rect">
                          <a:avLst/>
                        </a:prstGeom>
                        <a:noFill/>
                        <a:ln>
                          <a:noFill/>
                        </a:ln>
                        <a:effectLst/>
                        <a:extLst>
                          <a:ext uri="{909E8E84-426E-40DD-AFC4-6F175D3DCCD1}">
                            <a14:hiddenFill xmlns:a14="http://schemas.microsoft.com/office/drawing/2010/main">
                              <a:solidFill>
                                <a:srgbClr val="DFEBF7"/>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29F1C4C" w14:textId="362C25C1" w:rsidR="00A762F8" w:rsidRDefault="00A762F8" w:rsidP="00A762F8">
                            <w:pPr>
                              <w:widowControl w:val="0"/>
                              <w:spacing w:after="0"/>
                              <w:jc w:val="both"/>
                              <w:rPr>
                                <w:rFonts w:ascii="Arial Narrow" w:hAnsi="Arial Narrow"/>
                              </w:rPr>
                            </w:pPr>
                            <w:r>
                              <w:rPr>
                                <w:rFonts w:ascii="Arial Narrow" w:hAnsi="Arial Narrow"/>
                                <w:b/>
                                <w:bCs/>
                                <w:color w:val="063D71"/>
                              </w:rPr>
                              <w:t xml:space="preserve">20 novembre </w:t>
                            </w:r>
                            <w:r>
                              <w:rPr>
                                <w:rFonts w:ascii="Arial Narrow" w:hAnsi="Arial Narrow"/>
                              </w:rPr>
                              <w:t>–</w:t>
                            </w:r>
                            <w:r w:rsidR="001E5641">
                              <w:rPr>
                                <w:rFonts w:ascii="Arial Narrow" w:hAnsi="Arial Narrow"/>
                              </w:rPr>
                              <w:t xml:space="preserve"> </w:t>
                            </w:r>
                            <w:r>
                              <w:rPr>
                                <w:rFonts w:ascii="Arial Narrow" w:hAnsi="Arial Narrow"/>
                              </w:rPr>
                              <w:t xml:space="preserve">Le SLAI a organisé une journée dédiée au métier d’auxiliaire de vie à domicile par le biais d’une mise en scène théâtrale afin de sensibiliser les BRSA jeunes et les collégiens au </w:t>
                            </w:r>
                            <w:r w:rsidR="00AF2235">
                              <w:rPr>
                                <w:rFonts w:ascii="Arial Narrow" w:hAnsi="Arial Narrow"/>
                              </w:rPr>
                              <w:t>m</w:t>
                            </w:r>
                            <w:r>
                              <w:rPr>
                                <w:rFonts w:ascii="Arial Narrow" w:hAnsi="Arial Narrow"/>
                              </w:rPr>
                              <w:t xml:space="preserve">étier d’auxiliaire de vie de façon innovante pour gommer les préjugés tout en créant de l’interaction pendant a pièce de théâtre, suivi d’un temps d’échanges.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7B044" id="Zone de texte 234" o:spid="_x0000_s1052" type="#_x0000_t202" style="position:absolute;margin-left:401.65pt;margin-top:.5pt;width:242.25pt;height:102pt;z-index:2531481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Id5QEAALgDAAAOAAAAZHJzL2Uyb0RvYy54bWysU9uO0zAQfUfiHyy/06Rd2oWo6WrZ1SKk&#10;5SItfIDj2IlF4jFjt0n5esZO2i3whnixPGP7zJwzx9ubse/YQaE3YEu+XOScKSuhNrYp+bevD6/e&#10;cOaDsLXowKqSH5XnN7uXL7aDK9QKWuhqhYxArC8GV/I2BFdkmZet6oVfgFOWDjVgLwKF2GQ1ioHQ&#10;+y5b5fkmGwBrhyCV95S9nw75LuFrrWT4rLVXgXUlp95CWjGtVVyz3VYUDQrXGjm3If6hi14YS0XP&#10;UPciCLZH8xdUbySCBx0WEvoMtDZSJQ7EZpn/weapFU4lLiSOd2eZ/P+DlZ8OT+4LsjC+g5EGmEh4&#10;9wjyu2cW7lphG3WLCEOrRE2Fl1GybHC+mJ9GqX3hI0g1fISahiz2ARLQqLGPqhBPRug0gONZdDUG&#10;Jil5lV9v1tdrziSdLVdv16/zNJZMFKfnDn14r6BncVNypKkmeHF49CG2I4rTlVjNwoPpujTZzv6W&#10;oItTRiVrzK9P/U9MwliNzNQlX20i1XhYQX0kegiTfcjutGkBf3I2kHVK7n/sBSrOug+WJLoiPhvy&#10;2mWAl0F1GQgrCarkgbNpexcmf+4dmqalStNQLNySrNokws9dzcMgeyQdZitH/13G6dbzh9v9AgAA&#10;//8DAFBLAwQUAAYACAAAACEAEkSDld0AAAAKAQAADwAAAGRycy9kb3ducmV2LnhtbEyPQUvEMBCF&#10;74L/IYzgzU3sopbadFmFHldxFcFbthmbajMpTdqt/97Zkx6H93jzfeVm8b2YcYxdIA3XKwUCqQm2&#10;o1bD22t9lYOIyZA1fSDU8IMRNtX5WWkKG470gvM+tYJHKBZGg0tpKKSMjUNv4ioMSJx9htGbxOfY&#10;SjuaI4/7XmZK3UpvOuIPzgz46LD53k9eQ/z4qt/nbe38wxyH5+lpl1S+0/ryYtneg0i4pL8ynPAZ&#10;HSpmOoSJbBS9hlyt11zlgJVOeZbfsctBQ6ZuFMiqlP8Vql8AAAD//wMAUEsBAi0AFAAGAAgAAAAh&#10;ALaDOJL+AAAA4QEAABMAAAAAAAAAAAAAAAAAAAAAAFtDb250ZW50X1R5cGVzXS54bWxQSwECLQAU&#10;AAYACAAAACEAOP0h/9YAAACUAQAACwAAAAAAAAAAAAAAAAAvAQAAX3JlbHMvLnJlbHNQSwECLQAU&#10;AAYACAAAACEAx/5SHeUBAAC4AwAADgAAAAAAAAAAAAAAAAAuAgAAZHJzL2Uyb0RvYy54bWxQSwEC&#10;LQAUAAYACAAAACEAEkSDld0AAAAKAQAADwAAAAAAAAAAAAAAAAA/BAAAZHJzL2Rvd25yZXYueG1s&#10;UEsFBgAAAAAEAAQA8wAAAEkFAAAAAA==&#10;" filled="f" fillcolor="#dfebf7" stroked="f" strokecolor="black [0]" strokeweight="2pt">
                <v:textbox inset="2.88pt,2.88pt,2.88pt,2.88pt">
                  <w:txbxContent>
                    <w:p w14:paraId="129F1C4C" w14:textId="362C25C1" w:rsidR="00A762F8" w:rsidRDefault="00A762F8" w:rsidP="00A762F8">
                      <w:pPr>
                        <w:widowControl w:val="0"/>
                        <w:spacing w:after="0"/>
                        <w:jc w:val="both"/>
                        <w:rPr>
                          <w:rFonts w:ascii="Arial Narrow" w:hAnsi="Arial Narrow"/>
                        </w:rPr>
                      </w:pPr>
                      <w:r>
                        <w:rPr>
                          <w:rFonts w:ascii="Arial Narrow" w:hAnsi="Arial Narrow"/>
                          <w:b/>
                          <w:bCs/>
                          <w:color w:val="063D71"/>
                        </w:rPr>
                        <w:t xml:space="preserve">20 novembre </w:t>
                      </w:r>
                      <w:r>
                        <w:rPr>
                          <w:rFonts w:ascii="Arial Narrow" w:hAnsi="Arial Narrow"/>
                        </w:rPr>
                        <w:t>–</w:t>
                      </w:r>
                      <w:r w:rsidR="001E5641">
                        <w:rPr>
                          <w:rFonts w:ascii="Arial Narrow" w:hAnsi="Arial Narrow"/>
                        </w:rPr>
                        <w:t xml:space="preserve"> </w:t>
                      </w:r>
                      <w:r>
                        <w:rPr>
                          <w:rFonts w:ascii="Arial Narrow" w:hAnsi="Arial Narrow"/>
                        </w:rPr>
                        <w:t xml:space="preserve">Le SLAI a organisé une journée dédiée au métier d’auxiliaire de vie à domicile par le biais d’une mise en scène théâtrale afin de sensibiliser les BRSA jeunes et les collégiens au </w:t>
                      </w:r>
                      <w:r w:rsidR="00AF2235">
                        <w:rPr>
                          <w:rFonts w:ascii="Arial Narrow" w:hAnsi="Arial Narrow"/>
                        </w:rPr>
                        <w:t>m</w:t>
                      </w:r>
                      <w:r>
                        <w:rPr>
                          <w:rFonts w:ascii="Arial Narrow" w:hAnsi="Arial Narrow"/>
                        </w:rPr>
                        <w:t xml:space="preserve">étier d’auxiliaire de vie de façon innovante pour gommer les préjugés tout en créant de l’interaction pendant a pièce de théâtre, suivi d’un temps d’échanges. </w:t>
                      </w:r>
                    </w:p>
                  </w:txbxContent>
                </v:textbox>
              </v:shape>
            </w:pict>
          </mc:Fallback>
        </mc:AlternateContent>
      </w:r>
      <w:r>
        <w:rPr>
          <w:noProof/>
        </w:rPr>
        <w:drawing>
          <wp:anchor distT="0" distB="0" distL="114300" distR="114300" simplePos="0" relativeHeight="253149184" behindDoc="1" locked="0" layoutInCell="1" allowOverlap="1" wp14:anchorId="3A212DF3" wp14:editId="09999CE1">
            <wp:simplePos x="0" y="0"/>
            <wp:positionH relativeFrom="margin">
              <wp:posOffset>8244205</wp:posOffset>
            </wp:positionH>
            <wp:positionV relativeFrom="paragraph">
              <wp:posOffset>148590</wp:posOffset>
            </wp:positionV>
            <wp:extent cx="1126669" cy="845185"/>
            <wp:effectExtent l="0" t="0" r="0" b="0"/>
            <wp:wrapNone/>
            <wp:docPr id="235" name="Image 129" descr="C:\Users\Demaude Sandrine\AppData\Local\Microsoft\Windows\INetCache\Content.Outlook\W5H51QWN\théatre.jpg">
              <a:extLst xmlns:a="http://schemas.openxmlformats.org/drawingml/2006/main">
                <a:ext uri="{FF2B5EF4-FFF2-40B4-BE49-F238E27FC236}">
                  <a16:creationId xmlns:a16="http://schemas.microsoft.com/office/drawing/2014/main" id="{7F64DD2E-F15D-4C5F-8983-20F29CDBE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 129" descr="C:\Users\Demaude Sandrine\AppData\Local\Microsoft\Windows\INetCache\Content.Outlook\W5H51QWN\théatre.jpg">
                      <a:extLst>
                        <a:ext uri="{FF2B5EF4-FFF2-40B4-BE49-F238E27FC236}">
                          <a16:creationId xmlns:a16="http://schemas.microsoft.com/office/drawing/2014/main" id="{7F64DD2E-F15D-4C5F-8983-20F29CDBEDEF}"/>
                        </a:ext>
                      </a:extLst>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26669" cy="845185"/>
                    </a:xfrm>
                    <a:prstGeom prst="rect">
                      <a:avLst/>
                    </a:prstGeom>
                    <a:noFill/>
                  </pic:spPr>
                </pic:pic>
              </a:graphicData>
            </a:graphic>
            <wp14:sizeRelH relativeFrom="page">
              <wp14:pctWidth>0</wp14:pctWidth>
            </wp14:sizeRelH>
            <wp14:sizeRelV relativeFrom="page">
              <wp14:pctHeight>0</wp14:pctHeight>
            </wp14:sizeRelV>
          </wp:anchor>
        </w:drawing>
      </w:r>
    </w:p>
    <w:p w14:paraId="33D2A549" w14:textId="6B365040" w:rsidR="00243ECF" w:rsidRDefault="00243ECF" w:rsidP="001A1F59"/>
    <w:p w14:paraId="331BC3C0" w14:textId="101C7007" w:rsidR="00243ECF" w:rsidRDefault="00243ECF" w:rsidP="001A1F59"/>
    <w:p w14:paraId="4B317B9C" w14:textId="28BCB7A4" w:rsidR="00243ECF" w:rsidRDefault="00243ECF" w:rsidP="001A1F59"/>
    <w:p w14:paraId="445FE7DD" w14:textId="76F1D31F" w:rsidR="00243ECF" w:rsidRDefault="00AF2235" w:rsidP="001A1F59">
      <w:r>
        <w:rPr>
          <w:rFonts w:ascii="Times New Roman" w:hAnsi="Times New Roman"/>
          <w:noProof/>
          <w:sz w:val="24"/>
          <w:szCs w:val="24"/>
          <w:lang w:eastAsia="fr-FR"/>
        </w:rPr>
        <mc:AlternateContent>
          <mc:Choice Requires="wps">
            <w:drawing>
              <wp:anchor distT="36576" distB="36576" distL="36576" distR="36576" simplePos="0" relativeHeight="252729344" behindDoc="0" locked="0" layoutInCell="1" allowOverlap="1" wp14:anchorId="03BA5524" wp14:editId="57782469">
                <wp:simplePos x="0" y="0"/>
                <wp:positionH relativeFrom="column">
                  <wp:posOffset>6282055</wp:posOffset>
                </wp:positionH>
                <wp:positionV relativeFrom="paragraph">
                  <wp:posOffset>116840</wp:posOffset>
                </wp:positionV>
                <wp:extent cx="3107690" cy="1276350"/>
                <wp:effectExtent l="0" t="0" r="0" b="0"/>
                <wp:wrapNone/>
                <wp:docPr id="710" name="Zone de texte 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7690" cy="1276350"/>
                        </a:xfrm>
                        <a:prstGeom prst="rect">
                          <a:avLst/>
                        </a:prstGeom>
                        <a:solidFill>
                          <a:srgbClr val="DFEBF7"/>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D873B3F" w14:textId="004E4F55" w:rsidR="00383C82" w:rsidRDefault="00AF2235" w:rsidP="00383C82">
                            <w:pPr>
                              <w:widowControl w:val="0"/>
                              <w:spacing w:after="0"/>
                              <w:ind w:firstLine="3"/>
                              <w:jc w:val="both"/>
                              <w:rPr>
                                <w:rFonts w:ascii="Arial Narrow" w:hAnsi="Arial Narrow"/>
                              </w:rPr>
                            </w:pPr>
                            <w:r>
                              <w:rPr>
                                <w:rFonts w:ascii="Arial Narrow" w:hAnsi="Arial Narrow"/>
                                <w:b/>
                                <w:bCs/>
                                <w:color w:val="063D71"/>
                              </w:rPr>
                              <w:t>2 décembre</w:t>
                            </w:r>
                            <w:r w:rsidR="00383C82">
                              <w:rPr>
                                <w:rFonts w:ascii="Arial Narrow" w:hAnsi="Arial Narrow"/>
                              </w:rPr>
                              <w:t xml:space="preserve"> </w:t>
                            </w:r>
                            <w:r>
                              <w:rPr>
                                <w:rFonts w:ascii="Arial Narrow" w:hAnsi="Arial Narrow"/>
                              </w:rPr>
                              <w:t>–</w:t>
                            </w:r>
                            <w:r w:rsidR="00383C82">
                              <w:rPr>
                                <w:rFonts w:ascii="Arial Narrow" w:hAnsi="Arial Narrow"/>
                              </w:rPr>
                              <w:t xml:space="preserve"> </w:t>
                            </w:r>
                            <w:r>
                              <w:rPr>
                                <w:rFonts w:ascii="Arial Narrow" w:hAnsi="Arial Narrow"/>
                              </w:rPr>
                              <w:t xml:space="preserve">Comité Territorial de l’Autonomie : son objectif est de valoriser les actions menées sur le territoire concourant au Service Public Départemental de l’Autonomie. Des professionnels de la MDS et de nombreux partenaires ont animé la rencontre et témoigné sur diverses actions et outils. Une personne âgée est venue témoigner de sa participation aux activités mises en place par le CRT. </w:t>
                            </w:r>
                          </w:p>
                          <w:p w14:paraId="37F8A592" w14:textId="68D5530B" w:rsidR="00383C82" w:rsidRDefault="00383C82" w:rsidP="00AF2235">
                            <w:pPr>
                              <w:widowControl w:val="0"/>
                              <w:spacing w:after="0"/>
                              <w:jc w:val="both"/>
                              <w:rPr>
                                <w:rFonts w:ascii="Arial Narrow" w:hAnsi="Arial Narrow"/>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A5524" id="Zone de texte 710" o:spid="_x0000_s1053" type="#_x0000_t202" style="position:absolute;margin-left:494.65pt;margin-top:9.2pt;width:244.7pt;height:100.5pt;z-index:2527293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K++wEAAOEDAAAOAAAAZHJzL2Uyb0RvYy54bWysU9uO0zAQfUfiHyy/0/SibSFqutptKUJa&#10;FqSFD3AcJ7FwPGbsNlm+nrHTdqvlDfFieTz2mTlnjte3Q2fYUaHXYAs+m0w5U1ZCpW1T8B/f9+/e&#10;c+aDsJUwYFXBn5Xnt5u3b9a9y9UcWjCVQkYg1ue9K3gbgsuzzMtWdcJPwClLyRqwE4FCbLIKRU/o&#10;ncnm0+ky6wErhyCV93S6G5N8k/DrWsnwta69CswUnHoLacW0lnHNNmuRNyhcq+WpDfEPXXRCWyp6&#10;gdqJINgB9V9QnZYIHuowkdBlUNdaqsSB2Mymr9g8tcKpxIXE8e4ik/9/sPLx+OS+IQvDPQw0wETC&#10;uweQPz2zsG2FbdQdIvStEhUVnkXJst75/PQ0Su1zH0HK/gtUNGRxCJCAhhq7qArxZIROA3i+iK6G&#10;wCQdLmbT1fIDpSTlZvPVcnGTxpKJ/PzcoQ+fFHQsbgqONNUEL44PPsR2RH6+Eqt5MLraa2NSgE25&#10;NciOghyw23+8368Sg1fXjI2XLcRnI+J4opKHTmXOREfKYSgHpquCzxNiTJZQPZMOCKPP6F/QpgX8&#10;zVlPHiu4/3UQqDgzny1puVjerJZkyusAr4PyOhBWElTBA2fjdhtGIx8c6qalSuP0LNyR/rVOyrx0&#10;dZoa+SgJdvJ8NOp1nG69/MzNHwAAAP//AwBQSwMEFAAGAAgAAAAhAOtWmYzjAAAACwEAAA8AAABk&#10;cnMvZG93bnJldi54bWxMj8FuwjAQRO+V+AdrK/VWnEBUkhAHISQOlVpVpBzKzcTbJBCv09hA4Otr&#10;Tu1xNU8zb7PFoFt2xt42hgSE4wAYUmlUQ5WA7ef6OQZmnSQlW0Mo4IoWFvnoIZOpMhfa4LlwFfMl&#10;ZFMpoHauSzm3ZY1a2rHpkHz2bXotnT/7iqteXny5bvkkCF64lg35hVp2uKqxPBYnLWC6Tsz7Kjzg&#10;bfdx+Hr9KY7h9i0Q4ulxWM6BORzcHwx3fa8OuXfamxMpy1oBSZxMPeqDOAJ2B6JZPAO2FzAJkwh4&#10;nvH/P+S/AAAA//8DAFBLAQItABQABgAIAAAAIQC2gziS/gAAAOEBAAATAAAAAAAAAAAAAAAAAAAA&#10;AABbQ29udGVudF9UeXBlc10ueG1sUEsBAi0AFAAGAAgAAAAhADj9If/WAAAAlAEAAAsAAAAAAAAA&#10;AAAAAAAALwEAAF9yZWxzLy5yZWxzUEsBAi0AFAAGAAgAAAAhAMeH8r77AQAA4QMAAA4AAAAAAAAA&#10;AAAAAAAALgIAAGRycy9lMm9Eb2MueG1sUEsBAi0AFAAGAAgAAAAhAOtWmYzjAAAACwEAAA8AAAAA&#10;AAAAAAAAAAAAVQQAAGRycy9kb3ducmV2LnhtbFBLBQYAAAAABAAEAPMAAABlBQAAAAA=&#10;" fillcolor="#dfebf7" stroked="f" strokecolor="black [0]" strokeweight="2pt">
                <v:shadow color="black [0]"/>
                <v:textbox inset="2.88pt,2.88pt,2.88pt,2.88pt">
                  <w:txbxContent>
                    <w:p w14:paraId="2D873B3F" w14:textId="004E4F55" w:rsidR="00383C82" w:rsidRDefault="00AF2235" w:rsidP="00383C82">
                      <w:pPr>
                        <w:widowControl w:val="0"/>
                        <w:spacing w:after="0"/>
                        <w:ind w:firstLine="3"/>
                        <w:jc w:val="both"/>
                        <w:rPr>
                          <w:rFonts w:ascii="Arial Narrow" w:hAnsi="Arial Narrow"/>
                        </w:rPr>
                      </w:pPr>
                      <w:r>
                        <w:rPr>
                          <w:rFonts w:ascii="Arial Narrow" w:hAnsi="Arial Narrow"/>
                          <w:b/>
                          <w:bCs/>
                          <w:color w:val="063D71"/>
                        </w:rPr>
                        <w:t>2 décembre</w:t>
                      </w:r>
                      <w:r w:rsidR="00383C82">
                        <w:rPr>
                          <w:rFonts w:ascii="Arial Narrow" w:hAnsi="Arial Narrow"/>
                        </w:rPr>
                        <w:t xml:space="preserve"> </w:t>
                      </w:r>
                      <w:r>
                        <w:rPr>
                          <w:rFonts w:ascii="Arial Narrow" w:hAnsi="Arial Narrow"/>
                        </w:rPr>
                        <w:t>–</w:t>
                      </w:r>
                      <w:r w:rsidR="00383C82">
                        <w:rPr>
                          <w:rFonts w:ascii="Arial Narrow" w:hAnsi="Arial Narrow"/>
                        </w:rPr>
                        <w:t xml:space="preserve"> </w:t>
                      </w:r>
                      <w:r>
                        <w:rPr>
                          <w:rFonts w:ascii="Arial Narrow" w:hAnsi="Arial Narrow"/>
                        </w:rPr>
                        <w:t xml:space="preserve">Comité Territorial de l’Autonomie : son objectif est de valoriser les actions menées sur le territoire concourant au Service Public Départemental de l’Autonomie. Des professionnels de la MDS et de nombreux partenaires ont animé la rencontre et témoigné sur diverses actions et outils. Une personne âgée est venue témoigner de sa participation aux activités mises en place par le CRT. </w:t>
                      </w:r>
                    </w:p>
                    <w:p w14:paraId="37F8A592" w14:textId="68D5530B" w:rsidR="00383C82" w:rsidRDefault="00383C82" w:rsidP="00AF2235">
                      <w:pPr>
                        <w:widowControl w:val="0"/>
                        <w:spacing w:after="0"/>
                        <w:jc w:val="both"/>
                        <w:rPr>
                          <w:rFonts w:ascii="Arial Narrow" w:hAnsi="Arial Narrow"/>
                        </w:rPr>
                      </w:pPr>
                    </w:p>
                  </w:txbxContent>
                </v:textbox>
              </v:shape>
            </w:pict>
          </mc:Fallback>
        </mc:AlternateContent>
      </w:r>
    </w:p>
    <w:p w14:paraId="2E4EDB1C" w14:textId="363D33AA" w:rsidR="00243ECF" w:rsidRDefault="00AF2235" w:rsidP="001A1F59">
      <w:r>
        <w:rPr>
          <w:noProof/>
        </w:rPr>
        <w:drawing>
          <wp:anchor distT="0" distB="0" distL="114300" distR="114300" simplePos="0" relativeHeight="253150208" behindDoc="1" locked="0" layoutInCell="1" allowOverlap="1" wp14:anchorId="66D7EB02" wp14:editId="652F2FD3">
            <wp:simplePos x="0" y="0"/>
            <wp:positionH relativeFrom="column">
              <wp:posOffset>5090496</wp:posOffset>
            </wp:positionH>
            <wp:positionV relativeFrom="paragraph">
              <wp:posOffset>16509</wp:posOffset>
            </wp:positionV>
            <wp:extent cx="1092500" cy="809625"/>
            <wp:effectExtent l="0" t="0" r="0" b="0"/>
            <wp:wrapNone/>
            <wp:docPr id="236" name="Image 130" descr="C:\Users\Demaude Sandrine\Desktop\20251202_143844.jpg">
              <a:extLst xmlns:a="http://schemas.openxmlformats.org/drawingml/2006/main">
                <a:ext uri="{FF2B5EF4-FFF2-40B4-BE49-F238E27FC236}">
                  <a16:creationId xmlns:a16="http://schemas.microsoft.com/office/drawing/2014/main" id="{C2096A2D-ADC5-4701-8B5A-168D8C9892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 130" descr="C:\Users\Demaude Sandrine\Desktop\20251202_143844.jpg">
                      <a:extLst>
                        <a:ext uri="{FF2B5EF4-FFF2-40B4-BE49-F238E27FC236}">
                          <a16:creationId xmlns:a16="http://schemas.microsoft.com/office/drawing/2014/main" id="{C2096A2D-ADC5-4701-8B5A-168D8C9892E5}"/>
                        </a:ext>
                      </a:extLst>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92968" cy="809972"/>
                    </a:xfrm>
                    <a:prstGeom prst="rect">
                      <a:avLst/>
                    </a:prstGeom>
                    <a:noFill/>
                  </pic:spPr>
                </pic:pic>
              </a:graphicData>
            </a:graphic>
            <wp14:sizeRelH relativeFrom="page">
              <wp14:pctWidth>0</wp14:pctWidth>
            </wp14:sizeRelH>
            <wp14:sizeRelV relativeFrom="page">
              <wp14:pctHeight>0</wp14:pctHeight>
            </wp14:sizeRelV>
          </wp:anchor>
        </w:drawing>
      </w:r>
    </w:p>
    <w:p w14:paraId="22388223" w14:textId="71489751" w:rsidR="00243ECF" w:rsidRDefault="00243ECF">
      <w:r>
        <w:br w:type="page"/>
      </w:r>
    </w:p>
    <w:p w14:paraId="6CE53EB2" w14:textId="7A8E98EB" w:rsidR="00243ECF" w:rsidRDefault="00B254F3" w:rsidP="001A1F59">
      <w:r w:rsidRPr="00B254F3">
        <w:rPr>
          <w:noProof/>
        </w:rPr>
        <w:lastRenderedPageBreak/>
        <w:drawing>
          <wp:anchor distT="0" distB="0" distL="114300" distR="114300" simplePos="0" relativeHeight="253309952" behindDoc="1" locked="0" layoutInCell="1" allowOverlap="1" wp14:anchorId="4B8D5A12" wp14:editId="198A5331">
            <wp:simplePos x="0" y="0"/>
            <wp:positionH relativeFrom="column">
              <wp:posOffset>-619125</wp:posOffset>
            </wp:positionH>
            <wp:positionV relativeFrom="paragraph">
              <wp:posOffset>-710565</wp:posOffset>
            </wp:positionV>
            <wp:extent cx="1764216" cy="864000"/>
            <wp:effectExtent l="0" t="0" r="7620" b="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64216" cy="86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01195">
        <w:rPr>
          <w:rFonts w:ascii="Times New Roman" w:hAnsi="Times New Roman"/>
          <w:noProof/>
          <w:sz w:val="24"/>
          <w:szCs w:val="24"/>
          <w:lang w:eastAsia="fr-FR"/>
        </w:rPr>
        <w:drawing>
          <wp:anchor distT="36576" distB="36576" distL="36576" distR="36576" simplePos="0" relativeHeight="252711936" behindDoc="1" locked="0" layoutInCell="1" allowOverlap="1" wp14:anchorId="7E0C0805" wp14:editId="06FEA8F4">
            <wp:simplePos x="0" y="0"/>
            <wp:positionH relativeFrom="column">
              <wp:posOffset>-680720</wp:posOffset>
            </wp:positionH>
            <wp:positionV relativeFrom="paragraph">
              <wp:posOffset>-556895</wp:posOffset>
            </wp:positionV>
            <wp:extent cx="5689600" cy="4835525"/>
            <wp:effectExtent l="0" t="0" r="6350" b="3175"/>
            <wp:wrapNone/>
            <wp:docPr id="704" name="Image 704" descr="Boulonn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9" descr="Boulonnais"/>
                    <pic:cNvPicPr>
                      <a:picLocks noChangeAspect="1" noChangeArrowheads="1"/>
                    </pic:cNvPicPr>
                  </pic:nvPicPr>
                  <pic:blipFill>
                    <a:blip r:embed="rId43" cstate="print">
                      <a:extLst>
                        <a:ext uri="{28A0092B-C50C-407E-A947-70E740481C1C}">
                          <a14:useLocalDpi xmlns:a14="http://schemas.microsoft.com/office/drawing/2010/main" val="0"/>
                        </a:ext>
                      </a:extLst>
                    </a:blip>
                    <a:srcRect l="5908" r="12177"/>
                    <a:stretch>
                      <a:fillRect/>
                    </a:stretch>
                  </pic:blipFill>
                  <pic:spPr bwMode="auto">
                    <a:xfrm>
                      <a:off x="0" y="0"/>
                      <a:ext cx="5689600" cy="4835525"/>
                    </a:xfrm>
                    <a:prstGeom prst="rect">
                      <a:avLst/>
                    </a:prstGeom>
                    <a:noFill/>
                  </pic:spPr>
                </pic:pic>
              </a:graphicData>
            </a:graphic>
            <wp14:sizeRelH relativeFrom="page">
              <wp14:pctWidth>0</wp14:pctWidth>
            </wp14:sizeRelH>
            <wp14:sizeRelV relativeFrom="page">
              <wp14:pctHeight>0</wp14:pctHeight>
            </wp14:sizeRelV>
          </wp:anchor>
        </w:drawing>
      </w:r>
      <w:r w:rsidR="00401195">
        <w:rPr>
          <w:noProof/>
        </w:rPr>
        <w:drawing>
          <wp:anchor distT="0" distB="0" distL="114300" distR="114300" simplePos="0" relativeHeight="253154304" behindDoc="1" locked="0" layoutInCell="1" allowOverlap="1" wp14:anchorId="316CF1A2" wp14:editId="1ADED129">
            <wp:simplePos x="0" y="0"/>
            <wp:positionH relativeFrom="column">
              <wp:posOffset>5043805</wp:posOffset>
            </wp:positionH>
            <wp:positionV relativeFrom="paragraph">
              <wp:posOffset>805180</wp:posOffset>
            </wp:positionV>
            <wp:extent cx="1200150" cy="695325"/>
            <wp:effectExtent l="0" t="0" r="0" b="9525"/>
            <wp:wrapNone/>
            <wp:docPr id="239" name="Image 137">
              <a:extLst xmlns:a="http://schemas.openxmlformats.org/drawingml/2006/main">
                <a:ext uri="{FF2B5EF4-FFF2-40B4-BE49-F238E27FC236}">
                  <a16:creationId xmlns:a16="http://schemas.microsoft.com/office/drawing/2014/main" id="{BD024857-0887-4D9D-813B-3B0934B0DC3E}"/>
                </a:ext>
              </a:extLst>
            </wp:docPr>
            <wp:cNvGraphicFramePr/>
            <a:graphic xmlns:a="http://schemas.openxmlformats.org/drawingml/2006/main">
              <a:graphicData uri="http://schemas.openxmlformats.org/drawingml/2006/picture">
                <pic:pic xmlns:pic="http://schemas.openxmlformats.org/drawingml/2006/picture">
                  <pic:nvPicPr>
                    <pic:cNvPr id="138" name="Image 137">
                      <a:extLst>
                        <a:ext uri="{FF2B5EF4-FFF2-40B4-BE49-F238E27FC236}">
                          <a16:creationId xmlns:a16="http://schemas.microsoft.com/office/drawing/2014/main" id="{BD024857-0887-4D9D-813B-3B0934B0DC3E}"/>
                        </a:ext>
                      </a:extLst>
                    </pic:cNvPr>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200150" cy="695325"/>
                    </a:xfrm>
                    <a:prstGeom prst="rect">
                      <a:avLst/>
                    </a:prstGeom>
                  </pic:spPr>
                </pic:pic>
              </a:graphicData>
            </a:graphic>
            <wp14:sizeRelH relativeFrom="page">
              <wp14:pctWidth>0</wp14:pctWidth>
            </wp14:sizeRelH>
            <wp14:sizeRelV relativeFrom="page">
              <wp14:pctHeight>0</wp14:pctHeight>
            </wp14:sizeRelV>
          </wp:anchor>
        </w:drawing>
      </w:r>
      <w:r w:rsidR="00401195">
        <w:rPr>
          <w:rFonts w:ascii="Times New Roman" w:hAnsi="Times New Roman"/>
          <w:noProof/>
          <w:sz w:val="24"/>
          <w:szCs w:val="24"/>
          <w:lang w:eastAsia="fr-FR"/>
        </w:rPr>
        <mc:AlternateContent>
          <mc:Choice Requires="wps">
            <w:drawing>
              <wp:anchor distT="36576" distB="36576" distL="36576" distR="36576" simplePos="0" relativeHeight="252716032" behindDoc="0" locked="0" layoutInCell="1" allowOverlap="1" wp14:anchorId="6C7EDD17" wp14:editId="7777C88A">
                <wp:simplePos x="0" y="0"/>
                <wp:positionH relativeFrom="column">
                  <wp:posOffset>5005705</wp:posOffset>
                </wp:positionH>
                <wp:positionV relativeFrom="paragraph">
                  <wp:posOffset>-737870</wp:posOffset>
                </wp:positionV>
                <wp:extent cx="3406775" cy="1104900"/>
                <wp:effectExtent l="0" t="0" r="3175" b="0"/>
                <wp:wrapNone/>
                <wp:docPr id="700" name="Zone de texte 7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6775" cy="1104900"/>
                        </a:xfrm>
                        <a:prstGeom prst="rect">
                          <a:avLst/>
                        </a:prstGeom>
                        <a:noFill/>
                        <a:ln>
                          <a:noFill/>
                        </a:ln>
                        <a:effectLst/>
                        <a:extLst>
                          <a:ext uri="{909E8E84-426E-40DD-AFC4-6F175D3DCCD1}">
                            <a14:hiddenFill xmlns:a14="http://schemas.microsoft.com/office/drawing/2010/main">
                              <a:solidFill>
                                <a:srgbClr val="DFEBF7"/>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EBE518F" w14:textId="0903E4BD" w:rsidR="00383C82" w:rsidRDefault="00B053D8" w:rsidP="00B053D8">
                            <w:pPr>
                              <w:widowControl w:val="0"/>
                              <w:spacing w:after="0" w:line="252" w:lineRule="auto"/>
                              <w:jc w:val="both"/>
                              <w:rPr>
                                <w:rFonts w:ascii="Arial Narrow" w:hAnsi="Arial Narrow"/>
                              </w:rPr>
                            </w:pPr>
                            <w:r>
                              <w:rPr>
                                <w:rFonts w:ascii="Arial Narrow" w:hAnsi="Arial Narrow"/>
                                <w:b/>
                                <w:bCs/>
                                <w:color w:val="063D71"/>
                              </w:rPr>
                              <w:t>31 janvier</w:t>
                            </w:r>
                            <w:r w:rsidR="00383C82">
                              <w:rPr>
                                <w:rFonts w:ascii="Arial Narrow" w:hAnsi="Arial Narrow"/>
                                <w:b/>
                                <w:bCs/>
                                <w:color w:val="063D71"/>
                              </w:rPr>
                              <w:t xml:space="preserve"> </w:t>
                            </w:r>
                            <w:r>
                              <w:rPr>
                                <w:rFonts w:ascii="Arial Narrow" w:hAnsi="Arial Narrow"/>
                              </w:rPr>
                              <w:t>– La MDS du Boulonnais a accueilli le comité local du réseau parentalité. À l’ordre du jour, la présentation de la MDS du Boulonnais et particulièrement les missions du SSD avec, entre autres, de l’information, le circuit de l’information préoccupante et signalement ainsi que les accompagnements proposés aux familles.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7EDD17" id="Zone de texte 700" o:spid="_x0000_s1054" type="#_x0000_t202" style="position:absolute;margin-left:394.15pt;margin-top:-58.1pt;width:268.25pt;height:87pt;z-index:2527160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m0K5wEAALgDAAAOAAAAZHJzL2Uyb0RvYy54bWysU8tu2zAQvBfoPxC815KcxE4Fy0GaIEWB&#10;9AEk/QCKoiSiEpdd0pbcr++Skh23uRW9ENwlObszO9zcjH3H9gqdBlPwbJFypoyESpum4N+fH95d&#10;c+a8MJXowKiCH5TjN9u3bzaDzdUSWugqhYxAjMsHW/DWe5sniZOt6oVbgFWGDmvAXngKsUkqFAOh&#10;912yTNNVMgBWFkEq5yh7Px3ybcSvayX917p2yrOu4NSbjyvGtQxrst2IvEFhWy3nNsQ/dNELbajo&#10;CepeeMF2qF9B9VoiOKj9QkKfQF1rqSIHYpOlf7F5aoVVkQuJ4+xJJvf/YOWX/ZP9hsyPH2CkAUYS&#10;zj6C/OGYgbtWmEbdIsLQKlFR4SxIlgzW5fPTILXLXQAph89Q0ZDFzkMEGmvsgyrEkxE6DeBwEl2N&#10;nklKXlymq/X6ijNJZ1mWXr5P41gSkR+fW3T+o4KehU3BkaYa4cX+0fnQjsiPV0I1Aw+66+JkO/NH&#10;gi5OGRWtMb8+9j8x8WM5Ml0VfHkdqIbDEqoD0UOY7EN2p00L+IuzgaxTcPdzJ1Bx1n0yJNHF6mq9&#10;Iq+dB3gelOeBMJKgCu45m7Z3fvLnzqJuWqo0DcXALcla60j4pat5GGSPqMNs5eC/8zjeevlw298A&#10;AAD//wMAUEsDBBQABgAIAAAAIQBNR3Xm4QAAAAwBAAAPAAAAZHJzL2Rvd25yZXYueG1sTI/BTsMw&#10;EETvSPyDtUjcWicptFbIpipIORbUgpC4ufESB2I7ip00/D3uCY6rfZp5U2xn07GJBt86i5AuE2Bk&#10;a6da2yC8vVYLAcwHaZXsnCWEH/KwLa+vCpkrd7YHmo6hYTHE+lwi6BD6nHNfazLSL11PNv4+3WBk&#10;iOfQcDXIcww3Hc+SZM2NbG1s0LKnJ03193E0CP7jq3qfdpU2j5PvX8bnfUjEHvH2Zt49AAs0hz8Y&#10;LvpRHcrodHKjVZ51CBshVhFFWKTpOgN2QVbZXZxzQrjfCOBlwf+PKH8BAAD//wMAUEsBAi0AFAAG&#10;AAgAAAAhALaDOJL+AAAA4QEAABMAAAAAAAAAAAAAAAAAAAAAAFtDb250ZW50X1R5cGVzXS54bWxQ&#10;SwECLQAUAAYACAAAACEAOP0h/9YAAACUAQAACwAAAAAAAAAAAAAAAAAvAQAAX3JlbHMvLnJlbHNQ&#10;SwECLQAUAAYACAAAACEAeE5tCucBAAC4AwAADgAAAAAAAAAAAAAAAAAuAgAAZHJzL2Uyb0RvYy54&#10;bWxQSwECLQAUAAYACAAAACEATUd15uEAAAAMAQAADwAAAAAAAAAAAAAAAABBBAAAZHJzL2Rvd25y&#10;ZXYueG1sUEsFBgAAAAAEAAQA8wAAAE8FAAAAAA==&#10;" filled="f" fillcolor="#dfebf7" stroked="f" strokecolor="black [0]" strokeweight="2pt">
                <v:textbox inset="2.88pt,2.88pt,2.88pt,2.88pt">
                  <w:txbxContent>
                    <w:p w14:paraId="5EBE518F" w14:textId="0903E4BD" w:rsidR="00383C82" w:rsidRDefault="00B053D8" w:rsidP="00B053D8">
                      <w:pPr>
                        <w:widowControl w:val="0"/>
                        <w:spacing w:after="0" w:line="252" w:lineRule="auto"/>
                        <w:jc w:val="both"/>
                        <w:rPr>
                          <w:rFonts w:ascii="Arial Narrow" w:hAnsi="Arial Narrow"/>
                        </w:rPr>
                      </w:pPr>
                      <w:r>
                        <w:rPr>
                          <w:rFonts w:ascii="Arial Narrow" w:hAnsi="Arial Narrow"/>
                          <w:b/>
                          <w:bCs/>
                          <w:color w:val="063D71"/>
                        </w:rPr>
                        <w:t>31 janvier</w:t>
                      </w:r>
                      <w:r w:rsidR="00383C82">
                        <w:rPr>
                          <w:rFonts w:ascii="Arial Narrow" w:hAnsi="Arial Narrow"/>
                          <w:b/>
                          <w:bCs/>
                          <w:color w:val="063D71"/>
                        </w:rPr>
                        <w:t xml:space="preserve"> </w:t>
                      </w:r>
                      <w:r>
                        <w:rPr>
                          <w:rFonts w:ascii="Arial Narrow" w:hAnsi="Arial Narrow"/>
                        </w:rPr>
                        <w:t>– La MDS du Boulonnais a accueilli le comité local du réseau parentalité. À l’ordre du jour, la présentation de la MDS du Boulonnais et particulièrement les missions du SSD avec, entre autres, de l’information, le circuit de l’information préoccupante et signalement ainsi que les accompagnements proposés aux familles.</w:t>
                      </w:r>
                    </w:p>
                  </w:txbxContent>
                </v:textbox>
              </v:shape>
            </w:pict>
          </mc:Fallback>
        </mc:AlternateContent>
      </w:r>
      <w:r w:rsidR="00401195">
        <w:rPr>
          <w:noProof/>
        </w:rPr>
        <w:drawing>
          <wp:anchor distT="0" distB="0" distL="114300" distR="114300" simplePos="0" relativeHeight="253153280" behindDoc="1" locked="0" layoutInCell="1" allowOverlap="1" wp14:anchorId="02472B15" wp14:editId="0D640DFB">
            <wp:simplePos x="0" y="0"/>
            <wp:positionH relativeFrom="column">
              <wp:posOffset>8486775</wp:posOffset>
            </wp:positionH>
            <wp:positionV relativeFrom="paragraph">
              <wp:posOffset>-617855</wp:posOffset>
            </wp:positionV>
            <wp:extent cx="972185" cy="786765"/>
            <wp:effectExtent l="0" t="2540" r="0" b="0"/>
            <wp:wrapNone/>
            <wp:docPr id="238" name="Image 131" descr="REAP3">
              <a:extLst xmlns:a="http://schemas.openxmlformats.org/drawingml/2006/main">
                <a:ext uri="{FF2B5EF4-FFF2-40B4-BE49-F238E27FC236}">
                  <a16:creationId xmlns:a16="http://schemas.microsoft.com/office/drawing/2014/main" id="{4C908A1F-89B8-4907-9216-1C0930D369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 131" descr="REAP3">
                      <a:extLst>
                        <a:ext uri="{FF2B5EF4-FFF2-40B4-BE49-F238E27FC236}">
                          <a16:creationId xmlns:a16="http://schemas.microsoft.com/office/drawing/2014/main" id="{4C908A1F-89B8-4907-9216-1C0930D369CB}"/>
                        </a:ext>
                      </a:extLst>
                    </pic:cNvP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5400000">
                      <a:off x="0" y="0"/>
                      <a:ext cx="972185" cy="786765"/>
                    </a:xfrm>
                    <a:prstGeom prst="rect">
                      <a:avLst/>
                    </a:prstGeom>
                    <a:noFill/>
                  </pic:spPr>
                </pic:pic>
              </a:graphicData>
            </a:graphic>
            <wp14:sizeRelH relativeFrom="page">
              <wp14:pctWidth>0</wp14:pctWidth>
            </wp14:sizeRelH>
            <wp14:sizeRelV relativeFrom="page">
              <wp14:pctHeight>0</wp14:pctHeight>
            </wp14:sizeRelV>
          </wp:anchor>
        </w:drawing>
      </w:r>
      <w:r w:rsidR="00401195">
        <w:rPr>
          <w:noProof/>
        </w:rPr>
        <w:drawing>
          <wp:anchor distT="0" distB="0" distL="114300" distR="114300" simplePos="0" relativeHeight="253157376" behindDoc="1" locked="0" layoutInCell="1" allowOverlap="1" wp14:anchorId="22BAA373" wp14:editId="5CCBB177">
            <wp:simplePos x="0" y="0"/>
            <wp:positionH relativeFrom="column">
              <wp:posOffset>8688705</wp:posOffset>
            </wp:positionH>
            <wp:positionV relativeFrom="paragraph">
              <wp:posOffset>2214880</wp:posOffset>
            </wp:positionV>
            <wp:extent cx="653415" cy="809625"/>
            <wp:effectExtent l="0" t="0" r="0" b="0"/>
            <wp:wrapNone/>
            <wp:docPr id="241" name="Image 80" descr="C:\Users\grislain catherine\Downloads\Boulogne_sur_mer_mai2025_1ère_edition_marathon_de_la_mer@georges_magalhaes.jpg">
              <a:extLst xmlns:a="http://schemas.openxmlformats.org/drawingml/2006/main">
                <a:ext uri="{FF2B5EF4-FFF2-40B4-BE49-F238E27FC236}">
                  <a16:creationId xmlns:a16="http://schemas.microsoft.com/office/drawing/2014/main" id="{AB897D72-2B7B-4397-B943-A6974E2427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 80" descr="C:\Users\grislain catherine\Downloads\Boulogne_sur_mer_mai2025_1ère_edition_marathon_de_la_mer@georges_magalhaes.jpg">
                      <a:extLst>
                        <a:ext uri="{FF2B5EF4-FFF2-40B4-BE49-F238E27FC236}">
                          <a16:creationId xmlns:a16="http://schemas.microsoft.com/office/drawing/2014/main" id="{AB897D72-2B7B-4397-B943-A6974E2427F7}"/>
                        </a:ext>
                      </a:extLst>
                    </pic:cNvPr>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53415" cy="809625"/>
                    </a:xfrm>
                    <a:prstGeom prst="rect">
                      <a:avLst/>
                    </a:prstGeom>
                    <a:noFill/>
                  </pic:spPr>
                </pic:pic>
              </a:graphicData>
            </a:graphic>
            <wp14:sizeRelH relativeFrom="page">
              <wp14:pctWidth>0</wp14:pctWidth>
            </wp14:sizeRelH>
            <wp14:sizeRelV relativeFrom="page">
              <wp14:pctHeight>0</wp14:pctHeight>
            </wp14:sizeRelV>
          </wp:anchor>
        </w:drawing>
      </w:r>
      <w:r w:rsidR="00401195">
        <w:rPr>
          <w:noProof/>
        </w:rPr>
        <w:drawing>
          <wp:anchor distT="0" distB="0" distL="114300" distR="114300" simplePos="0" relativeHeight="253158400" behindDoc="1" locked="0" layoutInCell="1" allowOverlap="1" wp14:anchorId="529DDE7F" wp14:editId="5C6D00FC">
            <wp:simplePos x="0" y="0"/>
            <wp:positionH relativeFrom="column">
              <wp:posOffset>5072380</wp:posOffset>
            </wp:positionH>
            <wp:positionV relativeFrom="paragraph">
              <wp:posOffset>3062605</wp:posOffset>
            </wp:positionV>
            <wp:extent cx="904875" cy="1000125"/>
            <wp:effectExtent l="0" t="0" r="9525" b="9525"/>
            <wp:wrapNone/>
            <wp:docPr id="242" name="Image 139" descr="C:\Users\fourmeaux valerie\AppData\Local\Microsoft\Windows\INetCache\Content.Outlook\7US1DFAE\JOURNEE CITOYENNE DES 3 COLLEGES.jpg">
              <a:extLst xmlns:a="http://schemas.openxmlformats.org/drawingml/2006/main">
                <a:ext uri="{FF2B5EF4-FFF2-40B4-BE49-F238E27FC236}">
                  <a16:creationId xmlns:a16="http://schemas.microsoft.com/office/drawing/2014/main" id="{E7160168-50EE-4BFB-8B27-5D1A9841EE42}"/>
                </a:ext>
              </a:extLst>
            </wp:docPr>
            <wp:cNvGraphicFramePr/>
            <a:graphic xmlns:a="http://schemas.openxmlformats.org/drawingml/2006/main">
              <a:graphicData uri="http://schemas.openxmlformats.org/drawingml/2006/picture">
                <pic:pic xmlns:pic="http://schemas.openxmlformats.org/drawingml/2006/picture">
                  <pic:nvPicPr>
                    <pic:cNvPr id="140" name="Image 139" descr="C:\Users\fourmeaux valerie\AppData\Local\Microsoft\Windows\INetCache\Content.Outlook\7US1DFAE\JOURNEE CITOYENNE DES 3 COLLEGES.jpg">
                      <a:extLst>
                        <a:ext uri="{FF2B5EF4-FFF2-40B4-BE49-F238E27FC236}">
                          <a16:creationId xmlns:a16="http://schemas.microsoft.com/office/drawing/2014/main" id="{E7160168-50EE-4BFB-8B27-5D1A9841EE42}"/>
                        </a:ext>
                      </a:extLst>
                    </pic:cNvPr>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04875"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sidR="00401195">
        <w:rPr>
          <w:rFonts w:ascii="Times New Roman" w:hAnsi="Times New Roman"/>
          <w:noProof/>
          <w:sz w:val="24"/>
          <w:szCs w:val="24"/>
          <w:lang w:eastAsia="fr-FR"/>
        </w:rPr>
        <mc:AlternateContent>
          <mc:Choice Requires="wps">
            <w:drawing>
              <wp:anchor distT="36576" distB="36576" distL="36576" distR="36576" simplePos="0" relativeHeight="252715008" behindDoc="0" locked="0" layoutInCell="1" allowOverlap="1" wp14:anchorId="1A6C7220" wp14:editId="34E7684A">
                <wp:simplePos x="0" y="0"/>
                <wp:positionH relativeFrom="column">
                  <wp:posOffset>6082030</wp:posOffset>
                </wp:positionH>
                <wp:positionV relativeFrom="paragraph">
                  <wp:posOffset>3081655</wp:posOffset>
                </wp:positionV>
                <wp:extent cx="3245485" cy="933450"/>
                <wp:effectExtent l="0" t="0" r="0" b="0"/>
                <wp:wrapNone/>
                <wp:docPr id="701" name="Zone de texte 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5485" cy="933450"/>
                        </a:xfrm>
                        <a:prstGeom prst="rect">
                          <a:avLst/>
                        </a:prstGeom>
                        <a:solidFill>
                          <a:srgbClr val="DFEBF7"/>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6B4523BC" w14:textId="5069D848" w:rsidR="00383C82" w:rsidRDefault="00B053D8" w:rsidP="00B053D8">
                            <w:pPr>
                              <w:widowControl w:val="0"/>
                              <w:spacing w:after="0" w:line="252" w:lineRule="auto"/>
                              <w:jc w:val="both"/>
                              <w:rPr>
                                <w:rFonts w:ascii="Arial Narrow" w:hAnsi="Arial Narrow"/>
                              </w:rPr>
                            </w:pPr>
                            <w:r>
                              <w:rPr>
                                <w:rFonts w:ascii="Arial Narrow" w:hAnsi="Arial Narrow"/>
                                <w:b/>
                                <w:bCs/>
                                <w:color w:val="063D71"/>
                              </w:rPr>
                              <w:t>20 mai</w:t>
                            </w:r>
                            <w:r w:rsidR="00383C82">
                              <w:rPr>
                                <w:rFonts w:ascii="Arial Narrow" w:hAnsi="Arial Narrow"/>
                                <w:b/>
                                <w:bCs/>
                                <w:color w:val="063D71"/>
                              </w:rPr>
                              <w:t xml:space="preserve"> </w:t>
                            </w:r>
                            <w:r>
                              <w:rPr>
                                <w:rFonts w:ascii="Arial Narrow" w:hAnsi="Arial Narrow"/>
                              </w:rPr>
                              <w:t>– L</w:t>
                            </w:r>
                            <w:r w:rsidRPr="00B053D8">
                              <w:rPr>
                                <w:rFonts w:ascii="Arial Narrow" w:hAnsi="Arial Narrow"/>
                              </w:rPr>
                              <w:t>a Maison des Ado</w:t>
                            </w:r>
                            <w:r>
                              <w:rPr>
                                <w:rFonts w:ascii="Arial Narrow" w:hAnsi="Arial Narrow"/>
                              </w:rPr>
                              <w:t>s</w:t>
                            </w:r>
                            <w:r w:rsidRPr="00B053D8">
                              <w:rPr>
                                <w:rFonts w:ascii="Arial Narrow" w:hAnsi="Arial Narrow"/>
                              </w:rPr>
                              <w:t xml:space="preserve"> a participé aux concertations citoyennes sur les thématiques « Egalité Filles Garçons » organisées par le Département auprès des élèves de 3ème des 3 collèges de Boulogne et en présence de Mme Drain, Vice-Présidente chargée des collèges et politiques éducatives.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C7220" id="Zone de texte 701" o:spid="_x0000_s1055" type="#_x0000_t202" style="position:absolute;margin-left:478.9pt;margin-top:242.65pt;width:255.55pt;height:73.5pt;z-index:2527150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np+wEAAOADAAAOAAAAZHJzL2Uyb0RvYy54bWysU8tu2zAQvBfoPxC81/I7iWA5SOy6KJA+&#10;gLQfQFGURFTiskvakvv1WVK2Y6S3oheCyyVnd2aHq/u+bdhBodNgMj4ZjTlTRkKhTZXxnz92H245&#10;c16YQjRgVMaPyvH79ft3q86mago1NIVCRiDGpZ3NeO29TZPEyVq1wo3AKkPJErAVnkKskgJFR+ht&#10;k0zH42XSARYWQSrn6HQ7JPk64pelkv5bWTrlWZNx6s3HFeOahzVZr0RaobC1lqc2xD900QptqOgF&#10;aiu8YHvUf0G1WiI4KP1IQptAWWqpIgdiMxm/YfNcC6siFxLH2YtM7v/Byq+HZ/sdme8foacBRhLO&#10;PoH85ZiBTS1MpR4QoauVKKjwJEiWdNalp6dBape6AJJ3X6CgIYu9hwjUl9gGVYgnI3QawPEiuuo9&#10;k3Q4m84X89sFZ5Jyd7PZfBGnkoj0/Nqi858UtCxsMo401IguDk/Oh25Eer4SijlodLHTTRMDrPJN&#10;g+wgyADb3cfH3U0k8OZaY8JlA+HZgDicqGihU5kzz4Gx7/Oe6SLj07uAGJI5FEeSAWGwGX0L2tSA&#10;fzjryGIZd7/3AhVnzWdDUs6Wi5slefI6wOsgvw6EkQSVcc/ZsN34wcd7i7qqqdIwPAMPJH+pozKv&#10;XZ2GRjaKgp0sH3x6Hcdbrx9z/QIAAP//AwBQSwMEFAAGAAgAAAAhAF6Bti7lAAAADAEAAA8AAABk&#10;cnMvZG93bnJldi54bWxMj0FPg0AUhO8m/ofNM/FmF0qLgDwa06QHE00j9tDetuwTaNldZLct+uvd&#10;nvQ4mcnMN/liVB0702BboxHCSQCMdGVkq2uEzcfqIQFmndBSdEYTwjdZWBS3N7nIpLnodzqXrma+&#10;RNtMIDTO9RnntmpICTsxPWnvfZpBCeflUHM5iIsvVx2fBkHMlWi1X2hET8uGqmN5UgjRKjVvy/BA&#10;P7v1YfvyVR7DzWuAeH83Pj8BczS6vzBc8T06FJ5pb05aWtYhpPNHj+4QZsk8AnZNzOIkBbZHiKNp&#10;BLzI+f8TxS8AAAD//wMAUEsBAi0AFAAGAAgAAAAhALaDOJL+AAAA4QEAABMAAAAAAAAAAAAAAAAA&#10;AAAAAFtDb250ZW50X1R5cGVzXS54bWxQSwECLQAUAAYACAAAACEAOP0h/9YAAACUAQAACwAAAAAA&#10;AAAAAAAAAAAvAQAAX3JlbHMvLnJlbHNQSwECLQAUAAYACAAAACEAgl/p6fsBAADgAwAADgAAAAAA&#10;AAAAAAAAAAAuAgAAZHJzL2Uyb0RvYy54bWxQSwECLQAUAAYACAAAACEAXoG2LuUAAAAMAQAADwAA&#10;AAAAAAAAAAAAAABVBAAAZHJzL2Rvd25yZXYueG1sUEsFBgAAAAAEAAQA8wAAAGcFAAAAAA==&#10;" fillcolor="#dfebf7" stroked="f" strokecolor="black [0]" strokeweight="2pt">
                <v:shadow color="black [0]"/>
                <v:textbox inset="2.88pt,2.88pt,2.88pt,2.88pt">
                  <w:txbxContent>
                    <w:p w14:paraId="6B4523BC" w14:textId="5069D848" w:rsidR="00383C82" w:rsidRDefault="00B053D8" w:rsidP="00B053D8">
                      <w:pPr>
                        <w:widowControl w:val="0"/>
                        <w:spacing w:after="0" w:line="252" w:lineRule="auto"/>
                        <w:jc w:val="both"/>
                        <w:rPr>
                          <w:rFonts w:ascii="Arial Narrow" w:hAnsi="Arial Narrow"/>
                        </w:rPr>
                      </w:pPr>
                      <w:r>
                        <w:rPr>
                          <w:rFonts w:ascii="Arial Narrow" w:hAnsi="Arial Narrow"/>
                          <w:b/>
                          <w:bCs/>
                          <w:color w:val="063D71"/>
                        </w:rPr>
                        <w:t>20 mai</w:t>
                      </w:r>
                      <w:r w:rsidR="00383C82">
                        <w:rPr>
                          <w:rFonts w:ascii="Arial Narrow" w:hAnsi="Arial Narrow"/>
                          <w:b/>
                          <w:bCs/>
                          <w:color w:val="063D71"/>
                        </w:rPr>
                        <w:t xml:space="preserve"> </w:t>
                      </w:r>
                      <w:r>
                        <w:rPr>
                          <w:rFonts w:ascii="Arial Narrow" w:hAnsi="Arial Narrow"/>
                        </w:rPr>
                        <w:t>– L</w:t>
                      </w:r>
                      <w:r w:rsidRPr="00B053D8">
                        <w:rPr>
                          <w:rFonts w:ascii="Arial Narrow" w:hAnsi="Arial Narrow"/>
                        </w:rPr>
                        <w:t>a Maison des Ado</w:t>
                      </w:r>
                      <w:r>
                        <w:rPr>
                          <w:rFonts w:ascii="Arial Narrow" w:hAnsi="Arial Narrow"/>
                        </w:rPr>
                        <w:t>s</w:t>
                      </w:r>
                      <w:r w:rsidRPr="00B053D8">
                        <w:rPr>
                          <w:rFonts w:ascii="Arial Narrow" w:hAnsi="Arial Narrow"/>
                        </w:rPr>
                        <w:t xml:space="preserve"> a participé aux concertations citoyennes sur les thématiques « Egalité Filles Garçons » organisées par le Département auprès des élèves de 3ème des 3 collèges de Boulogne et en présence de Mme Drain, Vice-Présidente chargée des collèges et politiques éducatives.</w:t>
                      </w:r>
                    </w:p>
                  </w:txbxContent>
                </v:textbox>
              </v:shape>
            </w:pict>
          </mc:Fallback>
        </mc:AlternateContent>
      </w:r>
      <w:r w:rsidR="00401195">
        <w:rPr>
          <w:noProof/>
        </w:rPr>
        <w:drawing>
          <wp:anchor distT="0" distB="0" distL="114300" distR="114300" simplePos="0" relativeHeight="253161472" behindDoc="1" locked="0" layoutInCell="1" allowOverlap="1" wp14:anchorId="3938F255" wp14:editId="284DC2A1">
            <wp:simplePos x="0" y="0"/>
            <wp:positionH relativeFrom="margin">
              <wp:posOffset>8062595</wp:posOffset>
            </wp:positionH>
            <wp:positionV relativeFrom="paragraph">
              <wp:posOffset>4110355</wp:posOffset>
            </wp:positionV>
            <wp:extent cx="1268730" cy="901065"/>
            <wp:effectExtent l="0" t="0" r="7620" b="0"/>
            <wp:wrapNone/>
            <wp:docPr id="247" name="Image 84" descr="C:\Users\grislain catherine\AppData\Local\Temp\41fc3cc9-43b3-45f9-82f6-5d17a23d7c68_pasdecalais_2026-04-07-170400.zip.c68\5septembre2025_posedelapremièrepierreaucentredesecoursprincipalduboulonnais@NicolasCélie_CD62.jpg">
              <a:extLst xmlns:a="http://schemas.openxmlformats.org/drawingml/2006/main">
                <a:ext uri="{FF2B5EF4-FFF2-40B4-BE49-F238E27FC236}">
                  <a16:creationId xmlns:a16="http://schemas.microsoft.com/office/drawing/2014/main" id="{D76AF90B-F962-43DF-A832-CF72D26E95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 84" descr="C:\Users\grislain catherine\AppData\Local\Temp\41fc3cc9-43b3-45f9-82f6-5d17a23d7c68_pasdecalais_2026-04-07-170400.zip.c68\5septembre2025_posedelapremièrepierreaucentredesecoursprincipalduboulonnais@NicolasCélie_CD62.jpg">
                      <a:extLst>
                        <a:ext uri="{FF2B5EF4-FFF2-40B4-BE49-F238E27FC236}">
                          <a16:creationId xmlns:a16="http://schemas.microsoft.com/office/drawing/2014/main" id="{D76AF90B-F962-43DF-A832-CF72D26E95DA}"/>
                        </a:ext>
                      </a:extLst>
                    </pic:cNvPr>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68730" cy="901065"/>
                    </a:xfrm>
                    <a:prstGeom prst="rect">
                      <a:avLst/>
                    </a:prstGeom>
                    <a:noFill/>
                  </pic:spPr>
                </pic:pic>
              </a:graphicData>
            </a:graphic>
            <wp14:sizeRelH relativeFrom="page">
              <wp14:pctWidth>0</wp14:pctWidth>
            </wp14:sizeRelH>
            <wp14:sizeRelV relativeFrom="page">
              <wp14:pctHeight>0</wp14:pctHeight>
            </wp14:sizeRelV>
          </wp:anchor>
        </w:drawing>
      </w:r>
      <w:r w:rsidR="00401195">
        <w:rPr>
          <w:rFonts w:ascii="Times New Roman" w:hAnsi="Times New Roman"/>
          <w:noProof/>
          <w:sz w:val="24"/>
          <w:szCs w:val="24"/>
          <w:lang w:eastAsia="fr-FR"/>
        </w:rPr>
        <mc:AlternateContent>
          <mc:Choice Requires="wps">
            <w:drawing>
              <wp:anchor distT="36576" distB="36576" distL="36576" distR="36576" simplePos="0" relativeHeight="253163520" behindDoc="0" locked="0" layoutInCell="1" allowOverlap="1" wp14:anchorId="0944D518" wp14:editId="3DF59ACE">
                <wp:simplePos x="0" y="0"/>
                <wp:positionH relativeFrom="column">
                  <wp:posOffset>5920105</wp:posOffset>
                </wp:positionH>
                <wp:positionV relativeFrom="paragraph">
                  <wp:posOffset>5100955</wp:posOffset>
                </wp:positionV>
                <wp:extent cx="3388360" cy="1409700"/>
                <wp:effectExtent l="0" t="0" r="2540" b="0"/>
                <wp:wrapNone/>
                <wp:docPr id="248" name="Zone de texte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8360" cy="1409700"/>
                        </a:xfrm>
                        <a:prstGeom prst="rect">
                          <a:avLst/>
                        </a:prstGeom>
                        <a:solidFill>
                          <a:srgbClr val="DFEBF7"/>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334499A" w14:textId="6AD8AB72" w:rsidR="00401195" w:rsidRDefault="00401195" w:rsidP="00401195">
                            <w:pPr>
                              <w:widowControl w:val="0"/>
                              <w:spacing w:after="0" w:line="252" w:lineRule="auto"/>
                              <w:jc w:val="both"/>
                              <w:rPr>
                                <w:rFonts w:ascii="Arial Narrow" w:hAnsi="Arial Narrow"/>
                              </w:rPr>
                            </w:pPr>
                            <w:r>
                              <w:rPr>
                                <w:rFonts w:ascii="Arial Narrow" w:hAnsi="Arial Narrow"/>
                                <w:b/>
                                <w:bCs/>
                                <w:color w:val="063D71"/>
                              </w:rPr>
                              <w:t xml:space="preserve">Décembre </w:t>
                            </w:r>
                            <w:r>
                              <w:rPr>
                                <w:rFonts w:ascii="Arial Narrow" w:hAnsi="Arial Narrow"/>
                              </w:rPr>
                              <w:t>– La dynamique éducative « Pour un collège inclusif », en lien avec l’Engagement Handicap porté par la collectivité, se manifeste notamment par la mise en place du premier comité de pilotage à Saint-Léonard associant les représentants de 8 collèges du territoire. L’ambition partagée est de bâtir un réseau d’acteurs de proximité sur le champ du handicap, créer du lien avec les autres services et répondre aux besoins exprimés collectivement.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4D518" id="Zone de texte 248" o:spid="_x0000_s1056" type="#_x0000_t202" style="position:absolute;margin-left:466.15pt;margin-top:401.65pt;width:266.8pt;height:111pt;z-index:2531635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Uwf+wEAAOEDAAAOAAAAZHJzL2Uyb0RvYy54bWysU8tu2zAQvBfoPxC815Lj1nYFy0Fi10WB&#10;9AEk/QCKoiSiEpdd0pbcr++Ssh0juRW9EFwuObszO1zdDl3LDgqdBpPz6STlTBkJpTZ1zn8+7d4t&#10;OXNemFK0YFTOj8rx2/XbN6veZuoGGmhLhYxAjMt6m/PGe5sliZON6oSbgFWGkhVgJzyFWCclip7Q&#10;uza5SdN50gOWFkEq5+h0Oyb5OuJXlZL+e1U55Vmbc+rNxxXjWoQ1Wa9EVqOwjZanNsQ/dNEJbajo&#10;BWorvGB71K+gOi0RHFR+IqFLoKq0VJEDsZmmL9g8NsKqyIXEcfYik/t/sPLb4dH+QOaHexhogJGE&#10;sw8gfzlmYNMIU6s7ROgbJUoqPA2SJb112elpkNplLoAU/Vcoachi7yECDRV2QRXiyQidBnC8iK4G&#10;zyQdzmbL5WxOKUm56fv04yKNY0lEdn5u0fnPCjoWNjlHmmqEF4cH50M7IjtfCdUctLrc6baNAdbF&#10;pkV2EOSA7e7T/W4RGby41ppw2UB4NiKOJyp66FTmTHSk7IdiYLokBrHfkCygPJIOCKPP6F/QpgH8&#10;w1lPHsu5+70XqDhrvxjScjb/sJiTKa8DvA6K60AYSVA595yN240fjby3qOuGKo3TM3BH+lc6KvPc&#10;1Wlq5KMo2MnzwajXcbz1/DPXfwEAAP//AwBQSwMEFAAGAAgAAAAhAGYjr5DkAAAADQEAAA8AAABk&#10;cnMvZG93bnJldi54bWxMj8FOwzAMhu9IvENkJG4sacumtWs6oUk7IIHQyg7sljWm7dY4pcm2wtOT&#10;neD2W/70+3O+HE3Hzji41pKEaCKAIVVWt1RL2L6vH+bAnFekVWcJJXyjg2Vxe5OrTNsLbfBc+pqF&#10;EnKZktB432ecu6pBo9zE9khh92kHo3wYh5rrQV1Cuel4LMSMG9VSuNCoHlcNVsfyZCQk69S+rqID&#10;/uzeDh/PX+Ux2r4IKe/vxqcFMI+j/4Phqh/UoQhOe3si7VgnIU3iJKAS5iIJ4Uo8zqYpsH1IIp4m&#10;wIuc//+i+AUAAP//AwBQSwECLQAUAAYACAAAACEAtoM4kv4AAADhAQAAEwAAAAAAAAAAAAAAAAAA&#10;AAAAW0NvbnRlbnRfVHlwZXNdLnhtbFBLAQItABQABgAIAAAAIQA4/SH/1gAAAJQBAAALAAAAAAAA&#10;AAAAAAAAAC8BAABfcmVscy8ucmVsc1BLAQItABQABgAIAAAAIQCYaUwf+wEAAOEDAAAOAAAAAAAA&#10;AAAAAAAAAC4CAABkcnMvZTJvRG9jLnhtbFBLAQItABQABgAIAAAAIQBmI6+Q5AAAAA0BAAAPAAAA&#10;AAAAAAAAAAAAAFUEAABkcnMvZG93bnJldi54bWxQSwUGAAAAAAQABADzAAAAZgUAAAAA&#10;" fillcolor="#dfebf7" stroked="f" strokecolor="black [0]" strokeweight="2pt">
                <v:shadow color="black [0]"/>
                <v:textbox inset="2.88pt,2.88pt,2.88pt,2.88pt">
                  <w:txbxContent>
                    <w:p w14:paraId="0334499A" w14:textId="6AD8AB72" w:rsidR="00401195" w:rsidRDefault="00401195" w:rsidP="00401195">
                      <w:pPr>
                        <w:widowControl w:val="0"/>
                        <w:spacing w:after="0" w:line="252" w:lineRule="auto"/>
                        <w:jc w:val="both"/>
                        <w:rPr>
                          <w:rFonts w:ascii="Arial Narrow" w:hAnsi="Arial Narrow"/>
                        </w:rPr>
                      </w:pPr>
                      <w:r>
                        <w:rPr>
                          <w:rFonts w:ascii="Arial Narrow" w:hAnsi="Arial Narrow"/>
                          <w:b/>
                          <w:bCs/>
                          <w:color w:val="063D71"/>
                        </w:rPr>
                        <w:t xml:space="preserve">Décembre </w:t>
                      </w:r>
                      <w:r>
                        <w:rPr>
                          <w:rFonts w:ascii="Arial Narrow" w:hAnsi="Arial Narrow"/>
                        </w:rPr>
                        <w:t>– La dynamique éducative « Pour un collège inclusif », en lien avec l’Engagement Handicap porté par la collectivité, se manifeste notamment par la mise en place du premier comité de pilotage à Saint-Léonard associant les représentants de 8 collèges du territoire. L’ambition partagée est de bâtir un réseau d’acteurs de proximité sur le champ du handicap, créer du lien avec les autres services et répondre aux besoins exprimés collectivement.</w:t>
                      </w:r>
                    </w:p>
                  </w:txbxContent>
                </v:textbox>
              </v:shape>
            </w:pict>
          </mc:Fallback>
        </mc:AlternateContent>
      </w:r>
      <w:r w:rsidR="00383C82">
        <w:rPr>
          <w:rFonts w:ascii="Times New Roman" w:hAnsi="Times New Roman"/>
          <w:noProof/>
          <w:sz w:val="24"/>
          <w:szCs w:val="24"/>
          <w:lang w:eastAsia="fr-FR"/>
        </w:rPr>
        <mc:AlternateContent>
          <mc:Choice Requires="wps">
            <w:drawing>
              <wp:anchor distT="36576" distB="36576" distL="36576" distR="36576" simplePos="0" relativeHeight="252713984" behindDoc="0" locked="0" layoutInCell="1" allowOverlap="1" wp14:anchorId="16FC8E07" wp14:editId="366C79EF">
                <wp:simplePos x="0" y="0"/>
                <wp:positionH relativeFrom="column">
                  <wp:posOffset>1248410</wp:posOffset>
                </wp:positionH>
                <wp:positionV relativeFrom="paragraph">
                  <wp:posOffset>-716915</wp:posOffset>
                </wp:positionV>
                <wp:extent cx="3048635" cy="665480"/>
                <wp:effectExtent l="0" t="3810" r="3810" b="0"/>
                <wp:wrapNone/>
                <wp:docPr id="702" name="Zone de texte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635" cy="66548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58164001" w14:textId="77777777" w:rsidR="00383C82" w:rsidRDefault="00383C82" w:rsidP="00383C82">
                            <w:pPr>
                              <w:widowControl w:val="0"/>
                              <w:spacing w:after="0" w:line="256" w:lineRule="auto"/>
                              <w:rPr>
                                <w:rFonts w:ascii="Spoon-Bold" w:hAnsi="Spoon-Bold"/>
                                <w:b/>
                                <w:bCs/>
                                <w:color w:val="063D71"/>
                                <w:sz w:val="52"/>
                                <w:szCs w:val="52"/>
                              </w:rPr>
                            </w:pPr>
                            <w:r>
                              <w:rPr>
                                <w:rFonts w:ascii="Spoon-Bold" w:hAnsi="Spoon-Bold"/>
                                <w:b/>
                                <w:bCs/>
                                <w:color w:val="063D71"/>
                                <w:kern w:val="24"/>
                                <w:sz w:val="52"/>
                                <w:szCs w:val="52"/>
                                <w:u w:val="single"/>
                                <w14:shadow w14:blurRad="38100" w14:dist="19050" w14:dir="2700000" w14:sx="100000" w14:sy="100000" w14:kx="0" w14:ky="0" w14:algn="tl">
                                  <w14:srgbClr w14:val="000000">
                                    <w14:alpha w14:val="60000"/>
                                  </w14:srgbClr>
                                </w14:shadow>
                              </w:rPr>
                              <w:t>... dans le Boulonnais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C8E07" id="Zone de texte 702" o:spid="_x0000_s1057" type="#_x0000_t202" style="position:absolute;margin-left:98.3pt;margin-top:-56.45pt;width:240.05pt;height:52.4pt;z-index:2527139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MLd4AEAAKkDAAAOAAAAZHJzL2Uyb0RvYy54bWysU8tu2zAQvBfoPxC815LjWDUEy0GaIEWB&#10;9AGk/QCKIiWiEpdd0pbcr++Schy3vRW9EFySmp2ZHW1vpqFnB4XegK34cpFzpqyExti24t++PrzZ&#10;cOaDsI3owaqKH5XnN7vXr7ajK9UVdNA3ChmBWF+OruJdCK7MMi87NQi/AKcsXWrAQQQqsc0aFCOh&#10;D312ledFNgI2DkEq7+n0fr7ku4SvtZLhs9ZeBdZXnLiFtGJa67hmu60oWxSuM/JEQ/wDi0EYS03P&#10;UPciCLZH8xfUYCSCBx0WEoYMtDZSJQ2kZpn/oeapE04lLWSOd2eb/P+DlZ8OT+4LsjC9g4kGmER4&#10;9wjyu2cW7jphW3WLCGOnREONl9GybHS+PH0arfaljyD1+BEaGrLYB0hAk8YhukI6GaHTAI5n09UU&#10;mKTDVX69KVZrziTdFcX6epOmkony+WuHPrxXMLC4qTjSUBO6ODz6ENmI8vlJbGbhwfR9Gmxvfzug&#10;h/EksY+EZ+phqidmGmKStEU1NTRH0oMw54XyTZsO8CdnI2Wl4v7HXqDirP9gyZNVsX5bULguC7ws&#10;6stCWElQFQ+czdu7MAdy79C0HXWap2DhlnzUJkl8YXXiT3lIyk/ZjYG7rNOrlz9s9wsAAP//AwBQ&#10;SwMEFAAGAAgAAAAhAFikgkDfAAAACwEAAA8AAABkcnMvZG93bnJldi54bWxMj8FugzAMhu+T9g6R&#10;K+0ytYFOCoUSqmrSpB16GWX3QDJAJQ4iKbC3n3fajr/96ffn/LTagc1m8r1DCfEuAmawcbrHVkJ1&#10;fdsegPmgUKvBoZHwbTyciseHXGXaLfhh5jK0jErQZ0pCF8KYce6bzljld240SLsvN1kVKE4t15Na&#10;qNwOfB9FglvVI13o1GheO9PcyruVoKa5TC/DxVVYJ5/Pt2p5eU/PUj5t1vMRWDBr+IPhV5/UoSCn&#10;2t1RezZQToUgVMI2jvcpMEJEIhJgNY0OMfAi5/9/KH4AAAD//wMAUEsBAi0AFAAGAAgAAAAhALaD&#10;OJL+AAAA4QEAABMAAAAAAAAAAAAAAAAAAAAAAFtDb250ZW50X1R5cGVzXS54bWxQSwECLQAUAAYA&#10;CAAAACEAOP0h/9YAAACUAQAACwAAAAAAAAAAAAAAAAAvAQAAX3JlbHMvLnJlbHNQSwECLQAUAAYA&#10;CAAAACEAYaTC3eABAACpAwAADgAAAAAAAAAAAAAAAAAuAgAAZHJzL2Uyb0RvYy54bWxQSwECLQAU&#10;AAYACAAAACEAWKSCQN8AAAALAQAADwAAAAAAAAAAAAAAAAA6BAAAZHJzL2Rvd25yZXYueG1sUEsF&#10;BgAAAAAEAAQA8wAAAEYFAAAAAA==&#10;" filled="f" fillcolor="#5b9bd5" stroked="f" strokecolor="black [0]" strokeweight="2pt">
                <v:textbox inset="2.88pt,2.88pt,2.88pt,2.88pt">
                  <w:txbxContent>
                    <w:p w14:paraId="58164001" w14:textId="77777777" w:rsidR="00383C82" w:rsidRDefault="00383C82" w:rsidP="00383C82">
                      <w:pPr>
                        <w:widowControl w:val="0"/>
                        <w:spacing w:after="0" w:line="256" w:lineRule="auto"/>
                        <w:rPr>
                          <w:rFonts w:ascii="Spoon-Bold" w:hAnsi="Spoon-Bold"/>
                          <w:b/>
                          <w:bCs/>
                          <w:color w:val="063D71"/>
                          <w:sz w:val="52"/>
                          <w:szCs w:val="52"/>
                        </w:rPr>
                      </w:pPr>
                      <w:r>
                        <w:rPr>
                          <w:rFonts w:ascii="Spoon-Bold" w:hAnsi="Spoon-Bold"/>
                          <w:b/>
                          <w:bCs/>
                          <w:color w:val="063D71"/>
                          <w:kern w:val="24"/>
                          <w:sz w:val="52"/>
                          <w:szCs w:val="52"/>
                          <w:u w:val="single"/>
                          <w14:shadow w14:blurRad="38100" w14:dist="19050" w14:dir="2700000" w14:sx="100000" w14:sy="100000" w14:kx="0" w14:ky="0" w14:algn="tl">
                            <w14:srgbClr w14:val="000000">
                              <w14:alpha w14:val="60000"/>
                            </w14:srgbClr>
                          </w14:shadow>
                        </w:rPr>
                        <w:t>... dans le Boulonnais</w:t>
                      </w:r>
                    </w:p>
                  </w:txbxContent>
                </v:textbox>
              </v:shape>
            </w:pict>
          </mc:Fallback>
        </mc:AlternateContent>
      </w:r>
    </w:p>
    <w:p w14:paraId="31A32588" w14:textId="43405F56" w:rsidR="00243ECF" w:rsidRDefault="00B053D8" w:rsidP="001A1F59">
      <w:r>
        <w:rPr>
          <w:rFonts w:ascii="Times New Roman" w:hAnsi="Times New Roman"/>
          <w:noProof/>
          <w:sz w:val="24"/>
          <w:szCs w:val="24"/>
          <w:lang w:eastAsia="fr-FR"/>
        </w:rPr>
        <mc:AlternateContent>
          <mc:Choice Requires="wps">
            <w:drawing>
              <wp:anchor distT="36576" distB="36576" distL="36576" distR="36576" simplePos="0" relativeHeight="252717056" behindDoc="0" locked="0" layoutInCell="1" allowOverlap="1" wp14:anchorId="0AD0DD10" wp14:editId="179631C6">
                <wp:simplePos x="0" y="0"/>
                <wp:positionH relativeFrom="column">
                  <wp:posOffset>6310630</wp:posOffset>
                </wp:positionH>
                <wp:positionV relativeFrom="paragraph">
                  <wp:posOffset>52705</wp:posOffset>
                </wp:positionV>
                <wp:extent cx="3069590" cy="1809750"/>
                <wp:effectExtent l="0" t="0" r="0" b="0"/>
                <wp:wrapNone/>
                <wp:docPr id="699" name="Zone de texte 6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9590" cy="1809750"/>
                        </a:xfrm>
                        <a:prstGeom prst="rect">
                          <a:avLst/>
                        </a:prstGeom>
                        <a:solidFill>
                          <a:srgbClr val="DFEBF7"/>
                        </a:solidFill>
                        <a:ln>
                          <a:noFill/>
                        </a:ln>
                        <a:extLs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4A29A524" w14:textId="001773F6" w:rsidR="00B053D8" w:rsidRPr="00B053D8" w:rsidRDefault="00B053D8" w:rsidP="00B053D8">
                            <w:pPr>
                              <w:widowControl w:val="0"/>
                              <w:spacing w:after="0" w:line="252" w:lineRule="auto"/>
                              <w:jc w:val="both"/>
                              <w:rPr>
                                <w:rFonts w:ascii="Arial Narrow" w:hAnsi="Arial Narrow"/>
                              </w:rPr>
                            </w:pPr>
                            <w:r>
                              <w:rPr>
                                <w:rFonts w:ascii="Arial Narrow" w:hAnsi="Arial Narrow"/>
                                <w:b/>
                                <w:bCs/>
                                <w:color w:val="063D71"/>
                              </w:rPr>
                              <w:t>26 mars</w:t>
                            </w:r>
                            <w:r w:rsidR="00383C82">
                              <w:rPr>
                                <w:rFonts w:ascii="Arial Narrow" w:hAnsi="Arial Narrow"/>
                                <w:b/>
                                <w:bCs/>
                                <w:color w:val="063D71"/>
                              </w:rPr>
                              <w:t xml:space="preserve"> </w:t>
                            </w:r>
                            <w:r w:rsidRPr="00B053D8">
                              <w:rPr>
                                <w:rFonts w:ascii="Arial Narrow" w:hAnsi="Arial Narrow"/>
                              </w:rPr>
                              <w:t>– 2</w:t>
                            </w:r>
                            <w:r w:rsidRPr="00B053D8">
                              <w:rPr>
                                <w:rFonts w:ascii="Arial Narrow" w:hAnsi="Arial Narrow"/>
                                <w:vertAlign w:val="superscript"/>
                              </w:rPr>
                              <w:t>ème</w:t>
                            </w:r>
                            <w:r>
                              <w:rPr>
                                <w:rFonts w:ascii="Arial Narrow" w:hAnsi="Arial Narrow"/>
                              </w:rPr>
                              <w:t xml:space="preserve"> </w:t>
                            </w:r>
                            <w:r w:rsidRPr="00B053D8">
                              <w:rPr>
                                <w:rFonts w:ascii="Arial Narrow" w:hAnsi="Arial Narrow"/>
                              </w:rPr>
                              <w:t>Comité Territorial d’</w:t>
                            </w:r>
                            <w:r>
                              <w:rPr>
                                <w:rFonts w:ascii="Arial Narrow" w:hAnsi="Arial Narrow"/>
                              </w:rPr>
                              <w:t>É</w:t>
                            </w:r>
                            <w:r w:rsidRPr="00B053D8">
                              <w:rPr>
                                <w:rFonts w:ascii="Arial Narrow" w:hAnsi="Arial Narrow"/>
                              </w:rPr>
                              <w:t>change et de Concertation</w:t>
                            </w:r>
                            <w:r>
                              <w:rPr>
                                <w:rFonts w:ascii="Arial Narrow" w:hAnsi="Arial Narrow"/>
                              </w:rPr>
                              <w:t xml:space="preserve"> à Wimille. L</w:t>
                            </w:r>
                            <w:r w:rsidRPr="00B053D8">
                              <w:rPr>
                                <w:rFonts w:ascii="Arial Narrow" w:hAnsi="Arial Narrow"/>
                              </w:rPr>
                              <w:t xml:space="preserve">a rencontre a été l’occasion de faire le point sur les travaux partenariaux menés sur le territoire depuis le premier CTEC. </w:t>
                            </w:r>
                          </w:p>
                          <w:p w14:paraId="143FE5B1" w14:textId="02D2180F" w:rsidR="00383C82" w:rsidRDefault="00B053D8" w:rsidP="00B053D8">
                            <w:pPr>
                              <w:widowControl w:val="0"/>
                              <w:spacing w:after="0" w:line="252" w:lineRule="auto"/>
                              <w:jc w:val="both"/>
                              <w:rPr>
                                <w:rFonts w:ascii="Arial Narrow" w:hAnsi="Arial Narrow"/>
                              </w:rPr>
                            </w:pPr>
                            <w:r w:rsidRPr="00B053D8">
                              <w:rPr>
                                <w:rFonts w:ascii="Arial Narrow" w:hAnsi="Arial Narrow"/>
                              </w:rPr>
                              <w:t xml:space="preserve">Bilan des groupes de travail menés dans le cadre du Plan Logement-Hébergement pour le territoire du </w:t>
                            </w:r>
                            <w:r w:rsidR="004D2F72" w:rsidRPr="00B053D8">
                              <w:rPr>
                                <w:rFonts w:ascii="Arial Narrow" w:hAnsi="Arial Narrow"/>
                              </w:rPr>
                              <w:t>Boulonnais :</w:t>
                            </w:r>
                            <w:r w:rsidRPr="00B053D8">
                              <w:rPr>
                                <w:rFonts w:ascii="Arial Narrow" w:hAnsi="Arial Narrow"/>
                              </w:rPr>
                              <w:t xml:space="preserve"> Parcours logement/insertion des jeunes en situation de </w:t>
                            </w:r>
                            <w:r w:rsidR="004D2F72" w:rsidRPr="00B053D8">
                              <w:rPr>
                                <w:rFonts w:ascii="Arial Narrow" w:hAnsi="Arial Narrow"/>
                              </w:rPr>
                              <w:t>précarité,</w:t>
                            </w:r>
                            <w:r w:rsidRPr="00B053D8">
                              <w:rPr>
                                <w:rFonts w:ascii="Arial Narrow" w:hAnsi="Arial Narrow"/>
                              </w:rPr>
                              <w:t xml:space="preserve"> renforcement lien santé mentale, hébergement et </w:t>
                            </w:r>
                            <w:r w:rsidR="004D2F72" w:rsidRPr="00B053D8">
                              <w:rPr>
                                <w:rFonts w:ascii="Arial Narrow" w:hAnsi="Arial Narrow"/>
                              </w:rPr>
                              <w:t>logement,</w:t>
                            </w:r>
                            <w:r w:rsidRPr="00B053D8">
                              <w:rPr>
                                <w:rFonts w:ascii="Arial Narrow" w:hAnsi="Arial Narrow"/>
                              </w:rPr>
                              <w:t xml:space="preserve"> sécurisation des parcours d’accès et de maintien dans le logement.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0DD10" id="Zone de texte 699" o:spid="_x0000_s1058" type="#_x0000_t202" style="position:absolute;margin-left:496.9pt;margin-top:4.15pt;width:241.7pt;height:142.5pt;z-index:2527170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R/C+AEAANMDAAAOAAAAZHJzL2Uyb0RvYy54bWysU8Fu2zAMvQ/YPwi6L3ZSJGmMOEWbLMOA&#10;rhvQ7QNkWbaF2aJGKbGzrx8lp2nQ3YZdBFGUHvken9Z3Q9eyo0KnweR8Okk5U0ZCqU2d8x/f9x9u&#10;OXNemFK0YFTOT8rxu837d+veZmoGDbSlQkYgxmW9zXnjvc2SxMlGdcJNwCpDyQqwE55CrJMSRU/o&#10;XZvM0nSR9IClRZDKOTrdjUm+ifhVpaT/WlVOedbmnHrzccW4FmFNNmuR1Shso+W5DfEPXXRCGyp6&#10;gdoJL9gB9V9QnZYIDio/kdAlUFVaqsiB2EzTN2yeG2FV5ELiOHuRyf0/WPl0fLbfkPnhAQYaYCTh&#10;7CPIn44Z2DbC1OoeEfpGiZIKT4NkSW9ddn4apHaZCyBF/wVKGrI4eIhAQ4VdUIV4MkKnAZwuoqvB&#10;M0mHN+liNV9RSlJuepuulvM4lkRkL88tOv9JQcfCJudIU43w4vjofGhHZC9XQjUHrS73um1jgHWx&#10;bZEdBTlgt//4sF9GBm+utSZcNhCejYjhJPIM1EaSfigGpkvqeRYwAu8CyhMxRxidRT+BNg3gb856&#10;clXO3a+DQMVZ+9mQejeL+XJBNrwO8DoorgNhJEHl3HM2brd+tO7Boq4bqjTOy8A9KV7pqMVrV+f+&#10;yTlRorPLgzWv43jr9S9u/gAAAP//AwBQSwMEFAAGAAgAAAAhAM65heziAAAACgEAAA8AAABkcnMv&#10;ZG93bnJldi54bWxMj0FPg0AUhO8m/ofNM/Fi7CIYW5BHo0bTg/FgW6PetuwTiOxbwm6B+uvdnvQ4&#10;mcnMN/lyMq0YqHeNZYSrWQSCuLS64Qphu3m6XIBwXrFWrWVCOJCDZXF6kqtM25FfaVj7SoQSdplC&#10;qL3vMildWZNRbmY74uB92d4oH2RfSd2rMZSbVsZRdCONajgs1Kqjh5rK7/XeIIwvFx/NezcMz+aH&#10;Pu/Lx7fDatUinp9Nd7cgPE3+LwxH/IAORWDa2T1rJ1qENE0CukdYJCCO/vV8HoPYIcRpkoAscvn/&#10;QvELAAD//wMAUEsBAi0AFAAGAAgAAAAhALaDOJL+AAAA4QEAABMAAAAAAAAAAAAAAAAAAAAAAFtD&#10;b250ZW50X1R5cGVzXS54bWxQSwECLQAUAAYACAAAACEAOP0h/9YAAACUAQAACwAAAAAAAAAAAAAA&#10;AAAvAQAAX3JlbHMvLnJlbHNQSwECLQAUAAYACAAAACEAr+EfwvgBAADTAwAADgAAAAAAAAAAAAAA&#10;AAAuAgAAZHJzL2Uyb0RvYy54bWxQSwECLQAUAAYACAAAACEAzrmF7OIAAAAKAQAADwAAAAAAAAAA&#10;AAAAAABSBAAAZHJzL2Rvd25yZXYueG1sUEsFBgAAAAAEAAQA8wAAAGEFAAAAAA==&#10;" fillcolor="#dfebf7" stroked="f" strokecolor="black [0]" strokeweight="2pt">
                <v:textbox inset="2.88pt,2.88pt,2.88pt,2.88pt">
                  <w:txbxContent>
                    <w:p w14:paraId="4A29A524" w14:textId="001773F6" w:rsidR="00B053D8" w:rsidRPr="00B053D8" w:rsidRDefault="00B053D8" w:rsidP="00B053D8">
                      <w:pPr>
                        <w:widowControl w:val="0"/>
                        <w:spacing w:after="0" w:line="252" w:lineRule="auto"/>
                        <w:jc w:val="both"/>
                        <w:rPr>
                          <w:rFonts w:ascii="Arial Narrow" w:hAnsi="Arial Narrow"/>
                        </w:rPr>
                      </w:pPr>
                      <w:r>
                        <w:rPr>
                          <w:rFonts w:ascii="Arial Narrow" w:hAnsi="Arial Narrow"/>
                          <w:b/>
                          <w:bCs/>
                          <w:color w:val="063D71"/>
                        </w:rPr>
                        <w:t>26 mars</w:t>
                      </w:r>
                      <w:r w:rsidR="00383C82">
                        <w:rPr>
                          <w:rFonts w:ascii="Arial Narrow" w:hAnsi="Arial Narrow"/>
                          <w:b/>
                          <w:bCs/>
                          <w:color w:val="063D71"/>
                        </w:rPr>
                        <w:t xml:space="preserve"> </w:t>
                      </w:r>
                      <w:r w:rsidRPr="00B053D8">
                        <w:rPr>
                          <w:rFonts w:ascii="Arial Narrow" w:hAnsi="Arial Narrow"/>
                        </w:rPr>
                        <w:t>– 2</w:t>
                      </w:r>
                      <w:r w:rsidRPr="00B053D8">
                        <w:rPr>
                          <w:rFonts w:ascii="Arial Narrow" w:hAnsi="Arial Narrow"/>
                          <w:vertAlign w:val="superscript"/>
                        </w:rPr>
                        <w:t>ème</w:t>
                      </w:r>
                      <w:r>
                        <w:rPr>
                          <w:rFonts w:ascii="Arial Narrow" w:hAnsi="Arial Narrow"/>
                        </w:rPr>
                        <w:t xml:space="preserve"> </w:t>
                      </w:r>
                      <w:r w:rsidRPr="00B053D8">
                        <w:rPr>
                          <w:rFonts w:ascii="Arial Narrow" w:hAnsi="Arial Narrow"/>
                        </w:rPr>
                        <w:t>Comité Territorial d’</w:t>
                      </w:r>
                      <w:r>
                        <w:rPr>
                          <w:rFonts w:ascii="Arial Narrow" w:hAnsi="Arial Narrow"/>
                        </w:rPr>
                        <w:t>É</w:t>
                      </w:r>
                      <w:r w:rsidRPr="00B053D8">
                        <w:rPr>
                          <w:rFonts w:ascii="Arial Narrow" w:hAnsi="Arial Narrow"/>
                        </w:rPr>
                        <w:t>change et de Concertation</w:t>
                      </w:r>
                      <w:r>
                        <w:rPr>
                          <w:rFonts w:ascii="Arial Narrow" w:hAnsi="Arial Narrow"/>
                        </w:rPr>
                        <w:t xml:space="preserve"> à Wimille. L</w:t>
                      </w:r>
                      <w:r w:rsidRPr="00B053D8">
                        <w:rPr>
                          <w:rFonts w:ascii="Arial Narrow" w:hAnsi="Arial Narrow"/>
                        </w:rPr>
                        <w:t xml:space="preserve">a rencontre a été l’occasion de faire le point sur les travaux partenariaux menés sur le territoire depuis le premier CTEC. </w:t>
                      </w:r>
                    </w:p>
                    <w:p w14:paraId="143FE5B1" w14:textId="02D2180F" w:rsidR="00383C82" w:rsidRDefault="00B053D8" w:rsidP="00B053D8">
                      <w:pPr>
                        <w:widowControl w:val="0"/>
                        <w:spacing w:after="0" w:line="252" w:lineRule="auto"/>
                        <w:jc w:val="both"/>
                        <w:rPr>
                          <w:rFonts w:ascii="Arial Narrow" w:hAnsi="Arial Narrow"/>
                        </w:rPr>
                      </w:pPr>
                      <w:r w:rsidRPr="00B053D8">
                        <w:rPr>
                          <w:rFonts w:ascii="Arial Narrow" w:hAnsi="Arial Narrow"/>
                        </w:rPr>
                        <w:t xml:space="preserve">Bilan des groupes de travail menés dans le cadre du Plan Logement-Hébergement pour le territoire du </w:t>
                      </w:r>
                      <w:r w:rsidR="004D2F72" w:rsidRPr="00B053D8">
                        <w:rPr>
                          <w:rFonts w:ascii="Arial Narrow" w:hAnsi="Arial Narrow"/>
                        </w:rPr>
                        <w:t>Boulonnais :</w:t>
                      </w:r>
                      <w:r w:rsidRPr="00B053D8">
                        <w:rPr>
                          <w:rFonts w:ascii="Arial Narrow" w:hAnsi="Arial Narrow"/>
                        </w:rPr>
                        <w:t xml:space="preserve"> Parcours logement/insertion des jeunes en situation de </w:t>
                      </w:r>
                      <w:r w:rsidR="004D2F72" w:rsidRPr="00B053D8">
                        <w:rPr>
                          <w:rFonts w:ascii="Arial Narrow" w:hAnsi="Arial Narrow"/>
                        </w:rPr>
                        <w:t>précarité,</w:t>
                      </w:r>
                      <w:r w:rsidRPr="00B053D8">
                        <w:rPr>
                          <w:rFonts w:ascii="Arial Narrow" w:hAnsi="Arial Narrow"/>
                        </w:rPr>
                        <w:t xml:space="preserve"> renforcement lien santé mentale, hébergement et </w:t>
                      </w:r>
                      <w:r w:rsidR="004D2F72" w:rsidRPr="00B053D8">
                        <w:rPr>
                          <w:rFonts w:ascii="Arial Narrow" w:hAnsi="Arial Narrow"/>
                        </w:rPr>
                        <w:t>logement,</w:t>
                      </w:r>
                      <w:r w:rsidRPr="00B053D8">
                        <w:rPr>
                          <w:rFonts w:ascii="Arial Narrow" w:hAnsi="Arial Narrow"/>
                        </w:rPr>
                        <w:t xml:space="preserve"> sécurisation des parcours d’accès et de maintien dans le logement.</w:t>
                      </w:r>
                    </w:p>
                  </w:txbxContent>
                </v:textbox>
              </v:shape>
            </w:pict>
          </mc:Fallback>
        </mc:AlternateContent>
      </w:r>
    </w:p>
    <w:p w14:paraId="5AE3976A" w14:textId="6FB7CD1D" w:rsidR="00243ECF" w:rsidRDefault="00243ECF" w:rsidP="001A1F59"/>
    <w:p w14:paraId="6834A282" w14:textId="39E15593" w:rsidR="00243ECF" w:rsidRDefault="00243ECF" w:rsidP="001A1F59"/>
    <w:p w14:paraId="464B4FBC" w14:textId="7A37B729" w:rsidR="00243ECF" w:rsidRDefault="00243ECF" w:rsidP="001A1F59"/>
    <w:p w14:paraId="523EB876" w14:textId="0DCB44FB" w:rsidR="00243ECF" w:rsidRDefault="00243ECF" w:rsidP="001A1F59"/>
    <w:p w14:paraId="4B37668D" w14:textId="634A2487" w:rsidR="00243ECF" w:rsidRDefault="00243ECF" w:rsidP="001A1F59"/>
    <w:p w14:paraId="27660757" w14:textId="1C15267E" w:rsidR="00243ECF" w:rsidRDefault="00243ECF" w:rsidP="001A1F59"/>
    <w:p w14:paraId="10345F76" w14:textId="78962F46" w:rsidR="00243ECF" w:rsidRDefault="00401195" w:rsidP="001A1F59">
      <w:r>
        <w:rPr>
          <w:rFonts w:ascii="Times New Roman" w:hAnsi="Times New Roman"/>
          <w:noProof/>
          <w:sz w:val="24"/>
          <w:szCs w:val="24"/>
          <w:lang w:eastAsia="fr-FR"/>
        </w:rPr>
        <mc:AlternateContent>
          <mc:Choice Requires="wps">
            <w:drawing>
              <wp:anchor distT="36576" distB="36576" distL="36576" distR="36576" simplePos="0" relativeHeight="253156352" behindDoc="0" locked="0" layoutInCell="1" allowOverlap="1" wp14:anchorId="7FB13124" wp14:editId="2BC0A97F">
                <wp:simplePos x="0" y="0"/>
                <wp:positionH relativeFrom="column">
                  <wp:posOffset>5034280</wp:posOffset>
                </wp:positionH>
                <wp:positionV relativeFrom="paragraph">
                  <wp:posOffset>24765</wp:posOffset>
                </wp:positionV>
                <wp:extent cx="3486150" cy="457200"/>
                <wp:effectExtent l="0" t="0" r="0" b="0"/>
                <wp:wrapNone/>
                <wp:docPr id="240" name="Zone de texte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457200"/>
                        </a:xfrm>
                        <a:prstGeom prst="rect">
                          <a:avLst/>
                        </a:prstGeom>
                        <a:noFill/>
                        <a:ln>
                          <a:noFill/>
                        </a:ln>
                        <a:effectLst/>
                        <a:extLst>
                          <a:ext uri="{909E8E84-426E-40DD-AFC4-6F175D3DCCD1}">
                            <a14:hiddenFill xmlns:a14="http://schemas.microsoft.com/office/drawing/2010/main">
                              <a:solidFill>
                                <a:srgbClr val="DFEBF7"/>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DC44766" w14:textId="464E79A2" w:rsidR="00B053D8" w:rsidRDefault="00401195" w:rsidP="00B053D8">
                            <w:pPr>
                              <w:widowControl w:val="0"/>
                              <w:spacing w:after="0" w:line="252" w:lineRule="auto"/>
                              <w:jc w:val="both"/>
                              <w:rPr>
                                <w:rFonts w:ascii="Arial Narrow" w:hAnsi="Arial Narrow"/>
                              </w:rPr>
                            </w:pPr>
                            <w:r>
                              <w:rPr>
                                <w:rFonts w:ascii="Arial Narrow" w:hAnsi="Arial Narrow"/>
                                <w:b/>
                                <w:bCs/>
                                <w:color w:val="063D71"/>
                              </w:rPr>
                              <w:t>Mai –</w:t>
                            </w:r>
                            <w:r w:rsidR="00B053D8">
                              <w:rPr>
                                <w:rFonts w:ascii="Arial Narrow" w:hAnsi="Arial Narrow"/>
                              </w:rPr>
                              <w:t xml:space="preserve"> 1</w:t>
                            </w:r>
                            <w:r w:rsidR="00B053D8" w:rsidRPr="00B053D8">
                              <w:rPr>
                                <w:rFonts w:ascii="Arial Narrow" w:hAnsi="Arial Narrow"/>
                                <w:vertAlign w:val="superscript"/>
                              </w:rPr>
                              <w:t>ère</w:t>
                            </w:r>
                            <w:r w:rsidR="00B053D8">
                              <w:rPr>
                                <w:rFonts w:ascii="Arial Narrow" w:hAnsi="Arial Narrow"/>
                              </w:rPr>
                              <w:t xml:space="preserve"> édition du Marathon de la mer à Boulogne-sur-Mer (une nouvelle édition est programmée en 2026)</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13124" id="Zone de texte 240" o:spid="_x0000_s1059" type="#_x0000_t202" style="position:absolute;margin-left:396.4pt;margin-top:1.95pt;width:274.5pt;height:36pt;z-index:2531563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5ND5AEAALcDAAAOAAAAZHJzL2Uyb0RvYy54bWysU8Fu2zAMvQ/YPwi6L06aJi2MOEXXosOA&#10;bh3Q7QNkWbKF2aJGKbGzrx8lO2m23YpeBFGUHvkenzY3Q9eyvUJvwBZ8MZtzpqyEyti64D++P3y4&#10;5swHYSvRglUFPyjPb7bv3216l6sLaKCtFDICsT7vXcGbEFyeZV42qhN+Bk5ZSmrATgQKsc4qFD2h&#10;d212MZ+vsx6wcghSeU+n92OSbxO+1kqGJ629CqwtOPUW0oppLeOabTcir1G4xsipDfGKLjphLBU9&#10;Qd2LINgOzX9QnZEIHnSYSegy0NpIlTgQm8X8HzbPjXAqcSFxvDvJ5N8OVn7dP7tvyMLwEQYaYCLh&#10;3SPIn55ZuGuErdUtIvSNEhUVXkTJst75fHoapfa5jyBl/wUqGrLYBUhAg8YuqkI8GaHTAA4n0dUQ&#10;mKTD5eX1erGilKTc5eqKpppKiPz42qEPnxR0LG4KjjTUhC72jz7EbkR+vBKLWXgwbZsG29q/Duji&#10;eKKSM6bXx/ZHImEoB2Yq6msZ24jJEqoDsUMY3UNup00D+JuznpxTcP9rJ1Bx1n62pNByvbpak9XO&#10;AzwPyvNAWElQBQ+cjdu7MNpz59DUDVUaZ2LhllTVJhF+6WqaBbkj6TA5OdrvPE63Xv7b9g8AAAD/&#10;/wMAUEsDBBQABgAIAAAAIQBxoA6W3gAAAAkBAAAPAAAAZHJzL2Rvd25yZXYueG1sTI9NT8MwDIbv&#10;SPyHyEjcWLqNj7U0nQZSjwMx0KTdssY0hcapmrQr/x7vBEf7efX6cb6eXCtG7EPjScF8loBAqrxp&#10;qFbw8V7erECEqMno1hMq+MEA6+LyIteZ8Sd6w3EXa8ElFDKtwMbYZVKGyqLTYeY7JGafvnc68tjX&#10;0vT6xOWulYskuZdON8QXrO7w2WL1vRucgnD4KvfjprTuaQzd6/Cyjclqq9T11bR5BBFxin9hOOuz&#10;OhTsdPQDmSBaBQ/pgtWjgmUK4syXt3NeHJncpSCLXP7/oPgFAAD//wMAUEsBAi0AFAAGAAgAAAAh&#10;ALaDOJL+AAAA4QEAABMAAAAAAAAAAAAAAAAAAAAAAFtDb250ZW50X1R5cGVzXS54bWxQSwECLQAU&#10;AAYACAAAACEAOP0h/9YAAACUAQAACwAAAAAAAAAAAAAAAAAvAQAAX3JlbHMvLnJlbHNQSwECLQAU&#10;AAYACAAAACEAASOTQ+QBAAC3AwAADgAAAAAAAAAAAAAAAAAuAgAAZHJzL2Uyb0RvYy54bWxQSwEC&#10;LQAUAAYACAAAACEAcaAOlt4AAAAJAQAADwAAAAAAAAAAAAAAAAA+BAAAZHJzL2Rvd25yZXYueG1s&#10;UEsFBgAAAAAEAAQA8wAAAEkFAAAAAA==&#10;" filled="f" fillcolor="#dfebf7" stroked="f" strokecolor="black [0]" strokeweight="2pt">
                <v:textbox inset="2.88pt,2.88pt,2.88pt,2.88pt">
                  <w:txbxContent>
                    <w:p w14:paraId="3DC44766" w14:textId="464E79A2" w:rsidR="00B053D8" w:rsidRDefault="00401195" w:rsidP="00B053D8">
                      <w:pPr>
                        <w:widowControl w:val="0"/>
                        <w:spacing w:after="0" w:line="252" w:lineRule="auto"/>
                        <w:jc w:val="both"/>
                        <w:rPr>
                          <w:rFonts w:ascii="Arial Narrow" w:hAnsi="Arial Narrow"/>
                        </w:rPr>
                      </w:pPr>
                      <w:r>
                        <w:rPr>
                          <w:rFonts w:ascii="Arial Narrow" w:hAnsi="Arial Narrow"/>
                          <w:b/>
                          <w:bCs/>
                          <w:color w:val="063D71"/>
                        </w:rPr>
                        <w:t>Mai –</w:t>
                      </w:r>
                      <w:r w:rsidR="00B053D8">
                        <w:rPr>
                          <w:rFonts w:ascii="Arial Narrow" w:hAnsi="Arial Narrow"/>
                        </w:rPr>
                        <w:t xml:space="preserve"> 1</w:t>
                      </w:r>
                      <w:r w:rsidR="00B053D8" w:rsidRPr="00B053D8">
                        <w:rPr>
                          <w:rFonts w:ascii="Arial Narrow" w:hAnsi="Arial Narrow"/>
                          <w:vertAlign w:val="superscript"/>
                        </w:rPr>
                        <w:t>ère</w:t>
                      </w:r>
                      <w:r w:rsidR="00B053D8">
                        <w:rPr>
                          <w:rFonts w:ascii="Arial Narrow" w:hAnsi="Arial Narrow"/>
                        </w:rPr>
                        <w:t xml:space="preserve"> édition du Marathon de la mer à Boulogne-sur-Mer (une nouvelle édition est programmée en 2026)</w:t>
                      </w:r>
                    </w:p>
                  </w:txbxContent>
                </v:textbox>
              </v:shape>
            </w:pict>
          </mc:Fallback>
        </mc:AlternateContent>
      </w:r>
    </w:p>
    <w:p w14:paraId="443EF6F3" w14:textId="7C76901F" w:rsidR="00243ECF" w:rsidRDefault="00243ECF" w:rsidP="001A1F59"/>
    <w:p w14:paraId="3E94B440" w14:textId="7166BC73" w:rsidR="00243ECF" w:rsidRDefault="00243ECF" w:rsidP="001A1F59"/>
    <w:p w14:paraId="69D3CB45" w14:textId="2196D741" w:rsidR="00243ECF" w:rsidRDefault="00243ECF" w:rsidP="001A1F59"/>
    <w:p w14:paraId="7D2A15F7" w14:textId="234FA129" w:rsidR="00243ECF" w:rsidRDefault="00243ECF" w:rsidP="001A1F59"/>
    <w:p w14:paraId="5299A741" w14:textId="533D37B6" w:rsidR="00243ECF" w:rsidRDefault="00243ECF" w:rsidP="001A1F59"/>
    <w:p w14:paraId="6BB252A2" w14:textId="0952B449" w:rsidR="00243ECF" w:rsidRDefault="00401195" w:rsidP="001A1F59">
      <w:r>
        <w:rPr>
          <w:rFonts w:ascii="Times New Roman" w:hAnsi="Times New Roman"/>
          <w:noProof/>
          <w:sz w:val="24"/>
          <w:szCs w:val="24"/>
          <w:lang w:eastAsia="fr-FR"/>
        </w:rPr>
        <mc:AlternateContent>
          <mc:Choice Requires="wps">
            <w:drawing>
              <wp:anchor distT="36576" distB="36576" distL="36576" distR="36576" simplePos="0" relativeHeight="252712960" behindDoc="0" locked="0" layoutInCell="1" allowOverlap="1" wp14:anchorId="490C4EFA" wp14:editId="64B11186">
                <wp:simplePos x="0" y="0"/>
                <wp:positionH relativeFrom="column">
                  <wp:posOffset>-580390</wp:posOffset>
                </wp:positionH>
                <wp:positionV relativeFrom="paragraph">
                  <wp:posOffset>173990</wp:posOffset>
                </wp:positionV>
                <wp:extent cx="5189855" cy="2159000"/>
                <wp:effectExtent l="14605" t="19685" r="15240" b="21590"/>
                <wp:wrapNone/>
                <wp:docPr id="703" name="Rectangle à coins arrondis 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9855" cy="2159000"/>
                        </a:xfrm>
                        <a:prstGeom prst="roundRect">
                          <a:avLst>
                            <a:gd name="adj" fmla="val 16667"/>
                          </a:avLst>
                        </a:prstGeom>
                        <a:solidFill>
                          <a:srgbClr val="2D4E6B"/>
                        </a:solidFill>
                        <a:ln w="25400">
                          <a:solidFill>
                            <a:srgbClr val="085296"/>
                          </a:solidFill>
                          <a:round/>
                          <a:headEnd/>
                          <a:tailEnd/>
                        </a:ln>
                        <a:effectLst/>
                        <a:extLst>
                          <a:ext uri="{AF507438-7753-43E0-B8FC-AC1667EBCBE1}">
                            <a14:hiddenEffects xmlns:a14="http://schemas.microsoft.com/office/drawing/2010/main">
                              <a:effectLst>
                                <a:outerShdw dist="50799" dir="16200000" algn="tl" rotWithShape="0">
                                  <a:srgbClr val="000000">
                                    <a:alpha val="50000"/>
                                  </a:srgbClr>
                                </a:outerShdw>
                              </a:effectLst>
                            </a14:hiddenEffects>
                          </a:ext>
                        </a:extLst>
                      </wps:spPr>
                      <wps:txbx>
                        <w:txbxContent>
                          <w:p w14:paraId="39FC305E" w14:textId="5BA49789" w:rsidR="00383C82" w:rsidRPr="00D02F55" w:rsidRDefault="00383C82" w:rsidP="00383C82">
                            <w:pPr>
                              <w:widowControl w:val="0"/>
                              <w:spacing w:after="0"/>
                              <w:ind w:left="567" w:hanging="567"/>
                              <w:rPr>
                                <w:rFonts w:ascii="Arial Narrow" w:hAnsi="Arial Narrow"/>
                                <w:b/>
                                <w:bCs/>
                                <w:color w:val="BED7EF"/>
                              </w:rPr>
                            </w:pPr>
                            <w:r w:rsidRPr="00D02F55">
                              <w:rPr>
                                <w:rFonts w:ascii="Symbol" w:hAnsi="Symbol"/>
                              </w:rPr>
                              <w:t></w:t>
                            </w:r>
                            <w:r w:rsidRPr="00D02F55">
                              <w:t> </w:t>
                            </w:r>
                            <w:r w:rsidRPr="00D02F55">
                              <w:rPr>
                                <w:rFonts w:ascii="Arial Narrow" w:hAnsi="Arial Narrow"/>
                                <w:b/>
                                <w:bCs/>
                                <w:color w:val="BED7EF"/>
                              </w:rPr>
                              <w:t>157 </w:t>
                            </w:r>
                            <w:r w:rsidR="00D02F55" w:rsidRPr="00D02F55">
                              <w:rPr>
                                <w:rFonts w:ascii="Arial Narrow" w:hAnsi="Arial Narrow"/>
                                <w:b/>
                                <w:bCs/>
                                <w:color w:val="BED7EF"/>
                              </w:rPr>
                              <w:t>215</w:t>
                            </w:r>
                            <w:r w:rsidRPr="00D02F55">
                              <w:rPr>
                                <w:rFonts w:ascii="Arial Narrow" w:hAnsi="Arial Narrow"/>
                                <w:b/>
                                <w:bCs/>
                                <w:color w:val="BED7EF"/>
                              </w:rPr>
                              <w:t xml:space="preserve"> habitants (soit 10,</w:t>
                            </w:r>
                            <w:r w:rsidR="00D02F55" w:rsidRPr="00D02F55">
                              <w:rPr>
                                <w:rFonts w:ascii="Arial Narrow" w:hAnsi="Arial Narrow"/>
                                <w:b/>
                                <w:bCs/>
                                <w:color w:val="BED7EF"/>
                              </w:rPr>
                              <w:t>78</w:t>
                            </w:r>
                            <w:r w:rsidRPr="00D02F55">
                              <w:rPr>
                                <w:rFonts w:ascii="Arial Narrow" w:hAnsi="Arial Narrow"/>
                                <w:b/>
                                <w:bCs/>
                                <w:color w:val="BED7EF"/>
                              </w:rPr>
                              <w:t>% du Pas-de-Calais)</w:t>
                            </w:r>
                          </w:p>
                          <w:p w14:paraId="1AD861F0" w14:textId="69E1649F" w:rsidR="00383C82" w:rsidRPr="00D02F55" w:rsidRDefault="00383C82" w:rsidP="00383C82">
                            <w:pPr>
                              <w:widowControl w:val="0"/>
                              <w:spacing w:after="0"/>
                              <w:ind w:left="567" w:hanging="567"/>
                              <w:rPr>
                                <w:rFonts w:ascii="Arial Narrow" w:hAnsi="Arial Narrow"/>
                                <w:b/>
                                <w:bCs/>
                                <w:color w:val="BED7EF"/>
                              </w:rPr>
                            </w:pPr>
                            <w:r w:rsidRPr="00D02F55">
                              <w:rPr>
                                <w:rFonts w:ascii="Symbol" w:hAnsi="Symbol"/>
                              </w:rPr>
                              <w:t></w:t>
                            </w:r>
                            <w:r w:rsidRPr="00D02F55">
                              <w:t> </w:t>
                            </w:r>
                            <w:r w:rsidRPr="00D02F55">
                              <w:rPr>
                                <w:rFonts w:ascii="Arial Narrow" w:hAnsi="Arial Narrow"/>
                                <w:b/>
                                <w:bCs/>
                                <w:color w:val="BED7EF"/>
                              </w:rPr>
                              <w:t>6</w:t>
                            </w:r>
                            <w:r w:rsidR="00D02F55" w:rsidRPr="00D02F55">
                              <w:rPr>
                                <w:rFonts w:ascii="Arial Narrow" w:hAnsi="Arial Narrow"/>
                                <w:b/>
                                <w:bCs/>
                                <w:color w:val="BED7EF"/>
                              </w:rPr>
                              <w:t>40</w:t>
                            </w:r>
                            <w:r w:rsidRPr="00D02F55">
                              <w:rPr>
                                <w:rFonts w:ascii="Arial Narrow" w:hAnsi="Arial Narrow"/>
                                <w:b/>
                                <w:bCs/>
                                <w:color w:val="BED7EF"/>
                              </w:rPr>
                              <w:t xml:space="preserve"> km² (soit 9,5% du Pas-de-Calais)</w:t>
                            </w:r>
                          </w:p>
                          <w:p w14:paraId="7A31FB37" w14:textId="7212E70D" w:rsidR="00383C82" w:rsidRDefault="00383C82" w:rsidP="00383C82">
                            <w:pPr>
                              <w:widowControl w:val="0"/>
                              <w:spacing w:after="0"/>
                              <w:ind w:left="567" w:hanging="567"/>
                              <w:rPr>
                                <w:rFonts w:ascii="Arial Narrow" w:hAnsi="Arial Narrow"/>
                                <w:b/>
                                <w:bCs/>
                                <w:color w:val="BED7EF"/>
                              </w:rPr>
                            </w:pPr>
                            <w:r w:rsidRPr="00D02F55">
                              <w:rPr>
                                <w:rFonts w:ascii="Symbol" w:hAnsi="Symbol"/>
                              </w:rPr>
                              <w:t></w:t>
                            </w:r>
                            <w:r w:rsidRPr="00D02F55">
                              <w:t> </w:t>
                            </w:r>
                            <w:r w:rsidRPr="00D02F55">
                              <w:rPr>
                                <w:rFonts w:ascii="Arial Narrow" w:hAnsi="Arial Narrow"/>
                                <w:b/>
                                <w:bCs/>
                                <w:color w:val="BED7EF"/>
                              </w:rPr>
                              <w:t>24</w:t>
                            </w:r>
                            <w:r w:rsidR="00D02F55" w:rsidRPr="00D02F55">
                              <w:rPr>
                                <w:rFonts w:ascii="Arial Narrow" w:hAnsi="Arial Narrow"/>
                                <w:b/>
                                <w:bCs/>
                                <w:color w:val="BED7EF"/>
                              </w:rPr>
                              <w:t>5</w:t>
                            </w:r>
                            <w:r w:rsidRPr="00D02F55">
                              <w:rPr>
                                <w:rFonts w:ascii="Arial Narrow" w:hAnsi="Arial Narrow"/>
                                <w:b/>
                                <w:bCs/>
                                <w:color w:val="BED7EF"/>
                              </w:rPr>
                              <w:t>,</w:t>
                            </w:r>
                            <w:r w:rsidR="00D02F55" w:rsidRPr="00D02F55">
                              <w:rPr>
                                <w:rFonts w:ascii="Arial Narrow" w:hAnsi="Arial Narrow"/>
                                <w:b/>
                                <w:bCs/>
                                <w:color w:val="BED7EF"/>
                              </w:rPr>
                              <w:t>6</w:t>
                            </w:r>
                            <w:r w:rsidRPr="00D02F55">
                              <w:rPr>
                                <w:rFonts w:ascii="Arial Narrow" w:hAnsi="Arial Narrow"/>
                                <w:b/>
                                <w:bCs/>
                                <w:color w:val="BED7EF"/>
                              </w:rPr>
                              <w:t xml:space="preserve"> habitants/km²</w:t>
                            </w:r>
                          </w:p>
                          <w:p w14:paraId="6A7F74AC" w14:textId="77777777" w:rsidR="00383C82" w:rsidRDefault="00383C82" w:rsidP="00383C82">
                            <w:pPr>
                              <w:widowControl w:val="0"/>
                              <w:spacing w:after="0"/>
                              <w:ind w:left="567" w:hanging="567"/>
                              <w:rPr>
                                <w:rFonts w:ascii="Arial Narrow" w:hAnsi="Arial Narrow"/>
                                <w:b/>
                                <w:bCs/>
                                <w:color w:val="BED7EF"/>
                              </w:rPr>
                            </w:pPr>
                            <w:r>
                              <w:rPr>
                                <w:rFonts w:ascii="Symbol" w:hAnsi="Symbol"/>
                              </w:rPr>
                              <w:t></w:t>
                            </w:r>
                            <w:r>
                              <w:t> </w:t>
                            </w:r>
                            <w:r>
                              <w:rPr>
                                <w:rFonts w:ascii="Arial Narrow" w:hAnsi="Arial Narrow"/>
                                <w:b/>
                                <w:bCs/>
                                <w:color w:val="BED7EF"/>
                              </w:rPr>
                              <w:t>74 communes</w:t>
                            </w:r>
                          </w:p>
                          <w:p w14:paraId="36ABE8E4" w14:textId="3CDE60C4" w:rsidR="00383C82" w:rsidRDefault="00383C82" w:rsidP="00383C82">
                            <w:pPr>
                              <w:widowControl w:val="0"/>
                              <w:spacing w:after="0"/>
                              <w:ind w:left="567" w:hanging="567"/>
                              <w:rPr>
                                <w:rFonts w:ascii="Arial Narrow" w:hAnsi="Arial Narrow"/>
                                <w:b/>
                                <w:bCs/>
                                <w:color w:val="BED7EF"/>
                              </w:rPr>
                            </w:pPr>
                            <w:r>
                              <w:rPr>
                                <w:rFonts w:ascii="Symbol" w:hAnsi="Symbol"/>
                              </w:rPr>
                              <w:t></w:t>
                            </w:r>
                            <w:r>
                              <w:t> </w:t>
                            </w:r>
                            <w:r w:rsidR="0032525D" w:rsidRPr="0032525D">
                              <w:rPr>
                                <w:rFonts w:ascii="Arial Narrow" w:hAnsi="Arial Narrow"/>
                                <w:b/>
                                <w:bCs/>
                                <w:color w:val="BED7EF"/>
                              </w:rPr>
                              <w:t>63</w:t>
                            </w:r>
                            <w:r w:rsidRPr="0032525D">
                              <w:rPr>
                                <w:rFonts w:ascii="Arial Narrow" w:hAnsi="Arial Narrow"/>
                                <w:b/>
                                <w:bCs/>
                                <w:color w:val="BED7EF"/>
                              </w:rPr>
                              <w:t xml:space="preserve"> communes rurales éligibles au FARDA</w:t>
                            </w:r>
                          </w:p>
                          <w:p w14:paraId="7C1236B6" w14:textId="77777777" w:rsidR="00383C82" w:rsidRDefault="00383C82" w:rsidP="00383C82">
                            <w:pPr>
                              <w:widowControl w:val="0"/>
                              <w:spacing w:after="0"/>
                              <w:ind w:left="277" w:hanging="277"/>
                              <w:rPr>
                                <w:rFonts w:ascii="Arial Narrow" w:hAnsi="Arial Narrow"/>
                                <w:b/>
                                <w:bCs/>
                                <w:color w:val="BED7EF"/>
                              </w:rPr>
                            </w:pPr>
                            <w:r>
                              <w:rPr>
                                <w:rFonts w:ascii="Symbol" w:hAnsi="Symbol"/>
                              </w:rPr>
                              <w:t></w:t>
                            </w:r>
                            <w:r>
                              <w:t> </w:t>
                            </w:r>
                            <w:r>
                              <w:rPr>
                                <w:rFonts w:ascii="Arial Narrow" w:hAnsi="Arial Narrow"/>
                                <w:b/>
                                <w:bCs/>
                                <w:color w:val="BED7EF"/>
                              </w:rPr>
                              <w:t>3 EPCI : la communauté d’agglomération du Boulonnais, la communauté de communes de la Terre des 2 Caps et la communauté de communes de Desvres-Samer</w:t>
                            </w:r>
                          </w:p>
                          <w:p w14:paraId="61C9D3AF" w14:textId="77777777" w:rsidR="00383C82" w:rsidRDefault="00383C82" w:rsidP="00383C82">
                            <w:pPr>
                              <w:widowControl w:val="0"/>
                              <w:spacing w:after="0"/>
                              <w:ind w:left="567" w:hanging="567"/>
                              <w:rPr>
                                <w:rFonts w:ascii="Arial Narrow" w:hAnsi="Arial Narrow"/>
                                <w:b/>
                                <w:bCs/>
                                <w:color w:val="BED7EF"/>
                              </w:rPr>
                            </w:pPr>
                            <w:r>
                              <w:rPr>
                                <w:rFonts w:ascii="Symbol" w:hAnsi="Symbol"/>
                              </w:rPr>
                              <w:t></w:t>
                            </w:r>
                            <w:r>
                              <w:t> </w:t>
                            </w:r>
                            <w:r>
                              <w:rPr>
                                <w:rFonts w:ascii="Arial Narrow" w:hAnsi="Arial Narrow"/>
                                <w:b/>
                                <w:bCs/>
                                <w:color w:val="BED7EF"/>
                              </w:rPr>
                              <w:t>18 bâtiments départementaux</w:t>
                            </w:r>
                          </w:p>
                          <w:p w14:paraId="16CACC40" w14:textId="77777777" w:rsidR="00383C82" w:rsidRDefault="00383C82" w:rsidP="00383C82">
                            <w:pPr>
                              <w:widowControl w:val="0"/>
                              <w:spacing w:after="0"/>
                              <w:ind w:left="567" w:hanging="567"/>
                              <w:rPr>
                                <w:rFonts w:ascii="Arial Narrow" w:hAnsi="Arial Narrow"/>
                                <w:b/>
                                <w:bCs/>
                                <w:color w:val="BED7EF"/>
                              </w:rPr>
                            </w:pPr>
                            <w:r>
                              <w:rPr>
                                <w:rFonts w:ascii="Symbol" w:hAnsi="Symbol"/>
                              </w:rPr>
                              <w:t></w:t>
                            </w:r>
                            <w:r>
                              <w:t> </w:t>
                            </w:r>
                            <w:r>
                              <w:rPr>
                                <w:rFonts w:ascii="Arial Narrow" w:hAnsi="Arial Narrow"/>
                                <w:b/>
                                <w:bCs/>
                                <w:color w:val="BED7EF"/>
                              </w:rPr>
                              <w:t>11 collèges</w:t>
                            </w:r>
                          </w:p>
                          <w:p w14:paraId="7D0A6766" w14:textId="77777777" w:rsidR="00383C82" w:rsidRDefault="00383C82" w:rsidP="00383C82">
                            <w:pPr>
                              <w:widowControl w:val="0"/>
                              <w:spacing w:after="0" w:line="256" w:lineRule="auto"/>
                              <w:ind w:left="567" w:hanging="567"/>
                              <w:rPr>
                                <w:rFonts w:ascii="Arial Narrow" w:hAnsi="Arial Narrow"/>
                                <w:b/>
                                <w:bCs/>
                                <w:color w:val="BED7EF"/>
                              </w:rPr>
                            </w:pPr>
                            <w:r>
                              <w:rPr>
                                <w:rFonts w:ascii="Symbol" w:hAnsi="Symbol"/>
                              </w:rPr>
                              <w:t></w:t>
                            </w:r>
                            <w:r>
                              <w:t> </w:t>
                            </w:r>
                            <w:r>
                              <w:rPr>
                                <w:rFonts w:ascii="Arial Narrow" w:hAnsi="Arial Narrow"/>
                                <w:b/>
                                <w:bCs/>
                                <w:color w:val="BED7EF"/>
                              </w:rPr>
                              <w:t>573 kilomètres de voiries départementales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0C4EFA" id="Rectangle à coins arrondis 703" o:spid="_x0000_s1060" style="position:absolute;margin-left:-45.7pt;margin-top:13.7pt;width:408.65pt;height:170pt;z-index:2527129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VMOKgIAAE0EAAAOAAAAZHJzL2Uyb0RvYy54bWysVNuO0zAQfUfiHyy/0ySlKW3UdLW0uwhp&#10;uYiFD3BtJzE4HmO7TZevZ+y0ZbmIB8SLdWxnzpw5M87q6thrcpDOKzA1LSY5JdJwEMq0Nf308fbZ&#10;ghIfmBFMg5E1fZCeXq2fPlkNtpJT6EAL6QiSGF8NtqZdCLbKMs872TM/ASsNXjbgehZw69pMODYg&#10;e6+zaZ7PswGcsA649B5Pt+MlXSf+ppE8vGsaLwPRNUVtIa0urbu4ZusVq1rHbKf4SQb7BxU9UwaT&#10;Xqi2LDCyd+o3ql5xBx6aMOHQZ9A0istUA1ZT5L9Uc98xK1MtaI63F5v8/6Plbw/39r2L0r29A/7F&#10;EwObjplWXjsHQyeZwHRFNCobrK8uAXHjMZTshjcgsLVsHyB5cGxcHwmxOnJMVj9crJbHQDgelsVi&#10;uShLSjjeTYtymeepGRmrzuHW+fBKQk8iqKmDvREfsKEpBzvc+ZAMF8SwPqYXnylpeo3tOzBNivl8&#10;/iKpZtXpY+Q+c6Z6QStxq7ROG9fuNtoRDEU929nN/OUp2D/+TBsy4H05Q7V/58gX5XQ5/xNHKiTN&#10;XTT3xoiEA1N6xChTm0gu0/xinWfvo91xsn0VjrsjUaKmz2cxRTzagXjAbjgYZxzfJIIO3DdKBpzv&#10;mvqve+YkJfq1wY7Gx3AG7gx2Z8AMx9CaBkpGuAnjo9lbp9oOmYtUv4Fr7HqjLhJHFadZwZlF9NOj&#10;eLxPX/34C6y/AwAA//8DAFBLAwQUAAYACAAAACEAumNJcuAAAAAKAQAADwAAAGRycy9kb3ducmV2&#10;LnhtbEyPwU7DMAyG70i8Q2QkLmhLV8bGSt0JgeA0DhtMXL02tIXGqZJs63h6zAlOlu1Pvz/ny8F2&#10;6mB8aB0jTMYJKMOlq1quEd5en0a3oEIkrqhzbBBOJsCyOD/LKavckdfmsIm1khAOGSE0MfaZ1qFs&#10;jKUwdr1h2X04bylK62tdeTpKuO10miQzballudBQbx4aU35t9hbhJZ629up9oJWn52l4XH9umb8R&#10;Ly+G+ztQ0QzxD4ZffVGHQpx2bs9VUB3CaDGZCoqQzqUKME9vFqB2CNczmegi1/9fKH4AAAD//wMA&#10;UEsBAi0AFAAGAAgAAAAhALaDOJL+AAAA4QEAABMAAAAAAAAAAAAAAAAAAAAAAFtDb250ZW50X1R5&#10;cGVzXS54bWxQSwECLQAUAAYACAAAACEAOP0h/9YAAACUAQAACwAAAAAAAAAAAAAAAAAvAQAAX3Jl&#10;bHMvLnJlbHNQSwECLQAUAAYACAAAACEAgkVTDioCAABNBAAADgAAAAAAAAAAAAAAAAAuAgAAZHJz&#10;L2Uyb0RvYy54bWxQSwECLQAUAAYACAAAACEAumNJcuAAAAAKAQAADwAAAAAAAAAAAAAAAACEBAAA&#10;ZHJzL2Rvd25yZXYueG1sUEsFBgAAAAAEAAQA8wAAAJEFAAAAAA==&#10;" fillcolor="#2d4e6b" strokecolor="#085296" strokeweight="2pt">
                <v:shadow color="black" opacity=".5" origin="-.5,-.5" offset="0,-1.41108mm"/>
                <v:textbox inset="0,0,0,0">
                  <w:txbxContent>
                    <w:p w14:paraId="39FC305E" w14:textId="5BA49789" w:rsidR="00383C82" w:rsidRPr="00D02F55" w:rsidRDefault="00383C82" w:rsidP="00383C82">
                      <w:pPr>
                        <w:widowControl w:val="0"/>
                        <w:spacing w:after="0"/>
                        <w:ind w:left="567" w:hanging="567"/>
                        <w:rPr>
                          <w:rFonts w:ascii="Arial Narrow" w:hAnsi="Arial Narrow"/>
                          <w:b/>
                          <w:bCs/>
                          <w:color w:val="BED7EF"/>
                        </w:rPr>
                      </w:pPr>
                      <w:r w:rsidRPr="00D02F55">
                        <w:rPr>
                          <w:rFonts w:ascii="Symbol" w:hAnsi="Symbol"/>
                        </w:rPr>
                        <w:t></w:t>
                      </w:r>
                      <w:r w:rsidRPr="00D02F55">
                        <w:t> </w:t>
                      </w:r>
                      <w:r w:rsidRPr="00D02F55">
                        <w:rPr>
                          <w:rFonts w:ascii="Arial Narrow" w:hAnsi="Arial Narrow"/>
                          <w:b/>
                          <w:bCs/>
                          <w:color w:val="BED7EF"/>
                        </w:rPr>
                        <w:t>157 </w:t>
                      </w:r>
                      <w:r w:rsidR="00D02F55" w:rsidRPr="00D02F55">
                        <w:rPr>
                          <w:rFonts w:ascii="Arial Narrow" w:hAnsi="Arial Narrow"/>
                          <w:b/>
                          <w:bCs/>
                          <w:color w:val="BED7EF"/>
                        </w:rPr>
                        <w:t>215</w:t>
                      </w:r>
                      <w:r w:rsidRPr="00D02F55">
                        <w:rPr>
                          <w:rFonts w:ascii="Arial Narrow" w:hAnsi="Arial Narrow"/>
                          <w:b/>
                          <w:bCs/>
                          <w:color w:val="BED7EF"/>
                        </w:rPr>
                        <w:t xml:space="preserve"> habitants (soit 10,</w:t>
                      </w:r>
                      <w:r w:rsidR="00D02F55" w:rsidRPr="00D02F55">
                        <w:rPr>
                          <w:rFonts w:ascii="Arial Narrow" w:hAnsi="Arial Narrow"/>
                          <w:b/>
                          <w:bCs/>
                          <w:color w:val="BED7EF"/>
                        </w:rPr>
                        <w:t>78</w:t>
                      </w:r>
                      <w:r w:rsidRPr="00D02F55">
                        <w:rPr>
                          <w:rFonts w:ascii="Arial Narrow" w:hAnsi="Arial Narrow"/>
                          <w:b/>
                          <w:bCs/>
                          <w:color w:val="BED7EF"/>
                        </w:rPr>
                        <w:t>% du Pas-de-Calais)</w:t>
                      </w:r>
                    </w:p>
                    <w:p w14:paraId="1AD861F0" w14:textId="69E1649F" w:rsidR="00383C82" w:rsidRPr="00D02F55" w:rsidRDefault="00383C82" w:rsidP="00383C82">
                      <w:pPr>
                        <w:widowControl w:val="0"/>
                        <w:spacing w:after="0"/>
                        <w:ind w:left="567" w:hanging="567"/>
                        <w:rPr>
                          <w:rFonts w:ascii="Arial Narrow" w:hAnsi="Arial Narrow"/>
                          <w:b/>
                          <w:bCs/>
                          <w:color w:val="BED7EF"/>
                        </w:rPr>
                      </w:pPr>
                      <w:r w:rsidRPr="00D02F55">
                        <w:rPr>
                          <w:rFonts w:ascii="Symbol" w:hAnsi="Symbol"/>
                        </w:rPr>
                        <w:t></w:t>
                      </w:r>
                      <w:r w:rsidRPr="00D02F55">
                        <w:t> </w:t>
                      </w:r>
                      <w:r w:rsidRPr="00D02F55">
                        <w:rPr>
                          <w:rFonts w:ascii="Arial Narrow" w:hAnsi="Arial Narrow"/>
                          <w:b/>
                          <w:bCs/>
                          <w:color w:val="BED7EF"/>
                        </w:rPr>
                        <w:t>6</w:t>
                      </w:r>
                      <w:r w:rsidR="00D02F55" w:rsidRPr="00D02F55">
                        <w:rPr>
                          <w:rFonts w:ascii="Arial Narrow" w:hAnsi="Arial Narrow"/>
                          <w:b/>
                          <w:bCs/>
                          <w:color w:val="BED7EF"/>
                        </w:rPr>
                        <w:t>40</w:t>
                      </w:r>
                      <w:r w:rsidRPr="00D02F55">
                        <w:rPr>
                          <w:rFonts w:ascii="Arial Narrow" w:hAnsi="Arial Narrow"/>
                          <w:b/>
                          <w:bCs/>
                          <w:color w:val="BED7EF"/>
                        </w:rPr>
                        <w:t xml:space="preserve"> km² (soit 9,5% du Pas-de-Calais)</w:t>
                      </w:r>
                    </w:p>
                    <w:p w14:paraId="7A31FB37" w14:textId="7212E70D" w:rsidR="00383C82" w:rsidRDefault="00383C82" w:rsidP="00383C82">
                      <w:pPr>
                        <w:widowControl w:val="0"/>
                        <w:spacing w:after="0"/>
                        <w:ind w:left="567" w:hanging="567"/>
                        <w:rPr>
                          <w:rFonts w:ascii="Arial Narrow" w:hAnsi="Arial Narrow"/>
                          <w:b/>
                          <w:bCs/>
                          <w:color w:val="BED7EF"/>
                        </w:rPr>
                      </w:pPr>
                      <w:r w:rsidRPr="00D02F55">
                        <w:rPr>
                          <w:rFonts w:ascii="Symbol" w:hAnsi="Symbol"/>
                        </w:rPr>
                        <w:t></w:t>
                      </w:r>
                      <w:r w:rsidRPr="00D02F55">
                        <w:t> </w:t>
                      </w:r>
                      <w:r w:rsidRPr="00D02F55">
                        <w:rPr>
                          <w:rFonts w:ascii="Arial Narrow" w:hAnsi="Arial Narrow"/>
                          <w:b/>
                          <w:bCs/>
                          <w:color w:val="BED7EF"/>
                        </w:rPr>
                        <w:t>24</w:t>
                      </w:r>
                      <w:r w:rsidR="00D02F55" w:rsidRPr="00D02F55">
                        <w:rPr>
                          <w:rFonts w:ascii="Arial Narrow" w:hAnsi="Arial Narrow"/>
                          <w:b/>
                          <w:bCs/>
                          <w:color w:val="BED7EF"/>
                        </w:rPr>
                        <w:t>5</w:t>
                      </w:r>
                      <w:r w:rsidRPr="00D02F55">
                        <w:rPr>
                          <w:rFonts w:ascii="Arial Narrow" w:hAnsi="Arial Narrow"/>
                          <w:b/>
                          <w:bCs/>
                          <w:color w:val="BED7EF"/>
                        </w:rPr>
                        <w:t>,</w:t>
                      </w:r>
                      <w:r w:rsidR="00D02F55" w:rsidRPr="00D02F55">
                        <w:rPr>
                          <w:rFonts w:ascii="Arial Narrow" w:hAnsi="Arial Narrow"/>
                          <w:b/>
                          <w:bCs/>
                          <w:color w:val="BED7EF"/>
                        </w:rPr>
                        <w:t>6</w:t>
                      </w:r>
                      <w:r w:rsidRPr="00D02F55">
                        <w:rPr>
                          <w:rFonts w:ascii="Arial Narrow" w:hAnsi="Arial Narrow"/>
                          <w:b/>
                          <w:bCs/>
                          <w:color w:val="BED7EF"/>
                        </w:rPr>
                        <w:t xml:space="preserve"> habitants/km²</w:t>
                      </w:r>
                    </w:p>
                    <w:p w14:paraId="6A7F74AC" w14:textId="77777777" w:rsidR="00383C82" w:rsidRDefault="00383C82" w:rsidP="00383C82">
                      <w:pPr>
                        <w:widowControl w:val="0"/>
                        <w:spacing w:after="0"/>
                        <w:ind w:left="567" w:hanging="567"/>
                        <w:rPr>
                          <w:rFonts w:ascii="Arial Narrow" w:hAnsi="Arial Narrow"/>
                          <w:b/>
                          <w:bCs/>
                          <w:color w:val="BED7EF"/>
                        </w:rPr>
                      </w:pPr>
                      <w:r>
                        <w:rPr>
                          <w:rFonts w:ascii="Symbol" w:hAnsi="Symbol"/>
                        </w:rPr>
                        <w:t></w:t>
                      </w:r>
                      <w:r>
                        <w:t> </w:t>
                      </w:r>
                      <w:r>
                        <w:rPr>
                          <w:rFonts w:ascii="Arial Narrow" w:hAnsi="Arial Narrow"/>
                          <w:b/>
                          <w:bCs/>
                          <w:color w:val="BED7EF"/>
                        </w:rPr>
                        <w:t>74 communes</w:t>
                      </w:r>
                    </w:p>
                    <w:p w14:paraId="36ABE8E4" w14:textId="3CDE60C4" w:rsidR="00383C82" w:rsidRDefault="00383C82" w:rsidP="00383C82">
                      <w:pPr>
                        <w:widowControl w:val="0"/>
                        <w:spacing w:after="0"/>
                        <w:ind w:left="567" w:hanging="567"/>
                        <w:rPr>
                          <w:rFonts w:ascii="Arial Narrow" w:hAnsi="Arial Narrow"/>
                          <w:b/>
                          <w:bCs/>
                          <w:color w:val="BED7EF"/>
                        </w:rPr>
                      </w:pPr>
                      <w:r>
                        <w:rPr>
                          <w:rFonts w:ascii="Symbol" w:hAnsi="Symbol"/>
                        </w:rPr>
                        <w:t></w:t>
                      </w:r>
                      <w:r>
                        <w:t> </w:t>
                      </w:r>
                      <w:r w:rsidR="0032525D" w:rsidRPr="0032525D">
                        <w:rPr>
                          <w:rFonts w:ascii="Arial Narrow" w:hAnsi="Arial Narrow"/>
                          <w:b/>
                          <w:bCs/>
                          <w:color w:val="BED7EF"/>
                        </w:rPr>
                        <w:t>63</w:t>
                      </w:r>
                      <w:r w:rsidRPr="0032525D">
                        <w:rPr>
                          <w:rFonts w:ascii="Arial Narrow" w:hAnsi="Arial Narrow"/>
                          <w:b/>
                          <w:bCs/>
                          <w:color w:val="BED7EF"/>
                        </w:rPr>
                        <w:t xml:space="preserve"> communes rurales éligibles au FARDA</w:t>
                      </w:r>
                    </w:p>
                    <w:p w14:paraId="7C1236B6" w14:textId="77777777" w:rsidR="00383C82" w:rsidRDefault="00383C82" w:rsidP="00383C82">
                      <w:pPr>
                        <w:widowControl w:val="0"/>
                        <w:spacing w:after="0"/>
                        <w:ind w:left="277" w:hanging="277"/>
                        <w:rPr>
                          <w:rFonts w:ascii="Arial Narrow" w:hAnsi="Arial Narrow"/>
                          <w:b/>
                          <w:bCs/>
                          <w:color w:val="BED7EF"/>
                        </w:rPr>
                      </w:pPr>
                      <w:r>
                        <w:rPr>
                          <w:rFonts w:ascii="Symbol" w:hAnsi="Symbol"/>
                        </w:rPr>
                        <w:t></w:t>
                      </w:r>
                      <w:r>
                        <w:t> </w:t>
                      </w:r>
                      <w:r>
                        <w:rPr>
                          <w:rFonts w:ascii="Arial Narrow" w:hAnsi="Arial Narrow"/>
                          <w:b/>
                          <w:bCs/>
                          <w:color w:val="BED7EF"/>
                        </w:rPr>
                        <w:t>3 EPCI : la communauté d’agglomération du Boulonnais, la communauté de communes de la Terre des 2 Caps et la communauté de communes de Desvres-Samer</w:t>
                      </w:r>
                    </w:p>
                    <w:p w14:paraId="61C9D3AF" w14:textId="77777777" w:rsidR="00383C82" w:rsidRDefault="00383C82" w:rsidP="00383C82">
                      <w:pPr>
                        <w:widowControl w:val="0"/>
                        <w:spacing w:after="0"/>
                        <w:ind w:left="567" w:hanging="567"/>
                        <w:rPr>
                          <w:rFonts w:ascii="Arial Narrow" w:hAnsi="Arial Narrow"/>
                          <w:b/>
                          <w:bCs/>
                          <w:color w:val="BED7EF"/>
                        </w:rPr>
                      </w:pPr>
                      <w:r>
                        <w:rPr>
                          <w:rFonts w:ascii="Symbol" w:hAnsi="Symbol"/>
                        </w:rPr>
                        <w:t></w:t>
                      </w:r>
                      <w:r>
                        <w:t> </w:t>
                      </w:r>
                      <w:r>
                        <w:rPr>
                          <w:rFonts w:ascii="Arial Narrow" w:hAnsi="Arial Narrow"/>
                          <w:b/>
                          <w:bCs/>
                          <w:color w:val="BED7EF"/>
                        </w:rPr>
                        <w:t>18 bâtiments départementaux</w:t>
                      </w:r>
                    </w:p>
                    <w:p w14:paraId="16CACC40" w14:textId="77777777" w:rsidR="00383C82" w:rsidRDefault="00383C82" w:rsidP="00383C82">
                      <w:pPr>
                        <w:widowControl w:val="0"/>
                        <w:spacing w:after="0"/>
                        <w:ind w:left="567" w:hanging="567"/>
                        <w:rPr>
                          <w:rFonts w:ascii="Arial Narrow" w:hAnsi="Arial Narrow"/>
                          <w:b/>
                          <w:bCs/>
                          <w:color w:val="BED7EF"/>
                        </w:rPr>
                      </w:pPr>
                      <w:r>
                        <w:rPr>
                          <w:rFonts w:ascii="Symbol" w:hAnsi="Symbol"/>
                        </w:rPr>
                        <w:t></w:t>
                      </w:r>
                      <w:r>
                        <w:t> </w:t>
                      </w:r>
                      <w:r>
                        <w:rPr>
                          <w:rFonts w:ascii="Arial Narrow" w:hAnsi="Arial Narrow"/>
                          <w:b/>
                          <w:bCs/>
                          <w:color w:val="BED7EF"/>
                        </w:rPr>
                        <w:t>11 collèges</w:t>
                      </w:r>
                    </w:p>
                    <w:p w14:paraId="7D0A6766" w14:textId="77777777" w:rsidR="00383C82" w:rsidRDefault="00383C82" w:rsidP="00383C82">
                      <w:pPr>
                        <w:widowControl w:val="0"/>
                        <w:spacing w:after="0" w:line="256" w:lineRule="auto"/>
                        <w:ind w:left="567" w:hanging="567"/>
                        <w:rPr>
                          <w:rFonts w:ascii="Arial Narrow" w:hAnsi="Arial Narrow"/>
                          <w:b/>
                          <w:bCs/>
                          <w:color w:val="BED7EF"/>
                        </w:rPr>
                      </w:pPr>
                      <w:r>
                        <w:rPr>
                          <w:rFonts w:ascii="Symbol" w:hAnsi="Symbol"/>
                        </w:rPr>
                        <w:t></w:t>
                      </w:r>
                      <w:r>
                        <w:t> </w:t>
                      </w:r>
                      <w:r>
                        <w:rPr>
                          <w:rFonts w:ascii="Arial Narrow" w:hAnsi="Arial Narrow"/>
                          <w:b/>
                          <w:bCs/>
                          <w:color w:val="BED7EF"/>
                        </w:rPr>
                        <w:t>573 kilomètres de voiries départementales</w:t>
                      </w:r>
                    </w:p>
                  </w:txbxContent>
                </v:textbox>
              </v:roundrect>
            </w:pict>
          </mc:Fallback>
        </mc:AlternateContent>
      </w:r>
    </w:p>
    <w:p w14:paraId="331911E1" w14:textId="07EA473F" w:rsidR="00243ECF" w:rsidRDefault="00401195" w:rsidP="001A1F59">
      <w:r>
        <w:rPr>
          <w:rFonts w:ascii="Times New Roman" w:hAnsi="Times New Roman"/>
          <w:noProof/>
          <w:sz w:val="24"/>
          <w:szCs w:val="24"/>
          <w:lang w:eastAsia="fr-FR"/>
        </w:rPr>
        <mc:AlternateContent>
          <mc:Choice Requires="wps">
            <w:drawing>
              <wp:anchor distT="36576" distB="36576" distL="36576" distR="36576" simplePos="0" relativeHeight="253160448" behindDoc="0" locked="0" layoutInCell="1" allowOverlap="1" wp14:anchorId="19D0AC33" wp14:editId="585A9FEC">
                <wp:simplePos x="0" y="0"/>
                <wp:positionH relativeFrom="column">
                  <wp:posOffset>5072380</wp:posOffset>
                </wp:positionH>
                <wp:positionV relativeFrom="paragraph">
                  <wp:posOffset>54610</wp:posOffset>
                </wp:positionV>
                <wp:extent cx="2790825" cy="438150"/>
                <wp:effectExtent l="0" t="0" r="9525" b="0"/>
                <wp:wrapNone/>
                <wp:docPr id="246" name="Zone de texte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438150"/>
                        </a:xfrm>
                        <a:prstGeom prst="rect">
                          <a:avLst/>
                        </a:prstGeom>
                        <a:noFill/>
                        <a:ln>
                          <a:noFill/>
                        </a:ln>
                        <a:effectLst/>
                        <a:extLst>
                          <a:ext uri="{909E8E84-426E-40DD-AFC4-6F175D3DCCD1}">
                            <a14:hiddenFill xmlns:a14="http://schemas.microsoft.com/office/drawing/2010/main">
                              <a:solidFill>
                                <a:srgbClr val="DFEBF7"/>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BA3FA9E" w14:textId="637F3B41" w:rsidR="00401195" w:rsidRDefault="009B6A11" w:rsidP="00401195">
                            <w:pPr>
                              <w:widowControl w:val="0"/>
                              <w:spacing w:after="0" w:line="252" w:lineRule="auto"/>
                              <w:jc w:val="both"/>
                              <w:rPr>
                                <w:rFonts w:ascii="Arial Narrow" w:hAnsi="Arial Narrow"/>
                              </w:rPr>
                            </w:pPr>
                            <w:r>
                              <w:rPr>
                                <w:rFonts w:ascii="Arial Narrow" w:hAnsi="Arial Narrow"/>
                                <w:b/>
                                <w:bCs/>
                                <w:color w:val="063D71"/>
                              </w:rPr>
                              <w:t>Septembre</w:t>
                            </w:r>
                            <w:r w:rsidR="00401195">
                              <w:rPr>
                                <w:rFonts w:ascii="Arial Narrow" w:hAnsi="Arial Narrow"/>
                                <w:b/>
                                <w:bCs/>
                                <w:color w:val="063D71"/>
                              </w:rPr>
                              <w:t xml:space="preserve"> </w:t>
                            </w:r>
                            <w:r w:rsidR="00401195" w:rsidRPr="00401195">
                              <w:rPr>
                                <w:rFonts w:ascii="Arial Narrow" w:hAnsi="Arial Narrow"/>
                              </w:rPr>
                              <w:t>–</w:t>
                            </w:r>
                            <w:r w:rsidR="00401195">
                              <w:rPr>
                                <w:rFonts w:ascii="Arial Narrow" w:hAnsi="Arial Narrow"/>
                              </w:rPr>
                              <w:t xml:space="preserve"> Pose de la première pierre au centre de secours principal du Boulonnais à Outreau.</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0AC33" id="Zone de texte 246" o:spid="_x0000_s1061" type="#_x0000_t202" style="position:absolute;margin-left:399.4pt;margin-top:4.3pt;width:219.75pt;height:34.5pt;z-index:2531604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vEi5gEAALcDAAAOAAAAZHJzL2Uyb0RvYy54bWysU1Fv0zAQfkfiP1h+p0lb2pWo6TQ2DSGN&#10;gTT2AxzHSSwSnzm7Tcqv5+ykXWFviBfLd7a/u++7z9vroWvZQaHTYHI+n6WcKSOh1KbO+fP3+3cb&#10;zpwXphQtGJXzo3L8evf2zba3mVpAA22pkBGIcVlvc954b7MkcbJRnXAzsMrQYQXYCU8h1kmJoif0&#10;rk0WabpOesDSIkjlHGXvxkO+i/hVpaT/WlVOedbmnHrzccW4FmFNdluR1Shso+XUhviHLjqhDRU9&#10;Q90JL9ge9SuoTksEB5WfSegSqCotVeRAbObpX2yeGmFV5ELiOHuWyf0/WPl4eLLfkPnhIww0wEjC&#10;2QeQPxwzcNsIU6sbROgbJUoqPA+SJb112fQ0SO0yF0CK/guUNGSx9xCBhgq7oArxZIROAzieRVeD&#10;Z5KSi6sP6Wax4kzS2fvlZr6KU0lEdnpt0flPCjoWNjlHGmpEF4cH50M3IjtdCcUM3Ou2jYNtzR8J&#10;ujhmVHTG9PrU/kjED8XAdJnz5SowDYcFlEdihzC6h9xOmwbwF2c9OSfn7udeoOKs/WxIoeV6dbUm&#10;q10GeBkUl4EwkqBy7jkbt7d+tOfeoq4bqjTOxMANqVrpSPilq2kW5I6ow+TkYL/LON56+W+73wAA&#10;AP//AwBQSwMEFAAGAAgAAAAhABR98z7eAAAACQEAAA8AAABkcnMvZG93bnJldi54bWxMj8FOwzAQ&#10;RO9I/IO1lbhRp62UuiFOVZByLIhSVerNjZc4EK+j2EnD3+Oe4Lh6o5m3+XayLRux940jCYt5Agyp&#10;crqhWsLxo3wUwHxQpFXrCCX8oIdtcX+Xq0y7K73jeAg1iyXkMyXBhNBlnPvKoFV+7jqkyD5db1WI&#10;Z19z3atrLLctXyZJyq1qKC4Y1eGLwer7MFgJ/vxVnsZdaezz6Lu34XUfErGX8mE27Z6ABZzCXxhu&#10;+lEdiuh0cQNpz1oJ642I6kGCSIHd+HIlVsAukaxT4EXO/39Q/AIAAP//AwBQSwECLQAUAAYACAAA&#10;ACEAtoM4kv4AAADhAQAAEwAAAAAAAAAAAAAAAAAAAAAAW0NvbnRlbnRfVHlwZXNdLnhtbFBLAQIt&#10;ABQABgAIAAAAIQA4/SH/1gAAAJQBAAALAAAAAAAAAAAAAAAAAC8BAABfcmVscy8ucmVsc1BLAQIt&#10;ABQABgAIAAAAIQBgsvEi5gEAALcDAAAOAAAAAAAAAAAAAAAAAC4CAABkcnMvZTJvRG9jLnhtbFBL&#10;AQItABQABgAIAAAAIQAUffM+3gAAAAkBAAAPAAAAAAAAAAAAAAAAAEAEAABkcnMvZG93bnJldi54&#10;bWxQSwUGAAAAAAQABADzAAAASwUAAAAA&#10;" filled="f" fillcolor="#dfebf7" stroked="f" strokecolor="black [0]" strokeweight="2pt">
                <v:textbox inset="2.88pt,2.88pt,2.88pt,2.88pt">
                  <w:txbxContent>
                    <w:p w14:paraId="0BA3FA9E" w14:textId="637F3B41" w:rsidR="00401195" w:rsidRDefault="009B6A11" w:rsidP="00401195">
                      <w:pPr>
                        <w:widowControl w:val="0"/>
                        <w:spacing w:after="0" w:line="252" w:lineRule="auto"/>
                        <w:jc w:val="both"/>
                        <w:rPr>
                          <w:rFonts w:ascii="Arial Narrow" w:hAnsi="Arial Narrow"/>
                        </w:rPr>
                      </w:pPr>
                      <w:r>
                        <w:rPr>
                          <w:rFonts w:ascii="Arial Narrow" w:hAnsi="Arial Narrow"/>
                          <w:b/>
                          <w:bCs/>
                          <w:color w:val="063D71"/>
                        </w:rPr>
                        <w:t>Septembre</w:t>
                      </w:r>
                      <w:r w:rsidR="00401195">
                        <w:rPr>
                          <w:rFonts w:ascii="Arial Narrow" w:hAnsi="Arial Narrow"/>
                          <w:b/>
                          <w:bCs/>
                          <w:color w:val="063D71"/>
                        </w:rPr>
                        <w:t xml:space="preserve"> </w:t>
                      </w:r>
                      <w:r w:rsidR="00401195" w:rsidRPr="00401195">
                        <w:rPr>
                          <w:rFonts w:ascii="Arial Narrow" w:hAnsi="Arial Narrow"/>
                        </w:rPr>
                        <w:t>–</w:t>
                      </w:r>
                      <w:r w:rsidR="00401195">
                        <w:rPr>
                          <w:rFonts w:ascii="Arial Narrow" w:hAnsi="Arial Narrow"/>
                        </w:rPr>
                        <w:t xml:space="preserve"> Pose de la première pierre au centre de secours principal du Boulonnais à Outreau.</w:t>
                      </w:r>
                    </w:p>
                  </w:txbxContent>
                </v:textbox>
              </v:shape>
            </w:pict>
          </mc:Fallback>
        </mc:AlternateContent>
      </w:r>
    </w:p>
    <w:p w14:paraId="63CFB67C" w14:textId="2F9349F4" w:rsidR="00243ECF" w:rsidRDefault="00243ECF" w:rsidP="001A1F59"/>
    <w:p w14:paraId="32989368" w14:textId="003B5F60" w:rsidR="00243ECF" w:rsidRDefault="00243ECF" w:rsidP="001A1F59"/>
    <w:p w14:paraId="225BC6E3" w14:textId="1486F5DD" w:rsidR="00243ECF" w:rsidRDefault="00401195" w:rsidP="001A1F59">
      <w:r>
        <w:rPr>
          <w:noProof/>
        </w:rPr>
        <w:drawing>
          <wp:anchor distT="0" distB="0" distL="114300" distR="114300" simplePos="0" relativeHeight="253164544" behindDoc="1" locked="0" layoutInCell="1" allowOverlap="1" wp14:anchorId="2DF561B4" wp14:editId="41CB1E14">
            <wp:simplePos x="0" y="0"/>
            <wp:positionH relativeFrom="column">
              <wp:posOffset>5081905</wp:posOffset>
            </wp:positionH>
            <wp:positionV relativeFrom="paragraph">
              <wp:posOffset>6985</wp:posOffset>
            </wp:positionV>
            <wp:extent cx="781050" cy="952500"/>
            <wp:effectExtent l="0" t="0" r="0" b="0"/>
            <wp:wrapNone/>
            <wp:docPr id="257" name="Image 7" descr="mceclip0 - 2025-12-02 15h50m45s">
              <a:extLst xmlns:a="http://schemas.openxmlformats.org/drawingml/2006/main">
                <a:ext uri="{FF2B5EF4-FFF2-40B4-BE49-F238E27FC236}">
                  <a16:creationId xmlns:a16="http://schemas.microsoft.com/office/drawing/2014/main" id="{34BEA67B-095F-41EA-A498-6363A3650DDB}"/>
                </a:ext>
              </a:extLst>
            </wp:docPr>
            <wp:cNvGraphicFramePr/>
            <a:graphic xmlns:a="http://schemas.openxmlformats.org/drawingml/2006/main">
              <a:graphicData uri="http://schemas.openxmlformats.org/drawingml/2006/picture">
                <pic:pic xmlns:pic="http://schemas.openxmlformats.org/drawingml/2006/picture">
                  <pic:nvPicPr>
                    <pic:cNvPr id="8" name="Image 7" descr="mceclip0 - 2025-12-02 15h50m45s">
                      <a:extLst>
                        <a:ext uri="{FF2B5EF4-FFF2-40B4-BE49-F238E27FC236}">
                          <a16:creationId xmlns:a16="http://schemas.microsoft.com/office/drawing/2014/main" id="{34BEA67B-095F-41EA-A498-6363A3650DDB}"/>
                        </a:ext>
                      </a:extLst>
                    </pic:cNvPr>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81050" cy="952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E9BE98" w14:textId="42931D30" w:rsidR="00243ECF" w:rsidRDefault="00243ECF">
      <w:r>
        <w:br w:type="page"/>
      </w:r>
    </w:p>
    <w:p w14:paraId="634195AC" w14:textId="269E0346" w:rsidR="00243ECF" w:rsidRDefault="00B254F3" w:rsidP="001A1F59">
      <w:r w:rsidRPr="00B254F3">
        <w:rPr>
          <w:noProof/>
        </w:rPr>
        <w:lastRenderedPageBreak/>
        <w:drawing>
          <wp:anchor distT="0" distB="0" distL="114300" distR="114300" simplePos="0" relativeHeight="253312000" behindDoc="1" locked="0" layoutInCell="1" allowOverlap="1" wp14:anchorId="423C10E9" wp14:editId="65FBE6EA">
            <wp:simplePos x="0" y="0"/>
            <wp:positionH relativeFrom="column">
              <wp:posOffset>-666750</wp:posOffset>
            </wp:positionH>
            <wp:positionV relativeFrom="paragraph">
              <wp:posOffset>-695325</wp:posOffset>
            </wp:positionV>
            <wp:extent cx="1764216" cy="864000"/>
            <wp:effectExtent l="0" t="0" r="7620" b="0"/>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64216" cy="86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E5641">
        <w:rPr>
          <w:noProof/>
        </w:rPr>
        <w:drawing>
          <wp:anchor distT="0" distB="0" distL="114300" distR="114300" simplePos="0" relativeHeight="253167616" behindDoc="1" locked="0" layoutInCell="1" allowOverlap="1" wp14:anchorId="2E227F84" wp14:editId="5538FA86">
            <wp:simplePos x="0" y="0"/>
            <wp:positionH relativeFrom="column">
              <wp:posOffset>8244840</wp:posOffset>
            </wp:positionH>
            <wp:positionV relativeFrom="paragraph">
              <wp:posOffset>-498475</wp:posOffset>
            </wp:positionV>
            <wp:extent cx="1105535" cy="735330"/>
            <wp:effectExtent l="0" t="0" r="0" b="7620"/>
            <wp:wrapNone/>
            <wp:docPr id="259" name="Image 144">
              <a:extLst xmlns:a="http://schemas.openxmlformats.org/drawingml/2006/main">
                <a:ext uri="{FF2B5EF4-FFF2-40B4-BE49-F238E27FC236}">
                  <a16:creationId xmlns:a16="http://schemas.microsoft.com/office/drawing/2014/main" id="{10278E8D-1957-4D23-8FEF-3DCDF60F58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 144">
                      <a:extLst>
                        <a:ext uri="{FF2B5EF4-FFF2-40B4-BE49-F238E27FC236}">
                          <a16:creationId xmlns:a16="http://schemas.microsoft.com/office/drawing/2014/main" id="{10278E8D-1957-4D23-8FEF-3DCDF60F587F}"/>
                        </a:ext>
                      </a:extLst>
                    </pic:cNvPr>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105535" cy="735330"/>
                    </a:xfrm>
                    <a:prstGeom prst="rect">
                      <a:avLst/>
                    </a:prstGeom>
                  </pic:spPr>
                </pic:pic>
              </a:graphicData>
            </a:graphic>
            <wp14:sizeRelH relativeFrom="page">
              <wp14:pctWidth>0</wp14:pctWidth>
            </wp14:sizeRelH>
            <wp14:sizeRelV relativeFrom="page">
              <wp14:pctHeight>0</wp14:pctHeight>
            </wp14:sizeRelV>
          </wp:anchor>
        </w:drawing>
      </w:r>
      <w:r w:rsidR="001E5641">
        <w:rPr>
          <w:rFonts w:ascii="Times New Roman" w:hAnsi="Times New Roman"/>
          <w:noProof/>
          <w:sz w:val="24"/>
          <w:szCs w:val="24"/>
          <w:lang w:eastAsia="fr-FR"/>
        </w:rPr>
        <mc:AlternateContent>
          <mc:Choice Requires="wps">
            <w:drawing>
              <wp:anchor distT="36576" distB="36576" distL="36576" distR="36576" simplePos="0" relativeHeight="252707840" behindDoc="0" locked="0" layoutInCell="1" allowOverlap="1" wp14:anchorId="480E0DCA" wp14:editId="2FDE76F5">
                <wp:simplePos x="0" y="0"/>
                <wp:positionH relativeFrom="column">
                  <wp:posOffset>5016338</wp:posOffset>
                </wp:positionH>
                <wp:positionV relativeFrom="paragraph">
                  <wp:posOffset>-774198</wp:posOffset>
                </wp:positionV>
                <wp:extent cx="3181350" cy="1409065"/>
                <wp:effectExtent l="0" t="0" r="0" b="635"/>
                <wp:wrapNone/>
                <wp:docPr id="678" name="Zone de texte 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140906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30501FA" w14:textId="5FDA2362" w:rsidR="00383C82" w:rsidRDefault="00CA5722" w:rsidP="00383C82">
                            <w:pPr>
                              <w:widowControl w:val="0"/>
                              <w:spacing w:line="256" w:lineRule="auto"/>
                              <w:jc w:val="both"/>
                              <w:rPr>
                                <w:rFonts w:ascii="Arial Narrow" w:hAnsi="Arial Narrow"/>
                              </w:rPr>
                            </w:pPr>
                            <w:r>
                              <w:rPr>
                                <w:rFonts w:ascii="Arial Narrow" w:hAnsi="Arial Narrow"/>
                                <w:b/>
                                <w:bCs/>
                                <w:color w:val="063D71"/>
                              </w:rPr>
                              <w:t>28 janvier</w:t>
                            </w:r>
                            <w:r w:rsidR="00383C82">
                              <w:rPr>
                                <w:rFonts w:ascii="Arial Narrow" w:hAnsi="Arial Narrow"/>
                                <w:color w:val="063D71"/>
                              </w:rPr>
                              <w:t> </w:t>
                            </w:r>
                            <w:r>
                              <w:rPr>
                                <w:rFonts w:ascii="Arial Narrow" w:hAnsi="Arial Narrow"/>
                                <w:color w:val="063D71"/>
                              </w:rPr>
                              <w:t>–</w:t>
                            </w:r>
                            <w:r w:rsidR="00383C82">
                              <w:rPr>
                                <w:rFonts w:ascii="Arial Narrow" w:hAnsi="Arial Narrow"/>
                                <w:color w:val="063D71"/>
                              </w:rPr>
                              <w:t xml:space="preserve"> </w:t>
                            </w:r>
                            <w:r w:rsidRPr="00CA5722">
                              <w:rPr>
                                <w:rFonts w:ascii="Arial Narrow" w:hAnsi="Arial Narrow"/>
                              </w:rPr>
                              <w:t xml:space="preserve">Organisation </w:t>
                            </w:r>
                            <w:r>
                              <w:rPr>
                                <w:rFonts w:ascii="Arial Narrow" w:hAnsi="Arial Narrow"/>
                              </w:rPr>
                              <w:t>du</w:t>
                            </w:r>
                            <w:r w:rsidRPr="00CA5722">
                              <w:rPr>
                                <w:rFonts w:ascii="Arial Narrow" w:hAnsi="Arial Narrow"/>
                              </w:rPr>
                              <w:t xml:space="preserve"> </w:t>
                            </w:r>
                            <w:r>
                              <w:rPr>
                                <w:rFonts w:ascii="Arial Narrow" w:hAnsi="Arial Narrow"/>
                              </w:rPr>
                              <w:t>1</w:t>
                            </w:r>
                            <w:r w:rsidRPr="00CA5722">
                              <w:rPr>
                                <w:rFonts w:ascii="Arial Narrow" w:hAnsi="Arial Narrow"/>
                                <w:vertAlign w:val="superscript"/>
                              </w:rPr>
                              <w:t>er</w:t>
                            </w:r>
                            <w:r>
                              <w:rPr>
                                <w:rFonts w:ascii="Arial Narrow" w:hAnsi="Arial Narrow"/>
                              </w:rPr>
                              <w:t xml:space="preserve"> </w:t>
                            </w:r>
                            <w:r w:rsidRPr="00CA5722">
                              <w:rPr>
                                <w:rFonts w:ascii="Arial Narrow" w:hAnsi="Arial Narrow"/>
                              </w:rPr>
                              <w:t>forum santé des jeunes confiés à l'ASE, action attendue pour œuvrer ensemble à l'amélioration des parcours de santé. Cette journée</w:t>
                            </w:r>
                            <w:r>
                              <w:rPr>
                                <w:rFonts w:ascii="Arial Narrow" w:hAnsi="Arial Narrow"/>
                              </w:rPr>
                              <w:t xml:space="preserve"> </w:t>
                            </w:r>
                            <w:r w:rsidRPr="00CA5722">
                              <w:rPr>
                                <w:rFonts w:ascii="Arial Narrow" w:hAnsi="Arial Narrow"/>
                              </w:rPr>
                              <w:t xml:space="preserve">a permis aux 63 intervenants de santé, venant de tous </w:t>
                            </w:r>
                            <w:r w:rsidR="0048671B" w:rsidRPr="00CA5722">
                              <w:rPr>
                                <w:rFonts w:ascii="Arial Narrow" w:hAnsi="Arial Narrow"/>
                              </w:rPr>
                              <w:t>horizons</w:t>
                            </w:r>
                            <w:r w:rsidR="0048671B">
                              <w:rPr>
                                <w:rFonts w:ascii="Arial Narrow" w:hAnsi="Arial Narrow"/>
                              </w:rPr>
                              <w:t xml:space="preserve"> </w:t>
                            </w:r>
                            <w:r w:rsidRPr="00CA5722">
                              <w:rPr>
                                <w:rFonts w:ascii="Arial Narrow" w:hAnsi="Arial Narrow"/>
                              </w:rPr>
                              <w:t>de rencontrer les professionnels de l’ASE et de se rencontrer entre eux. De l’autre côté des stands, 135 visiteurs (assistants familiaux, référents SEF, MECS, ADAE.)  ont découvert les ressources en santé du territoire.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E0DCA" id="Zone de texte 678" o:spid="_x0000_s1062" type="#_x0000_t202" style="position:absolute;margin-left:395pt;margin-top:-60.95pt;width:250.5pt;height:110.95pt;z-index:252707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Ql5QEAALgDAAAOAAAAZHJzL2Uyb0RvYy54bWysU9uO0zAQfUfiHyy/0yRbGpao6WrZ1SKk&#10;5SItfIDjOIlF4jFjt0n5esZO2i3whnixPB77zJwzx9ubaejZQaHTYEqerVLOlJFQa9OW/NvXh1fX&#10;nDkvTC16MKrkR+X4ze7li+1oC3UFHfS1QkYgxhWjLXnnvS2SxMlODcKtwCpDyQZwEJ5CbJMaxUjo&#10;Q59cpWmejIC1RZDKOTq9n5N8F/GbRkn/uWmc8qwvOfXm44pxrcKa7LaiaFHYTsulDfEPXQxCGyp6&#10;hroXXrA96r+gBi0RHDR+JWFIoGm0VJEDscnSP9g8dcKqyIXEcfYsk/t/sPLT4cl+QeandzDRACMJ&#10;Zx9BfnfMwF0nTKtuEWHslKipcBYkS0briuVpkNoVLoBU40eoachi7yECTQ0OQRXiyQidBnA8i64m&#10;zyQdrrPrbL2hlKRc9jp9m+abWEMUp+cWnX+vYGBhU3KkqUZ4cXh0PrQjitOVUM3Ag+77ONne/HZA&#10;F+cTFa2xvD71PzPxUzUxXVNjeWgjJCuoj0QPYbYP2Z02HeBPzkayTsndj71AxVn/wZBE63zzJiev&#10;XQZ4GVSXgTCSoEruOZu3d372596ibjuqNA/FwC3J2uhI+LmrZRhkj6jDYuXgv8s43nr+cLtfAAAA&#10;//8DAFBLAwQUAAYACAAAACEAhwZG1+AAAAANAQAADwAAAGRycy9kb3ducmV2LnhtbEyPwU7DMBBE&#10;70j8g7WVuKDWTpAoSeNUFRISh14I4e4kJolqryPbTcLfsz3BbXdnNPumOK7WsFn7MDqUkOwEMI2t&#10;60bsJdSfb9sXYCEq7JRxqCX86ADH8v6uUHnnFvzQcxV7RiEYciVhiHHKOQ/toK0KOzdpJO3beasi&#10;rb7nnVcLhVvDUyGeuVUj0odBTfp10O2luloJys9VdjZnV2Oz/3q81MvTe3aS8mGzng7Aol7jnxlu&#10;+IQOJTE17opdYEbCPhPUJUrYJmmSAbtZ0iyhW0OTIJGXBf/fovwFAAD//wMAUEsBAi0AFAAGAAgA&#10;AAAhALaDOJL+AAAA4QEAABMAAAAAAAAAAAAAAAAAAAAAAFtDb250ZW50X1R5cGVzXS54bWxQSwEC&#10;LQAUAAYACAAAACEAOP0h/9YAAACUAQAACwAAAAAAAAAAAAAAAAAvAQAAX3JlbHMvLnJlbHNQSwEC&#10;LQAUAAYACAAAACEAyD70JeUBAAC4AwAADgAAAAAAAAAAAAAAAAAuAgAAZHJzL2Uyb0RvYy54bWxQ&#10;SwECLQAUAAYACAAAACEAhwZG1+AAAAANAQAADwAAAAAAAAAAAAAAAAA/BAAAZHJzL2Rvd25yZXYu&#10;eG1sUEsFBgAAAAAEAAQA8wAAAEwFAAAAAA==&#10;" filled="f" fillcolor="#5b9bd5" stroked="f" strokecolor="black [0]" strokeweight="2pt">
                <v:textbox inset="2.88pt,2.88pt,2.88pt,2.88pt">
                  <w:txbxContent>
                    <w:p w14:paraId="730501FA" w14:textId="5FDA2362" w:rsidR="00383C82" w:rsidRDefault="00CA5722" w:rsidP="00383C82">
                      <w:pPr>
                        <w:widowControl w:val="0"/>
                        <w:spacing w:line="256" w:lineRule="auto"/>
                        <w:jc w:val="both"/>
                        <w:rPr>
                          <w:rFonts w:ascii="Arial Narrow" w:hAnsi="Arial Narrow"/>
                        </w:rPr>
                      </w:pPr>
                      <w:r>
                        <w:rPr>
                          <w:rFonts w:ascii="Arial Narrow" w:hAnsi="Arial Narrow"/>
                          <w:b/>
                          <w:bCs/>
                          <w:color w:val="063D71"/>
                        </w:rPr>
                        <w:t>28 janvier</w:t>
                      </w:r>
                      <w:r w:rsidR="00383C82">
                        <w:rPr>
                          <w:rFonts w:ascii="Arial Narrow" w:hAnsi="Arial Narrow"/>
                          <w:color w:val="063D71"/>
                        </w:rPr>
                        <w:t> </w:t>
                      </w:r>
                      <w:r>
                        <w:rPr>
                          <w:rFonts w:ascii="Arial Narrow" w:hAnsi="Arial Narrow"/>
                          <w:color w:val="063D71"/>
                        </w:rPr>
                        <w:t>–</w:t>
                      </w:r>
                      <w:r w:rsidR="00383C82">
                        <w:rPr>
                          <w:rFonts w:ascii="Arial Narrow" w:hAnsi="Arial Narrow"/>
                          <w:color w:val="063D71"/>
                        </w:rPr>
                        <w:t xml:space="preserve"> </w:t>
                      </w:r>
                      <w:r w:rsidRPr="00CA5722">
                        <w:rPr>
                          <w:rFonts w:ascii="Arial Narrow" w:hAnsi="Arial Narrow"/>
                        </w:rPr>
                        <w:t xml:space="preserve">Organisation </w:t>
                      </w:r>
                      <w:r>
                        <w:rPr>
                          <w:rFonts w:ascii="Arial Narrow" w:hAnsi="Arial Narrow"/>
                        </w:rPr>
                        <w:t>du</w:t>
                      </w:r>
                      <w:r w:rsidRPr="00CA5722">
                        <w:rPr>
                          <w:rFonts w:ascii="Arial Narrow" w:hAnsi="Arial Narrow"/>
                        </w:rPr>
                        <w:t xml:space="preserve"> </w:t>
                      </w:r>
                      <w:r>
                        <w:rPr>
                          <w:rFonts w:ascii="Arial Narrow" w:hAnsi="Arial Narrow"/>
                        </w:rPr>
                        <w:t>1</w:t>
                      </w:r>
                      <w:r w:rsidRPr="00CA5722">
                        <w:rPr>
                          <w:rFonts w:ascii="Arial Narrow" w:hAnsi="Arial Narrow"/>
                          <w:vertAlign w:val="superscript"/>
                        </w:rPr>
                        <w:t>er</w:t>
                      </w:r>
                      <w:r>
                        <w:rPr>
                          <w:rFonts w:ascii="Arial Narrow" w:hAnsi="Arial Narrow"/>
                        </w:rPr>
                        <w:t xml:space="preserve"> </w:t>
                      </w:r>
                      <w:r w:rsidRPr="00CA5722">
                        <w:rPr>
                          <w:rFonts w:ascii="Arial Narrow" w:hAnsi="Arial Narrow"/>
                        </w:rPr>
                        <w:t>forum santé des jeunes confiés à l'ASE, action attendue pour œuvrer ensemble à l'amélioration des parcours de santé. Cette journée</w:t>
                      </w:r>
                      <w:r>
                        <w:rPr>
                          <w:rFonts w:ascii="Arial Narrow" w:hAnsi="Arial Narrow"/>
                        </w:rPr>
                        <w:t xml:space="preserve"> </w:t>
                      </w:r>
                      <w:r w:rsidRPr="00CA5722">
                        <w:rPr>
                          <w:rFonts w:ascii="Arial Narrow" w:hAnsi="Arial Narrow"/>
                        </w:rPr>
                        <w:t xml:space="preserve">a permis aux 63 intervenants de santé, venant de tous </w:t>
                      </w:r>
                      <w:r w:rsidR="0048671B" w:rsidRPr="00CA5722">
                        <w:rPr>
                          <w:rFonts w:ascii="Arial Narrow" w:hAnsi="Arial Narrow"/>
                        </w:rPr>
                        <w:t>horizons</w:t>
                      </w:r>
                      <w:r w:rsidR="0048671B">
                        <w:rPr>
                          <w:rFonts w:ascii="Arial Narrow" w:hAnsi="Arial Narrow"/>
                        </w:rPr>
                        <w:t xml:space="preserve"> </w:t>
                      </w:r>
                      <w:r w:rsidRPr="00CA5722">
                        <w:rPr>
                          <w:rFonts w:ascii="Arial Narrow" w:hAnsi="Arial Narrow"/>
                        </w:rPr>
                        <w:t>de rencontrer les professionnels de l’ASE et de se rencontrer entre eux. De l’autre côté des stands, 135 visiteurs (assistants familiaux, référents SEF, MECS, ADAE.)  ont découvert les ressources en santé du territoire.</w:t>
                      </w:r>
                    </w:p>
                  </w:txbxContent>
                </v:textbox>
              </v:shape>
            </w:pict>
          </mc:Fallback>
        </mc:AlternateContent>
      </w:r>
      <w:r w:rsidR="00CA5722">
        <w:rPr>
          <w:rFonts w:ascii="Times New Roman" w:hAnsi="Times New Roman"/>
          <w:noProof/>
          <w:sz w:val="24"/>
          <w:szCs w:val="24"/>
          <w:lang w:eastAsia="fr-FR"/>
        </w:rPr>
        <w:drawing>
          <wp:anchor distT="36576" distB="36576" distL="36576" distR="36576" simplePos="0" relativeHeight="252698624" behindDoc="1" locked="0" layoutInCell="1" allowOverlap="1" wp14:anchorId="6D06FE12" wp14:editId="5A7EB654">
            <wp:simplePos x="0" y="0"/>
            <wp:positionH relativeFrom="column">
              <wp:posOffset>-690245</wp:posOffset>
            </wp:positionH>
            <wp:positionV relativeFrom="paragraph">
              <wp:posOffset>-337820</wp:posOffset>
            </wp:positionV>
            <wp:extent cx="5659120" cy="4421505"/>
            <wp:effectExtent l="0" t="0" r="0" b="0"/>
            <wp:wrapNone/>
            <wp:docPr id="687" name="Image 687" descr="Calai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4" descr="Calaisis"/>
                    <pic:cNvPicPr>
                      <a:picLocks noChangeAspect="1" noChangeArrowheads="1"/>
                    </pic:cNvPicPr>
                  </pic:nvPicPr>
                  <pic:blipFill>
                    <a:blip r:embed="rId51" cstate="print">
                      <a:extLst>
                        <a:ext uri="{28A0092B-C50C-407E-A947-70E740481C1C}">
                          <a14:useLocalDpi xmlns:a14="http://schemas.microsoft.com/office/drawing/2010/main" val="0"/>
                        </a:ext>
                      </a:extLst>
                    </a:blip>
                    <a:srcRect l="7190" r="11983"/>
                    <a:stretch>
                      <a:fillRect/>
                    </a:stretch>
                  </pic:blipFill>
                  <pic:spPr bwMode="auto">
                    <a:xfrm>
                      <a:off x="0" y="0"/>
                      <a:ext cx="5659120" cy="4421505"/>
                    </a:xfrm>
                    <a:prstGeom prst="rect">
                      <a:avLst/>
                    </a:prstGeom>
                    <a:noFill/>
                  </pic:spPr>
                </pic:pic>
              </a:graphicData>
            </a:graphic>
            <wp14:sizeRelH relativeFrom="page">
              <wp14:pctWidth>0</wp14:pctWidth>
            </wp14:sizeRelH>
            <wp14:sizeRelV relativeFrom="page">
              <wp14:pctHeight>0</wp14:pctHeight>
            </wp14:sizeRelV>
          </wp:anchor>
        </w:drawing>
      </w:r>
      <w:r w:rsidR="00383C82">
        <w:rPr>
          <w:rFonts w:ascii="Times New Roman" w:hAnsi="Times New Roman"/>
          <w:noProof/>
          <w:sz w:val="24"/>
          <w:szCs w:val="24"/>
          <w:lang w:eastAsia="fr-FR"/>
        </w:rPr>
        <mc:AlternateContent>
          <mc:Choice Requires="wps">
            <w:drawing>
              <wp:anchor distT="36576" distB="36576" distL="36576" distR="36576" simplePos="0" relativeHeight="252699648" behindDoc="0" locked="0" layoutInCell="1" allowOverlap="1" wp14:anchorId="5DFD20B3" wp14:editId="246534EE">
                <wp:simplePos x="0" y="0"/>
                <wp:positionH relativeFrom="column">
                  <wp:posOffset>1122680</wp:posOffset>
                </wp:positionH>
                <wp:positionV relativeFrom="paragraph">
                  <wp:posOffset>-716280</wp:posOffset>
                </wp:positionV>
                <wp:extent cx="3314700" cy="485775"/>
                <wp:effectExtent l="1270" t="4445" r="0" b="0"/>
                <wp:wrapNone/>
                <wp:docPr id="686" name="Zone de texte 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48577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293CAB23" w14:textId="77777777" w:rsidR="00383C82" w:rsidRDefault="00383C82" w:rsidP="00383C82">
                            <w:pPr>
                              <w:widowControl w:val="0"/>
                              <w:spacing w:after="0" w:line="256" w:lineRule="auto"/>
                              <w:rPr>
                                <w:rFonts w:ascii="Spoon-Bold" w:hAnsi="Spoon-Bold"/>
                                <w:b/>
                                <w:bCs/>
                                <w:color w:val="063D71"/>
                                <w:sz w:val="52"/>
                                <w:szCs w:val="52"/>
                              </w:rPr>
                            </w:pPr>
                            <w:r>
                              <w:rPr>
                                <w:rFonts w:ascii="Spoon-Bold" w:hAnsi="Spoon-Bold"/>
                                <w:b/>
                                <w:bCs/>
                                <w:color w:val="063D71"/>
                                <w:kern w:val="24"/>
                                <w:sz w:val="52"/>
                                <w:szCs w:val="52"/>
                                <w:u w:val="single"/>
                                <w14:shadow w14:blurRad="38100" w14:dist="19050" w14:dir="2700000" w14:sx="100000" w14:sy="100000" w14:kx="0" w14:ky="0" w14:algn="tl">
                                  <w14:srgbClr w14:val="000000">
                                    <w14:alpha w14:val="60000"/>
                                  </w14:srgbClr>
                                </w14:shadow>
                              </w:rPr>
                              <w:t>... dans le Calaisis</w:t>
                            </w:r>
                            <w:r>
                              <w:rPr>
                                <w:rFonts w:ascii="Spoon-Bold" w:hAnsi="Spoon-Bold"/>
                                <w:b/>
                                <w:bCs/>
                                <w:color w:val="063D71"/>
                                <w:sz w:val="52"/>
                                <w:szCs w:val="52"/>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D20B3" id="Zone de texte 686" o:spid="_x0000_s1063" type="#_x0000_t202" style="position:absolute;margin-left:88.4pt;margin-top:-56.4pt;width:261pt;height:38.25pt;z-index:252699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yO4QEAAKkDAAAOAAAAZHJzL2Uyb0RvYy54bWysU8Fu2zAMvQ/YPwi6L3aaJimMOEXXosOA&#10;bh3Q7QNkWbKF2aJGKbGzrx8lp2m23YpeBJGUH997pDfXY9+xvUJvwJZ8Pss5U1ZCbWxT8h/f7z9c&#10;ceaDsLXowKqSH5Tn19v37zaDK9QFtNDVChmBWF8MruRtCK7IMi9b1Qs/A6csFTVgLwKF2GQ1ioHQ&#10;+y67yPNVNgDWDkEq7yl7NxX5NuFrrWR41NqrwLqSE7eQTkxnFc9suxFFg8K1Rh5piFew6IWx1PQE&#10;dSeCYDs0/0H1RiJ40GEmoc9AayNV0kBq5vk/ap5a4VTSQuZ4d7LJvx2s/Lp/ct+QhfEjjDTAJMK7&#10;B5A/PbNw2wrbqBtEGFolamo8j5Zlg/PF8dNotS98BKmGL1DTkMUuQAIaNfbRFdLJCJ0GcDiZrsbA&#10;JCUXi/nlOqeSpNrl1XK9XqYWonj+2qEPnxT0LF5KjjTUhC72Dz5ENqJ4fhKbWbg3XZcG29m/EvQw&#10;ZhL7SHiiHsZqZKYmJuvYOKqpoD6QHoRpX2i/6dIC/uZsoF0puf+1E6g46z5b8mSxWq5XtFznAZ4H&#10;1XkgrCSokgfOputtmBZy59A0LXWapmDhhnzUJkl8YXXkT/uQlB93Ny7ceZxevfxh2z8AAAD//wMA&#10;UEsDBBQABgAIAAAAIQCiphYD3wAAAAwBAAAPAAAAZHJzL2Rvd25yZXYueG1sTI/BboMwEETvlfoP&#10;1lbqpUoMQSKBYKKoUqUecimldwMOoNhrZDtA/77bU3ub2R3Nvi1Oq9FsVs6PFgXE2wiYwtZ2I/YC&#10;6s+3zQGYDxI7qS0qAd/Kw6l8fChk3tkFP9RchZ5RCfpcChhCmHLOfTsoI/3WTgppd7XOyEDW9bxz&#10;cqFyo/kuilJu5Ih0YZCTeh1Ue6vuRoB0c5Vd9MXW2Oy/Xm71krxnZyGen9bzEVhQa/gLwy8+oUNJ&#10;TI29Y+eZJr9PCT0I2MTxjhRF0uxAoqFRkibAy4L/f6L8AQAA//8DAFBLAQItABQABgAIAAAAIQC2&#10;gziS/gAAAOEBAAATAAAAAAAAAAAAAAAAAAAAAABbQ29udGVudF9UeXBlc10ueG1sUEsBAi0AFAAG&#10;AAgAAAAhADj9If/WAAAAlAEAAAsAAAAAAAAAAAAAAAAALwEAAF9yZWxzLy5yZWxzUEsBAi0AFAAG&#10;AAgAAAAhAD4pHI7hAQAAqQMAAA4AAAAAAAAAAAAAAAAALgIAAGRycy9lMm9Eb2MueG1sUEsBAi0A&#10;FAAGAAgAAAAhAKKmFgPfAAAADAEAAA8AAAAAAAAAAAAAAAAAOwQAAGRycy9kb3ducmV2LnhtbFBL&#10;BQYAAAAABAAEAPMAAABHBQAAAAA=&#10;" filled="f" fillcolor="#5b9bd5" stroked="f" strokecolor="black [0]" strokeweight="2pt">
                <v:textbox inset="2.88pt,2.88pt,2.88pt,2.88pt">
                  <w:txbxContent>
                    <w:p w14:paraId="293CAB23" w14:textId="77777777" w:rsidR="00383C82" w:rsidRDefault="00383C82" w:rsidP="00383C82">
                      <w:pPr>
                        <w:widowControl w:val="0"/>
                        <w:spacing w:after="0" w:line="256" w:lineRule="auto"/>
                        <w:rPr>
                          <w:rFonts w:ascii="Spoon-Bold" w:hAnsi="Spoon-Bold"/>
                          <w:b/>
                          <w:bCs/>
                          <w:color w:val="063D71"/>
                          <w:sz w:val="52"/>
                          <w:szCs w:val="52"/>
                        </w:rPr>
                      </w:pPr>
                      <w:r>
                        <w:rPr>
                          <w:rFonts w:ascii="Spoon-Bold" w:hAnsi="Spoon-Bold"/>
                          <w:b/>
                          <w:bCs/>
                          <w:color w:val="063D71"/>
                          <w:kern w:val="24"/>
                          <w:sz w:val="52"/>
                          <w:szCs w:val="52"/>
                          <w:u w:val="single"/>
                          <w14:shadow w14:blurRad="38100" w14:dist="19050" w14:dir="2700000" w14:sx="100000" w14:sy="100000" w14:kx="0" w14:ky="0" w14:algn="tl">
                            <w14:srgbClr w14:val="000000">
                              <w14:alpha w14:val="60000"/>
                            </w14:srgbClr>
                          </w14:shadow>
                        </w:rPr>
                        <w:t>... dans le Calaisis</w:t>
                      </w:r>
                      <w:r>
                        <w:rPr>
                          <w:rFonts w:ascii="Spoon-Bold" w:hAnsi="Spoon-Bold"/>
                          <w:b/>
                          <w:bCs/>
                          <w:color w:val="063D71"/>
                          <w:sz w:val="52"/>
                          <w:szCs w:val="52"/>
                        </w:rPr>
                        <w:t xml:space="preserve"> </w:t>
                      </w:r>
                    </w:p>
                  </w:txbxContent>
                </v:textbox>
              </v:shape>
            </w:pict>
          </mc:Fallback>
        </mc:AlternateContent>
      </w:r>
    </w:p>
    <w:p w14:paraId="6617DA1F" w14:textId="6E726A34" w:rsidR="00243ECF" w:rsidRDefault="00243ECF" w:rsidP="001A1F59"/>
    <w:p w14:paraId="3C17D405" w14:textId="22B46DF7" w:rsidR="00243ECF" w:rsidRDefault="00A679FF" w:rsidP="001A1F59">
      <w:r>
        <w:rPr>
          <w:rFonts w:ascii="Times New Roman" w:hAnsi="Times New Roman"/>
          <w:noProof/>
          <w:sz w:val="24"/>
          <w:szCs w:val="24"/>
          <w:lang w:eastAsia="fr-FR"/>
        </w:rPr>
        <mc:AlternateContent>
          <mc:Choice Requires="wps">
            <w:drawing>
              <wp:anchor distT="36576" distB="36576" distL="36576" distR="36576" simplePos="0" relativeHeight="252705792" behindDoc="0" locked="0" layoutInCell="1" allowOverlap="1" wp14:anchorId="07F0BDEF" wp14:editId="10058128">
                <wp:simplePos x="0" y="0"/>
                <wp:positionH relativeFrom="column">
                  <wp:posOffset>6176128</wp:posOffset>
                </wp:positionH>
                <wp:positionV relativeFrom="paragraph">
                  <wp:posOffset>102102</wp:posOffset>
                </wp:positionV>
                <wp:extent cx="3200400" cy="1485900"/>
                <wp:effectExtent l="0" t="0" r="0" b="0"/>
                <wp:wrapNone/>
                <wp:docPr id="680" name="Zone de texte 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485900"/>
                        </a:xfrm>
                        <a:prstGeom prst="rect">
                          <a:avLst/>
                        </a:prstGeom>
                        <a:solidFill>
                          <a:srgbClr val="DFEBF7"/>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5CB39BF6" w14:textId="7C706A68" w:rsidR="00383C82" w:rsidRDefault="00CA5722" w:rsidP="00383C82">
                            <w:pPr>
                              <w:widowControl w:val="0"/>
                              <w:spacing w:after="0"/>
                              <w:jc w:val="both"/>
                              <w:rPr>
                                <w:rFonts w:ascii="Arial Narrow" w:hAnsi="Arial Narrow"/>
                              </w:rPr>
                            </w:pPr>
                            <w:r>
                              <w:rPr>
                                <w:rFonts w:ascii="Arial Narrow" w:hAnsi="Arial Narrow"/>
                                <w:b/>
                                <w:bCs/>
                                <w:color w:val="063D71"/>
                              </w:rPr>
                              <w:t>Mars</w:t>
                            </w:r>
                            <w:r w:rsidR="00383C82">
                              <w:rPr>
                                <w:rFonts w:ascii="Arial Narrow" w:hAnsi="Arial Narrow"/>
                              </w:rPr>
                              <w:t> </w:t>
                            </w:r>
                            <w:r>
                              <w:rPr>
                                <w:rFonts w:ascii="Arial Narrow" w:hAnsi="Arial Narrow"/>
                              </w:rPr>
                              <w:t xml:space="preserve">– </w:t>
                            </w:r>
                            <w:r w:rsidRPr="00CA5722">
                              <w:rPr>
                                <w:rFonts w:ascii="Arial Narrow" w:hAnsi="Arial Narrow"/>
                              </w:rPr>
                              <w:t xml:space="preserve">Le forum « </w:t>
                            </w:r>
                            <w:r>
                              <w:rPr>
                                <w:rFonts w:ascii="Arial Narrow" w:hAnsi="Arial Narrow"/>
                              </w:rPr>
                              <w:t>É</w:t>
                            </w:r>
                            <w:r w:rsidRPr="00CA5722">
                              <w:rPr>
                                <w:rFonts w:ascii="Arial Narrow" w:hAnsi="Arial Narrow"/>
                              </w:rPr>
                              <w:t xml:space="preserve">ducation, Numérique, Ensemble pour accompagner » a été organisé par la </w:t>
                            </w:r>
                            <w:r>
                              <w:rPr>
                                <w:rFonts w:ascii="Arial Narrow" w:hAnsi="Arial Narrow"/>
                              </w:rPr>
                              <w:t>d</w:t>
                            </w:r>
                            <w:r w:rsidRPr="00CA5722">
                              <w:rPr>
                                <w:rFonts w:ascii="Arial Narrow" w:hAnsi="Arial Narrow"/>
                              </w:rPr>
                              <w:t>irection de l’</w:t>
                            </w:r>
                            <w:r>
                              <w:rPr>
                                <w:rFonts w:ascii="Arial Narrow" w:hAnsi="Arial Narrow"/>
                              </w:rPr>
                              <w:t>é</w:t>
                            </w:r>
                            <w:r w:rsidRPr="00CA5722">
                              <w:rPr>
                                <w:rFonts w:ascii="Arial Narrow" w:hAnsi="Arial Narrow"/>
                              </w:rPr>
                              <w:t xml:space="preserve">ducation et des </w:t>
                            </w:r>
                            <w:r>
                              <w:rPr>
                                <w:rFonts w:ascii="Arial Narrow" w:hAnsi="Arial Narrow"/>
                              </w:rPr>
                              <w:t>c</w:t>
                            </w:r>
                            <w:r w:rsidRPr="00CA5722">
                              <w:rPr>
                                <w:rFonts w:ascii="Arial Narrow" w:hAnsi="Arial Narrow"/>
                              </w:rPr>
                              <w:t>ollèges en collaboration avec le Réseau Parentalité 62 pour les territoires du Boulonnais et du Calaisis. Ce temps, ouvert aux professionnels et bénévoles issus des structures, établissements, qui accueillent et accompagnent des publics, favorisent l'interconnaissance des acteurs et la découverte des ressources et outils autour de l’éducation au numérique</w:t>
                            </w:r>
                            <w:r>
                              <w:rPr>
                                <w:rFonts w:ascii="Arial Narrow" w:hAnsi="Arial Narrow"/>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0BDEF" id="Zone de texte 680" o:spid="_x0000_s1064" type="#_x0000_t202" style="position:absolute;margin-left:486.3pt;margin-top:8.05pt;width:252pt;height:117pt;z-index:2527057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xTA+QEAAOEDAAAOAAAAZHJzL2Uyb0RvYy54bWysU9uO0zAQfUfiHyy/06R76Zao6Wq3pQhp&#10;uUgLH+A4TmKReMzYbVK+nrGTdgu8IV4sj2d8xufM8ep+6Fp2UOg0mJzPZylnykgotalz/u3r7s2S&#10;M+eFKUULRuX8qBy/X79+teptpq6ggbZUyAjEuKy3OW+8t1mSONmoTrgZWGUoWQF2wlOIdVKi6Am9&#10;a5OrNF0kPWBpEaRyjk63Y5KvI35VKek/V5VTnrU5p7f5uGJci7Am65XIahS20XJ6hviHV3RCG2p6&#10;htoKL9ge9V9QnZYIDio/k9AlUFVaqsiB2MzTP9g8N8KqyIXEcfYsk/t/sPLT4dl+QeaHRxhogJGE&#10;s08gvztmYNMIU6sHROgbJUpqPA+SJb112XQ1SO0yF0CK/iOUNGSx9xCBhgq7oArxZIROAzieRVeD&#10;Z5IOr2mMNymlJOXmN8vbtxSEHiI7Xbfo/HsFHQubnCNNNcKLw5PzY+mpJHRz0Opyp9s2BlgXmxbZ&#10;QZADtrt3j7u7Cf23staEYgPh2og4nqjooanNiehI2Q/FwHRJDJYBMSQLKI+kA8LoM/oXtGkAf3LW&#10;k8dy7n7sBSrO2g+GtLxe3N4tyJSXAV4GxWUgjCSonHvOxu3Gj0beW9R1Q53G6Rl4IP0rHZV5edU0&#10;NfJR1HbyfDDqZRyrXn7m+hcAAAD//wMAUEsDBBQABgAIAAAAIQCD7S5O4gAAAAsBAAAPAAAAZHJz&#10;L2Rvd25yZXYueG1sTI/BTsMwDIbvSLxDZCRuLEmBjpWmE5q0AxII0e0wbllj2m5NUppsKzw93gmO&#10;9v/p9+d8PtqOHXEIrXcK5EQAQ1d507pawXq1vHkAFqJ2RnfeoYJvDDAvLi9ynRl/cu94LGPNqMSF&#10;TCtoYuwzzkPVoNVh4nt0lH36wepI41BzM+gTlduOJ0Kk3OrW0YVG97hosNqXB6vgdjnzrwu5w5+P&#10;t93m+avcy/WLUOr6anx6BBZxjH8wnPVJHQpy2vqDM4F1CmbTJCWUglQCOwN305Q2WwXJvZDAi5z/&#10;/6H4BQAA//8DAFBLAQItABQABgAIAAAAIQC2gziS/gAAAOEBAAATAAAAAAAAAAAAAAAAAAAAAABb&#10;Q29udGVudF9UeXBlc10ueG1sUEsBAi0AFAAGAAgAAAAhADj9If/WAAAAlAEAAAsAAAAAAAAAAAAA&#10;AAAALwEAAF9yZWxzLy5yZWxzUEsBAi0AFAAGAAgAAAAhABfHFMD5AQAA4QMAAA4AAAAAAAAAAAAA&#10;AAAALgIAAGRycy9lMm9Eb2MueG1sUEsBAi0AFAAGAAgAAAAhAIPtLk7iAAAACwEAAA8AAAAAAAAA&#10;AAAAAAAAUwQAAGRycy9kb3ducmV2LnhtbFBLBQYAAAAABAAEAPMAAABiBQAAAAA=&#10;" fillcolor="#dfebf7" stroked="f" strokecolor="black [0]" strokeweight="2pt">
                <v:shadow color="black [0]"/>
                <v:textbox inset="2.88pt,2.88pt,2.88pt,2.88pt">
                  <w:txbxContent>
                    <w:p w14:paraId="5CB39BF6" w14:textId="7C706A68" w:rsidR="00383C82" w:rsidRDefault="00CA5722" w:rsidP="00383C82">
                      <w:pPr>
                        <w:widowControl w:val="0"/>
                        <w:spacing w:after="0"/>
                        <w:jc w:val="both"/>
                        <w:rPr>
                          <w:rFonts w:ascii="Arial Narrow" w:hAnsi="Arial Narrow"/>
                        </w:rPr>
                      </w:pPr>
                      <w:r>
                        <w:rPr>
                          <w:rFonts w:ascii="Arial Narrow" w:hAnsi="Arial Narrow"/>
                          <w:b/>
                          <w:bCs/>
                          <w:color w:val="063D71"/>
                        </w:rPr>
                        <w:t>Mars</w:t>
                      </w:r>
                      <w:r w:rsidR="00383C82">
                        <w:rPr>
                          <w:rFonts w:ascii="Arial Narrow" w:hAnsi="Arial Narrow"/>
                        </w:rPr>
                        <w:t> </w:t>
                      </w:r>
                      <w:r>
                        <w:rPr>
                          <w:rFonts w:ascii="Arial Narrow" w:hAnsi="Arial Narrow"/>
                        </w:rPr>
                        <w:t xml:space="preserve">– </w:t>
                      </w:r>
                      <w:r w:rsidRPr="00CA5722">
                        <w:rPr>
                          <w:rFonts w:ascii="Arial Narrow" w:hAnsi="Arial Narrow"/>
                        </w:rPr>
                        <w:t xml:space="preserve">Le forum « </w:t>
                      </w:r>
                      <w:r>
                        <w:rPr>
                          <w:rFonts w:ascii="Arial Narrow" w:hAnsi="Arial Narrow"/>
                        </w:rPr>
                        <w:t>É</w:t>
                      </w:r>
                      <w:r w:rsidRPr="00CA5722">
                        <w:rPr>
                          <w:rFonts w:ascii="Arial Narrow" w:hAnsi="Arial Narrow"/>
                        </w:rPr>
                        <w:t xml:space="preserve">ducation, Numérique, Ensemble pour accompagner » a été organisé par la </w:t>
                      </w:r>
                      <w:r>
                        <w:rPr>
                          <w:rFonts w:ascii="Arial Narrow" w:hAnsi="Arial Narrow"/>
                        </w:rPr>
                        <w:t>d</w:t>
                      </w:r>
                      <w:r w:rsidRPr="00CA5722">
                        <w:rPr>
                          <w:rFonts w:ascii="Arial Narrow" w:hAnsi="Arial Narrow"/>
                        </w:rPr>
                        <w:t>irection de l’</w:t>
                      </w:r>
                      <w:r>
                        <w:rPr>
                          <w:rFonts w:ascii="Arial Narrow" w:hAnsi="Arial Narrow"/>
                        </w:rPr>
                        <w:t>é</w:t>
                      </w:r>
                      <w:r w:rsidRPr="00CA5722">
                        <w:rPr>
                          <w:rFonts w:ascii="Arial Narrow" w:hAnsi="Arial Narrow"/>
                        </w:rPr>
                        <w:t xml:space="preserve">ducation et des </w:t>
                      </w:r>
                      <w:r>
                        <w:rPr>
                          <w:rFonts w:ascii="Arial Narrow" w:hAnsi="Arial Narrow"/>
                        </w:rPr>
                        <w:t>c</w:t>
                      </w:r>
                      <w:r w:rsidRPr="00CA5722">
                        <w:rPr>
                          <w:rFonts w:ascii="Arial Narrow" w:hAnsi="Arial Narrow"/>
                        </w:rPr>
                        <w:t>ollèges en collaboration avec le Réseau Parentalité 62 pour les territoires du Boulonnais et du Calaisis. Ce temps, ouvert aux professionnels et bénévoles issus des structures, établissements, qui accueillent et accompagnent des publics, favorisent l'interconnaissance des acteurs et la découverte des ressources et outils autour de l’éducation au numérique</w:t>
                      </w:r>
                      <w:r>
                        <w:rPr>
                          <w:rFonts w:ascii="Arial Narrow" w:hAnsi="Arial Narrow"/>
                        </w:rPr>
                        <w:t>.</w:t>
                      </w:r>
                    </w:p>
                  </w:txbxContent>
                </v:textbox>
              </v:shape>
            </w:pict>
          </mc:Fallback>
        </mc:AlternateContent>
      </w:r>
    </w:p>
    <w:p w14:paraId="792D87D9" w14:textId="67DB3F54" w:rsidR="00243ECF" w:rsidRDefault="00CA5722" w:rsidP="001A1F59">
      <w:r>
        <w:rPr>
          <w:noProof/>
        </w:rPr>
        <w:drawing>
          <wp:anchor distT="0" distB="0" distL="114300" distR="114300" simplePos="0" relativeHeight="253168640" behindDoc="1" locked="0" layoutInCell="1" allowOverlap="1" wp14:anchorId="4A6773D2" wp14:editId="1E680825">
            <wp:simplePos x="0" y="0"/>
            <wp:positionH relativeFrom="column">
              <wp:posOffset>5052178</wp:posOffset>
            </wp:positionH>
            <wp:positionV relativeFrom="paragraph">
              <wp:posOffset>74162</wp:posOffset>
            </wp:positionV>
            <wp:extent cx="1009650" cy="828675"/>
            <wp:effectExtent l="0" t="0" r="0" b="9525"/>
            <wp:wrapNone/>
            <wp:docPr id="260" name="Image 8" descr="mceclip0 - 2025-04-02 16h56m22s">
              <a:extLst xmlns:a="http://schemas.openxmlformats.org/drawingml/2006/main">
                <a:ext uri="{FF2B5EF4-FFF2-40B4-BE49-F238E27FC236}">
                  <a16:creationId xmlns:a16="http://schemas.microsoft.com/office/drawing/2014/main" id="{C31D30E3-68C8-4A43-9677-FFA134616302}"/>
                </a:ext>
              </a:extLst>
            </wp:docPr>
            <wp:cNvGraphicFramePr/>
            <a:graphic xmlns:a="http://schemas.openxmlformats.org/drawingml/2006/main">
              <a:graphicData uri="http://schemas.openxmlformats.org/drawingml/2006/picture">
                <pic:pic xmlns:pic="http://schemas.openxmlformats.org/drawingml/2006/picture">
                  <pic:nvPicPr>
                    <pic:cNvPr id="9" name="Image 8" descr="mceclip0 - 2025-04-02 16h56m22s">
                      <a:extLst>
                        <a:ext uri="{FF2B5EF4-FFF2-40B4-BE49-F238E27FC236}">
                          <a16:creationId xmlns:a16="http://schemas.microsoft.com/office/drawing/2014/main" id="{C31D30E3-68C8-4A43-9677-FFA134616302}"/>
                        </a:ext>
                      </a:extLst>
                    </pic:cNvPr>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0965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C18D56" w14:textId="4F680A09" w:rsidR="00243ECF" w:rsidRDefault="00243ECF" w:rsidP="001A1F59"/>
    <w:p w14:paraId="3657FFAC" w14:textId="39C7500B" w:rsidR="00243ECF" w:rsidRDefault="00243ECF" w:rsidP="001A1F59"/>
    <w:p w14:paraId="68F844BF" w14:textId="05C4FA71" w:rsidR="00243ECF" w:rsidRDefault="00243ECF" w:rsidP="001A1F59"/>
    <w:p w14:paraId="1772365F" w14:textId="0D7EAD1C" w:rsidR="00243ECF" w:rsidRDefault="001E5641" w:rsidP="001A1F59">
      <w:r>
        <w:rPr>
          <w:noProof/>
        </w:rPr>
        <w:drawing>
          <wp:anchor distT="0" distB="0" distL="114300" distR="114300" simplePos="0" relativeHeight="253169664" behindDoc="1" locked="0" layoutInCell="1" allowOverlap="1" wp14:anchorId="1C6695D2" wp14:editId="2F0CFBE6">
            <wp:simplePos x="0" y="0"/>
            <wp:positionH relativeFrom="column">
              <wp:posOffset>8599170</wp:posOffset>
            </wp:positionH>
            <wp:positionV relativeFrom="paragraph">
              <wp:posOffset>251460</wp:posOffset>
            </wp:positionV>
            <wp:extent cx="786765" cy="1047750"/>
            <wp:effectExtent l="0" t="0" r="0" b="0"/>
            <wp:wrapNone/>
            <wp:docPr id="261" name="Image 231" descr="https://intranet.pasdecalais.fr/upload/docs/image/jpeg/2025-06/photos_cds.jpg.associated/th-300x200-photos_cds.jpg.jpg">
              <a:extLst xmlns:a="http://schemas.openxmlformats.org/drawingml/2006/main">
                <a:ext uri="{FF2B5EF4-FFF2-40B4-BE49-F238E27FC236}">
                  <a16:creationId xmlns:a16="http://schemas.microsoft.com/office/drawing/2014/main" id="{EE195134-D167-48BA-916E-97D444E092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 231" descr="https://intranet.pasdecalais.fr/upload/docs/image/jpeg/2025-06/photos_cds.jpg.associated/th-300x200-photos_cds.jpg.jpg">
                      <a:extLst>
                        <a:ext uri="{FF2B5EF4-FFF2-40B4-BE49-F238E27FC236}">
                          <a16:creationId xmlns:a16="http://schemas.microsoft.com/office/drawing/2014/main" id="{EE195134-D167-48BA-916E-97D444E09235}"/>
                        </a:ext>
                      </a:extLs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86765" cy="10477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fr-FR"/>
        </w:rPr>
        <mc:AlternateContent>
          <mc:Choice Requires="wps">
            <w:drawing>
              <wp:anchor distT="36576" distB="36576" distL="36576" distR="36576" simplePos="0" relativeHeight="252702720" behindDoc="0" locked="0" layoutInCell="1" allowOverlap="1" wp14:anchorId="1A18B9EC" wp14:editId="104CB111">
                <wp:simplePos x="0" y="0"/>
                <wp:positionH relativeFrom="column">
                  <wp:posOffset>5043170</wp:posOffset>
                </wp:positionH>
                <wp:positionV relativeFrom="paragraph">
                  <wp:posOffset>204190</wp:posOffset>
                </wp:positionV>
                <wp:extent cx="3419475" cy="1143000"/>
                <wp:effectExtent l="0" t="0" r="9525" b="0"/>
                <wp:wrapNone/>
                <wp:docPr id="683" name="Zone de texte 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11430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BE64F0F" w14:textId="4E323ACC" w:rsidR="00383C82" w:rsidRDefault="00CA5722" w:rsidP="00CA5722">
                            <w:pPr>
                              <w:spacing w:after="0"/>
                              <w:jc w:val="both"/>
                              <w:rPr>
                                <w:rFonts w:ascii="Arial Narrow" w:hAnsi="Arial Narrow"/>
                              </w:rPr>
                            </w:pPr>
                            <w:r>
                              <w:rPr>
                                <w:rFonts w:ascii="Arial Narrow" w:hAnsi="Arial Narrow"/>
                                <w:b/>
                                <w:bCs/>
                                <w:color w:val="063D71"/>
                              </w:rPr>
                              <w:t>15 mai</w:t>
                            </w:r>
                            <w:r w:rsidR="00383C82">
                              <w:rPr>
                                <w:rFonts w:ascii="Arial Narrow" w:hAnsi="Arial Narrow"/>
                                <w:b/>
                                <w:bCs/>
                                <w:color w:val="063D71"/>
                              </w:rPr>
                              <w:t xml:space="preserve"> </w:t>
                            </w:r>
                            <w:r>
                              <w:rPr>
                                <w:rFonts w:ascii="Arial Narrow" w:hAnsi="Arial Narrow"/>
                              </w:rPr>
                              <w:t>–</w:t>
                            </w:r>
                            <w:r w:rsidR="00383C82">
                              <w:rPr>
                                <w:rFonts w:ascii="Arial Narrow" w:hAnsi="Arial Narrow"/>
                              </w:rPr>
                              <w:t xml:space="preserve"> </w:t>
                            </w:r>
                            <w:r w:rsidR="005C24DA">
                              <w:rPr>
                                <w:rFonts w:ascii="Arial Narrow" w:hAnsi="Arial Narrow"/>
                              </w:rPr>
                              <w:t>L</w:t>
                            </w:r>
                            <w:r w:rsidRPr="00CA5722">
                              <w:rPr>
                                <w:rFonts w:ascii="Arial Narrow" w:hAnsi="Arial Narrow"/>
                              </w:rPr>
                              <w:t>e 3ème centre départemental de santé, celui de l'Audomarois-Calaisis, situé à A</w:t>
                            </w:r>
                            <w:r>
                              <w:rPr>
                                <w:rFonts w:ascii="Arial Narrow" w:hAnsi="Arial Narrow"/>
                              </w:rPr>
                              <w:t>r</w:t>
                            </w:r>
                            <w:r w:rsidRPr="00CA5722">
                              <w:rPr>
                                <w:rFonts w:ascii="Arial Narrow" w:hAnsi="Arial Narrow"/>
                              </w:rPr>
                              <w:t>dres avec une antenne à Alquines a été inauguré. L'ouverture de ce centre de santé marque la dernière pierre de l'expérimentation du salariat de médecins généralistes où plus de 1</w:t>
                            </w:r>
                            <w:r>
                              <w:rPr>
                                <w:rFonts w:ascii="Arial Narrow" w:hAnsi="Arial Narrow"/>
                              </w:rPr>
                              <w:t xml:space="preserve"> </w:t>
                            </w:r>
                            <w:r w:rsidRPr="00CA5722">
                              <w:rPr>
                                <w:rFonts w:ascii="Arial Narrow" w:hAnsi="Arial Narrow"/>
                              </w:rPr>
                              <w:t>400 consultations ont pu être réalisées en 2025.</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8B9EC" id="Zone de texte 683" o:spid="_x0000_s1065" type="#_x0000_t202" style="position:absolute;margin-left:397.1pt;margin-top:16.1pt;width:269.25pt;height:90pt;z-index:252702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8gS5gEAALgDAAAOAAAAZHJzL2Uyb0RvYy54bWysU8tu2zAQvBfoPxC815Jix2kEy0GaIEWB&#10;9AGk+QCKoiSiEpdd0pbcr++Skh23vQW9ENwlObszO9zcjH3H9gqdBlPwbJFypoyESpum4M/fH969&#10;58x5YSrRgVEFPyjHb7Zv32wGm6sLaKGrFDICMS4fbMFb722eJE62qhduAVYZOqwBe+EpxCapUAyE&#10;3nfJRZqukwGwsghSOUfZ++mQbyN+XSvpv9a1U551BafefFwxrmVYk+1G5A0K22o5tyFe0UUvtKGi&#10;J6h74QXbof4HqtcSwUHtFxL6BOpaSxU5EJss/YvNUyusilxIHGdPMrn/Byu/7J/sN2R+/AAjDTCS&#10;cPYR5A/HDNy1wjTqFhGGVomKCmdBsmSwLp+fBqld7gJIOXyGioYsdh4i0FhjH1QhnozQaQCHk+hq&#10;9ExScrnKrldXl5xJOsuy1TJN41gSkR+fW3T+o4KehU3BkaYa4cX+0fnQjsiPV0I1Aw+66+JkO/NH&#10;gi5OGRWtMb8+9j8x8WM5Ml1RY9eBajgsoToQPYTJPmR32rSAvzgbyDoFdz93AhVn3SdDEi3Xl1dr&#10;8tp5gOdBeR4IIwmq4J6zaXvnJ3/uLOqmpUrTUAzckqy1joRfupqHQfaIOsxWDv47j+Otlw+3/Q0A&#10;AP//AwBQSwMEFAAGAAgAAAAhAFWuFMbfAAAACwEAAA8AAABkcnMvZG93bnJldi54bWxMj8FOwzAM&#10;hu9IvENkJC6IpUsRpV3TaUJC4rALXbmnTdZWS5wqydry9mQnOFm2P/3+XO5Xo8msnB8tcthuEiAK&#10;OytH7Dk0p4/nNyA+CJRCW1QcfpSHfXV/V4pC2gW/1FyHnsQQ9IXgMIQwFZT6blBG+I2dFMbd2Toj&#10;QmxdT6UTSww3mrIkeaVGjBgvDGJS74PqLvXVcBBurvOjPtoG2+z76dIs6Wd+4PzxYT3sgAS1hj8Y&#10;bvpRHaro1NorSk80hyx/YRHlkLJYb0CasgxIy4Ft44hWJf3/Q/ULAAD//wMAUEsBAi0AFAAGAAgA&#10;AAAhALaDOJL+AAAA4QEAABMAAAAAAAAAAAAAAAAAAAAAAFtDb250ZW50X1R5cGVzXS54bWxQSwEC&#10;LQAUAAYACAAAACEAOP0h/9YAAACUAQAACwAAAAAAAAAAAAAAAAAvAQAAX3JlbHMvLnJlbHNQSwEC&#10;LQAUAAYACAAAACEAF/PIEuYBAAC4AwAADgAAAAAAAAAAAAAAAAAuAgAAZHJzL2Uyb0RvYy54bWxQ&#10;SwECLQAUAAYACAAAACEAVa4Uxt8AAAALAQAADwAAAAAAAAAAAAAAAABABAAAZHJzL2Rvd25yZXYu&#10;eG1sUEsFBgAAAAAEAAQA8wAAAEwFAAAAAA==&#10;" filled="f" fillcolor="#5b9bd5" stroked="f" strokecolor="black [0]" strokeweight="2pt">
                <v:textbox inset="2.88pt,2.88pt,2.88pt,2.88pt">
                  <w:txbxContent>
                    <w:p w14:paraId="4BE64F0F" w14:textId="4E323ACC" w:rsidR="00383C82" w:rsidRDefault="00CA5722" w:rsidP="00CA5722">
                      <w:pPr>
                        <w:spacing w:after="0"/>
                        <w:jc w:val="both"/>
                        <w:rPr>
                          <w:rFonts w:ascii="Arial Narrow" w:hAnsi="Arial Narrow"/>
                        </w:rPr>
                      </w:pPr>
                      <w:r>
                        <w:rPr>
                          <w:rFonts w:ascii="Arial Narrow" w:hAnsi="Arial Narrow"/>
                          <w:b/>
                          <w:bCs/>
                          <w:color w:val="063D71"/>
                        </w:rPr>
                        <w:t>15 mai</w:t>
                      </w:r>
                      <w:r w:rsidR="00383C82">
                        <w:rPr>
                          <w:rFonts w:ascii="Arial Narrow" w:hAnsi="Arial Narrow"/>
                          <w:b/>
                          <w:bCs/>
                          <w:color w:val="063D71"/>
                        </w:rPr>
                        <w:t xml:space="preserve"> </w:t>
                      </w:r>
                      <w:r>
                        <w:rPr>
                          <w:rFonts w:ascii="Arial Narrow" w:hAnsi="Arial Narrow"/>
                        </w:rPr>
                        <w:t>–</w:t>
                      </w:r>
                      <w:r w:rsidR="00383C82">
                        <w:rPr>
                          <w:rFonts w:ascii="Arial Narrow" w:hAnsi="Arial Narrow"/>
                        </w:rPr>
                        <w:t xml:space="preserve"> </w:t>
                      </w:r>
                      <w:r w:rsidR="005C24DA">
                        <w:rPr>
                          <w:rFonts w:ascii="Arial Narrow" w:hAnsi="Arial Narrow"/>
                        </w:rPr>
                        <w:t>L</w:t>
                      </w:r>
                      <w:r w:rsidRPr="00CA5722">
                        <w:rPr>
                          <w:rFonts w:ascii="Arial Narrow" w:hAnsi="Arial Narrow"/>
                        </w:rPr>
                        <w:t>e 3ème centre départemental de santé, celui de l'Audomarois-Calaisis, situé à A</w:t>
                      </w:r>
                      <w:r>
                        <w:rPr>
                          <w:rFonts w:ascii="Arial Narrow" w:hAnsi="Arial Narrow"/>
                        </w:rPr>
                        <w:t>r</w:t>
                      </w:r>
                      <w:r w:rsidRPr="00CA5722">
                        <w:rPr>
                          <w:rFonts w:ascii="Arial Narrow" w:hAnsi="Arial Narrow"/>
                        </w:rPr>
                        <w:t>dres avec une antenne à Alquines a été inauguré. L'ouverture de ce centre de santé marque la dernière pierre de l'expérimentation du salariat de médecins généralistes où plus de 1</w:t>
                      </w:r>
                      <w:r>
                        <w:rPr>
                          <w:rFonts w:ascii="Arial Narrow" w:hAnsi="Arial Narrow"/>
                        </w:rPr>
                        <w:t xml:space="preserve"> </w:t>
                      </w:r>
                      <w:r w:rsidRPr="00CA5722">
                        <w:rPr>
                          <w:rFonts w:ascii="Arial Narrow" w:hAnsi="Arial Narrow"/>
                        </w:rPr>
                        <w:t>400 consultations ont pu être réalisées en 2025.</w:t>
                      </w:r>
                    </w:p>
                  </w:txbxContent>
                </v:textbox>
              </v:shape>
            </w:pict>
          </mc:Fallback>
        </mc:AlternateContent>
      </w:r>
    </w:p>
    <w:p w14:paraId="139C8BF8" w14:textId="542DC31F" w:rsidR="00243ECF" w:rsidRDefault="00243ECF" w:rsidP="001A1F59"/>
    <w:p w14:paraId="77B25812" w14:textId="47647B28" w:rsidR="00243ECF" w:rsidRDefault="00243ECF" w:rsidP="001A1F59"/>
    <w:p w14:paraId="0FE9A679" w14:textId="0A25A666" w:rsidR="00243ECF" w:rsidRDefault="00243ECF" w:rsidP="001A1F59"/>
    <w:p w14:paraId="11A43438" w14:textId="6F5CEB89" w:rsidR="00243ECF" w:rsidRDefault="001E5641" w:rsidP="001A1F59">
      <w:r>
        <w:rPr>
          <w:noProof/>
        </w:rPr>
        <w:drawing>
          <wp:anchor distT="0" distB="0" distL="114300" distR="114300" simplePos="0" relativeHeight="253170688" behindDoc="1" locked="0" layoutInCell="1" allowOverlap="1" wp14:anchorId="4577A4AF" wp14:editId="4CD567B0">
            <wp:simplePos x="0" y="0"/>
            <wp:positionH relativeFrom="column">
              <wp:posOffset>5081905</wp:posOffset>
            </wp:positionH>
            <wp:positionV relativeFrom="paragraph">
              <wp:posOffset>210141</wp:posOffset>
            </wp:positionV>
            <wp:extent cx="895350" cy="642717"/>
            <wp:effectExtent l="0" t="0" r="0" b="5080"/>
            <wp:wrapNone/>
            <wp:docPr id="262" name="Image 89" descr="C:\Users\grislain catherine\Downloads\2025 07 vieille_eglise_ing62-concertation_habitants@ing62.jpg">
              <a:extLst xmlns:a="http://schemas.openxmlformats.org/drawingml/2006/main">
                <a:ext uri="{FF2B5EF4-FFF2-40B4-BE49-F238E27FC236}">
                  <a16:creationId xmlns:a16="http://schemas.microsoft.com/office/drawing/2014/main" id="{CD0942A3-1B50-4E9E-9674-BBF747190B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 89" descr="C:\Users\grislain catherine\Downloads\2025 07 vieille_eglise_ing62-concertation_habitants@ing62.jpg">
                      <a:extLst>
                        <a:ext uri="{FF2B5EF4-FFF2-40B4-BE49-F238E27FC236}">
                          <a16:creationId xmlns:a16="http://schemas.microsoft.com/office/drawing/2014/main" id="{CD0942A3-1B50-4E9E-9674-BBF747190B0E}"/>
                        </a:ext>
                      </a:extLst>
                    </pic:cNvPr>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895350" cy="642717"/>
                    </a:xfrm>
                    <a:prstGeom prst="rect">
                      <a:avLst/>
                    </a:prstGeom>
                    <a:noFill/>
                  </pic:spPr>
                </pic:pic>
              </a:graphicData>
            </a:graphic>
            <wp14:sizeRelH relativeFrom="page">
              <wp14:pctWidth>0</wp14:pctWidth>
            </wp14:sizeRelH>
            <wp14:sizeRelV relativeFrom="page">
              <wp14:pctHeight>0</wp14:pctHeight>
            </wp14:sizeRelV>
          </wp:anchor>
        </w:drawing>
      </w:r>
    </w:p>
    <w:p w14:paraId="63740E06" w14:textId="4A359B6B" w:rsidR="00243ECF" w:rsidRDefault="001E5641" w:rsidP="001A1F59">
      <w:r>
        <w:rPr>
          <w:rFonts w:ascii="Times New Roman" w:hAnsi="Times New Roman"/>
          <w:noProof/>
          <w:sz w:val="24"/>
          <w:szCs w:val="24"/>
          <w:lang w:eastAsia="fr-FR"/>
        </w:rPr>
        <mc:AlternateContent>
          <mc:Choice Requires="wps">
            <w:drawing>
              <wp:anchor distT="36576" distB="36576" distL="36576" distR="36576" simplePos="0" relativeHeight="252701696" behindDoc="0" locked="0" layoutInCell="1" allowOverlap="1" wp14:anchorId="1A9AC36A" wp14:editId="3AF44213">
                <wp:simplePos x="0" y="0"/>
                <wp:positionH relativeFrom="column">
                  <wp:posOffset>6100445</wp:posOffset>
                </wp:positionH>
                <wp:positionV relativeFrom="paragraph">
                  <wp:posOffset>10116</wp:posOffset>
                </wp:positionV>
                <wp:extent cx="3305175" cy="428625"/>
                <wp:effectExtent l="0" t="0" r="9525" b="9525"/>
                <wp:wrapNone/>
                <wp:docPr id="684" name="Zone de texte 6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428625"/>
                        </a:xfrm>
                        <a:prstGeom prst="rect">
                          <a:avLst/>
                        </a:prstGeom>
                        <a:solidFill>
                          <a:srgbClr val="DFEBF7"/>
                        </a:solidFill>
                        <a:ln>
                          <a:noFill/>
                        </a:ln>
                        <a:extLs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3EEF7EDD" w14:textId="15B681F7" w:rsidR="00383C82" w:rsidRDefault="00CA5722" w:rsidP="00383C82">
                            <w:pPr>
                              <w:widowControl w:val="0"/>
                              <w:spacing w:after="0"/>
                              <w:jc w:val="both"/>
                              <w:rPr>
                                <w:rFonts w:ascii="Arial Narrow" w:hAnsi="Arial Narrow"/>
                              </w:rPr>
                            </w:pPr>
                            <w:r>
                              <w:rPr>
                                <w:rFonts w:ascii="Arial Narrow" w:hAnsi="Arial Narrow"/>
                                <w:b/>
                                <w:bCs/>
                                <w:color w:val="063D71"/>
                              </w:rPr>
                              <w:t>Juillet</w:t>
                            </w:r>
                            <w:r w:rsidR="00383C82">
                              <w:rPr>
                                <w:rFonts w:ascii="Arial Narrow" w:hAnsi="Arial Narrow"/>
                                <w:b/>
                                <w:bCs/>
                                <w:color w:val="063D71"/>
                              </w:rPr>
                              <w:t xml:space="preserve"> </w:t>
                            </w:r>
                            <w:r>
                              <w:rPr>
                                <w:rFonts w:ascii="Arial Narrow" w:hAnsi="Arial Narrow"/>
                              </w:rPr>
                              <w:t xml:space="preserve">– </w:t>
                            </w:r>
                            <w:r w:rsidRPr="00CA5722">
                              <w:rPr>
                                <w:rFonts w:ascii="Arial Narrow" w:hAnsi="Arial Narrow"/>
                              </w:rPr>
                              <w:t>Concertation des habitants sur la dynamisation du centre bourg à Veille-Eglise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AC36A" id="Zone de texte 684" o:spid="_x0000_s1066" type="#_x0000_t202" style="position:absolute;margin-left:480.35pt;margin-top:.8pt;width:260.25pt;height:33.75pt;z-index:252701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de9wEAANIDAAAOAAAAZHJzL2Uyb0RvYy54bWysU9uO2yAQfa/Uf0C8N86lya6sOKvdpKkq&#10;bS/Sth+AMbZRMUMHEjv9+g44m03bt6oviIHhzJwzh/Xd0Bl2VOg12ILPJlPOlJVQadsU/NvX/Ztb&#10;znwQthIGrCr4SXl+t3n9at27XM2hBVMpZARifd67grchuDzLvGxVJ/wEnLJ0WQN2IlCITVah6Am9&#10;M9l8Ol1lPWDlEKTynk534yXfJPy6VjJ8rmuvAjMFp95CWjGtZVyzzVrkDQrXanluQ/xDF53Qlope&#10;oHYiCHZA/RdUpyWChzpMJHQZ1LWWKnEgNrPpH2yeWuFU4kLieHeRyf8/WPnp+OS+IAvDAww0wETC&#10;u0eQ3z2zsG2FbdQ9IvStEhUVnkXJst75/Pw0Su1zH0HK/iNUNGRxCJCAhhq7qArxZIROAzhdRFdD&#10;YJIOF4vpcnaz5EzS3dv57Wq+TCVE/vzaoQ/vFXQsbgqONNSELo6PPsRuRP6cEot5MLraa2NSgE25&#10;NciOggyw27972N+c0X9LMzYmW4jPRsR4kmhGZiPHMJQD0xV1mXwTaZdQnYg4wmgs+gi0aQF/ctaT&#10;qQrufxwEKs7MB0viLVbLmxW58DrA66C8DoSVBFXwwNm43YbRuQeHummp0jguC/ckeK2TFi9dnfsn&#10;4ySJziaPzryOU9bLV9z8AgAA//8DAFBLAwQUAAYACAAAACEA80D5gOEAAAAJAQAADwAAAGRycy9k&#10;b3ducmV2LnhtbEyPwU7DMBBE70j8g7VIXBB1UqHQhmwqQKAeUA8UEHBz4yWJsNdR7CYpX497guPq&#10;jWbeFqvJGjFQ71vHCOksAUFcOd1yjfD68ni5AOGDYq2MY0I4kIdVeXpSqFy7kZ9p2IZaxBL2uUJo&#10;QuhyKX3VkFV+5jriyL5cb1WIZ19L3asxllsj50mSSatajguN6ui+oep7u7cI4+bio33vhuHJ/tDn&#10;XfXwdlivDeL52XR7AyLQFP7CcNSP6lBGp53bs/bCICyz5DpGI8hAHPnVIp2D2CFkyxRkWcj/H5S/&#10;AAAA//8DAFBLAQItABQABgAIAAAAIQC2gziS/gAAAOEBAAATAAAAAAAAAAAAAAAAAAAAAABbQ29u&#10;dGVudF9UeXBlc10ueG1sUEsBAi0AFAAGAAgAAAAhADj9If/WAAAAlAEAAAsAAAAAAAAAAAAAAAAA&#10;LwEAAF9yZWxzLy5yZWxzUEsBAi0AFAAGAAgAAAAhAIMv9173AQAA0gMAAA4AAAAAAAAAAAAAAAAA&#10;LgIAAGRycy9lMm9Eb2MueG1sUEsBAi0AFAAGAAgAAAAhAPNA+YDhAAAACQEAAA8AAAAAAAAAAAAA&#10;AAAAUQQAAGRycy9kb3ducmV2LnhtbFBLBQYAAAAABAAEAPMAAABfBQAAAAA=&#10;" fillcolor="#dfebf7" stroked="f" strokecolor="black [0]" strokeweight="2pt">
                <v:textbox inset="2.88pt,2.88pt,2.88pt,2.88pt">
                  <w:txbxContent>
                    <w:p w14:paraId="3EEF7EDD" w14:textId="15B681F7" w:rsidR="00383C82" w:rsidRDefault="00CA5722" w:rsidP="00383C82">
                      <w:pPr>
                        <w:widowControl w:val="0"/>
                        <w:spacing w:after="0"/>
                        <w:jc w:val="both"/>
                        <w:rPr>
                          <w:rFonts w:ascii="Arial Narrow" w:hAnsi="Arial Narrow"/>
                        </w:rPr>
                      </w:pPr>
                      <w:r>
                        <w:rPr>
                          <w:rFonts w:ascii="Arial Narrow" w:hAnsi="Arial Narrow"/>
                          <w:b/>
                          <w:bCs/>
                          <w:color w:val="063D71"/>
                        </w:rPr>
                        <w:t>Juillet</w:t>
                      </w:r>
                      <w:r w:rsidR="00383C82">
                        <w:rPr>
                          <w:rFonts w:ascii="Arial Narrow" w:hAnsi="Arial Narrow"/>
                          <w:b/>
                          <w:bCs/>
                          <w:color w:val="063D71"/>
                        </w:rPr>
                        <w:t xml:space="preserve"> </w:t>
                      </w:r>
                      <w:r>
                        <w:rPr>
                          <w:rFonts w:ascii="Arial Narrow" w:hAnsi="Arial Narrow"/>
                        </w:rPr>
                        <w:t xml:space="preserve">– </w:t>
                      </w:r>
                      <w:r w:rsidRPr="00CA5722">
                        <w:rPr>
                          <w:rFonts w:ascii="Arial Narrow" w:hAnsi="Arial Narrow"/>
                        </w:rPr>
                        <w:t>Concertation des habitants sur la dynamisation du centre bourg à Veille-Eglise</w:t>
                      </w:r>
                    </w:p>
                  </w:txbxContent>
                </v:textbox>
              </v:shape>
            </w:pict>
          </mc:Fallback>
        </mc:AlternateContent>
      </w:r>
    </w:p>
    <w:p w14:paraId="764AF988" w14:textId="06C3B412" w:rsidR="00243ECF" w:rsidRDefault="00243ECF" w:rsidP="001A1F59"/>
    <w:p w14:paraId="3553D230" w14:textId="41E15F5E" w:rsidR="00243ECF" w:rsidRDefault="005C24DA" w:rsidP="001A1F59">
      <w:r>
        <w:rPr>
          <w:noProof/>
        </w:rPr>
        <w:drawing>
          <wp:anchor distT="0" distB="0" distL="114300" distR="114300" simplePos="0" relativeHeight="253338624" behindDoc="1" locked="0" layoutInCell="1" allowOverlap="1" wp14:anchorId="79376DFC" wp14:editId="02746C2D">
            <wp:simplePos x="0" y="0"/>
            <wp:positionH relativeFrom="margin">
              <wp:posOffset>8644255</wp:posOffset>
            </wp:positionH>
            <wp:positionV relativeFrom="paragraph">
              <wp:posOffset>6985</wp:posOffset>
            </wp:positionV>
            <wp:extent cx="685130" cy="1028700"/>
            <wp:effectExtent l="0" t="0" r="1270" b="0"/>
            <wp:wrapNone/>
            <wp:docPr id="85" name="Image 88">
              <a:extLst xmlns:a="http://schemas.openxmlformats.org/drawingml/2006/main">
                <a:ext uri="{FF2B5EF4-FFF2-40B4-BE49-F238E27FC236}">
                  <a16:creationId xmlns:a16="http://schemas.microsoft.com/office/drawing/2014/main" id="{CDDE2B2A-4120-465E-B5DF-D2C88E7CE8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 88">
                      <a:extLst>
                        <a:ext uri="{FF2B5EF4-FFF2-40B4-BE49-F238E27FC236}">
                          <a16:creationId xmlns:a16="http://schemas.microsoft.com/office/drawing/2014/main" id="{CDDE2B2A-4120-465E-B5DF-D2C88E7CE860}"/>
                        </a:ext>
                      </a:extLst>
                    </pic:cNvPr>
                    <pic:cNvPicPr>
                      <a:picLocks noChangeAspect="1"/>
                    </pic:cNvPicPr>
                  </pic:nvPicPr>
                  <pic:blipFill rotWithShape="1">
                    <a:blip r:embed="rId55" cstate="print">
                      <a:extLst>
                        <a:ext uri="{28A0092B-C50C-407E-A947-70E740481C1C}">
                          <a14:useLocalDpi xmlns:a14="http://schemas.microsoft.com/office/drawing/2010/main" val="0"/>
                        </a:ext>
                      </a:extLst>
                    </a:blip>
                    <a:stretch/>
                  </pic:blipFill>
                  <pic:spPr bwMode="auto">
                    <a:xfrm>
                      <a:off x="0" y="0"/>
                      <a:ext cx="685130" cy="1028700"/>
                    </a:xfrm>
                    <a:prstGeom prst="rect">
                      <a:avLst/>
                    </a:prstGeom>
                  </pic:spPr>
                </pic:pic>
              </a:graphicData>
            </a:graphic>
            <wp14:sizeRelH relativeFrom="page">
              <wp14:pctWidth>0</wp14:pctWidth>
            </wp14:sizeRelH>
            <wp14:sizeRelV relativeFrom="page">
              <wp14:pctHeight>0</wp14:pctHeight>
            </wp14:sizeRelV>
          </wp:anchor>
        </w:drawing>
      </w:r>
      <w:r w:rsidR="00CA5722">
        <w:rPr>
          <w:rFonts w:ascii="Times New Roman" w:hAnsi="Times New Roman"/>
          <w:noProof/>
          <w:sz w:val="24"/>
          <w:szCs w:val="24"/>
          <w:lang w:eastAsia="fr-FR"/>
        </w:rPr>
        <mc:AlternateContent>
          <mc:Choice Requires="wps">
            <w:drawing>
              <wp:anchor distT="36576" distB="36576" distL="36576" distR="36576" simplePos="0" relativeHeight="252700672" behindDoc="0" locked="0" layoutInCell="1" allowOverlap="1" wp14:anchorId="2DCF94AD" wp14:editId="28739C9E">
                <wp:simplePos x="0" y="0"/>
                <wp:positionH relativeFrom="column">
                  <wp:posOffset>-567055</wp:posOffset>
                </wp:positionH>
                <wp:positionV relativeFrom="paragraph">
                  <wp:posOffset>101600</wp:posOffset>
                </wp:positionV>
                <wp:extent cx="5189855" cy="2190115"/>
                <wp:effectExtent l="16510" t="17145" r="13335" b="21590"/>
                <wp:wrapNone/>
                <wp:docPr id="685" name="Rectangle à coins arrondis 6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9855" cy="2190115"/>
                        </a:xfrm>
                        <a:prstGeom prst="roundRect">
                          <a:avLst>
                            <a:gd name="adj" fmla="val 16667"/>
                          </a:avLst>
                        </a:prstGeom>
                        <a:solidFill>
                          <a:srgbClr val="2D4E6B"/>
                        </a:solidFill>
                        <a:ln w="25400">
                          <a:solidFill>
                            <a:srgbClr val="085296"/>
                          </a:solidFill>
                          <a:round/>
                          <a:headEnd/>
                          <a:tailEnd/>
                        </a:ln>
                        <a:effectLst/>
                        <a:extLst>
                          <a:ext uri="{AF507438-7753-43E0-B8FC-AC1667EBCBE1}">
                            <a14:hiddenEffects xmlns:a14="http://schemas.microsoft.com/office/drawing/2010/main">
                              <a:effectLst>
                                <a:outerShdw dist="50799" dir="16200000" algn="tl" rotWithShape="0">
                                  <a:srgbClr val="000000">
                                    <a:alpha val="50000"/>
                                  </a:srgbClr>
                                </a:outerShdw>
                              </a:effectLst>
                            </a14:hiddenEffects>
                          </a:ext>
                        </a:extLst>
                      </wps:spPr>
                      <wps:txbx>
                        <w:txbxContent>
                          <w:p w14:paraId="3719FA23" w14:textId="2DE98105" w:rsidR="00383C82" w:rsidRPr="00D02F55"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Pr="00D02F55">
                              <w:rPr>
                                <w:rFonts w:ascii="Arial Narrow" w:hAnsi="Arial Narrow"/>
                                <w:b/>
                                <w:bCs/>
                                <w:color w:val="9DC3E6"/>
                              </w:rPr>
                              <w:t>152 2</w:t>
                            </w:r>
                            <w:r w:rsidR="00D02F55" w:rsidRPr="00D02F55">
                              <w:rPr>
                                <w:rFonts w:ascii="Arial Narrow" w:hAnsi="Arial Narrow"/>
                                <w:b/>
                                <w:bCs/>
                                <w:color w:val="9DC3E6"/>
                              </w:rPr>
                              <w:t>45</w:t>
                            </w:r>
                            <w:r w:rsidRPr="00D02F55">
                              <w:rPr>
                                <w:rFonts w:ascii="Arial Narrow" w:hAnsi="Arial Narrow"/>
                                <w:b/>
                                <w:bCs/>
                                <w:color w:val="9DC3E6"/>
                              </w:rPr>
                              <w:t xml:space="preserve"> habitants (soit 10,4</w:t>
                            </w:r>
                            <w:r w:rsidR="00D02F55" w:rsidRPr="00D02F55">
                              <w:rPr>
                                <w:rFonts w:ascii="Arial Narrow" w:hAnsi="Arial Narrow"/>
                                <w:b/>
                                <w:bCs/>
                                <w:color w:val="9DC3E6"/>
                              </w:rPr>
                              <w:t>4</w:t>
                            </w:r>
                            <w:r w:rsidRPr="00D02F55">
                              <w:rPr>
                                <w:rFonts w:ascii="Arial Narrow" w:hAnsi="Arial Narrow"/>
                                <w:b/>
                                <w:bCs/>
                                <w:color w:val="9DC3E6"/>
                              </w:rPr>
                              <w:t xml:space="preserve"> % du Pas-de-Calais)</w:t>
                            </w:r>
                          </w:p>
                          <w:p w14:paraId="7A9DD2CC" w14:textId="268A97AD" w:rsidR="00383C82" w:rsidRPr="00D02F55"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00D02F55" w:rsidRPr="00D02F55">
                              <w:rPr>
                                <w:rFonts w:ascii="Arial Narrow" w:hAnsi="Arial Narrow"/>
                                <w:b/>
                                <w:bCs/>
                                <w:color w:val="9DC3E6"/>
                              </w:rPr>
                              <w:t>602</w:t>
                            </w:r>
                            <w:r w:rsidRPr="00D02F55">
                              <w:rPr>
                                <w:rFonts w:ascii="Arial Narrow" w:hAnsi="Arial Narrow"/>
                                <w:b/>
                                <w:bCs/>
                                <w:color w:val="9DC3E6"/>
                              </w:rPr>
                              <w:t xml:space="preserve"> km² (soit </w:t>
                            </w:r>
                            <w:r w:rsidR="00D02F55" w:rsidRPr="00D02F55">
                              <w:rPr>
                                <w:rFonts w:ascii="Arial Narrow" w:hAnsi="Arial Narrow"/>
                                <w:b/>
                                <w:bCs/>
                                <w:color w:val="9DC3E6"/>
                              </w:rPr>
                              <w:t>9</w:t>
                            </w:r>
                            <w:r w:rsidRPr="00D02F55">
                              <w:rPr>
                                <w:rFonts w:ascii="Arial Narrow" w:hAnsi="Arial Narrow"/>
                                <w:b/>
                                <w:bCs/>
                                <w:color w:val="9DC3E6"/>
                              </w:rPr>
                              <w:t xml:space="preserve"> % du Pas-de-Calais)</w:t>
                            </w:r>
                          </w:p>
                          <w:p w14:paraId="13ACE442" w14:textId="6033325F" w:rsidR="00383C82"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Pr="00D02F55">
                              <w:rPr>
                                <w:rFonts w:ascii="Arial Narrow" w:hAnsi="Arial Narrow"/>
                                <w:b/>
                                <w:bCs/>
                                <w:color w:val="9DC3E6"/>
                              </w:rPr>
                              <w:t>25</w:t>
                            </w:r>
                            <w:r w:rsidR="00D02F55" w:rsidRPr="00D02F55">
                              <w:rPr>
                                <w:rFonts w:ascii="Arial Narrow" w:hAnsi="Arial Narrow"/>
                                <w:b/>
                                <w:bCs/>
                                <w:color w:val="9DC3E6"/>
                              </w:rPr>
                              <w:t>2</w:t>
                            </w:r>
                            <w:r w:rsidRPr="00D02F55">
                              <w:rPr>
                                <w:rFonts w:ascii="Arial Narrow" w:hAnsi="Arial Narrow"/>
                                <w:b/>
                                <w:bCs/>
                                <w:color w:val="9DC3E6"/>
                              </w:rPr>
                              <w:t>,</w:t>
                            </w:r>
                            <w:r w:rsidR="00D02F55" w:rsidRPr="00D02F55">
                              <w:rPr>
                                <w:rFonts w:ascii="Arial Narrow" w:hAnsi="Arial Narrow"/>
                                <w:b/>
                                <w:bCs/>
                                <w:color w:val="9DC3E6"/>
                              </w:rPr>
                              <w:t>9</w:t>
                            </w:r>
                            <w:r w:rsidRPr="00D02F55">
                              <w:rPr>
                                <w:rFonts w:ascii="Arial Narrow" w:hAnsi="Arial Narrow"/>
                                <w:b/>
                                <w:bCs/>
                                <w:color w:val="9DC3E6"/>
                              </w:rPr>
                              <w:t xml:space="preserve"> habitants/km²</w:t>
                            </w:r>
                          </w:p>
                          <w:p w14:paraId="6ABD6D19"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52 communes</w:t>
                            </w:r>
                          </w:p>
                          <w:p w14:paraId="000F4FF9" w14:textId="550CAFE6"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sidRPr="0032525D">
                              <w:rPr>
                                <w:rFonts w:ascii="Arial Narrow" w:hAnsi="Arial Narrow"/>
                                <w:b/>
                                <w:bCs/>
                                <w:color w:val="9DC3E6"/>
                              </w:rPr>
                              <w:t>4</w:t>
                            </w:r>
                            <w:r w:rsidR="0032525D" w:rsidRPr="0032525D">
                              <w:rPr>
                                <w:rFonts w:ascii="Arial Narrow" w:hAnsi="Arial Narrow"/>
                                <w:b/>
                                <w:bCs/>
                                <w:color w:val="9DC3E6"/>
                              </w:rPr>
                              <w:t>7</w:t>
                            </w:r>
                            <w:r w:rsidRPr="0032525D">
                              <w:rPr>
                                <w:rFonts w:ascii="Arial Narrow" w:hAnsi="Arial Narrow"/>
                                <w:b/>
                                <w:bCs/>
                                <w:color w:val="9DC3E6"/>
                              </w:rPr>
                              <w:t xml:space="preserve"> communes éligibles au FARDA</w:t>
                            </w:r>
                          </w:p>
                          <w:p w14:paraId="667BA88B" w14:textId="77777777" w:rsidR="00383C82" w:rsidRDefault="00383C82" w:rsidP="00383C82">
                            <w:pPr>
                              <w:widowControl w:val="0"/>
                              <w:spacing w:after="0"/>
                              <w:ind w:left="619" w:hanging="259"/>
                              <w:rPr>
                                <w:rFonts w:ascii="Arial Narrow" w:hAnsi="Arial Narrow"/>
                                <w:b/>
                                <w:bCs/>
                                <w:color w:val="9DC3E6"/>
                              </w:rPr>
                            </w:pPr>
                            <w:r>
                              <w:rPr>
                                <w:rFonts w:ascii="Symbol" w:hAnsi="Symbol"/>
                              </w:rPr>
                              <w:t></w:t>
                            </w:r>
                            <w:r>
                              <w:t> </w:t>
                            </w:r>
                            <w:r>
                              <w:rPr>
                                <w:rFonts w:ascii="Arial Narrow" w:hAnsi="Arial Narrow"/>
                                <w:b/>
                                <w:bCs/>
                                <w:color w:val="9DC3E6"/>
                              </w:rPr>
                              <w:t>3 EPCI : Grand Calais Terres et Mers, communauté de communes de la Région d’Audruicq, communauté de communes de Pays d’Opale</w:t>
                            </w:r>
                          </w:p>
                          <w:p w14:paraId="30FDD954"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23 bâtiments départementaux</w:t>
                            </w:r>
                          </w:p>
                          <w:p w14:paraId="15874429"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15 collèges</w:t>
                            </w:r>
                          </w:p>
                          <w:p w14:paraId="014E87CE" w14:textId="77777777" w:rsidR="00383C82" w:rsidRDefault="00383C82" w:rsidP="00383C82">
                            <w:pPr>
                              <w:widowControl w:val="0"/>
                              <w:spacing w:after="0" w:line="256" w:lineRule="auto"/>
                              <w:ind w:left="720" w:hanging="360"/>
                              <w:rPr>
                                <w:rFonts w:ascii="Arial Narrow" w:hAnsi="Arial Narrow"/>
                                <w:b/>
                                <w:bCs/>
                                <w:color w:val="9DC3E6"/>
                              </w:rPr>
                            </w:pPr>
                            <w:r>
                              <w:rPr>
                                <w:rFonts w:ascii="Symbol" w:hAnsi="Symbol"/>
                              </w:rPr>
                              <w:t></w:t>
                            </w:r>
                            <w:r>
                              <w:t> </w:t>
                            </w:r>
                            <w:r>
                              <w:rPr>
                                <w:rFonts w:ascii="Arial Narrow" w:hAnsi="Arial Narrow"/>
                                <w:b/>
                                <w:bCs/>
                                <w:color w:val="9DC3E6"/>
                              </w:rPr>
                              <w:t>450 kilomètres de voiries départementales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CF94AD" id="Rectangle à coins arrondis 685" o:spid="_x0000_s1067" style="position:absolute;margin-left:-44.65pt;margin-top:8pt;width:408.65pt;height:172.45pt;z-index:252700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cXHLAIAAE0EAAAOAAAAZHJzL2Uyb0RvYy54bWysVNuO2yAQfa/Uf0C8N7aj2E2sOKttsltV&#10;2l7UbT+AAI5pMUOBxMl+fQdyabbtU9UXNDDMmTNnBuY3+16TnXRegWloMcopkYaDUGbT0K9f7l9N&#10;KfGBGcE0GNnQg/T0ZvHyxXywtRxDB1pIRxDE+HqwDe1CsHWWed7JnvkRWGnQ2YLrWcCt22TCsQHR&#10;e52N87zKBnDCOuDSezxdHZ10kfDbVvLwsW29DEQ3FLmFtLq0ruOaLeas3jhmO8VPNNg/sOiZMpj0&#10;ArVigZGtU39A9Yo78NCGEYc+g7ZVXKYasJoi/62ax45ZmWpBcby9yOT/Hyz/sHu0n1yk7u0D8O+e&#10;GFh2zGzkrXMwdJIJTFdEobLB+voSEDceQ8l6eA8CW8u2AZIG+9b1ERCrI/sk9eEitdwHwvGwLKaz&#10;aVlSwtE3LmZ5UZQpB6vP4db58FZCT6LRUAdbIz5jQ1MOtnvwIQkuiGF9TC++UdL2Gtu3Y5oUVVW9&#10;PiGeLmesPmOmekErca+0Thu3WS+1IxiKfFaTu+rNKdhfX9OGDOgvJ3meaDxz+muMfFqOZ9XfMFIh&#10;ae6iuHdGJDswpY820tQmcpJpfrHOs/ZR7jjZvg779Z4o0dBJ6kw8WoM4YDccHGcc3yQaHbgnSgac&#10;74b6H1vmJCX6ncGOxsdwNtzZWJ8NZjiGNjRQcjSX4fhottapTYfIRarfwC12vVUXikcWp1nBmUXr&#10;2aO43qdbv36BxU8AAAD//wMAUEsDBBQABgAIAAAAIQALhx7/4AAAAAoBAAAPAAAAZHJzL2Rvd25y&#10;ZXYueG1sTI/BTsMwEETvSPyDtUhcUOvQopCGOBUCwYkeWqi4buMlCcTrKHbblK9nOcFtR/M0O1Ms&#10;R9epAw2h9WzgepqAIq68bbk28Pb6NMlAhYhssfNMBk4UYFmenxWYW3/kNR02sVYSwiFHA02Mfa51&#10;qBpyGKa+Jxbvww8Oo8ih1nbAo4S7Ts+SJNUOW5YPDfb00FD1tdk7A6t42rqr9xFfBny+CY/rzy3z&#10;tzGXF+P9HahIY/yD4be+VIdSOu38nm1QnYFJtpgLKkYqmwS4nWVy7AzM02QBuiz0/wnlDwAAAP//&#10;AwBQSwECLQAUAAYACAAAACEAtoM4kv4AAADhAQAAEwAAAAAAAAAAAAAAAAAAAAAAW0NvbnRlbnRf&#10;VHlwZXNdLnhtbFBLAQItABQABgAIAAAAIQA4/SH/1gAAAJQBAAALAAAAAAAAAAAAAAAAAC8BAABf&#10;cmVscy8ucmVsc1BLAQItABQABgAIAAAAIQDAFcXHLAIAAE0EAAAOAAAAAAAAAAAAAAAAAC4CAABk&#10;cnMvZTJvRG9jLnhtbFBLAQItABQABgAIAAAAIQALhx7/4AAAAAoBAAAPAAAAAAAAAAAAAAAAAIYE&#10;AABkcnMvZG93bnJldi54bWxQSwUGAAAAAAQABADzAAAAkwUAAAAA&#10;" fillcolor="#2d4e6b" strokecolor="#085296" strokeweight="2pt">
                <v:shadow color="black" opacity=".5" origin="-.5,-.5" offset="0,-1.41108mm"/>
                <v:textbox inset="0,0,0,0">
                  <w:txbxContent>
                    <w:p w14:paraId="3719FA23" w14:textId="2DE98105" w:rsidR="00383C82" w:rsidRPr="00D02F55"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Pr="00D02F55">
                        <w:rPr>
                          <w:rFonts w:ascii="Arial Narrow" w:hAnsi="Arial Narrow"/>
                          <w:b/>
                          <w:bCs/>
                          <w:color w:val="9DC3E6"/>
                        </w:rPr>
                        <w:t>152 2</w:t>
                      </w:r>
                      <w:r w:rsidR="00D02F55" w:rsidRPr="00D02F55">
                        <w:rPr>
                          <w:rFonts w:ascii="Arial Narrow" w:hAnsi="Arial Narrow"/>
                          <w:b/>
                          <w:bCs/>
                          <w:color w:val="9DC3E6"/>
                        </w:rPr>
                        <w:t>45</w:t>
                      </w:r>
                      <w:r w:rsidRPr="00D02F55">
                        <w:rPr>
                          <w:rFonts w:ascii="Arial Narrow" w:hAnsi="Arial Narrow"/>
                          <w:b/>
                          <w:bCs/>
                          <w:color w:val="9DC3E6"/>
                        </w:rPr>
                        <w:t xml:space="preserve"> habitants (soit 10,4</w:t>
                      </w:r>
                      <w:r w:rsidR="00D02F55" w:rsidRPr="00D02F55">
                        <w:rPr>
                          <w:rFonts w:ascii="Arial Narrow" w:hAnsi="Arial Narrow"/>
                          <w:b/>
                          <w:bCs/>
                          <w:color w:val="9DC3E6"/>
                        </w:rPr>
                        <w:t>4</w:t>
                      </w:r>
                      <w:r w:rsidRPr="00D02F55">
                        <w:rPr>
                          <w:rFonts w:ascii="Arial Narrow" w:hAnsi="Arial Narrow"/>
                          <w:b/>
                          <w:bCs/>
                          <w:color w:val="9DC3E6"/>
                        </w:rPr>
                        <w:t xml:space="preserve"> % du Pas-de-Calais)</w:t>
                      </w:r>
                    </w:p>
                    <w:p w14:paraId="7A9DD2CC" w14:textId="268A97AD" w:rsidR="00383C82" w:rsidRPr="00D02F55"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00D02F55" w:rsidRPr="00D02F55">
                        <w:rPr>
                          <w:rFonts w:ascii="Arial Narrow" w:hAnsi="Arial Narrow"/>
                          <w:b/>
                          <w:bCs/>
                          <w:color w:val="9DC3E6"/>
                        </w:rPr>
                        <w:t>602</w:t>
                      </w:r>
                      <w:r w:rsidRPr="00D02F55">
                        <w:rPr>
                          <w:rFonts w:ascii="Arial Narrow" w:hAnsi="Arial Narrow"/>
                          <w:b/>
                          <w:bCs/>
                          <w:color w:val="9DC3E6"/>
                        </w:rPr>
                        <w:t xml:space="preserve"> km² (soit </w:t>
                      </w:r>
                      <w:r w:rsidR="00D02F55" w:rsidRPr="00D02F55">
                        <w:rPr>
                          <w:rFonts w:ascii="Arial Narrow" w:hAnsi="Arial Narrow"/>
                          <w:b/>
                          <w:bCs/>
                          <w:color w:val="9DC3E6"/>
                        </w:rPr>
                        <w:t>9</w:t>
                      </w:r>
                      <w:r w:rsidRPr="00D02F55">
                        <w:rPr>
                          <w:rFonts w:ascii="Arial Narrow" w:hAnsi="Arial Narrow"/>
                          <w:b/>
                          <w:bCs/>
                          <w:color w:val="9DC3E6"/>
                        </w:rPr>
                        <w:t xml:space="preserve"> % du Pas-de-Calais)</w:t>
                      </w:r>
                    </w:p>
                    <w:p w14:paraId="13ACE442" w14:textId="6033325F" w:rsidR="00383C82"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Pr="00D02F55">
                        <w:rPr>
                          <w:rFonts w:ascii="Arial Narrow" w:hAnsi="Arial Narrow"/>
                          <w:b/>
                          <w:bCs/>
                          <w:color w:val="9DC3E6"/>
                        </w:rPr>
                        <w:t>25</w:t>
                      </w:r>
                      <w:r w:rsidR="00D02F55" w:rsidRPr="00D02F55">
                        <w:rPr>
                          <w:rFonts w:ascii="Arial Narrow" w:hAnsi="Arial Narrow"/>
                          <w:b/>
                          <w:bCs/>
                          <w:color w:val="9DC3E6"/>
                        </w:rPr>
                        <w:t>2</w:t>
                      </w:r>
                      <w:r w:rsidRPr="00D02F55">
                        <w:rPr>
                          <w:rFonts w:ascii="Arial Narrow" w:hAnsi="Arial Narrow"/>
                          <w:b/>
                          <w:bCs/>
                          <w:color w:val="9DC3E6"/>
                        </w:rPr>
                        <w:t>,</w:t>
                      </w:r>
                      <w:r w:rsidR="00D02F55" w:rsidRPr="00D02F55">
                        <w:rPr>
                          <w:rFonts w:ascii="Arial Narrow" w:hAnsi="Arial Narrow"/>
                          <w:b/>
                          <w:bCs/>
                          <w:color w:val="9DC3E6"/>
                        </w:rPr>
                        <w:t>9</w:t>
                      </w:r>
                      <w:r w:rsidRPr="00D02F55">
                        <w:rPr>
                          <w:rFonts w:ascii="Arial Narrow" w:hAnsi="Arial Narrow"/>
                          <w:b/>
                          <w:bCs/>
                          <w:color w:val="9DC3E6"/>
                        </w:rPr>
                        <w:t xml:space="preserve"> habitants/km²</w:t>
                      </w:r>
                    </w:p>
                    <w:p w14:paraId="6ABD6D19"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52 communes</w:t>
                      </w:r>
                    </w:p>
                    <w:p w14:paraId="000F4FF9" w14:textId="550CAFE6"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sidRPr="0032525D">
                        <w:rPr>
                          <w:rFonts w:ascii="Arial Narrow" w:hAnsi="Arial Narrow"/>
                          <w:b/>
                          <w:bCs/>
                          <w:color w:val="9DC3E6"/>
                        </w:rPr>
                        <w:t>4</w:t>
                      </w:r>
                      <w:r w:rsidR="0032525D" w:rsidRPr="0032525D">
                        <w:rPr>
                          <w:rFonts w:ascii="Arial Narrow" w:hAnsi="Arial Narrow"/>
                          <w:b/>
                          <w:bCs/>
                          <w:color w:val="9DC3E6"/>
                        </w:rPr>
                        <w:t>7</w:t>
                      </w:r>
                      <w:r w:rsidRPr="0032525D">
                        <w:rPr>
                          <w:rFonts w:ascii="Arial Narrow" w:hAnsi="Arial Narrow"/>
                          <w:b/>
                          <w:bCs/>
                          <w:color w:val="9DC3E6"/>
                        </w:rPr>
                        <w:t xml:space="preserve"> communes éligibles au FARDA</w:t>
                      </w:r>
                    </w:p>
                    <w:p w14:paraId="667BA88B" w14:textId="77777777" w:rsidR="00383C82" w:rsidRDefault="00383C82" w:rsidP="00383C82">
                      <w:pPr>
                        <w:widowControl w:val="0"/>
                        <w:spacing w:after="0"/>
                        <w:ind w:left="619" w:hanging="259"/>
                        <w:rPr>
                          <w:rFonts w:ascii="Arial Narrow" w:hAnsi="Arial Narrow"/>
                          <w:b/>
                          <w:bCs/>
                          <w:color w:val="9DC3E6"/>
                        </w:rPr>
                      </w:pPr>
                      <w:r>
                        <w:rPr>
                          <w:rFonts w:ascii="Symbol" w:hAnsi="Symbol"/>
                        </w:rPr>
                        <w:t></w:t>
                      </w:r>
                      <w:r>
                        <w:t> </w:t>
                      </w:r>
                      <w:r>
                        <w:rPr>
                          <w:rFonts w:ascii="Arial Narrow" w:hAnsi="Arial Narrow"/>
                          <w:b/>
                          <w:bCs/>
                          <w:color w:val="9DC3E6"/>
                        </w:rPr>
                        <w:t>3 EPCI : Grand Calais Terres et Mers, communauté de communes de la Région d’Audruicq, communauté de communes de Pays d’Opale</w:t>
                      </w:r>
                    </w:p>
                    <w:p w14:paraId="30FDD954"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23 bâtiments départementaux</w:t>
                      </w:r>
                    </w:p>
                    <w:p w14:paraId="15874429"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15 collèges</w:t>
                      </w:r>
                    </w:p>
                    <w:p w14:paraId="014E87CE" w14:textId="77777777" w:rsidR="00383C82" w:rsidRDefault="00383C82" w:rsidP="00383C82">
                      <w:pPr>
                        <w:widowControl w:val="0"/>
                        <w:spacing w:after="0" w:line="256" w:lineRule="auto"/>
                        <w:ind w:left="720" w:hanging="360"/>
                        <w:rPr>
                          <w:rFonts w:ascii="Arial Narrow" w:hAnsi="Arial Narrow"/>
                          <w:b/>
                          <w:bCs/>
                          <w:color w:val="9DC3E6"/>
                        </w:rPr>
                      </w:pPr>
                      <w:r>
                        <w:rPr>
                          <w:rFonts w:ascii="Symbol" w:hAnsi="Symbol"/>
                        </w:rPr>
                        <w:t></w:t>
                      </w:r>
                      <w:r>
                        <w:t> </w:t>
                      </w:r>
                      <w:r>
                        <w:rPr>
                          <w:rFonts w:ascii="Arial Narrow" w:hAnsi="Arial Narrow"/>
                          <w:b/>
                          <w:bCs/>
                          <w:color w:val="9DC3E6"/>
                        </w:rPr>
                        <w:t>450 kilomètres de voiries départementales</w:t>
                      </w:r>
                    </w:p>
                  </w:txbxContent>
                </v:textbox>
              </v:roundrect>
            </w:pict>
          </mc:Fallback>
        </mc:AlternateContent>
      </w:r>
    </w:p>
    <w:p w14:paraId="6BB357F9" w14:textId="7E146C64" w:rsidR="00243ECF" w:rsidRDefault="005C24DA" w:rsidP="001A1F59">
      <w:r>
        <w:rPr>
          <w:rFonts w:ascii="Times New Roman" w:hAnsi="Times New Roman"/>
          <w:noProof/>
          <w:sz w:val="24"/>
          <w:szCs w:val="24"/>
          <w:lang w:eastAsia="fr-FR"/>
        </w:rPr>
        <mc:AlternateContent>
          <mc:Choice Requires="wps">
            <w:drawing>
              <wp:anchor distT="36576" distB="36576" distL="36576" distR="36576" simplePos="0" relativeHeight="253172736" behindDoc="0" locked="0" layoutInCell="1" allowOverlap="1" wp14:anchorId="376267D2" wp14:editId="2D4780EC">
                <wp:simplePos x="0" y="0"/>
                <wp:positionH relativeFrom="column">
                  <wp:posOffset>5100954</wp:posOffset>
                </wp:positionH>
                <wp:positionV relativeFrom="paragraph">
                  <wp:posOffset>6985</wp:posOffset>
                </wp:positionV>
                <wp:extent cx="3343275" cy="638175"/>
                <wp:effectExtent l="0" t="0" r="9525" b="9525"/>
                <wp:wrapNone/>
                <wp:docPr id="263" name="Zone de texte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6381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A7AE266" w14:textId="004F91D3" w:rsidR="00CA5722" w:rsidRDefault="005C24DA" w:rsidP="00CA5722">
                            <w:pPr>
                              <w:spacing w:after="0"/>
                              <w:jc w:val="both"/>
                              <w:rPr>
                                <w:rFonts w:ascii="Arial Narrow" w:hAnsi="Arial Narrow"/>
                              </w:rPr>
                            </w:pPr>
                            <w:r>
                              <w:rPr>
                                <w:rFonts w:ascii="Arial Narrow" w:hAnsi="Arial Narrow"/>
                                <w:b/>
                                <w:bCs/>
                                <w:color w:val="063D71"/>
                              </w:rPr>
                              <w:t>Septembre</w:t>
                            </w:r>
                            <w:r w:rsidR="00CA5722">
                              <w:rPr>
                                <w:rFonts w:ascii="Arial Narrow" w:hAnsi="Arial Narrow"/>
                                <w:b/>
                                <w:bCs/>
                                <w:color w:val="063D71"/>
                              </w:rPr>
                              <w:t xml:space="preserve"> </w:t>
                            </w:r>
                            <w:r w:rsidR="00CA5722">
                              <w:rPr>
                                <w:rFonts w:ascii="Arial Narrow" w:hAnsi="Arial Narrow"/>
                              </w:rPr>
                              <w:t xml:space="preserve">– </w:t>
                            </w:r>
                            <w:r w:rsidRPr="005C24DA">
                              <w:rPr>
                                <w:rFonts w:ascii="Arial Narrow" w:hAnsi="Arial Narrow"/>
                              </w:rPr>
                              <w:t>Réalisation de deux portions de l’EV5 entre Audruicq et Muncq-Nieurlet</w:t>
                            </w:r>
                            <w:r w:rsidR="00CA5722" w:rsidRPr="00CA5722">
                              <w:rPr>
                                <w:rFonts w:ascii="Arial Narrow" w:hAnsi="Arial Narrow"/>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267D2" id="Zone de texte 263" o:spid="_x0000_s1068" type="#_x0000_t202" style="position:absolute;margin-left:401.65pt;margin-top:.55pt;width:263.25pt;height:50.25pt;z-index:2531727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Zu5AEAALcDAAAOAAAAZHJzL2Uyb0RvYy54bWysU8tu2zAQvBfoPxC81/IjcQLBcpAmSFEg&#10;bQqk/QCKIiWiEpdd0pbcr++Skh23vQW5ENwlObszO9zcDF3L9gq9AVvwxWzOmbISKmPrgv/4/vDh&#10;mjMfhK1EC1YV/KA8v9m+f7fpXa6W0EBbKWQEYn3eu4I3Ibg8y7xsVCf8DJyydKgBOxEoxDqrUPSE&#10;3rXZcj5fZz1g5RCk8p6y9+Mh3yZ8rZUMT1p7FVhbcOotpBXTWsY1225EXqNwjZFTG+IVXXTCWCp6&#10;groXQbAdmv+gOiMRPOgwk9BloLWRKnEgNov5P2yeG+FU4kLieHeSyb8drPy6f3bfkIXhIww0wETC&#10;u0eQPz2zcNcIW6tbROgbJSoqvIiSZb3z+fQ0Su1zH0HK/gtUNGSxC5CABo1dVIV4MkKnARxOoqsh&#10;MEnJ1epitby65EzS2Xp1vaB9LCHy42uHPnxS0LG4KTjSUBO62D/6MF49XonFLDyYtk2Dbe1fCcIc&#10;Myo5Y3p9bH8kEoZyYKYq+MUythEPS6gOxA5hdA+5nTYN4G/OenJOwf2vnUDFWfvZkkKr9eXVmqx2&#10;HuB5UJ4HwkqCKnjgbNzehdGeO4embqjSOBMLt6SqNonwS1fTLMgdSbLJydF+53G69fLftn8AAAD/&#10;/wMAUEsDBBQABgAIAAAAIQD8uz5D3gAAAAoBAAAPAAAAZHJzL2Rvd25yZXYueG1sTI/BTsMwEETv&#10;SPyDtUhcELXTSKUJcaoKCYlDL6Th7sQmiWqvo9hNwt+zPcFtR280O1McVmfZbKYweJSQbAQwg63X&#10;A3YS6vP78x5YiAq1sh6NhB8T4FDe3xUq137BTzNXsWMUgiFXEvoYx5zz0PbGqbDxo0Fi335yKpKc&#10;Oq4ntVC4s3wrxI47NSB96NVo3nrTXqqrk6CmucpO9uRrbF6+ni71kn5kRykfH9bjK7Bo1vhnhlt9&#10;qg4ldWr8FXVgVsJepClZCSTAbjzdZrSloUskO+Blwf9PKH8BAAD//wMAUEsBAi0AFAAGAAgAAAAh&#10;ALaDOJL+AAAA4QEAABMAAAAAAAAAAAAAAAAAAAAAAFtDb250ZW50X1R5cGVzXS54bWxQSwECLQAU&#10;AAYACAAAACEAOP0h/9YAAACUAQAACwAAAAAAAAAAAAAAAAAvAQAAX3JlbHMvLnJlbHNQSwECLQAU&#10;AAYACAAAACEAhT/mbuQBAAC3AwAADgAAAAAAAAAAAAAAAAAuAgAAZHJzL2Uyb0RvYy54bWxQSwEC&#10;LQAUAAYACAAAACEA/Ls+Q94AAAAKAQAADwAAAAAAAAAAAAAAAAA+BAAAZHJzL2Rvd25yZXYueG1s&#10;UEsFBgAAAAAEAAQA8wAAAEkFAAAAAA==&#10;" filled="f" fillcolor="#5b9bd5" stroked="f" strokecolor="black [0]" strokeweight="2pt">
                <v:textbox inset="2.88pt,2.88pt,2.88pt,2.88pt">
                  <w:txbxContent>
                    <w:p w14:paraId="6A7AE266" w14:textId="004F91D3" w:rsidR="00CA5722" w:rsidRDefault="005C24DA" w:rsidP="00CA5722">
                      <w:pPr>
                        <w:spacing w:after="0"/>
                        <w:jc w:val="both"/>
                        <w:rPr>
                          <w:rFonts w:ascii="Arial Narrow" w:hAnsi="Arial Narrow"/>
                        </w:rPr>
                      </w:pPr>
                      <w:r>
                        <w:rPr>
                          <w:rFonts w:ascii="Arial Narrow" w:hAnsi="Arial Narrow"/>
                          <w:b/>
                          <w:bCs/>
                          <w:color w:val="063D71"/>
                        </w:rPr>
                        <w:t>Septembre</w:t>
                      </w:r>
                      <w:r w:rsidR="00CA5722">
                        <w:rPr>
                          <w:rFonts w:ascii="Arial Narrow" w:hAnsi="Arial Narrow"/>
                          <w:b/>
                          <w:bCs/>
                          <w:color w:val="063D71"/>
                        </w:rPr>
                        <w:t xml:space="preserve"> </w:t>
                      </w:r>
                      <w:r w:rsidR="00CA5722">
                        <w:rPr>
                          <w:rFonts w:ascii="Arial Narrow" w:hAnsi="Arial Narrow"/>
                        </w:rPr>
                        <w:t xml:space="preserve">– </w:t>
                      </w:r>
                      <w:r w:rsidRPr="005C24DA">
                        <w:rPr>
                          <w:rFonts w:ascii="Arial Narrow" w:hAnsi="Arial Narrow"/>
                        </w:rPr>
                        <w:t>Réalisation de deux portions de l’EV5 entre Audruicq et Muncq-Nieurlet</w:t>
                      </w:r>
                      <w:r w:rsidR="00CA5722" w:rsidRPr="00CA5722">
                        <w:rPr>
                          <w:rFonts w:ascii="Arial Narrow" w:hAnsi="Arial Narrow"/>
                        </w:rPr>
                        <w:t>.</w:t>
                      </w:r>
                    </w:p>
                  </w:txbxContent>
                </v:textbox>
              </v:shape>
            </w:pict>
          </mc:Fallback>
        </mc:AlternateContent>
      </w:r>
    </w:p>
    <w:p w14:paraId="5A42D1CF" w14:textId="10741DD8" w:rsidR="00243ECF" w:rsidRDefault="00243ECF" w:rsidP="001A1F59"/>
    <w:p w14:paraId="5077D0D5" w14:textId="2992F93A" w:rsidR="00243ECF" w:rsidRDefault="005C24DA" w:rsidP="001A1F59">
      <w:r>
        <w:rPr>
          <w:rFonts w:ascii="Times New Roman" w:hAnsi="Times New Roman"/>
          <w:noProof/>
          <w:sz w:val="24"/>
          <w:szCs w:val="24"/>
          <w:lang w:eastAsia="fr-FR"/>
        </w:rPr>
        <mc:AlternateContent>
          <mc:Choice Requires="wps">
            <w:drawing>
              <wp:anchor distT="36576" distB="36576" distL="36576" distR="36576" simplePos="0" relativeHeight="253175808" behindDoc="0" locked="0" layoutInCell="1" allowOverlap="1" wp14:anchorId="2B510224" wp14:editId="2C46FECE">
                <wp:simplePos x="0" y="0"/>
                <wp:positionH relativeFrom="column">
                  <wp:posOffset>5929630</wp:posOffset>
                </wp:positionH>
                <wp:positionV relativeFrom="paragraph">
                  <wp:posOffset>245110</wp:posOffset>
                </wp:positionV>
                <wp:extent cx="3487420" cy="1481455"/>
                <wp:effectExtent l="0" t="0" r="0" b="4445"/>
                <wp:wrapNone/>
                <wp:docPr id="265" name="Zone de texte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7420" cy="1481455"/>
                        </a:xfrm>
                        <a:prstGeom prst="rect">
                          <a:avLst/>
                        </a:prstGeom>
                        <a:solidFill>
                          <a:srgbClr val="DFEBF7"/>
                        </a:solidFill>
                        <a:ln>
                          <a:noFill/>
                        </a:ln>
                        <a:extLs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75341D56" w14:textId="384E74F8" w:rsidR="00CA5722" w:rsidRDefault="001E5641" w:rsidP="00CA5722">
                            <w:pPr>
                              <w:widowControl w:val="0"/>
                              <w:spacing w:after="0"/>
                              <w:jc w:val="both"/>
                              <w:rPr>
                                <w:rFonts w:ascii="Arial Narrow" w:hAnsi="Arial Narrow"/>
                              </w:rPr>
                            </w:pPr>
                            <w:r>
                              <w:rPr>
                                <w:rFonts w:ascii="Arial Narrow" w:hAnsi="Arial Narrow"/>
                                <w:b/>
                                <w:bCs/>
                                <w:color w:val="063D71"/>
                              </w:rPr>
                              <w:t>18 novembre</w:t>
                            </w:r>
                            <w:r w:rsidR="00CA5722">
                              <w:rPr>
                                <w:rFonts w:ascii="Arial Narrow" w:hAnsi="Arial Narrow"/>
                                <w:b/>
                                <w:bCs/>
                                <w:color w:val="063D71"/>
                              </w:rPr>
                              <w:t xml:space="preserve"> </w:t>
                            </w:r>
                            <w:r w:rsidR="00CA5722">
                              <w:rPr>
                                <w:rFonts w:ascii="Arial Narrow" w:hAnsi="Arial Narrow"/>
                              </w:rPr>
                              <w:t xml:space="preserve">– </w:t>
                            </w:r>
                            <w:r w:rsidRPr="001E5641">
                              <w:rPr>
                                <w:rFonts w:ascii="Arial Narrow" w:hAnsi="Arial Narrow"/>
                              </w:rPr>
                              <w:t xml:space="preserve">Le forum Calaisis "Mon rendez-vous professions autonomie" organisé par le Service Local Allocation Insertion, la Maison de l'Autonomie et la Mission Insertion par l'Emploi du siège a pour </w:t>
                            </w:r>
                            <w:r w:rsidR="00387A8E" w:rsidRPr="001E5641">
                              <w:rPr>
                                <w:rFonts w:ascii="Arial Narrow" w:hAnsi="Arial Narrow"/>
                              </w:rPr>
                              <w:t>objectif de</w:t>
                            </w:r>
                            <w:r w:rsidRPr="001E5641">
                              <w:rPr>
                                <w:rFonts w:ascii="Arial Narrow" w:hAnsi="Arial Narrow"/>
                              </w:rPr>
                              <w:t xml:space="preserve"> découvrir les métiers de l’autonomie.</w:t>
                            </w:r>
                            <w:r>
                              <w:rPr>
                                <w:rFonts w:ascii="Arial Narrow" w:hAnsi="Arial Narrow"/>
                              </w:rPr>
                              <w:t xml:space="preserve"> </w:t>
                            </w:r>
                            <w:r w:rsidRPr="001E5641">
                              <w:rPr>
                                <w:rFonts w:ascii="Arial Narrow" w:hAnsi="Arial Narrow"/>
                              </w:rPr>
                              <w:t xml:space="preserve">Ces métiers de </w:t>
                            </w:r>
                            <w:r w:rsidR="00387A8E" w:rsidRPr="001E5641">
                              <w:rPr>
                                <w:rFonts w:ascii="Arial Narrow" w:hAnsi="Arial Narrow"/>
                              </w:rPr>
                              <w:t>l’autonomie ont été</w:t>
                            </w:r>
                            <w:r w:rsidRPr="001E5641">
                              <w:rPr>
                                <w:rFonts w:ascii="Arial Narrow" w:hAnsi="Arial Narrow"/>
                              </w:rPr>
                              <w:t xml:space="preserve"> mis à l'honneur avec la volonté d’échanges autour de projets professionnels proposés par les employeurs acteurs également de cette journée de collaboration intergénérationnelle et de réussite collective.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10224" id="Zone de texte 265" o:spid="_x0000_s1069" type="#_x0000_t202" style="position:absolute;margin-left:466.9pt;margin-top:19.3pt;width:274.6pt;height:116.65pt;z-index:2531758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acf+AEAANMDAAAOAAAAZHJzL2Uyb0RvYy54bWysU9uO0zAQfUfiHyy/0/TeKmq62m0pQloW&#10;pIUPcBwnsUg8Zuw2KV/P2Ol2C7whXiyPxz4z58zx5q5vG3ZS6DSYjE9GY86UkVBoU2X829fDuzVn&#10;zgtTiAaMyvhZOX63fftm09lUTaGGplDICMS4tLMZr723aZI4WatWuBFYZShZArbCU4hVUqDoCL1t&#10;kul4vEw6wMIiSOUcne6HJN9G/LJU0n8uS6c8azJOvfm4YlzzsCbbjUgrFLbW8tKG+IcuWqENFb1C&#10;7YUX7Ij6L6hWSwQHpR9JaBMoSy1V5EBsJuM/2DzXwqrIhcRx9iqT+3+w8un0bL8g8/0D9DTASMLZ&#10;R5DfHTOwq4Wp1D0idLUSBRWeBMmSzrr08jRI7VIXQPLuExQ0ZHH0EIH6EtugCvFkhE4DOF9FV71n&#10;kg5n8/VqPqWUpNxkvp7MF4tYQ6Qvzy06/0FBy8Im40hTjfDi9Oh8aEekL1dCNQeNLg66aWKAVb5r&#10;kJ0EOWB/eP9wWF3Qf7vWmHDZQHg2IIaTyDNQG0j6Pu+ZLjI+nwWMwDuH4kzMEQZn0U+gTQ34k7OO&#10;XJVx9+MoUHHWfDSk3my5WC3JhrcB3gb5bSCMJKiMe86G7c4P1j1a1FVNlYZ5GbgnxUsdtXjt6tI/&#10;OSdKdHF5sOZtHG+9/sXtLwAAAP//AwBQSwMEFAAGAAgAAAAhAPpBf13kAAAACwEAAA8AAABkcnMv&#10;ZG93bnJldi54bWxMj8FOwzAQRO9I/IO1SFxQ67RBbRqyqQCBeqg4UEDAzY2XJCJeR7GbpHw97gmO&#10;oxnNvMnWo2lET52rLSPMphEI4sLqmkuE15fHSQLCecVaNZYJ4UgO1vn5WaZSbQd+pn7nSxFK2KUK&#10;ofK+TaV0RUVGualtiYP3ZTujfJBdKXWnhlBuGjmPooU0quawUKmW7isqvncHgzA8XX3U723fb80P&#10;fd4VD2/HzaZBvLwYb29AeBr9XxhO+AEd8sC0twfWTjQIqzgO6B4hThYgToHrJA7v9gjz5WwFMs/k&#10;/w/5LwAAAP//AwBQSwECLQAUAAYACAAAACEAtoM4kv4AAADhAQAAEwAAAAAAAAAAAAAAAAAAAAAA&#10;W0NvbnRlbnRfVHlwZXNdLnhtbFBLAQItABQABgAIAAAAIQA4/SH/1gAAAJQBAAALAAAAAAAAAAAA&#10;AAAAAC8BAABfcmVscy8ucmVsc1BLAQItABQABgAIAAAAIQB8Facf+AEAANMDAAAOAAAAAAAAAAAA&#10;AAAAAC4CAABkcnMvZTJvRG9jLnhtbFBLAQItABQABgAIAAAAIQD6QX9d5AAAAAsBAAAPAAAAAAAA&#10;AAAAAAAAAFIEAABkcnMvZG93bnJldi54bWxQSwUGAAAAAAQABADzAAAAYwUAAAAA&#10;" fillcolor="#dfebf7" stroked="f" strokecolor="black [0]" strokeweight="2pt">
                <v:textbox inset="2.88pt,2.88pt,2.88pt,2.88pt">
                  <w:txbxContent>
                    <w:p w14:paraId="75341D56" w14:textId="384E74F8" w:rsidR="00CA5722" w:rsidRDefault="001E5641" w:rsidP="00CA5722">
                      <w:pPr>
                        <w:widowControl w:val="0"/>
                        <w:spacing w:after="0"/>
                        <w:jc w:val="both"/>
                        <w:rPr>
                          <w:rFonts w:ascii="Arial Narrow" w:hAnsi="Arial Narrow"/>
                        </w:rPr>
                      </w:pPr>
                      <w:r>
                        <w:rPr>
                          <w:rFonts w:ascii="Arial Narrow" w:hAnsi="Arial Narrow"/>
                          <w:b/>
                          <w:bCs/>
                          <w:color w:val="063D71"/>
                        </w:rPr>
                        <w:t>18 novembre</w:t>
                      </w:r>
                      <w:r w:rsidR="00CA5722">
                        <w:rPr>
                          <w:rFonts w:ascii="Arial Narrow" w:hAnsi="Arial Narrow"/>
                          <w:b/>
                          <w:bCs/>
                          <w:color w:val="063D71"/>
                        </w:rPr>
                        <w:t xml:space="preserve"> </w:t>
                      </w:r>
                      <w:r w:rsidR="00CA5722">
                        <w:rPr>
                          <w:rFonts w:ascii="Arial Narrow" w:hAnsi="Arial Narrow"/>
                        </w:rPr>
                        <w:t xml:space="preserve">– </w:t>
                      </w:r>
                      <w:r w:rsidRPr="001E5641">
                        <w:rPr>
                          <w:rFonts w:ascii="Arial Narrow" w:hAnsi="Arial Narrow"/>
                        </w:rPr>
                        <w:t xml:space="preserve">Le forum Calaisis "Mon rendez-vous professions autonomie" organisé par le Service Local Allocation Insertion, la Maison de l'Autonomie et la Mission Insertion par l'Emploi du siège a pour </w:t>
                      </w:r>
                      <w:r w:rsidR="00387A8E" w:rsidRPr="001E5641">
                        <w:rPr>
                          <w:rFonts w:ascii="Arial Narrow" w:hAnsi="Arial Narrow"/>
                        </w:rPr>
                        <w:t>objectif de</w:t>
                      </w:r>
                      <w:r w:rsidRPr="001E5641">
                        <w:rPr>
                          <w:rFonts w:ascii="Arial Narrow" w:hAnsi="Arial Narrow"/>
                        </w:rPr>
                        <w:t xml:space="preserve"> découvrir les métiers de l’autonomie.</w:t>
                      </w:r>
                      <w:r>
                        <w:rPr>
                          <w:rFonts w:ascii="Arial Narrow" w:hAnsi="Arial Narrow"/>
                        </w:rPr>
                        <w:t xml:space="preserve"> </w:t>
                      </w:r>
                      <w:r w:rsidRPr="001E5641">
                        <w:rPr>
                          <w:rFonts w:ascii="Arial Narrow" w:hAnsi="Arial Narrow"/>
                        </w:rPr>
                        <w:t xml:space="preserve">Ces métiers de </w:t>
                      </w:r>
                      <w:r w:rsidR="00387A8E" w:rsidRPr="001E5641">
                        <w:rPr>
                          <w:rFonts w:ascii="Arial Narrow" w:hAnsi="Arial Narrow"/>
                        </w:rPr>
                        <w:t>l’autonomie ont été</w:t>
                      </w:r>
                      <w:r w:rsidRPr="001E5641">
                        <w:rPr>
                          <w:rFonts w:ascii="Arial Narrow" w:hAnsi="Arial Narrow"/>
                        </w:rPr>
                        <w:t xml:space="preserve"> mis à l'honneur avec la volonté d’échanges autour de projets professionnels proposés par les employeurs acteurs également de cette journée de collaboration intergénérationnelle et de réussite collective.</w:t>
                      </w:r>
                    </w:p>
                  </w:txbxContent>
                </v:textbox>
              </v:shape>
            </w:pict>
          </mc:Fallback>
        </mc:AlternateContent>
      </w:r>
    </w:p>
    <w:p w14:paraId="1F936508" w14:textId="792207D2" w:rsidR="00243ECF" w:rsidRDefault="00243ECF" w:rsidP="001A1F59"/>
    <w:p w14:paraId="74979BBA" w14:textId="787BCF59" w:rsidR="00243ECF" w:rsidRDefault="001E5641">
      <w:r>
        <w:rPr>
          <w:noProof/>
        </w:rPr>
        <w:drawing>
          <wp:anchor distT="0" distB="0" distL="114300" distR="114300" simplePos="0" relativeHeight="253274112" behindDoc="1" locked="0" layoutInCell="1" allowOverlap="1" wp14:anchorId="30371E1D" wp14:editId="00921207">
            <wp:simplePos x="0" y="0"/>
            <wp:positionH relativeFrom="margin">
              <wp:posOffset>5089525</wp:posOffset>
            </wp:positionH>
            <wp:positionV relativeFrom="paragraph">
              <wp:posOffset>10160</wp:posOffset>
            </wp:positionV>
            <wp:extent cx="809919" cy="599933"/>
            <wp:effectExtent l="0" t="0" r="0" b="0"/>
            <wp:wrapNone/>
            <wp:docPr id="221" name="Image 149">
              <a:extLst xmlns:a="http://schemas.openxmlformats.org/drawingml/2006/main">
                <a:ext uri="{FF2B5EF4-FFF2-40B4-BE49-F238E27FC236}">
                  <a16:creationId xmlns:a16="http://schemas.microsoft.com/office/drawing/2014/main" id="{F2CB8D77-81E0-4EF7-A9C9-2D915E1A55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 149">
                      <a:extLst>
                        <a:ext uri="{FF2B5EF4-FFF2-40B4-BE49-F238E27FC236}">
                          <a16:creationId xmlns:a16="http://schemas.microsoft.com/office/drawing/2014/main" id="{F2CB8D77-81E0-4EF7-A9C9-2D915E1A5570}"/>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809919" cy="599933"/>
                    </a:xfrm>
                    <a:prstGeom prst="rect">
                      <a:avLst/>
                    </a:prstGeom>
                  </pic:spPr>
                </pic:pic>
              </a:graphicData>
            </a:graphic>
            <wp14:sizeRelH relativeFrom="page">
              <wp14:pctWidth>0</wp14:pctWidth>
            </wp14:sizeRelH>
            <wp14:sizeRelV relativeFrom="page">
              <wp14:pctHeight>0</wp14:pctHeight>
            </wp14:sizeRelV>
          </wp:anchor>
        </w:drawing>
      </w:r>
      <w:r w:rsidR="00243ECF">
        <w:br w:type="page"/>
      </w:r>
    </w:p>
    <w:p w14:paraId="773E14C5" w14:textId="7F8FD971" w:rsidR="00243ECF" w:rsidRDefault="00B254F3" w:rsidP="001A1F59">
      <w:r w:rsidRPr="00B254F3">
        <w:rPr>
          <w:noProof/>
        </w:rPr>
        <w:lastRenderedPageBreak/>
        <w:drawing>
          <wp:anchor distT="0" distB="0" distL="114300" distR="114300" simplePos="0" relativeHeight="253314048" behindDoc="1" locked="0" layoutInCell="1" allowOverlap="1" wp14:anchorId="5EE7B46E" wp14:editId="7778E630">
            <wp:simplePos x="0" y="0"/>
            <wp:positionH relativeFrom="column">
              <wp:posOffset>-657225</wp:posOffset>
            </wp:positionH>
            <wp:positionV relativeFrom="paragraph">
              <wp:posOffset>-704850</wp:posOffset>
            </wp:positionV>
            <wp:extent cx="1764216" cy="864000"/>
            <wp:effectExtent l="0" t="0" r="7620" b="0"/>
            <wp:wrapNone/>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64216" cy="864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fr-FR"/>
        </w:rPr>
        <mc:AlternateContent>
          <mc:Choice Requires="wps">
            <w:drawing>
              <wp:anchor distT="36576" distB="36576" distL="36576" distR="36576" simplePos="0" relativeHeight="252685312" behindDoc="0" locked="0" layoutInCell="1" allowOverlap="1" wp14:anchorId="6A2F60D9" wp14:editId="4A61EE01">
                <wp:simplePos x="0" y="0"/>
                <wp:positionH relativeFrom="column">
                  <wp:posOffset>1236345</wp:posOffset>
                </wp:positionH>
                <wp:positionV relativeFrom="paragraph">
                  <wp:posOffset>-677545</wp:posOffset>
                </wp:positionV>
                <wp:extent cx="2787650" cy="572770"/>
                <wp:effectExtent l="4445" t="0" r="0" b="1905"/>
                <wp:wrapNone/>
                <wp:docPr id="675" name="Zone de texte 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650" cy="57277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13EE3993" w14:textId="77777777" w:rsidR="00383C82" w:rsidRDefault="00383C82" w:rsidP="00383C82">
                            <w:pPr>
                              <w:widowControl w:val="0"/>
                              <w:spacing w:after="0" w:line="256" w:lineRule="auto"/>
                              <w:rPr>
                                <w:rFonts w:ascii="Spoon-Bold" w:hAnsi="Spoon-Bold"/>
                                <w:b/>
                                <w:bCs/>
                                <w:color w:val="063D71"/>
                                <w:sz w:val="52"/>
                                <w:szCs w:val="52"/>
                              </w:rPr>
                            </w:pPr>
                            <w:r>
                              <w:rPr>
                                <w:rFonts w:ascii="Spoon-Bold" w:hAnsi="Spoon-Bold"/>
                                <w:b/>
                                <w:bCs/>
                                <w:color w:val="063D71"/>
                                <w:kern w:val="24"/>
                                <w:sz w:val="52"/>
                                <w:szCs w:val="52"/>
                                <w:u w:val="single"/>
                                <w14:shadow w14:blurRad="38100" w14:dist="19050" w14:dir="2700000" w14:sx="100000" w14:sy="100000" w14:kx="0" w14:ky="0" w14:algn="tl">
                                  <w14:srgbClr w14:val="000000">
                                    <w14:alpha w14:val="60000"/>
                                  </w14:srgbClr>
                                </w14:shadow>
                              </w:rPr>
                              <w:t>... à Lens - Hénin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F60D9" id="Zone de texte 675" o:spid="_x0000_s1070" type="#_x0000_t202" style="position:absolute;margin-left:97.35pt;margin-top:-53.35pt;width:219.5pt;height:45.1pt;z-index:252685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wk4QEAAKkDAAAOAAAAZHJzL2Uyb0RvYy54bWysU9tu2zAMfR+wfxD0vjjJmrgw4hRdiw4D&#10;ugvQ7QNoWY6F2aJGKbGzrx8lp2m2vQ17EURSPjznkN7cjH0nDpq8QVvKxWwuhbYKa2N3pfz29eHN&#10;tRQ+gK2hQ6tLedRe3mxfv9oMrtBLbLGrNQkGsb4YXCnbEFyRZV61ugc/Q6ctFxukHgKHtMtqgoHR&#10;+y5bzufrbECqHaHS3nP2firKbcJvGq3C56bxOoiulMwtpJPSWcUz226g2BG41qgTDfgHFj0Yy03P&#10;UPcQQOzJ/AXVG0XosQkzhX2GTWOUThpYzWL+h5qnFpxOWtgc7842+f8Hqz4dntwXEmF8hyMPMInw&#10;7hHVdy8s3rVgd/qWCIdWQ82NF9GybHC+OH0arfaFjyDV8BFrHjLsAyagsaE+usI6BaPzAI5n0/UY&#10;hOLkMr/O1ysuKa6t8mWep6lkUDx/7ciH9xp7ES+lJB5qQofDow+RDRTPT2Iziw+m69JgO/tbgh/G&#10;TGIfCU/Uw1iNwtSlvLqK2qKaCusj6yGc9oX3my8t0k8pBt6VUvofeyAtRffBsidv16t8zct1GdBl&#10;UF0GYBVDlTJIMV3vwrSQe0dm13KnaQoWb9nHxiSJL6xO/HkfkvLT7saFu4zTq5c/bPsLAAD//wMA&#10;UEsDBBQABgAIAAAAIQB1yOSy3wAAAAwBAAAPAAAAZHJzL2Rvd25yZXYueG1sTI/BboMwEETvlfoP&#10;1lbqpUpMSksKwURRpUo95BJK7wY7gILXyHaA/n03p/Y2szuafZvvFzOwSTvfWxSwWUfANDZW9dgK&#10;qL4+Vm/AfJCo5GBRC/jRHvbF/V0uM2VnPOmpDC2jEvSZFNCFMGac+6bTRvq1HTXS7mydkYGsa7ly&#10;cqZyM/DnKEq4kT3ShU6O+r3TzaW8GgHSTWV6HI62wnr7/XSp5vgzPQjx+LAcdsCCXsJfGG74hA4F&#10;MdX2isqzgXz6sqWogNUmSkhRJIljEvVtlLwCL3L+/4niFwAA//8DAFBLAQItABQABgAIAAAAIQC2&#10;gziS/gAAAOEBAAATAAAAAAAAAAAAAAAAAAAAAABbQ29udGVudF9UeXBlc10ueG1sUEsBAi0AFAAG&#10;AAgAAAAhADj9If/WAAAAlAEAAAsAAAAAAAAAAAAAAAAALwEAAF9yZWxzLy5yZWxzUEsBAi0AFAAG&#10;AAgAAAAhAFxn7CThAQAAqQMAAA4AAAAAAAAAAAAAAAAALgIAAGRycy9lMm9Eb2MueG1sUEsBAi0A&#10;FAAGAAgAAAAhAHXI5LLfAAAADAEAAA8AAAAAAAAAAAAAAAAAOwQAAGRycy9kb3ducmV2LnhtbFBL&#10;BQYAAAAABAAEAPMAAABHBQAAAAA=&#10;" filled="f" fillcolor="#5b9bd5" stroked="f" strokecolor="black [0]" strokeweight="2pt">
                <v:textbox inset="2.88pt,2.88pt,2.88pt,2.88pt">
                  <w:txbxContent>
                    <w:p w14:paraId="13EE3993" w14:textId="77777777" w:rsidR="00383C82" w:rsidRDefault="00383C82" w:rsidP="00383C82">
                      <w:pPr>
                        <w:widowControl w:val="0"/>
                        <w:spacing w:after="0" w:line="256" w:lineRule="auto"/>
                        <w:rPr>
                          <w:rFonts w:ascii="Spoon-Bold" w:hAnsi="Spoon-Bold"/>
                          <w:b/>
                          <w:bCs/>
                          <w:color w:val="063D71"/>
                          <w:sz w:val="52"/>
                          <w:szCs w:val="52"/>
                        </w:rPr>
                      </w:pPr>
                      <w:r>
                        <w:rPr>
                          <w:rFonts w:ascii="Spoon-Bold" w:hAnsi="Spoon-Bold"/>
                          <w:b/>
                          <w:bCs/>
                          <w:color w:val="063D71"/>
                          <w:kern w:val="24"/>
                          <w:sz w:val="52"/>
                          <w:szCs w:val="52"/>
                          <w:u w:val="single"/>
                          <w14:shadow w14:blurRad="38100" w14:dist="19050" w14:dir="2700000" w14:sx="100000" w14:sy="100000" w14:kx="0" w14:ky="0" w14:algn="tl">
                            <w14:srgbClr w14:val="000000">
                              <w14:alpha w14:val="60000"/>
                            </w14:srgbClr>
                          </w14:shadow>
                        </w:rPr>
                        <w:t>... à Lens - Hénin</w:t>
                      </w:r>
                    </w:p>
                  </w:txbxContent>
                </v:textbox>
              </v:shape>
            </w:pict>
          </mc:Fallback>
        </mc:AlternateContent>
      </w:r>
      <w:r w:rsidR="00755299">
        <w:rPr>
          <w:rFonts w:ascii="Times New Roman" w:hAnsi="Times New Roman"/>
          <w:noProof/>
          <w:sz w:val="24"/>
          <w:szCs w:val="24"/>
          <w:lang w:eastAsia="fr-FR"/>
        </w:rPr>
        <w:drawing>
          <wp:anchor distT="36576" distB="36576" distL="36576" distR="36576" simplePos="0" relativeHeight="252686336" behindDoc="1" locked="0" layoutInCell="1" allowOverlap="1" wp14:anchorId="323D406A" wp14:editId="3161372B">
            <wp:simplePos x="0" y="0"/>
            <wp:positionH relativeFrom="page">
              <wp:align>left</wp:align>
            </wp:positionH>
            <wp:positionV relativeFrom="paragraph">
              <wp:posOffset>229235</wp:posOffset>
            </wp:positionV>
            <wp:extent cx="5958205" cy="4032250"/>
            <wp:effectExtent l="0" t="0" r="4445" b="6350"/>
            <wp:wrapNone/>
            <wp:docPr id="674" name="Image 674" descr="Lens-Hé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0" descr="Lens-Hénin"/>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58205" cy="4032250"/>
                    </a:xfrm>
                    <a:prstGeom prst="rect">
                      <a:avLst/>
                    </a:prstGeom>
                    <a:noFill/>
                  </pic:spPr>
                </pic:pic>
              </a:graphicData>
            </a:graphic>
            <wp14:sizeRelH relativeFrom="page">
              <wp14:pctWidth>0</wp14:pctWidth>
            </wp14:sizeRelH>
            <wp14:sizeRelV relativeFrom="page">
              <wp14:pctHeight>0</wp14:pctHeight>
            </wp14:sizeRelV>
          </wp:anchor>
        </w:drawing>
      </w:r>
      <w:r w:rsidR="00755299">
        <w:rPr>
          <w:rFonts w:ascii="Times New Roman" w:hAnsi="Times New Roman"/>
          <w:noProof/>
          <w:sz w:val="24"/>
          <w:szCs w:val="24"/>
          <w:lang w:eastAsia="fr-FR"/>
        </w:rPr>
        <mc:AlternateContent>
          <mc:Choice Requires="wps">
            <w:drawing>
              <wp:anchor distT="36576" distB="36576" distL="36576" distR="36576" simplePos="0" relativeHeight="252690432" behindDoc="0" locked="0" layoutInCell="1" allowOverlap="1" wp14:anchorId="0FB449D2" wp14:editId="331A9819">
                <wp:simplePos x="0" y="0"/>
                <wp:positionH relativeFrom="column">
                  <wp:posOffset>6158230</wp:posOffset>
                </wp:positionH>
                <wp:positionV relativeFrom="paragraph">
                  <wp:posOffset>119380</wp:posOffset>
                </wp:positionV>
                <wp:extent cx="3229610" cy="1219200"/>
                <wp:effectExtent l="0" t="0" r="8890" b="0"/>
                <wp:wrapNone/>
                <wp:docPr id="670" name="Zone de texte 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9610" cy="1219200"/>
                        </a:xfrm>
                        <a:prstGeom prst="rect">
                          <a:avLst/>
                        </a:prstGeom>
                        <a:solidFill>
                          <a:srgbClr val="DFEBF7"/>
                        </a:solidFill>
                        <a:ln>
                          <a:noFill/>
                        </a:ln>
                        <a:extLs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51CADAB3" w14:textId="5308FE66" w:rsidR="00755299" w:rsidRPr="00755299" w:rsidRDefault="00755299" w:rsidP="00755299">
                            <w:pPr>
                              <w:widowControl w:val="0"/>
                              <w:spacing w:after="0" w:line="240" w:lineRule="auto"/>
                              <w:jc w:val="both"/>
                              <w:rPr>
                                <w:rFonts w:ascii="Arial Narrow" w:hAnsi="Arial Narrow"/>
                              </w:rPr>
                            </w:pPr>
                            <w:r>
                              <w:rPr>
                                <w:rFonts w:ascii="Arial Narrow" w:hAnsi="Arial Narrow"/>
                                <w:b/>
                                <w:bCs/>
                                <w:color w:val="063D71"/>
                              </w:rPr>
                              <w:t>Avril</w:t>
                            </w:r>
                            <w:r w:rsidR="00383C82">
                              <w:rPr>
                                <w:rFonts w:ascii="Arial Narrow" w:hAnsi="Arial Narrow"/>
                                <w:b/>
                                <w:bCs/>
                                <w:color w:val="063D71"/>
                              </w:rPr>
                              <w:t xml:space="preserve"> </w:t>
                            </w:r>
                            <w:r w:rsidR="00383C82">
                              <w:rPr>
                                <w:rFonts w:ascii="Arial Narrow" w:hAnsi="Arial Narrow"/>
                              </w:rPr>
                              <w:t xml:space="preserve">– </w:t>
                            </w:r>
                            <w:r w:rsidRPr="00755299">
                              <w:rPr>
                                <w:rFonts w:ascii="Arial Narrow" w:hAnsi="Arial Narrow"/>
                              </w:rPr>
                              <w:t>Les SLISL Hénin Carvin et Lens Liévin mettent en place un nouvel outil d’information et de coopération entre acteurs du logement et de l’hébergement : « Les directs du logement ».</w:t>
                            </w:r>
                          </w:p>
                          <w:p w14:paraId="275949AE" w14:textId="3C250797" w:rsidR="00383C82" w:rsidRDefault="00755299" w:rsidP="00755299">
                            <w:pPr>
                              <w:widowControl w:val="0"/>
                              <w:spacing w:after="0" w:line="240" w:lineRule="auto"/>
                              <w:jc w:val="both"/>
                              <w:rPr>
                                <w:rFonts w:ascii="Arial Narrow" w:hAnsi="Arial Narrow"/>
                              </w:rPr>
                            </w:pPr>
                            <w:r w:rsidRPr="00755299">
                              <w:rPr>
                                <w:rFonts w:ascii="Arial Narrow" w:hAnsi="Arial Narrow"/>
                              </w:rPr>
                              <w:t>Ce sont des temps d’informations en distanciel et d’échanges courts et réguliers (1 par trimestre minimum) animés par le SLISL et un(e) ou des spécialiste(s) du sujet traité, à destination des agents et des partenaires</w:t>
                            </w:r>
                            <w:r>
                              <w:rPr>
                                <w:rFonts w:ascii="Arial Narrow" w:hAnsi="Arial Narrow"/>
                              </w:rPr>
                              <w: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B449D2" id="Zone de texte 670" o:spid="_x0000_s1071" type="#_x0000_t202" style="position:absolute;margin-left:484.9pt;margin-top:9.4pt;width:254.3pt;height:96pt;z-index:252690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xGi+AEAANMDAAAOAAAAZHJzL2Uyb0RvYy54bWysU8tu2zAQvBfoPxC817KcxmkEy0Fi10WB&#10;9AGk/QCKoiSiFJdd0pbSr8+Schy3vRW9EFwuObszO1zdjL1hB4Vegy15PptzpqyEWtu25N+/7d68&#10;48wHYWthwKqSPyrPb9avX60GV6gFdGBqhYxArC8GV/IuBFdkmZed6oWfgVOWkg1gLwKF2GY1ioHQ&#10;e5Mt5vNlNgDWDkEq7+l0OyX5OuE3jZLhS9N4FZgpOfUW0oppreKarVeiaFG4TstjG+IfuuiFtlT0&#10;BLUVQbA96r+gei0RPDRhJqHPoGm0VIkDscnnf7B56IRTiQuJ491JJv//YOXnw4P7iiyMdzDSABMJ&#10;7+5B/vDMwqYTtlW3iDB0StRUOI+SZYPzxfFplNoXPoJUwyeoachiHyABjQ32URXiyQidBvB4El2N&#10;gUk6vFgsrpc5pSTl8kV+TWNNNUTx/NyhDx8U9CxuSo401QQvDvc+xHZE8XwlVvNgdL3TxqQA22pj&#10;kB0EOWC7e3+3uzqi/3bN2HjZQnw2IcaTxDNSm0iGsRqZrkv+9jJiRN4V1I/EHGFyFv0E2nSAvzgb&#10;yFUl9z/3AhVn5qMl9S6Wl1dLsuF5gOdBdR4IKwmq5IGzabsJk3X3DnXbUaVpXhZuSfFGJy1eujr2&#10;T85JEh1dHq15HqdbL39x/QQAAP//AwBQSwMEFAAGAAgAAAAhAPrUd9TjAAAACwEAAA8AAABkcnMv&#10;ZG93bnJldi54bWxMj8FOwzAQRO9I/IO1SFwQdVpVJQ1xKkCgHhAHSivg5sZLEmGvo9hNUr6e7QlO&#10;o9WMZt7mq9FZ0WMXGk8KppMEBFLpTUOVgu3b03UKIkRNRltPqOCIAVbF+VmuM+MHesV+EyvBJRQy&#10;raCOsc2kDGWNToeJb5HY+/Kd05HPrpKm0wOXOytnSbKQTjfEC7Vu8aHG8ntzcAqGl6uP5r3t+2f3&#10;g5/35ePuuF5bpS4vxrtbEBHH+BeGEz6jQ8FMe38gE4RVsFwsGT2ykbKeAvObdA5ir2A2TVKQRS7/&#10;/1D8AgAA//8DAFBLAQItABQABgAIAAAAIQC2gziS/gAAAOEBAAATAAAAAAAAAAAAAAAAAAAAAABb&#10;Q29udGVudF9UeXBlc10ueG1sUEsBAi0AFAAGAAgAAAAhADj9If/WAAAAlAEAAAsAAAAAAAAAAAAA&#10;AAAALwEAAF9yZWxzLy5yZWxzUEsBAi0AFAAGAAgAAAAhANuXEaL4AQAA0wMAAA4AAAAAAAAAAAAA&#10;AAAALgIAAGRycy9lMm9Eb2MueG1sUEsBAi0AFAAGAAgAAAAhAPrUd9TjAAAACwEAAA8AAAAAAAAA&#10;AAAAAAAAUgQAAGRycy9kb3ducmV2LnhtbFBLBQYAAAAABAAEAPMAAABiBQAAAAA=&#10;" fillcolor="#dfebf7" stroked="f" strokecolor="black [0]" strokeweight="2pt">
                <v:textbox inset="2.88pt,2.88pt,2.88pt,2.88pt">
                  <w:txbxContent>
                    <w:p w14:paraId="51CADAB3" w14:textId="5308FE66" w:rsidR="00755299" w:rsidRPr="00755299" w:rsidRDefault="00755299" w:rsidP="00755299">
                      <w:pPr>
                        <w:widowControl w:val="0"/>
                        <w:spacing w:after="0" w:line="240" w:lineRule="auto"/>
                        <w:jc w:val="both"/>
                        <w:rPr>
                          <w:rFonts w:ascii="Arial Narrow" w:hAnsi="Arial Narrow"/>
                        </w:rPr>
                      </w:pPr>
                      <w:r>
                        <w:rPr>
                          <w:rFonts w:ascii="Arial Narrow" w:hAnsi="Arial Narrow"/>
                          <w:b/>
                          <w:bCs/>
                          <w:color w:val="063D71"/>
                        </w:rPr>
                        <w:t>Avril</w:t>
                      </w:r>
                      <w:r w:rsidR="00383C82">
                        <w:rPr>
                          <w:rFonts w:ascii="Arial Narrow" w:hAnsi="Arial Narrow"/>
                          <w:b/>
                          <w:bCs/>
                          <w:color w:val="063D71"/>
                        </w:rPr>
                        <w:t xml:space="preserve"> </w:t>
                      </w:r>
                      <w:r w:rsidR="00383C82">
                        <w:rPr>
                          <w:rFonts w:ascii="Arial Narrow" w:hAnsi="Arial Narrow"/>
                        </w:rPr>
                        <w:t xml:space="preserve">– </w:t>
                      </w:r>
                      <w:r w:rsidRPr="00755299">
                        <w:rPr>
                          <w:rFonts w:ascii="Arial Narrow" w:hAnsi="Arial Narrow"/>
                        </w:rPr>
                        <w:t>Les SLISL Hénin Carvin et Lens Liévin mettent en place un nouvel outil d’information et de coopération entre acteurs du logement et de l’hébergement : « Les directs du logement ».</w:t>
                      </w:r>
                    </w:p>
                    <w:p w14:paraId="275949AE" w14:textId="3C250797" w:rsidR="00383C82" w:rsidRDefault="00755299" w:rsidP="00755299">
                      <w:pPr>
                        <w:widowControl w:val="0"/>
                        <w:spacing w:after="0" w:line="240" w:lineRule="auto"/>
                        <w:jc w:val="both"/>
                        <w:rPr>
                          <w:rFonts w:ascii="Arial Narrow" w:hAnsi="Arial Narrow"/>
                        </w:rPr>
                      </w:pPr>
                      <w:r w:rsidRPr="00755299">
                        <w:rPr>
                          <w:rFonts w:ascii="Arial Narrow" w:hAnsi="Arial Narrow"/>
                        </w:rPr>
                        <w:t>Ce sont des temps d’informations en distanciel et d’échanges courts et réguliers (1 par trimestre minimum) animés par le SLISL et un(e) ou des spécialiste(s) du sujet traité, à destination des agents et des partenaires</w:t>
                      </w:r>
                      <w:r>
                        <w:rPr>
                          <w:rFonts w:ascii="Arial Narrow" w:hAnsi="Arial Narrow"/>
                        </w:rPr>
                        <w:t>.</w:t>
                      </w:r>
                    </w:p>
                  </w:txbxContent>
                </v:textbox>
              </v:shape>
            </w:pict>
          </mc:Fallback>
        </mc:AlternateContent>
      </w:r>
      <w:r w:rsidR="00755299">
        <w:rPr>
          <w:rFonts w:ascii="Times New Roman" w:hAnsi="Times New Roman"/>
          <w:noProof/>
          <w:sz w:val="24"/>
          <w:szCs w:val="24"/>
          <w:lang w:eastAsia="fr-FR"/>
        </w:rPr>
        <mc:AlternateContent>
          <mc:Choice Requires="wps">
            <w:drawing>
              <wp:anchor distT="36576" distB="36576" distL="36576" distR="36576" simplePos="0" relativeHeight="252688384" behindDoc="0" locked="0" layoutInCell="1" allowOverlap="1" wp14:anchorId="3470AF95" wp14:editId="078F2F9F">
                <wp:simplePos x="0" y="0"/>
                <wp:positionH relativeFrom="column">
                  <wp:posOffset>5081905</wp:posOffset>
                </wp:positionH>
                <wp:positionV relativeFrom="paragraph">
                  <wp:posOffset>-652145</wp:posOffset>
                </wp:positionV>
                <wp:extent cx="3143250" cy="647700"/>
                <wp:effectExtent l="0" t="0" r="0" b="0"/>
                <wp:wrapNone/>
                <wp:docPr id="672" name="Zone de texte 6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647700"/>
                        </a:xfrm>
                        <a:prstGeom prst="rect">
                          <a:avLst/>
                        </a:prstGeom>
                        <a:noFill/>
                        <a:ln>
                          <a:noFill/>
                        </a:ln>
                        <a:extLst>
                          <a:ext uri="{909E8E84-426E-40DD-AFC4-6F175D3DCCD1}">
                            <a14:hiddenFill xmlns:a14="http://schemas.microsoft.com/office/drawing/2010/main">
                              <a:solidFill>
                                <a:srgbClr val="FF000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24212245" w14:textId="1018C818" w:rsidR="00383C82" w:rsidRDefault="00755299" w:rsidP="00755299">
                            <w:pPr>
                              <w:widowControl w:val="0"/>
                              <w:spacing w:after="0" w:line="201" w:lineRule="auto"/>
                              <w:jc w:val="both"/>
                              <w:rPr>
                                <w:rFonts w:ascii="Calibri" w:hAnsi="Calibri"/>
                              </w:rPr>
                            </w:pPr>
                            <w:r>
                              <w:rPr>
                                <w:rFonts w:ascii="Arial Narrow" w:hAnsi="Arial Narrow"/>
                                <w:b/>
                                <w:bCs/>
                                <w:color w:val="063D71"/>
                              </w:rPr>
                              <w:t>Février</w:t>
                            </w:r>
                            <w:r w:rsidR="00383C82">
                              <w:rPr>
                                <w:rFonts w:ascii="Arial Narrow" w:hAnsi="Arial Narrow"/>
                                <w:color w:val="063D71"/>
                              </w:rPr>
                              <w:t> </w:t>
                            </w:r>
                            <w:r>
                              <w:rPr>
                                <w:rFonts w:ascii="Arial Narrow" w:hAnsi="Arial Narrow"/>
                              </w:rPr>
                              <w:t>–</w:t>
                            </w:r>
                            <w:r w:rsidR="00383C82">
                              <w:rPr>
                                <w:rFonts w:ascii="Arial Narrow" w:hAnsi="Arial Narrow"/>
                              </w:rPr>
                              <w:t xml:space="preserve"> </w:t>
                            </w:r>
                            <w:r>
                              <w:rPr>
                                <w:rFonts w:ascii="Arial Narrow" w:hAnsi="Arial Narrow"/>
                              </w:rPr>
                              <w:t>Signature d’un partenariat important entre le CCAS de Lens et le Département visant à renforcer la collaboration pour améliorer la qualité des services sociaux offerts aux habitants de la ville, ainsi qu’entre le CCAS et la MDPH.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70AF95" id="Zone de texte 672" o:spid="_x0000_s1072" type="#_x0000_t202" style="position:absolute;margin-left:400.15pt;margin-top:-51.35pt;width:247.5pt;height:51pt;z-index:252688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uj4QEAAKkDAAAOAAAAZHJzL2Uyb0RvYy54bWysU9tu2zAMfR+wfxD0vji3OoMRp+hadBjQ&#10;XYCuHyDLki3MFjVKiZ19/Sg5TbP1bdiLIJLy4TmH9PZ67Dt2UOgN2JIvZnPOlJVQG9uU/On7/bv3&#10;nPkgbC06sKrkR+X59e7tm+3gCrWEFrpaISMQ64vBlbwNwRVZ5mWreuFn4JSlogbsRaAQm6xGMRB6&#10;32XL+TzPBsDaIUjlPWXvpiLfJXytlQxftfYqsK7kxC2kE9NZxTPbbUXRoHCtkSca4h9Y9MJYanqG&#10;uhNBsD2aV1C9kQgedJhJ6DPQ2kiVNJCaxfwvNY+tcCppIXO8O9vk/x+s/HJ4dN+QhfEDjDTAJMK7&#10;B5A/PLNw2wrbqBtEGFolamq8iJZlg/PF6dNotS98BKmGz1DTkMU+QAIaNfbRFdLJCJ0GcDybrsbA&#10;JCVXi/VqeUUlSbV8vdnM01QyUTx/7dCHjwp6Fi8lRxpqQheHBx8iG1E8P4nNLNybrkuD7ewfCXoY&#10;M4l9JDxRD2M1MlOXfJ1HbVFNBfWR9CBM+0L7TZcW8BdnA+1Kyf3PvUDFWffJkier/GqT03JdBngZ&#10;VJeBsJKgSh44m663YVrIvUPTtNRpmoKFG/JRmyTxhdWJP+1DUn7a3bhwl3F69fKH7X4DAAD//wMA&#10;UEsDBBQABgAIAAAAIQA2Wfd33gAAAAsBAAAPAAAAZHJzL2Rvd25yZXYueG1sTI/BTsMwDIbvSLxD&#10;ZCRuW9IC3eiaThMS4oQ0Vh4ga0xbrXGqJuu6t8c7wdG/P/3+XGxn14sJx9B50pAsFQik2tuOGg3f&#10;1ftiDSJEQ9b0nlDDFQNsy/u7wuTWX+gLp0NsBJdQyI2GNsYhlzLULToTln5A4t2PH52JPI6NtKO5&#10;cLnrZapUJp3piC+0ZsC3FuvT4ew0PFc477PPZHedEqr2dUofaUZaPz7Muw2IiHP8g+Gmz+pQstPR&#10;n8kG0WtYK/XEqIZFotIViBuSvr5wduRsBbIs5P8fyl8AAAD//wMAUEsBAi0AFAAGAAgAAAAhALaD&#10;OJL+AAAA4QEAABMAAAAAAAAAAAAAAAAAAAAAAFtDb250ZW50X1R5cGVzXS54bWxQSwECLQAUAAYA&#10;CAAAACEAOP0h/9YAAACUAQAACwAAAAAAAAAAAAAAAAAvAQAAX3JlbHMvLnJlbHNQSwECLQAUAAYA&#10;CAAAACEA1P7Lo+EBAACpAwAADgAAAAAAAAAAAAAAAAAuAgAAZHJzL2Uyb0RvYy54bWxQSwECLQAU&#10;AAYACAAAACEANln3d94AAAALAQAADwAAAAAAAAAAAAAAAAA7BAAAZHJzL2Rvd25yZXYueG1sUEsF&#10;BgAAAAAEAAQA8wAAAEYFAAAAAA==&#10;" filled="f" fillcolor="red" stroked="f" strokecolor="black [0]" strokeweight="2pt">
                <v:textbox inset="2.88pt,2.88pt,2.88pt,2.88pt">
                  <w:txbxContent>
                    <w:p w14:paraId="24212245" w14:textId="1018C818" w:rsidR="00383C82" w:rsidRDefault="00755299" w:rsidP="00755299">
                      <w:pPr>
                        <w:widowControl w:val="0"/>
                        <w:spacing w:after="0" w:line="201" w:lineRule="auto"/>
                        <w:jc w:val="both"/>
                        <w:rPr>
                          <w:rFonts w:ascii="Calibri" w:hAnsi="Calibri"/>
                        </w:rPr>
                      </w:pPr>
                      <w:r>
                        <w:rPr>
                          <w:rFonts w:ascii="Arial Narrow" w:hAnsi="Arial Narrow"/>
                          <w:b/>
                          <w:bCs/>
                          <w:color w:val="063D71"/>
                        </w:rPr>
                        <w:t>Février</w:t>
                      </w:r>
                      <w:r w:rsidR="00383C82">
                        <w:rPr>
                          <w:rFonts w:ascii="Arial Narrow" w:hAnsi="Arial Narrow"/>
                          <w:color w:val="063D71"/>
                        </w:rPr>
                        <w:t> </w:t>
                      </w:r>
                      <w:r>
                        <w:rPr>
                          <w:rFonts w:ascii="Arial Narrow" w:hAnsi="Arial Narrow"/>
                        </w:rPr>
                        <w:t>–</w:t>
                      </w:r>
                      <w:r w:rsidR="00383C82">
                        <w:rPr>
                          <w:rFonts w:ascii="Arial Narrow" w:hAnsi="Arial Narrow"/>
                        </w:rPr>
                        <w:t xml:space="preserve"> </w:t>
                      </w:r>
                      <w:r>
                        <w:rPr>
                          <w:rFonts w:ascii="Arial Narrow" w:hAnsi="Arial Narrow"/>
                        </w:rPr>
                        <w:t>Signature d’un partenariat important entre le CCAS de Lens et le Département visant à renforcer la collaboration pour améliorer la qualité des services sociaux offerts aux habitants de la ville, ainsi qu’entre le CCAS et la MDPH.</w:t>
                      </w:r>
                    </w:p>
                  </w:txbxContent>
                </v:textbox>
              </v:shape>
            </w:pict>
          </mc:Fallback>
        </mc:AlternateContent>
      </w:r>
      <w:r w:rsidR="00755299">
        <w:rPr>
          <w:noProof/>
        </w:rPr>
        <w:drawing>
          <wp:anchor distT="0" distB="0" distL="114300" distR="114300" simplePos="0" relativeHeight="253179904" behindDoc="1" locked="0" layoutInCell="1" allowOverlap="1" wp14:anchorId="6ADFABEF" wp14:editId="7B2C30B9">
            <wp:simplePos x="0" y="0"/>
            <wp:positionH relativeFrom="column">
              <wp:posOffset>8329930</wp:posOffset>
            </wp:positionH>
            <wp:positionV relativeFrom="paragraph">
              <wp:posOffset>-661670</wp:posOffset>
            </wp:positionV>
            <wp:extent cx="1057275" cy="695325"/>
            <wp:effectExtent l="0" t="0" r="9525" b="9525"/>
            <wp:wrapNone/>
            <wp:docPr id="269" name="Image 162" descr="https://intranet.pasdecalais.fr/upload/docs/image/png/2025-02/mceclip0_2025-02-10_08-18-46_505.png">
              <a:extLst xmlns:a="http://schemas.openxmlformats.org/drawingml/2006/main">
                <a:ext uri="{FF2B5EF4-FFF2-40B4-BE49-F238E27FC236}">
                  <a16:creationId xmlns:a16="http://schemas.microsoft.com/office/drawing/2014/main" id="{AA242E4B-6863-414A-B94A-646715C816FD}"/>
                </a:ext>
              </a:extLst>
            </wp:docPr>
            <wp:cNvGraphicFramePr/>
            <a:graphic xmlns:a="http://schemas.openxmlformats.org/drawingml/2006/main">
              <a:graphicData uri="http://schemas.openxmlformats.org/drawingml/2006/picture">
                <pic:pic xmlns:pic="http://schemas.openxmlformats.org/drawingml/2006/picture">
                  <pic:nvPicPr>
                    <pic:cNvPr id="163" name="Image 162" descr="https://intranet.pasdecalais.fr/upload/docs/image/png/2025-02/mceclip0_2025-02-10_08-18-46_505.png">
                      <a:extLst>
                        <a:ext uri="{FF2B5EF4-FFF2-40B4-BE49-F238E27FC236}">
                          <a16:creationId xmlns:a16="http://schemas.microsoft.com/office/drawing/2014/main" id="{AA242E4B-6863-414A-B94A-646715C816FD}"/>
                        </a:ext>
                      </a:extLst>
                    </pic:cNvPr>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05727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AFC07B" w14:textId="66CD10E9" w:rsidR="00243ECF" w:rsidRDefault="00755299" w:rsidP="001A1F59">
      <w:r>
        <w:rPr>
          <w:noProof/>
        </w:rPr>
        <w:drawing>
          <wp:anchor distT="0" distB="0" distL="114300" distR="114300" simplePos="0" relativeHeight="253180928" behindDoc="1" locked="0" layoutInCell="1" allowOverlap="1" wp14:anchorId="72239FAA" wp14:editId="04D76B2F">
            <wp:simplePos x="0" y="0"/>
            <wp:positionH relativeFrom="column">
              <wp:posOffset>5117465</wp:posOffset>
            </wp:positionH>
            <wp:positionV relativeFrom="paragraph">
              <wp:posOffset>5080</wp:posOffset>
            </wp:positionV>
            <wp:extent cx="964791" cy="695325"/>
            <wp:effectExtent l="0" t="0" r="6985" b="0"/>
            <wp:wrapNone/>
            <wp:docPr id="284" name="Image 150" descr="image">
              <a:extLst xmlns:a="http://schemas.openxmlformats.org/drawingml/2006/main">
                <a:ext uri="{FF2B5EF4-FFF2-40B4-BE49-F238E27FC236}">
                  <a16:creationId xmlns:a16="http://schemas.microsoft.com/office/drawing/2014/main" id="{DA6FD5F7-4331-4E22-86D5-A366E41FE0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 150" descr="image">
                      <a:extLst>
                        <a:ext uri="{FF2B5EF4-FFF2-40B4-BE49-F238E27FC236}">
                          <a16:creationId xmlns:a16="http://schemas.microsoft.com/office/drawing/2014/main" id="{DA6FD5F7-4331-4E22-86D5-A366E41FE0F1}"/>
                        </a:ext>
                      </a:extLst>
                    </pic:cNvPr>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4791" cy="695325"/>
                    </a:xfrm>
                    <a:prstGeom prst="rect">
                      <a:avLst/>
                    </a:prstGeom>
                    <a:noFill/>
                  </pic:spPr>
                </pic:pic>
              </a:graphicData>
            </a:graphic>
            <wp14:sizeRelH relativeFrom="page">
              <wp14:pctWidth>0</wp14:pctWidth>
            </wp14:sizeRelH>
            <wp14:sizeRelV relativeFrom="page">
              <wp14:pctHeight>0</wp14:pctHeight>
            </wp14:sizeRelV>
          </wp:anchor>
        </w:drawing>
      </w:r>
    </w:p>
    <w:p w14:paraId="2877EC5A" w14:textId="10F982AC" w:rsidR="00243ECF" w:rsidRDefault="00243ECF" w:rsidP="001A1F59"/>
    <w:p w14:paraId="1BB2FEFB" w14:textId="3863DC50" w:rsidR="00243ECF" w:rsidRDefault="00243ECF" w:rsidP="001A1F59"/>
    <w:p w14:paraId="3CECA532" w14:textId="537B2A26" w:rsidR="00243ECF" w:rsidRDefault="00243ECF" w:rsidP="001A1F59"/>
    <w:p w14:paraId="5D8A49FA" w14:textId="47EB1A9A" w:rsidR="00243ECF" w:rsidRDefault="00755299" w:rsidP="001A1F59">
      <w:r>
        <w:rPr>
          <w:noProof/>
        </w:rPr>
        <w:drawing>
          <wp:anchor distT="0" distB="0" distL="114300" distR="114300" simplePos="0" relativeHeight="253181952" behindDoc="1" locked="0" layoutInCell="1" allowOverlap="1" wp14:anchorId="09192926" wp14:editId="575BF883">
            <wp:simplePos x="0" y="0"/>
            <wp:positionH relativeFrom="column">
              <wp:posOffset>8263255</wp:posOffset>
            </wp:positionH>
            <wp:positionV relativeFrom="paragraph">
              <wp:posOffset>129540</wp:posOffset>
            </wp:positionV>
            <wp:extent cx="1146919" cy="845185"/>
            <wp:effectExtent l="0" t="0" r="0" b="0"/>
            <wp:wrapNone/>
            <wp:docPr id="285" name="Image 151" descr="mceclip0 - 2024-04-23 14h41m16s">
              <a:extLst xmlns:a="http://schemas.openxmlformats.org/drawingml/2006/main">
                <a:ext uri="{FF2B5EF4-FFF2-40B4-BE49-F238E27FC236}">
                  <a16:creationId xmlns:a16="http://schemas.microsoft.com/office/drawing/2014/main" id="{C36D9273-6FFD-48C4-99F8-82E812BDC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 151" descr="mceclip0 - 2024-04-23 14h41m16s">
                      <a:extLst>
                        <a:ext uri="{FF2B5EF4-FFF2-40B4-BE49-F238E27FC236}">
                          <a16:creationId xmlns:a16="http://schemas.microsoft.com/office/drawing/2014/main" id="{C36D9273-6FFD-48C4-99F8-82E812BDC7BD}"/>
                        </a:ext>
                      </a:extLst>
                    </pic:cNvPr>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146919" cy="8451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fr-FR"/>
        </w:rPr>
        <mc:AlternateContent>
          <mc:Choice Requires="wps">
            <w:drawing>
              <wp:anchor distT="36576" distB="36576" distL="36576" distR="36576" simplePos="0" relativeHeight="252689408" behindDoc="0" locked="0" layoutInCell="1" allowOverlap="1" wp14:anchorId="6F96CF07" wp14:editId="33396965">
                <wp:simplePos x="0" y="0"/>
                <wp:positionH relativeFrom="column">
                  <wp:posOffset>5100955</wp:posOffset>
                </wp:positionH>
                <wp:positionV relativeFrom="paragraph">
                  <wp:posOffset>5715</wp:posOffset>
                </wp:positionV>
                <wp:extent cx="3076575" cy="1171575"/>
                <wp:effectExtent l="0" t="0" r="9525" b="9525"/>
                <wp:wrapNone/>
                <wp:docPr id="671" name="Zone de texte 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171575"/>
                        </a:xfrm>
                        <a:prstGeom prst="rect">
                          <a:avLst/>
                        </a:prstGeom>
                        <a:noFill/>
                        <a:ln>
                          <a:noFill/>
                        </a:ln>
                        <a:effectLst/>
                        <a:extLst>
                          <a:ext uri="{909E8E84-426E-40DD-AFC4-6F175D3DCCD1}">
                            <a14:hiddenFill xmlns:a14="http://schemas.microsoft.com/office/drawing/2010/main">
                              <a:solidFill>
                                <a:srgbClr val="DFEBF7"/>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0C193F3" w14:textId="77777777" w:rsidR="00755299" w:rsidRPr="00755299" w:rsidRDefault="00755299" w:rsidP="00755299">
                            <w:pPr>
                              <w:widowControl w:val="0"/>
                              <w:spacing w:after="40" w:line="201" w:lineRule="auto"/>
                              <w:jc w:val="both"/>
                              <w:rPr>
                                <w:rFonts w:ascii="Arial Narrow" w:hAnsi="Arial Narrow"/>
                              </w:rPr>
                            </w:pPr>
                            <w:r>
                              <w:rPr>
                                <w:rFonts w:ascii="Arial Narrow" w:hAnsi="Arial Narrow"/>
                                <w:b/>
                                <w:bCs/>
                                <w:color w:val="063D71"/>
                              </w:rPr>
                              <w:t>Mai</w:t>
                            </w:r>
                            <w:r w:rsidR="00383C82">
                              <w:rPr>
                                <w:rFonts w:ascii="Arial Narrow" w:hAnsi="Arial Narrow"/>
                                <w:b/>
                                <w:bCs/>
                                <w:color w:val="063D71"/>
                              </w:rPr>
                              <w:t xml:space="preserve"> </w:t>
                            </w:r>
                            <w:r w:rsidR="00383C82">
                              <w:rPr>
                                <w:rFonts w:ascii="Arial Narrow" w:hAnsi="Arial Narrow"/>
                              </w:rPr>
                              <w:t>–</w:t>
                            </w:r>
                            <w:r w:rsidR="00383C82">
                              <w:rPr>
                                <w:rFonts w:ascii="Arial Narrow" w:hAnsi="Arial Narrow"/>
                                <w:b/>
                                <w:bCs/>
                              </w:rPr>
                              <w:t xml:space="preserve"> </w:t>
                            </w:r>
                            <w:r w:rsidRPr="00755299">
                              <w:rPr>
                                <w:rFonts w:ascii="Arial Narrow" w:hAnsi="Arial Narrow"/>
                              </w:rPr>
                              <w:t>Les jeunes de l’atelier du possible et les professionnels de la Maison des Ados de l’Artois organisent pour la 3ème année consécutive le forum de l’autonomie.</w:t>
                            </w:r>
                          </w:p>
                          <w:p w14:paraId="159EA67C" w14:textId="2D55B2C3" w:rsidR="00383C82" w:rsidRDefault="00755299" w:rsidP="00755299">
                            <w:pPr>
                              <w:widowControl w:val="0"/>
                              <w:spacing w:after="40" w:line="201" w:lineRule="auto"/>
                              <w:jc w:val="both"/>
                              <w:rPr>
                                <w:rFonts w:ascii="Arial Narrow" w:hAnsi="Arial Narrow"/>
                              </w:rPr>
                            </w:pPr>
                            <w:r w:rsidRPr="00755299">
                              <w:rPr>
                                <w:rFonts w:ascii="Arial Narrow" w:hAnsi="Arial Narrow"/>
                              </w:rPr>
                              <w:t>Des stands tenus par des partenaires couvrent de nombreuses thématiques liées à l’autonomie des jeunes : formation, logement, insertion, budget, santé, sport, culture… Ce forum s’adresse aux adolescents, aux parents et aux professionnels.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6CF07" id="Zone de texte 671" o:spid="_x0000_s1073" type="#_x0000_t202" style="position:absolute;margin-left:401.65pt;margin-top:.45pt;width:242.25pt;height:92.25pt;z-index:252689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oGZ4gEAALgDAAAOAAAAZHJzL2Uyb0RvYy54bWysU1Fv0zAQfkfiP1h+p2k21qKo6TQ2DSEN&#10;hjT4AY5jJxaJz5zdJuXXc3bSrrC3iRfLd7a/u++7z5vrse/YXqE3YEueL5acKSuhNrYp+Y/v9+8+&#10;cOaDsLXowKqSH5Tn19u3bzaDK9QFtNDVChmBWF8MruRtCK7IMi9b1Qu/AKcsHWrAXgQKsclqFAOh&#10;9112sVyusgGwdghSeU/Zu+mQbxO+1kqGR629CqwrOfUW0oppreKabTeiaFC41si5DfGKLnphLBU9&#10;Qd2JINgOzQuo3kgEDzosJPQZaG2kShyITb78h81TK5xKXEgc704y+f8HK7/un9w3ZGH8CCMNMJHw&#10;7gHkT88s3LbCNuoGEYZWiZoK51GybHC+mJ9GqX3hI0g1fIGahix2ARLQqLGPqhBPRug0gMNJdDUG&#10;Jil5uVyvrtZXnEk6y/N1HoNYQxTH5w59+KSgZ3FTcqSpJnixf/Bhunq8EqtZuDddlybb2b8ShDll&#10;VLLG/PrY/8QkjNXITF3y9+vYRjysoD4QPYTJPmR32rSAvzkbyDol9792AhVn3WdLEl0SnxV57TzA&#10;86A6D4SVBFXywNm0vQ2TP3cOTdNSpWkoFm5IVm0S4eeu5mGQPZJks5Wj/87jdOv5w23/AAAA//8D&#10;AFBLAwQUAAYACAAAACEAVJEkq94AAAAJAQAADwAAAGRycy9kb3ducmV2LnhtbEyPzU7DMBCE70i8&#10;g7VI3KhNy08IcaqClGNBFITEzY2XOBCvo9hJw9uzPcFtRzOa/aZYz74TEw6xDaThcqFAINXBttRo&#10;eHutLjIQMRmypguEGn4wwro8PSlMbsOBXnDapUZwCcXcaHAp9bmUsXboTVyEHom9zzB4k1gOjbSD&#10;OXC57+RSqRvpTUv8wZkeHx3W37vRa4gfX9X7tKmcf5hi/zw+bZPKtlqfn82bexAJ5/QXhiM+o0PJ&#10;TPswko2i05Cp1YqjGu5AHO1ldstT9nxl11cgy0L+X1D+AgAA//8DAFBLAQItABQABgAIAAAAIQC2&#10;gziS/gAAAOEBAAATAAAAAAAAAAAAAAAAAAAAAABbQ29udGVudF9UeXBlc10ueG1sUEsBAi0AFAAG&#10;AAgAAAAhADj9If/WAAAAlAEAAAsAAAAAAAAAAAAAAAAALwEAAF9yZWxzLy5yZWxzUEsBAi0AFAAG&#10;AAgAAAAhABTqgZniAQAAuAMAAA4AAAAAAAAAAAAAAAAALgIAAGRycy9lMm9Eb2MueG1sUEsBAi0A&#10;FAAGAAgAAAAhAFSRJKveAAAACQEAAA8AAAAAAAAAAAAAAAAAPAQAAGRycy9kb3ducmV2LnhtbFBL&#10;BQYAAAAABAAEAPMAAABHBQAAAAA=&#10;" filled="f" fillcolor="#dfebf7" stroked="f" strokecolor="black [0]" strokeweight="2pt">
                <v:textbox inset="2.88pt,2.88pt,2.88pt,2.88pt">
                  <w:txbxContent>
                    <w:p w14:paraId="50C193F3" w14:textId="77777777" w:rsidR="00755299" w:rsidRPr="00755299" w:rsidRDefault="00755299" w:rsidP="00755299">
                      <w:pPr>
                        <w:widowControl w:val="0"/>
                        <w:spacing w:after="40" w:line="201" w:lineRule="auto"/>
                        <w:jc w:val="both"/>
                        <w:rPr>
                          <w:rFonts w:ascii="Arial Narrow" w:hAnsi="Arial Narrow"/>
                        </w:rPr>
                      </w:pPr>
                      <w:r>
                        <w:rPr>
                          <w:rFonts w:ascii="Arial Narrow" w:hAnsi="Arial Narrow"/>
                          <w:b/>
                          <w:bCs/>
                          <w:color w:val="063D71"/>
                        </w:rPr>
                        <w:t>Mai</w:t>
                      </w:r>
                      <w:r w:rsidR="00383C82">
                        <w:rPr>
                          <w:rFonts w:ascii="Arial Narrow" w:hAnsi="Arial Narrow"/>
                          <w:b/>
                          <w:bCs/>
                          <w:color w:val="063D71"/>
                        </w:rPr>
                        <w:t xml:space="preserve"> </w:t>
                      </w:r>
                      <w:r w:rsidR="00383C82">
                        <w:rPr>
                          <w:rFonts w:ascii="Arial Narrow" w:hAnsi="Arial Narrow"/>
                        </w:rPr>
                        <w:t>–</w:t>
                      </w:r>
                      <w:r w:rsidR="00383C82">
                        <w:rPr>
                          <w:rFonts w:ascii="Arial Narrow" w:hAnsi="Arial Narrow"/>
                          <w:b/>
                          <w:bCs/>
                        </w:rPr>
                        <w:t xml:space="preserve"> </w:t>
                      </w:r>
                      <w:r w:rsidRPr="00755299">
                        <w:rPr>
                          <w:rFonts w:ascii="Arial Narrow" w:hAnsi="Arial Narrow"/>
                        </w:rPr>
                        <w:t>Les jeunes de l’atelier du possible et les professionnels de la Maison des Ados de l’Artois organisent pour la 3ème année consécutive le forum de l’autonomie.</w:t>
                      </w:r>
                    </w:p>
                    <w:p w14:paraId="159EA67C" w14:textId="2D55B2C3" w:rsidR="00383C82" w:rsidRDefault="00755299" w:rsidP="00755299">
                      <w:pPr>
                        <w:widowControl w:val="0"/>
                        <w:spacing w:after="40" w:line="201" w:lineRule="auto"/>
                        <w:jc w:val="both"/>
                        <w:rPr>
                          <w:rFonts w:ascii="Arial Narrow" w:hAnsi="Arial Narrow"/>
                        </w:rPr>
                      </w:pPr>
                      <w:r w:rsidRPr="00755299">
                        <w:rPr>
                          <w:rFonts w:ascii="Arial Narrow" w:hAnsi="Arial Narrow"/>
                        </w:rPr>
                        <w:t>Des stands tenus par des partenaires couvrent de nombreuses thématiques liées à l’autonomie des jeunes : formation, logement, insertion, budget, santé, sport, culture… Ce forum s’adresse aux adolescents, aux parents et aux professionnels.</w:t>
                      </w:r>
                    </w:p>
                  </w:txbxContent>
                </v:textbox>
              </v:shape>
            </w:pict>
          </mc:Fallback>
        </mc:AlternateContent>
      </w:r>
    </w:p>
    <w:p w14:paraId="1D44DB5B" w14:textId="7337C8D9" w:rsidR="00243ECF" w:rsidRDefault="00243ECF" w:rsidP="001A1F59"/>
    <w:p w14:paraId="759FFC3C" w14:textId="3BAD5E8D" w:rsidR="00243ECF" w:rsidRDefault="00243ECF" w:rsidP="001A1F59"/>
    <w:p w14:paraId="159C8342" w14:textId="7C221351" w:rsidR="00243ECF" w:rsidRDefault="00755299" w:rsidP="00ED745A">
      <w:pPr>
        <w:tabs>
          <w:tab w:val="left" w:pos="5250"/>
          <w:tab w:val="center" w:pos="7002"/>
        </w:tabs>
      </w:pPr>
      <w:r>
        <w:tab/>
      </w:r>
      <w:r w:rsidR="00ED745A">
        <w:tab/>
      </w:r>
    </w:p>
    <w:p w14:paraId="30643F63" w14:textId="2C984E56" w:rsidR="00243ECF" w:rsidRDefault="00755299" w:rsidP="001A1F59">
      <w:r>
        <w:rPr>
          <w:rFonts w:ascii="Times New Roman" w:hAnsi="Times New Roman"/>
          <w:noProof/>
          <w:sz w:val="24"/>
          <w:szCs w:val="24"/>
          <w:lang w:eastAsia="fr-FR"/>
        </w:rPr>
        <mc:AlternateContent>
          <mc:Choice Requires="wps">
            <w:drawing>
              <wp:anchor distT="36576" distB="36576" distL="36576" distR="36576" simplePos="0" relativeHeight="253184000" behindDoc="0" locked="0" layoutInCell="1" allowOverlap="1" wp14:anchorId="7D09746D" wp14:editId="694A44D6">
                <wp:simplePos x="0" y="0"/>
                <wp:positionH relativeFrom="column">
                  <wp:posOffset>6053455</wp:posOffset>
                </wp:positionH>
                <wp:positionV relativeFrom="paragraph">
                  <wp:posOffset>206375</wp:posOffset>
                </wp:positionV>
                <wp:extent cx="3334385" cy="428625"/>
                <wp:effectExtent l="0" t="0" r="0" b="9525"/>
                <wp:wrapNone/>
                <wp:docPr id="286" name="Zone de texte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4385" cy="428625"/>
                        </a:xfrm>
                        <a:prstGeom prst="rect">
                          <a:avLst/>
                        </a:prstGeom>
                        <a:solidFill>
                          <a:srgbClr val="DFEBF7"/>
                        </a:solidFill>
                        <a:ln>
                          <a:noFill/>
                        </a:ln>
                        <a:extLs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02A5ACDD" w14:textId="64400625" w:rsidR="00755299" w:rsidRDefault="00755299" w:rsidP="00755299">
                            <w:pPr>
                              <w:widowControl w:val="0"/>
                              <w:spacing w:after="0" w:line="240" w:lineRule="auto"/>
                              <w:jc w:val="both"/>
                              <w:rPr>
                                <w:rFonts w:ascii="Arial Narrow" w:hAnsi="Arial Narrow"/>
                              </w:rPr>
                            </w:pPr>
                            <w:r>
                              <w:rPr>
                                <w:rFonts w:ascii="Arial Narrow" w:hAnsi="Arial Narrow"/>
                                <w:b/>
                                <w:bCs/>
                                <w:color w:val="063D71"/>
                              </w:rPr>
                              <w:t xml:space="preserve">Juillet </w:t>
                            </w:r>
                            <w:r>
                              <w:rPr>
                                <w:rFonts w:ascii="Arial Narrow" w:hAnsi="Arial Narrow"/>
                              </w:rPr>
                              <w:t>– La MDADT Lens-Hénin est en charge cette année de 18 opérations de travaux programmées dans les établissements.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9746D" id="Zone de texte 286" o:spid="_x0000_s1074" type="#_x0000_t202" style="position:absolute;margin-left:476.65pt;margin-top:16.25pt;width:262.55pt;height:33.75pt;z-index:2531840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DUn+AEAANIDAAAOAAAAZHJzL2Uyb0RvYy54bWysU9uO0zAQfUfiHyy/0/Sy7VZR09VuSxHS&#10;siAtfIDjOIlF4jFjt0n5esZOtlvgDfFieezxmTlnjjd3fduwk0KnwWR8NplypoyEQpsq49++Ht6t&#10;OXNemEI0YFTGz8rxu+3bN5vOpmoONTSFQkYgxqWdzXjtvU2TxMlatcJNwCpDlyVgKzyFWCUFio7Q&#10;2yaZT6erpAMsLIJUztHpfrjk24hflkr6z2XplGdNxqk3H1eMax7WZLsRaYXC1lqObYh/6KIV2lDR&#10;C9ReeMGOqP+CarVEcFD6iYQ2gbLUUkUOxGY2/YPNcy2silxIHGcvMrn/ByufTs/2CzLfP0BPA4wk&#10;nH0E+d0xA7tamErdI0JXK1FQ4VmQLOmsS8enQWqXugCSd5+goCGLo4cI1JfYBlWIJyN0GsD5Irrq&#10;PZN0uFgsbhbrJWeS7m7m69V8GUuI9OW1Rec/KGhZ2GQcaagRXZwenQ/diPQlJRRz0OjioJsmBljl&#10;uwbZSZAB9of3D4fbEf23tMaEZAPh2YAYTiLNwGzg6Pu8Z7qgLtcBI9DOoTgTcYTBWPQRaFMD/uSs&#10;I1Nl3P04ClScNR8NibdYLW9X5MLrAK+D/DoQRhJUxj1nw3bnB+ceLeqqpkrDuAzck+Cljlq8djX2&#10;T8aJEo0mD868jmPW61fc/gIAAP//AwBQSwMEFAAGAAgAAAAhACN34rrkAAAACwEAAA8AAABkcnMv&#10;ZG93bnJldi54bWxMj8FOwzAMhu9Ie4fIk7gglrBuMErTCRBoB8SBwTS4ZY1pKxKnarK24+mXneBm&#10;y59+f3+2HKxhHba+diThaiKAIRVO11RK+Hh/vlwA80GRVsYRSjigh2U+OstUql1Pb9itQ8liCPlU&#10;SahCaFLOfVGhVX7iGqR4+3atVSGubcl1q/oYbg2fCnHNraopfqhUg48VFj/rvZXQv1581tum617s&#10;L349FE+bw2plpDwfD/d3wAIO4Q+Gk35Uhzw67dyetGdGwu08SSIqIZnOgZ2A2c1iBmwXJyEE8Dzj&#10;/zvkRwAAAP//AwBQSwECLQAUAAYACAAAACEAtoM4kv4AAADhAQAAEwAAAAAAAAAAAAAAAAAAAAAA&#10;W0NvbnRlbnRfVHlwZXNdLnhtbFBLAQItABQABgAIAAAAIQA4/SH/1gAAAJQBAAALAAAAAAAAAAAA&#10;AAAAAC8BAABfcmVscy8ucmVsc1BLAQItABQABgAIAAAAIQA3sDUn+AEAANIDAAAOAAAAAAAAAAAA&#10;AAAAAC4CAABkcnMvZTJvRG9jLnhtbFBLAQItABQABgAIAAAAIQAjd+K65AAAAAsBAAAPAAAAAAAA&#10;AAAAAAAAAFIEAABkcnMvZG93bnJldi54bWxQSwUGAAAAAAQABADzAAAAYwUAAAAA&#10;" fillcolor="#dfebf7" stroked="f" strokecolor="black [0]" strokeweight="2pt">
                <v:textbox inset="2.88pt,2.88pt,2.88pt,2.88pt">
                  <w:txbxContent>
                    <w:p w14:paraId="02A5ACDD" w14:textId="64400625" w:rsidR="00755299" w:rsidRDefault="00755299" w:rsidP="00755299">
                      <w:pPr>
                        <w:widowControl w:val="0"/>
                        <w:spacing w:after="0" w:line="240" w:lineRule="auto"/>
                        <w:jc w:val="both"/>
                        <w:rPr>
                          <w:rFonts w:ascii="Arial Narrow" w:hAnsi="Arial Narrow"/>
                        </w:rPr>
                      </w:pPr>
                      <w:r>
                        <w:rPr>
                          <w:rFonts w:ascii="Arial Narrow" w:hAnsi="Arial Narrow"/>
                          <w:b/>
                          <w:bCs/>
                          <w:color w:val="063D71"/>
                        </w:rPr>
                        <w:t xml:space="preserve">Juillet </w:t>
                      </w:r>
                      <w:r>
                        <w:rPr>
                          <w:rFonts w:ascii="Arial Narrow" w:hAnsi="Arial Narrow"/>
                        </w:rPr>
                        <w:t>– La MDADT Lens-Hénin est en charge cette année de 18 opérations de travaux programmées dans les établissements.</w:t>
                      </w:r>
                    </w:p>
                  </w:txbxContent>
                </v:textbox>
              </v:shape>
            </w:pict>
          </mc:Fallback>
        </mc:AlternateContent>
      </w:r>
      <w:r>
        <w:rPr>
          <w:noProof/>
        </w:rPr>
        <w:drawing>
          <wp:anchor distT="0" distB="0" distL="114300" distR="114300" simplePos="0" relativeHeight="253185024" behindDoc="1" locked="0" layoutInCell="1" allowOverlap="1" wp14:anchorId="012D9103" wp14:editId="7F3877C0">
            <wp:simplePos x="0" y="0"/>
            <wp:positionH relativeFrom="column">
              <wp:posOffset>5167630</wp:posOffset>
            </wp:positionH>
            <wp:positionV relativeFrom="paragraph">
              <wp:posOffset>92075</wp:posOffset>
            </wp:positionV>
            <wp:extent cx="733425" cy="660019"/>
            <wp:effectExtent l="0" t="0" r="0" b="6985"/>
            <wp:wrapNone/>
            <wp:docPr id="287" name="Image 92" descr="https://intranet.pasdecalais.fr/upload/docs/image/jpeg/2025-07/mdlh_billy_montigny_renov_sanitaires_2025-4.jpg">
              <a:extLst xmlns:a="http://schemas.openxmlformats.org/drawingml/2006/main">
                <a:ext uri="{FF2B5EF4-FFF2-40B4-BE49-F238E27FC236}">
                  <a16:creationId xmlns:a16="http://schemas.microsoft.com/office/drawing/2014/main" id="{C8386C9C-3A23-44B4-9606-539E97335D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 92" descr="https://intranet.pasdecalais.fr/upload/docs/image/jpeg/2025-07/mdlh_billy_montigny_renov_sanitaires_2025-4.jpg">
                      <a:extLst>
                        <a:ext uri="{FF2B5EF4-FFF2-40B4-BE49-F238E27FC236}">
                          <a16:creationId xmlns:a16="http://schemas.microsoft.com/office/drawing/2014/main" id="{C8386C9C-3A23-44B4-9606-539E97335D61}"/>
                        </a:ext>
                      </a:extLst>
                    </pic:cNvPr>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33425" cy="660019"/>
                    </a:xfrm>
                    <a:prstGeom prst="rect">
                      <a:avLst/>
                    </a:prstGeom>
                    <a:noFill/>
                  </pic:spPr>
                </pic:pic>
              </a:graphicData>
            </a:graphic>
            <wp14:sizeRelH relativeFrom="page">
              <wp14:pctWidth>0</wp14:pctWidth>
            </wp14:sizeRelH>
            <wp14:sizeRelV relativeFrom="page">
              <wp14:pctHeight>0</wp14:pctHeight>
            </wp14:sizeRelV>
          </wp:anchor>
        </w:drawing>
      </w:r>
    </w:p>
    <w:p w14:paraId="10E08C97" w14:textId="54B7E197" w:rsidR="00243ECF" w:rsidRDefault="00243ECF" w:rsidP="001A1F59"/>
    <w:p w14:paraId="117E253F" w14:textId="479747B8" w:rsidR="00243ECF" w:rsidRDefault="00ED745A" w:rsidP="001A1F59">
      <w:r>
        <w:rPr>
          <w:rFonts w:ascii="Times New Roman" w:hAnsi="Times New Roman"/>
          <w:noProof/>
          <w:sz w:val="24"/>
          <w:szCs w:val="24"/>
          <w:lang w:eastAsia="fr-FR"/>
        </w:rPr>
        <mc:AlternateContent>
          <mc:Choice Requires="wps">
            <w:drawing>
              <wp:anchor distT="36576" distB="36576" distL="36576" distR="36576" simplePos="0" relativeHeight="253187072" behindDoc="0" locked="0" layoutInCell="1" allowOverlap="1" wp14:anchorId="22C36FD1" wp14:editId="24247619">
                <wp:simplePos x="0" y="0"/>
                <wp:positionH relativeFrom="column">
                  <wp:posOffset>5139055</wp:posOffset>
                </wp:positionH>
                <wp:positionV relativeFrom="paragraph">
                  <wp:posOffset>254000</wp:posOffset>
                </wp:positionV>
                <wp:extent cx="3038475" cy="1562100"/>
                <wp:effectExtent l="0" t="0" r="9525" b="0"/>
                <wp:wrapNone/>
                <wp:docPr id="288" name="Zone de texte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1562100"/>
                        </a:xfrm>
                        <a:prstGeom prst="rect">
                          <a:avLst/>
                        </a:prstGeom>
                        <a:noFill/>
                        <a:ln>
                          <a:noFill/>
                        </a:ln>
                        <a:effectLst/>
                        <a:extLst>
                          <a:ext uri="{909E8E84-426E-40DD-AFC4-6F175D3DCCD1}">
                            <a14:hiddenFill xmlns:a14="http://schemas.microsoft.com/office/drawing/2010/main">
                              <a:solidFill>
                                <a:srgbClr val="DFEBF7"/>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C46AC77" w14:textId="1C73DA0F" w:rsidR="00755299" w:rsidRDefault="00755299" w:rsidP="00755299">
                            <w:pPr>
                              <w:widowControl w:val="0"/>
                              <w:spacing w:after="40" w:line="201" w:lineRule="auto"/>
                              <w:jc w:val="both"/>
                              <w:rPr>
                                <w:rFonts w:ascii="Arial Narrow" w:hAnsi="Arial Narrow"/>
                              </w:rPr>
                            </w:pPr>
                            <w:r>
                              <w:rPr>
                                <w:rFonts w:ascii="Arial Narrow" w:hAnsi="Arial Narrow"/>
                                <w:b/>
                                <w:bCs/>
                                <w:color w:val="063D71"/>
                              </w:rPr>
                              <w:t xml:space="preserve">Septembre </w:t>
                            </w:r>
                            <w:r>
                              <w:rPr>
                                <w:rFonts w:ascii="Arial Narrow" w:hAnsi="Arial Narrow"/>
                              </w:rPr>
                              <w:t>–</w:t>
                            </w:r>
                            <w:r>
                              <w:rPr>
                                <w:rFonts w:ascii="Arial Narrow" w:hAnsi="Arial Narrow"/>
                                <w:b/>
                                <w:bCs/>
                              </w:rPr>
                              <w:t xml:space="preserve"> </w:t>
                            </w:r>
                            <w:r w:rsidRPr="00755299">
                              <w:rPr>
                                <w:rFonts w:ascii="Arial Narrow" w:hAnsi="Arial Narrow"/>
                              </w:rPr>
                              <w:t>Dans le cadre du partenariat éducatif, le collège Jean de Saint Aubert à Libercourt a répondu favorablement à la proposition de la Direction de l’Education et des Collèges, d'organiser un carrefour des parents à destination des élèves de 6ème. Ce temps de co-éducation, organisé à la rentrée dans un format convivial, a permis de donner la parole aux acteurs engagés dans le parcours du collégien, de mettre en lumière l'action du Département, l'engagement de la municipalité et le partenariat avec l'associatif et plus particulièrement la prévention spécialisée.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C36FD1" id="Zone de texte 288" o:spid="_x0000_s1075" type="#_x0000_t202" style="position:absolute;margin-left:404.65pt;margin-top:20pt;width:239.25pt;height:123pt;z-index:2531870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I+J5wEAALgDAAAOAAAAZHJzL2Uyb0RvYy54bWysU8tu2zAQvBfoPxC815Ls2EkFy0GaIEWB&#10;9AGk/QCKoiSiEpdd0pbcr++Skh23vRW9ENwlObszO9zejn3HDgqdBlPwbJFypoyESpum4N++Pr65&#10;4cx5YSrRgVEFPyrHb3evX20Hm6sltNBVChmBGJcPtuCt9zZPEidb1Qu3AKsMHdaAvfAUYpNUKAZC&#10;77tkmaabZACsLIJUzlH2YTrku4hf10r6z3XtlGddwak3H1eMaxnWZLcVeYPCtlrObYh/6KIX2lDR&#10;M9SD8ILtUf8F1WuJ4KD2Cwl9AnWtpYociE2W/sHmuRVWRS4kjrNnmdz/g5WfDs/2CzI/voORBhhJ&#10;OPsE8rtjBu5bYRp1hwhDq0RFhbMgWTJYl89Pg9QudwGkHD5CRUMWew8RaKyxD6oQT0boNIDjWXQ1&#10;eiYpuUpXN1fXa84knWXrzTJL41gSkZ+eW3T+vYKehU3BkaYa4cXhyfnQjshPV0I1A4+66+JkO/Nb&#10;gi5OGRWtMb8+9T8x8WM5Ml0V/OptoBoOS6iORA9hsg/ZnTYt4E/OBrJOwd2PvUDFWffBkESrzfp6&#10;Q167DPAyKC8DYSRBFdxzNm3v/eTPvUXdtFRpGoqBO5K11pHwS1fzMMgeUYfZysF/l3G89fLhdr8A&#10;AAD//wMAUEsDBBQABgAIAAAAIQDJcNRI3wAAAAsBAAAPAAAAZHJzL2Rvd25yZXYueG1sTI/BTsMw&#10;EETvSPyDtUjcqE1AxYQ4VUHKsaAWVKk3N17iQLyOYicNf497guNqRzPvFavZdWzCIbSeFNwuBDCk&#10;2puWGgUf79WNBBaiJqM7T6jgBwOsysuLQufGn2iL0y42LJVQyLUCG2Ofcx5qi06Hhe+R0u/TD07H&#10;dA4NN4M+pXLX8UyIJXe6pbRgdY8vFuvv3egUhMNXtZ/WlXXPU+jfxtdNFHKj1PXVvH4CFnGOf2E4&#10;4yd0KBPT0Y9kAusUSPF4l6IK7kVyOgcy+ZBkjgoyuRTAy4L/dyh/AQAA//8DAFBLAQItABQABgAI&#10;AAAAIQC2gziS/gAAAOEBAAATAAAAAAAAAAAAAAAAAAAAAABbQ29udGVudF9UeXBlc10ueG1sUEsB&#10;Ai0AFAAGAAgAAAAhADj9If/WAAAAlAEAAAsAAAAAAAAAAAAAAAAALwEAAF9yZWxzLy5yZWxzUEsB&#10;Ai0AFAAGAAgAAAAhACTkj4nnAQAAuAMAAA4AAAAAAAAAAAAAAAAALgIAAGRycy9lMm9Eb2MueG1s&#10;UEsBAi0AFAAGAAgAAAAhAMlw1EjfAAAACwEAAA8AAAAAAAAAAAAAAAAAQQQAAGRycy9kb3ducmV2&#10;LnhtbFBLBQYAAAAABAAEAPMAAABNBQAAAAA=&#10;" filled="f" fillcolor="#dfebf7" stroked="f" strokecolor="black [0]" strokeweight="2pt">
                <v:textbox inset="2.88pt,2.88pt,2.88pt,2.88pt">
                  <w:txbxContent>
                    <w:p w14:paraId="6C46AC77" w14:textId="1C73DA0F" w:rsidR="00755299" w:rsidRDefault="00755299" w:rsidP="00755299">
                      <w:pPr>
                        <w:widowControl w:val="0"/>
                        <w:spacing w:after="40" w:line="201" w:lineRule="auto"/>
                        <w:jc w:val="both"/>
                        <w:rPr>
                          <w:rFonts w:ascii="Arial Narrow" w:hAnsi="Arial Narrow"/>
                        </w:rPr>
                      </w:pPr>
                      <w:r>
                        <w:rPr>
                          <w:rFonts w:ascii="Arial Narrow" w:hAnsi="Arial Narrow"/>
                          <w:b/>
                          <w:bCs/>
                          <w:color w:val="063D71"/>
                        </w:rPr>
                        <w:t xml:space="preserve">Septembre </w:t>
                      </w:r>
                      <w:r>
                        <w:rPr>
                          <w:rFonts w:ascii="Arial Narrow" w:hAnsi="Arial Narrow"/>
                        </w:rPr>
                        <w:t>–</w:t>
                      </w:r>
                      <w:r>
                        <w:rPr>
                          <w:rFonts w:ascii="Arial Narrow" w:hAnsi="Arial Narrow"/>
                          <w:b/>
                          <w:bCs/>
                        </w:rPr>
                        <w:t xml:space="preserve"> </w:t>
                      </w:r>
                      <w:r w:rsidRPr="00755299">
                        <w:rPr>
                          <w:rFonts w:ascii="Arial Narrow" w:hAnsi="Arial Narrow"/>
                        </w:rPr>
                        <w:t>Dans le cadre du partenariat éducatif, le collège Jean de Saint Aubert à Libercourt a répondu favorablement à la proposition de la Direction de l’Education et des Collèges, d'organiser un carrefour des parents à destination des élèves de 6ème. Ce temps de co-éducation, organisé à la rentrée dans un format convivial, a permis de donner la parole aux acteurs engagés dans le parcours du collégien, de mettre en lumière l'action du Département, l'engagement de la municipalité et le partenariat avec l'associatif et plus particulièrement la prévention spécialisée.</w:t>
                      </w:r>
                    </w:p>
                  </w:txbxContent>
                </v:textbox>
              </v:shape>
            </w:pict>
          </mc:Fallback>
        </mc:AlternateContent>
      </w:r>
    </w:p>
    <w:p w14:paraId="2F6791B1" w14:textId="7C9A540C" w:rsidR="00243ECF" w:rsidRDefault="00ED745A" w:rsidP="001A1F59">
      <w:r w:rsidRPr="00755299">
        <w:rPr>
          <w:noProof/>
        </w:rPr>
        <w:drawing>
          <wp:anchor distT="0" distB="0" distL="114300" distR="114300" simplePos="0" relativeHeight="253188096" behindDoc="1" locked="0" layoutInCell="1" allowOverlap="1" wp14:anchorId="24F9B847" wp14:editId="482CC68B">
            <wp:simplePos x="0" y="0"/>
            <wp:positionH relativeFrom="column">
              <wp:posOffset>8263255</wp:posOffset>
            </wp:positionH>
            <wp:positionV relativeFrom="paragraph">
              <wp:posOffset>206375</wp:posOffset>
            </wp:positionV>
            <wp:extent cx="1143000" cy="622657"/>
            <wp:effectExtent l="0" t="0" r="0" b="6350"/>
            <wp:wrapNone/>
            <wp:docPr id="291" name="Imag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143000" cy="622657"/>
                    </a:xfrm>
                    <a:prstGeom prst="rect">
                      <a:avLst/>
                    </a:prstGeom>
                  </pic:spPr>
                </pic:pic>
              </a:graphicData>
            </a:graphic>
            <wp14:sizeRelH relativeFrom="page">
              <wp14:pctWidth>0</wp14:pctWidth>
            </wp14:sizeRelH>
            <wp14:sizeRelV relativeFrom="page">
              <wp14:pctHeight>0</wp14:pctHeight>
            </wp14:sizeRelV>
          </wp:anchor>
        </w:drawing>
      </w:r>
    </w:p>
    <w:p w14:paraId="334D08CC" w14:textId="15FCC5AA" w:rsidR="00243ECF" w:rsidRDefault="00243ECF" w:rsidP="001A1F59"/>
    <w:p w14:paraId="2D573741" w14:textId="3E2C13C4" w:rsidR="00243ECF" w:rsidRDefault="006A2948" w:rsidP="001A1F59">
      <w:r>
        <w:rPr>
          <w:rFonts w:ascii="Times New Roman" w:hAnsi="Times New Roman"/>
          <w:noProof/>
          <w:sz w:val="24"/>
          <w:szCs w:val="24"/>
          <w:lang w:eastAsia="fr-FR"/>
        </w:rPr>
        <mc:AlternateContent>
          <mc:Choice Requires="wps">
            <w:drawing>
              <wp:anchor distT="36576" distB="36576" distL="36576" distR="36576" simplePos="0" relativeHeight="252687360" behindDoc="0" locked="0" layoutInCell="1" allowOverlap="1" wp14:anchorId="1EA7E399" wp14:editId="5C55E0E4">
                <wp:simplePos x="0" y="0"/>
                <wp:positionH relativeFrom="column">
                  <wp:posOffset>-490220</wp:posOffset>
                </wp:positionH>
                <wp:positionV relativeFrom="paragraph">
                  <wp:posOffset>231140</wp:posOffset>
                </wp:positionV>
                <wp:extent cx="5189855" cy="2153090"/>
                <wp:effectExtent l="0" t="0" r="10795" b="19050"/>
                <wp:wrapNone/>
                <wp:docPr id="673" name="Rectangle à coins arrondis 6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9855" cy="2153090"/>
                        </a:xfrm>
                        <a:prstGeom prst="roundRect">
                          <a:avLst>
                            <a:gd name="adj" fmla="val 16667"/>
                          </a:avLst>
                        </a:prstGeom>
                        <a:solidFill>
                          <a:srgbClr val="2D4E6B"/>
                        </a:solidFill>
                        <a:ln w="25400">
                          <a:solidFill>
                            <a:srgbClr val="085296"/>
                          </a:solidFill>
                          <a:round/>
                          <a:headEnd/>
                          <a:tailEnd/>
                        </a:ln>
                        <a:effectLst/>
                        <a:extLst>
                          <a:ext uri="{AF507438-7753-43E0-B8FC-AC1667EBCBE1}">
                            <a14:hiddenEffects xmlns:a14="http://schemas.microsoft.com/office/drawing/2010/main">
                              <a:effectLst>
                                <a:outerShdw dist="50799" dir="16200000" algn="tl" rotWithShape="0">
                                  <a:srgbClr val="000000">
                                    <a:alpha val="50000"/>
                                  </a:srgbClr>
                                </a:outerShdw>
                              </a:effectLst>
                            </a14:hiddenEffects>
                          </a:ext>
                        </a:extLst>
                      </wps:spPr>
                      <wps:txbx>
                        <w:txbxContent>
                          <w:p w14:paraId="2A081DAD" w14:textId="4E65ABFC" w:rsidR="00383C82" w:rsidRPr="00D02F55"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Pr="00D02F55">
                              <w:rPr>
                                <w:rFonts w:ascii="Arial Narrow" w:hAnsi="Arial Narrow"/>
                                <w:b/>
                                <w:bCs/>
                                <w:color w:val="9DC3E6"/>
                              </w:rPr>
                              <w:t>36</w:t>
                            </w:r>
                            <w:r w:rsidR="00D02F55" w:rsidRPr="00D02F55">
                              <w:rPr>
                                <w:rFonts w:ascii="Arial Narrow" w:hAnsi="Arial Narrow"/>
                                <w:b/>
                                <w:bCs/>
                                <w:color w:val="9DC3E6"/>
                              </w:rPr>
                              <w:t>7</w:t>
                            </w:r>
                            <w:r w:rsidRPr="00D02F55">
                              <w:rPr>
                                <w:rFonts w:ascii="Arial Narrow" w:hAnsi="Arial Narrow"/>
                                <w:b/>
                                <w:bCs/>
                                <w:color w:val="9DC3E6"/>
                              </w:rPr>
                              <w:t xml:space="preserve"> </w:t>
                            </w:r>
                            <w:r w:rsidR="00D02F55" w:rsidRPr="00D02F55">
                              <w:rPr>
                                <w:rFonts w:ascii="Arial Narrow" w:hAnsi="Arial Narrow"/>
                                <w:b/>
                                <w:bCs/>
                                <w:color w:val="9DC3E6"/>
                              </w:rPr>
                              <w:t>806</w:t>
                            </w:r>
                            <w:r w:rsidRPr="00D02F55">
                              <w:rPr>
                                <w:rFonts w:ascii="Arial Narrow" w:hAnsi="Arial Narrow"/>
                                <w:b/>
                                <w:bCs/>
                                <w:color w:val="9DC3E6"/>
                              </w:rPr>
                              <w:t xml:space="preserve"> habitants (soit 25,</w:t>
                            </w:r>
                            <w:r w:rsidR="00D02F55" w:rsidRPr="00D02F55">
                              <w:rPr>
                                <w:rFonts w:ascii="Arial Narrow" w:hAnsi="Arial Narrow"/>
                                <w:b/>
                                <w:bCs/>
                                <w:color w:val="9DC3E6"/>
                              </w:rPr>
                              <w:t>2</w:t>
                            </w:r>
                            <w:r w:rsidRPr="00D02F55">
                              <w:rPr>
                                <w:rFonts w:ascii="Arial Narrow" w:hAnsi="Arial Narrow"/>
                                <w:b/>
                                <w:bCs/>
                                <w:color w:val="9DC3E6"/>
                              </w:rPr>
                              <w:t>3 % du Pas-de-Calais)</w:t>
                            </w:r>
                          </w:p>
                          <w:p w14:paraId="14674922" w14:textId="1F67DF4B" w:rsidR="00383C82" w:rsidRPr="00D02F55"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Pr="00D02F55">
                              <w:rPr>
                                <w:rFonts w:ascii="Arial Narrow" w:hAnsi="Arial Narrow"/>
                                <w:b/>
                                <w:bCs/>
                                <w:color w:val="9DC3E6"/>
                              </w:rPr>
                              <w:t>35</w:t>
                            </w:r>
                            <w:r w:rsidR="00D02F55" w:rsidRPr="00D02F55">
                              <w:rPr>
                                <w:rFonts w:ascii="Arial Narrow" w:hAnsi="Arial Narrow"/>
                                <w:b/>
                                <w:bCs/>
                                <w:color w:val="9DC3E6"/>
                              </w:rPr>
                              <w:t>6</w:t>
                            </w:r>
                            <w:r w:rsidRPr="00D02F55">
                              <w:rPr>
                                <w:rFonts w:ascii="Arial Narrow" w:hAnsi="Arial Narrow"/>
                                <w:b/>
                                <w:bCs/>
                                <w:color w:val="9DC3E6"/>
                              </w:rPr>
                              <w:t xml:space="preserve"> km² (soit 5,3% du Pas-de-Calais)</w:t>
                            </w:r>
                          </w:p>
                          <w:p w14:paraId="596D5FED" w14:textId="1A6D38C4" w:rsidR="00383C82"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Pr="00D02F55">
                              <w:rPr>
                                <w:rFonts w:ascii="Arial Narrow" w:hAnsi="Arial Narrow"/>
                                <w:b/>
                                <w:bCs/>
                                <w:color w:val="9DC3E6"/>
                              </w:rPr>
                              <w:t>10</w:t>
                            </w:r>
                            <w:r w:rsidR="00D02F55" w:rsidRPr="00D02F55">
                              <w:rPr>
                                <w:rFonts w:ascii="Arial Narrow" w:hAnsi="Arial Narrow"/>
                                <w:b/>
                                <w:bCs/>
                                <w:color w:val="9DC3E6"/>
                              </w:rPr>
                              <w:t>33</w:t>
                            </w:r>
                            <w:r w:rsidRPr="00D02F55">
                              <w:rPr>
                                <w:rFonts w:ascii="Arial Narrow" w:hAnsi="Arial Narrow"/>
                                <w:b/>
                                <w:bCs/>
                                <w:color w:val="9DC3E6"/>
                              </w:rPr>
                              <w:t>,</w:t>
                            </w:r>
                            <w:r w:rsidR="00D02F55" w:rsidRPr="00D02F55">
                              <w:rPr>
                                <w:rFonts w:ascii="Arial Narrow" w:hAnsi="Arial Narrow"/>
                                <w:b/>
                                <w:bCs/>
                                <w:color w:val="9DC3E6"/>
                              </w:rPr>
                              <w:t>2</w:t>
                            </w:r>
                            <w:r w:rsidRPr="00D02F55">
                              <w:rPr>
                                <w:rFonts w:ascii="Arial Narrow" w:hAnsi="Arial Narrow"/>
                                <w:b/>
                                <w:bCs/>
                                <w:color w:val="9DC3E6"/>
                              </w:rPr>
                              <w:t xml:space="preserve"> habitants/km²</w:t>
                            </w:r>
                          </w:p>
                          <w:p w14:paraId="5405DCA1"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50 communes</w:t>
                            </w:r>
                          </w:p>
                          <w:p w14:paraId="7FEDE041" w14:textId="3A5A7BBF" w:rsidR="00383C82" w:rsidRDefault="00383C82" w:rsidP="00383C82">
                            <w:pPr>
                              <w:widowControl w:val="0"/>
                              <w:spacing w:after="0"/>
                              <w:ind w:left="720" w:hanging="360"/>
                              <w:rPr>
                                <w:rFonts w:ascii="Arial Narrow" w:hAnsi="Arial Narrow"/>
                                <w:b/>
                                <w:bCs/>
                                <w:color w:val="9DC3E6"/>
                              </w:rPr>
                            </w:pPr>
                            <w:r w:rsidRPr="0032525D">
                              <w:rPr>
                                <w:rFonts w:ascii="Symbol" w:hAnsi="Symbol"/>
                              </w:rPr>
                              <w:t></w:t>
                            </w:r>
                            <w:r w:rsidRPr="0032525D">
                              <w:t> </w:t>
                            </w:r>
                            <w:r w:rsidR="0032525D" w:rsidRPr="0032525D">
                              <w:rPr>
                                <w:rFonts w:ascii="Arial Narrow" w:hAnsi="Arial Narrow"/>
                                <w:b/>
                                <w:bCs/>
                                <w:color w:val="9DC3E6"/>
                              </w:rPr>
                              <w:t>9</w:t>
                            </w:r>
                            <w:r w:rsidRPr="0032525D">
                              <w:rPr>
                                <w:rFonts w:ascii="Arial Narrow" w:hAnsi="Arial Narrow"/>
                                <w:b/>
                                <w:bCs/>
                                <w:color w:val="9DC3E6"/>
                              </w:rPr>
                              <w:t xml:space="preserve"> communes éligibles au FARDA</w:t>
                            </w:r>
                          </w:p>
                          <w:p w14:paraId="63C120A9"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2 EPCI à fiscalité propre : Communauté d’agglomération de Lens Liévin, communauté d’agglomération d’Hénin Carvin</w:t>
                            </w:r>
                          </w:p>
                          <w:p w14:paraId="030EE7C3"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20 bâtiments départementaux</w:t>
                            </w:r>
                          </w:p>
                          <w:p w14:paraId="6DDDDAAF"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35 collèges</w:t>
                            </w:r>
                          </w:p>
                          <w:p w14:paraId="731B6A47" w14:textId="77777777" w:rsidR="00383C82" w:rsidRDefault="00383C82" w:rsidP="00383C82">
                            <w:pPr>
                              <w:widowControl w:val="0"/>
                              <w:spacing w:after="0" w:line="256" w:lineRule="auto"/>
                              <w:ind w:left="720" w:hanging="360"/>
                              <w:rPr>
                                <w:rFonts w:ascii="Arial Narrow" w:hAnsi="Arial Narrow"/>
                                <w:b/>
                                <w:bCs/>
                                <w:color w:val="9DC3E6"/>
                              </w:rPr>
                            </w:pPr>
                            <w:r>
                              <w:rPr>
                                <w:rFonts w:ascii="Symbol" w:hAnsi="Symbol"/>
                              </w:rPr>
                              <w:t></w:t>
                            </w:r>
                            <w:r>
                              <w:t> </w:t>
                            </w:r>
                            <w:r>
                              <w:rPr>
                                <w:rFonts w:ascii="Arial Narrow" w:hAnsi="Arial Narrow"/>
                                <w:b/>
                                <w:bCs/>
                                <w:color w:val="9DC3E6"/>
                              </w:rPr>
                              <w:t>325 kilomètres de voiries départementales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A7E399" id="Rectangle à coins arrondis 673" o:spid="_x0000_s1076" style="position:absolute;margin-left:-38.6pt;margin-top:18.2pt;width:408.65pt;height:169.55pt;z-index:252687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QKvLAIAAE0EAAAOAAAAZHJzL2Uyb0RvYy54bWysVNuO0zAQfUfiHyy/0yRlW9qo6Wrp7iKk&#10;5SIWPsCxncbgeIztNi1fz9hpShd4QrxYx57M8Zkz46yuD50me+m8AlPRYpJTIg0Hocy2ol8+379Y&#10;UOIDM4JpMLKiR+np9fr5s1VvSzmFFrSQjiCJ8WVvK9qGYMss87yVHfMTsNJgsAHXsYBbt82EYz2y&#10;dzqb5vk868EJ64BL7/H0dgjSdeJvGsnDh6bxMhBdUdQW0urSWsc1W69YuXXMtoqfZLB/UNExZfDS&#10;M9UtC4zsnPqDqlPcgYcmTDh0GTSN4jLVgNUU+W/VPLbMylQLmuPt2Sb//2j5+/2j/eiidG8fgH/z&#10;xMCmZWYrb5yDvpVM4HVFNCrrrS/PCXHjMZXU/TsQ2Fq2C5A8ODSui4RYHTkkq49nq+UhEI6Hs2Kx&#10;XMxmlHCMTYvZy3yZmpGxcky3zoc3EjoSQUUd7Iz4hA1Nd7D9gw/JcEEM6+L14islTaexfXumSTGf&#10;z18l1aw8fYzcI2eqF7QS90rrtHHbeqMdwVTUc3t1N399SvaXn2lDeozPrvI8yXgS9Jcc+WI2Xc7/&#10;xpEKSXMXzb0zIuHAlB4wytQmapJpfrHO0ftod5xsX4ZDfSBKoI/JtXhUgzhiNxwMM45vEkEL7gcl&#10;Pc53Rf33HXOSEv3WYEfjYxiBG0E9AmY4plY0UDLATRgezc46tW2RuUj1G7jBrjfqLHFQcZoVnFlE&#10;Tx7F5T599esvsP4JAAD//wMAUEsDBBQABgAIAAAAIQAiMSV24AAAAAoBAAAPAAAAZHJzL2Rvd25y&#10;ZXYueG1sTI/BTsMwDIbvSLxDZCQuaEs3uhWVphMCwQkOG0xcvca0hcapmmzreHrMCY62P/3+/mI1&#10;uk4daAitZwOzaQKKuPK25drA2+vj5AZUiMgWO89k4EQBVuX5WYG59Ude02ETayUhHHI00MTY51qH&#10;qiGHYep7Yrl9+MFhlHGotR3wKOGu0/MkWWqHLcuHBnu6b6j62uydgZd42rqr9xGfB3xKw8P6c8v8&#10;bczlxXh3CyrSGP9g+NUXdSjFaef3bIPqDEyybC6ogetlCkqALE1moHayyBYL0GWh/1cofwAAAP//&#10;AwBQSwECLQAUAAYACAAAACEAtoM4kv4AAADhAQAAEwAAAAAAAAAAAAAAAAAAAAAAW0NvbnRlbnRf&#10;VHlwZXNdLnhtbFBLAQItABQABgAIAAAAIQA4/SH/1gAAAJQBAAALAAAAAAAAAAAAAAAAAC8BAABf&#10;cmVscy8ucmVsc1BLAQItABQABgAIAAAAIQBULQKvLAIAAE0EAAAOAAAAAAAAAAAAAAAAAC4CAABk&#10;cnMvZTJvRG9jLnhtbFBLAQItABQABgAIAAAAIQAiMSV24AAAAAoBAAAPAAAAAAAAAAAAAAAAAIYE&#10;AABkcnMvZG93bnJldi54bWxQSwUGAAAAAAQABADzAAAAkwUAAAAA&#10;" fillcolor="#2d4e6b" strokecolor="#085296" strokeweight="2pt">
                <v:shadow color="black" opacity=".5" origin="-.5,-.5" offset="0,-1.41108mm"/>
                <v:textbox inset="0,0,0,0">
                  <w:txbxContent>
                    <w:p w14:paraId="2A081DAD" w14:textId="4E65ABFC" w:rsidR="00383C82" w:rsidRPr="00D02F55"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Pr="00D02F55">
                        <w:rPr>
                          <w:rFonts w:ascii="Arial Narrow" w:hAnsi="Arial Narrow"/>
                          <w:b/>
                          <w:bCs/>
                          <w:color w:val="9DC3E6"/>
                        </w:rPr>
                        <w:t>36</w:t>
                      </w:r>
                      <w:r w:rsidR="00D02F55" w:rsidRPr="00D02F55">
                        <w:rPr>
                          <w:rFonts w:ascii="Arial Narrow" w:hAnsi="Arial Narrow"/>
                          <w:b/>
                          <w:bCs/>
                          <w:color w:val="9DC3E6"/>
                        </w:rPr>
                        <w:t>7</w:t>
                      </w:r>
                      <w:r w:rsidRPr="00D02F55">
                        <w:rPr>
                          <w:rFonts w:ascii="Arial Narrow" w:hAnsi="Arial Narrow"/>
                          <w:b/>
                          <w:bCs/>
                          <w:color w:val="9DC3E6"/>
                        </w:rPr>
                        <w:t xml:space="preserve"> </w:t>
                      </w:r>
                      <w:r w:rsidR="00D02F55" w:rsidRPr="00D02F55">
                        <w:rPr>
                          <w:rFonts w:ascii="Arial Narrow" w:hAnsi="Arial Narrow"/>
                          <w:b/>
                          <w:bCs/>
                          <w:color w:val="9DC3E6"/>
                        </w:rPr>
                        <w:t>806</w:t>
                      </w:r>
                      <w:r w:rsidRPr="00D02F55">
                        <w:rPr>
                          <w:rFonts w:ascii="Arial Narrow" w:hAnsi="Arial Narrow"/>
                          <w:b/>
                          <w:bCs/>
                          <w:color w:val="9DC3E6"/>
                        </w:rPr>
                        <w:t xml:space="preserve"> habitants (soit 25,</w:t>
                      </w:r>
                      <w:r w:rsidR="00D02F55" w:rsidRPr="00D02F55">
                        <w:rPr>
                          <w:rFonts w:ascii="Arial Narrow" w:hAnsi="Arial Narrow"/>
                          <w:b/>
                          <w:bCs/>
                          <w:color w:val="9DC3E6"/>
                        </w:rPr>
                        <w:t>2</w:t>
                      </w:r>
                      <w:r w:rsidRPr="00D02F55">
                        <w:rPr>
                          <w:rFonts w:ascii="Arial Narrow" w:hAnsi="Arial Narrow"/>
                          <w:b/>
                          <w:bCs/>
                          <w:color w:val="9DC3E6"/>
                        </w:rPr>
                        <w:t>3 % du Pas-de-Calais)</w:t>
                      </w:r>
                    </w:p>
                    <w:p w14:paraId="14674922" w14:textId="1F67DF4B" w:rsidR="00383C82" w:rsidRPr="00D02F55"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Pr="00D02F55">
                        <w:rPr>
                          <w:rFonts w:ascii="Arial Narrow" w:hAnsi="Arial Narrow"/>
                          <w:b/>
                          <w:bCs/>
                          <w:color w:val="9DC3E6"/>
                        </w:rPr>
                        <w:t>35</w:t>
                      </w:r>
                      <w:r w:rsidR="00D02F55" w:rsidRPr="00D02F55">
                        <w:rPr>
                          <w:rFonts w:ascii="Arial Narrow" w:hAnsi="Arial Narrow"/>
                          <w:b/>
                          <w:bCs/>
                          <w:color w:val="9DC3E6"/>
                        </w:rPr>
                        <w:t>6</w:t>
                      </w:r>
                      <w:r w:rsidRPr="00D02F55">
                        <w:rPr>
                          <w:rFonts w:ascii="Arial Narrow" w:hAnsi="Arial Narrow"/>
                          <w:b/>
                          <w:bCs/>
                          <w:color w:val="9DC3E6"/>
                        </w:rPr>
                        <w:t xml:space="preserve"> km² (soit 5,3% du Pas-de-Calais)</w:t>
                      </w:r>
                    </w:p>
                    <w:p w14:paraId="596D5FED" w14:textId="1A6D38C4" w:rsidR="00383C82"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Pr="00D02F55">
                        <w:rPr>
                          <w:rFonts w:ascii="Arial Narrow" w:hAnsi="Arial Narrow"/>
                          <w:b/>
                          <w:bCs/>
                          <w:color w:val="9DC3E6"/>
                        </w:rPr>
                        <w:t>10</w:t>
                      </w:r>
                      <w:r w:rsidR="00D02F55" w:rsidRPr="00D02F55">
                        <w:rPr>
                          <w:rFonts w:ascii="Arial Narrow" w:hAnsi="Arial Narrow"/>
                          <w:b/>
                          <w:bCs/>
                          <w:color w:val="9DC3E6"/>
                        </w:rPr>
                        <w:t>33</w:t>
                      </w:r>
                      <w:r w:rsidRPr="00D02F55">
                        <w:rPr>
                          <w:rFonts w:ascii="Arial Narrow" w:hAnsi="Arial Narrow"/>
                          <w:b/>
                          <w:bCs/>
                          <w:color w:val="9DC3E6"/>
                        </w:rPr>
                        <w:t>,</w:t>
                      </w:r>
                      <w:r w:rsidR="00D02F55" w:rsidRPr="00D02F55">
                        <w:rPr>
                          <w:rFonts w:ascii="Arial Narrow" w:hAnsi="Arial Narrow"/>
                          <w:b/>
                          <w:bCs/>
                          <w:color w:val="9DC3E6"/>
                        </w:rPr>
                        <w:t>2</w:t>
                      </w:r>
                      <w:r w:rsidRPr="00D02F55">
                        <w:rPr>
                          <w:rFonts w:ascii="Arial Narrow" w:hAnsi="Arial Narrow"/>
                          <w:b/>
                          <w:bCs/>
                          <w:color w:val="9DC3E6"/>
                        </w:rPr>
                        <w:t xml:space="preserve"> habitants/km²</w:t>
                      </w:r>
                    </w:p>
                    <w:p w14:paraId="5405DCA1"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50 communes</w:t>
                      </w:r>
                    </w:p>
                    <w:p w14:paraId="7FEDE041" w14:textId="3A5A7BBF" w:rsidR="00383C82" w:rsidRDefault="00383C82" w:rsidP="00383C82">
                      <w:pPr>
                        <w:widowControl w:val="0"/>
                        <w:spacing w:after="0"/>
                        <w:ind w:left="720" w:hanging="360"/>
                        <w:rPr>
                          <w:rFonts w:ascii="Arial Narrow" w:hAnsi="Arial Narrow"/>
                          <w:b/>
                          <w:bCs/>
                          <w:color w:val="9DC3E6"/>
                        </w:rPr>
                      </w:pPr>
                      <w:r w:rsidRPr="0032525D">
                        <w:rPr>
                          <w:rFonts w:ascii="Symbol" w:hAnsi="Symbol"/>
                        </w:rPr>
                        <w:t></w:t>
                      </w:r>
                      <w:r w:rsidRPr="0032525D">
                        <w:t> </w:t>
                      </w:r>
                      <w:r w:rsidR="0032525D" w:rsidRPr="0032525D">
                        <w:rPr>
                          <w:rFonts w:ascii="Arial Narrow" w:hAnsi="Arial Narrow"/>
                          <w:b/>
                          <w:bCs/>
                          <w:color w:val="9DC3E6"/>
                        </w:rPr>
                        <w:t>9</w:t>
                      </w:r>
                      <w:r w:rsidRPr="0032525D">
                        <w:rPr>
                          <w:rFonts w:ascii="Arial Narrow" w:hAnsi="Arial Narrow"/>
                          <w:b/>
                          <w:bCs/>
                          <w:color w:val="9DC3E6"/>
                        </w:rPr>
                        <w:t xml:space="preserve"> communes éligibles au FARDA</w:t>
                      </w:r>
                    </w:p>
                    <w:p w14:paraId="63C120A9"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2 EPCI à fiscalité propre : Communauté d’agglomération de Lens Liévin, communauté d’agglomération d’Hénin Carvin</w:t>
                      </w:r>
                    </w:p>
                    <w:p w14:paraId="030EE7C3"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20 bâtiments départementaux</w:t>
                      </w:r>
                    </w:p>
                    <w:p w14:paraId="6DDDDAAF"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35 collèges</w:t>
                      </w:r>
                    </w:p>
                    <w:p w14:paraId="731B6A47" w14:textId="77777777" w:rsidR="00383C82" w:rsidRDefault="00383C82" w:rsidP="00383C82">
                      <w:pPr>
                        <w:widowControl w:val="0"/>
                        <w:spacing w:after="0" w:line="256" w:lineRule="auto"/>
                        <w:ind w:left="720" w:hanging="360"/>
                        <w:rPr>
                          <w:rFonts w:ascii="Arial Narrow" w:hAnsi="Arial Narrow"/>
                          <w:b/>
                          <w:bCs/>
                          <w:color w:val="9DC3E6"/>
                        </w:rPr>
                      </w:pPr>
                      <w:r>
                        <w:rPr>
                          <w:rFonts w:ascii="Symbol" w:hAnsi="Symbol"/>
                        </w:rPr>
                        <w:t></w:t>
                      </w:r>
                      <w:r>
                        <w:t> </w:t>
                      </w:r>
                      <w:r>
                        <w:rPr>
                          <w:rFonts w:ascii="Arial Narrow" w:hAnsi="Arial Narrow"/>
                          <w:b/>
                          <w:bCs/>
                          <w:color w:val="9DC3E6"/>
                        </w:rPr>
                        <w:t>325 kilomètres de voiries départementales</w:t>
                      </w:r>
                    </w:p>
                  </w:txbxContent>
                </v:textbox>
              </v:roundrect>
            </w:pict>
          </mc:Fallback>
        </mc:AlternateContent>
      </w:r>
    </w:p>
    <w:p w14:paraId="05EF747C" w14:textId="5A455574" w:rsidR="00243ECF" w:rsidRDefault="00243ECF" w:rsidP="001A1F59"/>
    <w:p w14:paraId="4E54718B" w14:textId="3AD8013A" w:rsidR="00243ECF" w:rsidRDefault="00243ECF" w:rsidP="001A1F59"/>
    <w:p w14:paraId="1894B9B0" w14:textId="433A212C" w:rsidR="00243ECF" w:rsidRDefault="00ED745A" w:rsidP="001A1F59">
      <w:r>
        <w:rPr>
          <w:noProof/>
        </w:rPr>
        <w:drawing>
          <wp:anchor distT="0" distB="0" distL="114300" distR="114300" simplePos="0" relativeHeight="253191168" behindDoc="1" locked="0" layoutInCell="1" allowOverlap="1" wp14:anchorId="20E8199B" wp14:editId="4AF5340B">
            <wp:simplePos x="0" y="0"/>
            <wp:positionH relativeFrom="column">
              <wp:posOffset>5196206</wp:posOffset>
            </wp:positionH>
            <wp:positionV relativeFrom="paragraph">
              <wp:posOffset>264160</wp:posOffset>
            </wp:positionV>
            <wp:extent cx="876300" cy="647700"/>
            <wp:effectExtent l="0" t="0" r="0" b="0"/>
            <wp:wrapNone/>
            <wp:docPr id="298" name="Image 172" descr="mceclip0 - 2025-11-26 18h49m44s">
              <a:extLst xmlns:a="http://schemas.openxmlformats.org/drawingml/2006/main">
                <a:ext uri="{FF2B5EF4-FFF2-40B4-BE49-F238E27FC236}">
                  <a16:creationId xmlns:a16="http://schemas.microsoft.com/office/drawing/2014/main" id="{5825740C-9041-43CE-85DE-28F7542F5FA5}"/>
                </a:ext>
              </a:extLst>
            </wp:docPr>
            <wp:cNvGraphicFramePr/>
            <a:graphic xmlns:a="http://schemas.openxmlformats.org/drawingml/2006/main">
              <a:graphicData uri="http://schemas.openxmlformats.org/drawingml/2006/picture">
                <pic:pic xmlns:pic="http://schemas.openxmlformats.org/drawingml/2006/picture">
                  <pic:nvPicPr>
                    <pic:cNvPr id="173" name="Image 172" descr="mceclip0 - 2025-11-26 18h49m44s">
                      <a:extLst>
                        <a:ext uri="{FF2B5EF4-FFF2-40B4-BE49-F238E27FC236}">
                          <a16:creationId xmlns:a16="http://schemas.microsoft.com/office/drawing/2014/main" id="{5825740C-9041-43CE-85DE-28F7542F5FA5}"/>
                        </a:ext>
                      </a:extLst>
                    </pic:cNvPr>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8763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fr-FR"/>
        </w:rPr>
        <mc:AlternateContent>
          <mc:Choice Requires="wps">
            <w:drawing>
              <wp:anchor distT="36576" distB="36576" distL="36576" distR="36576" simplePos="0" relativeHeight="253190144" behindDoc="0" locked="0" layoutInCell="1" allowOverlap="1" wp14:anchorId="69C3C1D3" wp14:editId="7B68DA20">
                <wp:simplePos x="0" y="0"/>
                <wp:positionH relativeFrom="column">
                  <wp:posOffset>6196330</wp:posOffset>
                </wp:positionH>
                <wp:positionV relativeFrom="paragraph">
                  <wp:posOffset>111125</wp:posOffset>
                </wp:positionV>
                <wp:extent cx="3229610" cy="1514475"/>
                <wp:effectExtent l="0" t="0" r="8890" b="9525"/>
                <wp:wrapNone/>
                <wp:docPr id="296" name="Zone de texte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9610" cy="1514475"/>
                        </a:xfrm>
                        <a:prstGeom prst="rect">
                          <a:avLst/>
                        </a:prstGeom>
                        <a:solidFill>
                          <a:srgbClr val="DFEBF7"/>
                        </a:solidFill>
                        <a:ln>
                          <a:noFill/>
                        </a:ln>
                        <a:extLs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66B164B2" w14:textId="62192A93" w:rsidR="00755299" w:rsidRDefault="00755299" w:rsidP="00ED745A">
                            <w:pPr>
                              <w:widowControl w:val="0"/>
                              <w:spacing w:after="0" w:line="240" w:lineRule="auto"/>
                              <w:jc w:val="both"/>
                              <w:rPr>
                                <w:rFonts w:ascii="Arial Narrow" w:hAnsi="Arial Narrow"/>
                              </w:rPr>
                            </w:pPr>
                            <w:r>
                              <w:rPr>
                                <w:rFonts w:ascii="Arial Narrow" w:hAnsi="Arial Narrow"/>
                                <w:b/>
                                <w:bCs/>
                                <w:color w:val="063D71"/>
                              </w:rPr>
                              <w:t xml:space="preserve">Novembre </w:t>
                            </w:r>
                            <w:r>
                              <w:rPr>
                                <w:rFonts w:ascii="Arial Narrow" w:hAnsi="Arial Narrow"/>
                              </w:rPr>
                              <w:t xml:space="preserve">– </w:t>
                            </w:r>
                            <w:r w:rsidR="00ED745A" w:rsidRPr="00ED745A">
                              <w:rPr>
                                <w:rFonts w:ascii="Arial Narrow" w:hAnsi="Arial Narrow"/>
                              </w:rPr>
                              <w:t>Prévention et de Lutte contre les Violences Conjugales et Intrafamiliales. A l’initiative de la Ville de Loison Sous Lens, L'Association Accueil 9 de cœur ainsi que le Réseau de Prévention et de Lutte contre les Violences Conjugales et Intrafamiliales de l'Arrondissement de Lens et dans le cadre de la mobilisation contre les violences faites aux femmes, une table ronde particulièrement forte en émotions s’est tenue récemment, réunissant des professionnelles de terrain et habitants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C3C1D3" id="Zone de texte 296" o:spid="_x0000_s1077" type="#_x0000_t202" style="position:absolute;margin-left:487.9pt;margin-top:8.75pt;width:254.3pt;height:119.25pt;z-index:2531901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g++AEAANMDAAAOAAAAZHJzL2Uyb0RvYy54bWysU1Fv0zAQfkfiP1h+p2m6tWVR02lrKUIa&#10;MGnwAxzHSSwSnzm7Tcqv39npugJviBfL57O/u++7z6vboWvZQaHTYHKeTqacKSOh1KbO+fdvu3fv&#10;OXNemFK0YFTOj8rx2/XbN6veZmoGDbSlQkYgxmW9zXnjvc2SxMlGdcJNwCpDyQqwE55CrJMSRU/o&#10;XZvMptNF0gOWFkEq5+h0Oyb5OuJXlZL+a1U55Vmbc+rNxxXjWoQ1Wa9EVqOwjZanNsQ/dNEJbajo&#10;GWorvGB71H9BdVoiOKj8REKXQFVpqSIHYpNO/2Dz1AirIhcSx9mzTO7/wcovhyf7iMwP9zDQACMJ&#10;Zx9A/nDMwKYRplZ3iNA3SpRUOA2SJb112elpkNplLoAU/Wcoachi7yECDRV2QRXiyQidBnA8i64G&#10;zyQdXs1mN4uUUpJy6Ty9vl7OYw2RvTy36PxHBR0Lm5wjTTXCi8OD86Edkb1cCdUctLrc6baNAdbF&#10;pkV2EOSA7e7D/W55Qv/tWmvCZQPh2YgYTiLPQG0k6YdiYLrM+TyqEHgXUB6JOcLoLPoJtGkAf3HW&#10;k6ty7n7uBSrO2k+G1LtazJcLsuFlgJdBcRkIIwkq556zcbvxo3X3FnXdUKVxXgbuSPFKRy1euzr1&#10;T86JEp1cHqx5Gcdbr39x/QwAAP//AwBQSwMEFAAGAAgAAAAhAFJJqMvjAAAACwEAAA8AAABkcnMv&#10;ZG93bnJldi54bWxMj0FPwkAUhO8m/ofNM+FiYCtpAWu3RAiGA/EgaNTb0n22jbtvm+7SFn+9y0mP&#10;k5nMfJMtB6NZh62rLQm4m0TAkAqraioFvB6exgtgzktSUltCAWd0sMyvrzKZKtvTC3Z7X7JQQi6V&#10;Airvm5RzV1RopJvYBil4X7Y10gfZlly1sg/lRvNpFM24kTWFhUo2uK6w+N6fjID++fajfm+6bmd+&#10;8HNVbN7O260WYnQzPD4A8zj4vzBc8AM65IHpaE+kHNMC7udJQPfBmCfALoF4EcfAjgKmySwCnmf8&#10;/4f8FwAA//8DAFBLAQItABQABgAIAAAAIQC2gziS/gAAAOEBAAATAAAAAAAAAAAAAAAAAAAAAABb&#10;Q29udGVudF9UeXBlc10ueG1sUEsBAi0AFAAGAAgAAAAhADj9If/WAAAAlAEAAAsAAAAAAAAAAAAA&#10;AAAALwEAAF9yZWxzLy5yZWxzUEsBAi0AFAAGAAgAAAAhAJDD6D74AQAA0wMAAA4AAAAAAAAAAAAA&#10;AAAALgIAAGRycy9lMm9Eb2MueG1sUEsBAi0AFAAGAAgAAAAhAFJJqMvjAAAACwEAAA8AAAAAAAAA&#10;AAAAAAAAUgQAAGRycy9kb3ducmV2LnhtbFBLBQYAAAAABAAEAPMAAABiBQAAAAA=&#10;" fillcolor="#dfebf7" stroked="f" strokecolor="black [0]" strokeweight="2pt">
                <v:textbox inset="2.88pt,2.88pt,2.88pt,2.88pt">
                  <w:txbxContent>
                    <w:p w14:paraId="66B164B2" w14:textId="62192A93" w:rsidR="00755299" w:rsidRDefault="00755299" w:rsidP="00ED745A">
                      <w:pPr>
                        <w:widowControl w:val="0"/>
                        <w:spacing w:after="0" w:line="240" w:lineRule="auto"/>
                        <w:jc w:val="both"/>
                        <w:rPr>
                          <w:rFonts w:ascii="Arial Narrow" w:hAnsi="Arial Narrow"/>
                        </w:rPr>
                      </w:pPr>
                      <w:r>
                        <w:rPr>
                          <w:rFonts w:ascii="Arial Narrow" w:hAnsi="Arial Narrow"/>
                          <w:b/>
                          <w:bCs/>
                          <w:color w:val="063D71"/>
                        </w:rPr>
                        <w:t xml:space="preserve">Novembre </w:t>
                      </w:r>
                      <w:r>
                        <w:rPr>
                          <w:rFonts w:ascii="Arial Narrow" w:hAnsi="Arial Narrow"/>
                        </w:rPr>
                        <w:t xml:space="preserve">– </w:t>
                      </w:r>
                      <w:r w:rsidR="00ED745A" w:rsidRPr="00ED745A">
                        <w:rPr>
                          <w:rFonts w:ascii="Arial Narrow" w:hAnsi="Arial Narrow"/>
                        </w:rPr>
                        <w:t>Prévention et de Lutte contre les Violences Conjugales et Intrafamiliales. A l’initiative de la Ville de Loison Sous Lens, L'Association Accueil 9 de cœur ainsi que le Réseau de Prévention et de Lutte contre les Violences Conjugales et Intrafamiliales de l'Arrondissement de Lens et dans le cadre de la mobilisation contre les violences faites aux femmes, une table ronde particulièrement forte en émotions s’est tenue récemment, réunissant des professionnelles de terrain et habitants</w:t>
                      </w:r>
                    </w:p>
                  </w:txbxContent>
                </v:textbox>
              </v:shape>
            </w:pict>
          </mc:Fallback>
        </mc:AlternateContent>
      </w:r>
    </w:p>
    <w:p w14:paraId="1CA466C3" w14:textId="6C6EC518" w:rsidR="00243ECF" w:rsidRDefault="00243ECF" w:rsidP="001A1F59"/>
    <w:p w14:paraId="6A0707CD" w14:textId="77777777" w:rsidR="00243ECF" w:rsidRDefault="00243ECF">
      <w:r>
        <w:br w:type="page"/>
      </w:r>
    </w:p>
    <w:p w14:paraId="2AC32FD2" w14:textId="0B29070F" w:rsidR="00243ECF" w:rsidRDefault="00B254F3" w:rsidP="001A1F59">
      <w:r w:rsidRPr="00B254F3">
        <w:rPr>
          <w:noProof/>
        </w:rPr>
        <w:lastRenderedPageBreak/>
        <w:drawing>
          <wp:anchor distT="0" distB="0" distL="114300" distR="114300" simplePos="0" relativeHeight="253316096" behindDoc="1" locked="0" layoutInCell="1" allowOverlap="1" wp14:anchorId="40007CE0" wp14:editId="35DB1F14">
            <wp:simplePos x="0" y="0"/>
            <wp:positionH relativeFrom="column">
              <wp:posOffset>-685800</wp:posOffset>
            </wp:positionH>
            <wp:positionV relativeFrom="paragraph">
              <wp:posOffset>-697865</wp:posOffset>
            </wp:positionV>
            <wp:extent cx="1764216" cy="864000"/>
            <wp:effectExtent l="0" t="0" r="7620" b="0"/>
            <wp:wrapNone/>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64216" cy="86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DC7008">
        <w:rPr>
          <w:rFonts w:ascii="Times New Roman" w:hAnsi="Times New Roman"/>
          <w:noProof/>
          <w:sz w:val="24"/>
          <w:szCs w:val="24"/>
          <w:lang w:eastAsia="fr-FR"/>
        </w:rPr>
        <mc:AlternateContent>
          <mc:Choice Requires="wps">
            <w:drawing>
              <wp:anchor distT="36576" distB="36576" distL="36576" distR="36576" simplePos="0" relativeHeight="252673024" behindDoc="0" locked="0" layoutInCell="1" allowOverlap="1" wp14:anchorId="38CC934B" wp14:editId="5EBBCA0D">
                <wp:simplePos x="0" y="0"/>
                <wp:positionH relativeFrom="column">
                  <wp:posOffset>5135245</wp:posOffset>
                </wp:positionH>
                <wp:positionV relativeFrom="paragraph">
                  <wp:posOffset>-653415</wp:posOffset>
                </wp:positionV>
                <wp:extent cx="3080385" cy="1168400"/>
                <wp:effectExtent l="0" t="0" r="5715" b="0"/>
                <wp:wrapNone/>
                <wp:docPr id="662" name="Zone de texte 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0385" cy="1168400"/>
                        </a:xfrm>
                        <a:prstGeom prst="rect">
                          <a:avLst/>
                        </a:prstGeom>
                        <a:noFill/>
                        <a:ln>
                          <a:noFill/>
                        </a:ln>
                        <a:effectLst/>
                        <a:extLst>
                          <a:ext uri="{909E8E84-426E-40DD-AFC4-6F175D3DCCD1}">
                            <a14:hiddenFill xmlns:a14="http://schemas.microsoft.com/office/drawing/2010/main">
                              <a:solidFill>
                                <a:srgbClr val="DFEBF7"/>
                              </a:solidFill>
                            </a14:hiddenFill>
                          </a:ext>
                          <a:ext uri="{91240B29-F687-4F45-9708-019B960494DF}">
                            <a14:hiddenLine xmlns:a14="http://schemas.microsoft.com/office/drawing/2010/main" w="25400">
                              <a:solidFill>
                                <a:srgbClr val="DFEBF7"/>
                              </a:solidFill>
                              <a:miter lim="800000"/>
                              <a:headEnd/>
                              <a:tailEnd/>
                            </a14:hiddenLine>
                          </a:ext>
                          <a:ext uri="{AF507438-7753-43E0-B8FC-AC1667EBCBE1}">
                            <a14:hiddenEffects xmlns:a14="http://schemas.microsoft.com/office/drawing/2010/main">
                              <a:effectLst/>
                            </a14:hiddenEffects>
                          </a:ext>
                        </a:extLst>
                      </wps:spPr>
                      <wps:txbx>
                        <w:txbxContent>
                          <w:p w14:paraId="0C342475" w14:textId="59C1AC41" w:rsidR="00383C82" w:rsidRDefault="002F2AC3" w:rsidP="002F2AC3">
                            <w:pPr>
                              <w:widowControl w:val="0"/>
                              <w:spacing w:after="0"/>
                              <w:jc w:val="both"/>
                              <w:rPr>
                                <w:rFonts w:ascii="Arial Narrow" w:hAnsi="Arial Narrow"/>
                                <w:color w:val="090C23"/>
                              </w:rPr>
                            </w:pPr>
                            <w:r>
                              <w:rPr>
                                <w:rFonts w:ascii="Arial Narrow" w:hAnsi="Arial Narrow"/>
                                <w:b/>
                                <w:bCs/>
                                <w:color w:val="063D71"/>
                              </w:rPr>
                              <w:t xml:space="preserve">7 au 9 février </w:t>
                            </w:r>
                            <w:r>
                              <w:rPr>
                                <w:rFonts w:ascii="Arial Narrow" w:hAnsi="Arial Narrow"/>
                                <w:sz w:val="24"/>
                                <w:szCs w:val="24"/>
                              </w:rPr>
                              <w:t>–</w:t>
                            </w:r>
                            <w:r w:rsidR="00383C82">
                              <w:rPr>
                                <w:rFonts w:ascii="Arial Narrow" w:hAnsi="Arial Narrow"/>
                                <w:sz w:val="24"/>
                                <w:szCs w:val="24"/>
                              </w:rPr>
                              <w:t xml:space="preserve"> </w:t>
                            </w:r>
                            <w:proofErr w:type="spellStart"/>
                            <w:r>
                              <w:rPr>
                                <w:rFonts w:ascii="Arial Narrow" w:hAnsi="Arial Narrow"/>
                              </w:rPr>
                              <w:t>Enduropale</w:t>
                            </w:r>
                            <w:proofErr w:type="spellEnd"/>
                            <w:r>
                              <w:rPr>
                                <w:rFonts w:ascii="Arial Narrow" w:hAnsi="Arial Narrow"/>
                              </w:rPr>
                              <w:t> : le monde de la moto et des sports mécaniques a eu les yeux tournés vers le Pas-de-Calais, pour les 50 ans de l’une des courses les plus connues et réputées. Avec le plus long parcours sur sable au monde, cette course est en effet l’épreuve reine de l’enduro en Europe.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C934B" id="Zone de texte 662" o:spid="_x0000_s1078" type="#_x0000_t202" style="position:absolute;margin-left:404.35pt;margin-top:-51.45pt;width:242.55pt;height:92pt;z-index:2526730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aem5QEAALgDAAAOAAAAZHJzL2Uyb0RvYy54bWysU8GO0zAQvSPxD5bvNElLSxU1XS27WoS0&#10;sEgLH+A4TmKReMzYbVK+nrGTdgvcEBfLM7bfzHvzvLsZ+44dFToNpuDZIuVMGQmVNk3Bv319eLPl&#10;zHlhKtGBUQU/Kcdv9q9f7QabqyW00FUKGYEYlw+24K33Nk8SJ1vVC7cAqwwd1oC98BRik1QoBkLv&#10;u2SZpptkAKwsglTOUfZ+OuT7iF/XSvqnunbKs67g1JuPK8a1DGuy34m8QWFbLec2xD900QttqOgF&#10;6l54wQ6o/4LqtURwUPuFhD6ButZSRQ7EJkv/YPPcCqsiFxLH2YtM7v/Bys/HZ/sFmR/fw0gDjCSc&#10;fQT53TEDd60wjbpFhKFVoqLCWZAsGazL56dBape7AFIOn6CiIYuDhwg01tgHVYgnI3QawOkiuho9&#10;k5Rcpdt0tV1zJuksyzbbt2kcSyLy83OLzn9Q0LOwKTjSVCO8OD46H9oR+flKqGbgQXddnGxnfkvQ&#10;xSmjojXm1+f+JyZ+LEemq4Kvl4FqOCyhOhE9hMk+ZHfatIA/ORvIOgV3Pw4CFWfdR0MSrTbrdxvy&#10;2nWA10F5HQgjCargnrNpe+cnfx4s6qalStNQDNySrLWOhF+6modB9og6zFYO/ruO462XD7f/BQAA&#10;//8DAFBLAwQUAAYACAAAACEAiF7CkuAAAAAMAQAADwAAAGRycy9kb3ducmV2LnhtbEyPUUvDMBSF&#10;3wX/Q7iCb1vSitrVpkMEEUGQVX1Pm7s2rElqkm3dv/fuyT1ezse536nWsx3ZAUM03knIlgIYus5r&#10;43oJ31+viwJYTMppNXqHEk4YYV1fX1Wq1P7oNnhoUs+oxMVSSRhSmkrOYzegVXHpJ3SUbX2wKtEZ&#10;eq6DOlK5HXkuxAO3yjj6MKgJXwbsds3eSsjv22ab2ve3aD5+Nr8m7E72U0h5ezM/PwFLOKd/GM76&#10;pA41ObV+73Rko4RCFI+ESlhkIl8BOyP56o7mtBRmGfC64pcj6j8AAAD//wMAUEsBAi0AFAAGAAgA&#10;AAAhALaDOJL+AAAA4QEAABMAAAAAAAAAAAAAAAAAAAAAAFtDb250ZW50X1R5cGVzXS54bWxQSwEC&#10;LQAUAAYACAAAACEAOP0h/9YAAACUAQAACwAAAAAAAAAAAAAAAAAvAQAAX3JlbHMvLnJlbHNQSwEC&#10;LQAUAAYACAAAACEASJWnpuUBAAC4AwAADgAAAAAAAAAAAAAAAAAuAgAAZHJzL2Uyb0RvYy54bWxQ&#10;SwECLQAUAAYACAAAACEAiF7CkuAAAAAMAQAADwAAAAAAAAAAAAAAAAA/BAAAZHJzL2Rvd25yZXYu&#10;eG1sUEsFBgAAAAAEAAQA8wAAAEwFAAAAAA==&#10;" filled="f" fillcolor="#dfebf7" stroked="f" strokecolor="#dfebf7" strokeweight="2pt">
                <v:textbox inset="2.88pt,2.88pt,2.88pt,2.88pt">
                  <w:txbxContent>
                    <w:p w14:paraId="0C342475" w14:textId="59C1AC41" w:rsidR="00383C82" w:rsidRDefault="002F2AC3" w:rsidP="002F2AC3">
                      <w:pPr>
                        <w:widowControl w:val="0"/>
                        <w:spacing w:after="0"/>
                        <w:jc w:val="both"/>
                        <w:rPr>
                          <w:rFonts w:ascii="Arial Narrow" w:hAnsi="Arial Narrow"/>
                          <w:color w:val="090C23"/>
                        </w:rPr>
                      </w:pPr>
                      <w:r>
                        <w:rPr>
                          <w:rFonts w:ascii="Arial Narrow" w:hAnsi="Arial Narrow"/>
                          <w:b/>
                          <w:bCs/>
                          <w:color w:val="063D71"/>
                        </w:rPr>
                        <w:t xml:space="preserve">7 au 9 février </w:t>
                      </w:r>
                      <w:r>
                        <w:rPr>
                          <w:rFonts w:ascii="Arial Narrow" w:hAnsi="Arial Narrow"/>
                          <w:sz w:val="24"/>
                          <w:szCs w:val="24"/>
                        </w:rPr>
                        <w:t>–</w:t>
                      </w:r>
                      <w:r w:rsidR="00383C82">
                        <w:rPr>
                          <w:rFonts w:ascii="Arial Narrow" w:hAnsi="Arial Narrow"/>
                          <w:sz w:val="24"/>
                          <w:szCs w:val="24"/>
                        </w:rPr>
                        <w:t xml:space="preserve"> </w:t>
                      </w:r>
                      <w:proofErr w:type="spellStart"/>
                      <w:r>
                        <w:rPr>
                          <w:rFonts w:ascii="Arial Narrow" w:hAnsi="Arial Narrow"/>
                        </w:rPr>
                        <w:t>Enduropale</w:t>
                      </w:r>
                      <w:proofErr w:type="spellEnd"/>
                      <w:r>
                        <w:rPr>
                          <w:rFonts w:ascii="Arial Narrow" w:hAnsi="Arial Narrow"/>
                        </w:rPr>
                        <w:t> : le monde de la moto et des sports mécaniques a eu les yeux tournés vers le Pas-de-Calais, pour les 50 ans de l’une des courses les plus connues et réputées. Avec le plus long parcours sur sable au monde, cette course est en effet l’épreuve reine de l’enduro en Europe.</w:t>
                      </w:r>
                    </w:p>
                  </w:txbxContent>
                </v:textbox>
              </v:shape>
            </w:pict>
          </mc:Fallback>
        </mc:AlternateContent>
      </w:r>
      <w:r w:rsidR="00DC7008">
        <w:rPr>
          <w:noProof/>
        </w:rPr>
        <w:drawing>
          <wp:anchor distT="0" distB="0" distL="114300" distR="114300" simplePos="0" relativeHeight="253262848" behindDoc="1" locked="0" layoutInCell="1" allowOverlap="1" wp14:anchorId="0EBBD2DC" wp14:editId="580823AE">
            <wp:simplePos x="0" y="0"/>
            <wp:positionH relativeFrom="margin">
              <wp:posOffset>8258810</wp:posOffset>
            </wp:positionH>
            <wp:positionV relativeFrom="paragraph">
              <wp:posOffset>-497449</wp:posOffset>
            </wp:positionV>
            <wp:extent cx="1138124" cy="661182"/>
            <wp:effectExtent l="0" t="0" r="5080" b="5715"/>
            <wp:wrapNone/>
            <wp:docPr id="317" name="Image 198">
              <a:extLst xmlns:a="http://schemas.openxmlformats.org/drawingml/2006/main">
                <a:ext uri="{FF2B5EF4-FFF2-40B4-BE49-F238E27FC236}">
                  <a16:creationId xmlns:a16="http://schemas.microsoft.com/office/drawing/2014/main" id="{5CA39A2C-8D90-49B3-A89F-E1727381F6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 198">
                      <a:extLst>
                        <a:ext uri="{FF2B5EF4-FFF2-40B4-BE49-F238E27FC236}">
                          <a16:creationId xmlns:a16="http://schemas.microsoft.com/office/drawing/2014/main" id="{5CA39A2C-8D90-49B3-A89F-E1727381F60A}"/>
                        </a:ext>
                      </a:extLst>
                    </pic:cNvPr>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rot="10800000" flipV="1">
                      <a:off x="0" y="0"/>
                      <a:ext cx="1138124" cy="661182"/>
                    </a:xfrm>
                    <a:prstGeom prst="rect">
                      <a:avLst/>
                    </a:prstGeom>
                    <a:noFill/>
                  </pic:spPr>
                </pic:pic>
              </a:graphicData>
            </a:graphic>
            <wp14:sizeRelH relativeFrom="page">
              <wp14:pctWidth>0</wp14:pctWidth>
            </wp14:sizeRelH>
            <wp14:sizeRelV relativeFrom="page">
              <wp14:pctHeight>0</wp14:pctHeight>
            </wp14:sizeRelV>
          </wp:anchor>
        </w:drawing>
      </w:r>
      <w:r w:rsidR="00871A83">
        <w:rPr>
          <w:noProof/>
        </w:rPr>
        <w:drawing>
          <wp:anchor distT="0" distB="0" distL="114300" distR="114300" simplePos="0" relativeHeight="253194240" behindDoc="1" locked="0" layoutInCell="1" allowOverlap="1" wp14:anchorId="7D577809" wp14:editId="3CE72952">
            <wp:simplePos x="0" y="0"/>
            <wp:positionH relativeFrom="page">
              <wp:align>left</wp:align>
            </wp:positionH>
            <wp:positionV relativeFrom="paragraph">
              <wp:posOffset>-2717</wp:posOffset>
            </wp:positionV>
            <wp:extent cx="6764484" cy="4057576"/>
            <wp:effectExtent l="0" t="0" r="0" b="635"/>
            <wp:wrapNone/>
            <wp:docPr id="146" name="Imag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764484" cy="4057576"/>
                    </a:xfrm>
                    <a:prstGeom prst="rect">
                      <a:avLst/>
                    </a:prstGeom>
                  </pic:spPr>
                </pic:pic>
              </a:graphicData>
            </a:graphic>
            <wp14:sizeRelH relativeFrom="page">
              <wp14:pctWidth>0</wp14:pctWidth>
            </wp14:sizeRelH>
            <wp14:sizeRelV relativeFrom="page">
              <wp14:pctHeight>0</wp14:pctHeight>
            </wp14:sizeRelV>
          </wp:anchor>
        </w:drawing>
      </w:r>
      <w:r w:rsidR="00383C82">
        <w:rPr>
          <w:rFonts w:ascii="Times New Roman" w:hAnsi="Times New Roman"/>
          <w:noProof/>
          <w:sz w:val="24"/>
          <w:szCs w:val="24"/>
          <w:lang w:eastAsia="fr-FR"/>
        </w:rPr>
        <mc:AlternateContent>
          <mc:Choice Requires="wps">
            <w:drawing>
              <wp:anchor distT="36576" distB="36576" distL="36576" distR="36576" simplePos="0" relativeHeight="252674048" behindDoc="0" locked="0" layoutInCell="1" allowOverlap="1" wp14:anchorId="0751BD6F" wp14:editId="7A64A0C4">
                <wp:simplePos x="0" y="0"/>
                <wp:positionH relativeFrom="column">
                  <wp:posOffset>1062990</wp:posOffset>
                </wp:positionH>
                <wp:positionV relativeFrom="paragraph">
                  <wp:posOffset>-791845</wp:posOffset>
                </wp:positionV>
                <wp:extent cx="3785235" cy="977900"/>
                <wp:effectExtent l="0" t="0" r="635" b="4445"/>
                <wp:wrapNone/>
                <wp:docPr id="661" name="Zone de texte 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5235" cy="97790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14E21D7C" w14:textId="77777777" w:rsidR="00383C82" w:rsidRDefault="00383C82" w:rsidP="00383C82">
                            <w:pPr>
                              <w:widowControl w:val="0"/>
                              <w:spacing w:after="0"/>
                              <w:jc w:val="center"/>
                              <w:rPr>
                                <w:rFonts w:ascii="Spoon-Bold" w:hAnsi="Spoon-Bold"/>
                                <w:b/>
                                <w:bCs/>
                                <w:color w:val="063D71"/>
                                <w:kern w:val="24"/>
                                <w:sz w:val="52"/>
                                <w:szCs w:val="52"/>
                                <w:u w:val="single"/>
                                <w14:shadow w14:blurRad="38100" w14:dist="19050" w14:dir="2700000" w14:sx="100000" w14:sy="100000" w14:kx="0" w14:ky="0" w14:algn="tl">
                                  <w14:srgbClr w14:val="000000">
                                    <w14:alpha w14:val="60000"/>
                                  </w14:srgbClr>
                                </w14:shadow>
                              </w:rPr>
                            </w:pPr>
                            <w:r>
                              <w:rPr>
                                <w:rFonts w:ascii="Spoon-Bold" w:hAnsi="Spoon-Bold"/>
                                <w:b/>
                                <w:bCs/>
                                <w:color w:val="063D71"/>
                                <w:kern w:val="24"/>
                                <w:sz w:val="52"/>
                                <w:szCs w:val="52"/>
                                <w:u w:val="single"/>
                                <w14:shadow w14:blurRad="38100" w14:dist="19050" w14:dir="2700000" w14:sx="100000" w14:sy="100000" w14:kx="0" w14:ky="0" w14:algn="tl">
                                  <w14:srgbClr w14:val="000000">
                                    <w14:alpha w14:val="60000"/>
                                  </w14:srgbClr>
                                </w14:shadow>
                              </w:rPr>
                              <w:t>... dans le Montreuillois -</w:t>
                            </w:r>
                          </w:p>
                          <w:p w14:paraId="4191E71A" w14:textId="77777777" w:rsidR="00383C82" w:rsidRDefault="00383C82" w:rsidP="00383C82">
                            <w:pPr>
                              <w:widowControl w:val="0"/>
                              <w:spacing w:after="0"/>
                              <w:jc w:val="center"/>
                              <w:rPr>
                                <w:rFonts w:ascii="Spoon-Bold" w:hAnsi="Spoon-Bold"/>
                                <w:b/>
                                <w:bCs/>
                                <w:color w:val="063D71"/>
                                <w:kern w:val="28"/>
                                <w:sz w:val="52"/>
                                <w:szCs w:val="52"/>
                              </w:rPr>
                            </w:pPr>
                            <w:r>
                              <w:rPr>
                                <w:rFonts w:ascii="Spoon-Bold" w:hAnsi="Spoon-Bold"/>
                                <w:b/>
                                <w:bCs/>
                                <w:color w:val="063D71"/>
                                <w:kern w:val="24"/>
                                <w:sz w:val="52"/>
                                <w:szCs w:val="52"/>
                                <w:u w:val="single"/>
                                <w14:shadow w14:blurRad="38100" w14:dist="19050" w14:dir="2700000" w14:sx="100000" w14:sy="100000" w14:kx="0" w14:ky="0" w14:algn="tl">
                                  <w14:srgbClr w14:val="000000">
                                    <w14:alpha w14:val="60000"/>
                                  </w14:srgbClr>
                                </w14:shadow>
                              </w:rPr>
                              <w:t>Ternois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1BD6F" id="Zone de texte 661" o:spid="_x0000_s1079" type="#_x0000_t202" style="position:absolute;margin-left:83.7pt;margin-top:-62.35pt;width:298.05pt;height:77pt;z-index:2526740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3tV4gEAAKkDAAAOAAAAZHJzL2Uyb0RvYy54bWysU9Fu0zAUfUfiHyy/06St2m5R02lsGkIa&#10;DGnwAY5jJxaJr7l2m5Sv59rpugJviBfL13bOPefck+3N2HfsoNAbsCWfz3LOlJVQG9uU/NvXh3dX&#10;nPkgbC06sKrkR+X5ze7tm+3gCrWAFrpaISMQ64vBlbwNwRVZ5mWreuFn4JSlSw3Yi0AlNlmNYiD0&#10;vssWeb7OBsDaIUjlPZ3eT5d8l/C1VjI8ae1VYF3JiVtIK6a1imu224qiQeFaI080xD+w6IWx1PQM&#10;dS+CYHs0f0H1RiJ40GEmoc9AayNV0kBq5vkfap5b4VTSQuZ4d7bJ/z9Y+fnw7L4gC+N7GGmASYR3&#10;jyC/e2bhrhW2UbeIMLRK1NR4Hi3LBueL06fRal/4CFINn6CmIYt9gAQ0auyjK6STEToN4Hg2XY2B&#10;STpcbq5Wi+WKM0l315vNdZ6mkoni5WuHPnxQ0LO4KTnSUBO6ODz6ENmI4uVJbGbhwXRdGmxnfzug&#10;h/EksY+EJ+phrEZm6pKvllFbVFNBfSQ9CFNeKN+0aQF/cjZQVkruf+wFKs66j5Y8Wa5XmzWF67LA&#10;y6K6LISVBFXywNm0vQtTIPcOTdNSp2kKFm7JR22SxFdWJ/6Uh6T8lN0YuMs6vXr9w3a/AAAA//8D&#10;AFBLAwQUAAYACAAAACEAaeP2g+AAAAALAQAADwAAAGRycy9kb3ducmV2LnhtbEyPwW6DMBBE75X6&#10;D9ZW6qVKTCCFQDFRVKlSD7mU0rvBDqDYa2Q7QP++7qk9jvZp5m15XLUis7RuNMhgt42ASOyMGLFn&#10;0Hy+bQ5AnOcouDIoGXxLB8fq/q7khTALfsi59j0JJegKzmDwfioodd0gNXdbM0kMt4uxmvsQbU+F&#10;5Uso14rGUZRSzUcMCwOf5Osgu2t90wy4nev8rM6mwTb7ero2S/Kenxh7fFhPL0C8XP0fDL/6QR2q&#10;4NSaGwpHVMhptg8og80u3mdAApKlyTOQlkGcJ0Crkv7/ofoBAAD//wMAUEsBAi0AFAAGAAgAAAAh&#10;ALaDOJL+AAAA4QEAABMAAAAAAAAAAAAAAAAAAAAAAFtDb250ZW50X1R5cGVzXS54bWxQSwECLQAU&#10;AAYACAAAACEAOP0h/9YAAACUAQAACwAAAAAAAAAAAAAAAAAvAQAAX3JlbHMvLnJlbHNQSwECLQAU&#10;AAYACAAAACEAryt7VeIBAACpAwAADgAAAAAAAAAAAAAAAAAuAgAAZHJzL2Uyb0RvYy54bWxQSwEC&#10;LQAUAAYACAAAACEAaeP2g+AAAAALAQAADwAAAAAAAAAAAAAAAAA8BAAAZHJzL2Rvd25yZXYueG1s&#10;UEsFBgAAAAAEAAQA8wAAAEkFAAAAAA==&#10;" filled="f" fillcolor="#5b9bd5" stroked="f" strokecolor="black [0]" strokeweight="2pt">
                <v:textbox inset="2.88pt,2.88pt,2.88pt,2.88pt">
                  <w:txbxContent>
                    <w:p w14:paraId="14E21D7C" w14:textId="77777777" w:rsidR="00383C82" w:rsidRDefault="00383C82" w:rsidP="00383C82">
                      <w:pPr>
                        <w:widowControl w:val="0"/>
                        <w:spacing w:after="0"/>
                        <w:jc w:val="center"/>
                        <w:rPr>
                          <w:rFonts w:ascii="Spoon-Bold" w:hAnsi="Spoon-Bold"/>
                          <w:b/>
                          <w:bCs/>
                          <w:color w:val="063D71"/>
                          <w:kern w:val="24"/>
                          <w:sz w:val="52"/>
                          <w:szCs w:val="52"/>
                          <w:u w:val="single"/>
                          <w14:shadow w14:blurRad="38100" w14:dist="19050" w14:dir="2700000" w14:sx="100000" w14:sy="100000" w14:kx="0" w14:ky="0" w14:algn="tl">
                            <w14:srgbClr w14:val="000000">
                              <w14:alpha w14:val="60000"/>
                            </w14:srgbClr>
                          </w14:shadow>
                        </w:rPr>
                      </w:pPr>
                      <w:r>
                        <w:rPr>
                          <w:rFonts w:ascii="Spoon-Bold" w:hAnsi="Spoon-Bold"/>
                          <w:b/>
                          <w:bCs/>
                          <w:color w:val="063D71"/>
                          <w:kern w:val="24"/>
                          <w:sz w:val="52"/>
                          <w:szCs w:val="52"/>
                          <w:u w:val="single"/>
                          <w14:shadow w14:blurRad="38100" w14:dist="19050" w14:dir="2700000" w14:sx="100000" w14:sy="100000" w14:kx="0" w14:ky="0" w14:algn="tl">
                            <w14:srgbClr w14:val="000000">
                              <w14:alpha w14:val="60000"/>
                            </w14:srgbClr>
                          </w14:shadow>
                        </w:rPr>
                        <w:t>... dans le Montreuillois -</w:t>
                      </w:r>
                    </w:p>
                    <w:p w14:paraId="4191E71A" w14:textId="77777777" w:rsidR="00383C82" w:rsidRDefault="00383C82" w:rsidP="00383C82">
                      <w:pPr>
                        <w:widowControl w:val="0"/>
                        <w:spacing w:after="0"/>
                        <w:jc w:val="center"/>
                        <w:rPr>
                          <w:rFonts w:ascii="Spoon-Bold" w:hAnsi="Spoon-Bold"/>
                          <w:b/>
                          <w:bCs/>
                          <w:color w:val="063D71"/>
                          <w:kern w:val="28"/>
                          <w:sz w:val="52"/>
                          <w:szCs w:val="52"/>
                        </w:rPr>
                      </w:pPr>
                      <w:r>
                        <w:rPr>
                          <w:rFonts w:ascii="Spoon-Bold" w:hAnsi="Spoon-Bold"/>
                          <w:b/>
                          <w:bCs/>
                          <w:color w:val="063D71"/>
                          <w:kern w:val="24"/>
                          <w:sz w:val="52"/>
                          <w:szCs w:val="52"/>
                          <w:u w:val="single"/>
                          <w14:shadow w14:blurRad="38100" w14:dist="19050" w14:dir="2700000" w14:sx="100000" w14:sy="100000" w14:kx="0" w14:ky="0" w14:algn="tl">
                            <w14:srgbClr w14:val="000000">
                              <w14:alpha w14:val="60000"/>
                            </w14:srgbClr>
                          </w14:shadow>
                        </w:rPr>
                        <w:t>Ternois</w:t>
                      </w:r>
                    </w:p>
                  </w:txbxContent>
                </v:textbox>
              </v:shape>
            </w:pict>
          </mc:Fallback>
        </mc:AlternateContent>
      </w:r>
    </w:p>
    <w:p w14:paraId="1D0E57CB" w14:textId="41E050DD" w:rsidR="00243ECF" w:rsidRDefault="00DC7008" w:rsidP="001A1F59">
      <w:r>
        <w:rPr>
          <w:noProof/>
        </w:rPr>
        <w:drawing>
          <wp:anchor distT="0" distB="0" distL="114300" distR="114300" simplePos="0" relativeHeight="253264896" behindDoc="1" locked="0" layoutInCell="1" allowOverlap="1" wp14:anchorId="156B977E" wp14:editId="07EADC0A">
            <wp:simplePos x="0" y="0"/>
            <wp:positionH relativeFrom="column">
              <wp:posOffset>5162990</wp:posOffset>
            </wp:positionH>
            <wp:positionV relativeFrom="paragraph">
              <wp:posOffset>207255</wp:posOffset>
            </wp:positionV>
            <wp:extent cx="574388" cy="815926"/>
            <wp:effectExtent l="0" t="0" r="0" b="3810"/>
            <wp:wrapNone/>
            <wp:docPr id="354" name="Image 97" descr="C:\Users\grislain catherine\Downloads\Touquet25.06.94ècongrèsdelAssociationNationaledesElusdesTerritoiresTouristiques@DDAE.jpg">
              <a:extLst xmlns:a="http://schemas.openxmlformats.org/drawingml/2006/main">
                <a:ext uri="{FF2B5EF4-FFF2-40B4-BE49-F238E27FC236}">
                  <a16:creationId xmlns:a16="http://schemas.microsoft.com/office/drawing/2014/main" id="{33AEA1B0-3C69-49E7-A37C-A5F47158CC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 97" descr="C:\Users\grislain catherine\Downloads\Touquet25.06.94ècongrèsdelAssociationNationaledesElusdesTerritoiresTouristiques@DDAE.jpg">
                      <a:extLst>
                        <a:ext uri="{FF2B5EF4-FFF2-40B4-BE49-F238E27FC236}">
                          <a16:creationId xmlns:a16="http://schemas.microsoft.com/office/drawing/2014/main" id="{33AEA1B0-3C69-49E7-A37C-A5F47158CC30}"/>
                        </a:ext>
                      </a:extLst>
                    </pic:cNvPr>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74388" cy="815926"/>
                    </a:xfrm>
                    <a:prstGeom prst="rect">
                      <a:avLst/>
                    </a:prstGeom>
                    <a:noFill/>
                  </pic:spPr>
                </pic:pic>
              </a:graphicData>
            </a:graphic>
            <wp14:sizeRelH relativeFrom="page">
              <wp14:pctWidth>0</wp14:pctWidth>
            </wp14:sizeRelH>
            <wp14:sizeRelV relativeFrom="page">
              <wp14:pctHeight>0</wp14:pctHeight>
            </wp14:sizeRelV>
          </wp:anchor>
        </w:drawing>
      </w:r>
    </w:p>
    <w:p w14:paraId="4A4ACBAE" w14:textId="558AFF95" w:rsidR="00243ECF" w:rsidRDefault="00DC7008" w:rsidP="001A1F59">
      <w:r>
        <w:rPr>
          <w:rFonts w:ascii="Times New Roman" w:hAnsi="Times New Roman"/>
          <w:noProof/>
          <w:sz w:val="24"/>
          <w:szCs w:val="24"/>
          <w:lang w:eastAsia="fr-FR"/>
        </w:rPr>
        <mc:AlternateContent>
          <mc:Choice Requires="wps">
            <w:drawing>
              <wp:anchor distT="36576" distB="36576" distL="36576" distR="36576" simplePos="0" relativeHeight="252676096" behindDoc="0" locked="0" layoutInCell="1" allowOverlap="1" wp14:anchorId="119C3E62" wp14:editId="625B9B79">
                <wp:simplePos x="0" y="0"/>
                <wp:positionH relativeFrom="column">
                  <wp:posOffset>5916002</wp:posOffset>
                </wp:positionH>
                <wp:positionV relativeFrom="paragraph">
                  <wp:posOffset>19880</wp:posOffset>
                </wp:positionV>
                <wp:extent cx="3453619" cy="506437"/>
                <wp:effectExtent l="0" t="0" r="0" b="8255"/>
                <wp:wrapNone/>
                <wp:docPr id="659" name="Zone de texte 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3619" cy="506437"/>
                        </a:xfrm>
                        <a:prstGeom prst="rect">
                          <a:avLst/>
                        </a:prstGeom>
                        <a:solidFill>
                          <a:srgbClr val="DFEBF7"/>
                        </a:solidFill>
                        <a:ln>
                          <a:noFill/>
                        </a:ln>
                        <a:extLs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494290B2" w14:textId="1CD117A5" w:rsidR="00383C82" w:rsidRDefault="00BD58E7" w:rsidP="00BD58E7">
                            <w:pPr>
                              <w:widowControl w:val="0"/>
                              <w:spacing w:after="0"/>
                              <w:jc w:val="both"/>
                              <w:rPr>
                                <w:rFonts w:ascii="Arial Narrow" w:hAnsi="Arial Narrow"/>
                                <w:color w:val="090C23"/>
                                <w:sz w:val="18"/>
                                <w:szCs w:val="18"/>
                              </w:rPr>
                            </w:pPr>
                            <w:r>
                              <w:rPr>
                                <w:rFonts w:ascii="Arial Narrow" w:hAnsi="Arial Narrow"/>
                                <w:b/>
                                <w:bCs/>
                                <w:color w:val="063D71"/>
                              </w:rPr>
                              <w:t>25 au 27 juin</w:t>
                            </w:r>
                            <w:r w:rsidR="00383C82">
                              <w:rPr>
                                <w:rFonts w:ascii="Arial Narrow" w:hAnsi="Arial Narrow"/>
                                <w:b/>
                                <w:bCs/>
                                <w:color w:val="063D71"/>
                              </w:rPr>
                              <w:t xml:space="preserve"> – </w:t>
                            </w:r>
                            <w:r>
                              <w:rPr>
                                <w:rFonts w:ascii="Arial Narrow" w:hAnsi="Arial Narrow"/>
                              </w:rPr>
                              <w:t>Accueil du 94</w:t>
                            </w:r>
                            <w:r w:rsidRPr="00BD58E7">
                              <w:rPr>
                                <w:rFonts w:ascii="Arial Narrow" w:hAnsi="Arial Narrow"/>
                                <w:vertAlign w:val="superscript"/>
                              </w:rPr>
                              <w:t>ème</w:t>
                            </w:r>
                            <w:r>
                              <w:rPr>
                                <w:rFonts w:ascii="Arial Narrow" w:hAnsi="Arial Narrow"/>
                              </w:rPr>
                              <w:t xml:space="preserve"> congrès de l’Association Nationale des Élus des Territoires Touristiques au Touquet.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9C3E62" id="Zone de texte 659" o:spid="_x0000_s1080" type="#_x0000_t202" style="position:absolute;margin-left:465.85pt;margin-top:1.55pt;width:271.95pt;height:39.9pt;z-index:2526760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5Fl+AEAANIDAAAOAAAAZHJzL2Uyb0RvYy54bWysU9uO0zAQfUfiHyy/06Tby0LUdLXbUoS0&#10;XKSFD3AcJ7FIPGbsNilfv2On7RZ4Q7xYHnt8Zs6Z49Xd0LXsoNBpMDmfTlLOlJFQalPn/Pu33Zu3&#10;nDkvTClaMCrnR+X43fr1q1VvM3UDDbSlQkYgxmW9zXnjvc2SxMlGdcJNwCpDlxVgJzyFWCclip7Q&#10;uza5SdNl0gOWFkEq5+h0O17ydcSvKiX9l6pyyrM259SbjyvGtQhrsl6JrEZhGy1PbYh/6KIT2lDR&#10;C9RWeMH2qP+C6rREcFD5iYQugarSUkUOxGaa/sHmqRFWRS4kjrMXmdz/g5WfD0/2KzI/PMBAA4wk&#10;nH0E+cMxA5tGmFrdI0LfKFFS4WmQLOmty05Pg9QucwGk6D9BSUMWew8RaKiwC6oQT0boNIDjRXQ1&#10;eCbpcDZfzJbTd5xJuluky/nsNpYQ2fm1Rec/KOhY2OQcaagRXRwenQ/diOycEoo5aHW5020bA6yL&#10;TYvsIMgA2937h90Z/be01oRkA+HZiBhOIs3AbOToh2JguqQu56HDQLuA8kjEEUZj0UegTQP4i7Oe&#10;TJVz93MvUHHWfjQk3my5uF2SC68DvA6K60AYSVA595yN240fnbu3qOuGKo3jMnBPglc6avHS1al/&#10;Mk6U6GTy4MzrOGa9fMX1MwAAAP//AwBQSwMEFAAGAAgAAAAhABjWk1/jAAAACQEAAA8AAABkcnMv&#10;ZG93bnJldi54bWxMj81OwzAQhO9IvIO1SFxQ66SF/oRsKkCgHioOtCDg5sZLEhGvo9hNUp4e9wTH&#10;0YxmvklXg6lFR62rLCPE4wgEcW51xQXC6+5ptADhvGKtasuEcCQHq+z8LFWJtj2/ULf1hQgl7BKF&#10;UHrfJFK6vCSj3Ng2xMH7sq1RPsi2kLpVfSg3tZxE0UwaVXFYKFVDDyXl39uDQeifrz6q96brNuaH&#10;Pu/zx7fjel0jXl4Md7cgPA3+Lwwn/IAOWWDa2wNrJ2qE5TSehyjCNAZx8q/nNzMQe4TFZAkyS+X/&#10;B9kvAAAA//8DAFBLAQItABQABgAIAAAAIQC2gziS/gAAAOEBAAATAAAAAAAAAAAAAAAAAAAAAABb&#10;Q29udGVudF9UeXBlc10ueG1sUEsBAi0AFAAGAAgAAAAhADj9If/WAAAAlAEAAAsAAAAAAAAAAAAA&#10;AAAALwEAAF9yZWxzLy5yZWxzUEsBAi0AFAAGAAgAAAAhAFpXkWX4AQAA0gMAAA4AAAAAAAAAAAAA&#10;AAAALgIAAGRycy9lMm9Eb2MueG1sUEsBAi0AFAAGAAgAAAAhABjWk1/jAAAACQEAAA8AAAAAAAAA&#10;AAAAAAAAUgQAAGRycy9kb3ducmV2LnhtbFBLBQYAAAAABAAEAPMAAABiBQAAAAA=&#10;" fillcolor="#dfebf7" stroked="f" strokecolor="black [0]" strokeweight="2pt">
                <v:textbox inset="2.88pt,2.88pt,2.88pt,2.88pt">
                  <w:txbxContent>
                    <w:p w14:paraId="494290B2" w14:textId="1CD117A5" w:rsidR="00383C82" w:rsidRDefault="00BD58E7" w:rsidP="00BD58E7">
                      <w:pPr>
                        <w:widowControl w:val="0"/>
                        <w:spacing w:after="0"/>
                        <w:jc w:val="both"/>
                        <w:rPr>
                          <w:rFonts w:ascii="Arial Narrow" w:hAnsi="Arial Narrow"/>
                          <w:color w:val="090C23"/>
                          <w:sz w:val="18"/>
                          <w:szCs w:val="18"/>
                        </w:rPr>
                      </w:pPr>
                      <w:r>
                        <w:rPr>
                          <w:rFonts w:ascii="Arial Narrow" w:hAnsi="Arial Narrow"/>
                          <w:b/>
                          <w:bCs/>
                          <w:color w:val="063D71"/>
                        </w:rPr>
                        <w:t>25 au 27 juin</w:t>
                      </w:r>
                      <w:r w:rsidR="00383C82">
                        <w:rPr>
                          <w:rFonts w:ascii="Arial Narrow" w:hAnsi="Arial Narrow"/>
                          <w:b/>
                          <w:bCs/>
                          <w:color w:val="063D71"/>
                        </w:rPr>
                        <w:t xml:space="preserve"> – </w:t>
                      </w:r>
                      <w:r>
                        <w:rPr>
                          <w:rFonts w:ascii="Arial Narrow" w:hAnsi="Arial Narrow"/>
                        </w:rPr>
                        <w:t>Accueil du 94</w:t>
                      </w:r>
                      <w:r w:rsidRPr="00BD58E7">
                        <w:rPr>
                          <w:rFonts w:ascii="Arial Narrow" w:hAnsi="Arial Narrow"/>
                          <w:vertAlign w:val="superscript"/>
                        </w:rPr>
                        <w:t>ème</w:t>
                      </w:r>
                      <w:r>
                        <w:rPr>
                          <w:rFonts w:ascii="Arial Narrow" w:hAnsi="Arial Narrow"/>
                        </w:rPr>
                        <w:t xml:space="preserve"> congrès de l’Association Nationale des Élus des Territoires Touristiques au Touquet.</w:t>
                      </w:r>
                    </w:p>
                  </w:txbxContent>
                </v:textbox>
              </v:shape>
            </w:pict>
          </mc:Fallback>
        </mc:AlternateContent>
      </w:r>
    </w:p>
    <w:p w14:paraId="3274B03F" w14:textId="36C937A5" w:rsidR="00243ECF" w:rsidRDefault="00243ECF" w:rsidP="001A1F59"/>
    <w:p w14:paraId="419A3927" w14:textId="330DAE7A" w:rsidR="00243ECF" w:rsidRDefault="00DC7008" w:rsidP="001A1F59">
      <w:r>
        <w:rPr>
          <w:rFonts w:ascii="Times New Roman" w:hAnsi="Times New Roman"/>
          <w:noProof/>
          <w:sz w:val="24"/>
          <w:szCs w:val="24"/>
          <w:lang w:eastAsia="fr-FR"/>
        </w:rPr>
        <mc:AlternateContent>
          <mc:Choice Requires="wps">
            <w:drawing>
              <wp:anchor distT="36576" distB="36576" distL="36576" distR="36576" simplePos="0" relativeHeight="253263872" behindDoc="1" locked="0" layoutInCell="1" allowOverlap="1" wp14:anchorId="174BFEC1" wp14:editId="71DFED02">
                <wp:simplePos x="0" y="0"/>
                <wp:positionH relativeFrom="column">
                  <wp:posOffset>5155516</wp:posOffset>
                </wp:positionH>
                <wp:positionV relativeFrom="paragraph">
                  <wp:posOffset>236220</wp:posOffset>
                </wp:positionV>
                <wp:extent cx="3158197" cy="1484141"/>
                <wp:effectExtent l="0" t="0" r="4445" b="1905"/>
                <wp:wrapNone/>
                <wp:docPr id="658" name="Zone de texte 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8197" cy="1484141"/>
                        </a:xfrm>
                        <a:prstGeom prst="rect">
                          <a:avLst/>
                        </a:prstGeom>
                        <a:noFill/>
                        <a:ln>
                          <a:noFill/>
                        </a:ln>
                        <a:effectLst/>
                        <a:extLst>
                          <a:ext uri="{909E8E84-426E-40DD-AFC4-6F175D3DCCD1}">
                            <a14:hiddenFill xmlns:a14="http://schemas.microsoft.com/office/drawing/2010/main">
                              <a:solidFill>
                                <a:srgbClr val="DFEBF7"/>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E626BDC" w14:textId="123ADEFD" w:rsidR="00383C82" w:rsidRPr="00BD58E7" w:rsidRDefault="00BD58E7" w:rsidP="00BD58E7">
                            <w:pPr>
                              <w:widowControl w:val="0"/>
                              <w:spacing w:after="0"/>
                              <w:ind w:firstLine="55"/>
                              <w:jc w:val="both"/>
                              <w:rPr>
                                <w:rFonts w:ascii="Arial Narrow" w:hAnsi="Arial Narrow"/>
                              </w:rPr>
                            </w:pPr>
                            <w:r>
                              <w:rPr>
                                <w:rFonts w:ascii="Arial Narrow" w:hAnsi="Arial Narrow"/>
                                <w:b/>
                                <w:bCs/>
                                <w:color w:val="063D71"/>
                              </w:rPr>
                              <w:t>5</w:t>
                            </w:r>
                            <w:r w:rsidR="00383C82">
                              <w:rPr>
                                <w:rFonts w:ascii="Arial Narrow" w:hAnsi="Arial Narrow"/>
                                <w:b/>
                                <w:bCs/>
                                <w:color w:val="063D71"/>
                              </w:rPr>
                              <w:t xml:space="preserve"> juin </w:t>
                            </w:r>
                            <w:r w:rsidR="003663CC">
                              <w:rPr>
                                <w:rFonts w:ascii="Arial Narrow" w:hAnsi="Arial Narrow"/>
                                <w:b/>
                                <w:bCs/>
                                <w:color w:val="063D71"/>
                              </w:rPr>
                              <w:t xml:space="preserve">– </w:t>
                            </w:r>
                            <w:r w:rsidRPr="00BD58E7">
                              <w:rPr>
                                <w:rFonts w:ascii="Arial Narrow" w:hAnsi="Arial Narrow"/>
                              </w:rPr>
                              <w:t xml:space="preserve">Demandeurs d’emploi et employeurs se sont rencontrés lors d’un escape </w:t>
                            </w:r>
                            <w:proofErr w:type="spellStart"/>
                            <w:r w:rsidRPr="00BD58E7">
                              <w:rPr>
                                <w:rFonts w:ascii="Arial Narrow" w:hAnsi="Arial Narrow"/>
                              </w:rPr>
                              <w:t>game</w:t>
                            </w:r>
                            <w:proofErr w:type="spellEnd"/>
                            <w:r w:rsidRPr="00BD58E7">
                              <w:rPr>
                                <w:rFonts w:ascii="Arial Narrow" w:hAnsi="Arial Narrow"/>
                              </w:rPr>
                              <w:t xml:space="preserve"> qui a permis de découvrir les métiers des services à la personne de façon ludique et interactive. Ils ont ensuite échangé lors d’entretiens, centrés sur la personnalité, l'envie et les qualités relationnelles. Une approche différente qui remet l'humain au cœur du processus de recrutement. Des échanges riches, et pour certains, des perspectives professionnelles qui se dessinent.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BFEC1" id="Zone de texte 658" o:spid="_x0000_s1081" type="#_x0000_t202" style="position:absolute;margin-left:405.95pt;margin-top:18.6pt;width:248.7pt;height:116.85pt;z-index:-250052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RCD5gEAALgDAAAOAAAAZHJzL2Uyb0RvYy54bWysU8tu2zAQvBfoPxC817IS23EFy0GaIEWB&#10;9AGk/QCKIi2iEpdd0pbcr++Skh23vRW9ENwlObszO9zcDl3LDgq9AVvyfDbnTFkJtbG7kn/7+vhm&#10;zZkPwtaiBatKflSe325fv9r0rlBX0EBbK2QEYn3Ru5I3Ibgiy7xsVCf8DJyydKgBOxEoxF1Wo+gJ&#10;vWuzq/l8lfWAtUOQynvKPoyHfJvwtVYyfNbaq8DaklNvIa2Y1iqu2XYjih0K1xg5tSH+oYtOGEtF&#10;z1APIgi2R/MXVGckggcdZhK6DLQ2UiUOxCaf/8HmuRFOJS4kjndnmfz/g5WfDs/uC7IwvIOBBphI&#10;ePcE8rtnFu4bYXfqDhH6RomaCudRsqx3vpieRql94SNI1X+EmoYs9gES0KCxi6oQT0boNIDjWXQ1&#10;BCYpeZ0v1/nbG84kneWL9SJfjDVEcXru0If3CjoWNyVHmmqCF4cnH2I7ojhdidUsPJq2TZNt7W8J&#10;ujhmVLLG9PrU/8gkDNXATF3y5TJSjYcV1EeihzDah+xOmwbwJ2c9Wafk/sdeoOKs/WBJouvV8mZF&#10;XrsM8DKoLgNhJUGVPHA2bu/D6M+9Q7NrqNI4FAt3JKs2ifBLV9MwyB5Jh8nK0X+Xcbr18uG2vwAA&#10;AP//AwBQSwMEFAAGAAgAAAAhAE2VySfgAAAACwEAAA8AAABkcnMvZG93bnJldi54bWxMj0FPg0AQ&#10;he8m/ofNmHizu0BigTI01YRjNVZj4m3LTgFldwm7UPz3bk/2OHlf3vum2C66ZzONrrMGIVoJYGRq&#10;qzrTIHy8Vw8pMOelUbK3hhB+ycG2vL0pZK7s2bzRfPANCyXG5RKh9X7IOXd1S1q6lR3IhOxkRy19&#10;OMeGq1GeQ7nueSzEI9eyM2GhlQM9t1T/HCaN4L6+q895V7X6aXbD6/Sy9yLdI97fLbsNME+L/4fh&#10;oh/UoQxORzsZ5ViPkEZRFlCEZB0DuwCJyBJgR4R4LTLgZcGvfyj/AAAA//8DAFBLAQItABQABgAI&#10;AAAAIQC2gziS/gAAAOEBAAATAAAAAAAAAAAAAAAAAAAAAABbQ29udGVudF9UeXBlc10ueG1sUEsB&#10;Ai0AFAAGAAgAAAAhADj9If/WAAAAlAEAAAsAAAAAAAAAAAAAAAAALwEAAF9yZWxzLy5yZWxzUEsB&#10;Ai0AFAAGAAgAAAAhAPo1EIPmAQAAuAMAAA4AAAAAAAAAAAAAAAAALgIAAGRycy9lMm9Eb2MueG1s&#10;UEsBAi0AFAAGAAgAAAAhAE2VySfgAAAACwEAAA8AAAAAAAAAAAAAAAAAQAQAAGRycy9kb3ducmV2&#10;LnhtbFBLBQYAAAAABAAEAPMAAABNBQAAAAA=&#10;" filled="f" fillcolor="#dfebf7" stroked="f" strokecolor="black [0]" strokeweight="2pt">
                <v:textbox inset="2.88pt,2.88pt,2.88pt,2.88pt">
                  <w:txbxContent>
                    <w:p w14:paraId="4E626BDC" w14:textId="123ADEFD" w:rsidR="00383C82" w:rsidRPr="00BD58E7" w:rsidRDefault="00BD58E7" w:rsidP="00BD58E7">
                      <w:pPr>
                        <w:widowControl w:val="0"/>
                        <w:spacing w:after="0"/>
                        <w:ind w:firstLine="55"/>
                        <w:jc w:val="both"/>
                        <w:rPr>
                          <w:rFonts w:ascii="Arial Narrow" w:hAnsi="Arial Narrow"/>
                        </w:rPr>
                      </w:pPr>
                      <w:r>
                        <w:rPr>
                          <w:rFonts w:ascii="Arial Narrow" w:hAnsi="Arial Narrow"/>
                          <w:b/>
                          <w:bCs/>
                          <w:color w:val="063D71"/>
                        </w:rPr>
                        <w:t>5</w:t>
                      </w:r>
                      <w:r w:rsidR="00383C82">
                        <w:rPr>
                          <w:rFonts w:ascii="Arial Narrow" w:hAnsi="Arial Narrow"/>
                          <w:b/>
                          <w:bCs/>
                          <w:color w:val="063D71"/>
                        </w:rPr>
                        <w:t xml:space="preserve"> juin </w:t>
                      </w:r>
                      <w:r w:rsidR="003663CC">
                        <w:rPr>
                          <w:rFonts w:ascii="Arial Narrow" w:hAnsi="Arial Narrow"/>
                          <w:b/>
                          <w:bCs/>
                          <w:color w:val="063D71"/>
                        </w:rPr>
                        <w:t xml:space="preserve">– </w:t>
                      </w:r>
                      <w:r w:rsidRPr="00BD58E7">
                        <w:rPr>
                          <w:rFonts w:ascii="Arial Narrow" w:hAnsi="Arial Narrow"/>
                        </w:rPr>
                        <w:t xml:space="preserve">Demandeurs d’emploi et employeurs se sont rencontrés lors d’un escape </w:t>
                      </w:r>
                      <w:proofErr w:type="spellStart"/>
                      <w:r w:rsidRPr="00BD58E7">
                        <w:rPr>
                          <w:rFonts w:ascii="Arial Narrow" w:hAnsi="Arial Narrow"/>
                        </w:rPr>
                        <w:t>game</w:t>
                      </w:r>
                      <w:proofErr w:type="spellEnd"/>
                      <w:r w:rsidRPr="00BD58E7">
                        <w:rPr>
                          <w:rFonts w:ascii="Arial Narrow" w:hAnsi="Arial Narrow"/>
                        </w:rPr>
                        <w:t xml:space="preserve"> qui a permis de découvrir les métiers des services à la personne de façon ludique et interactive. Ils ont ensuite échangé lors d’entretiens, centrés sur la personnalité, l'envie et les qualités relationnelles. Une approche différente qui remet l'humain au cœur du processus de recrutement. Des échanges riches, et pour certains, des perspectives professionnelles qui se dessinent.</w:t>
                      </w:r>
                    </w:p>
                  </w:txbxContent>
                </v:textbox>
              </v:shape>
            </w:pict>
          </mc:Fallback>
        </mc:AlternateContent>
      </w:r>
    </w:p>
    <w:p w14:paraId="548F65F5" w14:textId="2EEB5490" w:rsidR="00243ECF" w:rsidRDefault="00DC7008" w:rsidP="00871A83">
      <w:pPr>
        <w:tabs>
          <w:tab w:val="left" w:pos="1909"/>
        </w:tabs>
      </w:pPr>
      <w:r>
        <w:rPr>
          <w:noProof/>
        </w:rPr>
        <w:drawing>
          <wp:anchor distT="0" distB="0" distL="114300" distR="114300" simplePos="0" relativeHeight="253265920" behindDoc="1" locked="0" layoutInCell="1" allowOverlap="1" wp14:anchorId="3CEB5F0F" wp14:editId="770E6215">
            <wp:simplePos x="0" y="0"/>
            <wp:positionH relativeFrom="column">
              <wp:posOffset>8359726</wp:posOffset>
            </wp:positionH>
            <wp:positionV relativeFrom="paragraph">
              <wp:posOffset>132715</wp:posOffset>
            </wp:positionV>
            <wp:extent cx="1019907" cy="991235"/>
            <wp:effectExtent l="0" t="0" r="8890" b="0"/>
            <wp:wrapNone/>
            <wp:docPr id="362" name="Image 182" descr="FB IMG 1757679275536">
              <a:extLst xmlns:a="http://schemas.openxmlformats.org/drawingml/2006/main">
                <a:ext uri="{FF2B5EF4-FFF2-40B4-BE49-F238E27FC236}">
                  <a16:creationId xmlns:a16="http://schemas.microsoft.com/office/drawing/2014/main" id="{5CCDD7BB-9668-4C63-A167-E4E25D520E5A}"/>
                </a:ext>
              </a:extLst>
            </wp:docPr>
            <wp:cNvGraphicFramePr/>
            <a:graphic xmlns:a="http://schemas.openxmlformats.org/drawingml/2006/main">
              <a:graphicData uri="http://schemas.openxmlformats.org/drawingml/2006/picture">
                <pic:pic xmlns:pic="http://schemas.openxmlformats.org/drawingml/2006/picture">
                  <pic:nvPicPr>
                    <pic:cNvPr id="183" name="Image 182" descr="FB IMG 1757679275536">
                      <a:extLst>
                        <a:ext uri="{FF2B5EF4-FFF2-40B4-BE49-F238E27FC236}">
                          <a16:creationId xmlns:a16="http://schemas.microsoft.com/office/drawing/2014/main" id="{5CCDD7BB-9668-4C63-A167-E4E25D520E5A}"/>
                        </a:ext>
                      </a:extLst>
                    </pic:cNvPr>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019907" cy="991235"/>
                    </a:xfrm>
                    <a:prstGeom prst="rect">
                      <a:avLst/>
                    </a:prstGeom>
                    <a:noFill/>
                    <a:ln>
                      <a:noFill/>
                    </a:ln>
                  </pic:spPr>
                </pic:pic>
              </a:graphicData>
            </a:graphic>
            <wp14:sizeRelH relativeFrom="page">
              <wp14:pctWidth>0</wp14:pctWidth>
            </wp14:sizeRelH>
            <wp14:sizeRelV relativeFrom="page">
              <wp14:pctHeight>0</wp14:pctHeight>
            </wp14:sizeRelV>
          </wp:anchor>
        </w:drawing>
      </w:r>
      <w:r w:rsidR="00871A83">
        <w:tab/>
      </w:r>
    </w:p>
    <w:p w14:paraId="1C474B36" w14:textId="2D7D03DC" w:rsidR="00243ECF" w:rsidRDefault="00243ECF" w:rsidP="001A1F59"/>
    <w:p w14:paraId="761D1CF9" w14:textId="6F0AE10B" w:rsidR="00243ECF" w:rsidRDefault="00243ECF" w:rsidP="001A1F59"/>
    <w:p w14:paraId="55ED6BCD" w14:textId="6DABD067" w:rsidR="00243ECF" w:rsidRDefault="00243ECF" w:rsidP="001A1F59"/>
    <w:p w14:paraId="104D6E51" w14:textId="7E762A56" w:rsidR="00243ECF" w:rsidRDefault="00243ECF" w:rsidP="001A1F59"/>
    <w:p w14:paraId="058DE0E9" w14:textId="70E8AE31" w:rsidR="00243ECF" w:rsidRDefault="00BD58E7" w:rsidP="001A1F59">
      <w:r>
        <w:rPr>
          <w:rFonts w:ascii="Times New Roman" w:hAnsi="Times New Roman"/>
          <w:noProof/>
          <w:sz w:val="24"/>
          <w:szCs w:val="24"/>
          <w:lang w:eastAsia="fr-FR"/>
        </w:rPr>
        <mc:AlternateContent>
          <mc:Choice Requires="wps">
            <w:drawing>
              <wp:anchor distT="36576" distB="36576" distL="36576" distR="36576" simplePos="0" relativeHeight="253267968" behindDoc="0" locked="0" layoutInCell="1" allowOverlap="1" wp14:anchorId="553F55AF" wp14:editId="1EAB82B0">
                <wp:simplePos x="0" y="0"/>
                <wp:positionH relativeFrom="column">
                  <wp:posOffset>5908480</wp:posOffset>
                </wp:positionH>
                <wp:positionV relativeFrom="paragraph">
                  <wp:posOffset>6350</wp:posOffset>
                </wp:positionV>
                <wp:extent cx="3516434" cy="1652954"/>
                <wp:effectExtent l="0" t="0" r="8255" b="4445"/>
                <wp:wrapNone/>
                <wp:docPr id="363" name="Zone de texte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6434" cy="1652954"/>
                        </a:xfrm>
                        <a:prstGeom prst="rect">
                          <a:avLst/>
                        </a:prstGeom>
                        <a:solidFill>
                          <a:srgbClr val="DFEBF7"/>
                        </a:solidFill>
                        <a:ln>
                          <a:noFill/>
                        </a:ln>
                        <a:extLs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30B73BDF" w14:textId="456DAAC3" w:rsidR="00BD58E7" w:rsidRDefault="00BD58E7" w:rsidP="00BD58E7">
                            <w:pPr>
                              <w:widowControl w:val="0"/>
                              <w:spacing w:after="0"/>
                              <w:jc w:val="both"/>
                              <w:rPr>
                                <w:rFonts w:ascii="Arial Narrow" w:hAnsi="Arial Narrow"/>
                                <w:color w:val="090C23"/>
                                <w:sz w:val="18"/>
                                <w:szCs w:val="18"/>
                              </w:rPr>
                            </w:pPr>
                            <w:r>
                              <w:rPr>
                                <w:rFonts w:ascii="Arial Narrow" w:hAnsi="Arial Narrow"/>
                                <w:b/>
                                <w:bCs/>
                                <w:color w:val="063D71"/>
                              </w:rPr>
                              <w:t xml:space="preserve">Septembre – </w:t>
                            </w:r>
                            <w:r w:rsidRPr="00BD58E7">
                              <w:rPr>
                                <w:rFonts w:ascii="Arial Narrow" w:hAnsi="Arial Narrow"/>
                              </w:rPr>
                              <w:t>Le Lycée hôtelier du Touquet accueillait la première session de l’atelier « Cuire autrement »</w:t>
                            </w:r>
                            <w:r>
                              <w:rPr>
                                <w:rFonts w:ascii="Arial Narrow" w:hAnsi="Arial Narrow"/>
                              </w:rPr>
                              <w:t>. C</w:t>
                            </w:r>
                            <w:r w:rsidRPr="00BD58E7">
                              <w:rPr>
                                <w:rFonts w:ascii="Arial Narrow" w:hAnsi="Arial Narrow"/>
                              </w:rPr>
                              <w:t>onstruit par la Direction de l’Education et des Collèges et un chef d’un restaurant traditionnel situé à Arras, ce temps d’échanges s’adresse à l’ensemble des chefs de cuisine et cuisiniers en collège. Ces nouvelles méthodes innovantes de cuisson s’inscrivent au cœur des préoccupations du Département car elles sont propices à la réduction de la consommation d’énergie, tout en maintenant la qualité des repas fournis au sein des demi-pensions.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F55AF" id="Zone de texte 363" o:spid="_x0000_s1082" type="#_x0000_t202" style="position:absolute;margin-left:465.25pt;margin-top:.5pt;width:276.9pt;height:130.15pt;z-index:2532679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QpG+QEAANMDAAAOAAAAZHJzL2Uyb0RvYy54bWysU9uO0zAQfUfiHyy/0/SahajparelCGm5&#10;SAsf4DhOYpF4zNhtUr5+x063W+AN8WJ57PGZOWeO17dD17KjQqfB5Hw2mXKmjIRSmzrn37/t37zl&#10;zHlhStGCUTk/KcdvN69frXubqTk00JYKGYEYl/U25433NksSJxvVCTcBqwxdVoCd8BRinZQoekLv&#10;2mQ+naZJD1haBKmco9PdeMk3Eb+qlPRfqsopz9qcU28+rhjXIqzJZi2yGoVttDy3If6hi05oQ0Uv&#10;UDvhBTug/guq0xLBQeUnEroEqkpLFTkQm9n0DzaPjbAqciFxnL3I5P4frPx8fLRfkfnhHgYaYCTh&#10;7APIH44Z2DbC1OoOEfpGiZIKz4JkSW9ddn4apHaZCyBF/wlKGrI4eIhAQ4VdUIV4MkKnAZwuoqvB&#10;M0mHi9UsXS6WnEm6m6Wr+bvVMtYQ2fNzi85/UNCxsMk50lQjvDg+OB/aEdlzSqjmoNXlXrdtDLAu&#10;ti2yoyAH7Pbv7/c3Z/Tf0loTkg2EZyNiOIk8A7WRpB+Kgeky56s0YATeBZQnYo4wOot+Am0awF+c&#10;9eSqnLufB4GKs/ajIfUW6eomJRteB3gdFNeBMJKgcu45G7dbP1r3YFHXDVUa52XgjhSvdNTipatz&#10;/+ScKNHZ5cGa13HMevmLmycAAAD//wMAUEsDBBQABgAIAAAAIQCsAjSq4gAAAAoBAAAPAAAAZHJz&#10;L2Rvd25yZXYueG1sTI/BTsMwEETvSPyDtUhcEHXalKqEOBUgUA8VBwoIuLnxkkTY6yh2k5SvZ3uC&#10;4+qNZt/kq9FZ0WMXGk8KppMEBFLpTUOVgteXx8sliBA1GW09oYIDBlgVpye5zowf6Bn7bawEl1DI&#10;tII6xjaTMpQ1Oh0mvkVi9uU7pyOfXSVNpwcud1bOkmQhnW6IP9S6xfsay+/t3ikYni4+mve27zfu&#10;Bz/vyoe3w3ptlTo/G29vQEQc418YjvqsDgU77fyeTBBWwXWaXHGUAU868vlynoLYKZgtpinIIpf/&#10;JxS/AAAA//8DAFBLAQItABQABgAIAAAAIQC2gziS/gAAAOEBAAATAAAAAAAAAAAAAAAAAAAAAABb&#10;Q29udGVudF9UeXBlc10ueG1sUEsBAi0AFAAGAAgAAAAhADj9If/WAAAAlAEAAAsAAAAAAAAAAAAA&#10;AAAALwEAAF9yZWxzLy5yZWxzUEsBAi0AFAAGAAgAAAAhAKBJCkb5AQAA0wMAAA4AAAAAAAAAAAAA&#10;AAAALgIAAGRycy9lMm9Eb2MueG1sUEsBAi0AFAAGAAgAAAAhAKwCNKriAAAACgEAAA8AAAAAAAAA&#10;AAAAAAAAUwQAAGRycy9kb3ducmV2LnhtbFBLBQYAAAAABAAEAPMAAABiBQAAAAA=&#10;" fillcolor="#dfebf7" stroked="f" strokecolor="black [0]" strokeweight="2pt">
                <v:textbox inset="2.88pt,2.88pt,2.88pt,2.88pt">
                  <w:txbxContent>
                    <w:p w14:paraId="30B73BDF" w14:textId="456DAAC3" w:rsidR="00BD58E7" w:rsidRDefault="00BD58E7" w:rsidP="00BD58E7">
                      <w:pPr>
                        <w:widowControl w:val="0"/>
                        <w:spacing w:after="0"/>
                        <w:jc w:val="both"/>
                        <w:rPr>
                          <w:rFonts w:ascii="Arial Narrow" w:hAnsi="Arial Narrow"/>
                          <w:color w:val="090C23"/>
                          <w:sz w:val="18"/>
                          <w:szCs w:val="18"/>
                        </w:rPr>
                      </w:pPr>
                      <w:r>
                        <w:rPr>
                          <w:rFonts w:ascii="Arial Narrow" w:hAnsi="Arial Narrow"/>
                          <w:b/>
                          <w:bCs/>
                          <w:color w:val="063D71"/>
                        </w:rPr>
                        <w:t xml:space="preserve">Septembre – </w:t>
                      </w:r>
                      <w:r w:rsidRPr="00BD58E7">
                        <w:rPr>
                          <w:rFonts w:ascii="Arial Narrow" w:hAnsi="Arial Narrow"/>
                        </w:rPr>
                        <w:t>Le Lycée hôtelier du Touquet accueillait la première session de l’atelier « Cuire autrement »</w:t>
                      </w:r>
                      <w:r>
                        <w:rPr>
                          <w:rFonts w:ascii="Arial Narrow" w:hAnsi="Arial Narrow"/>
                        </w:rPr>
                        <w:t>. C</w:t>
                      </w:r>
                      <w:r w:rsidRPr="00BD58E7">
                        <w:rPr>
                          <w:rFonts w:ascii="Arial Narrow" w:hAnsi="Arial Narrow"/>
                        </w:rPr>
                        <w:t>onstruit par la Direction de l’Education et des Collèges et un chef d’un restaurant traditionnel situé à Arras, ce temps d’échanges s’adresse à l’ensemble des chefs de cuisine et cuisiniers en collège. Ces nouvelles méthodes innovantes de cuisson s’inscrivent au cœur des préoccupations du Département car elles sont propices à la réduction de la consommation d’énergie, tout en maintenant la qualité des repas fournis au sein des demi-pensions.</w:t>
                      </w:r>
                    </w:p>
                  </w:txbxContent>
                </v:textbox>
              </v:shape>
            </w:pict>
          </mc:Fallback>
        </mc:AlternateContent>
      </w:r>
    </w:p>
    <w:p w14:paraId="2EFA0910" w14:textId="5AA7D7DD" w:rsidR="00243ECF" w:rsidRDefault="00DC7008" w:rsidP="001A1F59">
      <w:r>
        <w:rPr>
          <w:noProof/>
        </w:rPr>
        <w:drawing>
          <wp:anchor distT="0" distB="0" distL="114300" distR="114300" simplePos="0" relativeHeight="253268992" behindDoc="1" locked="0" layoutInCell="1" allowOverlap="1" wp14:anchorId="4EC70072" wp14:editId="3AAE9224">
            <wp:simplePos x="0" y="0"/>
            <wp:positionH relativeFrom="column">
              <wp:posOffset>5202018</wp:posOffset>
            </wp:positionH>
            <wp:positionV relativeFrom="paragraph">
              <wp:posOffset>100281</wp:posOffset>
            </wp:positionV>
            <wp:extent cx="661035" cy="653415"/>
            <wp:effectExtent l="0" t="0" r="5715" b="0"/>
            <wp:wrapNone/>
            <wp:docPr id="364" name="Image 11">
              <a:extLst xmlns:a="http://schemas.openxmlformats.org/drawingml/2006/main">
                <a:ext uri="{FF2B5EF4-FFF2-40B4-BE49-F238E27FC236}">
                  <a16:creationId xmlns:a16="http://schemas.microsoft.com/office/drawing/2014/main" id="{1EC00F30-32FB-458F-8DEB-8EA60727E2DF}"/>
                </a:ext>
              </a:extLst>
            </wp:docPr>
            <wp:cNvGraphicFramePr/>
            <a:graphic xmlns:a="http://schemas.openxmlformats.org/drawingml/2006/main">
              <a:graphicData uri="http://schemas.openxmlformats.org/drawingml/2006/picture">
                <pic:pic xmlns:pic="http://schemas.openxmlformats.org/drawingml/2006/picture">
                  <pic:nvPicPr>
                    <pic:cNvPr id="12" name="Image 11">
                      <a:extLst>
                        <a:ext uri="{FF2B5EF4-FFF2-40B4-BE49-F238E27FC236}">
                          <a16:creationId xmlns:a16="http://schemas.microsoft.com/office/drawing/2014/main" id="{1EC00F30-32FB-458F-8DEB-8EA60727E2DF}"/>
                        </a:ext>
                      </a:extLst>
                    </pic:cNvPr>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61035" cy="6534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3A6A0D" w14:textId="3EA4FDC2" w:rsidR="00243ECF" w:rsidRDefault="00243ECF" w:rsidP="001A1F59"/>
    <w:p w14:paraId="61035A40" w14:textId="35B16D34" w:rsidR="00243ECF" w:rsidRDefault="00243ECF" w:rsidP="001A1F59"/>
    <w:p w14:paraId="58AA27CF" w14:textId="204BCC85" w:rsidR="00243ECF" w:rsidRDefault="00BD58E7" w:rsidP="001A1F59">
      <w:r>
        <w:rPr>
          <w:rFonts w:ascii="Times New Roman" w:hAnsi="Times New Roman"/>
          <w:noProof/>
          <w:sz w:val="24"/>
          <w:szCs w:val="24"/>
          <w:lang w:eastAsia="fr-FR"/>
        </w:rPr>
        <mc:AlternateContent>
          <mc:Choice Requires="wps">
            <w:drawing>
              <wp:anchor distT="36576" distB="36576" distL="36576" distR="36576" simplePos="0" relativeHeight="252675072" behindDoc="0" locked="0" layoutInCell="1" allowOverlap="1" wp14:anchorId="6A55CE13" wp14:editId="57E78E6B">
                <wp:simplePos x="0" y="0"/>
                <wp:positionH relativeFrom="page">
                  <wp:posOffset>295080</wp:posOffset>
                </wp:positionH>
                <wp:positionV relativeFrom="paragraph">
                  <wp:posOffset>95983</wp:posOffset>
                </wp:positionV>
                <wp:extent cx="5189855" cy="2339340"/>
                <wp:effectExtent l="0" t="0" r="10795" b="22860"/>
                <wp:wrapNone/>
                <wp:docPr id="660" name="Rectangle à coins arrondis 6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9855" cy="2339340"/>
                        </a:xfrm>
                        <a:prstGeom prst="roundRect">
                          <a:avLst>
                            <a:gd name="adj" fmla="val 16667"/>
                          </a:avLst>
                        </a:prstGeom>
                        <a:solidFill>
                          <a:srgbClr val="2D4E6B"/>
                        </a:solidFill>
                        <a:ln w="25400">
                          <a:solidFill>
                            <a:srgbClr val="085296"/>
                          </a:solidFill>
                          <a:round/>
                          <a:headEnd/>
                          <a:tailEnd/>
                        </a:ln>
                        <a:effectLst/>
                        <a:extLst>
                          <a:ext uri="{AF507438-7753-43E0-B8FC-AC1667EBCBE1}">
                            <a14:hiddenEffects xmlns:a14="http://schemas.microsoft.com/office/drawing/2010/main">
                              <a:effectLst>
                                <a:outerShdw dist="50799" dir="16200000" algn="tl" rotWithShape="0">
                                  <a:srgbClr val="000000">
                                    <a:alpha val="50000"/>
                                  </a:srgbClr>
                                </a:outerShdw>
                              </a:effectLst>
                            </a14:hiddenEffects>
                          </a:ext>
                        </a:extLst>
                      </wps:spPr>
                      <wps:txbx>
                        <w:txbxContent>
                          <w:p w14:paraId="79331D98" w14:textId="05ED0D87" w:rsidR="00383C82" w:rsidRPr="00D02F55"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Pr="00D02F55">
                              <w:rPr>
                                <w:rFonts w:ascii="Arial Narrow" w:hAnsi="Arial Narrow"/>
                                <w:b/>
                                <w:bCs/>
                                <w:color w:val="9DC3E6"/>
                              </w:rPr>
                              <w:t xml:space="preserve">147 </w:t>
                            </w:r>
                            <w:r w:rsidR="00D02F55" w:rsidRPr="00D02F55">
                              <w:rPr>
                                <w:rFonts w:ascii="Arial Narrow" w:hAnsi="Arial Narrow"/>
                                <w:b/>
                                <w:bCs/>
                                <w:color w:val="9DC3E6"/>
                              </w:rPr>
                              <w:t>027</w:t>
                            </w:r>
                            <w:r w:rsidRPr="00D02F55">
                              <w:rPr>
                                <w:rFonts w:ascii="Arial Narrow" w:hAnsi="Arial Narrow"/>
                                <w:b/>
                                <w:bCs/>
                                <w:color w:val="9DC3E6"/>
                              </w:rPr>
                              <w:t xml:space="preserve"> habitants (soit 10,</w:t>
                            </w:r>
                            <w:r w:rsidR="00D02F55" w:rsidRPr="00D02F55">
                              <w:rPr>
                                <w:rFonts w:ascii="Arial Narrow" w:hAnsi="Arial Narrow"/>
                                <w:b/>
                                <w:bCs/>
                                <w:color w:val="9DC3E6"/>
                              </w:rPr>
                              <w:t>08</w:t>
                            </w:r>
                            <w:r w:rsidRPr="00D02F55">
                              <w:rPr>
                                <w:rFonts w:ascii="Arial Narrow" w:hAnsi="Arial Narrow"/>
                                <w:b/>
                                <w:bCs/>
                                <w:color w:val="9DC3E6"/>
                              </w:rPr>
                              <w:t>% du Pas-de-Calais)</w:t>
                            </w:r>
                          </w:p>
                          <w:p w14:paraId="39033D9D" w14:textId="53BBC001" w:rsidR="00383C82" w:rsidRPr="00D02F55"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Pr="00D02F55">
                              <w:rPr>
                                <w:rFonts w:ascii="Arial Narrow" w:hAnsi="Arial Narrow"/>
                                <w:b/>
                                <w:bCs/>
                                <w:color w:val="9DC3E6"/>
                              </w:rPr>
                              <w:t>1 957 Km² (soit 29,</w:t>
                            </w:r>
                            <w:r w:rsidR="00D02F55" w:rsidRPr="00D02F55">
                              <w:rPr>
                                <w:rFonts w:ascii="Arial Narrow" w:hAnsi="Arial Narrow"/>
                                <w:b/>
                                <w:bCs/>
                                <w:color w:val="9DC3E6"/>
                              </w:rPr>
                              <w:t>2</w:t>
                            </w:r>
                            <w:r w:rsidRPr="00D02F55">
                              <w:rPr>
                                <w:rFonts w:ascii="Arial Narrow" w:hAnsi="Arial Narrow"/>
                                <w:b/>
                                <w:bCs/>
                                <w:color w:val="9DC3E6"/>
                              </w:rPr>
                              <w:t>% du Pas-de-Calais)</w:t>
                            </w:r>
                          </w:p>
                          <w:p w14:paraId="4C5F915E" w14:textId="364BA92E" w:rsidR="00383C82"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Pr="00D02F55">
                              <w:rPr>
                                <w:rFonts w:ascii="Arial Narrow" w:hAnsi="Arial Narrow"/>
                                <w:b/>
                                <w:bCs/>
                                <w:color w:val="9DC3E6"/>
                              </w:rPr>
                              <w:t>75,</w:t>
                            </w:r>
                            <w:r w:rsidR="00D02F55" w:rsidRPr="00D02F55">
                              <w:rPr>
                                <w:rFonts w:ascii="Arial Narrow" w:hAnsi="Arial Narrow"/>
                                <w:b/>
                                <w:bCs/>
                                <w:color w:val="9DC3E6"/>
                              </w:rPr>
                              <w:t>1</w:t>
                            </w:r>
                            <w:r w:rsidRPr="00D02F55">
                              <w:rPr>
                                <w:rFonts w:ascii="Arial Narrow" w:hAnsi="Arial Narrow"/>
                                <w:b/>
                                <w:bCs/>
                                <w:color w:val="9DC3E6"/>
                              </w:rPr>
                              <w:t xml:space="preserve"> habitants/km²</w:t>
                            </w:r>
                          </w:p>
                          <w:p w14:paraId="09589B1E" w14:textId="65B53E88" w:rsidR="00383C82"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Pr="00D02F55">
                              <w:rPr>
                                <w:rFonts w:ascii="Arial Narrow" w:hAnsi="Arial Narrow"/>
                                <w:b/>
                                <w:bCs/>
                                <w:color w:val="9DC3E6"/>
                              </w:rPr>
                              <w:t>26</w:t>
                            </w:r>
                            <w:r w:rsidR="00D02F55" w:rsidRPr="00D02F55">
                              <w:rPr>
                                <w:rFonts w:ascii="Arial Narrow" w:hAnsi="Arial Narrow"/>
                                <w:b/>
                                <w:bCs/>
                                <w:color w:val="9DC3E6"/>
                              </w:rPr>
                              <w:t>3</w:t>
                            </w:r>
                            <w:r w:rsidRPr="00D02F55">
                              <w:rPr>
                                <w:rFonts w:ascii="Arial Narrow" w:hAnsi="Arial Narrow"/>
                                <w:b/>
                                <w:bCs/>
                                <w:color w:val="9DC3E6"/>
                              </w:rPr>
                              <w:t xml:space="preserve"> communes</w:t>
                            </w:r>
                          </w:p>
                          <w:p w14:paraId="27438AD1" w14:textId="038BAF88"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sidRPr="0032525D">
                              <w:rPr>
                                <w:rFonts w:ascii="Arial Narrow" w:hAnsi="Arial Narrow"/>
                                <w:b/>
                                <w:bCs/>
                                <w:color w:val="9DC3E6"/>
                              </w:rPr>
                              <w:t>25</w:t>
                            </w:r>
                            <w:r w:rsidR="0032525D" w:rsidRPr="0032525D">
                              <w:rPr>
                                <w:rFonts w:ascii="Arial Narrow" w:hAnsi="Arial Narrow"/>
                                <w:b/>
                                <w:bCs/>
                                <w:color w:val="9DC3E6"/>
                              </w:rPr>
                              <w:t>5</w:t>
                            </w:r>
                            <w:r w:rsidRPr="0032525D">
                              <w:rPr>
                                <w:rFonts w:ascii="Arial Narrow" w:hAnsi="Arial Narrow"/>
                                <w:b/>
                                <w:bCs/>
                                <w:color w:val="9DC3E6"/>
                              </w:rPr>
                              <w:t xml:space="preserve"> communes éligibles au FARDA</w:t>
                            </w:r>
                          </w:p>
                          <w:p w14:paraId="65314140"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4 EPCI : Communauté d’agglomération des Deux Baies en Montreuillois, communauté de communes des Sept Vallées, communauté de communes du Haut-Pays du Montreuillois, communauté de communes du Ternois</w:t>
                            </w:r>
                          </w:p>
                          <w:p w14:paraId="2DA11F79"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28 bâtiments départementaux</w:t>
                            </w:r>
                          </w:p>
                          <w:p w14:paraId="19413C07"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14 collèges</w:t>
                            </w:r>
                          </w:p>
                          <w:p w14:paraId="76A88E90"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1 796 kilomètres de voiries départementales</w:t>
                            </w:r>
                          </w:p>
                          <w:p w14:paraId="3B722917"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424 ouvrages d’art</w:t>
                            </w:r>
                          </w:p>
                          <w:p w14:paraId="259F3E16" w14:textId="77777777" w:rsidR="00383C82" w:rsidRDefault="00383C82" w:rsidP="00383C82">
                            <w:pPr>
                              <w:widowControl w:val="0"/>
                              <w:spacing w:after="0" w:line="256" w:lineRule="auto"/>
                              <w:ind w:left="720" w:hanging="360"/>
                              <w:rPr>
                                <w:rFonts w:ascii="Arial Narrow" w:hAnsi="Arial Narrow"/>
                                <w:b/>
                                <w:bCs/>
                                <w:color w:val="9DC3E6"/>
                              </w:rPr>
                            </w:pPr>
                            <w:r>
                              <w:rPr>
                                <w:rFonts w:ascii="Symbol" w:hAnsi="Symbol"/>
                              </w:rPr>
                              <w:t></w:t>
                            </w:r>
                            <w:r>
                              <w:t> </w:t>
                            </w:r>
                            <w:r>
                              <w:rPr>
                                <w:rFonts w:ascii="Arial Narrow" w:hAnsi="Arial Narrow"/>
                                <w:b/>
                                <w:bCs/>
                                <w:color w:val="9DC3E6"/>
                              </w:rPr>
                              <w:t>49 bassins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55CE13" id="Rectangle à coins arrondis 660" o:spid="_x0000_s1083" style="position:absolute;margin-left:23.25pt;margin-top:7.55pt;width:408.65pt;height:184.2pt;z-index:25267507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obMLAIAAE0EAAAOAAAAZHJzL2Uyb0RvYy54bWysVNuO0zAQfUfiHyy/06RX2qjpaml3EdJy&#10;EQsf4NpOYnA8xnabdr+esduULvCEeLHGnszxOWfGWd4cWk320nkFpqTDQU6JNByEMnVJv365fzWn&#10;xAdmBNNgZEmP0tOb1csXy84WcgQNaCEdQRDji86WtAnBFlnmeSNb5gdgpcFkBa5lAbeuzoRjHaK3&#10;Ohvl+SzrwAnrgEvv8XRzStJVwq8qycPHqvIyEF1S5BbS6tK6jWu2WrKidsw2ip9psH9g0TJl8NIL&#10;1IYFRnZO/QHVKu7AQxUGHNoMqkpxmTSgmmH+m5rHhlmZtKA53l5s8v8Pln/YP9pPLlL39gH4d08M&#10;rBtmannrHHSNZAKvG0ajss764lIQNx5LybZ7DwJby3YBkgeHyrURENWRQ7L6eLFaHgLheDgdzhfz&#10;6ZQSjrnReLwYT1IzMlb05db58FZCS2JQUgc7Iz5jQ9MdbP/gQzJcEMPaeL34RknVamzfnmkynM1m&#10;rxNrVpw/RuweM+kFrcS90jptXL1da0ewFPlsJnezN+dif/2ZNqTD/HSS54nGs6S/xsjn09Fi9jeM&#10;JCTNXTT3zogUB6b0KUaa2kROMs0v6uy9j3bHyfZFOGwPRAn0MWmMR1sQR+yGg9OM45vEoAH3REmH&#10;811S/2PHnKREvzPY0fgY+sD1wbYPmOFYWtJAySlch9Oj2Vmn6gaRh0m/gVvseqUuFE8szrOCM4vR&#10;s0dxvU9f/foLrH4CAAD//wMAUEsDBBQABgAIAAAAIQDcRowA3wAAAAkBAAAPAAAAZHJzL2Rvd25y&#10;ZXYueG1sTI/BTsMwEETvSPyDtUhcEHVKmigKcSoEghM9tFBx3cYmCcTryHbblK/vcoLjzoxm31TL&#10;yQ7iYHzoHSmYzxIQhhqne2oVvL893xYgQkTSODgyCk4mwLK+vKiw1O5Ia3PYxFZwCYUSFXQxjqWU&#10;oemMxTBzoyH2Pp23GPn0rdQej1xuB3mXJLm02BN/6HA0j51pvjd7q2AVT1t78zHhq8eXRXhaf22J&#10;fpS6vpoe7kFEM8W/MPziMzrUzLRze9JBDAoWecZJ1rM5CPaLPOUpOwVpkWYg60r+X1CfAQAA//8D&#10;AFBLAQItABQABgAIAAAAIQC2gziS/gAAAOEBAAATAAAAAAAAAAAAAAAAAAAAAABbQ29udGVudF9U&#10;eXBlc10ueG1sUEsBAi0AFAAGAAgAAAAhADj9If/WAAAAlAEAAAsAAAAAAAAAAAAAAAAALwEAAF9y&#10;ZWxzLy5yZWxzUEsBAi0AFAAGAAgAAAAhAA8mhswsAgAATQQAAA4AAAAAAAAAAAAAAAAALgIAAGRy&#10;cy9lMm9Eb2MueG1sUEsBAi0AFAAGAAgAAAAhANxGjADfAAAACQEAAA8AAAAAAAAAAAAAAAAAhgQA&#10;AGRycy9kb3ducmV2LnhtbFBLBQYAAAAABAAEAPMAAACSBQAAAAA=&#10;" fillcolor="#2d4e6b" strokecolor="#085296" strokeweight="2pt">
                <v:shadow color="black" opacity=".5" origin="-.5,-.5" offset="0,-1.41108mm"/>
                <v:textbox inset="0,0,0,0">
                  <w:txbxContent>
                    <w:p w14:paraId="79331D98" w14:textId="05ED0D87" w:rsidR="00383C82" w:rsidRPr="00D02F55"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Pr="00D02F55">
                        <w:rPr>
                          <w:rFonts w:ascii="Arial Narrow" w:hAnsi="Arial Narrow"/>
                          <w:b/>
                          <w:bCs/>
                          <w:color w:val="9DC3E6"/>
                        </w:rPr>
                        <w:t xml:space="preserve">147 </w:t>
                      </w:r>
                      <w:r w:rsidR="00D02F55" w:rsidRPr="00D02F55">
                        <w:rPr>
                          <w:rFonts w:ascii="Arial Narrow" w:hAnsi="Arial Narrow"/>
                          <w:b/>
                          <w:bCs/>
                          <w:color w:val="9DC3E6"/>
                        </w:rPr>
                        <w:t>027</w:t>
                      </w:r>
                      <w:r w:rsidRPr="00D02F55">
                        <w:rPr>
                          <w:rFonts w:ascii="Arial Narrow" w:hAnsi="Arial Narrow"/>
                          <w:b/>
                          <w:bCs/>
                          <w:color w:val="9DC3E6"/>
                        </w:rPr>
                        <w:t xml:space="preserve"> habitants (soit 10,</w:t>
                      </w:r>
                      <w:r w:rsidR="00D02F55" w:rsidRPr="00D02F55">
                        <w:rPr>
                          <w:rFonts w:ascii="Arial Narrow" w:hAnsi="Arial Narrow"/>
                          <w:b/>
                          <w:bCs/>
                          <w:color w:val="9DC3E6"/>
                        </w:rPr>
                        <w:t>08</w:t>
                      </w:r>
                      <w:r w:rsidRPr="00D02F55">
                        <w:rPr>
                          <w:rFonts w:ascii="Arial Narrow" w:hAnsi="Arial Narrow"/>
                          <w:b/>
                          <w:bCs/>
                          <w:color w:val="9DC3E6"/>
                        </w:rPr>
                        <w:t>% du Pas-de-Calais)</w:t>
                      </w:r>
                    </w:p>
                    <w:p w14:paraId="39033D9D" w14:textId="53BBC001" w:rsidR="00383C82" w:rsidRPr="00D02F55"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Pr="00D02F55">
                        <w:rPr>
                          <w:rFonts w:ascii="Arial Narrow" w:hAnsi="Arial Narrow"/>
                          <w:b/>
                          <w:bCs/>
                          <w:color w:val="9DC3E6"/>
                        </w:rPr>
                        <w:t>1 957 Km² (soit 29,</w:t>
                      </w:r>
                      <w:r w:rsidR="00D02F55" w:rsidRPr="00D02F55">
                        <w:rPr>
                          <w:rFonts w:ascii="Arial Narrow" w:hAnsi="Arial Narrow"/>
                          <w:b/>
                          <w:bCs/>
                          <w:color w:val="9DC3E6"/>
                        </w:rPr>
                        <w:t>2</w:t>
                      </w:r>
                      <w:r w:rsidRPr="00D02F55">
                        <w:rPr>
                          <w:rFonts w:ascii="Arial Narrow" w:hAnsi="Arial Narrow"/>
                          <w:b/>
                          <w:bCs/>
                          <w:color w:val="9DC3E6"/>
                        </w:rPr>
                        <w:t>% du Pas-de-Calais)</w:t>
                      </w:r>
                    </w:p>
                    <w:p w14:paraId="4C5F915E" w14:textId="364BA92E" w:rsidR="00383C82"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Pr="00D02F55">
                        <w:rPr>
                          <w:rFonts w:ascii="Arial Narrow" w:hAnsi="Arial Narrow"/>
                          <w:b/>
                          <w:bCs/>
                          <w:color w:val="9DC3E6"/>
                        </w:rPr>
                        <w:t>75,</w:t>
                      </w:r>
                      <w:r w:rsidR="00D02F55" w:rsidRPr="00D02F55">
                        <w:rPr>
                          <w:rFonts w:ascii="Arial Narrow" w:hAnsi="Arial Narrow"/>
                          <w:b/>
                          <w:bCs/>
                          <w:color w:val="9DC3E6"/>
                        </w:rPr>
                        <w:t>1</w:t>
                      </w:r>
                      <w:r w:rsidRPr="00D02F55">
                        <w:rPr>
                          <w:rFonts w:ascii="Arial Narrow" w:hAnsi="Arial Narrow"/>
                          <w:b/>
                          <w:bCs/>
                          <w:color w:val="9DC3E6"/>
                        </w:rPr>
                        <w:t xml:space="preserve"> habitants/km²</w:t>
                      </w:r>
                    </w:p>
                    <w:p w14:paraId="09589B1E" w14:textId="65B53E88" w:rsidR="00383C82" w:rsidRDefault="00383C82" w:rsidP="00383C82">
                      <w:pPr>
                        <w:widowControl w:val="0"/>
                        <w:spacing w:after="0"/>
                        <w:ind w:left="720" w:hanging="360"/>
                        <w:rPr>
                          <w:rFonts w:ascii="Arial Narrow" w:hAnsi="Arial Narrow"/>
                          <w:b/>
                          <w:bCs/>
                          <w:color w:val="9DC3E6"/>
                        </w:rPr>
                      </w:pPr>
                      <w:r w:rsidRPr="00D02F55">
                        <w:rPr>
                          <w:rFonts w:ascii="Symbol" w:hAnsi="Symbol"/>
                        </w:rPr>
                        <w:t></w:t>
                      </w:r>
                      <w:r w:rsidRPr="00D02F55">
                        <w:t> </w:t>
                      </w:r>
                      <w:r w:rsidRPr="00D02F55">
                        <w:rPr>
                          <w:rFonts w:ascii="Arial Narrow" w:hAnsi="Arial Narrow"/>
                          <w:b/>
                          <w:bCs/>
                          <w:color w:val="9DC3E6"/>
                        </w:rPr>
                        <w:t>26</w:t>
                      </w:r>
                      <w:r w:rsidR="00D02F55" w:rsidRPr="00D02F55">
                        <w:rPr>
                          <w:rFonts w:ascii="Arial Narrow" w:hAnsi="Arial Narrow"/>
                          <w:b/>
                          <w:bCs/>
                          <w:color w:val="9DC3E6"/>
                        </w:rPr>
                        <w:t>3</w:t>
                      </w:r>
                      <w:r w:rsidRPr="00D02F55">
                        <w:rPr>
                          <w:rFonts w:ascii="Arial Narrow" w:hAnsi="Arial Narrow"/>
                          <w:b/>
                          <w:bCs/>
                          <w:color w:val="9DC3E6"/>
                        </w:rPr>
                        <w:t xml:space="preserve"> communes</w:t>
                      </w:r>
                    </w:p>
                    <w:p w14:paraId="27438AD1" w14:textId="038BAF88"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sidRPr="0032525D">
                        <w:rPr>
                          <w:rFonts w:ascii="Arial Narrow" w:hAnsi="Arial Narrow"/>
                          <w:b/>
                          <w:bCs/>
                          <w:color w:val="9DC3E6"/>
                        </w:rPr>
                        <w:t>25</w:t>
                      </w:r>
                      <w:r w:rsidR="0032525D" w:rsidRPr="0032525D">
                        <w:rPr>
                          <w:rFonts w:ascii="Arial Narrow" w:hAnsi="Arial Narrow"/>
                          <w:b/>
                          <w:bCs/>
                          <w:color w:val="9DC3E6"/>
                        </w:rPr>
                        <w:t>5</w:t>
                      </w:r>
                      <w:r w:rsidRPr="0032525D">
                        <w:rPr>
                          <w:rFonts w:ascii="Arial Narrow" w:hAnsi="Arial Narrow"/>
                          <w:b/>
                          <w:bCs/>
                          <w:color w:val="9DC3E6"/>
                        </w:rPr>
                        <w:t xml:space="preserve"> communes éligibles au FARDA</w:t>
                      </w:r>
                    </w:p>
                    <w:p w14:paraId="65314140"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4 EPCI : Communauté d’agglomération des Deux Baies en Montreuillois, communauté de communes des Sept Vallées, communauté de communes du Haut-Pays du Montreuillois, communauté de communes du Ternois</w:t>
                      </w:r>
                    </w:p>
                    <w:p w14:paraId="2DA11F79"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28 bâtiments départementaux</w:t>
                      </w:r>
                    </w:p>
                    <w:p w14:paraId="19413C07"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14 collèges</w:t>
                      </w:r>
                    </w:p>
                    <w:p w14:paraId="76A88E90"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1 796 kilomètres de voiries départementales</w:t>
                      </w:r>
                    </w:p>
                    <w:p w14:paraId="3B722917" w14:textId="77777777" w:rsidR="00383C82" w:rsidRDefault="00383C82" w:rsidP="00383C82">
                      <w:pPr>
                        <w:widowControl w:val="0"/>
                        <w:spacing w:after="0"/>
                        <w:ind w:left="720" w:hanging="360"/>
                        <w:rPr>
                          <w:rFonts w:ascii="Arial Narrow" w:hAnsi="Arial Narrow"/>
                          <w:b/>
                          <w:bCs/>
                          <w:color w:val="9DC3E6"/>
                        </w:rPr>
                      </w:pPr>
                      <w:r>
                        <w:rPr>
                          <w:rFonts w:ascii="Symbol" w:hAnsi="Symbol"/>
                        </w:rPr>
                        <w:t></w:t>
                      </w:r>
                      <w:r>
                        <w:t> </w:t>
                      </w:r>
                      <w:r>
                        <w:rPr>
                          <w:rFonts w:ascii="Arial Narrow" w:hAnsi="Arial Narrow"/>
                          <w:b/>
                          <w:bCs/>
                          <w:color w:val="9DC3E6"/>
                        </w:rPr>
                        <w:t>424 ouvrages d’art</w:t>
                      </w:r>
                    </w:p>
                    <w:p w14:paraId="259F3E16" w14:textId="77777777" w:rsidR="00383C82" w:rsidRDefault="00383C82" w:rsidP="00383C82">
                      <w:pPr>
                        <w:widowControl w:val="0"/>
                        <w:spacing w:after="0" w:line="256" w:lineRule="auto"/>
                        <w:ind w:left="720" w:hanging="360"/>
                        <w:rPr>
                          <w:rFonts w:ascii="Arial Narrow" w:hAnsi="Arial Narrow"/>
                          <w:b/>
                          <w:bCs/>
                          <w:color w:val="9DC3E6"/>
                        </w:rPr>
                      </w:pPr>
                      <w:r>
                        <w:rPr>
                          <w:rFonts w:ascii="Symbol" w:hAnsi="Symbol"/>
                        </w:rPr>
                        <w:t></w:t>
                      </w:r>
                      <w:r>
                        <w:t> </w:t>
                      </w:r>
                      <w:r>
                        <w:rPr>
                          <w:rFonts w:ascii="Arial Narrow" w:hAnsi="Arial Narrow"/>
                          <w:b/>
                          <w:bCs/>
                          <w:color w:val="9DC3E6"/>
                        </w:rPr>
                        <w:t>49 bassins</w:t>
                      </w:r>
                    </w:p>
                  </w:txbxContent>
                </v:textbox>
                <w10:wrap anchorx="page"/>
              </v:roundrect>
            </w:pict>
          </mc:Fallback>
        </mc:AlternateContent>
      </w:r>
    </w:p>
    <w:p w14:paraId="12C612E2" w14:textId="5C5DA4A7" w:rsidR="00243ECF" w:rsidRDefault="00243ECF" w:rsidP="001A1F59"/>
    <w:p w14:paraId="53CF240B" w14:textId="0F8276C2" w:rsidR="00243ECF" w:rsidRDefault="00DC7008" w:rsidP="001A1F59">
      <w:r>
        <w:rPr>
          <w:rFonts w:ascii="Times New Roman" w:hAnsi="Times New Roman"/>
          <w:noProof/>
          <w:sz w:val="24"/>
          <w:szCs w:val="24"/>
          <w:lang w:eastAsia="fr-FR"/>
        </w:rPr>
        <mc:AlternateContent>
          <mc:Choice Requires="wps">
            <w:drawing>
              <wp:anchor distT="36576" distB="36576" distL="36576" distR="36576" simplePos="0" relativeHeight="253271040" behindDoc="1" locked="0" layoutInCell="1" allowOverlap="1" wp14:anchorId="36FC63E9" wp14:editId="533E362A">
                <wp:simplePos x="0" y="0"/>
                <wp:positionH relativeFrom="column">
                  <wp:posOffset>5192661</wp:posOffset>
                </wp:positionH>
                <wp:positionV relativeFrom="paragraph">
                  <wp:posOffset>5877</wp:posOffset>
                </wp:positionV>
                <wp:extent cx="3270739" cy="1807535"/>
                <wp:effectExtent l="0" t="0" r="6350" b="2540"/>
                <wp:wrapNone/>
                <wp:docPr id="365" name="Zone de texte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739" cy="1807535"/>
                        </a:xfrm>
                        <a:prstGeom prst="rect">
                          <a:avLst/>
                        </a:prstGeom>
                        <a:noFill/>
                        <a:ln>
                          <a:noFill/>
                        </a:ln>
                        <a:effectLst/>
                        <a:extLst>
                          <a:ext uri="{909E8E84-426E-40DD-AFC4-6F175D3DCCD1}">
                            <a14:hiddenFill xmlns:a14="http://schemas.microsoft.com/office/drawing/2010/main">
                              <a:solidFill>
                                <a:srgbClr val="DFEBF7"/>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08F3716" w14:textId="6D9A4B75" w:rsidR="00BD58E7" w:rsidRPr="00BD58E7" w:rsidRDefault="00DC7008" w:rsidP="00F13C4F">
                            <w:pPr>
                              <w:widowControl w:val="0"/>
                              <w:spacing w:after="0"/>
                              <w:ind w:firstLine="55"/>
                              <w:jc w:val="both"/>
                              <w:rPr>
                                <w:rFonts w:ascii="Arial Narrow" w:hAnsi="Arial Narrow"/>
                              </w:rPr>
                            </w:pPr>
                            <w:r>
                              <w:rPr>
                                <w:rFonts w:ascii="Arial Narrow" w:hAnsi="Arial Narrow"/>
                                <w:b/>
                                <w:bCs/>
                                <w:color w:val="063D71"/>
                              </w:rPr>
                              <w:t>7 octobre</w:t>
                            </w:r>
                            <w:r w:rsidR="00BD58E7">
                              <w:rPr>
                                <w:rFonts w:ascii="Arial Narrow" w:hAnsi="Arial Narrow"/>
                                <w:b/>
                                <w:bCs/>
                                <w:color w:val="063D71"/>
                              </w:rPr>
                              <w:t xml:space="preserve"> </w:t>
                            </w:r>
                            <w:r>
                              <w:rPr>
                                <w:rFonts w:ascii="Arial Narrow" w:hAnsi="Arial Narrow"/>
                                <w:b/>
                                <w:bCs/>
                                <w:color w:val="063D71"/>
                              </w:rPr>
                              <w:t xml:space="preserve">– </w:t>
                            </w:r>
                            <w:r w:rsidRPr="00DC7008">
                              <w:rPr>
                                <w:rFonts w:ascii="Arial Narrow" w:hAnsi="Arial Narrow"/>
                              </w:rPr>
                              <w:t>L’Espace de Vie Sociale "Le Moulin" à Auxi</w:t>
                            </w:r>
                            <w:r>
                              <w:rPr>
                                <w:rFonts w:ascii="Arial Narrow" w:hAnsi="Arial Narrow"/>
                              </w:rPr>
                              <w:t>-</w:t>
                            </w:r>
                            <w:r w:rsidRPr="00DC7008">
                              <w:rPr>
                                <w:rFonts w:ascii="Arial Narrow" w:hAnsi="Arial Narrow"/>
                              </w:rPr>
                              <w:t>le</w:t>
                            </w:r>
                            <w:r>
                              <w:rPr>
                                <w:rFonts w:ascii="Arial Narrow" w:hAnsi="Arial Narrow"/>
                              </w:rPr>
                              <w:t>-</w:t>
                            </w:r>
                            <w:r w:rsidRPr="00DC7008">
                              <w:rPr>
                                <w:rFonts w:ascii="Arial Narrow" w:hAnsi="Arial Narrow"/>
                              </w:rPr>
                              <w:t>Château a organisé avec les collègues de la Direction Autonomie Santé, la Mission Relations aux Usagers et Citoyens et la Maison de l'Autonomie de la MDS du Ternois, un temps d’échanges avec les séniors au cours de 3 ateliers sur 3 thématiques : la prévention, la mobilité et les sorties culturelles. Les séniors ont été sensibles à la démarche de proximité du Département, qui a fait le choix d'aller à leur rencontre pour les écouter et échanger avec eux. Des actions concrètes vont pouvoir répondre à certaines attentes.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C63E9" id="Zone de texte 365" o:spid="_x0000_s1084" type="#_x0000_t202" style="position:absolute;margin-left:408.85pt;margin-top:.45pt;width:257.55pt;height:142.35pt;z-index:-2500454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fPi5gEAALgDAAAOAAAAZHJzL2Uyb0RvYy54bWysU8tu2zAQvBfoPxC815Jt+FHBcpAmSFEg&#10;fQBpP4CiKImoxGWXtCX367ukZMdtb0EuBHdJzu7MDnc3Q9eyo0KnweR8Pks5U0ZCqU2d8x/fH95t&#10;OXNemFK0YFTOT8rxm/3bN7veZmoBDbSlQkYgxmW9zXnjvc2SxMlGdcLNwCpDhxVgJzyFWCclip7Q&#10;uzZZpOk66QFLiyCVc5S9Hw/5PuJXlZL+a1U55Vmbc+rNxxXjWoQ12e9EVqOwjZZTG+IFXXRCGyp6&#10;gboXXrAD6v+gOi0RHFR+JqFLoKq0VJEDsZmn/7B5aoRVkQuJ4+xFJvd6sPLL8cl+Q+aHDzDQACMJ&#10;Zx9B/nTMwF0jTK1uEaFvlCip8DxIlvTWZdPTILXLXAAp+s9Q0pDFwUMEGirsgirEkxE6DeB0EV0N&#10;nklKLhebdLN8z5mks/k23ayWq1hDZOfnFp3/qKBjYZNzpKlGeHF8dD60I7LzlVDNwINu2zjZ1vyV&#10;oItjRkVrTK/P/Y9M/FAMTJc5X21DG+GwgPJE9BBG+5DdadMA/uasJ+vk3P06CFSctZ8MSbRcrzZr&#10;8tp1gNdBcR0IIwkq556zcXvnR38eLOq6oUrjUAzckqyVjoSfu5qGQfaIOkxWDv67juOt5w+3/wMA&#10;AP//AwBQSwMEFAAGAAgAAAAhADCDE5TeAAAACQEAAA8AAABkcnMvZG93bnJldi54bWxMj8FOwzAQ&#10;RO9I/IO1SNyo01S0IWRTFaQcC6IgJG5uvMSBeB3FThr+HvcEx9GMZt4U29l2YqLBt44RlosEBHHt&#10;dMsNwttrdZOB8EGxVp1jQvghD9vy8qJQuXYnfqHpEBoRS9jnCsGE0OdS+tqQVX7heuLofbrBqhDl&#10;0Eg9qFMst51Mk2QtrWo5LhjV06Oh+vswWgT/8VW9T7vK2IfJ98/j0z4k2R7x+mre3YMINIe/MJzx&#10;IzqUkenoRtZedAjZcrOJUYQ7EGd7tUrjlSNCmt2uQZaF/P+g/AUAAP//AwBQSwECLQAUAAYACAAA&#10;ACEAtoM4kv4AAADhAQAAEwAAAAAAAAAAAAAAAAAAAAAAW0NvbnRlbnRfVHlwZXNdLnhtbFBLAQIt&#10;ABQABgAIAAAAIQA4/SH/1gAAAJQBAAALAAAAAAAAAAAAAAAAAC8BAABfcmVscy8ucmVsc1BLAQIt&#10;ABQABgAIAAAAIQCzwfPi5gEAALgDAAAOAAAAAAAAAAAAAAAAAC4CAABkcnMvZTJvRG9jLnhtbFBL&#10;AQItABQABgAIAAAAIQAwgxOU3gAAAAkBAAAPAAAAAAAAAAAAAAAAAEAEAABkcnMvZG93bnJldi54&#10;bWxQSwUGAAAAAAQABADzAAAASwUAAAAA&#10;" filled="f" fillcolor="#dfebf7" stroked="f" strokecolor="black [0]" strokeweight="2pt">
                <v:textbox inset="2.88pt,2.88pt,2.88pt,2.88pt">
                  <w:txbxContent>
                    <w:p w14:paraId="708F3716" w14:textId="6D9A4B75" w:rsidR="00BD58E7" w:rsidRPr="00BD58E7" w:rsidRDefault="00DC7008" w:rsidP="00F13C4F">
                      <w:pPr>
                        <w:widowControl w:val="0"/>
                        <w:spacing w:after="0"/>
                        <w:ind w:firstLine="55"/>
                        <w:jc w:val="both"/>
                        <w:rPr>
                          <w:rFonts w:ascii="Arial Narrow" w:hAnsi="Arial Narrow"/>
                        </w:rPr>
                      </w:pPr>
                      <w:r>
                        <w:rPr>
                          <w:rFonts w:ascii="Arial Narrow" w:hAnsi="Arial Narrow"/>
                          <w:b/>
                          <w:bCs/>
                          <w:color w:val="063D71"/>
                        </w:rPr>
                        <w:t>7 octobre</w:t>
                      </w:r>
                      <w:r w:rsidR="00BD58E7">
                        <w:rPr>
                          <w:rFonts w:ascii="Arial Narrow" w:hAnsi="Arial Narrow"/>
                          <w:b/>
                          <w:bCs/>
                          <w:color w:val="063D71"/>
                        </w:rPr>
                        <w:t xml:space="preserve"> </w:t>
                      </w:r>
                      <w:r>
                        <w:rPr>
                          <w:rFonts w:ascii="Arial Narrow" w:hAnsi="Arial Narrow"/>
                          <w:b/>
                          <w:bCs/>
                          <w:color w:val="063D71"/>
                        </w:rPr>
                        <w:t xml:space="preserve">– </w:t>
                      </w:r>
                      <w:r w:rsidRPr="00DC7008">
                        <w:rPr>
                          <w:rFonts w:ascii="Arial Narrow" w:hAnsi="Arial Narrow"/>
                        </w:rPr>
                        <w:t>L’Espace de Vie Sociale "Le Moulin" à Auxi</w:t>
                      </w:r>
                      <w:r>
                        <w:rPr>
                          <w:rFonts w:ascii="Arial Narrow" w:hAnsi="Arial Narrow"/>
                        </w:rPr>
                        <w:t>-</w:t>
                      </w:r>
                      <w:r w:rsidRPr="00DC7008">
                        <w:rPr>
                          <w:rFonts w:ascii="Arial Narrow" w:hAnsi="Arial Narrow"/>
                        </w:rPr>
                        <w:t>le</w:t>
                      </w:r>
                      <w:r>
                        <w:rPr>
                          <w:rFonts w:ascii="Arial Narrow" w:hAnsi="Arial Narrow"/>
                        </w:rPr>
                        <w:t>-</w:t>
                      </w:r>
                      <w:r w:rsidRPr="00DC7008">
                        <w:rPr>
                          <w:rFonts w:ascii="Arial Narrow" w:hAnsi="Arial Narrow"/>
                        </w:rPr>
                        <w:t>Château a organisé avec les collègues de la Direction Autonomie Santé, la Mission Relations aux Usagers et Citoyens et la Maison de l'Autonomie de la MDS du Ternois, un temps d’échanges avec les séniors au cours de 3 ateliers sur 3 thématiques : la prévention, la mobilité et les sorties culturelles. Les séniors ont été sensibles à la démarche de proximité du Département, qui a fait le choix d'aller à leur rencontre pour les écouter et échanger avec eux. Des actions concrètes vont pouvoir répondre à certaines attentes.</w:t>
                      </w:r>
                    </w:p>
                  </w:txbxContent>
                </v:textbox>
              </v:shape>
            </w:pict>
          </mc:Fallback>
        </mc:AlternateContent>
      </w:r>
    </w:p>
    <w:p w14:paraId="4CA69FD3" w14:textId="0F7FF5D6" w:rsidR="00243ECF" w:rsidRDefault="00DC7008" w:rsidP="001A1F59">
      <w:r>
        <w:rPr>
          <w:noProof/>
        </w:rPr>
        <w:drawing>
          <wp:anchor distT="0" distB="0" distL="114300" distR="114300" simplePos="0" relativeHeight="253272064" behindDoc="1" locked="0" layoutInCell="1" allowOverlap="1" wp14:anchorId="3F599AD9" wp14:editId="207B7119">
            <wp:simplePos x="0" y="0"/>
            <wp:positionH relativeFrom="margin">
              <wp:posOffset>8475785</wp:posOffset>
            </wp:positionH>
            <wp:positionV relativeFrom="paragraph">
              <wp:posOffset>124069</wp:posOffset>
            </wp:positionV>
            <wp:extent cx="990199" cy="844061"/>
            <wp:effectExtent l="0" t="0" r="635" b="0"/>
            <wp:wrapNone/>
            <wp:docPr id="375" name="Image 195" descr="https://intranet.pasdecalais.fr/upload/docs/image/jpeg/2025-10/20251007_154902_2025-10-24_15-44-23_162.jpg">
              <a:extLst xmlns:a="http://schemas.openxmlformats.org/drawingml/2006/main">
                <a:ext uri="{FF2B5EF4-FFF2-40B4-BE49-F238E27FC236}">
                  <a16:creationId xmlns:a16="http://schemas.microsoft.com/office/drawing/2014/main" id="{640F9426-BBE8-4C3B-865F-1DC4EC1B50D2}"/>
                </a:ext>
              </a:extLst>
            </wp:docPr>
            <wp:cNvGraphicFramePr/>
            <a:graphic xmlns:a="http://schemas.openxmlformats.org/drawingml/2006/main">
              <a:graphicData uri="http://schemas.openxmlformats.org/drawingml/2006/picture">
                <pic:pic xmlns:pic="http://schemas.openxmlformats.org/drawingml/2006/picture">
                  <pic:nvPicPr>
                    <pic:cNvPr id="196" name="Image 195" descr="https://intranet.pasdecalais.fr/upload/docs/image/jpeg/2025-10/20251007_154902_2025-10-24_15-44-23_162.jpg">
                      <a:extLst>
                        <a:ext uri="{FF2B5EF4-FFF2-40B4-BE49-F238E27FC236}">
                          <a16:creationId xmlns:a16="http://schemas.microsoft.com/office/drawing/2014/main" id="{640F9426-BBE8-4C3B-865F-1DC4EC1B50D2}"/>
                        </a:ext>
                      </a:extLst>
                    </pic:cNvPr>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990199" cy="8440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4E35B9" w14:textId="77777777" w:rsidR="00243ECF" w:rsidRDefault="00243ECF" w:rsidP="001A1F59"/>
    <w:p w14:paraId="666FCC67" w14:textId="1F780851" w:rsidR="00243ECF" w:rsidRDefault="00243ECF">
      <w:r>
        <w:br w:type="page"/>
      </w:r>
    </w:p>
    <w:p w14:paraId="2913E0C3" w14:textId="4BE345E2" w:rsidR="00C707AB" w:rsidRPr="00C707AB" w:rsidRDefault="00C707AB" w:rsidP="00C707AB">
      <w:r w:rsidRPr="00C707AB">
        <w:rPr>
          <w:noProof/>
        </w:rPr>
        <w:lastRenderedPageBreak/>
        <w:drawing>
          <wp:anchor distT="0" distB="0" distL="114300" distR="114300" simplePos="0" relativeHeight="253319168" behindDoc="1" locked="0" layoutInCell="1" allowOverlap="1" wp14:anchorId="04DCE398" wp14:editId="5A961194">
            <wp:simplePos x="0" y="0"/>
            <wp:positionH relativeFrom="margin">
              <wp:align>center</wp:align>
            </wp:positionH>
            <wp:positionV relativeFrom="paragraph">
              <wp:posOffset>-722696</wp:posOffset>
            </wp:positionV>
            <wp:extent cx="10179344" cy="7196400"/>
            <wp:effectExtent l="0" t="0" r="0" b="5080"/>
            <wp:wrapNone/>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179344" cy="719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016F38" w14:textId="1F4A844A" w:rsidR="00243ECF" w:rsidRDefault="00243ECF" w:rsidP="001A1F59"/>
    <w:p w14:paraId="5414B572" w14:textId="53C1EC94" w:rsidR="00243ECF" w:rsidRDefault="00243ECF" w:rsidP="001A1F59"/>
    <w:p w14:paraId="40455CBA" w14:textId="1793E1CF" w:rsidR="0079747A" w:rsidRPr="0079747A" w:rsidRDefault="0079747A" w:rsidP="0079747A"/>
    <w:p w14:paraId="3981CB27" w14:textId="598BD904" w:rsidR="00243ECF" w:rsidRDefault="00243ECF" w:rsidP="001A1F59"/>
    <w:p w14:paraId="435B70DB" w14:textId="18F5279B" w:rsidR="00243ECF" w:rsidRDefault="00243ECF" w:rsidP="001A1F59"/>
    <w:p w14:paraId="26056BA9" w14:textId="77498630" w:rsidR="00243ECF" w:rsidRDefault="00243ECF" w:rsidP="001A1F59"/>
    <w:p w14:paraId="38FFEDAA" w14:textId="7E1731BF" w:rsidR="00243ECF" w:rsidRDefault="00243ECF" w:rsidP="001A1F59"/>
    <w:p w14:paraId="4D4D603C" w14:textId="0CF50AA5" w:rsidR="00243ECF" w:rsidRDefault="00243ECF" w:rsidP="001A1F59"/>
    <w:p w14:paraId="2C71B098" w14:textId="7BF41AD2" w:rsidR="00243ECF" w:rsidRDefault="00243ECF" w:rsidP="001A1F59"/>
    <w:p w14:paraId="2090860C" w14:textId="24491369" w:rsidR="00243ECF" w:rsidRDefault="00243ECF" w:rsidP="001A1F59"/>
    <w:p w14:paraId="63733121" w14:textId="68AEA524" w:rsidR="00243ECF" w:rsidRDefault="00243ECF" w:rsidP="001A1F59"/>
    <w:p w14:paraId="5530B6B9" w14:textId="77777777" w:rsidR="00243ECF" w:rsidRDefault="00243ECF" w:rsidP="001A1F59"/>
    <w:p w14:paraId="48DEBB16" w14:textId="3443E1E0" w:rsidR="00243ECF" w:rsidRDefault="00243ECF" w:rsidP="001A1F59"/>
    <w:p w14:paraId="23BC19B4" w14:textId="739F7771" w:rsidR="00243ECF" w:rsidRDefault="00243ECF" w:rsidP="001A1F59"/>
    <w:p w14:paraId="0232D8A6" w14:textId="77777777" w:rsidR="00243ECF" w:rsidRDefault="00243ECF" w:rsidP="001A1F59"/>
    <w:p w14:paraId="73AE0C01" w14:textId="7F6AD46B" w:rsidR="00243ECF" w:rsidRDefault="00243ECF" w:rsidP="001A1F59"/>
    <w:p w14:paraId="770F68F0" w14:textId="77777777" w:rsidR="00243ECF" w:rsidRDefault="00243ECF" w:rsidP="001A1F59"/>
    <w:p w14:paraId="2539C995" w14:textId="100CD349" w:rsidR="00243ECF" w:rsidRDefault="00243ECF" w:rsidP="001A1F59"/>
    <w:p w14:paraId="34F71F7D" w14:textId="598AC0CE" w:rsidR="00243ECF" w:rsidRDefault="00243ECF" w:rsidP="001A1F59"/>
    <w:p w14:paraId="077FC765" w14:textId="77777777" w:rsidR="00243ECF" w:rsidRDefault="00243ECF" w:rsidP="001A1F59"/>
    <w:p w14:paraId="4C111E05" w14:textId="5306E5D7" w:rsidR="00243ECF" w:rsidRDefault="0002777E">
      <w:r>
        <w:rPr>
          <w:rFonts w:ascii="Times New Roman" w:hAnsi="Times New Roman"/>
          <w:noProof/>
          <w:sz w:val="24"/>
          <w:szCs w:val="24"/>
          <w:lang w:eastAsia="fr-FR"/>
        </w:rPr>
        <w:lastRenderedPageBreak/>
        <mc:AlternateContent>
          <mc:Choice Requires="wps">
            <w:drawing>
              <wp:anchor distT="36576" distB="36576" distL="36576" distR="36576" simplePos="0" relativeHeight="252667904" behindDoc="0" locked="0" layoutInCell="1" allowOverlap="1" wp14:anchorId="788C6101" wp14:editId="77BAFD3E">
                <wp:simplePos x="0" y="0"/>
                <wp:positionH relativeFrom="column">
                  <wp:posOffset>-597340</wp:posOffset>
                </wp:positionH>
                <wp:positionV relativeFrom="paragraph">
                  <wp:posOffset>56808</wp:posOffset>
                </wp:positionV>
                <wp:extent cx="2729230" cy="6562579"/>
                <wp:effectExtent l="0" t="0" r="0" b="0"/>
                <wp:wrapNone/>
                <wp:docPr id="650" name="Zone de texte 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9230" cy="6562579"/>
                        </a:xfrm>
                        <a:prstGeom prst="rect">
                          <a:avLst/>
                        </a:prstGeom>
                        <a:solidFill>
                          <a:srgbClr val="FAC8B4"/>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52B7E7E3" w14:textId="77777777" w:rsidR="00383C82" w:rsidRDefault="00383C82" w:rsidP="00383C82">
                            <w:pPr>
                              <w:pStyle w:val="Corpsdetexte3"/>
                              <w:widowControl w:val="0"/>
                              <w:spacing w:after="0"/>
                              <w:jc w:val="center"/>
                              <w:rPr>
                                <w:rFonts w:ascii="Arial Narrow" w:hAnsi="Arial Narrow"/>
                                <w:b/>
                                <w:bCs/>
                                <w:color w:val="ED4F35"/>
                                <w:sz w:val="24"/>
                                <w:szCs w:val="24"/>
                              </w:rPr>
                            </w:pPr>
                            <w:r>
                              <w:rPr>
                                <w:rFonts w:ascii="Arial Narrow" w:hAnsi="Arial Narrow"/>
                                <w:b/>
                                <w:bCs/>
                                <w:color w:val="ED4F35"/>
                                <w:sz w:val="24"/>
                                <w:szCs w:val="24"/>
                              </w:rPr>
                              <w:t>Les chiffres clés de l’autonomie et la santé</w:t>
                            </w:r>
                          </w:p>
                          <w:p w14:paraId="7447DD3B" w14:textId="77777777" w:rsidR="00383C82" w:rsidRPr="0002777E" w:rsidRDefault="00383C82" w:rsidP="00383C82">
                            <w:pPr>
                              <w:pStyle w:val="Corpsdetexte3"/>
                              <w:widowControl w:val="0"/>
                              <w:spacing w:after="0"/>
                              <w:jc w:val="both"/>
                              <w:rPr>
                                <w:rFonts w:ascii="Arial Narrow" w:hAnsi="Arial Narrow"/>
                                <w:color w:val="000000"/>
                                <w:sz w:val="2"/>
                                <w:szCs w:val="2"/>
                              </w:rPr>
                            </w:pPr>
                            <w:r>
                              <w:rPr>
                                <w:rFonts w:ascii="Arial Narrow" w:hAnsi="Arial Narrow"/>
                                <w:sz w:val="12"/>
                                <w:szCs w:val="12"/>
                              </w:rPr>
                              <w:t> </w:t>
                            </w:r>
                          </w:p>
                          <w:p w14:paraId="03FF249C" w14:textId="2C6A228B" w:rsidR="00383C82" w:rsidRDefault="00383C82" w:rsidP="00383C82">
                            <w:pPr>
                              <w:pStyle w:val="Corpsdetexte3"/>
                              <w:widowControl w:val="0"/>
                              <w:spacing w:after="0"/>
                              <w:jc w:val="center"/>
                              <w:rPr>
                                <w:rFonts w:ascii="Arial Narrow" w:hAnsi="Arial Narrow"/>
                                <w:sz w:val="22"/>
                                <w:szCs w:val="22"/>
                              </w:rPr>
                            </w:pPr>
                            <w:r>
                              <w:rPr>
                                <w:rFonts w:ascii="Arial Narrow" w:hAnsi="Arial Narrow"/>
                                <w:b/>
                                <w:bCs/>
                                <w:color w:val="ED4F35"/>
                                <w:sz w:val="22"/>
                                <w:szCs w:val="22"/>
                              </w:rPr>
                              <w:t xml:space="preserve">Budget de </w:t>
                            </w:r>
                            <w:r w:rsidR="00254524">
                              <w:rPr>
                                <w:rFonts w:ascii="Arial Narrow" w:hAnsi="Arial Narrow"/>
                                <w:b/>
                                <w:bCs/>
                                <w:color w:val="ED4F35"/>
                                <w:sz w:val="22"/>
                                <w:szCs w:val="22"/>
                              </w:rPr>
                              <w:t>531,7</w:t>
                            </w:r>
                            <w:r>
                              <w:rPr>
                                <w:rFonts w:ascii="Arial Narrow" w:hAnsi="Arial Narrow"/>
                                <w:b/>
                                <w:bCs/>
                                <w:color w:val="ED4F35"/>
                                <w:sz w:val="22"/>
                                <w:szCs w:val="22"/>
                              </w:rPr>
                              <w:t xml:space="preserve"> M</w:t>
                            </w:r>
                            <w:r>
                              <w:rPr>
                                <w:rFonts w:ascii="Arial Narrow"/>
                                <w:color w:val="ED4F35"/>
                                <w:sz w:val="22"/>
                                <w:szCs w:val="22"/>
                              </w:rPr>
                              <w:t>€</w:t>
                            </w:r>
                            <w:r>
                              <w:rPr>
                                <w:rFonts w:ascii="Arial Narrow" w:hAnsi="Arial Narrow"/>
                                <w:color w:val="D66314"/>
                                <w:sz w:val="22"/>
                                <w:szCs w:val="22"/>
                              </w:rPr>
                              <w:t xml:space="preserve"> (</w:t>
                            </w:r>
                            <w:r>
                              <w:rPr>
                                <w:rFonts w:ascii="Arial Narrow" w:hAnsi="Arial Narrow"/>
                                <w:b/>
                                <w:bCs/>
                                <w:color w:val="ED4F35"/>
                                <w:sz w:val="22"/>
                                <w:szCs w:val="22"/>
                              </w:rPr>
                              <w:t xml:space="preserve">hors investissement) </w:t>
                            </w:r>
                            <w:r>
                              <w:rPr>
                                <w:rFonts w:ascii="Arial Narrow" w:hAnsi="Arial Narrow"/>
                                <w:sz w:val="22"/>
                                <w:szCs w:val="22"/>
                              </w:rPr>
                              <w:t>dont :</w:t>
                            </w:r>
                          </w:p>
                          <w:p w14:paraId="6E2C3808" w14:textId="77777777" w:rsidR="00383C82" w:rsidRDefault="00383C82" w:rsidP="00383C82">
                            <w:pPr>
                              <w:pStyle w:val="Corpsdetexte3"/>
                              <w:widowControl w:val="0"/>
                              <w:spacing w:after="0"/>
                              <w:jc w:val="center"/>
                              <w:rPr>
                                <w:rFonts w:ascii="Arial Narrow" w:hAnsi="Arial Narrow"/>
                                <w:sz w:val="8"/>
                                <w:szCs w:val="8"/>
                              </w:rPr>
                            </w:pPr>
                            <w:r>
                              <w:rPr>
                                <w:rFonts w:ascii="Arial Narrow" w:hAnsi="Arial Narrow"/>
                                <w:sz w:val="8"/>
                                <w:szCs w:val="8"/>
                              </w:rPr>
                              <w:t> </w:t>
                            </w:r>
                          </w:p>
                          <w:p w14:paraId="316E7010" w14:textId="4238F33D"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sidR="00254524">
                              <w:rPr>
                                <w:rFonts w:ascii="Arial Narrow" w:hAnsi="Arial Narrow"/>
                                <w:b/>
                                <w:bCs/>
                                <w:color w:val="ED4F35"/>
                                <w:sz w:val="22"/>
                                <w:szCs w:val="22"/>
                              </w:rPr>
                              <w:t>308,4</w:t>
                            </w:r>
                            <w:r>
                              <w:rPr>
                                <w:rFonts w:ascii="Arial Narrow" w:hAnsi="Arial Narrow"/>
                                <w:b/>
                                <w:bCs/>
                                <w:color w:val="ED4F35"/>
                                <w:sz w:val="22"/>
                                <w:szCs w:val="22"/>
                              </w:rPr>
                              <w:t xml:space="preserve"> M</w:t>
                            </w:r>
                            <w:r>
                              <w:rPr>
                                <w:rFonts w:ascii="Arial Narrow"/>
                                <w:b/>
                                <w:bCs/>
                                <w:color w:val="ED4F35"/>
                                <w:sz w:val="22"/>
                                <w:szCs w:val="22"/>
                              </w:rPr>
                              <w:t>€</w:t>
                            </w:r>
                            <w:r>
                              <w:rPr>
                                <w:rFonts w:ascii="Arial Narrow" w:hAnsi="Arial Narrow"/>
                                <w:b/>
                                <w:bCs/>
                                <w:color w:val="ED4F35"/>
                                <w:sz w:val="22"/>
                                <w:szCs w:val="22"/>
                              </w:rPr>
                              <w:t xml:space="preserve"> </w:t>
                            </w:r>
                            <w:r>
                              <w:rPr>
                                <w:rFonts w:ascii="Arial Narrow" w:hAnsi="Arial Narrow"/>
                                <w:sz w:val="22"/>
                                <w:szCs w:val="22"/>
                              </w:rPr>
                              <w:t>pour les personnes âgées</w:t>
                            </w:r>
                          </w:p>
                          <w:p w14:paraId="74CDD1AD" w14:textId="1DF8B53F"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Pr>
                                <w:rFonts w:ascii="Arial Narrow" w:hAnsi="Arial Narrow"/>
                                <w:b/>
                                <w:bCs/>
                                <w:color w:val="ED4F35"/>
                                <w:sz w:val="22"/>
                                <w:szCs w:val="22"/>
                              </w:rPr>
                              <w:t>2</w:t>
                            </w:r>
                            <w:r w:rsidR="00254524">
                              <w:rPr>
                                <w:rFonts w:ascii="Arial Narrow" w:hAnsi="Arial Narrow"/>
                                <w:b/>
                                <w:bCs/>
                                <w:color w:val="ED4F35"/>
                                <w:sz w:val="22"/>
                                <w:szCs w:val="22"/>
                              </w:rPr>
                              <w:t>22</w:t>
                            </w:r>
                            <w:r>
                              <w:rPr>
                                <w:rFonts w:ascii="Arial Narrow" w:hAnsi="Arial Narrow"/>
                                <w:b/>
                                <w:bCs/>
                                <w:color w:val="ED4F35"/>
                                <w:sz w:val="22"/>
                                <w:szCs w:val="22"/>
                              </w:rPr>
                              <w:t>,9 M</w:t>
                            </w:r>
                            <w:r>
                              <w:rPr>
                                <w:rFonts w:ascii="Arial Narrow"/>
                                <w:b/>
                                <w:bCs/>
                                <w:color w:val="ED4F35"/>
                                <w:sz w:val="22"/>
                                <w:szCs w:val="22"/>
                              </w:rPr>
                              <w:t>€</w:t>
                            </w:r>
                            <w:r>
                              <w:rPr>
                                <w:rFonts w:ascii="Arial Narrow" w:hAnsi="Arial Narrow"/>
                                <w:b/>
                                <w:bCs/>
                                <w:color w:val="ED4F35"/>
                                <w:sz w:val="22"/>
                                <w:szCs w:val="22"/>
                              </w:rPr>
                              <w:t xml:space="preserve"> </w:t>
                            </w:r>
                            <w:r>
                              <w:rPr>
                                <w:rFonts w:ascii="Arial Narrow" w:hAnsi="Arial Narrow"/>
                                <w:sz w:val="22"/>
                                <w:szCs w:val="22"/>
                              </w:rPr>
                              <w:t>pour les personnes handicapées</w:t>
                            </w:r>
                          </w:p>
                          <w:p w14:paraId="16F1DF13" w14:textId="0BA05626"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sidR="00254524">
                              <w:rPr>
                                <w:rFonts w:ascii="Arial Narrow" w:hAnsi="Arial Narrow"/>
                                <w:b/>
                                <w:bCs/>
                                <w:color w:val="ED4F35"/>
                                <w:sz w:val="22"/>
                                <w:szCs w:val="22"/>
                              </w:rPr>
                              <w:t>0,3</w:t>
                            </w:r>
                            <w:r>
                              <w:rPr>
                                <w:rFonts w:ascii="Arial Narrow" w:hAnsi="Arial Narrow"/>
                                <w:b/>
                                <w:bCs/>
                                <w:color w:val="ED4F35"/>
                                <w:sz w:val="22"/>
                                <w:szCs w:val="22"/>
                              </w:rPr>
                              <w:t xml:space="preserve"> M</w:t>
                            </w:r>
                            <w:r>
                              <w:rPr>
                                <w:rFonts w:ascii="Arial Narrow"/>
                                <w:b/>
                                <w:bCs/>
                                <w:color w:val="ED4F35"/>
                                <w:sz w:val="22"/>
                                <w:szCs w:val="22"/>
                              </w:rPr>
                              <w:t>€</w:t>
                            </w:r>
                            <w:r>
                              <w:rPr>
                                <w:rFonts w:ascii="Arial Narrow" w:hAnsi="Arial Narrow"/>
                                <w:b/>
                                <w:bCs/>
                                <w:color w:val="ED4F35"/>
                                <w:sz w:val="22"/>
                                <w:szCs w:val="22"/>
                              </w:rPr>
                              <w:t xml:space="preserve"> </w:t>
                            </w:r>
                            <w:r>
                              <w:rPr>
                                <w:rFonts w:ascii="Arial Narrow" w:hAnsi="Arial Narrow"/>
                                <w:sz w:val="22"/>
                                <w:szCs w:val="22"/>
                              </w:rPr>
                              <w:t>pour la santé</w:t>
                            </w:r>
                          </w:p>
                          <w:p w14:paraId="58078DE1" w14:textId="77777777"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Pr>
                                <w:rFonts w:ascii="Arial Narrow" w:hAnsi="Arial Narrow"/>
                                <w:b/>
                                <w:bCs/>
                                <w:color w:val="ED4F35"/>
                                <w:sz w:val="22"/>
                                <w:szCs w:val="22"/>
                              </w:rPr>
                              <w:t>0,13 M</w:t>
                            </w:r>
                            <w:r>
                              <w:rPr>
                                <w:rFonts w:ascii="Arial Narrow"/>
                                <w:b/>
                                <w:bCs/>
                                <w:color w:val="ED4F35"/>
                                <w:sz w:val="22"/>
                                <w:szCs w:val="22"/>
                              </w:rPr>
                              <w:t>€</w:t>
                            </w:r>
                            <w:r>
                              <w:rPr>
                                <w:rFonts w:ascii="Arial Narrow" w:hAnsi="Arial Narrow"/>
                                <w:b/>
                                <w:bCs/>
                                <w:color w:val="ED4F35"/>
                                <w:sz w:val="22"/>
                                <w:szCs w:val="22"/>
                              </w:rPr>
                              <w:t xml:space="preserve"> </w:t>
                            </w:r>
                            <w:r>
                              <w:rPr>
                                <w:rFonts w:ascii="Arial Narrow" w:hAnsi="Arial Narrow"/>
                                <w:sz w:val="22"/>
                                <w:szCs w:val="22"/>
                              </w:rPr>
                              <w:t xml:space="preserve">pour le dispositif CESU </w:t>
                            </w:r>
                          </w:p>
                          <w:p w14:paraId="34DAD07F" w14:textId="1DD83B47"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Pr>
                                <w:rFonts w:ascii="Arial Narrow" w:hAnsi="Arial Narrow"/>
                                <w:b/>
                                <w:bCs/>
                                <w:color w:val="ED4F35"/>
                                <w:sz w:val="22"/>
                                <w:szCs w:val="22"/>
                              </w:rPr>
                              <w:t>1</w:t>
                            </w:r>
                            <w:r w:rsidR="00254524">
                              <w:rPr>
                                <w:rFonts w:ascii="Arial Narrow" w:hAnsi="Arial Narrow"/>
                                <w:b/>
                                <w:bCs/>
                                <w:color w:val="ED4F35"/>
                                <w:sz w:val="22"/>
                                <w:szCs w:val="22"/>
                              </w:rPr>
                              <w:t>,04</w:t>
                            </w:r>
                            <w:r>
                              <w:rPr>
                                <w:rFonts w:ascii="Arial Narrow" w:hAnsi="Arial Narrow"/>
                                <w:b/>
                                <w:bCs/>
                                <w:color w:val="ED4F35"/>
                                <w:sz w:val="22"/>
                                <w:szCs w:val="22"/>
                              </w:rPr>
                              <w:t xml:space="preserve"> M</w:t>
                            </w:r>
                            <w:r>
                              <w:rPr>
                                <w:rFonts w:ascii="Arial Narrow"/>
                                <w:b/>
                                <w:bCs/>
                                <w:color w:val="ED4F35"/>
                                <w:sz w:val="22"/>
                                <w:szCs w:val="22"/>
                              </w:rPr>
                              <w:t>€</w:t>
                            </w:r>
                            <w:r>
                              <w:rPr>
                                <w:rFonts w:ascii="Arial Narrow" w:hAnsi="Arial Narrow"/>
                                <w:b/>
                                <w:bCs/>
                                <w:color w:val="ED4F35"/>
                                <w:sz w:val="22"/>
                                <w:szCs w:val="22"/>
                              </w:rPr>
                              <w:t xml:space="preserve"> </w:t>
                            </w:r>
                            <w:r>
                              <w:rPr>
                                <w:rFonts w:ascii="Arial Narrow" w:hAnsi="Arial Narrow"/>
                                <w:sz w:val="22"/>
                                <w:szCs w:val="22"/>
                              </w:rPr>
                              <w:t xml:space="preserve">pour les centres de santé (hors budget DAS), recettes : </w:t>
                            </w:r>
                            <w:r w:rsidR="00254524">
                              <w:rPr>
                                <w:rFonts w:ascii="Arial Narrow" w:hAnsi="Arial Narrow"/>
                                <w:b/>
                                <w:bCs/>
                                <w:color w:val="ED4F35"/>
                                <w:sz w:val="22"/>
                                <w:szCs w:val="22"/>
                              </w:rPr>
                              <w:t xml:space="preserve">523 953 </w:t>
                            </w:r>
                            <w:r>
                              <w:rPr>
                                <w:rFonts w:ascii="Arial Narrow"/>
                                <w:b/>
                                <w:bCs/>
                                <w:color w:val="ED4F35"/>
                                <w:sz w:val="22"/>
                                <w:szCs w:val="22"/>
                              </w:rPr>
                              <w:t>€</w:t>
                            </w:r>
                            <w:r>
                              <w:rPr>
                                <w:rFonts w:ascii="Arial Narrow" w:hAnsi="Arial Narrow"/>
                                <w:b/>
                                <w:bCs/>
                                <w:color w:val="B35E25"/>
                                <w:sz w:val="22"/>
                                <w:szCs w:val="22"/>
                              </w:rPr>
                              <w:t xml:space="preserve"> </w:t>
                            </w:r>
                          </w:p>
                          <w:p w14:paraId="497D7738" w14:textId="6709344F"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sidR="00254524">
                              <w:rPr>
                                <w:rFonts w:ascii="Arial Narrow" w:hAnsi="Arial Narrow"/>
                                <w:b/>
                                <w:bCs/>
                                <w:color w:val="ED4F35"/>
                                <w:sz w:val="22"/>
                                <w:szCs w:val="22"/>
                              </w:rPr>
                              <w:t>34 652</w:t>
                            </w:r>
                            <w:r>
                              <w:rPr>
                                <w:rFonts w:ascii="Arial Narrow" w:hAnsi="Arial Narrow"/>
                                <w:b/>
                                <w:bCs/>
                                <w:color w:val="ED4F35"/>
                                <w:sz w:val="22"/>
                                <w:szCs w:val="22"/>
                              </w:rPr>
                              <w:t xml:space="preserve"> </w:t>
                            </w:r>
                            <w:r>
                              <w:rPr>
                                <w:rFonts w:ascii="Arial Narrow" w:hAnsi="Arial Narrow"/>
                                <w:sz w:val="22"/>
                                <w:szCs w:val="22"/>
                              </w:rPr>
                              <w:t>demandes de prestations instruites :</w:t>
                            </w:r>
                          </w:p>
                          <w:p w14:paraId="6D538C70" w14:textId="433E37C0" w:rsidR="00383C82" w:rsidRDefault="00383C82" w:rsidP="00383C82">
                            <w:pPr>
                              <w:pStyle w:val="Corpsdetexte3"/>
                              <w:widowControl w:val="0"/>
                              <w:spacing w:after="0"/>
                              <w:ind w:left="160"/>
                              <w:jc w:val="both"/>
                              <w:rPr>
                                <w:rFonts w:ascii="Arial Narrow" w:hAnsi="Arial Narrow"/>
                                <w:sz w:val="22"/>
                                <w:szCs w:val="22"/>
                              </w:rPr>
                            </w:pPr>
                            <w:r>
                              <w:t xml:space="preserve">- </w:t>
                            </w:r>
                            <w:r w:rsidR="00254524">
                              <w:rPr>
                                <w:rFonts w:ascii="Arial Narrow" w:hAnsi="Arial Narrow"/>
                                <w:b/>
                                <w:bCs/>
                                <w:color w:val="ED4F35"/>
                                <w:sz w:val="22"/>
                                <w:szCs w:val="22"/>
                              </w:rPr>
                              <w:t>22 670</w:t>
                            </w:r>
                            <w:r>
                              <w:rPr>
                                <w:rFonts w:ascii="Arial Narrow" w:hAnsi="Arial Narrow"/>
                                <w:b/>
                                <w:bCs/>
                                <w:color w:val="ED4F35"/>
                                <w:sz w:val="22"/>
                                <w:szCs w:val="22"/>
                              </w:rPr>
                              <w:t xml:space="preserve"> </w:t>
                            </w:r>
                            <w:r>
                              <w:rPr>
                                <w:rFonts w:ascii="Arial Narrow" w:hAnsi="Arial Narrow"/>
                                <w:sz w:val="22"/>
                                <w:szCs w:val="22"/>
                              </w:rPr>
                              <w:t xml:space="preserve">APA à domicile et </w:t>
                            </w:r>
                            <w:r>
                              <w:rPr>
                                <w:rFonts w:ascii="Arial Narrow" w:hAnsi="Arial Narrow"/>
                                <w:b/>
                                <w:bCs/>
                                <w:color w:val="ED4F35"/>
                                <w:sz w:val="22"/>
                                <w:szCs w:val="22"/>
                              </w:rPr>
                              <w:t>1 </w:t>
                            </w:r>
                            <w:r w:rsidR="00254524">
                              <w:rPr>
                                <w:rFonts w:ascii="Arial Narrow" w:hAnsi="Arial Narrow"/>
                                <w:b/>
                                <w:bCs/>
                                <w:color w:val="ED4F35"/>
                                <w:sz w:val="22"/>
                                <w:szCs w:val="22"/>
                              </w:rPr>
                              <w:t>374</w:t>
                            </w:r>
                            <w:r>
                              <w:rPr>
                                <w:rFonts w:ascii="Arial Narrow" w:hAnsi="Arial Narrow"/>
                                <w:b/>
                                <w:bCs/>
                                <w:color w:val="ED4F35"/>
                                <w:sz w:val="22"/>
                                <w:szCs w:val="22"/>
                              </w:rPr>
                              <w:t xml:space="preserve"> </w:t>
                            </w:r>
                            <w:r>
                              <w:rPr>
                                <w:rFonts w:ascii="Arial Narrow" w:hAnsi="Arial Narrow"/>
                                <w:sz w:val="22"/>
                                <w:szCs w:val="22"/>
                              </w:rPr>
                              <w:t>APA U</w:t>
                            </w:r>
                          </w:p>
                          <w:p w14:paraId="393F9083" w14:textId="273841EB" w:rsidR="00383C82" w:rsidRDefault="00383C82" w:rsidP="00383C82">
                            <w:pPr>
                              <w:pStyle w:val="Corpsdetexte3"/>
                              <w:widowControl w:val="0"/>
                              <w:spacing w:after="0"/>
                              <w:ind w:left="160"/>
                              <w:rPr>
                                <w:rFonts w:ascii="Arial Narrow" w:hAnsi="Arial Narrow"/>
                                <w:sz w:val="22"/>
                                <w:szCs w:val="22"/>
                              </w:rPr>
                            </w:pPr>
                            <w:r>
                              <w:t xml:space="preserve">- </w:t>
                            </w:r>
                            <w:r w:rsidR="00254524">
                              <w:rPr>
                                <w:rFonts w:ascii="Arial Narrow" w:hAnsi="Arial Narrow"/>
                                <w:b/>
                                <w:bCs/>
                                <w:color w:val="ED4F35"/>
                                <w:sz w:val="22"/>
                                <w:szCs w:val="22"/>
                              </w:rPr>
                              <w:t>4 875</w:t>
                            </w:r>
                            <w:r>
                              <w:rPr>
                                <w:rFonts w:ascii="Arial Narrow" w:hAnsi="Arial Narrow"/>
                                <w:sz w:val="22"/>
                                <w:szCs w:val="22"/>
                              </w:rPr>
                              <w:t xml:space="preserve"> cartes mobilité inclusion.</w:t>
                            </w:r>
                          </w:p>
                          <w:p w14:paraId="5697B3C0" w14:textId="7E462545" w:rsidR="00383C82" w:rsidRDefault="00383C82" w:rsidP="00383C82">
                            <w:pPr>
                              <w:pStyle w:val="Corpsdetexte3"/>
                              <w:widowControl w:val="0"/>
                              <w:spacing w:after="0"/>
                              <w:ind w:left="160"/>
                              <w:rPr>
                                <w:rFonts w:ascii="Arial Narrow" w:hAnsi="Arial Narrow"/>
                                <w:sz w:val="22"/>
                                <w:szCs w:val="22"/>
                              </w:rPr>
                            </w:pPr>
                            <w:r>
                              <w:t xml:space="preserve">- </w:t>
                            </w:r>
                            <w:r w:rsidR="00254524">
                              <w:rPr>
                                <w:rFonts w:ascii="Arial Narrow" w:hAnsi="Arial Narrow"/>
                                <w:b/>
                                <w:bCs/>
                                <w:color w:val="ED4F35"/>
                                <w:sz w:val="22"/>
                                <w:szCs w:val="22"/>
                              </w:rPr>
                              <w:t>423</w:t>
                            </w:r>
                            <w:r>
                              <w:rPr>
                                <w:rFonts w:ascii="Arial Narrow" w:hAnsi="Arial Narrow"/>
                                <w:sz w:val="22"/>
                                <w:szCs w:val="22"/>
                              </w:rPr>
                              <w:t xml:space="preserve"> demandes d’APA en établissement </w:t>
                            </w:r>
                          </w:p>
                          <w:p w14:paraId="14D7B581" w14:textId="214E9A1D" w:rsidR="00383C82" w:rsidRDefault="00383C82" w:rsidP="00383C82">
                            <w:pPr>
                              <w:pStyle w:val="Corpsdetexte3"/>
                              <w:widowControl w:val="0"/>
                              <w:tabs>
                                <w:tab w:val="left" w:pos="336"/>
                              </w:tabs>
                              <w:spacing w:after="0"/>
                              <w:ind w:left="160"/>
                              <w:rPr>
                                <w:rFonts w:ascii="Arial Narrow" w:hAnsi="Arial Narrow"/>
                                <w:sz w:val="22"/>
                                <w:szCs w:val="22"/>
                              </w:rPr>
                            </w:pPr>
                            <w:r>
                              <w:t xml:space="preserve">- </w:t>
                            </w:r>
                            <w:r w:rsidR="00254524">
                              <w:rPr>
                                <w:rFonts w:ascii="Arial Narrow" w:hAnsi="Arial Narrow"/>
                                <w:b/>
                                <w:bCs/>
                                <w:color w:val="ED4F35"/>
                                <w:sz w:val="22"/>
                                <w:szCs w:val="22"/>
                              </w:rPr>
                              <w:t>2 761</w:t>
                            </w:r>
                            <w:r>
                              <w:rPr>
                                <w:rFonts w:ascii="Arial Narrow" w:hAnsi="Arial Narrow"/>
                                <w:b/>
                                <w:bCs/>
                                <w:color w:val="ED4F35"/>
                                <w:sz w:val="22"/>
                                <w:szCs w:val="22"/>
                              </w:rPr>
                              <w:t xml:space="preserve"> </w:t>
                            </w:r>
                            <w:r>
                              <w:rPr>
                                <w:rFonts w:ascii="Arial Narrow" w:hAnsi="Arial Narrow"/>
                                <w:sz w:val="22"/>
                                <w:szCs w:val="22"/>
                              </w:rPr>
                              <w:t>demandes d’Aide Sociale à l’Hébergement</w:t>
                            </w:r>
                          </w:p>
                          <w:p w14:paraId="325AC6CB" w14:textId="4873A946" w:rsidR="00383C82" w:rsidRDefault="00383C82" w:rsidP="00383C82">
                            <w:pPr>
                              <w:pStyle w:val="Corpsdetexte3"/>
                              <w:widowControl w:val="0"/>
                              <w:spacing w:after="0"/>
                              <w:ind w:left="272" w:hanging="112"/>
                              <w:rPr>
                                <w:rFonts w:ascii="Arial Narrow" w:hAnsi="Arial Narrow"/>
                                <w:sz w:val="22"/>
                                <w:szCs w:val="22"/>
                              </w:rPr>
                            </w:pPr>
                            <w:r>
                              <w:t xml:space="preserve">- </w:t>
                            </w:r>
                            <w:r w:rsidR="00254524">
                              <w:rPr>
                                <w:rFonts w:ascii="Arial Narrow" w:hAnsi="Arial Narrow"/>
                                <w:b/>
                                <w:bCs/>
                                <w:color w:val="ED4F35"/>
                                <w:sz w:val="22"/>
                                <w:szCs w:val="22"/>
                              </w:rPr>
                              <w:t>784</w:t>
                            </w:r>
                            <w:r>
                              <w:rPr>
                                <w:rFonts w:ascii="Arial Narrow" w:hAnsi="Arial Narrow"/>
                                <w:b/>
                                <w:bCs/>
                                <w:color w:val="ED4F35"/>
                                <w:sz w:val="22"/>
                                <w:szCs w:val="22"/>
                              </w:rPr>
                              <w:t xml:space="preserve"> </w:t>
                            </w:r>
                            <w:r>
                              <w:rPr>
                                <w:rFonts w:ascii="Arial Narrow" w:hAnsi="Arial Narrow"/>
                                <w:sz w:val="22"/>
                                <w:szCs w:val="22"/>
                              </w:rPr>
                              <w:t xml:space="preserve">aides ménagères et de frais de restauration </w:t>
                            </w:r>
                          </w:p>
                          <w:p w14:paraId="5F8924AC" w14:textId="347BA4C0" w:rsidR="00383C82" w:rsidRDefault="00383C82" w:rsidP="00383C82">
                            <w:pPr>
                              <w:pStyle w:val="Corpsdetexte3"/>
                              <w:widowControl w:val="0"/>
                              <w:spacing w:after="0"/>
                              <w:ind w:left="336" w:hanging="176"/>
                              <w:rPr>
                                <w:rFonts w:ascii="Arial Narrow" w:hAnsi="Arial Narrow"/>
                                <w:sz w:val="22"/>
                                <w:szCs w:val="22"/>
                              </w:rPr>
                            </w:pPr>
                            <w:r w:rsidRPr="00254524">
                              <w:rPr>
                                <w:rFonts w:ascii="Arial Narrow" w:hAnsi="Arial Narrow"/>
                                <w:sz w:val="22"/>
                                <w:szCs w:val="22"/>
                              </w:rPr>
                              <w:t>-</w:t>
                            </w:r>
                            <w:r>
                              <w:rPr>
                                <w:rFonts w:ascii="Arial Narrow" w:hAnsi="Arial Narrow"/>
                                <w:b/>
                                <w:bCs/>
                                <w:color w:val="ED4F35"/>
                                <w:sz w:val="22"/>
                                <w:szCs w:val="22"/>
                              </w:rPr>
                              <w:t xml:space="preserve"> </w:t>
                            </w:r>
                            <w:r w:rsidR="00254524">
                              <w:rPr>
                                <w:rFonts w:ascii="Arial Narrow" w:hAnsi="Arial Narrow"/>
                                <w:b/>
                                <w:bCs/>
                                <w:color w:val="ED4F35"/>
                                <w:sz w:val="22"/>
                                <w:szCs w:val="22"/>
                              </w:rPr>
                              <w:t>1 765</w:t>
                            </w:r>
                            <w:r>
                              <w:rPr>
                                <w:rFonts w:ascii="Arial Narrow" w:hAnsi="Arial Narrow"/>
                                <w:b/>
                                <w:bCs/>
                                <w:color w:val="ED4F35"/>
                                <w:sz w:val="22"/>
                                <w:szCs w:val="22"/>
                              </w:rPr>
                              <w:t xml:space="preserve"> </w:t>
                            </w:r>
                            <w:r>
                              <w:rPr>
                                <w:rFonts w:ascii="Arial Narrow" w:hAnsi="Arial Narrow"/>
                                <w:sz w:val="22"/>
                                <w:szCs w:val="22"/>
                              </w:rPr>
                              <w:t xml:space="preserve">demandes d’accueil de jour et d’hébergement temporaire </w:t>
                            </w:r>
                          </w:p>
                          <w:p w14:paraId="2B50CCE7" w14:textId="16A9A2BD"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sidR="00254524">
                              <w:rPr>
                                <w:rFonts w:ascii="Arial Narrow" w:hAnsi="Arial Narrow"/>
                                <w:b/>
                                <w:bCs/>
                                <w:color w:val="ED4F35"/>
                                <w:sz w:val="22"/>
                                <w:szCs w:val="22"/>
                              </w:rPr>
                              <w:t>25 267</w:t>
                            </w:r>
                            <w:r>
                              <w:rPr>
                                <w:rFonts w:ascii="Arial Narrow" w:hAnsi="Arial Narrow"/>
                                <w:b/>
                                <w:bCs/>
                                <w:color w:val="ED4F35"/>
                                <w:sz w:val="22"/>
                                <w:szCs w:val="22"/>
                              </w:rPr>
                              <w:t xml:space="preserve"> </w:t>
                            </w:r>
                            <w:r>
                              <w:rPr>
                                <w:rFonts w:ascii="Arial Narrow" w:hAnsi="Arial Narrow"/>
                                <w:sz w:val="22"/>
                                <w:szCs w:val="22"/>
                              </w:rPr>
                              <w:t>bénéficiaires de l’APA à domicile</w:t>
                            </w:r>
                          </w:p>
                          <w:p w14:paraId="55D17B67" w14:textId="3B096523"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sidR="00254524">
                              <w:rPr>
                                <w:rFonts w:ascii="Arial Narrow" w:hAnsi="Arial Narrow"/>
                                <w:b/>
                                <w:bCs/>
                                <w:color w:val="ED4F35"/>
                                <w:sz w:val="22"/>
                                <w:szCs w:val="22"/>
                              </w:rPr>
                              <w:t>10 947</w:t>
                            </w:r>
                            <w:r>
                              <w:rPr>
                                <w:rFonts w:ascii="Arial Narrow" w:hAnsi="Arial Narrow"/>
                                <w:b/>
                                <w:bCs/>
                                <w:color w:val="ED4F35"/>
                                <w:sz w:val="22"/>
                                <w:szCs w:val="22"/>
                              </w:rPr>
                              <w:t xml:space="preserve"> </w:t>
                            </w:r>
                            <w:r>
                              <w:rPr>
                                <w:rFonts w:ascii="Arial Narrow" w:hAnsi="Arial Narrow"/>
                                <w:sz w:val="22"/>
                                <w:szCs w:val="22"/>
                              </w:rPr>
                              <w:t>bénéficiaires de la PCH</w:t>
                            </w:r>
                          </w:p>
                          <w:p w14:paraId="6078152D" w14:textId="563E8E74"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Pr>
                                <w:rFonts w:ascii="Arial Narrow" w:hAnsi="Arial Narrow"/>
                                <w:b/>
                                <w:bCs/>
                                <w:color w:val="ED4F35"/>
                                <w:sz w:val="22"/>
                                <w:szCs w:val="22"/>
                              </w:rPr>
                              <w:t>9</w:t>
                            </w:r>
                            <w:r w:rsidR="00254524">
                              <w:rPr>
                                <w:rFonts w:ascii="Arial Narrow" w:hAnsi="Arial Narrow"/>
                                <w:b/>
                                <w:bCs/>
                                <w:color w:val="ED4F35"/>
                                <w:sz w:val="22"/>
                                <w:szCs w:val="22"/>
                              </w:rPr>
                              <w:t>22</w:t>
                            </w:r>
                            <w:r>
                              <w:rPr>
                                <w:rFonts w:ascii="Arial Narrow" w:hAnsi="Arial Narrow"/>
                                <w:b/>
                                <w:bCs/>
                                <w:color w:val="D66314"/>
                                <w:sz w:val="22"/>
                                <w:szCs w:val="22"/>
                              </w:rPr>
                              <w:t xml:space="preserve"> </w:t>
                            </w:r>
                            <w:r>
                              <w:rPr>
                                <w:rFonts w:ascii="Arial Narrow" w:hAnsi="Arial Narrow"/>
                                <w:sz w:val="22"/>
                                <w:szCs w:val="22"/>
                              </w:rPr>
                              <w:t>bénéficiaires de l’ACTP</w:t>
                            </w:r>
                          </w:p>
                          <w:p w14:paraId="79D15BBA" w14:textId="531181CC"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Pr>
                                <w:rFonts w:ascii="Arial Narrow" w:hAnsi="Arial Narrow"/>
                                <w:b/>
                                <w:bCs/>
                                <w:color w:val="ED4F35"/>
                                <w:sz w:val="22"/>
                                <w:szCs w:val="22"/>
                              </w:rPr>
                              <w:t xml:space="preserve">7 </w:t>
                            </w:r>
                            <w:r w:rsidR="00254524">
                              <w:rPr>
                                <w:rFonts w:ascii="Arial Narrow" w:hAnsi="Arial Narrow"/>
                                <w:b/>
                                <w:bCs/>
                                <w:color w:val="ED4F35"/>
                                <w:sz w:val="22"/>
                                <w:szCs w:val="22"/>
                              </w:rPr>
                              <w:t>144</w:t>
                            </w:r>
                            <w:r>
                              <w:rPr>
                                <w:rFonts w:ascii="Times New Roman" w:hAnsi="Times New Roman"/>
                                <w:b/>
                                <w:bCs/>
                                <w:sz w:val="24"/>
                                <w:szCs w:val="24"/>
                              </w:rPr>
                              <w:t xml:space="preserve"> </w:t>
                            </w:r>
                            <w:r>
                              <w:rPr>
                                <w:rFonts w:ascii="Arial Narrow" w:hAnsi="Arial Narrow"/>
                                <w:sz w:val="22"/>
                                <w:szCs w:val="22"/>
                              </w:rPr>
                              <w:t>bénéficiaires de l’ASH</w:t>
                            </w:r>
                          </w:p>
                          <w:p w14:paraId="6FB8DC7D" w14:textId="1CCD0725" w:rsidR="00383C82" w:rsidRDefault="00383C82" w:rsidP="00383C82">
                            <w:pPr>
                              <w:pStyle w:val="Corpsdetexte3"/>
                              <w:widowControl w:val="0"/>
                              <w:spacing w:after="0"/>
                              <w:ind w:left="211" w:hanging="211"/>
                              <w:jc w:val="both"/>
                              <w:rPr>
                                <w:rFonts w:ascii="Arial Narrow" w:hAnsi="Calibri"/>
                                <w:sz w:val="22"/>
                                <w:szCs w:val="22"/>
                              </w:rPr>
                            </w:pPr>
                            <w:r>
                              <w:rPr>
                                <w:rFonts w:ascii="Symbol" w:hAnsi="Symbol"/>
                                <w:sz w:val="20"/>
                                <w:szCs w:val="20"/>
                              </w:rPr>
                              <w:t></w:t>
                            </w:r>
                            <w:r>
                              <w:t> </w:t>
                            </w:r>
                            <w:r w:rsidR="00254524">
                              <w:rPr>
                                <w:rFonts w:ascii="Arial Narrow" w:hAnsi="Arial Narrow"/>
                                <w:b/>
                                <w:bCs/>
                                <w:color w:val="ED4F35"/>
                                <w:sz w:val="22"/>
                                <w:szCs w:val="22"/>
                              </w:rPr>
                              <w:t>90</w:t>
                            </w:r>
                            <w:r>
                              <w:rPr>
                                <w:rFonts w:ascii="Arial Narrow" w:hAnsi="Arial Narrow"/>
                                <w:b/>
                                <w:bCs/>
                                <w:color w:val="ED4F35"/>
                                <w:sz w:val="22"/>
                                <w:szCs w:val="22"/>
                              </w:rPr>
                              <w:t xml:space="preserve"> </w:t>
                            </w:r>
                            <w:r>
                              <w:rPr>
                                <w:rFonts w:ascii="Arial Narrow" w:hAnsi="Arial Narrow"/>
                                <w:sz w:val="22"/>
                                <w:szCs w:val="22"/>
                              </w:rPr>
                              <w:t xml:space="preserve">actions de prévention et d’aide aux aidants </w:t>
                            </w:r>
                            <w:r>
                              <w:rPr>
                                <w:rFonts w:ascii="Arial Narrow" w:hAnsi="Arial Narrow"/>
                                <w:b/>
                                <w:bCs/>
                                <w:color w:val="ED4F35"/>
                                <w:sz w:val="22"/>
                                <w:szCs w:val="22"/>
                              </w:rPr>
                              <w:t>69</w:t>
                            </w:r>
                            <w:r>
                              <w:rPr>
                                <w:rFonts w:ascii="Arial Narrow" w:hAnsi="Arial Narrow"/>
                                <w:sz w:val="22"/>
                                <w:szCs w:val="22"/>
                              </w:rPr>
                              <w:t xml:space="preserve"> résidences autonomie bénéficiaires du forfait prévention, </w:t>
                            </w:r>
                            <w:r>
                              <w:rPr>
                                <w:rFonts w:ascii="Arial Narrow" w:hAnsi="Arial Narrow"/>
                                <w:b/>
                                <w:bCs/>
                                <w:color w:val="ED4F35"/>
                                <w:sz w:val="22"/>
                                <w:szCs w:val="22"/>
                              </w:rPr>
                              <w:t>1</w:t>
                            </w:r>
                            <w:r w:rsidR="00254524">
                              <w:rPr>
                                <w:rFonts w:ascii="Arial Narrow" w:hAnsi="Arial Narrow"/>
                                <w:b/>
                                <w:bCs/>
                                <w:color w:val="ED4F35"/>
                                <w:sz w:val="22"/>
                                <w:szCs w:val="22"/>
                              </w:rPr>
                              <w:t>2</w:t>
                            </w:r>
                            <w:r>
                              <w:rPr>
                                <w:rFonts w:ascii="Arial Narrow" w:hAnsi="Arial Narrow"/>
                                <w:b/>
                                <w:bCs/>
                                <w:color w:val="ED4F35"/>
                                <w:sz w:val="22"/>
                                <w:szCs w:val="22"/>
                              </w:rPr>
                              <w:t xml:space="preserve"> </w:t>
                            </w:r>
                            <w:r>
                              <w:rPr>
                                <w:rFonts w:ascii="Arial Narrow" w:hAnsi="Arial Narrow"/>
                                <w:sz w:val="22"/>
                                <w:szCs w:val="22"/>
                              </w:rPr>
                              <w:t xml:space="preserve">SAD mixtes bénéficiaires du forfait prévention, le dispositif AIDOTEC et les aides techniques financés dans le cadre de la conférence des financeurs à hauteur de </w:t>
                            </w:r>
                            <w:r w:rsidR="00254524">
                              <w:rPr>
                                <w:rFonts w:ascii="Arial Narrow" w:hAnsi="Arial Narrow"/>
                                <w:b/>
                                <w:bCs/>
                                <w:color w:val="ED4F35"/>
                                <w:sz w:val="22"/>
                                <w:szCs w:val="22"/>
                              </w:rPr>
                              <w:t>2,56</w:t>
                            </w:r>
                            <w:r>
                              <w:rPr>
                                <w:rFonts w:ascii="Arial Narrow" w:hAnsi="Arial Narrow"/>
                                <w:b/>
                                <w:bCs/>
                                <w:color w:val="ED4F35"/>
                                <w:sz w:val="22"/>
                                <w:szCs w:val="22"/>
                              </w:rPr>
                              <w:t xml:space="preserve"> </w:t>
                            </w:r>
                            <w:r>
                              <w:rPr>
                                <w:rFonts w:ascii="Arial Narrow" w:hAnsi="Arial Narrow"/>
                                <w:sz w:val="22"/>
                                <w:szCs w:val="22"/>
                              </w:rPr>
                              <w:t>M</w:t>
                            </w:r>
                            <w:r>
                              <w:rPr>
                                <w:rFonts w:ascii="Arial Narrow"/>
                                <w:sz w:val="22"/>
                                <w:szCs w:val="22"/>
                              </w:rPr>
                              <w:t>€</w:t>
                            </w:r>
                          </w:p>
                          <w:p w14:paraId="21EF933C" w14:textId="2B36879A"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Pr>
                                <w:rFonts w:ascii="Arial Narrow" w:hAnsi="Arial Narrow"/>
                                <w:b/>
                                <w:bCs/>
                                <w:color w:val="ED4F35"/>
                                <w:sz w:val="22"/>
                                <w:szCs w:val="22"/>
                              </w:rPr>
                              <w:t>4</w:t>
                            </w:r>
                            <w:r>
                              <w:rPr>
                                <w:rFonts w:ascii="Arial Narrow" w:hAnsi="Arial Narrow"/>
                                <w:b/>
                                <w:bCs/>
                                <w:color w:val="D66314"/>
                                <w:sz w:val="22"/>
                                <w:szCs w:val="22"/>
                              </w:rPr>
                              <w:t xml:space="preserve"> </w:t>
                            </w:r>
                            <w:r>
                              <w:rPr>
                                <w:rFonts w:ascii="Arial Narrow" w:hAnsi="Arial Narrow"/>
                                <w:sz w:val="22"/>
                                <w:szCs w:val="22"/>
                              </w:rPr>
                              <w:t xml:space="preserve">inspections réalisées en </w:t>
                            </w:r>
                            <w:r w:rsidR="00254524">
                              <w:rPr>
                                <w:rFonts w:ascii="Arial Narrow" w:hAnsi="Arial Narrow"/>
                                <w:sz w:val="22"/>
                                <w:szCs w:val="22"/>
                              </w:rPr>
                              <w:t>ESMS</w:t>
                            </w:r>
                            <w:r>
                              <w:rPr>
                                <w:rFonts w:ascii="Arial Narrow" w:hAnsi="Arial Narrow"/>
                                <w:sz w:val="22"/>
                                <w:szCs w:val="22"/>
                              </w:rPr>
                              <w:t xml:space="preserve"> </w:t>
                            </w:r>
                            <w:r w:rsidR="00254524">
                              <w:rPr>
                                <w:rFonts w:ascii="Arial Narrow" w:hAnsi="Arial Narrow"/>
                                <w:sz w:val="22"/>
                                <w:szCs w:val="22"/>
                              </w:rPr>
                              <w:t>dont 1</w:t>
                            </w:r>
                            <w:r>
                              <w:rPr>
                                <w:rFonts w:ascii="Arial Narrow" w:hAnsi="Arial Narrow"/>
                                <w:sz w:val="22"/>
                                <w:szCs w:val="22"/>
                              </w:rPr>
                              <w:t xml:space="preserve"> avec l’ARS </w:t>
                            </w:r>
                            <w:r w:rsidR="00254524">
                              <w:rPr>
                                <w:rFonts w:ascii="Arial Narrow" w:hAnsi="Arial Narrow"/>
                                <w:sz w:val="22"/>
                                <w:szCs w:val="22"/>
                              </w:rPr>
                              <w:t>et 1 avec la DDETS</w:t>
                            </w:r>
                          </w:p>
                          <w:p w14:paraId="57DDEE9C" w14:textId="7D5CD8FD" w:rsidR="00254524" w:rsidRDefault="00254524" w:rsidP="00383C82">
                            <w:pPr>
                              <w:pStyle w:val="Corpsdetexte3"/>
                              <w:widowControl w:val="0"/>
                              <w:spacing w:after="0"/>
                              <w:ind w:left="211" w:hanging="211"/>
                              <w:jc w:val="both"/>
                              <w:rPr>
                                <w:rFonts w:ascii="Arial Narrow" w:hAnsi="Arial Narrow"/>
                                <w:b/>
                                <w:bCs/>
                                <w:sz w:val="24"/>
                                <w:szCs w:val="24"/>
                              </w:rPr>
                            </w:pPr>
                            <w:r>
                              <w:rPr>
                                <w:rFonts w:ascii="Symbol" w:hAnsi="Symbol"/>
                                <w:sz w:val="20"/>
                                <w:szCs w:val="20"/>
                              </w:rPr>
                              <w:t xml:space="preserve"> </w:t>
                            </w:r>
                            <w:r>
                              <w:rPr>
                                <w:rFonts w:ascii="Arial Narrow" w:hAnsi="Arial Narrow"/>
                                <w:b/>
                                <w:bCs/>
                                <w:color w:val="ED4F35"/>
                                <w:sz w:val="22"/>
                                <w:szCs w:val="22"/>
                              </w:rPr>
                              <w:t xml:space="preserve">514 </w:t>
                            </w:r>
                            <w:r w:rsidR="00284D1C" w:rsidRPr="00254524">
                              <w:rPr>
                                <w:rFonts w:ascii="Arial Narrow" w:hAnsi="Arial Narrow"/>
                                <w:sz w:val="22"/>
                                <w:szCs w:val="22"/>
                              </w:rPr>
                              <w:t xml:space="preserve">signalements </w:t>
                            </w:r>
                            <w:r w:rsidR="00284D1C">
                              <w:rPr>
                                <w:rFonts w:ascii="Arial Narrow" w:hAnsi="Arial Narrow"/>
                                <w:sz w:val="22"/>
                                <w:szCs w:val="22"/>
                              </w:rPr>
                              <w:t>et</w:t>
                            </w:r>
                            <w:r>
                              <w:rPr>
                                <w:rFonts w:ascii="Arial Narrow" w:hAnsi="Arial Narrow"/>
                                <w:sz w:val="22"/>
                                <w:szCs w:val="22"/>
                              </w:rPr>
                              <w:t xml:space="preserve"> réclamations reçus pour des dysfonctionnements et incidents en ESMS</w:t>
                            </w:r>
                          </w:p>
                          <w:p w14:paraId="7EF026F4" w14:textId="5904F97A"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sidR="00284D1C">
                              <w:rPr>
                                <w:rFonts w:ascii="Arial Narrow" w:hAnsi="Arial Narrow"/>
                                <w:b/>
                                <w:bCs/>
                                <w:color w:val="ED4F35"/>
                                <w:sz w:val="22"/>
                                <w:szCs w:val="22"/>
                              </w:rPr>
                              <w:t>25</w:t>
                            </w:r>
                            <w:r>
                              <w:rPr>
                                <w:rFonts w:ascii="Arial Narrow" w:hAnsi="Arial Narrow"/>
                                <w:b/>
                                <w:bCs/>
                                <w:color w:val="ED4F35"/>
                                <w:sz w:val="22"/>
                                <w:szCs w:val="22"/>
                              </w:rPr>
                              <w:t xml:space="preserve"> </w:t>
                            </w:r>
                            <w:r>
                              <w:rPr>
                                <w:rFonts w:ascii="Arial Narrow" w:hAnsi="Arial Narrow"/>
                                <w:sz w:val="22"/>
                                <w:szCs w:val="22"/>
                              </w:rPr>
                              <w:t>habitats inclusifs ouverts,</w:t>
                            </w:r>
                            <w:r>
                              <w:rPr>
                                <w:rFonts w:ascii="Arial Narrow" w:hAnsi="Arial Narrow"/>
                                <w:b/>
                                <w:bCs/>
                                <w:color w:val="ED4F35"/>
                                <w:sz w:val="22"/>
                                <w:szCs w:val="22"/>
                              </w:rPr>
                              <w:t xml:space="preserve"> </w:t>
                            </w:r>
                            <w:r w:rsidR="00284D1C">
                              <w:rPr>
                                <w:rFonts w:ascii="Arial Narrow" w:hAnsi="Arial Narrow"/>
                                <w:b/>
                                <w:bCs/>
                                <w:color w:val="ED4F35"/>
                                <w:sz w:val="22"/>
                                <w:szCs w:val="22"/>
                              </w:rPr>
                              <w:t>89</w:t>
                            </w:r>
                            <w:r>
                              <w:rPr>
                                <w:rFonts w:ascii="Arial Narrow" w:hAnsi="Arial Narrow"/>
                                <w:sz w:val="22"/>
                                <w:szCs w:val="22"/>
                              </w:rPr>
                              <w:t xml:space="preserve"> personnes âgées et </w:t>
                            </w:r>
                            <w:r w:rsidR="00284D1C">
                              <w:rPr>
                                <w:rFonts w:ascii="Arial Narrow" w:hAnsi="Arial Narrow"/>
                                <w:b/>
                                <w:bCs/>
                                <w:color w:val="ED4F35"/>
                                <w:sz w:val="22"/>
                                <w:szCs w:val="22"/>
                              </w:rPr>
                              <w:t>170</w:t>
                            </w:r>
                            <w:r>
                              <w:rPr>
                                <w:rFonts w:ascii="Arial Narrow" w:hAnsi="Arial Narrow"/>
                                <w:sz w:val="22"/>
                                <w:szCs w:val="22"/>
                              </w:rPr>
                              <w:t xml:space="preserve"> personnes en situation de handicap bénéficiaires de l’aide à la vie partagée correspondant à un montant total de </w:t>
                            </w:r>
                            <w:r>
                              <w:rPr>
                                <w:rFonts w:ascii="Arial Narrow" w:hAnsi="Arial Narrow"/>
                                <w:b/>
                                <w:bCs/>
                                <w:color w:val="ED4F35"/>
                                <w:sz w:val="22"/>
                                <w:szCs w:val="22"/>
                              </w:rPr>
                              <w:t>1,</w:t>
                            </w:r>
                            <w:r w:rsidR="00284D1C">
                              <w:rPr>
                                <w:rFonts w:ascii="Arial Narrow" w:hAnsi="Arial Narrow"/>
                                <w:b/>
                                <w:bCs/>
                                <w:color w:val="ED4F35"/>
                                <w:sz w:val="22"/>
                                <w:szCs w:val="22"/>
                              </w:rPr>
                              <w:t xml:space="preserve">82 </w:t>
                            </w:r>
                            <w:r>
                              <w:rPr>
                                <w:rFonts w:ascii="Arial Narrow" w:hAnsi="Arial Narrow"/>
                                <w:b/>
                                <w:bCs/>
                                <w:color w:val="ED4F35"/>
                                <w:sz w:val="22"/>
                                <w:szCs w:val="22"/>
                              </w:rPr>
                              <w:t>M</w:t>
                            </w:r>
                            <w:r>
                              <w:rPr>
                                <w:rFonts w:ascii="Arial Narrow"/>
                                <w:b/>
                                <w:bCs/>
                                <w:color w:val="ED4F35"/>
                                <w:sz w:val="22"/>
                                <w:szCs w:val="22"/>
                              </w:rPr>
                              <w:t>€</w:t>
                            </w:r>
                          </w:p>
                          <w:p w14:paraId="5E136DC1" w14:textId="514E4485" w:rsidR="00383C82" w:rsidRDefault="00383C82" w:rsidP="00383C82">
                            <w:pPr>
                              <w:pStyle w:val="Corpsdetexte3"/>
                              <w:widowControl w:val="0"/>
                              <w:spacing w:after="0"/>
                              <w:ind w:left="200" w:hanging="200"/>
                              <w:jc w:val="both"/>
                              <w:rPr>
                                <w:rFonts w:ascii="Arial Narrow" w:hAnsi="Arial Narrow"/>
                                <w:b/>
                                <w:bCs/>
                                <w:sz w:val="24"/>
                                <w:szCs w:val="24"/>
                              </w:rPr>
                            </w:pPr>
                            <w:r>
                              <w:rPr>
                                <w:rFonts w:ascii="Symbol" w:hAnsi="Symbol"/>
                                <w:sz w:val="20"/>
                                <w:szCs w:val="20"/>
                                <w:lang w:val="x-none"/>
                              </w:rPr>
                              <w:t></w:t>
                            </w:r>
                            <w:r>
                              <w:t> </w:t>
                            </w:r>
                            <w:r w:rsidR="00284D1C">
                              <w:rPr>
                                <w:rFonts w:ascii="Arial Narrow" w:hAnsi="Arial Narrow"/>
                                <w:b/>
                                <w:bCs/>
                                <w:color w:val="ED4F35"/>
                                <w:sz w:val="22"/>
                                <w:szCs w:val="22"/>
                              </w:rPr>
                              <w:t>11 503</w:t>
                            </w:r>
                            <w:r>
                              <w:rPr>
                                <w:rFonts w:ascii="Arial Narrow" w:hAnsi="Arial Narrow"/>
                                <w:b/>
                                <w:bCs/>
                                <w:color w:val="ED4F35"/>
                                <w:sz w:val="22"/>
                                <w:szCs w:val="22"/>
                              </w:rPr>
                              <w:t xml:space="preserve"> </w:t>
                            </w:r>
                            <w:r>
                              <w:rPr>
                                <w:rFonts w:ascii="Arial Narrow" w:hAnsi="Arial Narrow"/>
                                <w:sz w:val="22"/>
                                <w:szCs w:val="22"/>
                              </w:rPr>
                              <w:t>consultations de médecine générale pour  3 512 patients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C6101" id="Zone de texte 650" o:spid="_x0000_s1085" type="#_x0000_t202" style="position:absolute;margin-left:-47.05pt;margin-top:4.45pt;width:214.9pt;height:516.75pt;z-index:2526679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tA2+wEAAOEDAAAOAAAAZHJzL2Uyb0RvYy54bWysU8GO0zAQvSPxD5bvNG2WtrtR01W3qyKk&#10;ZUFa+ADHcRqLxGPGbpPy9YydtFvghrhYHo/9Zt6b59V93zbsqNBpMDmfTaacKSOh1Gaf829fd+9u&#10;OXNemFI0YFTOT8rx+/XbN6vOZiqFGppSISMQ47LO5rz23mZJ4mStWuEmYJWhZAXYCk8h7pMSRUfo&#10;bZOk0+ki6QBLiyCVc3T6OCT5OuJXlZL+c1U55VmTc+rNxxXjWoQ1Wa9Etkdhay3HNsQ/dNEKbajo&#10;BepReMEOqP+CarVEcFD5iYQ2garSUkUOxGY2/YPNSy2silxIHGcvMrn/Byufjy/2CzLfP0BPA4wk&#10;nH0C+d0xA9tamL3aIEJXK1FS4VmQLOmsy8anQWqXuQBSdJ+gpCGLg4cI1FfYBlWIJyN0GsDpIrrq&#10;PZN0mC7Tu/SGUpJyi/kinS/vYg2RnZ9bdP6DgpaFTc6RphrhxfHJ+dCOyM5XQjUHjS53umligPti&#10;2yA7CnLAbrO9fXg/ov92rTHhsoHwbEAcTlT00FjmTHSg7PuiZ7rM+Tz2G5IFlCfSAWHwGf0L2tSA&#10;PznryGM5dz8OAhVnzUdDWt4s5ssFmfI6wOuguA6EkQSVc8/ZsN36wcgHi3pfU6VhegY2pH+lozKv&#10;XY1TIx9FwUbPB6Nex/HW689c/wIAAP//AwBQSwMEFAAGAAgAAAAhADWtCn7jAAAACgEAAA8AAABk&#10;cnMvZG93bnJldi54bWxMj8tOwzAQRfdI/IM1SOxap00IbYhToaIKJFiU8hBLNx7igD0OsdOGv8es&#10;YDm6R/eeKVejNeyAvW8dCZhNE2BItVMtNQKenzaTBTAfJClpHKGAb/Swqk5PSlkod6RHPOxCw2IJ&#10;+UIK0CF0Bee+1miln7oOKWbvrrcyxLNvuOrlMZZbw+dJknMrW4oLWna41lh/7gYr4OvevOrbu4fN&#10;cPOxzrdDnm5f3kiI87Px+gpYwDH8wfCrH9Whik57N5DyzAiYLLNZRAUslsBinqYXl8D2EUyyeQa8&#10;Kvn/F6ofAAAA//8DAFBLAQItABQABgAIAAAAIQC2gziS/gAAAOEBAAATAAAAAAAAAAAAAAAAAAAA&#10;AABbQ29udGVudF9UeXBlc10ueG1sUEsBAi0AFAAGAAgAAAAhADj9If/WAAAAlAEAAAsAAAAAAAAA&#10;AAAAAAAALwEAAF9yZWxzLy5yZWxzUEsBAi0AFAAGAAgAAAAhAGW+0Db7AQAA4QMAAA4AAAAAAAAA&#10;AAAAAAAALgIAAGRycy9lMm9Eb2MueG1sUEsBAi0AFAAGAAgAAAAhADWtCn7jAAAACgEAAA8AAAAA&#10;AAAAAAAAAAAAVQQAAGRycy9kb3ducmV2LnhtbFBLBQYAAAAABAAEAPMAAABlBQAAAAA=&#10;" fillcolor="#fac8b4" stroked="f" strokecolor="black [0]" strokeweight="2pt">
                <v:shadow color="black [0]"/>
                <v:textbox inset="2.88pt,2.88pt,2.88pt,2.88pt">
                  <w:txbxContent>
                    <w:p w14:paraId="52B7E7E3" w14:textId="77777777" w:rsidR="00383C82" w:rsidRDefault="00383C82" w:rsidP="00383C82">
                      <w:pPr>
                        <w:pStyle w:val="Corpsdetexte3"/>
                        <w:widowControl w:val="0"/>
                        <w:spacing w:after="0"/>
                        <w:jc w:val="center"/>
                        <w:rPr>
                          <w:rFonts w:ascii="Arial Narrow" w:hAnsi="Arial Narrow"/>
                          <w:b/>
                          <w:bCs/>
                          <w:color w:val="ED4F35"/>
                          <w:sz w:val="24"/>
                          <w:szCs w:val="24"/>
                        </w:rPr>
                      </w:pPr>
                      <w:r>
                        <w:rPr>
                          <w:rFonts w:ascii="Arial Narrow" w:hAnsi="Arial Narrow"/>
                          <w:b/>
                          <w:bCs/>
                          <w:color w:val="ED4F35"/>
                          <w:sz w:val="24"/>
                          <w:szCs w:val="24"/>
                        </w:rPr>
                        <w:t>Les chiffres clés de l’autonomie et la santé</w:t>
                      </w:r>
                    </w:p>
                    <w:p w14:paraId="7447DD3B" w14:textId="77777777" w:rsidR="00383C82" w:rsidRPr="0002777E" w:rsidRDefault="00383C82" w:rsidP="00383C82">
                      <w:pPr>
                        <w:pStyle w:val="Corpsdetexte3"/>
                        <w:widowControl w:val="0"/>
                        <w:spacing w:after="0"/>
                        <w:jc w:val="both"/>
                        <w:rPr>
                          <w:rFonts w:ascii="Arial Narrow" w:hAnsi="Arial Narrow"/>
                          <w:color w:val="000000"/>
                          <w:sz w:val="2"/>
                          <w:szCs w:val="2"/>
                        </w:rPr>
                      </w:pPr>
                      <w:r>
                        <w:rPr>
                          <w:rFonts w:ascii="Arial Narrow" w:hAnsi="Arial Narrow"/>
                          <w:sz w:val="12"/>
                          <w:szCs w:val="12"/>
                        </w:rPr>
                        <w:t> </w:t>
                      </w:r>
                    </w:p>
                    <w:p w14:paraId="03FF249C" w14:textId="2C6A228B" w:rsidR="00383C82" w:rsidRDefault="00383C82" w:rsidP="00383C82">
                      <w:pPr>
                        <w:pStyle w:val="Corpsdetexte3"/>
                        <w:widowControl w:val="0"/>
                        <w:spacing w:after="0"/>
                        <w:jc w:val="center"/>
                        <w:rPr>
                          <w:rFonts w:ascii="Arial Narrow" w:hAnsi="Arial Narrow"/>
                          <w:sz w:val="22"/>
                          <w:szCs w:val="22"/>
                        </w:rPr>
                      </w:pPr>
                      <w:r>
                        <w:rPr>
                          <w:rFonts w:ascii="Arial Narrow" w:hAnsi="Arial Narrow"/>
                          <w:b/>
                          <w:bCs/>
                          <w:color w:val="ED4F35"/>
                          <w:sz w:val="22"/>
                          <w:szCs w:val="22"/>
                        </w:rPr>
                        <w:t xml:space="preserve">Budget de </w:t>
                      </w:r>
                      <w:r w:rsidR="00254524">
                        <w:rPr>
                          <w:rFonts w:ascii="Arial Narrow" w:hAnsi="Arial Narrow"/>
                          <w:b/>
                          <w:bCs/>
                          <w:color w:val="ED4F35"/>
                          <w:sz w:val="22"/>
                          <w:szCs w:val="22"/>
                        </w:rPr>
                        <w:t>531,7</w:t>
                      </w:r>
                      <w:r>
                        <w:rPr>
                          <w:rFonts w:ascii="Arial Narrow" w:hAnsi="Arial Narrow"/>
                          <w:b/>
                          <w:bCs/>
                          <w:color w:val="ED4F35"/>
                          <w:sz w:val="22"/>
                          <w:szCs w:val="22"/>
                        </w:rPr>
                        <w:t xml:space="preserve"> M</w:t>
                      </w:r>
                      <w:r>
                        <w:rPr>
                          <w:rFonts w:ascii="Arial Narrow"/>
                          <w:color w:val="ED4F35"/>
                          <w:sz w:val="22"/>
                          <w:szCs w:val="22"/>
                        </w:rPr>
                        <w:t>€</w:t>
                      </w:r>
                      <w:r>
                        <w:rPr>
                          <w:rFonts w:ascii="Arial Narrow" w:hAnsi="Arial Narrow"/>
                          <w:color w:val="D66314"/>
                          <w:sz w:val="22"/>
                          <w:szCs w:val="22"/>
                        </w:rPr>
                        <w:t xml:space="preserve"> (</w:t>
                      </w:r>
                      <w:r>
                        <w:rPr>
                          <w:rFonts w:ascii="Arial Narrow" w:hAnsi="Arial Narrow"/>
                          <w:b/>
                          <w:bCs/>
                          <w:color w:val="ED4F35"/>
                          <w:sz w:val="22"/>
                          <w:szCs w:val="22"/>
                        </w:rPr>
                        <w:t xml:space="preserve">hors investissement) </w:t>
                      </w:r>
                      <w:r>
                        <w:rPr>
                          <w:rFonts w:ascii="Arial Narrow" w:hAnsi="Arial Narrow"/>
                          <w:sz w:val="22"/>
                          <w:szCs w:val="22"/>
                        </w:rPr>
                        <w:t>dont :</w:t>
                      </w:r>
                    </w:p>
                    <w:p w14:paraId="6E2C3808" w14:textId="77777777" w:rsidR="00383C82" w:rsidRDefault="00383C82" w:rsidP="00383C82">
                      <w:pPr>
                        <w:pStyle w:val="Corpsdetexte3"/>
                        <w:widowControl w:val="0"/>
                        <w:spacing w:after="0"/>
                        <w:jc w:val="center"/>
                        <w:rPr>
                          <w:rFonts w:ascii="Arial Narrow" w:hAnsi="Arial Narrow"/>
                          <w:sz w:val="8"/>
                          <w:szCs w:val="8"/>
                        </w:rPr>
                      </w:pPr>
                      <w:r>
                        <w:rPr>
                          <w:rFonts w:ascii="Arial Narrow" w:hAnsi="Arial Narrow"/>
                          <w:sz w:val="8"/>
                          <w:szCs w:val="8"/>
                        </w:rPr>
                        <w:t> </w:t>
                      </w:r>
                    </w:p>
                    <w:p w14:paraId="316E7010" w14:textId="4238F33D"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sidR="00254524">
                        <w:rPr>
                          <w:rFonts w:ascii="Arial Narrow" w:hAnsi="Arial Narrow"/>
                          <w:b/>
                          <w:bCs/>
                          <w:color w:val="ED4F35"/>
                          <w:sz w:val="22"/>
                          <w:szCs w:val="22"/>
                        </w:rPr>
                        <w:t>308,4</w:t>
                      </w:r>
                      <w:r>
                        <w:rPr>
                          <w:rFonts w:ascii="Arial Narrow" w:hAnsi="Arial Narrow"/>
                          <w:b/>
                          <w:bCs/>
                          <w:color w:val="ED4F35"/>
                          <w:sz w:val="22"/>
                          <w:szCs w:val="22"/>
                        </w:rPr>
                        <w:t xml:space="preserve"> M</w:t>
                      </w:r>
                      <w:r>
                        <w:rPr>
                          <w:rFonts w:ascii="Arial Narrow"/>
                          <w:b/>
                          <w:bCs/>
                          <w:color w:val="ED4F35"/>
                          <w:sz w:val="22"/>
                          <w:szCs w:val="22"/>
                        </w:rPr>
                        <w:t>€</w:t>
                      </w:r>
                      <w:r>
                        <w:rPr>
                          <w:rFonts w:ascii="Arial Narrow" w:hAnsi="Arial Narrow"/>
                          <w:b/>
                          <w:bCs/>
                          <w:color w:val="ED4F35"/>
                          <w:sz w:val="22"/>
                          <w:szCs w:val="22"/>
                        </w:rPr>
                        <w:t xml:space="preserve"> </w:t>
                      </w:r>
                      <w:r>
                        <w:rPr>
                          <w:rFonts w:ascii="Arial Narrow" w:hAnsi="Arial Narrow"/>
                          <w:sz w:val="22"/>
                          <w:szCs w:val="22"/>
                        </w:rPr>
                        <w:t>pour les personnes âgées</w:t>
                      </w:r>
                    </w:p>
                    <w:p w14:paraId="74CDD1AD" w14:textId="1DF8B53F"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Pr>
                          <w:rFonts w:ascii="Arial Narrow" w:hAnsi="Arial Narrow"/>
                          <w:b/>
                          <w:bCs/>
                          <w:color w:val="ED4F35"/>
                          <w:sz w:val="22"/>
                          <w:szCs w:val="22"/>
                        </w:rPr>
                        <w:t>2</w:t>
                      </w:r>
                      <w:r w:rsidR="00254524">
                        <w:rPr>
                          <w:rFonts w:ascii="Arial Narrow" w:hAnsi="Arial Narrow"/>
                          <w:b/>
                          <w:bCs/>
                          <w:color w:val="ED4F35"/>
                          <w:sz w:val="22"/>
                          <w:szCs w:val="22"/>
                        </w:rPr>
                        <w:t>22</w:t>
                      </w:r>
                      <w:r>
                        <w:rPr>
                          <w:rFonts w:ascii="Arial Narrow" w:hAnsi="Arial Narrow"/>
                          <w:b/>
                          <w:bCs/>
                          <w:color w:val="ED4F35"/>
                          <w:sz w:val="22"/>
                          <w:szCs w:val="22"/>
                        </w:rPr>
                        <w:t>,9 M</w:t>
                      </w:r>
                      <w:r>
                        <w:rPr>
                          <w:rFonts w:ascii="Arial Narrow"/>
                          <w:b/>
                          <w:bCs/>
                          <w:color w:val="ED4F35"/>
                          <w:sz w:val="22"/>
                          <w:szCs w:val="22"/>
                        </w:rPr>
                        <w:t>€</w:t>
                      </w:r>
                      <w:r>
                        <w:rPr>
                          <w:rFonts w:ascii="Arial Narrow" w:hAnsi="Arial Narrow"/>
                          <w:b/>
                          <w:bCs/>
                          <w:color w:val="ED4F35"/>
                          <w:sz w:val="22"/>
                          <w:szCs w:val="22"/>
                        </w:rPr>
                        <w:t xml:space="preserve"> </w:t>
                      </w:r>
                      <w:r>
                        <w:rPr>
                          <w:rFonts w:ascii="Arial Narrow" w:hAnsi="Arial Narrow"/>
                          <w:sz w:val="22"/>
                          <w:szCs w:val="22"/>
                        </w:rPr>
                        <w:t>pour les personnes handicapées</w:t>
                      </w:r>
                    </w:p>
                    <w:p w14:paraId="16F1DF13" w14:textId="0BA05626"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sidR="00254524">
                        <w:rPr>
                          <w:rFonts w:ascii="Arial Narrow" w:hAnsi="Arial Narrow"/>
                          <w:b/>
                          <w:bCs/>
                          <w:color w:val="ED4F35"/>
                          <w:sz w:val="22"/>
                          <w:szCs w:val="22"/>
                        </w:rPr>
                        <w:t>0,3</w:t>
                      </w:r>
                      <w:r>
                        <w:rPr>
                          <w:rFonts w:ascii="Arial Narrow" w:hAnsi="Arial Narrow"/>
                          <w:b/>
                          <w:bCs/>
                          <w:color w:val="ED4F35"/>
                          <w:sz w:val="22"/>
                          <w:szCs w:val="22"/>
                        </w:rPr>
                        <w:t xml:space="preserve"> M</w:t>
                      </w:r>
                      <w:r>
                        <w:rPr>
                          <w:rFonts w:ascii="Arial Narrow"/>
                          <w:b/>
                          <w:bCs/>
                          <w:color w:val="ED4F35"/>
                          <w:sz w:val="22"/>
                          <w:szCs w:val="22"/>
                        </w:rPr>
                        <w:t>€</w:t>
                      </w:r>
                      <w:r>
                        <w:rPr>
                          <w:rFonts w:ascii="Arial Narrow" w:hAnsi="Arial Narrow"/>
                          <w:b/>
                          <w:bCs/>
                          <w:color w:val="ED4F35"/>
                          <w:sz w:val="22"/>
                          <w:szCs w:val="22"/>
                        </w:rPr>
                        <w:t xml:space="preserve"> </w:t>
                      </w:r>
                      <w:r>
                        <w:rPr>
                          <w:rFonts w:ascii="Arial Narrow" w:hAnsi="Arial Narrow"/>
                          <w:sz w:val="22"/>
                          <w:szCs w:val="22"/>
                        </w:rPr>
                        <w:t>pour la santé</w:t>
                      </w:r>
                    </w:p>
                    <w:p w14:paraId="58078DE1" w14:textId="77777777"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Pr>
                          <w:rFonts w:ascii="Arial Narrow" w:hAnsi="Arial Narrow"/>
                          <w:b/>
                          <w:bCs/>
                          <w:color w:val="ED4F35"/>
                          <w:sz w:val="22"/>
                          <w:szCs w:val="22"/>
                        </w:rPr>
                        <w:t>0,13 M</w:t>
                      </w:r>
                      <w:r>
                        <w:rPr>
                          <w:rFonts w:ascii="Arial Narrow"/>
                          <w:b/>
                          <w:bCs/>
                          <w:color w:val="ED4F35"/>
                          <w:sz w:val="22"/>
                          <w:szCs w:val="22"/>
                        </w:rPr>
                        <w:t>€</w:t>
                      </w:r>
                      <w:r>
                        <w:rPr>
                          <w:rFonts w:ascii="Arial Narrow" w:hAnsi="Arial Narrow"/>
                          <w:b/>
                          <w:bCs/>
                          <w:color w:val="ED4F35"/>
                          <w:sz w:val="22"/>
                          <w:szCs w:val="22"/>
                        </w:rPr>
                        <w:t xml:space="preserve"> </w:t>
                      </w:r>
                      <w:r>
                        <w:rPr>
                          <w:rFonts w:ascii="Arial Narrow" w:hAnsi="Arial Narrow"/>
                          <w:sz w:val="22"/>
                          <w:szCs w:val="22"/>
                        </w:rPr>
                        <w:t xml:space="preserve">pour le dispositif CESU </w:t>
                      </w:r>
                    </w:p>
                    <w:p w14:paraId="34DAD07F" w14:textId="1DD83B47"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Pr>
                          <w:rFonts w:ascii="Arial Narrow" w:hAnsi="Arial Narrow"/>
                          <w:b/>
                          <w:bCs/>
                          <w:color w:val="ED4F35"/>
                          <w:sz w:val="22"/>
                          <w:szCs w:val="22"/>
                        </w:rPr>
                        <w:t>1</w:t>
                      </w:r>
                      <w:r w:rsidR="00254524">
                        <w:rPr>
                          <w:rFonts w:ascii="Arial Narrow" w:hAnsi="Arial Narrow"/>
                          <w:b/>
                          <w:bCs/>
                          <w:color w:val="ED4F35"/>
                          <w:sz w:val="22"/>
                          <w:szCs w:val="22"/>
                        </w:rPr>
                        <w:t>,04</w:t>
                      </w:r>
                      <w:r>
                        <w:rPr>
                          <w:rFonts w:ascii="Arial Narrow" w:hAnsi="Arial Narrow"/>
                          <w:b/>
                          <w:bCs/>
                          <w:color w:val="ED4F35"/>
                          <w:sz w:val="22"/>
                          <w:szCs w:val="22"/>
                        </w:rPr>
                        <w:t xml:space="preserve"> M</w:t>
                      </w:r>
                      <w:r>
                        <w:rPr>
                          <w:rFonts w:ascii="Arial Narrow"/>
                          <w:b/>
                          <w:bCs/>
                          <w:color w:val="ED4F35"/>
                          <w:sz w:val="22"/>
                          <w:szCs w:val="22"/>
                        </w:rPr>
                        <w:t>€</w:t>
                      </w:r>
                      <w:r>
                        <w:rPr>
                          <w:rFonts w:ascii="Arial Narrow" w:hAnsi="Arial Narrow"/>
                          <w:b/>
                          <w:bCs/>
                          <w:color w:val="ED4F35"/>
                          <w:sz w:val="22"/>
                          <w:szCs w:val="22"/>
                        </w:rPr>
                        <w:t xml:space="preserve"> </w:t>
                      </w:r>
                      <w:r>
                        <w:rPr>
                          <w:rFonts w:ascii="Arial Narrow" w:hAnsi="Arial Narrow"/>
                          <w:sz w:val="22"/>
                          <w:szCs w:val="22"/>
                        </w:rPr>
                        <w:t xml:space="preserve">pour les centres de santé (hors budget DAS), recettes : </w:t>
                      </w:r>
                      <w:r w:rsidR="00254524">
                        <w:rPr>
                          <w:rFonts w:ascii="Arial Narrow" w:hAnsi="Arial Narrow"/>
                          <w:b/>
                          <w:bCs/>
                          <w:color w:val="ED4F35"/>
                          <w:sz w:val="22"/>
                          <w:szCs w:val="22"/>
                        </w:rPr>
                        <w:t xml:space="preserve">523 953 </w:t>
                      </w:r>
                      <w:r>
                        <w:rPr>
                          <w:rFonts w:ascii="Arial Narrow"/>
                          <w:b/>
                          <w:bCs/>
                          <w:color w:val="ED4F35"/>
                          <w:sz w:val="22"/>
                          <w:szCs w:val="22"/>
                        </w:rPr>
                        <w:t>€</w:t>
                      </w:r>
                      <w:r>
                        <w:rPr>
                          <w:rFonts w:ascii="Arial Narrow" w:hAnsi="Arial Narrow"/>
                          <w:b/>
                          <w:bCs/>
                          <w:color w:val="B35E25"/>
                          <w:sz w:val="22"/>
                          <w:szCs w:val="22"/>
                        </w:rPr>
                        <w:t xml:space="preserve"> </w:t>
                      </w:r>
                    </w:p>
                    <w:p w14:paraId="497D7738" w14:textId="6709344F"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sidR="00254524">
                        <w:rPr>
                          <w:rFonts w:ascii="Arial Narrow" w:hAnsi="Arial Narrow"/>
                          <w:b/>
                          <w:bCs/>
                          <w:color w:val="ED4F35"/>
                          <w:sz w:val="22"/>
                          <w:szCs w:val="22"/>
                        </w:rPr>
                        <w:t>34 652</w:t>
                      </w:r>
                      <w:r>
                        <w:rPr>
                          <w:rFonts w:ascii="Arial Narrow" w:hAnsi="Arial Narrow"/>
                          <w:b/>
                          <w:bCs/>
                          <w:color w:val="ED4F35"/>
                          <w:sz w:val="22"/>
                          <w:szCs w:val="22"/>
                        </w:rPr>
                        <w:t xml:space="preserve"> </w:t>
                      </w:r>
                      <w:r>
                        <w:rPr>
                          <w:rFonts w:ascii="Arial Narrow" w:hAnsi="Arial Narrow"/>
                          <w:sz w:val="22"/>
                          <w:szCs w:val="22"/>
                        </w:rPr>
                        <w:t>demandes de prestations instruites :</w:t>
                      </w:r>
                    </w:p>
                    <w:p w14:paraId="6D538C70" w14:textId="433E37C0" w:rsidR="00383C82" w:rsidRDefault="00383C82" w:rsidP="00383C82">
                      <w:pPr>
                        <w:pStyle w:val="Corpsdetexte3"/>
                        <w:widowControl w:val="0"/>
                        <w:spacing w:after="0"/>
                        <w:ind w:left="160"/>
                        <w:jc w:val="both"/>
                        <w:rPr>
                          <w:rFonts w:ascii="Arial Narrow" w:hAnsi="Arial Narrow"/>
                          <w:sz w:val="22"/>
                          <w:szCs w:val="22"/>
                        </w:rPr>
                      </w:pPr>
                      <w:r>
                        <w:t xml:space="preserve">- </w:t>
                      </w:r>
                      <w:r w:rsidR="00254524">
                        <w:rPr>
                          <w:rFonts w:ascii="Arial Narrow" w:hAnsi="Arial Narrow"/>
                          <w:b/>
                          <w:bCs/>
                          <w:color w:val="ED4F35"/>
                          <w:sz w:val="22"/>
                          <w:szCs w:val="22"/>
                        </w:rPr>
                        <w:t>22 670</w:t>
                      </w:r>
                      <w:r>
                        <w:rPr>
                          <w:rFonts w:ascii="Arial Narrow" w:hAnsi="Arial Narrow"/>
                          <w:b/>
                          <w:bCs/>
                          <w:color w:val="ED4F35"/>
                          <w:sz w:val="22"/>
                          <w:szCs w:val="22"/>
                        </w:rPr>
                        <w:t xml:space="preserve"> </w:t>
                      </w:r>
                      <w:r>
                        <w:rPr>
                          <w:rFonts w:ascii="Arial Narrow" w:hAnsi="Arial Narrow"/>
                          <w:sz w:val="22"/>
                          <w:szCs w:val="22"/>
                        </w:rPr>
                        <w:t xml:space="preserve">APA à domicile et </w:t>
                      </w:r>
                      <w:r>
                        <w:rPr>
                          <w:rFonts w:ascii="Arial Narrow" w:hAnsi="Arial Narrow"/>
                          <w:b/>
                          <w:bCs/>
                          <w:color w:val="ED4F35"/>
                          <w:sz w:val="22"/>
                          <w:szCs w:val="22"/>
                        </w:rPr>
                        <w:t>1 </w:t>
                      </w:r>
                      <w:r w:rsidR="00254524">
                        <w:rPr>
                          <w:rFonts w:ascii="Arial Narrow" w:hAnsi="Arial Narrow"/>
                          <w:b/>
                          <w:bCs/>
                          <w:color w:val="ED4F35"/>
                          <w:sz w:val="22"/>
                          <w:szCs w:val="22"/>
                        </w:rPr>
                        <w:t>374</w:t>
                      </w:r>
                      <w:r>
                        <w:rPr>
                          <w:rFonts w:ascii="Arial Narrow" w:hAnsi="Arial Narrow"/>
                          <w:b/>
                          <w:bCs/>
                          <w:color w:val="ED4F35"/>
                          <w:sz w:val="22"/>
                          <w:szCs w:val="22"/>
                        </w:rPr>
                        <w:t xml:space="preserve"> </w:t>
                      </w:r>
                      <w:r>
                        <w:rPr>
                          <w:rFonts w:ascii="Arial Narrow" w:hAnsi="Arial Narrow"/>
                          <w:sz w:val="22"/>
                          <w:szCs w:val="22"/>
                        </w:rPr>
                        <w:t>APA U</w:t>
                      </w:r>
                    </w:p>
                    <w:p w14:paraId="393F9083" w14:textId="273841EB" w:rsidR="00383C82" w:rsidRDefault="00383C82" w:rsidP="00383C82">
                      <w:pPr>
                        <w:pStyle w:val="Corpsdetexte3"/>
                        <w:widowControl w:val="0"/>
                        <w:spacing w:after="0"/>
                        <w:ind w:left="160"/>
                        <w:rPr>
                          <w:rFonts w:ascii="Arial Narrow" w:hAnsi="Arial Narrow"/>
                          <w:sz w:val="22"/>
                          <w:szCs w:val="22"/>
                        </w:rPr>
                      </w:pPr>
                      <w:r>
                        <w:t xml:space="preserve">- </w:t>
                      </w:r>
                      <w:r w:rsidR="00254524">
                        <w:rPr>
                          <w:rFonts w:ascii="Arial Narrow" w:hAnsi="Arial Narrow"/>
                          <w:b/>
                          <w:bCs/>
                          <w:color w:val="ED4F35"/>
                          <w:sz w:val="22"/>
                          <w:szCs w:val="22"/>
                        </w:rPr>
                        <w:t>4 875</w:t>
                      </w:r>
                      <w:r>
                        <w:rPr>
                          <w:rFonts w:ascii="Arial Narrow" w:hAnsi="Arial Narrow"/>
                          <w:sz w:val="22"/>
                          <w:szCs w:val="22"/>
                        </w:rPr>
                        <w:t xml:space="preserve"> cartes mobilité inclusion.</w:t>
                      </w:r>
                    </w:p>
                    <w:p w14:paraId="5697B3C0" w14:textId="7E462545" w:rsidR="00383C82" w:rsidRDefault="00383C82" w:rsidP="00383C82">
                      <w:pPr>
                        <w:pStyle w:val="Corpsdetexte3"/>
                        <w:widowControl w:val="0"/>
                        <w:spacing w:after="0"/>
                        <w:ind w:left="160"/>
                        <w:rPr>
                          <w:rFonts w:ascii="Arial Narrow" w:hAnsi="Arial Narrow"/>
                          <w:sz w:val="22"/>
                          <w:szCs w:val="22"/>
                        </w:rPr>
                      </w:pPr>
                      <w:r>
                        <w:t xml:space="preserve">- </w:t>
                      </w:r>
                      <w:r w:rsidR="00254524">
                        <w:rPr>
                          <w:rFonts w:ascii="Arial Narrow" w:hAnsi="Arial Narrow"/>
                          <w:b/>
                          <w:bCs/>
                          <w:color w:val="ED4F35"/>
                          <w:sz w:val="22"/>
                          <w:szCs w:val="22"/>
                        </w:rPr>
                        <w:t>423</w:t>
                      </w:r>
                      <w:r>
                        <w:rPr>
                          <w:rFonts w:ascii="Arial Narrow" w:hAnsi="Arial Narrow"/>
                          <w:sz w:val="22"/>
                          <w:szCs w:val="22"/>
                        </w:rPr>
                        <w:t xml:space="preserve"> demandes d’APA en établissement </w:t>
                      </w:r>
                    </w:p>
                    <w:p w14:paraId="14D7B581" w14:textId="214E9A1D" w:rsidR="00383C82" w:rsidRDefault="00383C82" w:rsidP="00383C82">
                      <w:pPr>
                        <w:pStyle w:val="Corpsdetexte3"/>
                        <w:widowControl w:val="0"/>
                        <w:tabs>
                          <w:tab w:val="left" w:pos="336"/>
                        </w:tabs>
                        <w:spacing w:after="0"/>
                        <w:ind w:left="160"/>
                        <w:rPr>
                          <w:rFonts w:ascii="Arial Narrow" w:hAnsi="Arial Narrow"/>
                          <w:sz w:val="22"/>
                          <w:szCs w:val="22"/>
                        </w:rPr>
                      </w:pPr>
                      <w:r>
                        <w:t xml:space="preserve">- </w:t>
                      </w:r>
                      <w:r w:rsidR="00254524">
                        <w:rPr>
                          <w:rFonts w:ascii="Arial Narrow" w:hAnsi="Arial Narrow"/>
                          <w:b/>
                          <w:bCs/>
                          <w:color w:val="ED4F35"/>
                          <w:sz w:val="22"/>
                          <w:szCs w:val="22"/>
                        </w:rPr>
                        <w:t>2 761</w:t>
                      </w:r>
                      <w:r>
                        <w:rPr>
                          <w:rFonts w:ascii="Arial Narrow" w:hAnsi="Arial Narrow"/>
                          <w:b/>
                          <w:bCs/>
                          <w:color w:val="ED4F35"/>
                          <w:sz w:val="22"/>
                          <w:szCs w:val="22"/>
                        </w:rPr>
                        <w:t xml:space="preserve"> </w:t>
                      </w:r>
                      <w:r>
                        <w:rPr>
                          <w:rFonts w:ascii="Arial Narrow" w:hAnsi="Arial Narrow"/>
                          <w:sz w:val="22"/>
                          <w:szCs w:val="22"/>
                        </w:rPr>
                        <w:t>demandes d’Aide Sociale à l’Hébergement</w:t>
                      </w:r>
                    </w:p>
                    <w:p w14:paraId="325AC6CB" w14:textId="4873A946" w:rsidR="00383C82" w:rsidRDefault="00383C82" w:rsidP="00383C82">
                      <w:pPr>
                        <w:pStyle w:val="Corpsdetexte3"/>
                        <w:widowControl w:val="0"/>
                        <w:spacing w:after="0"/>
                        <w:ind w:left="272" w:hanging="112"/>
                        <w:rPr>
                          <w:rFonts w:ascii="Arial Narrow" w:hAnsi="Arial Narrow"/>
                          <w:sz w:val="22"/>
                          <w:szCs w:val="22"/>
                        </w:rPr>
                      </w:pPr>
                      <w:r>
                        <w:t xml:space="preserve">- </w:t>
                      </w:r>
                      <w:r w:rsidR="00254524">
                        <w:rPr>
                          <w:rFonts w:ascii="Arial Narrow" w:hAnsi="Arial Narrow"/>
                          <w:b/>
                          <w:bCs/>
                          <w:color w:val="ED4F35"/>
                          <w:sz w:val="22"/>
                          <w:szCs w:val="22"/>
                        </w:rPr>
                        <w:t>784</w:t>
                      </w:r>
                      <w:r>
                        <w:rPr>
                          <w:rFonts w:ascii="Arial Narrow" w:hAnsi="Arial Narrow"/>
                          <w:b/>
                          <w:bCs/>
                          <w:color w:val="ED4F35"/>
                          <w:sz w:val="22"/>
                          <w:szCs w:val="22"/>
                        </w:rPr>
                        <w:t xml:space="preserve"> </w:t>
                      </w:r>
                      <w:r>
                        <w:rPr>
                          <w:rFonts w:ascii="Arial Narrow" w:hAnsi="Arial Narrow"/>
                          <w:sz w:val="22"/>
                          <w:szCs w:val="22"/>
                        </w:rPr>
                        <w:t xml:space="preserve">aides ménagères et de frais de restauration </w:t>
                      </w:r>
                    </w:p>
                    <w:p w14:paraId="5F8924AC" w14:textId="347BA4C0" w:rsidR="00383C82" w:rsidRDefault="00383C82" w:rsidP="00383C82">
                      <w:pPr>
                        <w:pStyle w:val="Corpsdetexte3"/>
                        <w:widowControl w:val="0"/>
                        <w:spacing w:after="0"/>
                        <w:ind w:left="336" w:hanging="176"/>
                        <w:rPr>
                          <w:rFonts w:ascii="Arial Narrow" w:hAnsi="Arial Narrow"/>
                          <w:sz w:val="22"/>
                          <w:szCs w:val="22"/>
                        </w:rPr>
                      </w:pPr>
                      <w:r w:rsidRPr="00254524">
                        <w:rPr>
                          <w:rFonts w:ascii="Arial Narrow" w:hAnsi="Arial Narrow"/>
                          <w:sz w:val="22"/>
                          <w:szCs w:val="22"/>
                        </w:rPr>
                        <w:t>-</w:t>
                      </w:r>
                      <w:r>
                        <w:rPr>
                          <w:rFonts w:ascii="Arial Narrow" w:hAnsi="Arial Narrow"/>
                          <w:b/>
                          <w:bCs/>
                          <w:color w:val="ED4F35"/>
                          <w:sz w:val="22"/>
                          <w:szCs w:val="22"/>
                        </w:rPr>
                        <w:t xml:space="preserve"> </w:t>
                      </w:r>
                      <w:r w:rsidR="00254524">
                        <w:rPr>
                          <w:rFonts w:ascii="Arial Narrow" w:hAnsi="Arial Narrow"/>
                          <w:b/>
                          <w:bCs/>
                          <w:color w:val="ED4F35"/>
                          <w:sz w:val="22"/>
                          <w:szCs w:val="22"/>
                        </w:rPr>
                        <w:t>1 765</w:t>
                      </w:r>
                      <w:r>
                        <w:rPr>
                          <w:rFonts w:ascii="Arial Narrow" w:hAnsi="Arial Narrow"/>
                          <w:b/>
                          <w:bCs/>
                          <w:color w:val="ED4F35"/>
                          <w:sz w:val="22"/>
                          <w:szCs w:val="22"/>
                        </w:rPr>
                        <w:t xml:space="preserve"> </w:t>
                      </w:r>
                      <w:r>
                        <w:rPr>
                          <w:rFonts w:ascii="Arial Narrow" w:hAnsi="Arial Narrow"/>
                          <w:sz w:val="22"/>
                          <w:szCs w:val="22"/>
                        </w:rPr>
                        <w:t xml:space="preserve">demandes d’accueil de jour et d’hébergement temporaire </w:t>
                      </w:r>
                    </w:p>
                    <w:p w14:paraId="2B50CCE7" w14:textId="16A9A2BD"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sidR="00254524">
                        <w:rPr>
                          <w:rFonts w:ascii="Arial Narrow" w:hAnsi="Arial Narrow"/>
                          <w:b/>
                          <w:bCs/>
                          <w:color w:val="ED4F35"/>
                          <w:sz w:val="22"/>
                          <w:szCs w:val="22"/>
                        </w:rPr>
                        <w:t>25 267</w:t>
                      </w:r>
                      <w:r>
                        <w:rPr>
                          <w:rFonts w:ascii="Arial Narrow" w:hAnsi="Arial Narrow"/>
                          <w:b/>
                          <w:bCs/>
                          <w:color w:val="ED4F35"/>
                          <w:sz w:val="22"/>
                          <w:szCs w:val="22"/>
                        </w:rPr>
                        <w:t xml:space="preserve"> </w:t>
                      </w:r>
                      <w:r>
                        <w:rPr>
                          <w:rFonts w:ascii="Arial Narrow" w:hAnsi="Arial Narrow"/>
                          <w:sz w:val="22"/>
                          <w:szCs w:val="22"/>
                        </w:rPr>
                        <w:t>bénéficiaires de l’APA à domicile</w:t>
                      </w:r>
                    </w:p>
                    <w:p w14:paraId="55D17B67" w14:textId="3B096523"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sidR="00254524">
                        <w:rPr>
                          <w:rFonts w:ascii="Arial Narrow" w:hAnsi="Arial Narrow"/>
                          <w:b/>
                          <w:bCs/>
                          <w:color w:val="ED4F35"/>
                          <w:sz w:val="22"/>
                          <w:szCs w:val="22"/>
                        </w:rPr>
                        <w:t>10 947</w:t>
                      </w:r>
                      <w:r>
                        <w:rPr>
                          <w:rFonts w:ascii="Arial Narrow" w:hAnsi="Arial Narrow"/>
                          <w:b/>
                          <w:bCs/>
                          <w:color w:val="ED4F35"/>
                          <w:sz w:val="22"/>
                          <w:szCs w:val="22"/>
                        </w:rPr>
                        <w:t xml:space="preserve"> </w:t>
                      </w:r>
                      <w:r>
                        <w:rPr>
                          <w:rFonts w:ascii="Arial Narrow" w:hAnsi="Arial Narrow"/>
                          <w:sz w:val="22"/>
                          <w:szCs w:val="22"/>
                        </w:rPr>
                        <w:t>bénéficiaires de la PCH</w:t>
                      </w:r>
                    </w:p>
                    <w:p w14:paraId="6078152D" w14:textId="563E8E74"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Pr>
                          <w:rFonts w:ascii="Arial Narrow" w:hAnsi="Arial Narrow"/>
                          <w:b/>
                          <w:bCs/>
                          <w:color w:val="ED4F35"/>
                          <w:sz w:val="22"/>
                          <w:szCs w:val="22"/>
                        </w:rPr>
                        <w:t>9</w:t>
                      </w:r>
                      <w:r w:rsidR="00254524">
                        <w:rPr>
                          <w:rFonts w:ascii="Arial Narrow" w:hAnsi="Arial Narrow"/>
                          <w:b/>
                          <w:bCs/>
                          <w:color w:val="ED4F35"/>
                          <w:sz w:val="22"/>
                          <w:szCs w:val="22"/>
                        </w:rPr>
                        <w:t>22</w:t>
                      </w:r>
                      <w:r>
                        <w:rPr>
                          <w:rFonts w:ascii="Arial Narrow" w:hAnsi="Arial Narrow"/>
                          <w:b/>
                          <w:bCs/>
                          <w:color w:val="D66314"/>
                          <w:sz w:val="22"/>
                          <w:szCs w:val="22"/>
                        </w:rPr>
                        <w:t xml:space="preserve"> </w:t>
                      </w:r>
                      <w:r>
                        <w:rPr>
                          <w:rFonts w:ascii="Arial Narrow" w:hAnsi="Arial Narrow"/>
                          <w:sz w:val="22"/>
                          <w:szCs w:val="22"/>
                        </w:rPr>
                        <w:t>bénéficiaires de l’ACTP</w:t>
                      </w:r>
                    </w:p>
                    <w:p w14:paraId="79D15BBA" w14:textId="531181CC"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Pr>
                          <w:rFonts w:ascii="Arial Narrow" w:hAnsi="Arial Narrow"/>
                          <w:b/>
                          <w:bCs/>
                          <w:color w:val="ED4F35"/>
                          <w:sz w:val="22"/>
                          <w:szCs w:val="22"/>
                        </w:rPr>
                        <w:t xml:space="preserve">7 </w:t>
                      </w:r>
                      <w:r w:rsidR="00254524">
                        <w:rPr>
                          <w:rFonts w:ascii="Arial Narrow" w:hAnsi="Arial Narrow"/>
                          <w:b/>
                          <w:bCs/>
                          <w:color w:val="ED4F35"/>
                          <w:sz w:val="22"/>
                          <w:szCs w:val="22"/>
                        </w:rPr>
                        <w:t>144</w:t>
                      </w:r>
                      <w:r>
                        <w:rPr>
                          <w:rFonts w:ascii="Times New Roman" w:hAnsi="Times New Roman"/>
                          <w:b/>
                          <w:bCs/>
                          <w:sz w:val="24"/>
                          <w:szCs w:val="24"/>
                        </w:rPr>
                        <w:t xml:space="preserve"> </w:t>
                      </w:r>
                      <w:r>
                        <w:rPr>
                          <w:rFonts w:ascii="Arial Narrow" w:hAnsi="Arial Narrow"/>
                          <w:sz w:val="22"/>
                          <w:szCs w:val="22"/>
                        </w:rPr>
                        <w:t>bénéficiaires de l’ASH</w:t>
                      </w:r>
                    </w:p>
                    <w:p w14:paraId="6FB8DC7D" w14:textId="1CCD0725" w:rsidR="00383C82" w:rsidRDefault="00383C82" w:rsidP="00383C82">
                      <w:pPr>
                        <w:pStyle w:val="Corpsdetexte3"/>
                        <w:widowControl w:val="0"/>
                        <w:spacing w:after="0"/>
                        <w:ind w:left="211" w:hanging="211"/>
                        <w:jc w:val="both"/>
                        <w:rPr>
                          <w:rFonts w:ascii="Arial Narrow" w:hAnsi="Calibri"/>
                          <w:sz w:val="22"/>
                          <w:szCs w:val="22"/>
                        </w:rPr>
                      </w:pPr>
                      <w:r>
                        <w:rPr>
                          <w:rFonts w:ascii="Symbol" w:hAnsi="Symbol"/>
                          <w:sz w:val="20"/>
                          <w:szCs w:val="20"/>
                        </w:rPr>
                        <w:t></w:t>
                      </w:r>
                      <w:r>
                        <w:t> </w:t>
                      </w:r>
                      <w:r w:rsidR="00254524">
                        <w:rPr>
                          <w:rFonts w:ascii="Arial Narrow" w:hAnsi="Arial Narrow"/>
                          <w:b/>
                          <w:bCs/>
                          <w:color w:val="ED4F35"/>
                          <w:sz w:val="22"/>
                          <w:szCs w:val="22"/>
                        </w:rPr>
                        <w:t>90</w:t>
                      </w:r>
                      <w:r>
                        <w:rPr>
                          <w:rFonts w:ascii="Arial Narrow" w:hAnsi="Arial Narrow"/>
                          <w:b/>
                          <w:bCs/>
                          <w:color w:val="ED4F35"/>
                          <w:sz w:val="22"/>
                          <w:szCs w:val="22"/>
                        </w:rPr>
                        <w:t xml:space="preserve"> </w:t>
                      </w:r>
                      <w:r>
                        <w:rPr>
                          <w:rFonts w:ascii="Arial Narrow" w:hAnsi="Arial Narrow"/>
                          <w:sz w:val="22"/>
                          <w:szCs w:val="22"/>
                        </w:rPr>
                        <w:t xml:space="preserve">actions de prévention et d’aide aux aidants </w:t>
                      </w:r>
                      <w:r>
                        <w:rPr>
                          <w:rFonts w:ascii="Arial Narrow" w:hAnsi="Arial Narrow"/>
                          <w:b/>
                          <w:bCs/>
                          <w:color w:val="ED4F35"/>
                          <w:sz w:val="22"/>
                          <w:szCs w:val="22"/>
                        </w:rPr>
                        <w:t>69</w:t>
                      </w:r>
                      <w:r>
                        <w:rPr>
                          <w:rFonts w:ascii="Arial Narrow" w:hAnsi="Arial Narrow"/>
                          <w:sz w:val="22"/>
                          <w:szCs w:val="22"/>
                        </w:rPr>
                        <w:t xml:space="preserve"> résidences autonomie bénéficiaires du forfait prévention, </w:t>
                      </w:r>
                      <w:r>
                        <w:rPr>
                          <w:rFonts w:ascii="Arial Narrow" w:hAnsi="Arial Narrow"/>
                          <w:b/>
                          <w:bCs/>
                          <w:color w:val="ED4F35"/>
                          <w:sz w:val="22"/>
                          <w:szCs w:val="22"/>
                        </w:rPr>
                        <w:t>1</w:t>
                      </w:r>
                      <w:r w:rsidR="00254524">
                        <w:rPr>
                          <w:rFonts w:ascii="Arial Narrow" w:hAnsi="Arial Narrow"/>
                          <w:b/>
                          <w:bCs/>
                          <w:color w:val="ED4F35"/>
                          <w:sz w:val="22"/>
                          <w:szCs w:val="22"/>
                        </w:rPr>
                        <w:t>2</w:t>
                      </w:r>
                      <w:r>
                        <w:rPr>
                          <w:rFonts w:ascii="Arial Narrow" w:hAnsi="Arial Narrow"/>
                          <w:b/>
                          <w:bCs/>
                          <w:color w:val="ED4F35"/>
                          <w:sz w:val="22"/>
                          <w:szCs w:val="22"/>
                        </w:rPr>
                        <w:t xml:space="preserve"> </w:t>
                      </w:r>
                      <w:r>
                        <w:rPr>
                          <w:rFonts w:ascii="Arial Narrow" w:hAnsi="Arial Narrow"/>
                          <w:sz w:val="22"/>
                          <w:szCs w:val="22"/>
                        </w:rPr>
                        <w:t xml:space="preserve">SAD mixtes bénéficiaires du forfait prévention, le dispositif AIDOTEC et les aides techniques financés dans le cadre de la conférence des financeurs à hauteur de </w:t>
                      </w:r>
                      <w:r w:rsidR="00254524">
                        <w:rPr>
                          <w:rFonts w:ascii="Arial Narrow" w:hAnsi="Arial Narrow"/>
                          <w:b/>
                          <w:bCs/>
                          <w:color w:val="ED4F35"/>
                          <w:sz w:val="22"/>
                          <w:szCs w:val="22"/>
                        </w:rPr>
                        <w:t>2,56</w:t>
                      </w:r>
                      <w:r>
                        <w:rPr>
                          <w:rFonts w:ascii="Arial Narrow" w:hAnsi="Arial Narrow"/>
                          <w:b/>
                          <w:bCs/>
                          <w:color w:val="ED4F35"/>
                          <w:sz w:val="22"/>
                          <w:szCs w:val="22"/>
                        </w:rPr>
                        <w:t xml:space="preserve"> </w:t>
                      </w:r>
                      <w:r>
                        <w:rPr>
                          <w:rFonts w:ascii="Arial Narrow" w:hAnsi="Arial Narrow"/>
                          <w:sz w:val="22"/>
                          <w:szCs w:val="22"/>
                        </w:rPr>
                        <w:t>M</w:t>
                      </w:r>
                      <w:r>
                        <w:rPr>
                          <w:rFonts w:ascii="Arial Narrow"/>
                          <w:sz w:val="22"/>
                          <w:szCs w:val="22"/>
                        </w:rPr>
                        <w:t>€</w:t>
                      </w:r>
                    </w:p>
                    <w:p w14:paraId="21EF933C" w14:textId="2B36879A"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Pr>
                          <w:rFonts w:ascii="Arial Narrow" w:hAnsi="Arial Narrow"/>
                          <w:b/>
                          <w:bCs/>
                          <w:color w:val="ED4F35"/>
                          <w:sz w:val="22"/>
                          <w:szCs w:val="22"/>
                        </w:rPr>
                        <w:t>4</w:t>
                      </w:r>
                      <w:r>
                        <w:rPr>
                          <w:rFonts w:ascii="Arial Narrow" w:hAnsi="Arial Narrow"/>
                          <w:b/>
                          <w:bCs/>
                          <w:color w:val="D66314"/>
                          <w:sz w:val="22"/>
                          <w:szCs w:val="22"/>
                        </w:rPr>
                        <w:t xml:space="preserve"> </w:t>
                      </w:r>
                      <w:r>
                        <w:rPr>
                          <w:rFonts w:ascii="Arial Narrow" w:hAnsi="Arial Narrow"/>
                          <w:sz w:val="22"/>
                          <w:szCs w:val="22"/>
                        </w:rPr>
                        <w:t xml:space="preserve">inspections réalisées en </w:t>
                      </w:r>
                      <w:r w:rsidR="00254524">
                        <w:rPr>
                          <w:rFonts w:ascii="Arial Narrow" w:hAnsi="Arial Narrow"/>
                          <w:sz w:val="22"/>
                          <w:szCs w:val="22"/>
                        </w:rPr>
                        <w:t>ESMS</w:t>
                      </w:r>
                      <w:r>
                        <w:rPr>
                          <w:rFonts w:ascii="Arial Narrow" w:hAnsi="Arial Narrow"/>
                          <w:sz w:val="22"/>
                          <w:szCs w:val="22"/>
                        </w:rPr>
                        <w:t xml:space="preserve"> </w:t>
                      </w:r>
                      <w:r w:rsidR="00254524">
                        <w:rPr>
                          <w:rFonts w:ascii="Arial Narrow" w:hAnsi="Arial Narrow"/>
                          <w:sz w:val="22"/>
                          <w:szCs w:val="22"/>
                        </w:rPr>
                        <w:t>dont 1</w:t>
                      </w:r>
                      <w:r>
                        <w:rPr>
                          <w:rFonts w:ascii="Arial Narrow" w:hAnsi="Arial Narrow"/>
                          <w:sz w:val="22"/>
                          <w:szCs w:val="22"/>
                        </w:rPr>
                        <w:t xml:space="preserve"> avec l’ARS </w:t>
                      </w:r>
                      <w:r w:rsidR="00254524">
                        <w:rPr>
                          <w:rFonts w:ascii="Arial Narrow" w:hAnsi="Arial Narrow"/>
                          <w:sz w:val="22"/>
                          <w:szCs w:val="22"/>
                        </w:rPr>
                        <w:t>et 1 avec la DDETS</w:t>
                      </w:r>
                    </w:p>
                    <w:p w14:paraId="57DDEE9C" w14:textId="7D5CD8FD" w:rsidR="00254524" w:rsidRDefault="00254524" w:rsidP="00383C82">
                      <w:pPr>
                        <w:pStyle w:val="Corpsdetexte3"/>
                        <w:widowControl w:val="0"/>
                        <w:spacing w:after="0"/>
                        <w:ind w:left="211" w:hanging="211"/>
                        <w:jc w:val="both"/>
                        <w:rPr>
                          <w:rFonts w:ascii="Arial Narrow" w:hAnsi="Arial Narrow"/>
                          <w:b/>
                          <w:bCs/>
                          <w:sz w:val="24"/>
                          <w:szCs w:val="24"/>
                        </w:rPr>
                      </w:pPr>
                      <w:r>
                        <w:rPr>
                          <w:rFonts w:ascii="Symbol" w:hAnsi="Symbol"/>
                          <w:sz w:val="20"/>
                          <w:szCs w:val="20"/>
                        </w:rPr>
                        <w:t xml:space="preserve"> </w:t>
                      </w:r>
                      <w:r>
                        <w:rPr>
                          <w:rFonts w:ascii="Arial Narrow" w:hAnsi="Arial Narrow"/>
                          <w:b/>
                          <w:bCs/>
                          <w:color w:val="ED4F35"/>
                          <w:sz w:val="22"/>
                          <w:szCs w:val="22"/>
                        </w:rPr>
                        <w:t xml:space="preserve">514 </w:t>
                      </w:r>
                      <w:r w:rsidR="00284D1C" w:rsidRPr="00254524">
                        <w:rPr>
                          <w:rFonts w:ascii="Arial Narrow" w:hAnsi="Arial Narrow"/>
                          <w:sz w:val="22"/>
                          <w:szCs w:val="22"/>
                        </w:rPr>
                        <w:t xml:space="preserve">signalements </w:t>
                      </w:r>
                      <w:r w:rsidR="00284D1C">
                        <w:rPr>
                          <w:rFonts w:ascii="Arial Narrow" w:hAnsi="Arial Narrow"/>
                          <w:sz w:val="22"/>
                          <w:szCs w:val="22"/>
                        </w:rPr>
                        <w:t>et</w:t>
                      </w:r>
                      <w:r>
                        <w:rPr>
                          <w:rFonts w:ascii="Arial Narrow" w:hAnsi="Arial Narrow"/>
                          <w:sz w:val="22"/>
                          <w:szCs w:val="22"/>
                        </w:rPr>
                        <w:t xml:space="preserve"> réclamations reçus pour des dysfonctionnements et incidents en ESMS</w:t>
                      </w:r>
                    </w:p>
                    <w:p w14:paraId="7EF026F4" w14:textId="5904F97A" w:rsidR="00383C82" w:rsidRDefault="00383C82" w:rsidP="00383C82">
                      <w:pPr>
                        <w:pStyle w:val="Corpsdetexte3"/>
                        <w:widowControl w:val="0"/>
                        <w:spacing w:after="0"/>
                        <w:ind w:left="211" w:hanging="211"/>
                        <w:jc w:val="both"/>
                        <w:rPr>
                          <w:rFonts w:ascii="Arial Narrow" w:hAnsi="Arial Narrow"/>
                          <w:sz w:val="22"/>
                          <w:szCs w:val="22"/>
                        </w:rPr>
                      </w:pPr>
                      <w:r>
                        <w:rPr>
                          <w:rFonts w:ascii="Symbol" w:hAnsi="Symbol"/>
                          <w:sz w:val="20"/>
                          <w:szCs w:val="20"/>
                        </w:rPr>
                        <w:t></w:t>
                      </w:r>
                      <w:r>
                        <w:t> </w:t>
                      </w:r>
                      <w:r w:rsidR="00284D1C">
                        <w:rPr>
                          <w:rFonts w:ascii="Arial Narrow" w:hAnsi="Arial Narrow"/>
                          <w:b/>
                          <w:bCs/>
                          <w:color w:val="ED4F35"/>
                          <w:sz w:val="22"/>
                          <w:szCs w:val="22"/>
                        </w:rPr>
                        <w:t>25</w:t>
                      </w:r>
                      <w:r>
                        <w:rPr>
                          <w:rFonts w:ascii="Arial Narrow" w:hAnsi="Arial Narrow"/>
                          <w:b/>
                          <w:bCs/>
                          <w:color w:val="ED4F35"/>
                          <w:sz w:val="22"/>
                          <w:szCs w:val="22"/>
                        </w:rPr>
                        <w:t xml:space="preserve"> </w:t>
                      </w:r>
                      <w:r>
                        <w:rPr>
                          <w:rFonts w:ascii="Arial Narrow" w:hAnsi="Arial Narrow"/>
                          <w:sz w:val="22"/>
                          <w:szCs w:val="22"/>
                        </w:rPr>
                        <w:t>habitats inclusifs ouverts,</w:t>
                      </w:r>
                      <w:r>
                        <w:rPr>
                          <w:rFonts w:ascii="Arial Narrow" w:hAnsi="Arial Narrow"/>
                          <w:b/>
                          <w:bCs/>
                          <w:color w:val="ED4F35"/>
                          <w:sz w:val="22"/>
                          <w:szCs w:val="22"/>
                        </w:rPr>
                        <w:t xml:space="preserve"> </w:t>
                      </w:r>
                      <w:r w:rsidR="00284D1C">
                        <w:rPr>
                          <w:rFonts w:ascii="Arial Narrow" w:hAnsi="Arial Narrow"/>
                          <w:b/>
                          <w:bCs/>
                          <w:color w:val="ED4F35"/>
                          <w:sz w:val="22"/>
                          <w:szCs w:val="22"/>
                        </w:rPr>
                        <w:t>89</w:t>
                      </w:r>
                      <w:r>
                        <w:rPr>
                          <w:rFonts w:ascii="Arial Narrow" w:hAnsi="Arial Narrow"/>
                          <w:sz w:val="22"/>
                          <w:szCs w:val="22"/>
                        </w:rPr>
                        <w:t xml:space="preserve"> personnes âgées et </w:t>
                      </w:r>
                      <w:r w:rsidR="00284D1C">
                        <w:rPr>
                          <w:rFonts w:ascii="Arial Narrow" w:hAnsi="Arial Narrow"/>
                          <w:b/>
                          <w:bCs/>
                          <w:color w:val="ED4F35"/>
                          <w:sz w:val="22"/>
                          <w:szCs w:val="22"/>
                        </w:rPr>
                        <w:t>170</w:t>
                      </w:r>
                      <w:r>
                        <w:rPr>
                          <w:rFonts w:ascii="Arial Narrow" w:hAnsi="Arial Narrow"/>
                          <w:sz w:val="22"/>
                          <w:szCs w:val="22"/>
                        </w:rPr>
                        <w:t xml:space="preserve"> personnes en situation de handicap bénéficiaires de l’aide à la vie partagée correspondant à un montant total de </w:t>
                      </w:r>
                      <w:r>
                        <w:rPr>
                          <w:rFonts w:ascii="Arial Narrow" w:hAnsi="Arial Narrow"/>
                          <w:b/>
                          <w:bCs/>
                          <w:color w:val="ED4F35"/>
                          <w:sz w:val="22"/>
                          <w:szCs w:val="22"/>
                        </w:rPr>
                        <w:t>1,</w:t>
                      </w:r>
                      <w:r w:rsidR="00284D1C">
                        <w:rPr>
                          <w:rFonts w:ascii="Arial Narrow" w:hAnsi="Arial Narrow"/>
                          <w:b/>
                          <w:bCs/>
                          <w:color w:val="ED4F35"/>
                          <w:sz w:val="22"/>
                          <w:szCs w:val="22"/>
                        </w:rPr>
                        <w:t xml:space="preserve">82 </w:t>
                      </w:r>
                      <w:r>
                        <w:rPr>
                          <w:rFonts w:ascii="Arial Narrow" w:hAnsi="Arial Narrow"/>
                          <w:b/>
                          <w:bCs/>
                          <w:color w:val="ED4F35"/>
                          <w:sz w:val="22"/>
                          <w:szCs w:val="22"/>
                        </w:rPr>
                        <w:t>M</w:t>
                      </w:r>
                      <w:r>
                        <w:rPr>
                          <w:rFonts w:ascii="Arial Narrow"/>
                          <w:b/>
                          <w:bCs/>
                          <w:color w:val="ED4F35"/>
                          <w:sz w:val="22"/>
                          <w:szCs w:val="22"/>
                        </w:rPr>
                        <w:t>€</w:t>
                      </w:r>
                    </w:p>
                    <w:p w14:paraId="5E136DC1" w14:textId="514E4485" w:rsidR="00383C82" w:rsidRDefault="00383C82" w:rsidP="00383C82">
                      <w:pPr>
                        <w:pStyle w:val="Corpsdetexte3"/>
                        <w:widowControl w:val="0"/>
                        <w:spacing w:after="0"/>
                        <w:ind w:left="200" w:hanging="200"/>
                        <w:jc w:val="both"/>
                        <w:rPr>
                          <w:rFonts w:ascii="Arial Narrow" w:hAnsi="Arial Narrow"/>
                          <w:b/>
                          <w:bCs/>
                          <w:sz w:val="24"/>
                          <w:szCs w:val="24"/>
                        </w:rPr>
                      </w:pPr>
                      <w:r>
                        <w:rPr>
                          <w:rFonts w:ascii="Symbol" w:hAnsi="Symbol"/>
                          <w:sz w:val="20"/>
                          <w:szCs w:val="20"/>
                          <w:lang w:val="x-none"/>
                        </w:rPr>
                        <w:t></w:t>
                      </w:r>
                      <w:r>
                        <w:t> </w:t>
                      </w:r>
                      <w:r w:rsidR="00284D1C">
                        <w:rPr>
                          <w:rFonts w:ascii="Arial Narrow" w:hAnsi="Arial Narrow"/>
                          <w:b/>
                          <w:bCs/>
                          <w:color w:val="ED4F35"/>
                          <w:sz w:val="22"/>
                          <w:szCs w:val="22"/>
                        </w:rPr>
                        <w:t>11 503</w:t>
                      </w:r>
                      <w:r>
                        <w:rPr>
                          <w:rFonts w:ascii="Arial Narrow" w:hAnsi="Arial Narrow"/>
                          <w:b/>
                          <w:bCs/>
                          <w:color w:val="ED4F35"/>
                          <w:sz w:val="22"/>
                          <w:szCs w:val="22"/>
                        </w:rPr>
                        <w:t xml:space="preserve"> </w:t>
                      </w:r>
                      <w:r>
                        <w:rPr>
                          <w:rFonts w:ascii="Arial Narrow" w:hAnsi="Arial Narrow"/>
                          <w:sz w:val="22"/>
                          <w:szCs w:val="22"/>
                        </w:rPr>
                        <w:t>consultations de médecine générale pour  3 512 patients</w:t>
                      </w:r>
                    </w:p>
                  </w:txbxContent>
                </v:textbox>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665856" behindDoc="1" locked="0" layoutInCell="1" allowOverlap="1" wp14:anchorId="086E855D" wp14:editId="42D4FA53">
                <wp:simplePos x="0" y="0"/>
                <wp:positionH relativeFrom="column">
                  <wp:posOffset>-614045</wp:posOffset>
                </wp:positionH>
                <wp:positionV relativeFrom="paragraph">
                  <wp:posOffset>-785593</wp:posOffset>
                </wp:positionV>
                <wp:extent cx="3753485" cy="893445"/>
                <wp:effectExtent l="0" t="0" r="0" b="1905"/>
                <wp:wrapNone/>
                <wp:docPr id="649" name="Zone de texte 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3485" cy="89344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33F98C74" w14:textId="77777777" w:rsidR="00383C82" w:rsidRDefault="00383C82" w:rsidP="00383C82">
                            <w:pPr>
                              <w:widowControl w:val="0"/>
                              <w:spacing w:after="0"/>
                              <w:rPr>
                                <w:b/>
                                <w:bCs/>
                                <w:sz w:val="28"/>
                                <w:szCs w:val="28"/>
                              </w:rPr>
                            </w:pPr>
                            <w:r>
                              <w:rPr>
                                <w:rFonts w:ascii="Arial Narrow" w:hAnsi="Arial Narrow"/>
                                <w:b/>
                                <w:bCs/>
                                <w:kern w:val="24"/>
                                <w:sz w:val="28"/>
                                <w:szCs w:val="28"/>
                              </w:rPr>
                              <w:t>Les solidarités humaines</w:t>
                            </w:r>
                          </w:p>
                          <w:p w14:paraId="078E01F4" w14:textId="77777777" w:rsidR="00383C82" w:rsidRDefault="00383C82" w:rsidP="00383C82">
                            <w:pPr>
                              <w:widowControl w:val="0"/>
                              <w:spacing w:after="0"/>
                              <w:rPr>
                                <w:rFonts w:ascii="Arial Narrow" w:hAnsi="Arial Narrow"/>
                                <w:b/>
                                <w:bCs/>
                                <w:color w:val="ED4F35"/>
                                <w:kern w:val="24"/>
                                <w:sz w:val="24"/>
                                <w:szCs w:val="24"/>
                              </w:rPr>
                            </w:pPr>
                            <w:r>
                              <w:rPr>
                                <w:rFonts w:ascii="Arial Narrow" w:hAnsi="Arial Narrow"/>
                                <w:b/>
                                <w:bCs/>
                                <w:color w:val="ED4F35"/>
                                <w:kern w:val="24"/>
                                <w:sz w:val="24"/>
                                <w:szCs w:val="24"/>
                              </w:rPr>
                              <w:t>Aux côtés de chacun dans les moments de fragilité</w:t>
                            </w:r>
                          </w:p>
                          <w:p w14:paraId="6DEDAFE0" w14:textId="77777777" w:rsidR="00383C82" w:rsidRDefault="00383C82" w:rsidP="00383C82">
                            <w:pPr>
                              <w:widowControl w:val="0"/>
                              <w:spacing w:after="0"/>
                              <w:rPr>
                                <w:rFonts w:ascii="Arial Narrow" w:hAnsi="Arial Narrow"/>
                                <w:color w:val="000000"/>
                                <w:kern w:val="24"/>
                                <w:sz w:val="24"/>
                                <w:szCs w:val="24"/>
                              </w:rPr>
                            </w:pPr>
                            <w:r>
                              <w:rPr>
                                <w:rFonts w:ascii="Arial Narrow" w:hAnsi="Arial Narrow"/>
                                <w:kern w:val="24"/>
                                <w:sz w:val="24"/>
                                <w:szCs w:val="24"/>
                              </w:rPr>
                              <w:t>Garantir la qualité de vie dans l’accueil et l’accompagnement</w:t>
                            </w:r>
                          </w:p>
                          <w:p w14:paraId="52811418" w14:textId="77777777" w:rsidR="00383C82" w:rsidRDefault="00383C82" w:rsidP="00383C82">
                            <w:pPr>
                              <w:widowControl w:val="0"/>
                              <w:spacing w:after="0"/>
                              <w:rPr>
                                <w:rFonts w:ascii="Arial Narrow" w:hAnsi="Arial Narrow"/>
                                <w:kern w:val="28"/>
                                <w:sz w:val="24"/>
                                <w:szCs w:val="24"/>
                              </w:rPr>
                            </w:pPr>
                            <w:r>
                              <w:rPr>
                                <w:rFonts w:ascii="Arial Narrow" w:hAnsi="Arial Narrow"/>
                                <w:kern w:val="24"/>
                                <w:sz w:val="24"/>
                                <w:szCs w:val="24"/>
                              </w:rPr>
                              <w:t>Le numérique, un outil au service des usagers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6E855D" id="Zone de texte 649" o:spid="_x0000_s1086" type="#_x0000_t202" style="position:absolute;margin-left:-48.35pt;margin-top:-61.85pt;width:295.55pt;height:70.35pt;z-index:-250650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eno4gEAAKkDAAAOAAAAZHJzL2Uyb0RvYy54bWysU8tu2zAQvBfoPxC817LjR1zBcpAmSFEg&#10;fQBpP2BFURZRicsuaUvu13dJOY7b3opeCC5Jzc7MjjY3Q9eKgyZv0BZyNplKoa3CythdIb99fXiz&#10;lsIHsBW0aHUhj9rLm+3rV5ve5foKG2wrTYJBrM97V8gmBJdnmVeN7sBP0GnLlzVSB4FL2mUVQc/o&#10;XZtdTaerrEeqHKHS3vPp/Xgptwm/rrUKn+va6yDaQjK3kFZKaxnXbLuBfEfgGqNONOAfWHRgLDc9&#10;Q91DALEn8xdUZxShxzpMFHYZ1rVROmlgNbPpH2qeGnA6aWFzvDvb5P8frPp0eHJfSIThHQ48wCTC&#10;u0dU372weNeA3elbIuwbDRU3nkXLst75/PRptNrnPoKU/UeseMiwD5iAhpq66ArrFIzOAzieTddD&#10;EIoP59fL+WK9lELx3frtfLFYphaQP3/tyIf3GjsRN4UkHmpCh8OjD5EN5M9PYjOLD6Zt02Bb+9sB&#10;P4wniX0kPFIPQzkIUxVyleIQ1ZRYHVkP4ZgXzjdvGqSfUvSclUL6H3sgLUX7wbIn89XyesXhuizo&#10;sigvC7CKoQoZpBi3d2EM5N6R2TXcaZyCxVv2sTZJ4gurE3/OQ1J+ym4M3GWdXr38YdtfAAAA//8D&#10;AFBLAwQUAAYACAAAACEAzEIRceEAAAALAQAADwAAAGRycy9kb3ducmV2LnhtbEyPwU7DMAyG70i8&#10;Q2QkLmhLV8rGStMJISHETrANcc0a05Y1TtVka+DpMSe4/ZY//f5crKLtxAkH3zpSMJsmIJAqZ1qq&#10;Fey2j5NbED5oMrpzhAq+0MOqPD8rdG7cSK942oRacAn5XCtoQuhzKX3VoNV+6nok3n24werA41BL&#10;M+iRy20n0ySZS6tb4guN7vGhweqwOVoF6yt6u3l/+Y5Pa//8uT3Eetelo1KXF/H+DkTAGP5g+NVn&#10;dSjZae+OZLzoFEyW8wWjHGbpNSdGsmWWgdgzu0hAloX8/0P5AwAA//8DAFBLAQItABQABgAIAAAA&#10;IQC2gziS/gAAAOEBAAATAAAAAAAAAAAAAAAAAAAAAABbQ29udGVudF9UeXBlc10ueG1sUEsBAi0A&#10;FAAGAAgAAAAhADj9If/WAAAAlAEAAAsAAAAAAAAAAAAAAAAALwEAAF9yZWxzLy5yZWxzUEsBAi0A&#10;FAAGAAgAAAAhAAD16ejiAQAAqQMAAA4AAAAAAAAAAAAAAAAALgIAAGRycy9lMm9Eb2MueG1sUEsB&#10;Ai0AFAAGAAgAAAAhAMxCEXHhAAAACwEAAA8AAAAAAAAAAAAAAAAAPAQAAGRycy9kb3ducmV2Lnht&#10;bFBLBQYAAAAABAAEAPMAAABKBQAAAAA=&#10;" filled="f" fillcolor="#5b9bd5" stroked="f" strokeweight="2pt">
                <v:textbox inset="2.88pt,2.88pt,2.88pt,2.88pt">
                  <w:txbxContent>
                    <w:p w14:paraId="33F98C74" w14:textId="77777777" w:rsidR="00383C82" w:rsidRDefault="00383C82" w:rsidP="00383C82">
                      <w:pPr>
                        <w:widowControl w:val="0"/>
                        <w:spacing w:after="0"/>
                        <w:rPr>
                          <w:b/>
                          <w:bCs/>
                          <w:sz w:val="28"/>
                          <w:szCs w:val="28"/>
                        </w:rPr>
                      </w:pPr>
                      <w:r>
                        <w:rPr>
                          <w:rFonts w:ascii="Arial Narrow" w:hAnsi="Arial Narrow"/>
                          <w:b/>
                          <w:bCs/>
                          <w:kern w:val="24"/>
                          <w:sz w:val="28"/>
                          <w:szCs w:val="28"/>
                        </w:rPr>
                        <w:t>Les solidarités humaines</w:t>
                      </w:r>
                    </w:p>
                    <w:p w14:paraId="078E01F4" w14:textId="77777777" w:rsidR="00383C82" w:rsidRDefault="00383C82" w:rsidP="00383C82">
                      <w:pPr>
                        <w:widowControl w:val="0"/>
                        <w:spacing w:after="0"/>
                        <w:rPr>
                          <w:rFonts w:ascii="Arial Narrow" w:hAnsi="Arial Narrow"/>
                          <w:b/>
                          <w:bCs/>
                          <w:color w:val="ED4F35"/>
                          <w:kern w:val="24"/>
                          <w:sz w:val="24"/>
                          <w:szCs w:val="24"/>
                        </w:rPr>
                      </w:pPr>
                      <w:r>
                        <w:rPr>
                          <w:rFonts w:ascii="Arial Narrow" w:hAnsi="Arial Narrow"/>
                          <w:b/>
                          <w:bCs/>
                          <w:color w:val="ED4F35"/>
                          <w:kern w:val="24"/>
                          <w:sz w:val="24"/>
                          <w:szCs w:val="24"/>
                        </w:rPr>
                        <w:t>Aux côtés de chacun dans les moments de fragilité</w:t>
                      </w:r>
                    </w:p>
                    <w:p w14:paraId="6DEDAFE0" w14:textId="77777777" w:rsidR="00383C82" w:rsidRDefault="00383C82" w:rsidP="00383C82">
                      <w:pPr>
                        <w:widowControl w:val="0"/>
                        <w:spacing w:after="0"/>
                        <w:rPr>
                          <w:rFonts w:ascii="Arial Narrow" w:hAnsi="Arial Narrow"/>
                          <w:color w:val="000000"/>
                          <w:kern w:val="24"/>
                          <w:sz w:val="24"/>
                          <w:szCs w:val="24"/>
                        </w:rPr>
                      </w:pPr>
                      <w:r>
                        <w:rPr>
                          <w:rFonts w:ascii="Arial Narrow" w:hAnsi="Arial Narrow"/>
                          <w:kern w:val="24"/>
                          <w:sz w:val="24"/>
                          <w:szCs w:val="24"/>
                        </w:rPr>
                        <w:t>Garantir la qualité de vie dans l’accueil et l’accompagnement</w:t>
                      </w:r>
                    </w:p>
                    <w:p w14:paraId="52811418" w14:textId="77777777" w:rsidR="00383C82" w:rsidRDefault="00383C82" w:rsidP="00383C82">
                      <w:pPr>
                        <w:widowControl w:val="0"/>
                        <w:spacing w:after="0"/>
                        <w:rPr>
                          <w:rFonts w:ascii="Arial Narrow" w:hAnsi="Arial Narrow"/>
                          <w:kern w:val="28"/>
                          <w:sz w:val="24"/>
                          <w:szCs w:val="24"/>
                        </w:rPr>
                      </w:pPr>
                      <w:r>
                        <w:rPr>
                          <w:rFonts w:ascii="Arial Narrow" w:hAnsi="Arial Narrow"/>
                          <w:kern w:val="24"/>
                          <w:sz w:val="24"/>
                          <w:szCs w:val="24"/>
                        </w:rPr>
                        <w:t>Le numérique, un outil au service des usagers</w:t>
                      </w:r>
                    </w:p>
                  </w:txbxContent>
                </v:textbox>
              </v:shape>
            </w:pict>
          </mc:Fallback>
        </mc:AlternateContent>
      </w:r>
    </w:p>
    <w:p w14:paraId="47B985B9" w14:textId="7FDF9D07" w:rsidR="00243ECF" w:rsidRDefault="00243ECF" w:rsidP="001A1F59"/>
    <w:p w14:paraId="334BF73B" w14:textId="77777777" w:rsidR="00243ECF" w:rsidRDefault="00243ECF" w:rsidP="001A1F59"/>
    <w:p w14:paraId="045850EE" w14:textId="77777777" w:rsidR="00243ECF" w:rsidRDefault="00383C82" w:rsidP="001A1F59">
      <w:r>
        <w:rPr>
          <w:rFonts w:ascii="Times New Roman" w:hAnsi="Times New Roman"/>
          <w:noProof/>
          <w:sz w:val="24"/>
          <w:szCs w:val="24"/>
          <w:lang w:eastAsia="fr-FR"/>
        </w:rPr>
        <mc:AlternateContent>
          <mc:Choice Requires="wps">
            <w:drawing>
              <wp:anchor distT="36576" distB="36576" distL="36576" distR="36576" simplePos="0" relativeHeight="252669952" behindDoc="0" locked="0" layoutInCell="1" allowOverlap="1" wp14:anchorId="5B4F101A" wp14:editId="0329AD09">
                <wp:simplePos x="0" y="0"/>
                <wp:positionH relativeFrom="page">
                  <wp:posOffset>3285808</wp:posOffset>
                </wp:positionH>
                <wp:positionV relativeFrom="paragraph">
                  <wp:posOffset>25082</wp:posOffset>
                </wp:positionV>
                <wp:extent cx="7252335" cy="5875020"/>
                <wp:effectExtent l="1270" t="3810" r="4445" b="0"/>
                <wp:wrapNone/>
                <wp:docPr id="651" name="Zone de texte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2335" cy="587502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3175">
                              <a:solidFill>
                                <a:srgbClr val="5B9BD5"/>
                              </a:solidFill>
                              <a:miter lim="800000"/>
                              <a:headEnd/>
                              <a:tailEnd/>
                            </a14:hiddenLine>
                          </a:ext>
                        </a:extLst>
                      </wps:spPr>
                      <wps:txbx>
                        <w:txbxContent>
                          <w:p w14:paraId="5F276900" w14:textId="77777777" w:rsidR="00383C82" w:rsidRDefault="00383C82" w:rsidP="00383C82">
                            <w:pPr>
                              <w:widowControl w:val="0"/>
                              <w:spacing w:after="0" w:line="201" w:lineRule="auto"/>
                              <w:jc w:val="both"/>
                              <w:rPr>
                                <w:rFonts w:ascii="Arial Narrow" w:hAnsi="Arial Narrow"/>
                                <w:b/>
                                <w:bCs/>
                                <w:i/>
                                <w:iCs/>
                                <w:color w:val="ED4F35"/>
                                <w:kern w:val="24"/>
                                <w:sz w:val="24"/>
                                <w:szCs w:val="24"/>
                              </w:rPr>
                            </w:pPr>
                            <w:r>
                              <w:rPr>
                                <w:rFonts w:ascii="Arial Narrow" w:hAnsi="Arial Narrow"/>
                                <w:b/>
                                <w:bCs/>
                                <w:i/>
                                <w:iCs/>
                                <w:color w:val="ED4F35"/>
                                <w:kern w:val="24"/>
                                <w:sz w:val="24"/>
                                <w:szCs w:val="24"/>
                              </w:rPr>
                              <w:t>Le schéma « vivre en autonomie dans un Département inclusif » 2023/2027 fixe le cadre d’intervention des services départementaux dans le domaine des compétences confiées à la collectivité au titre de l’action sociale. Les 4 engagements de ce schéma s’inscrivent pleinement dans les orientations fixées par le Pacte des solidarités humaines du projet de mandat.</w:t>
                            </w:r>
                          </w:p>
                          <w:p w14:paraId="05F40FC7" w14:textId="77777777" w:rsidR="00383C82" w:rsidRDefault="00383C82" w:rsidP="00383C82">
                            <w:pPr>
                              <w:widowControl w:val="0"/>
                              <w:spacing w:after="0" w:line="201" w:lineRule="auto"/>
                              <w:jc w:val="center"/>
                              <w:rPr>
                                <w:rFonts w:ascii="Arial Narrow" w:hAnsi="Arial Narrow"/>
                                <w:b/>
                                <w:bCs/>
                                <w:color w:val="ED7D31"/>
                                <w:kern w:val="24"/>
                                <w:sz w:val="12"/>
                                <w:szCs w:val="12"/>
                              </w:rPr>
                            </w:pPr>
                            <w:r>
                              <w:rPr>
                                <w:rFonts w:ascii="Arial Narrow" w:hAnsi="Arial Narrow"/>
                                <w:b/>
                                <w:bCs/>
                                <w:color w:val="ED7D31"/>
                                <w:kern w:val="24"/>
                                <w:sz w:val="12"/>
                                <w:szCs w:val="12"/>
                              </w:rPr>
                              <w:t> </w:t>
                            </w:r>
                          </w:p>
                          <w:p w14:paraId="7F0DF28C" w14:textId="77777777" w:rsidR="00383C82" w:rsidRDefault="00383C82" w:rsidP="00383C82">
                            <w:pPr>
                              <w:widowControl w:val="0"/>
                              <w:spacing w:after="0"/>
                              <w:jc w:val="center"/>
                              <w:rPr>
                                <w:rFonts w:ascii="Arial Narrow" w:hAnsi="Arial Narrow"/>
                                <w:b/>
                                <w:bCs/>
                                <w:color w:val="ED4F35"/>
                                <w:kern w:val="24"/>
                                <w:sz w:val="24"/>
                                <w:szCs w:val="24"/>
                              </w:rPr>
                            </w:pPr>
                            <w:r>
                              <w:rPr>
                                <w:rFonts w:ascii="Arial Narrow" w:hAnsi="Arial Narrow"/>
                                <w:b/>
                                <w:bCs/>
                                <w:color w:val="ED4F35"/>
                                <w:kern w:val="24"/>
                                <w:sz w:val="24"/>
                                <w:szCs w:val="24"/>
                              </w:rPr>
                              <w:t> </w:t>
                            </w:r>
                          </w:p>
                          <w:p w14:paraId="551ED9F9" w14:textId="77777777" w:rsidR="00383C82" w:rsidRDefault="00383C82" w:rsidP="00383C82">
                            <w:pPr>
                              <w:widowControl w:val="0"/>
                              <w:spacing w:after="0"/>
                              <w:jc w:val="center"/>
                              <w:rPr>
                                <w:rFonts w:ascii="Arial Narrow" w:hAnsi="Arial Narrow"/>
                                <w:b/>
                                <w:bCs/>
                                <w:color w:val="ED4F35"/>
                                <w:kern w:val="24"/>
                                <w:sz w:val="24"/>
                                <w:szCs w:val="24"/>
                              </w:rPr>
                            </w:pPr>
                            <w:r>
                              <w:rPr>
                                <w:rFonts w:ascii="Arial Narrow" w:hAnsi="Arial Narrow"/>
                                <w:b/>
                                <w:bCs/>
                                <w:color w:val="ED4F35"/>
                                <w:kern w:val="24"/>
                                <w:sz w:val="24"/>
                                <w:szCs w:val="24"/>
                              </w:rPr>
                              <w:t>Le Département agit pour prévenir et retarder la perte d’autonomie</w:t>
                            </w:r>
                          </w:p>
                          <w:p w14:paraId="1B9CFBB4" w14:textId="53E1E38A" w:rsidR="00383C82" w:rsidRDefault="00383C82" w:rsidP="00383C82">
                            <w:pPr>
                              <w:widowControl w:val="0"/>
                              <w:spacing w:line="264" w:lineRule="auto"/>
                              <w:jc w:val="both"/>
                              <w:rPr>
                                <w:rFonts w:ascii="Arial Narrow" w:hAnsi="Arial Narrow"/>
                                <w:color w:val="000000"/>
                                <w:kern w:val="28"/>
                                <w:sz w:val="24"/>
                                <w:szCs w:val="24"/>
                              </w:rPr>
                            </w:pPr>
                            <w:r>
                              <w:rPr>
                                <w:rFonts w:ascii="Arial Narrow" w:hAnsi="Arial Narrow"/>
                                <w:sz w:val="24"/>
                                <w:szCs w:val="24"/>
                              </w:rPr>
                              <w:t xml:space="preserve">Conscient que la prévention reste la meilleure réponse pour retarder la perte d’autonomie, le Département s’organise </w:t>
                            </w:r>
                            <w:r w:rsidR="002F3D11">
                              <w:rPr>
                                <w:rFonts w:ascii="Arial Narrow" w:hAnsi="Arial Narrow"/>
                                <w:sz w:val="24"/>
                                <w:szCs w:val="24"/>
                              </w:rPr>
                              <w:t>grâce à</w:t>
                            </w:r>
                            <w:r>
                              <w:rPr>
                                <w:rFonts w:ascii="Arial Narrow" w:hAnsi="Arial Narrow"/>
                                <w:sz w:val="24"/>
                                <w:szCs w:val="24"/>
                              </w:rPr>
                              <w:t xml:space="preserve"> ses différents sites d’accueil du public mais également à son réseau de partenaires, pour assurer le repérage et l’évaluation de l’ensemble des besoins le plus en amont possible. Cette organisation permet ensuite de rechercher et structurer le développement de réponses de prévention de la perte d’autonomie.</w:t>
                            </w:r>
                          </w:p>
                          <w:p w14:paraId="7070DE7C" w14:textId="77777777" w:rsidR="00383C82" w:rsidRDefault="00383C82" w:rsidP="00383C82">
                            <w:pPr>
                              <w:widowControl w:val="0"/>
                              <w:jc w:val="both"/>
                              <w:rPr>
                                <w:rFonts w:ascii="Arial Narrow" w:hAnsi="Arial Narrow"/>
                                <w:kern w:val="24"/>
                                <w:sz w:val="24"/>
                                <w:szCs w:val="24"/>
                              </w:rPr>
                            </w:pPr>
                            <w:r>
                              <w:rPr>
                                <w:rFonts w:ascii="Arial Narrow" w:hAnsi="Arial Narrow"/>
                                <w:kern w:val="24"/>
                                <w:sz w:val="24"/>
                                <w:szCs w:val="24"/>
                              </w:rPr>
                              <w:t> </w:t>
                            </w:r>
                          </w:p>
                          <w:p w14:paraId="351440CB" w14:textId="77777777" w:rsidR="00383C82" w:rsidRDefault="00383C82" w:rsidP="00383C82">
                            <w:pPr>
                              <w:widowControl w:val="0"/>
                              <w:jc w:val="center"/>
                              <w:rPr>
                                <w:rFonts w:ascii="Arial Narrow" w:hAnsi="Arial Narrow"/>
                                <w:b/>
                                <w:bCs/>
                                <w:color w:val="ED4F35"/>
                                <w:kern w:val="24"/>
                                <w:sz w:val="24"/>
                                <w:szCs w:val="24"/>
                              </w:rPr>
                            </w:pPr>
                            <w:r>
                              <w:rPr>
                                <w:rFonts w:ascii="Arial Narrow" w:hAnsi="Arial Narrow"/>
                                <w:b/>
                                <w:bCs/>
                                <w:color w:val="ED4F35"/>
                                <w:kern w:val="24"/>
                                <w:sz w:val="24"/>
                                <w:szCs w:val="24"/>
                              </w:rPr>
                              <w:t>Le Département répond aux besoins des personnes vivant à domicile et à celles qui les accompagnent</w:t>
                            </w:r>
                          </w:p>
                          <w:p w14:paraId="65068E6D" w14:textId="77777777" w:rsidR="00383C82" w:rsidRDefault="00383C82" w:rsidP="00383C82">
                            <w:pPr>
                              <w:widowControl w:val="0"/>
                              <w:jc w:val="both"/>
                              <w:rPr>
                                <w:rFonts w:ascii="Arial Narrow" w:hAnsi="Arial Narrow"/>
                                <w:color w:val="000000"/>
                                <w:kern w:val="28"/>
                                <w:sz w:val="24"/>
                                <w:szCs w:val="24"/>
                              </w:rPr>
                            </w:pPr>
                            <w:r>
                              <w:rPr>
                                <w:rFonts w:ascii="Arial Narrow" w:hAnsi="Arial Narrow"/>
                                <w:sz w:val="24"/>
                                <w:szCs w:val="24"/>
                              </w:rPr>
                              <w:t xml:space="preserve">Le soutien à domicile est une priorité de l’action départementale au regard des enjeux démographiques, de l’évolution des besoins et des attentes des personnes en perte d’autonomie. Celle-ci s’articule, par ailleurs, avec une action particulièrement volontariste à destination des aidants qui contribuent largement à la réussite du maintien au domicile des personnes en perte d’autonomie. Enfin, en développant des offres d’habitats inclusifs, le Département innove dans ses réponses à ces enjeux. </w:t>
                            </w:r>
                          </w:p>
                          <w:p w14:paraId="4792CDE7" w14:textId="77777777" w:rsidR="00383C82" w:rsidRDefault="00383C82" w:rsidP="00383C82">
                            <w:pPr>
                              <w:widowControl w:val="0"/>
                              <w:rPr>
                                <w:rFonts w:ascii="Calibri" w:hAnsi="Calibri"/>
                                <w:sz w:val="20"/>
                                <w:szCs w:val="20"/>
                              </w:rPr>
                            </w:pPr>
                            <w:r>
                              <w:t> </w:t>
                            </w:r>
                          </w:p>
                          <w:p w14:paraId="65F1FCBE" w14:textId="77777777" w:rsidR="00383C82" w:rsidRDefault="00383C82" w:rsidP="00383C82">
                            <w:pPr>
                              <w:widowControl w:val="0"/>
                              <w:spacing w:after="0"/>
                              <w:jc w:val="center"/>
                              <w:rPr>
                                <w:rFonts w:ascii="Arial Narrow" w:hAnsi="Arial Narrow"/>
                                <w:b/>
                                <w:bCs/>
                                <w:color w:val="ED4F35"/>
                                <w:kern w:val="24"/>
                                <w:sz w:val="24"/>
                                <w:szCs w:val="24"/>
                              </w:rPr>
                            </w:pPr>
                            <w:r>
                              <w:rPr>
                                <w:rFonts w:ascii="Arial Narrow" w:hAnsi="Arial Narrow"/>
                                <w:b/>
                                <w:bCs/>
                                <w:color w:val="ED4F35"/>
                                <w:kern w:val="24"/>
                                <w:sz w:val="24"/>
                                <w:szCs w:val="24"/>
                              </w:rPr>
                              <w:t xml:space="preserve">Le Département assure l’évolution et l’adaptation de l’offre d’accueil </w:t>
                            </w:r>
                          </w:p>
                          <w:p w14:paraId="0F79FF76" w14:textId="77777777" w:rsidR="00383C82" w:rsidRDefault="00383C82" w:rsidP="00383C82">
                            <w:pPr>
                              <w:widowControl w:val="0"/>
                              <w:spacing w:line="264" w:lineRule="auto"/>
                              <w:jc w:val="both"/>
                              <w:rPr>
                                <w:rFonts w:ascii="Arial Narrow" w:hAnsi="Arial Narrow"/>
                                <w:color w:val="000000"/>
                                <w:kern w:val="28"/>
                                <w:sz w:val="24"/>
                                <w:szCs w:val="24"/>
                              </w:rPr>
                            </w:pPr>
                            <w:r>
                              <w:rPr>
                                <w:rFonts w:ascii="Arial Narrow" w:hAnsi="Arial Narrow"/>
                                <w:sz w:val="24"/>
                                <w:szCs w:val="24"/>
                              </w:rPr>
                              <w:t xml:space="preserve">Le vieillissement de la population génère des nouveaux besoins en matière d’offre d’accueil. Pour y répondre, le Département investit pour construire, entretenir et rénover les établissements d’accueil sur tout son territoire. Il veille par ailleurs à garantir des conditions d’accueil de qualité pour tous dans ces établissements. </w:t>
                            </w:r>
                          </w:p>
                          <w:p w14:paraId="5649FDB3" w14:textId="77777777" w:rsidR="00383C82" w:rsidRDefault="00383C82" w:rsidP="00383C82">
                            <w:pPr>
                              <w:widowControl w:val="0"/>
                              <w:spacing w:line="264" w:lineRule="auto"/>
                              <w:jc w:val="both"/>
                              <w:rPr>
                                <w:rFonts w:ascii="Calibri" w:hAnsi="Calibri"/>
                                <w:sz w:val="20"/>
                                <w:szCs w:val="20"/>
                              </w:rPr>
                            </w:pPr>
                            <w:r>
                              <w:t> </w:t>
                            </w:r>
                          </w:p>
                          <w:p w14:paraId="6F969FD4" w14:textId="77777777" w:rsidR="00383C82" w:rsidRDefault="00383C82" w:rsidP="00383C82">
                            <w:pPr>
                              <w:widowControl w:val="0"/>
                              <w:spacing w:after="0"/>
                              <w:jc w:val="center"/>
                              <w:rPr>
                                <w:rFonts w:ascii="Arial Narrow" w:hAnsi="Arial Narrow"/>
                                <w:b/>
                                <w:bCs/>
                                <w:color w:val="ED4F35"/>
                                <w:kern w:val="24"/>
                                <w:sz w:val="24"/>
                                <w:szCs w:val="24"/>
                              </w:rPr>
                            </w:pPr>
                            <w:r>
                              <w:rPr>
                                <w:rFonts w:ascii="Arial Narrow" w:hAnsi="Arial Narrow"/>
                                <w:b/>
                                <w:bCs/>
                                <w:color w:val="ED4F35"/>
                                <w:kern w:val="24"/>
                                <w:sz w:val="24"/>
                                <w:szCs w:val="24"/>
                              </w:rPr>
                              <w:t xml:space="preserve">Le Département veille à la coordination des acteurs </w:t>
                            </w:r>
                          </w:p>
                          <w:p w14:paraId="007E8620" w14:textId="6F705BB6" w:rsidR="00383C82" w:rsidRDefault="00383C82" w:rsidP="00383C82">
                            <w:pPr>
                              <w:widowControl w:val="0"/>
                              <w:spacing w:line="264" w:lineRule="auto"/>
                              <w:jc w:val="both"/>
                              <w:rPr>
                                <w:rFonts w:ascii="Arial Narrow" w:hAnsi="Arial Narrow"/>
                                <w:color w:val="000000"/>
                                <w:kern w:val="24"/>
                              </w:rPr>
                            </w:pPr>
                            <w:r>
                              <w:rPr>
                                <w:rFonts w:ascii="Arial Narrow" w:hAnsi="Arial Narrow"/>
                                <w:sz w:val="24"/>
                                <w:szCs w:val="24"/>
                              </w:rPr>
                              <w:t>Le Département assume son rôle de chef de file et d’</w:t>
                            </w:r>
                            <w:proofErr w:type="spellStart"/>
                            <w:r>
                              <w:rPr>
                                <w:rFonts w:ascii="Arial Narrow" w:hAnsi="Arial Narrow"/>
                                <w:sz w:val="24"/>
                                <w:szCs w:val="24"/>
                              </w:rPr>
                              <w:t>assemblier</w:t>
                            </w:r>
                            <w:proofErr w:type="spellEnd"/>
                            <w:r>
                              <w:rPr>
                                <w:rFonts w:ascii="Arial Narrow" w:hAnsi="Arial Narrow"/>
                                <w:sz w:val="24"/>
                                <w:szCs w:val="24"/>
                              </w:rPr>
                              <w:t xml:space="preserve"> au service de la coordination des acteurs et d’une meilleure lisibilité de l’action pour </w:t>
                            </w:r>
                            <w:r w:rsidR="002F3D11">
                              <w:rPr>
                                <w:rFonts w:ascii="Arial Narrow" w:hAnsi="Arial Narrow"/>
                                <w:sz w:val="24"/>
                                <w:szCs w:val="24"/>
                              </w:rPr>
                              <w:t>l’usager.</w:t>
                            </w:r>
                            <w:r>
                              <w:rPr>
                                <w:rFonts w:ascii="Arial Narrow" w:hAnsi="Arial Narrow"/>
                                <w:sz w:val="24"/>
                                <w:szCs w:val="24"/>
                              </w:rPr>
                              <w:t xml:space="preserve"> Il s’agit notamment d’engager et de soutenir les ressources nécessaires pour relever collectivement les défis du schéma autonomie.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F101A" id="Zone de texte 651" o:spid="_x0000_s1087" type="#_x0000_t202" style="position:absolute;margin-left:258.75pt;margin-top:1.95pt;width:571.05pt;height:462.6pt;z-index:252669952;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ydi4gEAAKoDAAAOAAAAZHJzL2Uyb0RvYy54bWysU0Fu2zAQvBfoHwjea8kyZAeC5SBNkKJA&#10;2gZI8wCKoiSiEpdd0pbc13dJOY6b3opeCC5Jzc7MjrbX09Czg0KnwZR8uUg5U0ZCrU1b8ufv9x+u&#10;OHNemFr0YFTJj8rx6937d9vRFiqDDvpaISMQ44rRlrzz3hZJ4mSnBuEWYJWhywZwEJ5KbJMaxUjo&#10;Q59kabpORsDaIkjlHJ3ezZd8F/GbRkn/rWmc8qwvOXHzccW4VmFNdltRtChsp+WJhvgHFoPQhpqe&#10;oe6EF2yP+i+oQUsEB41fSBgSaBotVdRAapbpGzVPnbAqaiFznD3b5P4frPx6eLKPyPz0ESYaYBTh&#10;7APIH44ZuO2EadUNIoydEjU1XgbLktG64vRpsNoVLoBU4xeoachi7yECTQ0OwRXSyQidBnA8m64m&#10;zyQdbrI8W61yziTd5VebPM3iWBJRvHxu0flPCgYWNiVHmmqEF4cH5wMdUbw8Cd0M3Ou+j5PtzR8H&#10;9DCcRPqB8czdT9XEdF3ydRQX5FRQH0kQwhwYCjhtOsBfnI0UlpK7n3uBirP+syFTVut8s6Z0XRZ4&#10;WVSXhTCSoEruOZu3t35O5N6ibjvqNI/BwA0Z2ego8ZXViT8FIio/hTck7rKOr15/sd1vAAAA//8D&#10;AFBLAwQUAAYACAAAACEAe47vJt8AAAAKAQAADwAAAGRycy9kb3ducmV2LnhtbEyPwU7DMBBE70j8&#10;g7VI3KiTooQ6ZFNVIDhwoyDg6MbbJGq8jmK3Tfv1uCc4jmY086ZcTrYXBxp95xghnSUgiGtnOm4Q&#10;Pj9e7hYgfNBsdO+YEE7kYVldX5W6MO7I73RYh0bEEvaFRmhDGAopfd2S1X7mBuLobd1odYhybKQZ&#10;9TGW217OkySXVnccF1o90FNL9W69twi78PZ9PhmnF1/b5Ez83KjXnxXi7c20egQRaAp/YbjgR3So&#10;ItPG7dl40SNk6UMWowj3CsTFzzOVg9ggqLlKQVal/H+h+gUAAP//AwBQSwECLQAUAAYACAAAACEA&#10;toM4kv4AAADhAQAAEwAAAAAAAAAAAAAAAAAAAAAAW0NvbnRlbnRfVHlwZXNdLnhtbFBLAQItABQA&#10;BgAIAAAAIQA4/SH/1gAAAJQBAAALAAAAAAAAAAAAAAAAAC8BAABfcmVscy8ucmVsc1BLAQItABQA&#10;BgAIAAAAIQA2Kydi4gEAAKoDAAAOAAAAAAAAAAAAAAAAAC4CAABkcnMvZTJvRG9jLnhtbFBLAQIt&#10;ABQABgAIAAAAIQB7ju8m3wAAAAoBAAAPAAAAAAAAAAAAAAAAADwEAABkcnMvZG93bnJldi54bWxQ&#10;SwUGAAAAAAQABADzAAAASAUAAAAA&#10;" filled="f" fillcolor="#5b9bd5" stroked="f" strokecolor="#5b9bd5" strokeweight=".25pt">
                <v:textbox inset="2.88pt,2.88pt,2.88pt,2.88pt">
                  <w:txbxContent>
                    <w:p w14:paraId="5F276900" w14:textId="77777777" w:rsidR="00383C82" w:rsidRDefault="00383C82" w:rsidP="00383C82">
                      <w:pPr>
                        <w:widowControl w:val="0"/>
                        <w:spacing w:after="0" w:line="201" w:lineRule="auto"/>
                        <w:jc w:val="both"/>
                        <w:rPr>
                          <w:rFonts w:ascii="Arial Narrow" w:hAnsi="Arial Narrow"/>
                          <w:b/>
                          <w:bCs/>
                          <w:i/>
                          <w:iCs/>
                          <w:color w:val="ED4F35"/>
                          <w:kern w:val="24"/>
                          <w:sz w:val="24"/>
                          <w:szCs w:val="24"/>
                        </w:rPr>
                      </w:pPr>
                      <w:r>
                        <w:rPr>
                          <w:rFonts w:ascii="Arial Narrow" w:hAnsi="Arial Narrow"/>
                          <w:b/>
                          <w:bCs/>
                          <w:i/>
                          <w:iCs/>
                          <w:color w:val="ED4F35"/>
                          <w:kern w:val="24"/>
                          <w:sz w:val="24"/>
                          <w:szCs w:val="24"/>
                        </w:rPr>
                        <w:t>Le schéma « vivre en autonomie dans un Département inclusif » 2023/2027 fixe le cadre d’intervention des services départementaux dans le domaine des compétences confiées à la collectivité au titre de l’action sociale. Les 4 engagements de ce schéma s’inscrivent pleinement dans les orientations fixées par le Pacte des solidarités humaines du projet de mandat.</w:t>
                      </w:r>
                    </w:p>
                    <w:p w14:paraId="05F40FC7" w14:textId="77777777" w:rsidR="00383C82" w:rsidRDefault="00383C82" w:rsidP="00383C82">
                      <w:pPr>
                        <w:widowControl w:val="0"/>
                        <w:spacing w:after="0" w:line="201" w:lineRule="auto"/>
                        <w:jc w:val="center"/>
                        <w:rPr>
                          <w:rFonts w:ascii="Arial Narrow" w:hAnsi="Arial Narrow"/>
                          <w:b/>
                          <w:bCs/>
                          <w:color w:val="ED7D31"/>
                          <w:kern w:val="24"/>
                          <w:sz w:val="12"/>
                          <w:szCs w:val="12"/>
                        </w:rPr>
                      </w:pPr>
                      <w:r>
                        <w:rPr>
                          <w:rFonts w:ascii="Arial Narrow" w:hAnsi="Arial Narrow"/>
                          <w:b/>
                          <w:bCs/>
                          <w:color w:val="ED7D31"/>
                          <w:kern w:val="24"/>
                          <w:sz w:val="12"/>
                          <w:szCs w:val="12"/>
                        </w:rPr>
                        <w:t> </w:t>
                      </w:r>
                    </w:p>
                    <w:p w14:paraId="7F0DF28C" w14:textId="77777777" w:rsidR="00383C82" w:rsidRDefault="00383C82" w:rsidP="00383C82">
                      <w:pPr>
                        <w:widowControl w:val="0"/>
                        <w:spacing w:after="0"/>
                        <w:jc w:val="center"/>
                        <w:rPr>
                          <w:rFonts w:ascii="Arial Narrow" w:hAnsi="Arial Narrow"/>
                          <w:b/>
                          <w:bCs/>
                          <w:color w:val="ED4F35"/>
                          <w:kern w:val="24"/>
                          <w:sz w:val="24"/>
                          <w:szCs w:val="24"/>
                        </w:rPr>
                      </w:pPr>
                      <w:r>
                        <w:rPr>
                          <w:rFonts w:ascii="Arial Narrow" w:hAnsi="Arial Narrow"/>
                          <w:b/>
                          <w:bCs/>
                          <w:color w:val="ED4F35"/>
                          <w:kern w:val="24"/>
                          <w:sz w:val="24"/>
                          <w:szCs w:val="24"/>
                        </w:rPr>
                        <w:t> </w:t>
                      </w:r>
                    </w:p>
                    <w:p w14:paraId="551ED9F9" w14:textId="77777777" w:rsidR="00383C82" w:rsidRDefault="00383C82" w:rsidP="00383C82">
                      <w:pPr>
                        <w:widowControl w:val="0"/>
                        <w:spacing w:after="0"/>
                        <w:jc w:val="center"/>
                        <w:rPr>
                          <w:rFonts w:ascii="Arial Narrow" w:hAnsi="Arial Narrow"/>
                          <w:b/>
                          <w:bCs/>
                          <w:color w:val="ED4F35"/>
                          <w:kern w:val="24"/>
                          <w:sz w:val="24"/>
                          <w:szCs w:val="24"/>
                        </w:rPr>
                      </w:pPr>
                      <w:r>
                        <w:rPr>
                          <w:rFonts w:ascii="Arial Narrow" w:hAnsi="Arial Narrow"/>
                          <w:b/>
                          <w:bCs/>
                          <w:color w:val="ED4F35"/>
                          <w:kern w:val="24"/>
                          <w:sz w:val="24"/>
                          <w:szCs w:val="24"/>
                        </w:rPr>
                        <w:t>Le Département agit pour prévenir et retarder la perte d’autonomie</w:t>
                      </w:r>
                    </w:p>
                    <w:p w14:paraId="1B9CFBB4" w14:textId="53E1E38A" w:rsidR="00383C82" w:rsidRDefault="00383C82" w:rsidP="00383C82">
                      <w:pPr>
                        <w:widowControl w:val="0"/>
                        <w:spacing w:line="264" w:lineRule="auto"/>
                        <w:jc w:val="both"/>
                        <w:rPr>
                          <w:rFonts w:ascii="Arial Narrow" w:hAnsi="Arial Narrow"/>
                          <w:color w:val="000000"/>
                          <w:kern w:val="28"/>
                          <w:sz w:val="24"/>
                          <w:szCs w:val="24"/>
                        </w:rPr>
                      </w:pPr>
                      <w:r>
                        <w:rPr>
                          <w:rFonts w:ascii="Arial Narrow" w:hAnsi="Arial Narrow"/>
                          <w:sz w:val="24"/>
                          <w:szCs w:val="24"/>
                        </w:rPr>
                        <w:t xml:space="preserve">Conscient que la prévention reste la meilleure réponse pour retarder la perte d’autonomie, le Département s’organise </w:t>
                      </w:r>
                      <w:r w:rsidR="002F3D11">
                        <w:rPr>
                          <w:rFonts w:ascii="Arial Narrow" w:hAnsi="Arial Narrow"/>
                          <w:sz w:val="24"/>
                          <w:szCs w:val="24"/>
                        </w:rPr>
                        <w:t>grâce à</w:t>
                      </w:r>
                      <w:r>
                        <w:rPr>
                          <w:rFonts w:ascii="Arial Narrow" w:hAnsi="Arial Narrow"/>
                          <w:sz w:val="24"/>
                          <w:szCs w:val="24"/>
                        </w:rPr>
                        <w:t xml:space="preserve"> ses différents sites d’accueil du public mais également à son réseau de partenaires, pour assurer le repérage et l’évaluation de l’ensemble des besoins le plus en amont possible. Cette organisation permet ensuite de rechercher et structurer le développement de réponses de prévention de la perte d’autonomie.</w:t>
                      </w:r>
                    </w:p>
                    <w:p w14:paraId="7070DE7C" w14:textId="77777777" w:rsidR="00383C82" w:rsidRDefault="00383C82" w:rsidP="00383C82">
                      <w:pPr>
                        <w:widowControl w:val="0"/>
                        <w:jc w:val="both"/>
                        <w:rPr>
                          <w:rFonts w:ascii="Arial Narrow" w:hAnsi="Arial Narrow"/>
                          <w:kern w:val="24"/>
                          <w:sz w:val="24"/>
                          <w:szCs w:val="24"/>
                        </w:rPr>
                      </w:pPr>
                      <w:r>
                        <w:rPr>
                          <w:rFonts w:ascii="Arial Narrow" w:hAnsi="Arial Narrow"/>
                          <w:kern w:val="24"/>
                          <w:sz w:val="24"/>
                          <w:szCs w:val="24"/>
                        </w:rPr>
                        <w:t> </w:t>
                      </w:r>
                    </w:p>
                    <w:p w14:paraId="351440CB" w14:textId="77777777" w:rsidR="00383C82" w:rsidRDefault="00383C82" w:rsidP="00383C82">
                      <w:pPr>
                        <w:widowControl w:val="0"/>
                        <w:jc w:val="center"/>
                        <w:rPr>
                          <w:rFonts w:ascii="Arial Narrow" w:hAnsi="Arial Narrow"/>
                          <w:b/>
                          <w:bCs/>
                          <w:color w:val="ED4F35"/>
                          <w:kern w:val="24"/>
                          <w:sz w:val="24"/>
                          <w:szCs w:val="24"/>
                        </w:rPr>
                      </w:pPr>
                      <w:r>
                        <w:rPr>
                          <w:rFonts w:ascii="Arial Narrow" w:hAnsi="Arial Narrow"/>
                          <w:b/>
                          <w:bCs/>
                          <w:color w:val="ED4F35"/>
                          <w:kern w:val="24"/>
                          <w:sz w:val="24"/>
                          <w:szCs w:val="24"/>
                        </w:rPr>
                        <w:t>Le Département répond aux besoins des personnes vivant à domicile et à celles qui les accompagnent</w:t>
                      </w:r>
                    </w:p>
                    <w:p w14:paraId="65068E6D" w14:textId="77777777" w:rsidR="00383C82" w:rsidRDefault="00383C82" w:rsidP="00383C82">
                      <w:pPr>
                        <w:widowControl w:val="0"/>
                        <w:jc w:val="both"/>
                        <w:rPr>
                          <w:rFonts w:ascii="Arial Narrow" w:hAnsi="Arial Narrow"/>
                          <w:color w:val="000000"/>
                          <w:kern w:val="28"/>
                          <w:sz w:val="24"/>
                          <w:szCs w:val="24"/>
                        </w:rPr>
                      </w:pPr>
                      <w:r>
                        <w:rPr>
                          <w:rFonts w:ascii="Arial Narrow" w:hAnsi="Arial Narrow"/>
                          <w:sz w:val="24"/>
                          <w:szCs w:val="24"/>
                        </w:rPr>
                        <w:t xml:space="preserve">Le soutien à domicile est une priorité de l’action départementale au regard des enjeux démographiques, de l’évolution des besoins et des attentes des personnes en perte d’autonomie. Celle-ci s’articule, par ailleurs, avec une action particulièrement volontariste à destination des aidants qui contribuent largement à la réussite du maintien au domicile des personnes en perte d’autonomie. Enfin, en développant des offres d’habitats inclusifs, le Département innove dans ses réponses à ces enjeux. </w:t>
                      </w:r>
                    </w:p>
                    <w:p w14:paraId="4792CDE7" w14:textId="77777777" w:rsidR="00383C82" w:rsidRDefault="00383C82" w:rsidP="00383C82">
                      <w:pPr>
                        <w:widowControl w:val="0"/>
                        <w:rPr>
                          <w:rFonts w:ascii="Calibri" w:hAnsi="Calibri"/>
                          <w:sz w:val="20"/>
                          <w:szCs w:val="20"/>
                        </w:rPr>
                      </w:pPr>
                      <w:r>
                        <w:t> </w:t>
                      </w:r>
                    </w:p>
                    <w:p w14:paraId="65F1FCBE" w14:textId="77777777" w:rsidR="00383C82" w:rsidRDefault="00383C82" w:rsidP="00383C82">
                      <w:pPr>
                        <w:widowControl w:val="0"/>
                        <w:spacing w:after="0"/>
                        <w:jc w:val="center"/>
                        <w:rPr>
                          <w:rFonts w:ascii="Arial Narrow" w:hAnsi="Arial Narrow"/>
                          <w:b/>
                          <w:bCs/>
                          <w:color w:val="ED4F35"/>
                          <w:kern w:val="24"/>
                          <w:sz w:val="24"/>
                          <w:szCs w:val="24"/>
                        </w:rPr>
                      </w:pPr>
                      <w:r>
                        <w:rPr>
                          <w:rFonts w:ascii="Arial Narrow" w:hAnsi="Arial Narrow"/>
                          <w:b/>
                          <w:bCs/>
                          <w:color w:val="ED4F35"/>
                          <w:kern w:val="24"/>
                          <w:sz w:val="24"/>
                          <w:szCs w:val="24"/>
                        </w:rPr>
                        <w:t xml:space="preserve">Le Département assure l’évolution et l’adaptation de l’offre d’accueil </w:t>
                      </w:r>
                    </w:p>
                    <w:p w14:paraId="0F79FF76" w14:textId="77777777" w:rsidR="00383C82" w:rsidRDefault="00383C82" w:rsidP="00383C82">
                      <w:pPr>
                        <w:widowControl w:val="0"/>
                        <w:spacing w:line="264" w:lineRule="auto"/>
                        <w:jc w:val="both"/>
                        <w:rPr>
                          <w:rFonts w:ascii="Arial Narrow" w:hAnsi="Arial Narrow"/>
                          <w:color w:val="000000"/>
                          <w:kern w:val="28"/>
                          <w:sz w:val="24"/>
                          <w:szCs w:val="24"/>
                        </w:rPr>
                      </w:pPr>
                      <w:r>
                        <w:rPr>
                          <w:rFonts w:ascii="Arial Narrow" w:hAnsi="Arial Narrow"/>
                          <w:sz w:val="24"/>
                          <w:szCs w:val="24"/>
                        </w:rPr>
                        <w:t xml:space="preserve">Le vieillissement de la population génère des nouveaux besoins en matière d’offre d’accueil. Pour y répondre, le Département investit pour construire, entretenir et rénover les établissements d’accueil sur tout son territoire. Il veille par ailleurs à garantir des conditions d’accueil de qualité pour tous dans ces établissements. </w:t>
                      </w:r>
                    </w:p>
                    <w:p w14:paraId="5649FDB3" w14:textId="77777777" w:rsidR="00383C82" w:rsidRDefault="00383C82" w:rsidP="00383C82">
                      <w:pPr>
                        <w:widowControl w:val="0"/>
                        <w:spacing w:line="264" w:lineRule="auto"/>
                        <w:jc w:val="both"/>
                        <w:rPr>
                          <w:rFonts w:ascii="Calibri" w:hAnsi="Calibri"/>
                          <w:sz w:val="20"/>
                          <w:szCs w:val="20"/>
                        </w:rPr>
                      </w:pPr>
                      <w:r>
                        <w:t> </w:t>
                      </w:r>
                    </w:p>
                    <w:p w14:paraId="6F969FD4" w14:textId="77777777" w:rsidR="00383C82" w:rsidRDefault="00383C82" w:rsidP="00383C82">
                      <w:pPr>
                        <w:widowControl w:val="0"/>
                        <w:spacing w:after="0"/>
                        <w:jc w:val="center"/>
                        <w:rPr>
                          <w:rFonts w:ascii="Arial Narrow" w:hAnsi="Arial Narrow"/>
                          <w:b/>
                          <w:bCs/>
                          <w:color w:val="ED4F35"/>
                          <w:kern w:val="24"/>
                          <w:sz w:val="24"/>
                          <w:szCs w:val="24"/>
                        </w:rPr>
                      </w:pPr>
                      <w:r>
                        <w:rPr>
                          <w:rFonts w:ascii="Arial Narrow" w:hAnsi="Arial Narrow"/>
                          <w:b/>
                          <w:bCs/>
                          <w:color w:val="ED4F35"/>
                          <w:kern w:val="24"/>
                          <w:sz w:val="24"/>
                          <w:szCs w:val="24"/>
                        </w:rPr>
                        <w:t xml:space="preserve">Le Département veille à la coordination des acteurs </w:t>
                      </w:r>
                    </w:p>
                    <w:p w14:paraId="007E8620" w14:textId="6F705BB6" w:rsidR="00383C82" w:rsidRDefault="00383C82" w:rsidP="00383C82">
                      <w:pPr>
                        <w:widowControl w:val="0"/>
                        <w:spacing w:line="264" w:lineRule="auto"/>
                        <w:jc w:val="both"/>
                        <w:rPr>
                          <w:rFonts w:ascii="Arial Narrow" w:hAnsi="Arial Narrow"/>
                          <w:color w:val="000000"/>
                          <w:kern w:val="24"/>
                        </w:rPr>
                      </w:pPr>
                      <w:r>
                        <w:rPr>
                          <w:rFonts w:ascii="Arial Narrow" w:hAnsi="Arial Narrow"/>
                          <w:sz w:val="24"/>
                          <w:szCs w:val="24"/>
                        </w:rPr>
                        <w:t>Le Département assume son rôle de chef de file et d’</w:t>
                      </w:r>
                      <w:proofErr w:type="spellStart"/>
                      <w:r>
                        <w:rPr>
                          <w:rFonts w:ascii="Arial Narrow" w:hAnsi="Arial Narrow"/>
                          <w:sz w:val="24"/>
                          <w:szCs w:val="24"/>
                        </w:rPr>
                        <w:t>assemblier</w:t>
                      </w:r>
                      <w:proofErr w:type="spellEnd"/>
                      <w:r>
                        <w:rPr>
                          <w:rFonts w:ascii="Arial Narrow" w:hAnsi="Arial Narrow"/>
                          <w:sz w:val="24"/>
                          <w:szCs w:val="24"/>
                        </w:rPr>
                        <w:t xml:space="preserve"> au service de la coordination des acteurs et d’une meilleure lisibilité de l’action pour </w:t>
                      </w:r>
                      <w:r w:rsidR="002F3D11">
                        <w:rPr>
                          <w:rFonts w:ascii="Arial Narrow" w:hAnsi="Arial Narrow"/>
                          <w:sz w:val="24"/>
                          <w:szCs w:val="24"/>
                        </w:rPr>
                        <w:t>l’usager.</w:t>
                      </w:r>
                      <w:r>
                        <w:rPr>
                          <w:rFonts w:ascii="Arial Narrow" w:hAnsi="Arial Narrow"/>
                          <w:sz w:val="24"/>
                          <w:szCs w:val="24"/>
                        </w:rPr>
                        <w:t xml:space="preserve"> Il s’agit notamment d’engager et de soutenir les ressources nécessaires pour relever collectivement les défis du schéma autonomie. </w:t>
                      </w:r>
                    </w:p>
                  </w:txbxContent>
                </v:textbox>
                <w10:wrap anchorx="page"/>
              </v:shape>
            </w:pict>
          </mc:Fallback>
        </mc:AlternateContent>
      </w:r>
    </w:p>
    <w:p w14:paraId="4B255A4E" w14:textId="77777777" w:rsidR="00243ECF" w:rsidRDefault="00243ECF" w:rsidP="001A1F59"/>
    <w:p w14:paraId="730643BD" w14:textId="77777777" w:rsidR="00243ECF" w:rsidRDefault="00243ECF" w:rsidP="001A1F59"/>
    <w:p w14:paraId="5261AEF5" w14:textId="77777777" w:rsidR="00243ECF" w:rsidRDefault="00243ECF" w:rsidP="001A1F59"/>
    <w:p w14:paraId="0881CC3E" w14:textId="77777777" w:rsidR="00243ECF" w:rsidRDefault="00243ECF" w:rsidP="001A1F59"/>
    <w:p w14:paraId="768514D3" w14:textId="77777777" w:rsidR="00243ECF" w:rsidRDefault="00243ECF" w:rsidP="001A1F59"/>
    <w:p w14:paraId="6A7CEC98" w14:textId="77777777" w:rsidR="00243ECF" w:rsidRDefault="00243ECF" w:rsidP="001A1F59"/>
    <w:p w14:paraId="558D6C7E" w14:textId="77777777" w:rsidR="00243ECF" w:rsidRDefault="00243ECF" w:rsidP="001A1F59"/>
    <w:p w14:paraId="2D87FF7B" w14:textId="77777777" w:rsidR="00243ECF" w:rsidRDefault="00243ECF" w:rsidP="001A1F59"/>
    <w:p w14:paraId="5560E620" w14:textId="77777777" w:rsidR="00243ECF" w:rsidRDefault="00243ECF" w:rsidP="001A1F59"/>
    <w:p w14:paraId="01694EAB" w14:textId="77777777" w:rsidR="00243ECF" w:rsidRDefault="00243ECF" w:rsidP="001A1F59"/>
    <w:p w14:paraId="3FFB9EF5" w14:textId="77777777" w:rsidR="00243ECF" w:rsidRDefault="00243ECF" w:rsidP="001A1F59"/>
    <w:p w14:paraId="330DF69F" w14:textId="77777777" w:rsidR="00243ECF" w:rsidRDefault="00243ECF" w:rsidP="001A1F59"/>
    <w:p w14:paraId="39BAF9FE" w14:textId="77777777" w:rsidR="00243ECF" w:rsidRDefault="00243ECF" w:rsidP="001A1F59"/>
    <w:p w14:paraId="55156302" w14:textId="77777777" w:rsidR="00243ECF" w:rsidRDefault="00243ECF" w:rsidP="001A1F59"/>
    <w:p w14:paraId="3084267C" w14:textId="77777777" w:rsidR="00243ECF" w:rsidRDefault="00243ECF" w:rsidP="001A1F59"/>
    <w:p w14:paraId="58C525F5" w14:textId="77777777" w:rsidR="00243ECF" w:rsidRDefault="00243ECF" w:rsidP="001A1F59"/>
    <w:p w14:paraId="1E4E09B6" w14:textId="77777777" w:rsidR="00243ECF" w:rsidRDefault="00243ECF">
      <w:r>
        <w:br w:type="page"/>
      </w:r>
    </w:p>
    <w:p w14:paraId="32D75F90" w14:textId="52302712" w:rsidR="00243ECF" w:rsidRDefault="00383C82" w:rsidP="001A1F59">
      <w:r>
        <w:rPr>
          <w:rFonts w:ascii="Times New Roman" w:hAnsi="Times New Roman"/>
          <w:noProof/>
          <w:sz w:val="24"/>
          <w:szCs w:val="24"/>
          <w:lang w:eastAsia="fr-FR"/>
        </w:rPr>
        <w:lastRenderedPageBreak/>
        <mc:AlternateContent>
          <mc:Choice Requires="wps">
            <w:drawing>
              <wp:anchor distT="36576" distB="36576" distL="36576" distR="36576" simplePos="0" relativeHeight="252659712" behindDoc="0" locked="0" layoutInCell="1" allowOverlap="1" wp14:anchorId="2FFA5FC5" wp14:editId="1C57C8C4">
                <wp:simplePos x="0" y="0"/>
                <wp:positionH relativeFrom="column">
                  <wp:posOffset>2728913</wp:posOffset>
                </wp:positionH>
                <wp:positionV relativeFrom="paragraph">
                  <wp:posOffset>-728345</wp:posOffset>
                </wp:positionV>
                <wp:extent cx="6929120" cy="7215188"/>
                <wp:effectExtent l="0" t="0" r="5080" b="5080"/>
                <wp:wrapNone/>
                <wp:docPr id="645" name="Zone de texte 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9120" cy="7215188"/>
                        </a:xfrm>
                        <a:prstGeom prst="rect">
                          <a:avLst/>
                        </a:prstGeom>
                        <a:solidFill>
                          <a:srgbClr val="FAC8B4"/>
                        </a:solidFill>
                        <a:ln>
                          <a:noFill/>
                        </a:ln>
                        <a:effectLst/>
                        <a:extLst>
                          <a:ext uri="{91240B29-F687-4F45-9708-019B960494DF}">
                            <a14:hiddenLine xmlns:a14="http://schemas.microsoft.com/office/drawing/2010/main" w="3175">
                              <a:solidFill>
                                <a:srgbClr val="5B9BD5"/>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F7A605E" w14:textId="77777777" w:rsidR="00E346F6" w:rsidRDefault="00E346F6" w:rsidP="00E346F6">
                            <w:pPr>
                              <w:widowControl w:val="0"/>
                              <w:spacing w:after="0"/>
                              <w:jc w:val="center"/>
                              <w:rPr>
                                <w:rFonts w:ascii="Arial Narrow" w:hAnsi="Arial Narrow"/>
                                <w:b/>
                                <w:bCs/>
                                <w:color w:val="ED7D31"/>
                                <w:sz w:val="8"/>
                                <w:szCs w:val="8"/>
                              </w:rPr>
                            </w:pPr>
                            <w:r>
                              <w:rPr>
                                <w:rFonts w:ascii="Arial Narrow" w:hAnsi="Arial Narrow"/>
                                <w:b/>
                                <w:bCs/>
                                <w:color w:val="ED7D31"/>
                                <w:sz w:val="8"/>
                                <w:szCs w:val="8"/>
                              </w:rPr>
                              <w:t> </w:t>
                            </w:r>
                          </w:p>
                          <w:p w14:paraId="04CFC38E" w14:textId="77777777" w:rsidR="00E346F6" w:rsidRDefault="00E346F6" w:rsidP="00E346F6">
                            <w:pPr>
                              <w:widowControl w:val="0"/>
                              <w:spacing w:after="0"/>
                              <w:jc w:val="center"/>
                              <w:rPr>
                                <w:rFonts w:ascii="Arial Narrow" w:hAnsi="Arial Narrow"/>
                                <w:b/>
                                <w:bCs/>
                                <w:color w:val="ED4F35"/>
                                <w:sz w:val="40"/>
                                <w:szCs w:val="40"/>
                              </w:rPr>
                            </w:pPr>
                            <w:r>
                              <w:rPr>
                                <w:rFonts w:ascii="Arial Narrow" w:hAnsi="Arial Narrow"/>
                                <w:b/>
                                <w:bCs/>
                                <w:color w:val="ED4F35"/>
                                <w:sz w:val="40"/>
                                <w:szCs w:val="40"/>
                              </w:rPr>
                              <w:t>Les réalisations majeures</w:t>
                            </w:r>
                          </w:p>
                          <w:p w14:paraId="1723EBD6" w14:textId="5B279987" w:rsidR="00E346F6" w:rsidRPr="002F3D11" w:rsidRDefault="00E346F6" w:rsidP="002F3D11">
                            <w:pPr>
                              <w:widowControl w:val="0"/>
                              <w:spacing w:after="0"/>
                              <w:jc w:val="center"/>
                              <w:rPr>
                                <w:rFonts w:ascii="Arial Narrow" w:hAnsi="Arial Narrow"/>
                                <w:color w:val="ED7D31"/>
                                <w:sz w:val="10"/>
                                <w:szCs w:val="10"/>
                              </w:rPr>
                            </w:pPr>
                            <w:r>
                              <w:rPr>
                                <w:rFonts w:ascii="Arial Narrow" w:hAnsi="Arial Narrow"/>
                                <w:color w:val="ED7D31"/>
                                <w:sz w:val="10"/>
                                <w:szCs w:val="10"/>
                              </w:rPr>
                              <w:t> </w:t>
                            </w:r>
                          </w:p>
                          <w:p w14:paraId="581B2E2F" w14:textId="77777777" w:rsidR="00E346F6" w:rsidRDefault="00383C82" w:rsidP="00383C82">
                            <w:pPr>
                              <w:widowControl w:val="0"/>
                              <w:spacing w:after="0"/>
                              <w:jc w:val="center"/>
                              <w:rPr>
                                <w:rFonts w:ascii="Arial Narrow" w:hAnsi="Arial Narrow"/>
                                <w:b/>
                                <w:bCs/>
                                <w:color w:val="ED7D31"/>
                                <w:sz w:val="14"/>
                                <w:szCs w:val="14"/>
                              </w:rPr>
                            </w:pPr>
                            <w:r>
                              <w:rPr>
                                <w:rFonts w:ascii="Arial Narrow" w:hAnsi="Arial Narrow"/>
                                <w:b/>
                                <w:bCs/>
                                <w:color w:val="ED7D31"/>
                                <w:sz w:val="14"/>
                                <w:szCs w:val="14"/>
                              </w:rPr>
                              <w:t> </w:t>
                            </w:r>
                          </w:p>
                          <w:p w14:paraId="25C798D1" w14:textId="77777777" w:rsidR="00383C82" w:rsidRPr="00383C82" w:rsidRDefault="00383C82" w:rsidP="00383C82">
                            <w:pPr>
                              <w:widowControl w:val="0"/>
                              <w:spacing w:after="0"/>
                              <w:jc w:val="center"/>
                              <w:rPr>
                                <w:rFonts w:ascii="Arial Narrow" w:hAnsi="Arial Narrow"/>
                                <w:b/>
                                <w:bCs/>
                                <w:color w:val="ED7D31"/>
                                <w:sz w:val="14"/>
                                <w:szCs w:val="14"/>
                              </w:rPr>
                            </w:pPr>
                          </w:p>
                          <w:p w14:paraId="6EBDB7E7" w14:textId="77777777" w:rsidR="002F3D11" w:rsidRDefault="002F3D11" w:rsidP="002F3D11">
                            <w:pPr>
                              <w:widowControl w:val="0"/>
                              <w:spacing w:after="0"/>
                              <w:jc w:val="center"/>
                              <w:rPr>
                                <w:rFonts w:ascii="Arial Narrow" w:hAnsi="Arial Narrow"/>
                                <w:b/>
                                <w:bCs/>
                                <w:color w:val="ED4F35"/>
                              </w:rPr>
                            </w:pPr>
                            <w:r w:rsidRPr="007C6639">
                              <w:rPr>
                                <w:rFonts w:ascii="Arial Narrow" w:hAnsi="Arial Narrow"/>
                                <w:b/>
                                <w:bCs/>
                                <w:color w:val="ED4F35"/>
                              </w:rPr>
                              <w:t>Site Aidants 62</w:t>
                            </w:r>
                          </w:p>
                          <w:p w14:paraId="7F451BAA" w14:textId="77777777" w:rsidR="002F3D11" w:rsidRPr="007C6639" w:rsidRDefault="002F3D11" w:rsidP="00694D4A">
                            <w:pPr>
                              <w:widowControl w:val="0"/>
                              <w:spacing w:after="0"/>
                              <w:jc w:val="both"/>
                              <w:rPr>
                                <w:rFonts w:ascii="Arial Narrow" w:hAnsi="Arial Narrow"/>
                                <w:b/>
                                <w:bCs/>
                                <w:color w:val="ED4F35"/>
                              </w:rPr>
                            </w:pPr>
                          </w:p>
                          <w:p w14:paraId="1943479D" w14:textId="0F5EA53F" w:rsidR="002F3D11" w:rsidRDefault="002F3D11" w:rsidP="00694D4A">
                            <w:pPr>
                              <w:jc w:val="both"/>
                              <w:rPr>
                                <w:rFonts w:ascii="Arial Narrow" w:hAnsi="Arial Narrow"/>
                                <w:bCs/>
                              </w:rPr>
                            </w:pPr>
                            <w:r w:rsidRPr="007C6639">
                              <w:rPr>
                                <w:rFonts w:ascii="Arial Narrow" w:hAnsi="Arial Narrow"/>
                                <w:bCs/>
                              </w:rPr>
                              <w:t>Le Département du Pas-de-Calais poursuit son soutien auprès des proches a</w:t>
                            </w:r>
                            <w:r>
                              <w:rPr>
                                <w:rFonts w:ascii="Arial Narrow" w:hAnsi="Arial Narrow"/>
                                <w:bCs/>
                              </w:rPr>
                              <w:t>idants notamment en renforçant</w:t>
                            </w:r>
                            <w:r w:rsidRPr="007C6639">
                              <w:rPr>
                                <w:rFonts w:ascii="Arial Narrow" w:hAnsi="Arial Narrow"/>
                                <w:bCs/>
                              </w:rPr>
                              <w:t xml:space="preserve"> l'information. Dans ce cadre, la collectivité, en coopération avec Ma Boussole Aidants, a lancé un nouveau site internet le 24 septembre 2025 : </w:t>
                            </w:r>
                            <w:hyperlink r:id="rId71" w:history="1">
                              <w:r w:rsidRPr="007C6639">
                                <w:rPr>
                                  <w:rFonts w:ascii="Arial Narrow" w:hAnsi="Arial Narrow"/>
                                  <w:bCs/>
                                </w:rPr>
                                <w:t>https://aidants62.pasdecalais.fr</w:t>
                              </w:r>
                            </w:hyperlink>
                            <w:r w:rsidRPr="007C6639">
                              <w:rPr>
                                <w:rFonts w:ascii="Arial Narrow" w:hAnsi="Arial Narrow"/>
                                <w:bCs/>
                              </w:rPr>
                              <w:t xml:space="preserve">. </w:t>
                            </w:r>
                          </w:p>
                          <w:p w14:paraId="451F1971" w14:textId="77777777" w:rsidR="002F3D11" w:rsidRPr="007C6639" w:rsidRDefault="002F3D11" w:rsidP="00694D4A">
                            <w:pPr>
                              <w:jc w:val="both"/>
                              <w:rPr>
                                <w:rFonts w:ascii="Arial Narrow" w:hAnsi="Arial Narrow"/>
                                <w:bCs/>
                              </w:rPr>
                            </w:pPr>
                            <w:r w:rsidRPr="007C6639">
                              <w:rPr>
                                <w:rFonts w:ascii="Arial Narrow" w:hAnsi="Arial Narrow"/>
                                <w:bCs/>
                              </w:rPr>
                              <w:t>Ce nouveau service centralise l'ensemble des informations nécessaires au parcours d'un aidant. A ce titre, il est possible d’y retrouver un test permettant de savoir si l’on est aidant, un annuaire géolocalisé avec des structures locales, des informations claires sur les droits, les actualités du Département, les aides financières, ainsi qu’un agenda des événements dédiés aux aidants.</w:t>
                            </w:r>
                          </w:p>
                          <w:p w14:paraId="551FE1DC" w14:textId="77777777" w:rsidR="002F3D11" w:rsidRPr="007C6639" w:rsidRDefault="002F3D11" w:rsidP="00694D4A">
                            <w:pPr>
                              <w:jc w:val="both"/>
                              <w:rPr>
                                <w:rFonts w:ascii="Arial Narrow" w:hAnsi="Arial Narrow"/>
                                <w:bCs/>
                              </w:rPr>
                            </w:pPr>
                            <w:r w:rsidRPr="007C6639">
                              <w:rPr>
                                <w:rFonts w:ascii="Arial Narrow" w:hAnsi="Arial Narrow"/>
                                <w:bCs/>
                              </w:rPr>
                              <w:t>Ce site internet se veut aussi collaboratif et permet aux partenaires de se référencer en tant que "solution" et déclarer des "évènements" qui auront lieu sur le territoire.</w:t>
                            </w:r>
                          </w:p>
                          <w:p w14:paraId="43289EA5" w14:textId="77777777" w:rsidR="002F3D11" w:rsidRDefault="002F3D11" w:rsidP="002F3D11">
                            <w:pPr>
                              <w:widowControl w:val="0"/>
                              <w:spacing w:after="0"/>
                              <w:jc w:val="center"/>
                              <w:rPr>
                                <w:rFonts w:ascii="Arial Narrow" w:hAnsi="Arial Narrow"/>
                                <w:b/>
                                <w:bCs/>
                                <w:color w:val="ED4F35"/>
                              </w:rPr>
                            </w:pPr>
                          </w:p>
                          <w:p w14:paraId="085B0519" w14:textId="77777777" w:rsidR="002F3D11" w:rsidRDefault="002F3D11" w:rsidP="002F3D11">
                            <w:pPr>
                              <w:widowControl w:val="0"/>
                              <w:spacing w:after="0"/>
                              <w:jc w:val="center"/>
                              <w:rPr>
                                <w:rFonts w:ascii="Arial Narrow" w:hAnsi="Arial Narrow"/>
                                <w:b/>
                                <w:bCs/>
                                <w:color w:val="ED4F35"/>
                              </w:rPr>
                            </w:pPr>
                            <w:r w:rsidRPr="007C6639">
                              <w:rPr>
                                <w:rFonts w:ascii="Arial Narrow" w:hAnsi="Arial Narrow"/>
                                <w:b/>
                                <w:bCs/>
                                <w:color w:val="ED4F35"/>
                              </w:rPr>
                              <w:t>Fusion des sections</w:t>
                            </w:r>
                            <w:r>
                              <w:rPr>
                                <w:rFonts w:ascii="Arial Narrow" w:hAnsi="Arial Narrow"/>
                                <w:b/>
                                <w:bCs/>
                                <w:color w:val="ED4F35"/>
                              </w:rPr>
                              <w:t xml:space="preserve"> Soins et Dépendance</w:t>
                            </w:r>
                          </w:p>
                          <w:p w14:paraId="26DF4BCD" w14:textId="77777777" w:rsidR="002F3D11" w:rsidRPr="007C6639" w:rsidRDefault="002F3D11" w:rsidP="002F3D11">
                            <w:pPr>
                              <w:widowControl w:val="0"/>
                              <w:spacing w:after="0"/>
                              <w:jc w:val="center"/>
                              <w:rPr>
                                <w:rFonts w:ascii="Arial Narrow" w:hAnsi="Arial Narrow"/>
                                <w:b/>
                                <w:bCs/>
                                <w:color w:val="ED4F35"/>
                              </w:rPr>
                            </w:pPr>
                          </w:p>
                          <w:p w14:paraId="5F6BC865" w14:textId="77777777" w:rsidR="002F3D11" w:rsidRPr="007C6639" w:rsidRDefault="002F3D11" w:rsidP="002F3D11">
                            <w:pPr>
                              <w:widowControl w:val="0"/>
                              <w:spacing w:after="0"/>
                              <w:jc w:val="both"/>
                              <w:rPr>
                                <w:rFonts w:ascii="Arial Narrow" w:hAnsi="Arial Narrow"/>
                                <w:bCs/>
                              </w:rPr>
                            </w:pPr>
                            <w:r w:rsidRPr="007C6639">
                              <w:rPr>
                                <w:rFonts w:ascii="Arial Narrow" w:hAnsi="Arial Narrow"/>
                                <w:bCs/>
                              </w:rPr>
                              <w:t>Le département du Pas-de-Calais fait partie des 23 départements qui se sont portés volontaires pour expérimenter à compter du 1</w:t>
                            </w:r>
                            <w:r w:rsidRPr="007C6639">
                              <w:rPr>
                                <w:rFonts w:ascii="Arial Narrow" w:hAnsi="Arial Narrow"/>
                                <w:bCs/>
                                <w:vertAlign w:val="superscript"/>
                              </w:rPr>
                              <w:t>er</w:t>
                            </w:r>
                            <w:r w:rsidRPr="007C6639">
                              <w:rPr>
                                <w:rFonts w:ascii="Arial Narrow" w:hAnsi="Arial Narrow"/>
                                <w:bCs/>
                              </w:rPr>
                              <w:t xml:space="preserve"> juillet 2025 le transfert du financement de la section dépendance financée par l’APA en établissement à la section soins. Concrètement les 139 </w:t>
                            </w:r>
                            <w:r>
                              <w:rPr>
                                <w:rFonts w:ascii="Arial Narrow" w:hAnsi="Arial Narrow"/>
                                <w:bCs/>
                              </w:rPr>
                              <w:t>Etablissements d’Hébergement pour Personnes Âgées Dépendantes (</w:t>
                            </w:r>
                            <w:r w:rsidRPr="007C6639">
                              <w:rPr>
                                <w:rFonts w:ascii="Arial Narrow" w:hAnsi="Arial Narrow"/>
                                <w:bCs/>
                              </w:rPr>
                              <w:t>EHPAD</w:t>
                            </w:r>
                            <w:r>
                              <w:rPr>
                                <w:rFonts w:ascii="Arial Narrow" w:hAnsi="Arial Narrow"/>
                                <w:bCs/>
                              </w:rPr>
                              <w:t>)</w:t>
                            </w:r>
                            <w:r w:rsidRPr="007C6639">
                              <w:rPr>
                                <w:rFonts w:ascii="Arial Narrow" w:hAnsi="Arial Narrow"/>
                                <w:bCs/>
                              </w:rPr>
                              <w:t xml:space="preserve"> et Unité</w:t>
                            </w:r>
                            <w:r>
                              <w:rPr>
                                <w:rFonts w:ascii="Arial Narrow" w:hAnsi="Arial Narrow"/>
                                <w:bCs/>
                              </w:rPr>
                              <w:t>s de Soins de Longue D</w:t>
                            </w:r>
                            <w:r w:rsidRPr="007C6639">
                              <w:rPr>
                                <w:rFonts w:ascii="Arial Narrow" w:hAnsi="Arial Narrow"/>
                                <w:bCs/>
                              </w:rPr>
                              <w:t xml:space="preserve">urée </w:t>
                            </w:r>
                            <w:r>
                              <w:rPr>
                                <w:rFonts w:ascii="Arial Narrow" w:hAnsi="Arial Narrow"/>
                                <w:bCs/>
                              </w:rPr>
                              <w:t xml:space="preserve">(USLD) </w:t>
                            </w:r>
                            <w:r w:rsidRPr="007C6639">
                              <w:rPr>
                                <w:rFonts w:ascii="Arial Narrow" w:hAnsi="Arial Narrow"/>
                                <w:bCs/>
                              </w:rPr>
                              <w:t>du département sont désormais financés par un forfait unique qui intègre les dépenses relatives aux soins et à l’</w:t>
                            </w:r>
                            <w:r>
                              <w:rPr>
                                <w:rFonts w:ascii="Arial Narrow" w:hAnsi="Arial Narrow"/>
                                <w:bCs/>
                              </w:rPr>
                              <w:t>entretien à l’autonomie, financé</w:t>
                            </w:r>
                            <w:r w:rsidRPr="007C6639">
                              <w:rPr>
                                <w:rFonts w:ascii="Arial Narrow" w:hAnsi="Arial Narrow"/>
                                <w:bCs/>
                              </w:rPr>
                              <w:t xml:space="preserve"> uniquement par l’assurance maladie. Cette réforme qui simplifie les règles de tarification pour les usagers et les gestionnaires d’établissement vise également à harmoniser les financements qui relevaient jusqu’alors de décisions départementales dépendantes de la capacité budgétaire de c</w:t>
                            </w:r>
                            <w:r>
                              <w:rPr>
                                <w:rFonts w:ascii="Arial Narrow" w:hAnsi="Arial Narrow"/>
                                <w:bCs/>
                              </w:rPr>
                              <w:t>haque collectivité. Dans le Pas-de-C</w:t>
                            </w:r>
                            <w:r w:rsidRPr="007C6639">
                              <w:rPr>
                                <w:rFonts w:ascii="Arial Narrow" w:hAnsi="Arial Narrow"/>
                                <w:bCs/>
                              </w:rPr>
                              <w:t>alais</w:t>
                            </w:r>
                            <w:r>
                              <w:rPr>
                                <w:rFonts w:ascii="Arial Narrow" w:hAnsi="Arial Narrow"/>
                                <w:bCs/>
                              </w:rPr>
                              <w:t>,</w:t>
                            </w:r>
                            <w:r w:rsidRPr="007C6639">
                              <w:rPr>
                                <w:rFonts w:ascii="Arial Narrow" w:hAnsi="Arial Narrow"/>
                                <w:bCs/>
                              </w:rPr>
                              <w:t xml:space="preserve"> le transfert de financements s’élève à plus de 44M€ qui ne sont plus compensés par la Caisse Nationale de Solidarité pour l’Autonomie (CNSA). La réussite du projet a nécessité une communication étroite avec le ministère et l’Agence Régionale de Santé (ARS) afin de sécuriser les donnée</w:t>
                            </w:r>
                            <w:r>
                              <w:rPr>
                                <w:rFonts w:ascii="Arial Narrow" w:hAnsi="Arial Narrow"/>
                                <w:bCs/>
                              </w:rPr>
                              <w:t>s financières transférées ; le D</w:t>
                            </w:r>
                            <w:r w:rsidRPr="007C6639">
                              <w:rPr>
                                <w:rFonts w:ascii="Arial Narrow" w:hAnsi="Arial Narrow"/>
                                <w:bCs/>
                              </w:rPr>
                              <w:t xml:space="preserve">épartement a largement communiqué en amont et tout au long du process avec les EHPAD et USLD afin de s’assurer de la bonne compréhension des enjeux de la réforme et des nouvelles modalités de tarification. </w:t>
                            </w:r>
                          </w:p>
                          <w:p w14:paraId="44F3AB20" w14:textId="77777777" w:rsidR="002F3D11" w:rsidRPr="007C6639" w:rsidRDefault="002F3D11" w:rsidP="002F3D11">
                            <w:pPr>
                              <w:widowControl w:val="0"/>
                              <w:spacing w:after="0"/>
                              <w:jc w:val="center"/>
                              <w:rPr>
                                <w:rFonts w:ascii="Arial Narrow" w:hAnsi="Arial Narrow"/>
                                <w:b/>
                                <w:bCs/>
                              </w:rPr>
                            </w:pPr>
                          </w:p>
                          <w:p w14:paraId="52F8BBB2" w14:textId="77777777" w:rsidR="002F3D11" w:rsidRPr="007C6639" w:rsidRDefault="002F3D11" w:rsidP="002F3D11">
                            <w:pPr>
                              <w:widowControl w:val="0"/>
                              <w:spacing w:after="0"/>
                              <w:jc w:val="center"/>
                              <w:rPr>
                                <w:rFonts w:ascii="Arial Narrow" w:hAnsi="Arial Narrow"/>
                                <w:b/>
                                <w:bCs/>
                                <w:color w:val="ED4F35"/>
                              </w:rPr>
                            </w:pPr>
                            <w:r w:rsidRPr="007C6639">
                              <w:rPr>
                                <w:rFonts w:ascii="Arial Narrow" w:hAnsi="Arial Narrow"/>
                                <w:b/>
                                <w:bCs/>
                                <w:color w:val="ED4F35"/>
                              </w:rPr>
                              <w:t>Ouverture du 3</w:t>
                            </w:r>
                            <w:r w:rsidRPr="007C6639">
                              <w:rPr>
                                <w:rFonts w:ascii="Arial Narrow" w:hAnsi="Arial Narrow"/>
                                <w:b/>
                                <w:bCs/>
                                <w:color w:val="ED4F35"/>
                                <w:vertAlign w:val="superscript"/>
                              </w:rPr>
                              <w:t>ème</w:t>
                            </w:r>
                            <w:r w:rsidRPr="007C6639">
                              <w:rPr>
                                <w:rFonts w:ascii="Arial Narrow" w:hAnsi="Arial Narrow"/>
                                <w:b/>
                                <w:bCs/>
                                <w:color w:val="ED4F35"/>
                              </w:rPr>
                              <w:t xml:space="preserve"> centre départemental de santé </w:t>
                            </w:r>
                          </w:p>
                          <w:p w14:paraId="2B458A09" w14:textId="77777777" w:rsidR="002F3D11" w:rsidRPr="007C6639" w:rsidRDefault="002F3D11" w:rsidP="002F3D11">
                            <w:pPr>
                              <w:widowControl w:val="0"/>
                              <w:spacing w:after="0"/>
                              <w:jc w:val="center"/>
                              <w:rPr>
                                <w:rFonts w:ascii="Arial Narrow" w:hAnsi="Arial Narrow"/>
                                <w:b/>
                                <w:bCs/>
                              </w:rPr>
                            </w:pPr>
                          </w:p>
                          <w:p w14:paraId="25CD441A" w14:textId="77777777" w:rsidR="002F3D11" w:rsidRPr="007C6639" w:rsidRDefault="002F3D11" w:rsidP="002F3D11">
                            <w:pPr>
                              <w:widowControl w:val="0"/>
                              <w:spacing w:line="283" w:lineRule="auto"/>
                              <w:jc w:val="both"/>
                              <w:rPr>
                                <w:rFonts w:ascii="Arial Narrow" w:hAnsi="Arial Narrow"/>
                                <w:kern w:val="24"/>
                              </w:rPr>
                            </w:pPr>
                            <w:r w:rsidRPr="007C6639">
                              <w:rPr>
                                <w:rFonts w:ascii="Arial Narrow" w:hAnsi="Arial Narrow"/>
                                <w:bCs/>
                              </w:rPr>
                              <w:t>Le 15 mai dernier, le troisième centre départemental de santé ouvrait à Ardres, ainsi que son antenne à Alquines. L’antenne de Licques ne pourra ouvrir qu’après recrutement d’un deuxième médecin. Le centre départemental de santé Audomarois-Calaisis est une structure sanitaire de proximité, dispensant des soins de premier recours et pratiquant à la fois des activités de prévention, de diagnostic et de soins pour des patients</w:t>
                            </w:r>
                            <w:r>
                              <w:rPr>
                                <w:rFonts w:ascii="Arial Narrow" w:hAnsi="Arial Narrow"/>
                                <w:bCs/>
                              </w:rPr>
                              <w:t xml:space="preserve"> qui</w:t>
                            </w:r>
                            <w:r w:rsidRPr="007C6639">
                              <w:rPr>
                                <w:rFonts w:ascii="Arial Narrow" w:hAnsi="Arial Narrow"/>
                                <w:bCs/>
                              </w:rPr>
                              <w:t xml:space="preserve"> étaient alors sans médecin traitant. L’ouverture de ce 3</w:t>
                            </w:r>
                            <w:r w:rsidRPr="007C6639">
                              <w:rPr>
                                <w:rFonts w:ascii="Arial Narrow" w:hAnsi="Arial Narrow"/>
                                <w:bCs/>
                                <w:vertAlign w:val="superscript"/>
                              </w:rPr>
                              <w:t>ème</w:t>
                            </w:r>
                            <w:r w:rsidRPr="007C6639">
                              <w:rPr>
                                <w:rFonts w:ascii="Arial Narrow" w:hAnsi="Arial Narrow"/>
                                <w:bCs/>
                              </w:rPr>
                              <w:t xml:space="preserve"> centre est la dernière étape de l’expérimentation de salariat de médecins généralistes</w:t>
                            </w:r>
                            <w:r>
                              <w:rPr>
                                <w:rFonts w:ascii="Arial Narrow" w:hAnsi="Arial Narrow"/>
                                <w:bCs/>
                              </w:rPr>
                              <w:t>,</w:t>
                            </w:r>
                            <w:r w:rsidRPr="007C6639">
                              <w:rPr>
                                <w:rFonts w:ascii="Arial Narrow" w:hAnsi="Arial Narrow"/>
                                <w:bCs/>
                              </w:rPr>
                              <w:t xml:space="preserve"> lancée en septembre 2020, afin de contribuer à la réd</w:t>
                            </w:r>
                            <w:r>
                              <w:rPr>
                                <w:rFonts w:ascii="Arial Narrow" w:hAnsi="Arial Narrow"/>
                                <w:bCs/>
                              </w:rPr>
                              <w:t>uction des inégalités</w:t>
                            </w:r>
                            <w:r w:rsidRPr="007C6639">
                              <w:rPr>
                                <w:rFonts w:ascii="Arial Narrow" w:hAnsi="Arial Narrow"/>
                                <w:bCs/>
                              </w:rPr>
                              <w:t xml:space="preserve"> d’accès aux soins pour les habitants et renforcer l’attractivité de certains territoires. </w:t>
                            </w:r>
                          </w:p>
                          <w:p w14:paraId="34CA48CC" w14:textId="77777777" w:rsidR="00E346F6" w:rsidRDefault="00E346F6" w:rsidP="002F3D11">
                            <w:pPr>
                              <w:widowControl w:val="0"/>
                              <w:jc w:val="center"/>
                              <w:rPr>
                                <w:rFonts w:ascii="Arial Narrow" w:hAnsi="Arial Narrow"/>
                                <w:kern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A5FC5" id="Zone de texte 645" o:spid="_x0000_s1088" type="#_x0000_t202" style="position:absolute;margin-left:214.9pt;margin-top:-57.35pt;width:545.6pt;height:568.15pt;z-index:2526597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FzW+wEAAOEDAAAOAAAAZHJzL2Uyb0RvYy54bWysU9uO0zAQfUfiHyy/0zSB7XajpqtuV0VI&#10;y0Va+ADHcRqLxGPGbpPy9YydtFvgDfFieTz2mTlnjlf3Q9eyo0KnwRQ8nc05U0ZCpc2+4N++7t4s&#10;OXNemEq0YFTBT8rx+/XrV6ve5iqDBtpKISMQ4/LeFrzx3uZJ4mSjOuFmYJWhZA3YCU8h7pMKRU/o&#10;XZtk8/ki6QEriyCVc3T6OCb5OuLXtZL+c1075VlbcOrNxxXjWoY1Wa9EvkdhGy2nNsQ/dNEJbajo&#10;BepReMEOqP+C6rREcFD7mYQugbrWUkUOxCad/8HmuRFWRS4kjrMXmdz/g5Wfjs/2CzI/PMBAA4wk&#10;nH0C+d0xA9tGmL3aIELfKFFR4TRIlvTW5dPTILXLXQAp+49Q0ZDFwUMEGmrsgirEkxE6DeB0EV0N&#10;nkk6XNxld2lGKUm52yy9SZfLWEPk5+cWnX+voGNhU3CkqUZ4cXxyPrQj8vOVUM1Bq6udbtsY4L7c&#10;tsiOghyw22yXD+8m9N+utSZcNhCejYjjiYoemsqciY6U/VAOTFfEIAuIIVlCdSIdEEaf0b+gTQP4&#10;k7OePFZw9+MgUHHWfjCk5dvFze2CTHkd4HVQXgfCSIIquOds3G79aOSDRb1vqNI4PQMb0r/WUZmX&#10;rqapkY+iYJPng1Gv43jr5WeufwEAAP//AwBQSwMEFAAGAAgAAAAhALTTd9riAAAADgEAAA8AAABk&#10;cnMvZG93bnJldi54bWxMj0tvwjAQhO+V+h+srdQb+KEQII2DqlblwgnooUcTmyTCjyg2Ifz7Lqf2&#10;NqsZzX5TbiZnyWiG2AUvgc8ZEOProDvfSPg+fs1WQGJSXisbvJFwNxE21fNTqQodbn5vxkNqCJb4&#10;WCgJbUp9QWmsW+NUnIfeePTOYXAq4Tk0VA/qhuXOUsFYTp3qPH5oVW8+WlNfDlcnQVzy+2e3y3Y/&#10;q220bLEct/tmlPL1ZXp/A5LMlP7C8MBHdKiQ6RSuXkdiJWRijehJwozzbAnkEVkIjvtOqJjgOdCq&#10;pP9nVL8AAAD//wMAUEsBAi0AFAAGAAgAAAAhALaDOJL+AAAA4QEAABMAAAAAAAAAAAAAAAAAAAAA&#10;AFtDb250ZW50X1R5cGVzXS54bWxQSwECLQAUAAYACAAAACEAOP0h/9YAAACUAQAACwAAAAAAAAAA&#10;AAAAAAAvAQAAX3JlbHMvLnJlbHNQSwECLQAUAAYACAAAACEA1pBc1vsBAADhAwAADgAAAAAAAAAA&#10;AAAAAAAuAgAAZHJzL2Uyb0RvYy54bWxQSwECLQAUAAYACAAAACEAtNN32uIAAAAOAQAADwAAAAAA&#10;AAAAAAAAAABVBAAAZHJzL2Rvd25yZXYueG1sUEsFBgAAAAAEAAQA8wAAAGQFAAAAAA==&#10;" fillcolor="#fac8b4" stroked="f" strokecolor="#5b9bd5" strokeweight=".25pt">
                <v:shadow color="black [0]"/>
                <v:textbox inset="2.88pt,2.88pt,2.88pt,2.88pt">
                  <w:txbxContent>
                    <w:p w14:paraId="2F7A605E" w14:textId="77777777" w:rsidR="00E346F6" w:rsidRDefault="00E346F6" w:rsidP="00E346F6">
                      <w:pPr>
                        <w:widowControl w:val="0"/>
                        <w:spacing w:after="0"/>
                        <w:jc w:val="center"/>
                        <w:rPr>
                          <w:rFonts w:ascii="Arial Narrow" w:hAnsi="Arial Narrow"/>
                          <w:b/>
                          <w:bCs/>
                          <w:color w:val="ED7D31"/>
                          <w:sz w:val="8"/>
                          <w:szCs w:val="8"/>
                        </w:rPr>
                      </w:pPr>
                      <w:r>
                        <w:rPr>
                          <w:rFonts w:ascii="Arial Narrow" w:hAnsi="Arial Narrow"/>
                          <w:b/>
                          <w:bCs/>
                          <w:color w:val="ED7D31"/>
                          <w:sz w:val="8"/>
                          <w:szCs w:val="8"/>
                        </w:rPr>
                        <w:t> </w:t>
                      </w:r>
                    </w:p>
                    <w:p w14:paraId="04CFC38E" w14:textId="77777777" w:rsidR="00E346F6" w:rsidRDefault="00E346F6" w:rsidP="00E346F6">
                      <w:pPr>
                        <w:widowControl w:val="0"/>
                        <w:spacing w:after="0"/>
                        <w:jc w:val="center"/>
                        <w:rPr>
                          <w:rFonts w:ascii="Arial Narrow" w:hAnsi="Arial Narrow"/>
                          <w:b/>
                          <w:bCs/>
                          <w:color w:val="ED4F35"/>
                          <w:sz w:val="40"/>
                          <w:szCs w:val="40"/>
                        </w:rPr>
                      </w:pPr>
                      <w:r>
                        <w:rPr>
                          <w:rFonts w:ascii="Arial Narrow" w:hAnsi="Arial Narrow"/>
                          <w:b/>
                          <w:bCs/>
                          <w:color w:val="ED4F35"/>
                          <w:sz w:val="40"/>
                          <w:szCs w:val="40"/>
                        </w:rPr>
                        <w:t>Les réalisations majeures</w:t>
                      </w:r>
                    </w:p>
                    <w:p w14:paraId="1723EBD6" w14:textId="5B279987" w:rsidR="00E346F6" w:rsidRPr="002F3D11" w:rsidRDefault="00E346F6" w:rsidP="002F3D11">
                      <w:pPr>
                        <w:widowControl w:val="0"/>
                        <w:spacing w:after="0"/>
                        <w:jc w:val="center"/>
                        <w:rPr>
                          <w:rFonts w:ascii="Arial Narrow" w:hAnsi="Arial Narrow"/>
                          <w:color w:val="ED7D31"/>
                          <w:sz w:val="10"/>
                          <w:szCs w:val="10"/>
                        </w:rPr>
                      </w:pPr>
                      <w:r>
                        <w:rPr>
                          <w:rFonts w:ascii="Arial Narrow" w:hAnsi="Arial Narrow"/>
                          <w:color w:val="ED7D31"/>
                          <w:sz w:val="10"/>
                          <w:szCs w:val="10"/>
                        </w:rPr>
                        <w:t> </w:t>
                      </w:r>
                    </w:p>
                    <w:p w14:paraId="581B2E2F" w14:textId="77777777" w:rsidR="00E346F6" w:rsidRDefault="00383C82" w:rsidP="00383C82">
                      <w:pPr>
                        <w:widowControl w:val="0"/>
                        <w:spacing w:after="0"/>
                        <w:jc w:val="center"/>
                        <w:rPr>
                          <w:rFonts w:ascii="Arial Narrow" w:hAnsi="Arial Narrow"/>
                          <w:b/>
                          <w:bCs/>
                          <w:color w:val="ED7D31"/>
                          <w:sz w:val="14"/>
                          <w:szCs w:val="14"/>
                        </w:rPr>
                      </w:pPr>
                      <w:r>
                        <w:rPr>
                          <w:rFonts w:ascii="Arial Narrow" w:hAnsi="Arial Narrow"/>
                          <w:b/>
                          <w:bCs/>
                          <w:color w:val="ED7D31"/>
                          <w:sz w:val="14"/>
                          <w:szCs w:val="14"/>
                        </w:rPr>
                        <w:t> </w:t>
                      </w:r>
                    </w:p>
                    <w:p w14:paraId="25C798D1" w14:textId="77777777" w:rsidR="00383C82" w:rsidRPr="00383C82" w:rsidRDefault="00383C82" w:rsidP="00383C82">
                      <w:pPr>
                        <w:widowControl w:val="0"/>
                        <w:spacing w:after="0"/>
                        <w:jc w:val="center"/>
                        <w:rPr>
                          <w:rFonts w:ascii="Arial Narrow" w:hAnsi="Arial Narrow"/>
                          <w:b/>
                          <w:bCs/>
                          <w:color w:val="ED7D31"/>
                          <w:sz w:val="14"/>
                          <w:szCs w:val="14"/>
                        </w:rPr>
                      </w:pPr>
                    </w:p>
                    <w:p w14:paraId="6EBDB7E7" w14:textId="77777777" w:rsidR="002F3D11" w:rsidRDefault="002F3D11" w:rsidP="002F3D11">
                      <w:pPr>
                        <w:widowControl w:val="0"/>
                        <w:spacing w:after="0"/>
                        <w:jc w:val="center"/>
                        <w:rPr>
                          <w:rFonts w:ascii="Arial Narrow" w:hAnsi="Arial Narrow"/>
                          <w:b/>
                          <w:bCs/>
                          <w:color w:val="ED4F35"/>
                        </w:rPr>
                      </w:pPr>
                      <w:r w:rsidRPr="007C6639">
                        <w:rPr>
                          <w:rFonts w:ascii="Arial Narrow" w:hAnsi="Arial Narrow"/>
                          <w:b/>
                          <w:bCs/>
                          <w:color w:val="ED4F35"/>
                        </w:rPr>
                        <w:t>Site Aidants 62</w:t>
                      </w:r>
                    </w:p>
                    <w:p w14:paraId="7F451BAA" w14:textId="77777777" w:rsidR="002F3D11" w:rsidRPr="007C6639" w:rsidRDefault="002F3D11" w:rsidP="00694D4A">
                      <w:pPr>
                        <w:widowControl w:val="0"/>
                        <w:spacing w:after="0"/>
                        <w:jc w:val="both"/>
                        <w:rPr>
                          <w:rFonts w:ascii="Arial Narrow" w:hAnsi="Arial Narrow"/>
                          <w:b/>
                          <w:bCs/>
                          <w:color w:val="ED4F35"/>
                        </w:rPr>
                      </w:pPr>
                    </w:p>
                    <w:p w14:paraId="1943479D" w14:textId="0F5EA53F" w:rsidR="002F3D11" w:rsidRDefault="002F3D11" w:rsidP="00694D4A">
                      <w:pPr>
                        <w:jc w:val="both"/>
                        <w:rPr>
                          <w:rFonts w:ascii="Arial Narrow" w:hAnsi="Arial Narrow"/>
                          <w:bCs/>
                        </w:rPr>
                      </w:pPr>
                      <w:r w:rsidRPr="007C6639">
                        <w:rPr>
                          <w:rFonts w:ascii="Arial Narrow" w:hAnsi="Arial Narrow"/>
                          <w:bCs/>
                        </w:rPr>
                        <w:t>Le Département du Pas-de-Calais poursuit son soutien auprès des proches a</w:t>
                      </w:r>
                      <w:r>
                        <w:rPr>
                          <w:rFonts w:ascii="Arial Narrow" w:hAnsi="Arial Narrow"/>
                          <w:bCs/>
                        </w:rPr>
                        <w:t>idants notamment en renforçant</w:t>
                      </w:r>
                      <w:r w:rsidRPr="007C6639">
                        <w:rPr>
                          <w:rFonts w:ascii="Arial Narrow" w:hAnsi="Arial Narrow"/>
                          <w:bCs/>
                        </w:rPr>
                        <w:t xml:space="preserve"> l'information. Dans ce cadre, la collectivité, en coopération avec Ma Boussole Aidants, a lancé un nouveau site internet le 24 septembre 2025 : </w:t>
                      </w:r>
                      <w:hyperlink r:id="rId72" w:history="1">
                        <w:r w:rsidRPr="007C6639">
                          <w:rPr>
                            <w:rFonts w:ascii="Arial Narrow" w:hAnsi="Arial Narrow"/>
                            <w:bCs/>
                          </w:rPr>
                          <w:t>https://aidants62.pasdecalais.fr</w:t>
                        </w:r>
                      </w:hyperlink>
                      <w:r w:rsidRPr="007C6639">
                        <w:rPr>
                          <w:rFonts w:ascii="Arial Narrow" w:hAnsi="Arial Narrow"/>
                          <w:bCs/>
                        </w:rPr>
                        <w:t xml:space="preserve">. </w:t>
                      </w:r>
                    </w:p>
                    <w:p w14:paraId="451F1971" w14:textId="77777777" w:rsidR="002F3D11" w:rsidRPr="007C6639" w:rsidRDefault="002F3D11" w:rsidP="00694D4A">
                      <w:pPr>
                        <w:jc w:val="both"/>
                        <w:rPr>
                          <w:rFonts w:ascii="Arial Narrow" w:hAnsi="Arial Narrow"/>
                          <w:bCs/>
                        </w:rPr>
                      </w:pPr>
                      <w:r w:rsidRPr="007C6639">
                        <w:rPr>
                          <w:rFonts w:ascii="Arial Narrow" w:hAnsi="Arial Narrow"/>
                          <w:bCs/>
                        </w:rPr>
                        <w:t>Ce nouveau service centralise l'ensemble des informations nécessaires au parcours d'un aidant. A ce titre, il est possible d’y retrouver un test permettant de savoir si l’on est aidant, un annuaire géolocalisé avec des structures locales, des informations claires sur les droits, les actualités du Département, les aides financières, ainsi qu’un agenda des événements dédiés aux aidants.</w:t>
                      </w:r>
                    </w:p>
                    <w:p w14:paraId="551FE1DC" w14:textId="77777777" w:rsidR="002F3D11" w:rsidRPr="007C6639" w:rsidRDefault="002F3D11" w:rsidP="00694D4A">
                      <w:pPr>
                        <w:jc w:val="both"/>
                        <w:rPr>
                          <w:rFonts w:ascii="Arial Narrow" w:hAnsi="Arial Narrow"/>
                          <w:bCs/>
                        </w:rPr>
                      </w:pPr>
                      <w:r w:rsidRPr="007C6639">
                        <w:rPr>
                          <w:rFonts w:ascii="Arial Narrow" w:hAnsi="Arial Narrow"/>
                          <w:bCs/>
                        </w:rPr>
                        <w:t>Ce site internet se veut aussi collaboratif et permet aux partenaires de se référencer en tant que "solution" et déclarer des "évènements" qui auront lieu sur le territoire.</w:t>
                      </w:r>
                    </w:p>
                    <w:p w14:paraId="43289EA5" w14:textId="77777777" w:rsidR="002F3D11" w:rsidRDefault="002F3D11" w:rsidP="002F3D11">
                      <w:pPr>
                        <w:widowControl w:val="0"/>
                        <w:spacing w:after="0"/>
                        <w:jc w:val="center"/>
                        <w:rPr>
                          <w:rFonts w:ascii="Arial Narrow" w:hAnsi="Arial Narrow"/>
                          <w:b/>
                          <w:bCs/>
                          <w:color w:val="ED4F35"/>
                        </w:rPr>
                      </w:pPr>
                    </w:p>
                    <w:p w14:paraId="085B0519" w14:textId="77777777" w:rsidR="002F3D11" w:rsidRDefault="002F3D11" w:rsidP="002F3D11">
                      <w:pPr>
                        <w:widowControl w:val="0"/>
                        <w:spacing w:after="0"/>
                        <w:jc w:val="center"/>
                        <w:rPr>
                          <w:rFonts w:ascii="Arial Narrow" w:hAnsi="Arial Narrow"/>
                          <w:b/>
                          <w:bCs/>
                          <w:color w:val="ED4F35"/>
                        </w:rPr>
                      </w:pPr>
                      <w:r w:rsidRPr="007C6639">
                        <w:rPr>
                          <w:rFonts w:ascii="Arial Narrow" w:hAnsi="Arial Narrow"/>
                          <w:b/>
                          <w:bCs/>
                          <w:color w:val="ED4F35"/>
                        </w:rPr>
                        <w:t>Fusion des sections</w:t>
                      </w:r>
                      <w:r>
                        <w:rPr>
                          <w:rFonts w:ascii="Arial Narrow" w:hAnsi="Arial Narrow"/>
                          <w:b/>
                          <w:bCs/>
                          <w:color w:val="ED4F35"/>
                        </w:rPr>
                        <w:t xml:space="preserve"> Soins et Dépendance</w:t>
                      </w:r>
                    </w:p>
                    <w:p w14:paraId="26DF4BCD" w14:textId="77777777" w:rsidR="002F3D11" w:rsidRPr="007C6639" w:rsidRDefault="002F3D11" w:rsidP="002F3D11">
                      <w:pPr>
                        <w:widowControl w:val="0"/>
                        <w:spacing w:after="0"/>
                        <w:jc w:val="center"/>
                        <w:rPr>
                          <w:rFonts w:ascii="Arial Narrow" w:hAnsi="Arial Narrow"/>
                          <w:b/>
                          <w:bCs/>
                          <w:color w:val="ED4F35"/>
                        </w:rPr>
                      </w:pPr>
                    </w:p>
                    <w:p w14:paraId="5F6BC865" w14:textId="77777777" w:rsidR="002F3D11" w:rsidRPr="007C6639" w:rsidRDefault="002F3D11" w:rsidP="002F3D11">
                      <w:pPr>
                        <w:widowControl w:val="0"/>
                        <w:spacing w:after="0"/>
                        <w:jc w:val="both"/>
                        <w:rPr>
                          <w:rFonts w:ascii="Arial Narrow" w:hAnsi="Arial Narrow"/>
                          <w:bCs/>
                        </w:rPr>
                      </w:pPr>
                      <w:r w:rsidRPr="007C6639">
                        <w:rPr>
                          <w:rFonts w:ascii="Arial Narrow" w:hAnsi="Arial Narrow"/>
                          <w:bCs/>
                        </w:rPr>
                        <w:t>Le département du Pas-de-Calais fait partie des 23 départements qui se sont portés volontaires pour expérimenter à compter du 1</w:t>
                      </w:r>
                      <w:r w:rsidRPr="007C6639">
                        <w:rPr>
                          <w:rFonts w:ascii="Arial Narrow" w:hAnsi="Arial Narrow"/>
                          <w:bCs/>
                          <w:vertAlign w:val="superscript"/>
                        </w:rPr>
                        <w:t>er</w:t>
                      </w:r>
                      <w:r w:rsidRPr="007C6639">
                        <w:rPr>
                          <w:rFonts w:ascii="Arial Narrow" w:hAnsi="Arial Narrow"/>
                          <w:bCs/>
                        </w:rPr>
                        <w:t xml:space="preserve"> juillet 2025 le transfert du financement de la section dépendance financée par l’APA en établissement à la section soins. Concrètement les 139 </w:t>
                      </w:r>
                      <w:r>
                        <w:rPr>
                          <w:rFonts w:ascii="Arial Narrow" w:hAnsi="Arial Narrow"/>
                          <w:bCs/>
                        </w:rPr>
                        <w:t>Etablissements d’Hébergement pour Personnes Âgées Dépendantes (</w:t>
                      </w:r>
                      <w:r w:rsidRPr="007C6639">
                        <w:rPr>
                          <w:rFonts w:ascii="Arial Narrow" w:hAnsi="Arial Narrow"/>
                          <w:bCs/>
                        </w:rPr>
                        <w:t>EHPAD</w:t>
                      </w:r>
                      <w:r>
                        <w:rPr>
                          <w:rFonts w:ascii="Arial Narrow" w:hAnsi="Arial Narrow"/>
                          <w:bCs/>
                        </w:rPr>
                        <w:t>)</w:t>
                      </w:r>
                      <w:r w:rsidRPr="007C6639">
                        <w:rPr>
                          <w:rFonts w:ascii="Arial Narrow" w:hAnsi="Arial Narrow"/>
                          <w:bCs/>
                        </w:rPr>
                        <w:t xml:space="preserve"> et Unité</w:t>
                      </w:r>
                      <w:r>
                        <w:rPr>
                          <w:rFonts w:ascii="Arial Narrow" w:hAnsi="Arial Narrow"/>
                          <w:bCs/>
                        </w:rPr>
                        <w:t>s de Soins de Longue D</w:t>
                      </w:r>
                      <w:r w:rsidRPr="007C6639">
                        <w:rPr>
                          <w:rFonts w:ascii="Arial Narrow" w:hAnsi="Arial Narrow"/>
                          <w:bCs/>
                        </w:rPr>
                        <w:t xml:space="preserve">urée </w:t>
                      </w:r>
                      <w:r>
                        <w:rPr>
                          <w:rFonts w:ascii="Arial Narrow" w:hAnsi="Arial Narrow"/>
                          <w:bCs/>
                        </w:rPr>
                        <w:t xml:space="preserve">(USLD) </w:t>
                      </w:r>
                      <w:r w:rsidRPr="007C6639">
                        <w:rPr>
                          <w:rFonts w:ascii="Arial Narrow" w:hAnsi="Arial Narrow"/>
                          <w:bCs/>
                        </w:rPr>
                        <w:t>du département sont désormais financés par un forfait unique qui intègre les dépenses relatives aux soins et à l’</w:t>
                      </w:r>
                      <w:r>
                        <w:rPr>
                          <w:rFonts w:ascii="Arial Narrow" w:hAnsi="Arial Narrow"/>
                          <w:bCs/>
                        </w:rPr>
                        <w:t>entretien à l’autonomie, financé</w:t>
                      </w:r>
                      <w:r w:rsidRPr="007C6639">
                        <w:rPr>
                          <w:rFonts w:ascii="Arial Narrow" w:hAnsi="Arial Narrow"/>
                          <w:bCs/>
                        </w:rPr>
                        <w:t xml:space="preserve"> uniquement par l’assurance maladie. Cette réforme qui simplifie les règles de tarification pour les usagers et les gestionnaires d’établissement vise également à harmoniser les financements qui relevaient jusqu’alors de décisions départementales dépendantes de la capacité budgétaire de c</w:t>
                      </w:r>
                      <w:r>
                        <w:rPr>
                          <w:rFonts w:ascii="Arial Narrow" w:hAnsi="Arial Narrow"/>
                          <w:bCs/>
                        </w:rPr>
                        <w:t>haque collectivité. Dans le Pas-de-C</w:t>
                      </w:r>
                      <w:r w:rsidRPr="007C6639">
                        <w:rPr>
                          <w:rFonts w:ascii="Arial Narrow" w:hAnsi="Arial Narrow"/>
                          <w:bCs/>
                        </w:rPr>
                        <w:t>alais</w:t>
                      </w:r>
                      <w:r>
                        <w:rPr>
                          <w:rFonts w:ascii="Arial Narrow" w:hAnsi="Arial Narrow"/>
                          <w:bCs/>
                        </w:rPr>
                        <w:t>,</w:t>
                      </w:r>
                      <w:r w:rsidRPr="007C6639">
                        <w:rPr>
                          <w:rFonts w:ascii="Arial Narrow" w:hAnsi="Arial Narrow"/>
                          <w:bCs/>
                        </w:rPr>
                        <w:t xml:space="preserve"> le transfert de financements s’élève à plus de 44M€ qui ne sont plus compensés par la Caisse Nationale de Solidarité pour l’Autonomie (CNSA). La réussite du projet a nécessité une communication étroite avec le ministère et l’Agence Régionale de Santé (ARS) afin de sécuriser les donnée</w:t>
                      </w:r>
                      <w:r>
                        <w:rPr>
                          <w:rFonts w:ascii="Arial Narrow" w:hAnsi="Arial Narrow"/>
                          <w:bCs/>
                        </w:rPr>
                        <w:t>s financières transférées ; le D</w:t>
                      </w:r>
                      <w:r w:rsidRPr="007C6639">
                        <w:rPr>
                          <w:rFonts w:ascii="Arial Narrow" w:hAnsi="Arial Narrow"/>
                          <w:bCs/>
                        </w:rPr>
                        <w:t xml:space="preserve">épartement a largement communiqué en amont et tout au long du process avec les EHPAD et USLD afin de s’assurer de la bonne compréhension des enjeux de la réforme et des nouvelles modalités de tarification. </w:t>
                      </w:r>
                    </w:p>
                    <w:p w14:paraId="44F3AB20" w14:textId="77777777" w:rsidR="002F3D11" w:rsidRPr="007C6639" w:rsidRDefault="002F3D11" w:rsidP="002F3D11">
                      <w:pPr>
                        <w:widowControl w:val="0"/>
                        <w:spacing w:after="0"/>
                        <w:jc w:val="center"/>
                        <w:rPr>
                          <w:rFonts w:ascii="Arial Narrow" w:hAnsi="Arial Narrow"/>
                          <w:b/>
                          <w:bCs/>
                        </w:rPr>
                      </w:pPr>
                    </w:p>
                    <w:p w14:paraId="52F8BBB2" w14:textId="77777777" w:rsidR="002F3D11" w:rsidRPr="007C6639" w:rsidRDefault="002F3D11" w:rsidP="002F3D11">
                      <w:pPr>
                        <w:widowControl w:val="0"/>
                        <w:spacing w:after="0"/>
                        <w:jc w:val="center"/>
                        <w:rPr>
                          <w:rFonts w:ascii="Arial Narrow" w:hAnsi="Arial Narrow"/>
                          <w:b/>
                          <w:bCs/>
                          <w:color w:val="ED4F35"/>
                        </w:rPr>
                      </w:pPr>
                      <w:r w:rsidRPr="007C6639">
                        <w:rPr>
                          <w:rFonts w:ascii="Arial Narrow" w:hAnsi="Arial Narrow"/>
                          <w:b/>
                          <w:bCs/>
                          <w:color w:val="ED4F35"/>
                        </w:rPr>
                        <w:t>Ouverture du 3</w:t>
                      </w:r>
                      <w:r w:rsidRPr="007C6639">
                        <w:rPr>
                          <w:rFonts w:ascii="Arial Narrow" w:hAnsi="Arial Narrow"/>
                          <w:b/>
                          <w:bCs/>
                          <w:color w:val="ED4F35"/>
                          <w:vertAlign w:val="superscript"/>
                        </w:rPr>
                        <w:t>ème</w:t>
                      </w:r>
                      <w:r w:rsidRPr="007C6639">
                        <w:rPr>
                          <w:rFonts w:ascii="Arial Narrow" w:hAnsi="Arial Narrow"/>
                          <w:b/>
                          <w:bCs/>
                          <w:color w:val="ED4F35"/>
                        </w:rPr>
                        <w:t xml:space="preserve"> centre départemental de santé </w:t>
                      </w:r>
                    </w:p>
                    <w:p w14:paraId="2B458A09" w14:textId="77777777" w:rsidR="002F3D11" w:rsidRPr="007C6639" w:rsidRDefault="002F3D11" w:rsidP="002F3D11">
                      <w:pPr>
                        <w:widowControl w:val="0"/>
                        <w:spacing w:after="0"/>
                        <w:jc w:val="center"/>
                        <w:rPr>
                          <w:rFonts w:ascii="Arial Narrow" w:hAnsi="Arial Narrow"/>
                          <w:b/>
                          <w:bCs/>
                        </w:rPr>
                      </w:pPr>
                    </w:p>
                    <w:p w14:paraId="25CD441A" w14:textId="77777777" w:rsidR="002F3D11" w:rsidRPr="007C6639" w:rsidRDefault="002F3D11" w:rsidP="002F3D11">
                      <w:pPr>
                        <w:widowControl w:val="0"/>
                        <w:spacing w:line="283" w:lineRule="auto"/>
                        <w:jc w:val="both"/>
                        <w:rPr>
                          <w:rFonts w:ascii="Arial Narrow" w:hAnsi="Arial Narrow"/>
                          <w:kern w:val="24"/>
                        </w:rPr>
                      </w:pPr>
                      <w:r w:rsidRPr="007C6639">
                        <w:rPr>
                          <w:rFonts w:ascii="Arial Narrow" w:hAnsi="Arial Narrow"/>
                          <w:bCs/>
                        </w:rPr>
                        <w:t>Le 15 mai dernier, le troisième centre départemental de santé ouvrait à Ardres, ainsi que son antenne à Alquines. L’antenne de Licques ne pourra ouvrir qu’après recrutement d’un deuxième médecin. Le centre départemental de santé Audomarois-Calaisis est une structure sanitaire de proximité, dispensant des soins de premier recours et pratiquant à la fois des activités de prévention, de diagnostic et de soins pour des patients</w:t>
                      </w:r>
                      <w:r>
                        <w:rPr>
                          <w:rFonts w:ascii="Arial Narrow" w:hAnsi="Arial Narrow"/>
                          <w:bCs/>
                        </w:rPr>
                        <w:t xml:space="preserve"> qui</w:t>
                      </w:r>
                      <w:r w:rsidRPr="007C6639">
                        <w:rPr>
                          <w:rFonts w:ascii="Arial Narrow" w:hAnsi="Arial Narrow"/>
                          <w:bCs/>
                        </w:rPr>
                        <w:t xml:space="preserve"> étaient alors sans médecin traitant. L’ouverture de ce 3</w:t>
                      </w:r>
                      <w:r w:rsidRPr="007C6639">
                        <w:rPr>
                          <w:rFonts w:ascii="Arial Narrow" w:hAnsi="Arial Narrow"/>
                          <w:bCs/>
                          <w:vertAlign w:val="superscript"/>
                        </w:rPr>
                        <w:t>ème</w:t>
                      </w:r>
                      <w:r w:rsidRPr="007C6639">
                        <w:rPr>
                          <w:rFonts w:ascii="Arial Narrow" w:hAnsi="Arial Narrow"/>
                          <w:bCs/>
                        </w:rPr>
                        <w:t xml:space="preserve"> centre est la dernière étape de l’expérimentation de salariat de médecins généralistes</w:t>
                      </w:r>
                      <w:r>
                        <w:rPr>
                          <w:rFonts w:ascii="Arial Narrow" w:hAnsi="Arial Narrow"/>
                          <w:bCs/>
                        </w:rPr>
                        <w:t>,</w:t>
                      </w:r>
                      <w:r w:rsidRPr="007C6639">
                        <w:rPr>
                          <w:rFonts w:ascii="Arial Narrow" w:hAnsi="Arial Narrow"/>
                          <w:bCs/>
                        </w:rPr>
                        <w:t xml:space="preserve"> lancée en septembre 2020, afin de contribuer à la réd</w:t>
                      </w:r>
                      <w:r>
                        <w:rPr>
                          <w:rFonts w:ascii="Arial Narrow" w:hAnsi="Arial Narrow"/>
                          <w:bCs/>
                        </w:rPr>
                        <w:t>uction des inégalités</w:t>
                      </w:r>
                      <w:r w:rsidRPr="007C6639">
                        <w:rPr>
                          <w:rFonts w:ascii="Arial Narrow" w:hAnsi="Arial Narrow"/>
                          <w:bCs/>
                        </w:rPr>
                        <w:t xml:space="preserve"> d’accès aux soins pour les habitants et renforcer l’attractivité de certains territoires. </w:t>
                      </w:r>
                    </w:p>
                    <w:p w14:paraId="34CA48CC" w14:textId="77777777" w:rsidR="00E346F6" w:rsidRDefault="00E346F6" w:rsidP="002F3D11">
                      <w:pPr>
                        <w:widowControl w:val="0"/>
                        <w:jc w:val="center"/>
                        <w:rPr>
                          <w:rFonts w:ascii="Arial Narrow" w:hAnsi="Arial Narrow"/>
                          <w:kern w:val="24"/>
                        </w:rPr>
                      </w:pPr>
                    </w:p>
                  </w:txbxContent>
                </v:textbox>
              </v:shape>
            </w:pict>
          </mc:Fallback>
        </mc:AlternateContent>
      </w:r>
      <w:r w:rsidR="00E346F6">
        <w:rPr>
          <w:rFonts w:ascii="Times New Roman" w:hAnsi="Times New Roman"/>
          <w:noProof/>
          <w:sz w:val="24"/>
          <w:szCs w:val="24"/>
          <w:lang w:eastAsia="fr-FR"/>
        </w:rPr>
        <mc:AlternateContent>
          <mc:Choice Requires="wps">
            <w:drawing>
              <wp:anchor distT="36576" distB="36576" distL="36576" distR="36576" simplePos="0" relativeHeight="252653568" behindDoc="0" locked="0" layoutInCell="1" allowOverlap="1" wp14:anchorId="279BF9AB" wp14:editId="25C5D47A">
                <wp:simplePos x="0" y="0"/>
                <wp:positionH relativeFrom="column">
                  <wp:posOffset>-699770</wp:posOffset>
                </wp:positionH>
                <wp:positionV relativeFrom="paragraph">
                  <wp:posOffset>-634683</wp:posOffset>
                </wp:positionV>
                <wp:extent cx="3486150" cy="1255395"/>
                <wp:effectExtent l="0" t="0" r="0" b="3810"/>
                <wp:wrapNone/>
                <wp:docPr id="641" name="Zone de texte 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25539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6EDC170C" w14:textId="77777777" w:rsidR="00E346F6" w:rsidRDefault="00E346F6" w:rsidP="00E346F6">
                            <w:pPr>
                              <w:widowControl w:val="0"/>
                              <w:spacing w:after="0"/>
                              <w:rPr>
                                <w:b/>
                                <w:bCs/>
                                <w:sz w:val="28"/>
                                <w:szCs w:val="28"/>
                              </w:rPr>
                            </w:pPr>
                            <w:r>
                              <w:rPr>
                                <w:rFonts w:ascii="Arial Narrow" w:hAnsi="Arial Narrow"/>
                                <w:b/>
                                <w:bCs/>
                                <w:kern w:val="24"/>
                                <w:sz w:val="28"/>
                                <w:szCs w:val="28"/>
                              </w:rPr>
                              <w:t>Les solidarités humaines</w:t>
                            </w:r>
                          </w:p>
                          <w:p w14:paraId="0C6D2B9C" w14:textId="77777777" w:rsidR="00E346F6" w:rsidRDefault="00E346F6" w:rsidP="00E346F6">
                            <w:pPr>
                              <w:widowControl w:val="0"/>
                              <w:spacing w:after="0"/>
                              <w:rPr>
                                <w:rFonts w:ascii="Arial Narrow" w:hAnsi="Arial Narrow"/>
                                <w:b/>
                                <w:bCs/>
                                <w:color w:val="ED4F35"/>
                                <w:kern w:val="24"/>
                                <w:sz w:val="24"/>
                                <w:szCs w:val="24"/>
                              </w:rPr>
                            </w:pPr>
                            <w:r>
                              <w:rPr>
                                <w:rFonts w:ascii="Arial Narrow" w:hAnsi="Arial Narrow"/>
                                <w:b/>
                                <w:bCs/>
                                <w:color w:val="ED4F35"/>
                                <w:kern w:val="24"/>
                                <w:sz w:val="24"/>
                                <w:szCs w:val="24"/>
                              </w:rPr>
                              <w:t>Aux côtés de chacun dans les moments de fragilité</w:t>
                            </w:r>
                          </w:p>
                          <w:p w14:paraId="532ECA13" w14:textId="77777777" w:rsidR="00E346F6" w:rsidRDefault="00E346F6" w:rsidP="00E346F6">
                            <w:pPr>
                              <w:widowControl w:val="0"/>
                              <w:spacing w:after="0"/>
                              <w:rPr>
                                <w:rFonts w:ascii="Arial Narrow" w:hAnsi="Arial Narrow"/>
                                <w:color w:val="000000"/>
                                <w:kern w:val="24"/>
                                <w:sz w:val="24"/>
                                <w:szCs w:val="24"/>
                              </w:rPr>
                            </w:pPr>
                            <w:r>
                              <w:rPr>
                                <w:rFonts w:ascii="Arial Narrow" w:hAnsi="Arial Narrow"/>
                                <w:kern w:val="24"/>
                                <w:sz w:val="24"/>
                                <w:szCs w:val="24"/>
                              </w:rPr>
                              <w:t>Garantir la qualité de vie dans l’accueil et l’accompagnement</w:t>
                            </w:r>
                          </w:p>
                          <w:p w14:paraId="450B22E7" w14:textId="77777777" w:rsidR="00E346F6" w:rsidRDefault="00E346F6" w:rsidP="00E346F6">
                            <w:pPr>
                              <w:widowControl w:val="0"/>
                              <w:spacing w:after="0"/>
                              <w:rPr>
                                <w:rFonts w:ascii="Arial Narrow" w:hAnsi="Arial Narrow"/>
                                <w:kern w:val="28"/>
                                <w:sz w:val="24"/>
                                <w:szCs w:val="24"/>
                              </w:rPr>
                            </w:pPr>
                            <w:r>
                              <w:rPr>
                                <w:rFonts w:ascii="Arial Narrow" w:hAnsi="Arial Narrow"/>
                                <w:kern w:val="24"/>
                                <w:sz w:val="24"/>
                                <w:szCs w:val="24"/>
                              </w:rPr>
                              <w:t>Le numérique, un outil au service des usagers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9BF9AB" id="Zone de texte 641" o:spid="_x0000_s1089" type="#_x0000_t202" style="position:absolute;margin-left:-55.1pt;margin-top:-50pt;width:274.5pt;height:98.85pt;z-index:2526535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twV4gEAAKoDAAAOAAAAZHJzL2Uyb0RvYy54bWysU9uO0zAQfUfiHyy/0zQtKUvUdLXsahHS&#10;cpEWPsBx7MQi8Zix26R8PWOn2y3whnixPDPOmXPOTLbX09Czg0JvwFY8Xyw5U1ZCY2xb8W9f719d&#10;ceaDsI3owaqKH5Xn17uXL7ajK9UKOugbhYxArC9HV/EuBFdmmZedGoRfgFOWihpwEIFCbLMGxUjo&#10;Q5+tlstNNgI2DkEq7yl7Nxf5LuFrrWT4rLVXgfUVJ24hnZjOOp7ZbivKFoXrjDzREP/AYhDGUtMz&#10;1J0Igu3R/AU1GIngQYeFhCEDrY1USQOpyZd/qHnshFNJC5nj3dkm//9g5afDo/uCLEzvYKIBJhHe&#10;PYD87pmF207YVt0gwtgp0VDjPFqWjc6Xp0+j1b70EaQeP0JDQxb7AAlo0jhEV0gnI3QawPFsupoC&#10;k5Rcv77a5AWVJNXyVVGs3xaphyifPnfow3sFA4uXiiNNNcGLw4MPkY4on57EbhbuTd+nyfb2twQ9&#10;jJlEPzKeuYepnphpKr5Zx8ZRTg3NkQQhzAtDC06XDvAnZyMtS8X9j71AxVn/wZIp603xZkPbdRng&#10;ZVBfBsJKgqp44Gy+3oZ5I/cOTdtRp3kMFm7ISG2SxGdWJ/60EEn5aXnjxl3G6dXzL7b7BQAA//8D&#10;AFBLAwQUAAYACAAAACEABxNuyeAAAAAMAQAADwAAAGRycy9kb3ducmV2LnhtbEyPwW6DMAyG75P2&#10;DpEn7TK1Ce00CiVU1aRJO/Qyyu6BpIBKHERSYG8/97TdbPnT7+/PDovt2WRG3zmUEK0FMIO10x02&#10;Esrzx2oHzAeFWvUOjYQf4+GQPz5kKtVuxi8zFaFhFII+VRLaEIaUc1+3xiq/doNBul3caFWgdWy4&#10;HtVM4bbnGyHeuFUd0odWDea9NfW1uFkJapyK5NSfXIlV/P1yLeftZ3KU8vlpOe6BBbOEPxju+qQO&#10;OTlV7obas17CKorEhtj7JATVIuZ1u6M6lYQkjoHnGf9fIv8FAAD//wMAUEsBAi0AFAAGAAgAAAAh&#10;ALaDOJL+AAAA4QEAABMAAAAAAAAAAAAAAAAAAAAAAFtDb250ZW50X1R5cGVzXS54bWxQSwECLQAU&#10;AAYACAAAACEAOP0h/9YAAACUAQAACwAAAAAAAAAAAAAAAAAvAQAAX3JlbHMvLnJlbHNQSwECLQAU&#10;AAYACAAAACEAGtrcFeIBAACqAwAADgAAAAAAAAAAAAAAAAAuAgAAZHJzL2Uyb0RvYy54bWxQSwEC&#10;LQAUAAYACAAAACEABxNuyeAAAAAMAQAADwAAAAAAAAAAAAAAAAA8BAAAZHJzL2Rvd25yZXYueG1s&#10;UEsFBgAAAAAEAAQA8wAAAEkFAAAAAA==&#10;" filled="f" fillcolor="#5b9bd5" stroked="f" strokecolor="black [0]" strokeweight="2pt">
                <v:textbox inset="2.88pt,2.88pt,2.88pt,2.88pt">
                  <w:txbxContent>
                    <w:p w14:paraId="6EDC170C" w14:textId="77777777" w:rsidR="00E346F6" w:rsidRDefault="00E346F6" w:rsidP="00E346F6">
                      <w:pPr>
                        <w:widowControl w:val="0"/>
                        <w:spacing w:after="0"/>
                        <w:rPr>
                          <w:b/>
                          <w:bCs/>
                          <w:sz w:val="28"/>
                          <w:szCs w:val="28"/>
                        </w:rPr>
                      </w:pPr>
                      <w:r>
                        <w:rPr>
                          <w:rFonts w:ascii="Arial Narrow" w:hAnsi="Arial Narrow"/>
                          <w:b/>
                          <w:bCs/>
                          <w:kern w:val="24"/>
                          <w:sz w:val="28"/>
                          <w:szCs w:val="28"/>
                        </w:rPr>
                        <w:t>Les solidarités humaines</w:t>
                      </w:r>
                    </w:p>
                    <w:p w14:paraId="0C6D2B9C" w14:textId="77777777" w:rsidR="00E346F6" w:rsidRDefault="00E346F6" w:rsidP="00E346F6">
                      <w:pPr>
                        <w:widowControl w:val="0"/>
                        <w:spacing w:after="0"/>
                        <w:rPr>
                          <w:rFonts w:ascii="Arial Narrow" w:hAnsi="Arial Narrow"/>
                          <w:b/>
                          <w:bCs/>
                          <w:color w:val="ED4F35"/>
                          <w:kern w:val="24"/>
                          <w:sz w:val="24"/>
                          <w:szCs w:val="24"/>
                        </w:rPr>
                      </w:pPr>
                      <w:r>
                        <w:rPr>
                          <w:rFonts w:ascii="Arial Narrow" w:hAnsi="Arial Narrow"/>
                          <w:b/>
                          <w:bCs/>
                          <w:color w:val="ED4F35"/>
                          <w:kern w:val="24"/>
                          <w:sz w:val="24"/>
                          <w:szCs w:val="24"/>
                        </w:rPr>
                        <w:t>Aux côtés de chacun dans les moments de fragilité</w:t>
                      </w:r>
                    </w:p>
                    <w:p w14:paraId="532ECA13" w14:textId="77777777" w:rsidR="00E346F6" w:rsidRDefault="00E346F6" w:rsidP="00E346F6">
                      <w:pPr>
                        <w:widowControl w:val="0"/>
                        <w:spacing w:after="0"/>
                        <w:rPr>
                          <w:rFonts w:ascii="Arial Narrow" w:hAnsi="Arial Narrow"/>
                          <w:color w:val="000000"/>
                          <w:kern w:val="24"/>
                          <w:sz w:val="24"/>
                          <w:szCs w:val="24"/>
                        </w:rPr>
                      </w:pPr>
                      <w:r>
                        <w:rPr>
                          <w:rFonts w:ascii="Arial Narrow" w:hAnsi="Arial Narrow"/>
                          <w:kern w:val="24"/>
                          <w:sz w:val="24"/>
                          <w:szCs w:val="24"/>
                        </w:rPr>
                        <w:t>Garantir la qualité de vie dans l’accueil et l’accompagnement</w:t>
                      </w:r>
                    </w:p>
                    <w:p w14:paraId="450B22E7" w14:textId="77777777" w:rsidR="00E346F6" w:rsidRDefault="00E346F6" w:rsidP="00E346F6">
                      <w:pPr>
                        <w:widowControl w:val="0"/>
                        <w:spacing w:after="0"/>
                        <w:rPr>
                          <w:rFonts w:ascii="Arial Narrow" w:hAnsi="Arial Narrow"/>
                          <w:kern w:val="28"/>
                          <w:sz w:val="24"/>
                          <w:szCs w:val="24"/>
                        </w:rPr>
                      </w:pPr>
                      <w:r>
                        <w:rPr>
                          <w:rFonts w:ascii="Arial Narrow" w:hAnsi="Arial Narrow"/>
                          <w:kern w:val="24"/>
                          <w:sz w:val="24"/>
                          <w:szCs w:val="24"/>
                        </w:rPr>
                        <w:t>Le numérique, un outil au service des usagers</w:t>
                      </w:r>
                    </w:p>
                  </w:txbxContent>
                </v:textbox>
              </v:shape>
            </w:pict>
          </mc:Fallback>
        </mc:AlternateContent>
      </w:r>
    </w:p>
    <w:p w14:paraId="0B79E5FE" w14:textId="08605B07" w:rsidR="00243ECF" w:rsidRDefault="00243ECF" w:rsidP="001A1F59"/>
    <w:p w14:paraId="5E78EA1C" w14:textId="7390D682" w:rsidR="00243ECF" w:rsidRDefault="00973063" w:rsidP="001A1F59">
      <w:r>
        <w:rPr>
          <w:noProof/>
        </w:rPr>
        <w:drawing>
          <wp:anchor distT="0" distB="0" distL="114300" distR="114300" simplePos="0" relativeHeight="253028352" behindDoc="1" locked="0" layoutInCell="1" allowOverlap="1" wp14:anchorId="628FDBAF" wp14:editId="2CF9BE17">
            <wp:simplePos x="0" y="0"/>
            <wp:positionH relativeFrom="column">
              <wp:posOffset>224155</wp:posOffset>
            </wp:positionH>
            <wp:positionV relativeFrom="paragraph">
              <wp:posOffset>224155</wp:posOffset>
            </wp:positionV>
            <wp:extent cx="1397000" cy="1903429"/>
            <wp:effectExtent l="0" t="0" r="0" b="1905"/>
            <wp:wrapNone/>
            <wp:docPr id="214" name="Image 213" descr="mceclip0 - 2025-09-16 16h48m25s">
              <a:extLst xmlns:a="http://schemas.openxmlformats.org/drawingml/2006/main">
                <a:ext uri="{FF2B5EF4-FFF2-40B4-BE49-F238E27FC236}">
                  <a16:creationId xmlns:a16="http://schemas.microsoft.com/office/drawing/2014/main" id="{C3DC8664-4136-4C66-9A41-FDCE5003CA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 213" descr="mceclip0 - 2025-09-16 16h48m25s">
                      <a:extLst>
                        <a:ext uri="{FF2B5EF4-FFF2-40B4-BE49-F238E27FC236}">
                          <a16:creationId xmlns:a16="http://schemas.microsoft.com/office/drawing/2014/main" id="{C3DC8664-4136-4C66-9A41-FDCE5003CA84}"/>
                        </a:ext>
                      </a:extLst>
                    </pic:cNvPr>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397000" cy="1903429"/>
                    </a:xfrm>
                    <a:prstGeom prst="rect">
                      <a:avLst/>
                    </a:prstGeom>
                    <a:noFill/>
                  </pic:spPr>
                </pic:pic>
              </a:graphicData>
            </a:graphic>
            <wp14:sizeRelH relativeFrom="page">
              <wp14:pctWidth>0</wp14:pctWidth>
            </wp14:sizeRelH>
            <wp14:sizeRelV relativeFrom="page">
              <wp14:pctHeight>0</wp14:pctHeight>
            </wp14:sizeRelV>
          </wp:anchor>
        </w:drawing>
      </w:r>
    </w:p>
    <w:p w14:paraId="5FBA0DC9" w14:textId="77777777" w:rsidR="00243ECF" w:rsidRDefault="00243ECF" w:rsidP="001A1F59"/>
    <w:p w14:paraId="7FAFBB25" w14:textId="77777777" w:rsidR="00243ECF" w:rsidRDefault="00243ECF" w:rsidP="001A1F59"/>
    <w:p w14:paraId="13AB868F" w14:textId="1684FE43" w:rsidR="00243ECF" w:rsidRDefault="00243ECF" w:rsidP="001A1F59"/>
    <w:p w14:paraId="3655E934" w14:textId="77777777" w:rsidR="00243ECF" w:rsidRDefault="00243ECF" w:rsidP="001A1F59"/>
    <w:p w14:paraId="18E02DC9" w14:textId="77777777" w:rsidR="00243ECF" w:rsidRDefault="00243ECF" w:rsidP="001A1F59"/>
    <w:p w14:paraId="6B492CD7" w14:textId="0D727B87" w:rsidR="00243ECF" w:rsidRDefault="00243ECF" w:rsidP="001A1F59"/>
    <w:p w14:paraId="714A367A" w14:textId="5E86DFBE" w:rsidR="00243ECF" w:rsidRDefault="00243ECF" w:rsidP="001A1F59"/>
    <w:p w14:paraId="4718E89F" w14:textId="11732D26" w:rsidR="00243ECF" w:rsidRDefault="00243ECF" w:rsidP="001A1F59"/>
    <w:p w14:paraId="21A0F0CF" w14:textId="15ECD55E" w:rsidR="00243ECF" w:rsidRDefault="00243ECF" w:rsidP="001A1F59"/>
    <w:p w14:paraId="3642EEE5" w14:textId="77426FEF" w:rsidR="00243ECF" w:rsidRDefault="00973063" w:rsidP="001A1F59">
      <w:r>
        <w:rPr>
          <w:noProof/>
        </w:rPr>
        <w:drawing>
          <wp:anchor distT="0" distB="0" distL="114300" distR="114300" simplePos="0" relativeHeight="253029376" behindDoc="1" locked="0" layoutInCell="1" allowOverlap="1" wp14:anchorId="0A5D6156" wp14:editId="02E9B505">
            <wp:simplePos x="0" y="0"/>
            <wp:positionH relativeFrom="column">
              <wp:posOffset>214630</wp:posOffset>
            </wp:positionH>
            <wp:positionV relativeFrom="paragraph">
              <wp:posOffset>234950</wp:posOffset>
            </wp:positionV>
            <wp:extent cx="1430934" cy="1904400"/>
            <wp:effectExtent l="0" t="0" r="0" b="635"/>
            <wp:wrapNone/>
            <wp:docPr id="232" name="Image 231" descr="https://intranet.pasdecalais.fr/upload/docs/image/jpeg/2025-06/photos_cds.jpg.associated/th-300x200-photos_cds.jpg.jpg">
              <a:extLst xmlns:a="http://schemas.openxmlformats.org/drawingml/2006/main">
                <a:ext uri="{FF2B5EF4-FFF2-40B4-BE49-F238E27FC236}">
                  <a16:creationId xmlns:a16="http://schemas.microsoft.com/office/drawing/2014/main" id="{EE195134-D167-48BA-916E-97D444E092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 231" descr="https://intranet.pasdecalais.fr/upload/docs/image/jpeg/2025-06/photos_cds.jpg.associated/th-300x200-photos_cds.jpg.jpg">
                      <a:extLst>
                        <a:ext uri="{FF2B5EF4-FFF2-40B4-BE49-F238E27FC236}">
                          <a16:creationId xmlns:a16="http://schemas.microsoft.com/office/drawing/2014/main" id="{EE195134-D167-48BA-916E-97D444E09235}"/>
                        </a:ext>
                      </a:extLs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30934" cy="1904400"/>
                    </a:xfrm>
                    <a:prstGeom prst="rect">
                      <a:avLst/>
                    </a:prstGeom>
                    <a:noFill/>
                  </pic:spPr>
                </pic:pic>
              </a:graphicData>
            </a:graphic>
            <wp14:sizeRelH relativeFrom="page">
              <wp14:pctWidth>0</wp14:pctWidth>
            </wp14:sizeRelH>
            <wp14:sizeRelV relativeFrom="page">
              <wp14:pctHeight>0</wp14:pctHeight>
            </wp14:sizeRelV>
          </wp:anchor>
        </w:drawing>
      </w:r>
    </w:p>
    <w:p w14:paraId="40D39BC9" w14:textId="77777777" w:rsidR="00243ECF" w:rsidRDefault="00243ECF" w:rsidP="001A1F59"/>
    <w:p w14:paraId="110C4AA2" w14:textId="47F97007" w:rsidR="00243ECF" w:rsidRDefault="00243ECF" w:rsidP="001A1F59"/>
    <w:p w14:paraId="1F97EFD0" w14:textId="77777777" w:rsidR="00243ECF" w:rsidRDefault="00243ECF" w:rsidP="001A1F59"/>
    <w:p w14:paraId="22D7B291" w14:textId="77777777" w:rsidR="00243ECF" w:rsidRDefault="00243ECF" w:rsidP="001A1F59"/>
    <w:p w14:paraId="47EA1A66" w14:textId="77777777" w:rsidR="00243ECF" w:rsidRDefault="00243ECF" w:rsidP="001A1F59"/>
    <w:p w14:paraId="7B039DF5" w14:textId="77777777" w:rsidR="00243ECF" w:rsidRDefault="00243ECF" w:rsidP="001A1F59"/>
    <w:p w14:paraId="54CFB737" w14:textId="77777777" w:rsidR="00243ECF" w:rsidRDefault="00243ECF">
      <w:r>
        <w:br w:type="page"/>
      </w:r>
    </w:p>
    <w:p w14:paraId="3FB49285" w14:textId="77777777" w:rsidR="00243ECF" w:rsidRDefault="00E346F6" w:rsidP="001A1F59">
      <w:r>
        <w:rPr>
          <w:rFonts w:ascii="Times New Roman" w:hAnsi="Times New Roman"/>
          <w:noProof/>
          <w:sz w:val="24"/>
          <w:szCs w:val="24"/>
          <w:lang w:eastAsia="fr-FR"/>
        </w:rPr>
        <w:lastRenderedPageBreak/>
        <mc:AlternateContent>
          <mc:Choice Requires="wps">
            <w:drawing>
              <wp:anchor distT="36576" distB="36576" distL="36576" distR="36576" simplePos="0" relativeHeight="252647424" behindDoc="0" locked="0" layoutInCell="1" allowOverlap="1" wp14:anchorId="47B7E193" wp14:editId="7EC99DAD">
                <wp:simplePos x="0" y="0"/>
                <wp:positionH relativeFrom="column">
                  <wp:posOffset>-557027</wp:posOffset>
                </wp:positionH>
                <wp:positionV relativeFrom="paragraph">
                  <wp:posOffset>-624848</wp:posOffset>
                </wp:positionV>
                <wp:extent cx="3441700" cy="885825"/>
                <wp:effectExtent l="2540" t="0" r="3810" b="4445"/>
                <wp:wrapNone/>
                <wp:docPr id="638" name="Zone de texte 6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0" cy="88582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53964963" w14:textId="77777777" w:rsidR="00E346F6" w:rsidRDefault="00E346F6" w:rsidP="00E346F6">
                            <w:pPr>
                              <w:widowControl w:val="0"/>
                              <w:spacing w:after="0"/>
                              <w:rPr>
                                <w:b/>
                                <w:bCs/>
                                <w:sz w:val="28"/>
                                <w:szCs w:val="28"/>
                              </w:rPr>
                            </w:pPr>
                            <w:r>
                              <w:rPr>
                                <w:rFonts w:ascii="Arial Narrow" w:hAnsi="Arial Narrow"/>
                                <w:b/>
                                <w:bCs/>
                                <w:kern w:val="24"/>
                                <w:sz w:val="28"/>
                                <w:szCs w:val="28"/>
                              </w:rPr>
                              <w:t>Les solidarités humaines</w:t>
                            </w:r>
                          </w:p>
                          <w:p w14:paraId="478A49A2" w14:textId="77777777" w:rsidR="00E346F6" w:rsidRDefault="00E346F6" w:rsidP="00E346F6">
                            <w:pPr>
                              <w:widowControl w:val="0"/>
                              <w:spacing w:after="0"/>
                              <w:rPr>
                                <w:rFonts w:ascii="Arial Narrow" w:hAnsi="Arial Narrow"/>
                                <w:b/>
                                <w:bCs/>
                                <w:color w:val="ED4F35"/>
                                <w:kern w:val="24"/>
                                <w:sz w:val="24"/>
                                <w:szCs w:val="24"/>
                              </w:rPr>
                            </w:pPr>
                            <w:r>
                              <w:rPr>
                                <w:rFonts w:ascii="Arial Narrow" w:hAnsi="Arial Narrow"/>
                                <w:b/>
                                <w:bCs/>
                                <w:color w:val="ED4F35"/>
                                <w:kern w:val="24"/>
                                <w:sz w:val="24"/>
                                <w:szCs w:val="24"/>
                              </w:rPr>
                              <w:t>Aux côtés de chacun dans les moments de fragilité</w:t>
                            </w:r>
                          </w:p>
                          <w:p w14:paraId="1F37B08F" w14:textId="77777777" w:rsidR="00E346F6" w:rsidRDefault="00E346F6" w:rsidP="00E346F6">
                            <w:pPr>
                              <w:widowControl w:val="0"/>
                              <w:spacing w:after="0"/>
                              <w:rPr>
                                <w:rFonts w:ascii="Arial Narrow" w:hAnsi="Arial Narrow"/>
                                <w:color w:val="000000"/>
                                <w:kern w:val="24"/>
                                <w:sz w:val="24"/>
                                <w:szCs w:val="24"/>
                              </w:rPr>
                            </w:pPr>
                            <w:r>
                              <w:rPr>
                                <w:rFonts w:ascii="Arial Narrow" w:hAnsi="Arial Narrow"/>
                                <w:kern w:val="24"/>
                                <w:sz w:val="24"/>
                                <w:szCs w:val="24"/>
                              </w:rPr>
                              <w:t>Garantir la qualité de vie dans l’accueil et l’accompagnement</w:t>
                            </w:r>
                          </w:p>
                          <w:p w14:paraId="367D1639" w14:textId="77777777" w:rsidR="00E346F6" w:rsidRDefault="00E346F6" w:rsidP="00E346F6">
                            <w:pPr>
                              <w:widowControl w:val="0"/>
                              <w:spacing w:after="0"/>
                              <w:rPr>
                                <w:rFonts w:ascii="Arial Narrow" w:hAnsi="Arial Narrow"/>
                                <w:kern w:val="28"/>
                                <w:sz w:val="24"/>
                                <w:szCs w:val="24"/>
                              </w:rPr>
                            </w:pPr>
                            <w:r>
                              <w:rPr>
                                <w:rFonts w:ascii="Arial Narrow" w:hAnsi="Arial Narrow"/>
                                <w:kern w:val="24"/>
                                <w:sz w:val="24"/>
                                <w:szCs w:val="24"/>
                              </w:rPr>
                              <w:t>Le numérique, un outil au service des usagers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7E193" id="Zone de texte 638" o:spid="_x0000_s1090" type="#_x0000_t202" style="position:absolute;margin-left:-43.85pt;margin-top:-49.2pt;width:271pt;height:69.75pt;z-index:2526474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5q14QEAAKkDAAAOAAAAZHJzL2Uyb0RvYy54bWysU8Fu2zAMvQ/YPwi6L3bSJA2MOEXXosOA&#10;bh3Q7QNkWbKF2aJGKbGzrx8lp2m23YZdBJGUH997pLc3Y9+xg0JvwJZ8Pss5U1ZCbWxT8m9fH95t&#10;OPNB2Fp0YFXJj8rzm93bN9vBFWoBLXS1QkYg1heDK3kbgiuyzMtW9cLPwClLRQ3Yi0AhNlmNYiD0&#10;vssWeb7OBsDaIUjlPWXvpyLfJXytlQxPWnsVWFdy4hbSiems4pnttqJoULjWyBMN8Q8semEsNT1D&#10;3Ysg2B7NX1C9kQgedJhJ6DPQ2kiVNJCaef6HmudWOJW0kDnenW3y/w9Wfj48uy/IwvgeRhpgEuHd&#10;I8jvnlm4a4Vt1C0iDK0SNTWeR8uywfni9Gm02hc+glTDJ6hpyGIfIAGNGvvoCulkhE4DOJ5NV2Ng&#10;kpJXy+X8OqeSpNpms9osVqmFKF6+dujDBwU9i5eSIw01oYvDow+RjShensRmFh5M16XBdva3BD2M&#10;mcQ+Ep6oh7EamalLvl7GxlFNBfWR9CBM+0L7TZcW8CdnA+1Kyf2PvUDFWffRkidX69X1mpbrMsDL&#10;oLoMhJUEVfLA2XS9C9NC7h2apqVO0xQs3JKP2iSJr6xO/GkfkvLT7saFu4zTq9c/bPcLAAD//wMA&#10;UEsDBBQABgAIAAAAIQB27pbT3wAAAAoBAAAPAAAAZHJzL2Rvd25yZXYueG1sTI9NT4NAEIbvJv6H&#10;zZh4Me2CRfkoS9OYmHjopYj3hd0CKTtL2C3gv3c86e2dzJN3nskPqxnYrCfXWxQQbgNgGhuremwF&#10;VJ/vmwSY8xKVHCxqAd/awaG4v8tlpuyCZz2XvmVUgi6TAjrvx4xz13TaSLe1o0baXexkpKdxarma&#10;5ELlZuDPQfDKjeyRLnRy1G+dbq7lzQiQ01ymp+FkK6zjr6drtew+0qMQjw/rcQ/M69X/wfCrT+pQ&#10;kFNtb6gcGwRskjgmlEKaRMCIiF6iHbCaQhgCL3L+/4XiBwAA//8DAFBLAQItABQABgAIAAAAIQC2&#10;gziS/gAAAOEBAAATAAAAAAAAAAAAAAAAAAAAAABbQ29udGVudF9UeXBlc10ueG1sUEsBAi0AFAAG&#10;AAgAAAAhADj9If/WAAAAlAEAAAsAAAAAAAAAAAAAAAAALwEAAF9yZWxzLy5yZWxzUEsBAi0AFAAG&#10;AAgAAAAhAJ53mrXhAQAAqQMAAA4AAAAAAAAAAAAAAAAALgIAAGRycy9lMm9Eb2MueG1sUEsBAi0A&#10;FAAGAAgAAAAhAHbultPfAAAACgEAAA8AAAAAAAAAAAAAAAAAOwQAAGRycy9kb3ducmV2LnhtbFBL&#10;BQYAAAAABAAEAPMAAABHBQAAAAA=&#10;" filled="f" fillcolor="#5b9bd5" stroked="f" strokecolor="black [0]" strokeweight="2pt">
                <v:textbox inset="2.88pt,2.88pt,2.88pt,2.88pt">
                  <w:txbxContent>
                    <w:p w14:paraId="53964963" w14:textId="77777777" w:rsidR="00E346F6" w:rsidRDefault="00E346F6" w:rsidP="00E346F6">
                      <w:pPr>
                        <w:widowControl w:val="0"/>
                        <w:spacing w:after="0"/>
                        <w:rPr>
                          <w:b/>
                          <w:bCs/>
                          <w:sz w:val="28"/>
                          <w:szCs w:val="28"/>
                        </w:rPr>
                      </w:pPr>
                      <w:r>
                        <w:rPr>
                          <w:rFonts w:ascii="Arial Narrow" w:hAnsi="Arial Narrow"/>
                          <w:b/>
                          <w:bCs/>
                          <w:kern w:val="24"/>
                          <w:sz w:val="28"/>
                          <w:szCs w:val="28"/>
                        </w:rPr>
                        <w:t>Les solidarités humaines</w:t>
                      </w:r>
                    </w:p>
                    <w:p w14:paraId="478A49A2" w14:textId="77777777" w:rsidR="00E346F6" w:rsidRDefault="00E346F6" w:rsidP="00E346F6">
                      <w:pPr>
                        <w:widowControl w:val="0"/>
                        <w:spacing w:after="0"/>
                        <w:rPr>
                          <w:rFonts w:ascii="Arial Narrow" w:hAnsi="Arial Narrow"/>
                          <w:b/>
                          <w:bCs/>
                          <w:color w:val="ED4F35"/>
                          <w:kern w:val="24"/>
                          <w:sz w:val="24"/>
                          <w:szCs w:val="24"/>
                        </w:rPr>
                      </w:pPr>
                      <w:r>
                        <w:rPr>
                          <w:rFonts w:ascii="Arial Narrow" w:hAnsi="Arial Narrow"/>
                          <w:b/>
                          <w:bCs/>
                          <w:color w:val="ED4F35"/>
                          <w:kern w:val="24"/>
                          <w:sz w:val="24"/>
                          <w:szCs w:val="24"/>
                        </w:rPr>
                        <w:t>Aux côtés de chacun dans les moments de fragilité</w:t>
                      </w:r>
                    </w:p>
                    <w:p w14:paraId="1F37B08F" w14:textId="77777777" w:rsidR="00E346F6" w:rsidRDefault="00E346F6" w:rsidP="00E346F6">
                      <w:pPr>
                        <w:widowControl w:val="0"/>
                        <w:spacing w:after="0"/>
                        <w:rPr>
                          <w:rFonts w:ascii="Arial Narrow" w:hAnsi="Arial Narrow"/>
                          <w:color w:val="000000"/>
                          <w:kern w:val="24"/>
                          <w:sz w:val="24"/>
                          <w:szCs w:val="24"/>
                        </w:rPr>
                      </w:pPr>
                      <w:r>
                        <w:rPr>
                          <w:rFonts w:ascii="Arial Narrow" w:hAnsi="Arial Narrow"/>
                          <w:kern w:val="24"/>
                          <w:sz w:val="24"/>
                          <w:szCs w:val="24"/>
                        </w:rPr>
                        <w:t>Garantir la qualité de vie dans l’accueil et l’accompagnement</w:t>
                      </w:r>
                    </w:p>
                    <w:p w14:paraId="367D1639" w14:textId="77777777" w:rsidR="00E346F6" w:rsidRDefault="00E346F6" w:rsidP="00E346F6">
                      <w:pPr>
                        <w:widowControl w:val="0"/>
                        <w:spacing w:after="0"/>
                        <w:rPr>
                          <w:rFonts w:ascii="Arial Narrow" w:hAnsi="Arial Narrow"/>
                          <w:kern w:val="28"/>
                          <w:sz w:val="24"/>
                          <w:szCs w:val="24"/>
                        </w:rPr>
                      </w:pPr>
                      <w:r>
                        <w:rPr>
                          <w:rFonts w:ascii="Arial Narrow" w:hAnsi="Arial Narrow"/>
                          <w:kern w:val="24"/>
                          <w:sz w:val="24"/>
                          <w:szCs w:val="24"/>
                        </w:rPr>
                        <w:t>Le numérique, un outil au service des usagers</w:t>
                      </w:r>
                    </w:p>
                  </w:txbxContent>
                </v:textbox>
              </v:shape>
            </w:pict>
          </mc:Fallback>
        </mc:AlternateContent>
      </w:r>
    </w:p>
    <w:p w14:paraId="0D65D47B" w14:textId="1E0DECDF" w:rsidR="00243ECF" w:rsidRDefault="00AE5F77" w:rsidP="001A1F59">
      <w:r>
        <w:rPr>
          <w:rFonts w:ascii="Times New Roman" w:hAnsi="Times New Roman"/>
          <w:noProof/>
          <w:sz w:val="24"/>
          <w:szCs w:val="24"/>
          <w:lang w:eastAsia="fr-FR"/>
        </w:rPr>
        <mc:AlternateContent>
          <mc:Choice Requires="wps">
            <w:drawing>
              <wp:anchor distT="36576" distB="36576" distL="36576" distR="36576" simplePos="0" relativeHeight="252649472" behindDoc="0" locked="0" layoutInCell="1" allowOverlap="1" wp14:anchorId="26985861" wp14:editId="34CE8905">
                <wp:simplePos x="0" y="0"/>
                <wp:positionH relativeFrom="column">
                  <wp:posOffset>-525780</wp:posOffset>
                </wp:positionH>
                <wp:positionV relativeFrom="paragraph">
                  <wp:posOffset>248920</wp:posOffset>
                </wp:positionV>
                <wp:extent cx="3092450" cy="5868035"/>
                <wp:effectExtent l="0" t="0" r="0" b="3175"/>
                <wp:wrapNone/>
                <wp:docPr id="639" name="Zone de texte 6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2450" cy="5868035"/>
                        </a:xfrm>
                        <a:prstGeom prst="rect">
                          <a:avLst/>
                        </a:prstGeom>
                        <a:solidFill>
                          <a:srgbClr val="FAC8B4"/>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C2229D0" w14:textId="77777777" w:rsidR="00E346F6" w:rsidRDefault="00E346F6" w:rsidP="00E346F6">
                            <w:pPr>
                              <w:widowControl w:val="0"/>
                              <w:spacing w:after="0"/>
                              <w:jc w:val="center"/>
                              <w:rPr>
                                <w:rFonts w:ascii="Arial Narrow" w:hAnsi="Arial Narrow"/>
                                <w:b/>
                                <w:bCs/>
                                <w:color w:val="ED4F35"/>
                                <w:sz w:val="24"/>
                                <w:szCs w:val="24"/>
                              </w:rPr>
                            </w:pPr>
                            <w:r>
                              <w:rPr>
                                <w:rFonts w:ascii="Arial Narrow" w:hAnsi="Arial Narrow"/>
                                <w:b/>
                                <w:bCs/>
                                <w:color w:val="ED4F35"/>
                                <w:sz w:val="24"/>
                                <w:szCs w:val="24"/>
                              </w:rPr>
                              <w:t xml:space="preserve">Les chiffres clés de l’insertion et du logement </w:t>
                            </w:r>
                          </w:p>
                          <w:p w14:paraId="15AADABF" w14:textId="77777777" w:rsidR="00E346F6" w:rsidRDefault="00E346F6" w:rsidP="00E346F6">
                            <w:pPr>
                              <w:pStyle w:val="Default"/>
                              <w:spacing w:line="199" w:lineRule="auto"/>
                              <w:jc w:val="both"/>
                              <w:rPr>
                                <w:rFonts w:ascii="Arial Narrow" w:hAnsi="Arial Narrow"/>
                                <w:b/>
                                <w:bCs/>
                                <w:color w:val="ED4F35"/>
                                <w:sz w:val="6"/>
                                <w:szCs w:val="6"/>
                                <w14:ligatures w14:val="none"/>
                              </w:rPr>
                            </w:pPr>
                            <w:r>
                              <w:rPr>
                                <w:rFonts w:ascii="Arial Narrow" w:hAnsi="Arial Narrow"/>
                                <w:b/>
                                <w:bCs/>
                                <w:sz w:val="20"/>
                                <w:szCs w:val="20"/>
                                <w14:ligatures w14:val="none"/>
                              </w:rPr>
                              <w:t> </w:t>
                            </w:r>
                          </w:p>
                          <w:p w14:paraId="56967E1E" w14:textId="155707D0"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b/>
                                <w:bCs/>
                                <w:color w:val="ED4F35"/>
                                <w:sz w:val="22"/>
                                <w:szCs w:val="22"/>
                                <w14:ligatures w14:val="none"/>
                              </w:rPr>
                              <w:t>316,</w:t>
                            </w:r>
                            <w:r w:rsidR="002141FD">
                              <w:rPr>
                                <w:rFonts w:ascii="Arial Narrow" w:hAnsi="Arial Narrow"/>
                                <w:b/>
                                <w:bCs/>
                                <w:color w:val="ED4F35"/>
                                <w:sz w:val="22"/>
                                <w:szCs w:val="22"/>
                                <w14:ligatures w14:val="none"/>
                              </w:rPr>
                              <w:t>7</w:t>
                            </w:r>
                            <w:r>
                              <w:rPr>
                                <w:rFonts w:ascii="Arial Narrow" w:hAnsi="Arial Narrow"/>
                                <w:b/>
                                <w:bCs/>
                                <w:color w:val="ED4F35"/>
                                <w:sz w:val="22"/>
                                <w:szCs w:val="22"/>
                                <w14:ligatures w14:val="none"/>
                              </w:rPr>
                              <w:t xml:space="preserve"> M</w:t>
                            </w:r>
                            <w:r>
                              <w:rPr>
                                <w:rFonts w:ascii="Arial Narrow" w:hAnsi="Calibri"/>
                                <w:b/>
                                <w:bCs/>
                                <w:color w:val="ED4F35"/>
                                <w:sz w:val="22"/>
                                <w:szCs w:val="22"/>
                                <w14:ligatures w14:val="none"/>
                              </w:rPr>
                              <w:t>€</w:t>
                            </w:r>
                            <w:r>
                              <w:rPr>
                                <w:rFonts w:ascii="Arial Narrow" w:hAnsi="Arial Narrow"/>
                                <w:b/>
                                <w:bCs/>
                                <w:color w:val="ED4F35"/>
                                <w:sz w:val="22"/>
                                <w:szCs w:val="22"/>
                                <w14:ligatures w14:val="none"/>
                              </w:rPr>
                              <w:t xml:space="preserve"> </w:t>
                            </w:r>
                            <w:r>
                              <w:rPr>
                                <w:rFonts w:ascii="Arial Narrow" w:hAnsi="Arial Narrow"/>
                                <w:sz w:val="22"/>
                                <w:szCs w:val="22"/>
                                <w14:ligatures w14:val="none"/>
                              </w:rPr>
                              <w:t xml:space="preserve">pour l’allocation RSA </w:t>
                            </w:r>
                          </w:p>
                          <w:p w14:paraId="66712F98" w14:textId="77777777"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w:t>
                            </w:r>
                          </w:p>
                          <w:p w14:paraId="1F3BCD3C" w14:textId="77777777"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xml:space="preserve">Foyers RSA : </w:t>
                            </w:r>
                          </w:p>
                          <w:p w14:paraId="543D49AB" w14:textId="70836639" w:rsidR="00E346F6" w:rsidRDefault="00E346F6" w:rsidP="00E346F6">
                            <w:pPr>
                              <w:pStyle w:val="Default"/>
                              <w:spacing w:line="201" w:lineRule="auto"/>
                              <w:ind w:left="272" w:hanging="272"/>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b/>
                                <w:bCs/>
                                <w:color w:val="ED4F35"/>
                                <w:sz w:val="22"/>
                                <w:szCs w:val="22"/>
                                <w14:ligatures w14:val="none"/>
                              </w:rPr>
                              <w:t xml:space="preserve">45 </w:t>
                            </w:r>
                            <w:r w:rsidR="002141FD">
                              <w:rPr>
                                <w:rFonts w:ascii="Arial Narrow" w:hAnsi="Arial Narrow"/>
                                <w:b/>
                                <w:bCs/>
                                <w:color w:val="ED4F35"/>
                                <w:sz w:val="22"/>
                                <w:szCs w:val="22"/>
                                <w14:ligatures w14:val="none"/>
                              </w:rPr>
                              <w:t>450</w:t>
                            </w:r>
                            <w:r>
                              <w:rPr>
                                <w:rFonts w:ascii="Arial Narrow" w:hAnsi="Arial Narrow"/>
                                <w:b/>
                                <w:bCs/>
                                <w:color w:val="ED4F35"/>
                                <w:sz w:val="22"/>
                                <w:szCs w:val="22"/>
                                <w14:ligatures w14:val="none"/>
                              </w:rPr>
                              <w:t xml:space="preserve"> </w:t>
                            </w:r>
                            <w:r>
                              <w:rPr>
                                <w:rFonts w:ascii="Arial Narrow" w:hAnsi="Arial Narrow"/>
                                <w:sz w:val="22"/>
                                <w:szCs w:val="22"/>
                                <w14:ligatures w14:val="none"/>
                              </w:rPr>
                              <w:t xml:space="preserve">dont 60 % de femmes, 57 % dans le dispositif depuis + de 5 ans. </w:t>
                            </w:r>
                          </w:p>
                          <w:p w14:paraId="0789BC07" w14:textId="7BF582F4" w:rsidR="00E346F6" w:rsidRDefault="00E346F6" w:rsidP="00E346F6">
                            <w:pPr>
                              <w:pStyle w:val="Default"/>
                              <w:spacing w:line="201" w:lineRule="auto"/>
                              <w:jc w:val="both"/>
                              <w:rPr>
                                <w:rFonts w:ascii="Arial Narrow" w:hAnsi="Arial Narrow"/>
                                <w:sz w:val="22"/>
                                <w:szCs w:val="22"/>
                                <w14:ligatures w14:val="none"/>
                              </w:rPr>
                            </w:pPr>
                          </w:p>
                          <w:p w14:paraId="49FF03ED" w14:textId="6CC46F19" w:rsidR="00E346F6" w:rsidRDefault="002141FD" w:rsidP="00E346F6">
                            <w:pPr>
                              <w:pStyle w:val="Default"/>
                              <w:spacing w:line="199" w:lineRule="auto"/>
                              <w:ind w:left="272" w:hanging="272"/>
                              <w:jc w:val="both"/>
                              <w:rPr>
                                <w:rFonts w:ascii="Arial Narrow" w:hAnsi="Arial Narrow"/>
                                <w:sz w:val="22"/>
                                <w:szCs w:val="22"/>
                                <w14:ligatures w14:val="none"/>
                              </w:rPr>
                            </w:pPr>
                            <w:r>
                              <w:rPr>
                                <w:rFonts w:ascii="Arial Narrow" w:hAnsi="Arial Narrow"/>
                                <w:sz w:val="22"/>
                                <w:szCs w:val="22"/>
                                <w14:ligatures w14:val="none"/>
                              </w:rPr>
                              <w:t>Orientations :</w:t>
                            </w:r>
                            <w:r w:rsidR="00E346F6">
                              <w:rPr>
                                <w:rFonts w:ascii="Arial Narrow" w:hAnsi="Arial Narrow"/>
                                <w:b/>
                                <w:bCs/>
                                <w:color w:val="D66314"/>
                                <w:sz w:val="22"/>
                                <w:szCs w:val="22"/>
                                <w14:ligatures w14:val="none"/>
                              </w:rPr>
                              <w:t xml:space="preserve"> </w:t>
                            </w:r>
                          </w:p>
                          <w:p w14:paraId="45FB019C" w14:textId="1442C440" w:rsidR="00E346F6" w:rsidRDefault="00E346F6" w:rsidP="00E346F6">
                            <w:pPr>
                              <w:pStyle w:val="Default"/>
                              <w:spacing w:line="199" w:lineRule="auto"/>
                              <w:jc w:val="both"/>
                              <w:rPr>
                                <w:rFonts w:ascii="Arial Narrow" w:hAnsi="Arial Narrow"/>
                                <w:sz w:val="22"/>
                                <w:szCs w:val="22"/>
                                <w14:ligatures w14:val="none"/>
                              </w:rPr>
                            </w:pPr>
                            <w:r>
                              <w:rPr>
                                <w:rFonts w:ascii="Symbol" w:hAnsi="Symbol"/>
                                <w:sz w:val="22"/>
                                <w:szCs w:val="22"/>
                                <w14:ligatures w14:val="none"/>
                              </w:rPr>
                              <w:t></w:t>
                            </w:r>
                            <w:r>
                              <w:rPr>
                                <w:sz w:val="22"/>
                                <w:szCs w:val="22"/>
                                <w14:ligatures w14:val="none"/>
                              </w:rPr>
                              <w:t> </w:t>
                            </w:r>
                            <w:r w:rsidR="002141FD">
                              <w:rPr>
                                <w:rFonts w:ascii="Arial Narrow" w:hAnsi="Arial Narrow"/>
                                <w:b/>
                                <w:bCs/>
                                <w:color w:val="ED4F35"/>
                                <w:sz w:val="22"/>
                                <w:szCs w:val="22"/>
                                <w14:ligatures w14:val="none"/>
                              </w:rPr>
                              <w:t>22 170</w:t>
                            </w:r>
                            <w:r>
                              <w:rPr>
                                <w:rFonts w:ascii="Arial Narrow" w:hAnsi="Arial Narrow"/>
                                <w:b/>
                                <w:bCs/>
                                <w:color w:val="ED4F35"/>
                                <w:sz w:val="22"/>
                                <w:szCs w:val="22"/>
                                <w14:ligatures w14:val="none"/>
                              </w:rPr>
                              <w:t xml:space="preserve"> </w:t>
                            </w:r>
                            <w:r>
                              <w:rPr>
                                <w:rFonts w:ascii="Arial Narrow" w:hAnsi="Arial Narrow"/>
                                <w:sz w:val="22"/>
                                <w:szCs w:val="22"/>
                                <w14:ligatures w14:val="none"/>
                              </w:rPr>
                              <w:t xml:space="preserve">orientations réalisées : 35 % </w:t>
                            </w:r>
                            <w:r w:rsidR="002141FD">
                              <w:rPr>
                                <w:rFonts w:ascii="Arial Narrow" w:hAnsi="Arial Narrow"/>
                                <w:sz w:val="22"/>
                                <w:szCs w:val="22"/>
                                <w14:ligatures w14:val="none"/>
                              </w:rPr>
                              <w:t>accompagnement emploi</w:t>
                            </w:r>
                            <w:r>
                              <w:rPr>
                                <w:rFonts w:ascii="Arial Narrow" w:hAnsi="Arial Narrow"/>
                                <w:sz w:val="22"/>
                                <w:szCs w:val="22"/>
                                <w14:ligatures w14:val="none"/>
                              </w:rPr>
                              <w:t>,</w:t>
                            </w:r>
                            <w:r w:rsidR="002141FD">
                              <w:rPr>
                                <w:rFonts w:ascii="Arial Narrow" w:hAnsi="Arial Narrow"/>
                                <w:sz w:val="22"/>
                                <w:szCs w:val="22"/>
                                <w14:ligatures w14:val="none"/>
                              </w:rPr>
                              <w:t xml:space="preserve"> 28</w:t>
                            </w:r>
                            <w:r>
                              <w:rPr>
                                <w:rFonts w:ascii="Arial Narrow" w:hAnsi="Arial Narrow"/>
                                <w:sz w:val="22"/>
                                <w:szCs w:val="22"/>
                                <w14:ligatures w14:val="none"/>
                              </w:rPr>
                              <w:t xml:space="preserve"> % </w:t>
                            </w:r>
                            <w:r w:rsidR="002141FD">
                              <w:rPr>
                                <w:rFonts w:ascii="Arial Narrow" w:hAnsi="Arial Narrow"/>
                                <w:sz w:val="22"/>
                                <w:szCs w:val="22"/>
                                <w14:ligatures w14:val="none"/>
                              </w:rPr>
                              <w:t>accompagnement social et professionnel</w:t>
                            </w:r>
                            <w:r>
                              <w:rPr>
                                <w:rFonts w:ascii="Arial Narrow" w:hAnsi="Arial Narrow"/>
                                <w:sz w:val="22"/>
                                <w:szCs w:val="22"/>
                                <w14:ligatures w14:val="none"/>
                              </w:rPr>
                              <w:t>, 3</w:t>
                            </w:r>
                            <w:r w:rsidR="002141FD">
                              <w:rPr>
                                <w:rFonts w:ascii="Arial Narrow" w:hAnsi="Arial Narrow"/>
                                <w:sz w:val="22"/>
                                <w:szCs w:val="22"/>
                                <w14:ligatures w14:val="none"/>
                              </w:rPr>
                              <w:t>7</w:t>
                            </w:r>
                            <w:r>
                              <w:rPr>
                                <w:rFonts w:ascii="Arial Narrow" w:hAnsi="Arial Narrow"/>
                                <w:sz w:val="22"/>
                                <w:szCs w:val="22"/>
                                <w14:ligatures w14:val="none"/>
                              </w:rPr>
                              <w:t xml:space="preserve"> % </w:t>
                            </w:r>
                            <w:r w:rsidR="002141FD">
                              <w:rPr>
                                <w:rFonts w:ascii="Arial Narrow" w:hAnsi="Arial Narrow"/>
                                <w:sz w:val="22"/>
                                <w:szCs w:val="22"/>
                                <w14:ligatures w14:val="none"/>
                              </w:rPr>
                              <w:t>remobilisation sociale</w:t>
                            </w:r>
                            <w:r>
                              <w:rPr>
                                <w:sz w:val="22"/>
                                <w:szCs w:val="22"/>
                                <w14:ligatures w14:val="none"/>
                              </w:rPr>
                              <w:t xml:space="preserve"> </w:t>
                            </w:r>
                          </w:p>
                          <w:p w14:paraId="497989CC" w14:textId="77777777"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w:t>
                            </w:r>
                          </w:p>
                          <w:p w14:paraId="56A845ED" w14:textId="68687DE2"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xml:space="preserve">Aides financières : </w:t>
                            </w:r>
                            <w:r w:rsidR="002141FD">
                              <w:rPr>
                                <w:rFonts w:ascii="Arial Narrow" w:hAnsi="Arial Narrow"/>
                                <w:b/>
                                <w:bCs/>
                                <w:color w:val="ED4F35"/>
                                <w:sz w:val="22"/>
                                <w:szCs w:val="22"/>
                                <w14:ligatures w14:val="none"/>
                              </w:rPr>
                              <w:t>1,21</w:t>
                            </w:r>
                            <w:r>
                              <w:rPr>
                                <w:rFonts w:ascii="Arial Narrow" w:hAnsi="Arial Narrow"/>
                                <w:b/>
                                <w:bCs/>
                                <w:color w:val="ED4F35"/>
                                <w:sz w:val="22"/>
                                <w:szCs w:val="22"/>
                                <w14:ligatures w14:val="none"/>
                              </w:rPr>
                              <w:t> M</w:t>
                            </w:r>
                            <w:r>
                              <w:rPr>
                                <w:rFonts w:ascii="Arial Narrow" w:hAnsi="Calibri"/>
                                <w:b/>
                                <w:bCs/>
                                <w:color w:val="ED4F35"/>
                                <w:sz w:val="22"/>
                                <w:szCs w:val="22"/>
                                <w14:ligatures w14:val="none"/>
                              </w:rPr>
                              <w:t>€</w:t>
                            </w:r>
                          </w:p>
                          <w:p w14:paraId="108F87BE" w14:textId="5CD876BC" w:rsidR="00E346F6" w:rsidRDefault="00E346F6" w:rsidP="00E346F6">
                            <w:pPr>
                              <w:pStyle w:val="Default"/>
                              <w:spacing w:line="201" w:lineRule="auto"/>
                              <w:ind w:left="272" w:hanging="272"/>
                              <w:jc w:val="both"/>
                              <w:rPr>
                                <w:rFonts w:ascii="Arial Narrow" w:hAnsi="Arial Narrow"/>
                                <w:sz w:val="22"/>
                                <w:szCs w:val="22"/>
                                <w14:ligatures w14:val="none"/>
                              </w:rPr>
                            </w:pPr>
                            <w:r>
                              <w:rPr>
                                <w:rFonts w:ascii="Symbol" w:hAnsi="Symbol"/>
                                <w:sz w:val="20"/>
                                <w:szCs w:val="20"/>
                                <w:lang w:val="x-none"/>
                              </w:rPr>
                              <w:t></w:t>
                            </w:r>
                            <w:r>
                              <w:t> </w:t>
                            </w:r>
                            <w:r w:rsidR="002141FD" w:rsidRPr="002141FD">
                              <w:rPr>
                                <w:rFonts w:ascii="Arial Narrow" w:hAnsi="Arial Narrow"/>
                                <w:b/>
                                <w:bCs/>
                                <w:color w:val="ED4F35"/>
                                <w:sz w:val="22"/>
                                <w:szCs w:val="22"/>
                                <w14:ligatures w14:val="none"/>
                              </w:rPr>
                              <w:t>5 073</w:t>
                            </w:r>
                            <w:r>
                              <w:rPr>
                                <w:rFonts w:ascii="Arial Narrow" w:hAnsi="Arial Narrow"/>
                                <w:sz w:val="22"/>
                                <w:szCs w:val="22"/>
                                <w14:ligatures w14:val="none"/>
                              </w:rPr>
                              <w:t xml:space="preserve"> secours d’urgence (SU) : </w:t>
                            </w:r>
                            <w:r w:rsidR="002141FD" w:rsidRPr="002141FD">
                              <w:rPr>
                                <w:rFonts w:ascii="Arial Narrow" w:hAnsi="Arial Narrow"/>
                                <w:b/>
                                <w:bCs/>
                                <w:color w:val="ED4F35"/>
                                <w:sz w:val="22"/>
                                <w:szCs w:val="22"/>
                                <w14:ligatures w14:val="none"/>
                              </w:rPr>
                              <w:t>0,95</w:t>
                            </w:r>
                            <w:r>
                              <w:rPr>
                                <w:rFonts w:ascii="Arial Narrow" w:hAnsi="Arial Narrow"/>
                                <w:sz w:val="22"/>
                                <w:szCs w:val="22"/>
                                <w14:ligatures w14:val="none"/>
                              </w:rPr>
                              <w:t> M</w:t>
                            </w:r>
                            <w:r>
                              <w:rPr>
                                <w:rFonts w:ascii="Arial Narrow"/>
                                <w:sz w:val="22"/>
                                <w:szCs w:val="22"/>
                                <w14:ligatures w14:val="none"/>
                              </w:rPr>
                              <w:t>€</w:t>
                            </w:r>
                            <w:r>
                              <w:rPr>
                                <w:rFonts w:ascii="Arial Narrow" w:hAnsi="Arial Narrow"/>
                                <w:sz w:val="22"/>
                                <w:szCs w:val="22"/>
                                <w14:ligatures w14:val="none"/>
                              </w:rPr>
                              <w:t xml:space="preserve"> </w:t>
                            </w:r>
                          </w:p>
                          <w:p w14:paraId="6D57340D" w14:textId="24161C47" w:rsidR="00E346F6" w:rsidRDefault="00E346F6" w:rsidP="00E346F6">
                            <w:pPr>
                              <w:pStyle w:val="Default"/>
                              <w:spacing w:line="201" w:lineRule="auto"/>
                              <w:ind w:left="272" w:hanging="272"/>
                              <w:jc w:val="both"/>
                              <w:rPr>
                                <w:rFonts w:ascii="Arial Narrow" w:hAnsi="Arial Narrow"/>
                                <w:sz w:val="22"/>
                                <w:szCs w:val="22"/>
                                <w14:ligatures w14:val="none"/>
                              </w:rPr>
                            </w:pPr>
                            <w:r>
                              <w:rPr>
                                <w:rFonts w:ascii="Symbol" w:hAnsi="Symbol"/>
                                <w:sz w:val="20"/>
                                <w:szCs w:val="20"/>
                                <w:lang w:val="x-none"/>
                              </w:rPr>
                              <w:t></w:t>
                            </w:r>
                            <w:r>
                              <w:t> </w:t>
                            </w:r>
                            <w:r w:rsidR="002141FD" w:rsidRPr="002141FD">
                              <w:rPr>
                                <w:rFonts w:ascii="Arial Narrow" w:hAnsi="Arial Narrow"/>
                                <w:b/>
                                <w:bCs/>
                                <w:color w:val="ED4F35"/>
                                <w:sz w:val="22"/>
                                <w:szCs w:val="22"/>
                                <w14:ligatures w14:val="none"/>
                              </w:rPr>
                              <w:t>522</w:t>
                            </w:r>
                            <w:r>
                              <w:rPr>
                                <w:rFonts w:ascii="Arial Narrow" w:hAnsi="Arial Narrow"/>
                                <w:sz w:val="22"/>
                                <w:szCs w:val="22"/>
                                <w14:ligatures w14:val="none"/>
                              </w:rPr>
                              <w:t xml:space="preserve"> aides financières personnalisées (AFP) : </w:t>
                            </w:r>
                            <w:r w:rsidR="002141FD" w:rsidRPr="002141FD">
                              <w:rPr>
                                <w:rFonts w:ascii="Arial Narrow" w:hAnsi="Arial Narrow"/>
                                <w:b/>
                                <w:bCs/>
                                <w:color w:val="ED4F35"/>
                                <w:sz w:val="22"/>
                                <w:szCs w:val="22"/>
                                <w14:ligatures w14:val="none"/>
                              </w:rPr>
                              <w:t>0,134</w:t>
                            </w:r>
                            <w:r>
                              <w:rPr>
                                <w:rFonts w:ascii="Arial Narrow" w:hAnsi="Arial Narrow"/>
                                <w:sz w:val="22"/>
                                <w:szCs w:val="22"/>
                                <w14:ligatures w14:val="none"/>
                              </w:rPr>
                              <w:t> M</w:t>
                            </w:r>
                            <w:r>
                              <w:rPr>
                                <w:rFonts w:ascii="Arial Narrow"/>
                                <w:sz w:val="22"/>
                                <w:szCs w:val="22"/>
                                <w14:ligatures w14:val="none"/>
                              </w:rPr>
                              <w:t>€</w:t>
                            </w:r>
                          </w:p>
                          <w:p w14:paraId="4574C11F" w14:textId="7B91DCB7" w:rsidR="00E346F6" w:rsidRDefault="00E346F6" w:rsidP="00E346F6">
                            <w:pPr>
                              <w:pStyle w:val="Default"/>
                              <w:spacing w:line="201" w:lineRule="auto"/>
                              <w:ind w:left="272" w:hanging="272"/>
                              <w:jc w:val="both"/>
                              <w:rPr>
                                <w:rFonts w:ascii="Arial Narrow" w:hAnsi="Arial Narrow"/>
                                <w:sz w:val="22"/>
                                <w:szCs w:val="22"/>
                                <w14:ligatures w14:val="none"/>
                              </w:rPr>
                            </w:pPr>
                            <w:r>
                              <w:rPr>
                                <w:rFonts w:ascii="Symbol" w:hAnsi="Symbol"/>
                                <w:sz w:val="20"/>
                                <w:szCs w:val="20"/>
                                <w:lang w:val="x-none"/>
                              </w:rPr>
                              <w:t></w:t>
                            </w:r>
                            <w:r>
                              <w:t> </w:t>
                            </w:r>
                            <w:r w:rsidR="002141FD" w:rsidRPr="002141FD">
                              <w:rPr>
                                <w:rFonts w:ascii="Arial Narrow" w:hAnsi="Arial Narrow"/>
                                <w:b/>
                                <w:bCs/>
                                <w:color w:val="ED4F35"/>
                                <w:sz w:val="22"/>
                                <w:szCs w:val="22"/>
                                <w14:ligatures w14:val="none"/>
                              </w:rPr>
                              <w:t>234</w:t>
                            </w:r>
                            <w:r>
                              <w:rPr>
                                <w:rFonts w:ascii="Arial Narrow" w:hAnsi="Arial Narrow"/>
                                <w:sz w:val="22"/>
                                <w:szCs w:val="22"/>
                                <w14:ligatures w14:val="none"/>
                              </w:rPr>
                              <w:t xml:space="preserve"> fonds d’aide aux jeunes (FAJ) : </w:t>
                            </w:r>
                            <w:r w:rsidRPr="002141FD">
                              <w:rPr>
                                <w:rFonts w:ascii="Arial Narrow" w:hAnsi="Arial Narrow"/>
                                <w:b/>
                                <w:bCs/>
                                <w:color w:val="ED4F35"/>
                                <w:sz w:val="22"/>
                                <w:szCs w:val="22"/>
                                <w14:ligatures w14:val="none"/>
                              </w:rPr>
                              <w:t>0,</w:t>
                            </w:r>
                            <w:r w:rsidR="002141FD" w:rsidRPr="002141FD">
                              <w:rPr>
                                <w:rFonts w:ascii="Arial Narrow" w:hAnsi="Arial Narrow"/>
                                <w:b/>
                                <w:bCs/>
                                <w:color w:val="ED4F35"/>
                                <w:sz w:val="22"/>
                                <w:szCs w:val="22"/>
                                <w14:ligatures w14:val="none"/>
                              </w:rPr>
                              <w:t>006</w:t>
                            </w:r>
                            <w:r>
                              <w:rPr>
                                <w:rFonts w:ascii="Arial Narrow" w:hAnsi="Arial Narrow"/>
                                <w:sz w:val="22"/>
                                <w:szCs w:val="22"/>
                                <w14:ligatures w14:val="none"/>
                              </w:rPr>
                              <w:t> M</w:t>
                            </w:r>
                            <w:r>
                              <w:rPr>
                                <w:rFonts w:ascii="Arial Narrow"/>
                                <w:sz w:val="22"/>
                                <w:szCs w:val="22"/>
                                <w14:ligatures w14:val="none"/>
                              </w:rPr>
                              <w:t>€</w:t>
                            </w:r>
                          </w:p>
                          <w:p w14:paraId="2B219968" w14:textId="47689B54" w:rsidR="00E346F6" w:rsidRDefault="00E346F6" w:rsidP="00E346F6">
                            <w:pPr>
                              <w:pStyle w:val="Default"/>
                              <w:spacing w:line="201" w:lineRule="auto"/>
                              <w:ind w:left="272" w:hanging="272"/>
                              <w:jc w:val="both"/>
                              <w:rPr>
                                <w:rFonts w:ascii="Arial Narrow" w:hAnsi="Arial Narrow"/>
                                <w:sz w:val="22"/>
                                <w:szCs w:val="22"/>
                                <w14:ligatures w14:val="none"/>
                              </w:rPr>
                            </w:pPr>
                            <w:r>
                              <w:rPr>
                                <w:rFonts w:ascii="Symbol" w:hAnsi="Symbol"/>
                                <w:sz w:val="20"/>
                                <w:szCs w:val="20"/>
                                <w:lang w:val="x-none"/>
                              </w:rPr>
                              <w:t></w:t>
                            </w:r>
                            <w:r>
                              <w:t> </w:t>
                            </w:r>
                            <w:r w:rsidRPr="002141FD">
                              <w:rPr>
                                <w:rFonts w:ascii="Arial Narrow" w:hAnsi="Arial Narrow"/>
                                <w:b/>
                                <w:bCs/>
                                <w:color w:val="ED4F35"/>
                                <w:sz w:val="22"/>
                                <w:szCs w:val="22"/>
                                <w14:ligatures w14:val="none"/>
                              </w:rPr>
                              <w:t>12</w:t>
                            </w:r>
                            <w:r w:rsidR="002141FD" w:rsidRPr="002141FD">
                              <w:rPr>
                                <w:rFonts w:ascii="Arial Narrow" w:hAnsi="Arial Narrow"/>
                                <w:b/>
                                <w:bCs/>
                                <w:color w:val="ED4F35"/>
                                <w:sz w:val="22"/>
                                <w:szCs w:val="22"/>
                                <w14:ligatures w14:val="none"/>
                              </w:rPr>
                              <w:t>1</w:t>
                            </w:r>
                            <w:r w:rsidRPr="002141FD">
                              <w:rPr>
                                <w:rFonts w:ascii="Arial Narrow" w:hAnsi="Arial Narrow"/>
                                <w:b/>
                                <w:bCs/>
                                <w:color w:val="ED4F35"/>
                                <w:sz w:val="22"/>
                                <w:szCs w:val="22"/>
                                <w14:ligatures w14:val="none"/>
                              </w:rPr>
                              <w:t xml:space="preserve"> </w:t>
                            </w:r>
                            <w:r>
                              <w:rPr>
                                <w:rFonts w:ascii="Arial Narrow" w:hAnsi="Arial Narrow"/>
                                <w:sz w:val="22"/>
                                <w:szCs w:val="22"/>
                                <w14:ligatures w14:val="none"/>
                              </w:rPr>
                              <w:t>coup</w:t>
                            </w:r>
                            <w:r w:rsidR="002141FD">
                              <w:rPr>
                                <w:rFonts w:ascii="Arial Narrow" w:hAnsi="Arial Narrow"/>
                                <w:sz w:val="22"/>
                                <w:szCs w:val="22"/>
                                <w14:ligatures w14:val="none"/>
                              </w:rPr>
                              <w:t>s</w:t>
                            </w:r>
                            <w:r>
                              <w:rPr>
                                <w:rFonts w:ascii="Arial Narrow" w:hAnsi="Arial Narrow"/>
                                <w:sz w:val="22"/>
                                <w:szCs w:val="22"/>
                                <w14:ligatures w14:val="none"/>
                              </w:rPr>
                              <w:t xml:space="preserve"> de pouce compétence (CPC) : </w:t>
                            </w:r>
                            <w:r w:rsidRPr="002141FD">
                              <w:rPr>
                                <w:rFonts w:ascii="Arial Narrow" w:hAnsi="Arial Narrow"/>
                                <w:b/>
                                <w:bCs/>
                                <w:color w:val="ED4F35"/>
                                <w:sz w:val="22"/>
                                <w:szCs w:val="22"/>
                                <w14:ligatures w14:val="none"/>
                              </w:rPr>
                              <w:t>0,</w:t>
                            </w:r>
                            <w:r w:rsidR="002141FD" w:rsidRPr="002141FD">
                              <w:rPr>
                                <w:rFonts w:ascii="Arial Narrow" w:hAnsi="Arial Narrow"/>
                                <w:b/>
                                <w:bCs/>
                                <w:color w:val="ED4F35"/>
                                <w:sz w:val="22"/>
                                <w:szCs w:val="22"/>
                                <w14:ligatures w14:val="none"/>
                              </w:rPr>
                              <w:t>175</w:t>
                            </w:r>
                            <w:r>
                              <w:rPr>
                                <w:rFonts w:ascii="Arial Narrow" w:hAnsi="Arial Narrow"/>
                                <w:sz w:val="22"/>
                                <w:szCs w:val="22"/>
                                <w14:ligatures w14:val="none"/>
                              </w:rPr>
                              <w:t> M</w:t>
                            </w:r>
                            <w:r>
                              <w:rPr>
                                <w:rFonts w:ascii="Arial Narrow"/>
                                <w:sz w:val="22"/>
                                <w:szCs w:val="22"/>
                                <w14:ligatures w14:val="none"/>
                              </w:rPr>
                              <w:t>€</w:t>
                            </w:r>
                          </w:p>
                          <w:p w14:paraId="4306E7C6" w14:textId="77777777"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w:t>
                            </w:r>
                          </w:p>
                          <w:p w14:paraId="7AF66B39" w14:textId="37093EDD" w:rsidR="00E346F6" w:rsidRDefault="00E346F6" w:rsidP="00E346F6">
                            <w:pPr>
                              <w:pStyle w:val="Default"/>
                              <w:spacing w:line="201" w:lineRule="auto"/>
                              <w:jc w:val="both"/>
                              <w:rPr>
                                <w:rFonts w:ascii="Arial Narrow" w:hAnsi="Arial Narrow"/>
                                <w:b/>
                                <w:bCs/>
                                <w:sz w:val="22"/>
                                <w:szCs w:val="22"/>
                                <w14:ligatures w14:val="none"/>
                              </w:rPr>
                            </w:pPr>
                            <w:r>
                              <w:rPr>
                                <w:rFonts w:ascii="Arial Narrow" w:hAnsi="Arial Narrow"/>
                                <w:sz w:val="22"/>
                                <w:szCs w:val="22"/>
                                <w14:ligatures w14:val="none"/>
                              </w:rPr>
                              <w:t xml:space="preserve">Logement : </w:t>
                            </w:r>
                            <w:r>
                              <w:rPr>
                                <w:rFonts w:ascii="Arial Narrow" w:hAnsi="Arial Narrow"/>
                                <w:b/>
                                <w:bCs/>
                                <w:color w:val="ED4F35"/>
                                <w:sz w:val="22"/>
                                <w:szCs w:val="22"/>
                                <w14:ligatures w14:val="none"/>
                              </w:rPr>
                              <w:t>9,</w:t>
                            </w:r>
                            <w:r w:rsidR="002141FD">
                              <w:rPr>
                                <w:rFonts w:ascii="Arial Narrow" w:hAnsi="Arial Narrow"/>
                                <w:b/>
                                <w:bCs/>
                                <w:color w:val="ED4F35"/>
                                <w:sz w:val="22"/>
                                <w:szCs w:val="22"/>
                                <w14:ligatures w14:val="none"/>
                              </w:rPr>
                              <w:t>2</w:t>
                            </w:r>
                            <w:r>
                              <w:rPr>
                                <w:rFonts w:ascii="Arial Narrow" w:hAnsi="Arial Narrow"/>
                                <w:b/>
                                <w:bCs/>
                                <w:color w:val="ED4F35"/>
                                <w:sz w:val="22"/>
                                <w:szCs w:val="22"/>
                                <w14:ligatures w14:val="none"/>
                              </w:rPr>
                              <w:t> M</w:t>
                            </w:r>
                            <w:r>
                              <w:rPr>
                                <w:rFonts w:ascii="Arial Narrow" w:hAnsi="Calibri"/>
                                <w:b/>
                                <w:bCs/>
                                <w:color w:val="ED4F35"/>
                                <w:sz w:val="22"/>
                                <w:szCs w:val="22"/>
                                <w14:ligatures w14:val="none"/>
                              </w:rPr>
                              <w:t>€</w:t>
                            </w:r>
                            <w:r>
                              <w:rPr>
                                <w:rFonts w:ascii="Arial Narrow" w:hAnsi="Arial Narrow"/>
                                <w:b/>
                                <w:bCs/>
                                <w:i/>
                                <w:iCs/>
                                <w:color w:val="ED4F35"/>
                                <w:sz w:val="22"/>
                                <w:szCs w:val="22"/>
                                <w14:ligatures w14:val="none"/>
                              </w:rPr>
                              <w:t xml:space="preserve"> </w:t>
                            </w:r>
                            <w:r>
                              <w:rPr>
                                <w:rFonts w:ascii="Arial Narrow" w:hAnsi="Arial Narrow"/>
                                <w:sz w:val="22"/>
                                <w:szCs w:val="22"/>
                                <w14:ligatures w14:val="none"/>
                              </w:rPr>
                              <w:t>dont FSL </w:t>
                            </w:r>
                            <w:r>
                              <w:rPr>
                                <w:rFonts w:ascii="Arial Narrow" w:hAnsi="Arial Narrow"/>
                                <w:b/>
                                <w:bCs/>
                                <w:i/>
                                <w:iCs/>
                                <w:sz w:val="22"/>
                                <w:szCs w:val="22"/>
                                <w14:ligatures w14:val="none"/>
                              </w:rPr>
                              <w:t xml:space="preserve">: </w:t>
                            </w:r>
                            <w:r w:rsidR="002141FD" w:rsidRPr="002141FD">
                              <w:rPr>
                                <w:rFonts w:ascii="Arial Narrow" w:hAnsi="Arial Narrow"/>
                                <w:b/>
                                <w:bCs/>
                                <w:color w:val="ED4F35"/>
                                <w:sz w:val="22"/>
                                <w:szCs w:val="22"/>
                                <w14:ligatures w14:val="none"/>
                              </w:rPr>
                              <w:t>4,</w:t>
                            </w:r>
                            <w:r>
                              <w:rPr>
                                <w:rFonts w:ascii="Arial Narrow" w:hAnsi="Arial Narrow"/>
                                <w:b/>
                                <w:bCs/>
                                <w:color w:val="ED4F35"/>
                                <w:sz w:val="22"/>
                                <w:szCs w:val="22"/>
                                <w14:ligatures w14:val="none"/>
                              </w:rPr>
                              <w:t>5 M</w:t>
                            </w:r>
                            <w:r>
                              <w:rPr>
                                <w:rFonts w:ascii="Arial Narrow" w:hAnsi="Calibri"/>
                                <w:b/>
                                <w:bCs/>
                                <w:color w:val="ED4F35"/>
                                <w:sz w:val="22"/>
                                <w:szCs w:val="22"/>
                                <w14:ligatures w14:val="none"/>
                              </w:rPr>
                              <w:t>€</w:t>
                            </w:r>
                          </w:p>
                          <w:p w14:paraId="5A7C50CF" w14:textId="308B1FCD" w:rsidR="00E346F6" w:rsidRDefault="00E346F6" w:rsidP="00E346F6">
                            <w:pPr>
                              <w:pStyle w:val="Default"/>
                              <w:spacing w:line="201" w:lineRule="auto"/>
                              <w:ind w:left="272" w:hanging="272"/>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b/>
                                <w:bCs/>
                                <w:color w:val="ED4F35"/>
                                <w:sz w:val="22"/>
                                <w:szCs w:val="22"/>
                                <w14:ligatures w14:val="none"/>
                              </w:rPr>
                              <w:t>4 </w:t>
                            </w:r>
                            <w:r w:rsidR="002141FD">
                              <w:rPr>
                                <w:rFonts w:ascii="Arial Narrow" w:hAnsi="Arial Narrow"/>
                                <w:b/>
                                <w:bCs/>
                                <w:color w:val="ED4F35"/>
                                <w:sz w:val="22"/>
                                <w:szCs w:val="22"/>
                                <w14:ligatures w14:val="none"/>
                              </w:rPr>
                              <w:t>379</w:t>
                            </w:r>
                            <w:r>
                              <w:rPr>
                                <w:rFonts w:ascii="Arial Narrow" w:hAnsi="Arial Narrow"/>
                                <w:b/>
                                <w:bCs/>
                                <w:color w:val="ED4F35"/>
                                <w:sz w:val="22"/>
                                <w:szCs w:val="22"/>
                                <w14:ligatures w14:val="none"/>
                              </w:rPr>
                              <w:t xml:space="preserve"> </w:t>
                            </w:r>
                            <w:r>
                              <w:rPr>
                                <w:rFonts w:ascii="Arial Narrow" w:hAnsi="Arial Narrow"/>
                                <w:sz w:val="22"/>
                                <w:szCs w:val="22"/>
                                <w14:ligatures w14:val="none"/>
                              </w:rPr>
                              <w:t xml:space="preserve">accords FSL </w:t>
                            </w:r>
                          </w:p>
                          <w:p w14:paraId="6E34ECA3" w14:textId="2CC544B9" w:rsidR="00E346F6" w:rsidRDefault="00E346F6" w:rsidP="00E346F6">
                            <w:pPr>
                              <w:pStyle w:val="Default"/>
                              <w:spacing w:line="201" w:lineRule="auto"/>
                              <w:ind w:left="272" w:hanging="272"/>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sz w:val="22"/>
                                <w:szCs w:val="22"/>
                                <w14:ligatures w14:val="none"/>
                              </w:rPr>
                              <w:t xml:space="preserve">Accompagnement social FSL : </w:t>
                            </w:r>
                            <w:r>
                              <w:rPr>
                                <w:rFonts w:ascii="Arial Narrow" w:hAnsi="Arial Narrow"/>
                                <w:b/>
                                <w:bCs/>
                                <w:color w:val="ED4F35"/>
                                <w:sz w:val="22"/>
                                <w:szCs w:val="22"/>
                                <w14:ligatures w14:val="none"/>
                              </w:rPr>
                              <w:t>2 </w:t>
                            </w:r>
                            <w:r w:rsidR="002141FD">
                              <w:rPr>
                                <w:rFonts w:ascii="Arial Narrow" w:hAnsi="Arial Narrow"/>
                                <w:b/>
                                <w:bCs/>
                                <w:color w:val="ED4F35"/>
                                <w:sz w:val="22"/>
                                <w:szCs w:val="22"/>
                                <w14:ligatures w14:val="none"/>
                              </w:rPr>
                              <w:t>887</w:t>
                            </w:r>
                            <w:r>
                              <w:rPr>
                                <w:rFonts w:ascii="Arial Narrow" w:hAnsi="Arial Narrow"/>
                                <w:sz w:val="22"/>
                                <w:szCs w:val="22"/>
                                <w14:ligatures w14:val="none"/>
                              </w:rPr>
                              <w:t xml:space="preserve"> ménages accompagnés en ASLL dont </w:t>
                            </w:r>
                            <w:r w:rsidR="002141FD">
                              <w:rPr>
                                <w:rFonts w:ascii="Arial Narrow" w:hAnsi="Arial Narrow"/>
                                <w:b/>
                                <w:bCs/>
                                <w:color w:val="ED4F35"/>
                                <w:sz w:val="22"/>
                                <w:szCs w:val="22"/>
                                <w14:ligatures w14:val="none"/>
                              </w:rPr>
                              <w:t>387</w:t>
                            </w:r>
                            <w:r>
                              <w:rPr>
                                <w:rFonts w:ascii="Arial Narrow" w:hAnsi="Arial Narrow"/>
                                <w:b/>
                                <w:bCs/>
                                <w:color w:val="ED4F35"/>
                                <w:sz w:val="22"/>
                                <w:szCs w:val="22"/>
                                <w14:ligatures w14:val="none"/>
                              </w:rPr>
                              <w:t xml:space="preserve"> </w:t>
                            </w:r>
                            <w:r>
                              <w:rPr>
                                <w:rFonts w:ascii="Arial Narrow" w:hAnsi="Arial Narrow"/>
                                <w:sz w:val="22"/>
                                <w:szCs w:val="22"/>
                                <w14:ligatures w14:val="none"/>
                              </w:rPr>
                              <w:t xml:space="preserve">nouvelles mesures, </w:t>
                            </w:r>
                            <w:r w:rsidR="002141FD">
                              <w:rPr>
                                <w:rFonts w:ascii="Arial Narrow" w:hAnsi="Arial Narrow"/>
                                <w:b/>
                                <w:bCs/>
                                <w:color w:val="ED4F35"/>
                                <w:sz w:val="22"/>
                                <w:szCs w:val="22"/>
                                <w14:ligatures w14:val="none"/>
                              </w:rPr>
                              <w:t>199</w:t>
                            </w:r>
                            <w:r>
                              <w:rPr>
                                <w:rFonts w:ascii="Arial Narrow" w:hAnsi="Arial Narrow"/>
                                <w:sz w:val="22"/>
                                <w:szCs w:val="22"/>
                                <w14:ligatures w14:val="none"/>
                              </w:rPr>
                              <w:t xml:space="preserve"> AML dont </w:t>
                            </w:r>
                            <w:r>
                              <w:rPr>
                                <w:rFonts w:ascii="Arial Narrow" w:hAnsi="Arial Narrow"/>
                                <w:b/>
                                <w:bCs/>
                                <w:color w:val="ED4F35"/>
                                <w:sz w:val="22"/>
                                <w:szCs w:val="22"/>
                                <w14:ligatures w14:val="none"/>
                              </w:rPr>
                              <w:t>8</w:t>
                            </w:r>
                            <w:r w:rsidR="002141FD">
                              <w:rPr>
                                <w:rFonts w:ascii="Arial Narrow" w:hAnsi="Arial Narrow"/>
                                <w:b/>
                                <w:bCs/>
                                <w:color w:val="ED4F35"/>
                                <w:sz w:val="22"/>
                                <w:szCs w:val="22"/>
                                <w14:ligatures w14:val="none"/>
                              </w:rPr>
                              <w:t>0</w:t>
                            </w:r>
                            <w:r>
                              <w:rPr>
                                <w:rFonts w:ascii="Arial Narrow" w:hAnsi="Arial Narrow"/>
                                <w:sz w:val="22"/>
                                <w:szCs w:val="22"/>
                                <w14:ligatures w14:val="none"/>
                              </w:rPr>
                              <w:t xml:space="preserve"> nouvelles mesures et </w:t>
                            </w:r>
                            <w:r w:rsidR="002141FD">
                              <w:rPr>
                                <w:rFonts w:ascii="Arial Narrow" w:hAnsi="Arial Narrow"/>
                                <w:b/>
                                <w:bCs/>
                                <w:color w:val="ED4F35"/>
                                <w:sz w:val="22"/>
                                <w:szCs w:val="22"/>
                                <w14:ligatures w14:val="none"/>
                              </w:rPr>
                              <w:t>550</w:t>
                            </w:r>
                            <w:r>
                              <w:rPr>
                                <w:rFonts w:ascii="Arial Narrow" w:hAnsi="Arial Narrow"/>
                                <w:b/>
                                <w:bCs/>
                                <w:color w:val="B35E25"/>
                                <w:sz w:val="22"/>
                                <w:szCs w:val="22"/>
                                <w14:ligatures w14:val="none"/>
                              </w:rPr>
                              <w:t xml:space="preserve"> </w:t>
                            </w:r>
                            <w:r>
                              <w:rPr>
                                <w:rFonts w:ascii="Arial Narrow" w:hAnsi="Arial Narrow"/>
                                <w:sz w:val="22"/>
                                <w:szCs w:val="22"/>
                                <w14:ligatures w14:val="none"/>
                              </w:rPr>
                              <w:t xml:space="preserve">ménages accompagnés au titre du FAL </w:t>
                            </w:r>
                          </w:p>
                          <w:p w14:paraId="7F672871" w14:textId="77777777"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w:t>
                            </w:r>
                          </w:p>
                          <w:p w14:paraId="33876160" w14:textId="5A9094C3"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xml:space="preserve">Insertion &amp; emploi : </w:t>
                            </w:r>
                            <w:r w:rsidR="002141FD">
                              <w:rPr>
                                <w:rFonts w:ascii="Arial Narrow" w:hAnsi="Arial Narrow"/>
                                <w:b/>
                                <w:bCs/>
                                <w:color w:val="ED4F35"/>
                                <w:sz w:val="22"/>
                                <w:szCs w:val="22"/>
                                <w14:ligatures w14:val="none"/>
                              </w:rPr>
                              <w:t>11,3</w:t>
                            </w:r>
                            <w:r>
                              <w:rPr>
                                <w:rFonts w:ascii="Arial Narrow" w:hAnsi="Arial Narrow"/>
                                <w:b/>
                                <w:bCs/>
                                <w:color w:val="ED4F35"/>
                                <w:sz w:val="22"/>
                                <w:szCs w:val="22"/>
                                <w14:ligatures w14:val="none"/>
                              </w:rPr>
                              <w:t xml:space="preserve"> M</w:t>
                            </w:r>
                            <w:r>
                              <w:rPr>
                                <w:rFonts w:ascii="Arial Narrow" w:hAnsi="Calibri"/>
                                <w:b/>
                                <w:bCs/>
                                <w:color w:val="ED4F35"/>
                                <w:sz w:val="22"/>
                                <w:szCs w:val="22"/>
                                <w14:ligatures w14:val="none"/>
                              </w:rPr>
                              <w:t>€</w:t>
                            </w:r>
                            <w:r>
                              <w:rPr>
                                <w:rFonts w:ascii="Arial Narrow" w:hAnsi="Arial Narrow"/>
                                <w:b/>
                                <w:bCs/>
                                <w:color w:val="ED4F35"/>
                                <w:sz w:val="22"/>
                                <w:szCs w:val="22"/>
                                <w14:ligatures w14:val="none"/>
                              </w:rPr>
                              <w:t xml:space="preserve"> </w:t>
                            </w:r>
                            <w:r>
                              <w:rPr>
                                <w:rFonts w:ascii="Arial Narrow" w:hAnsi="Arial Narrow"/>
                                <w:sz w:val="22"/>
                                <w:szCs w:val="22"/>
                                <w14:ligatures w14:val="none"/>
                              </w:rPr>
                              <w:t xml:space="preserve">dont </w:t>
                            </w:r>
                            <w:r w:rsidR="002141FD">
                              <w:rPr>
                                <w:rFonts w:ascii="Arial Narrow" w:hAnsi="Arial Narrow"/>
                                <w:b/>
                                <w:bCs/>
                                <w:color w:val="ED4F35"/>
                                <w:sz w:val="22"/>
                                <w:szCs w:val="22"/>
                                <w14:ligatures w14:val="none"/>
                              </w:rPr>
                              <w:t>4,9</w:t>
                            </w:r>
                            <w:r>
                              <w:rPr>
                                <w:rFonts w:ascii="Arial Narrow" w:hAnsi="Arial Narrow"/>
                                <w:b/>
                                <w:bCs/>
                                <w:color w:val="ED4F35"/>
                                <w:sz w:val="22"/>
                                <w:szCs w:val="22"/>
                                <w14:ligatures w14:val="none"/>
                              </w:rPr>
                              <w:t> M</w:t>
                            </w:r>
                            <w:r>
                              <w:rPr>
                                <w:rFonts w:ascii="Arial Narrow" w:hAnsi="Calibri"/>
                                <w:b/>
                                <w:bCs/>
                                <w:color w:val="ED4F35"/>
                                <w:sz w:val="22"/>
                                <w:szCs w:val="22"/>
                                <w14:ligatures w14:val="none"/>
                              </w:rPr>
                              <w:t>€</w:t>
                            </w:r>
                            <w:r>
                              <w:rPr>
                                <w:rFonts w:ascii="Arial Narrow" w:hAnsi="Arial Narrow"/>
                                <w:b/>
                                <w:bCs/>
                                <w:color w:val="ED4F35"/>
                                <w:sz w:val="22"/>
                                <w:szCs w:val="22"/>
                                <w14:ligatures w14:val="none"/>
                              </w:rPr>
                              <w:t xml:space="preserve"> </w:t>
                            </w:r>
                            <w:r>
                              <w:rPr>
                                <w:rFonts w:ascii="Arial Narrow" w:hAnsi="Arial Narrow"/>
                                <w:sz w:val="22"/>
                                <w:szCs w:val="22"/>
                                <w14:ligatures w14:val="none"/>
                              </w:rPr>
                              <w:t>de contrats aidés</w:t>
                            </w:r>
                          </w:p>
                          <w:p w14:paraId="6BAF701F" w14:textId="45E16A9A"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xml:space="preserve">Actions d’insertion : </w:t>
                            </w:r>
                            <w:r>
                              <w:rPr>
                                <w:rFonts w:ascii="Arial Narrow" w:hAnsi="Arial Narrow"/>
                                <w:b/>
                                <w:bCs/>
                                <w:color w:val="ED4F35"/>
                                <w:sz w:val="22"/>
                                <w:szCs w:val="22"/>
                                <w14:ligatures w14:val="none"/>
                              </w:rPr>
                              <w:t>3 </w:t>
                            </w:r>
                            <w:r w:rsidR="002141FD">
                              <w:rPr>
                                <w:rFonts w:ascii="Arial Narrow" w:hAnsi="Arial Narrow"/>
                                <w:b/>
                                <w:bCs/>
                                <w:color w:val="ED4F35"/>
                                <w:sz w:val="22"/>
                                <w:szCs w:val="22"/>
                                <w14:ligatures w14:val="none"/>
                              </w:rPr>
                              <w:t>100</w:t>
                            </w:r>
                            <w:r>
                              <w:rPr>
                                <w:rFonts w:ascii="Arial Narrow" w:hAnsi="Arial Narrow"/>
                                <w:b/>
                                <w:bCs/>
                                <w:color w:val="ED4F35"/>
                                <w:sz w:val="22"/>
                                <w:szCs w:val="22"/>
                                <w14:ligatures w14:val="none"/>
                              </w:rPr>
                              <w:t xml:space="preserve"> </w:t>
                            </w:r>
                            <w:r>
                              <w:rPr>
                                <w:rFonts w:ascii="Arial Narrow" w:hAnsi="Arial Narrow"/>
                                <w:sz w:val="22"/>
                                <w:szCs w:val="22"/>
                                <w14:ligatures w14:val="none"/>
                              </w:rPr>
                              <w:t xml:space="preserve">participants BRSA et jeunes de moins de 26 ans (mobilité, ISIP, 100 % insertion…) </w:t>
                            </w:r>
                          </w:p>
                          <w:p w14:paraId="446D43B5" w14:textId="77777777"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w:t>
                            </w:r>
                          </w:p>
                          <w:p w14:paraId="2ECB46B4" w14:textId="328EA781"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xml:space="preserve">Emploi : </w:t>
                            </w:r>
                            <w:r>
                              <w:rPr>
                                <w:rFonts w:ascii="Arial Narrow" w:hAnsi="Arial Narrow"/>
                                <w:b/>
                                <w:bCs/>
                                <w:color w:val="ED4F35"/>
                                <w:sz w:val="22"/>
                                <w:szCs w:val="22"/>
                                <w14:ligatures w14:val="none"/>
                              </w:rPr>
                              <w:t>9 </w:t>
                            </w:r>
                            <w:r w:rsidR="002141FD">
                              <w:rPr>
                                <w:rFonts w:ascii="Arial Narrow" w:hAnsi="Arial Narrow"/>
                                <w:b/>
                                <w:bCs/>
                                <w:color w:val="ED4F35"/>
                                <w:sz w:val="22"/>
                                <w:szCs w:val="22"/>
                                <w14:ligatures w14:val="none"/>
                              </w:rPr>
                              <w:t>790</w:t>
                            </w:r>
                            <w:r>
                              <w:rPr>
                                <w:rFonts w:ascii="Arial Narrow" w:hAnsi="Arial Narrow"/>
                                <w:b/>
                                <w:bCs/>
                                <w:color w:val="ED4F35"/>
                                <w:sz w:val="22"/>
                                <w:szCs w:val="22"/>
                                <w14:ligatures w14:val="none"/>
                              </w:rPr>
                              <w:t xml:space="preserve"> bénéficiaires </w:t>
                            </w:r>
                          </w:p>
                          <w:p w14:paraId="476439F6" w14:textId="117D19BF" w:rsidR="00E346F6" w:rsidRDefault="00E346F6" w:rsidP="00E346F6">
                            <w:pPr>
                              <w:pStyle w:val="Default"/>
                              <w:spacing w:line="201" w:lineRule="auto"/>
                              <w:ind w:left="224" w:hanging="224"/>
                              <w:jc w:val="both"/>
                              <w:rPr>
                                <w:rFonts w:ascii="Arial Narrow" w:hAnsi="Arial Narrow"/>
                                <w:sz w:val="22"/>
                                <w:szCs w:val="22"/>
                                <w14:ligatures w14:val="none"/>
                              </w:rPr>
                            </w:pPr>
                            <w:r>
                              <w:rPr>
                                <w:rFonts w:ascii="Symbol" w:hAnsi="Symbol"/>
                                <w:sz w:val="20"/>
                                <w:szCs w:val="20"/>
                                <w:lang w:val="x-none"/>
                              </w:rPr>
                              <w:t></w:t>
                            </w:r>
                            <w:r>
                              <w:t> </w:t>
                            </w:r>
                            <w:r w:rsidR="002141FD">
                              <w:rPr>
                                <w:rFonts w:ascii="Arial Narrow" w:hAnsi="Arial Narrow"/>
                                <w:b/>
                                <w:bCs/>
                                <w:color w:val="ED4F35"/>
                                <w:sz w:val="22"/>
                                <w:szCs w:val="22"/>
                                <w14:ligatures w14:val="none"/>
                              </w:rPr>
                              <w:t>3 550</w:t>
                            </w:r>
                            <w:r>
                              <w:rPr>
                                <w:rFonts w:ascii="Arial Narrow" w:hAnsi="Arial Narrow"/>
                                <w:b/>
                                <w:bCs/>
                                <w:color w:val="ED4F35"/>
                                <w:sz w:val="22"/>
                                <w:szCs w:val="22"/>
                                <w14:ligatures w14:val="none"/>
                              </w:rPr>
                              <w:t xml:space="preserve"> </w:t>
                            </w:r>
                            <w:r>
                              <w:rPr>
                                <w:rFonts w:ascii="Arial Narrow" w:hAnsi="Arial Narrow"/>
                                <w:sz w:val="22"/>
                                <w:szCs w:val="22"/>
                                <w14:ligatures w14:val="none"/>
                              </w:rPr>
                              <w:t>participants en insertion par l’activité économique</w:t>
                            </w:r>
                          </w:p>
                          <w:p w14:paraId="6B1072A6" w14:textId="561FAF02" w:rsidR="00E346F6" w:rsidRDefault="00E346F6" w:rsidP="00E346F6">
                            <w:pPr>
                              <w:pStyle w:val="Default"/>
                              <w:spacing w:line="201" w:lineRule="auto"/>
                              <w:ind w:left="224" w:hanging="224"/>
                              <w:jc w:val="both"/>
                              <w:rPr>
                                <w:rFonts w:ascii="Arial Narrow" w:hAnsi="Arial Narrow"/>
                                <w:sz w:val="22"/>
                                <w:szCs w:val="22"/>
                                <w14:ligatures w14:val="none"/>
                              </w:rPr>
                            </w:pPr>
                            <w:r>
                              <w:rPr>
                                <w:rFonts w:ascii="Symbol" w:hAnsi="Symbol"/>
                                <w:sz w:val="20"/>
                                <w:szCs w:val="20"/>
                                <w:lang w:val="x-none"/>
                              </w:rPr>
                              <w:t></w:t>
                            </w:r>
                            <w:r>
                              <w:t> </w:t>
                            </w:r>
                            <w:r w:rsidR="002141FD">
                              <w:rPr>
                                <w:rFonts w:ascii="Arial Narrow" w:hAnsi="Arial Narrow"/>
                                <w:b/>
                                <w:bCs/>
                                <w:color w:val="ED4F35"/>
                                <w:sz w:val="22"/>
                                <w:szCs w:val="22"/>
                                <w14:ligatures w14:val="none"/>
                              </w:rPr>
                              <w:t>742</w:t>
                            </w:r>
                            <w:r>
                              <w:rPr>
                                <w:rFonts w:ascii="Arial Narrow" w:hAnsi="Arial Narrow"/>
                                <w:b/>
                                <w:bCs/>
                                <w:color w:val="ED4F35"/>
                                <w:sz w:val="22"/>
                                <w:szCs w:val="22"/>
                                <w14:ligatures w14:val="none"/>
                              </w:rPr>
                              <w:t xml:space="preserve"> </w:t>
                            </w:r>
                            <w:r>
                              <w:rPr>
                                <w:rFonts w:ascii="Arial Narrow" w:hAnsi="Arial Narrow"/>
                                <w:sz w:val="22"/>
                                <w:szCs w:val="22"/>
                                <w14:ligatures w14:val="none"/>
                              </w:rPr>
                              <w:t xml:space="preserve">contrats aidés (CDDI / PEC/ CIE) </w:t>
                            </w:r>
                          </w:p>
                          <w:p w14:paraId="710B33CD" w14:textId="171121ED" w:rsidR="00E346F6" w:rsidRDefault="00E346F6" w:rsidP="00E346F6">
                            <w:pPr>
                              <w:pStyle w:val="Default"/>
                              <w:ind w:left="224" w:hanging="224"/>
                              <w:jc w:val="both"/>
                              <w:rPr>
                                <w:rFonts w:ascii="Arial Narrow" w:hAnsi="Arial Narrow"/>
                                <w:sz w:val="22"/>
                                <w:szCs w:val="22"/>
                                <w14:ligatures w14:val="none"/>
                              </w:rPr>
                            </w:pPr>
                            <w:r>
                              <w:rPr>
                                <w:rFonts w:ascii="Symbol" w:hAnsi="Symbol"/>
                                <w:sz w:val="20"/>
                                <w:szCs w:val="20"/>
                                <w:lang w:val="x-none"/>
                              </w:rPr>
                              <w:t></w:t>
                            </w:r>
                            <w:r>
                              <w:t> </w:t>
                            </w:r>
                            <w:r w:rsidR="002141FD">
                              <w:rPr>
                                <w:rFonts w:ascii="Arial Narrow" w:hAnsi="Arial Narrow"/>
                                <w:b/>
                                <w:bCs/>
                                <w:color w:val="ED4F35"/>
                                <w:sz w:val="22"/>
                                <w:szCs w:val="22"/>
                                <w14:ligatures w14:val="none"/>
                              </w:rPr>
                              <w:t>640</w:t>
                            </w:r>
                            <w:r>
                              <w:rPr>
                                <w:rFonts w:ascii="Arial Narrow" w:hAnsi="Arial Narrow"/>
                                <w:b/>
                                <w:bCs/>
                                <w:color w:val="ED4F35"/>
                                <w:sz w:val="22"/>
                                <w:szCs w:val="22"/>
                                <w14:ligatures w14:val="none"/>
                              </w:rPr>
                              <w:t xml:space="preserve"> </w:t>
                            </w:r>
                            <w:r>
                              <w:rPr>
                                <w:rFonts w:ascii="Arial Narrow" w:hAnsi="Arial Narrow"/>
                                <w:sz w:val="22"/>
                                <w:szCs w:val="22"/>
                                <w14:ligatures w14:val="none"/>
                              </w:rPr>
                              <w:t>retours à l’emploi facilités par la mission insertion par l’emploi</w:t>
                            </w:r>
                          </w:p>
                          <w:p w14:paraId="1FAA823A" w14:textId="7E30DE3B" w:rsidR="002141FD" w:rsidRDefault="002141FD" w:rsidP="002141FD">
                            <w:pPr>
                              <w:pStyle w:val="Default"/>
                              <w:ind w:left="224" w:hanging="224"/>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b/>
                                <w:bCs/>
                                <w:color w:val="ED4F35"/>
                                <w:sz w:val="22"/>
                                <w:szCs w:val="22"/>
                                <w14:ligatures w14:val="none"/>
                              </w:rPr>
                              <w:t xml:space="preserve">2 445 </w:t>
                            </w:r>
                            <w:r>
                              <w:rPr>
                                <w:rFonts w:ascii="Arial Narrow" w:hAnsi="Arial Narrow"/>
                                <w:sz w:val="22"/>
                                <w:szCs w:val="22"/>
                                <w14:ligatures w14:val="none"/>
                              </w:rPr>
                              <w:t>formations région et préparatoires</w:t>
                            </w:r>
                          </w:p>
                          <w:p w14:paraId="55CF3615" w14:textId="5C6597F1" w:rsidR="00E346F6" w:rsidRDefault="00E346F6" w:rsidP="00E346F6">
                            <w:pPr>
                              <w:pStyle w:val="Default"/>
                              <w:ind w:left="224" w:hanging="224"/>
                              <w:jc w:val="both"/>
                              <w:rPr>
                                <w:rFonts w:ascii="Arial Narrow" w:hAnsi="Arial Narrow"/>
                                <w:sz w:val="22"/>
                                <w:szCs w:val="22"/>
                                <w14:ligatures w14:val="none"/>
                              </w:rPr>
                            </w:pPr>
                            <w:r>
                              <w:rPr>
                                <w:rFonts w:ascii="Symbol" w:hAnsi="Symbol"/>
                                <w:sz w:val="20"/>
                                <w:szCs w:val="20"/>
                                <w:lang w:val="x-none"/>
                              </w:rPr>
                              <w:t></w:t>
                            </w:r>
                            <w:r>
                              <w:t> </w:t>
                            </w:r>
                            <w:r w:rsidR="002141FD">
                              <w:rPr>
                                <w:rFonts w:ascii="Arial Narrow" w:hAnsi="Arial Narrow"/>
                                <w:b/>
                                <w:bCs/>
                                <w:color w:val="ED4F35"/>
                                <w:sz w:val="22"/>
                                <w:szCs w:val="22"/>
                                <w14:ligatures w14:val="none"/>
                              </w:rPr>
                              <w:t>2 423</w:t>
                            </w:r>
                            <w:r>
                              <w:rPr>
                                <w:rFonts w:ascii="Arial Narrow" w:hAnsi="Arial Narrow"/>
                                <w:b/>
                                <w:bCs/>
                                <w:color w:val="B35E25"/>
                                <w:sz w:val="22"/>
                                <w:szCs w:val="22"/>
                                <w14:ligatures w14:val="none"/>
                              </w:rPr>
                              <w:t xml:space="preserve"> </w:t>
                            </w:r>
                            <w:r>
                              <w:rPr>
                                <w:rFonts w:ascii="Arial Narrow" w:hAnsi="Arial Narrow"/>
                                <w:sz w:val="22"/>
                                <w:szCs w:val="22"/>
                                <w14:ligatures w14:val="none"/>
                              </w:rPr>
                              <w:t>accès à l’emploi via les clauses sociales (internes au département, vers les entreprises, Grands Chantiers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85861" id="Zone de texte 639" o:spid="_x0000_s1091" type="#_x0000_t202" style="position:absolute;margin-left:-41.4pt;margin-top:19.6pt;width:243.5pt;height:462.05pt;z-index:2526494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YUa+wEAAOEDAAAOAAAAZHJzL2Uyb0RvYy54bWysU9uO0zAQfUfiHyy/06TttpSo6arbVRHS&#10;cpEWPsBxnMYi8Zix26R8PWMn7RZ4Q7xYHo99Zs6Z4/V93zbspNBpMDmfTlLOlJFQanPI+bev+zcr&#10;zpwXphQNGJXzs3L8fvP61bqzmZpBDU2pkBGIcVlnc157b7MkcbJWrXATsMpQsgJshacQD0mJoiP0&#10;tklmabpMOsDSIkjlHJ0+Dkm+ifhVpaT/XFVOedbknHrzccW4FmFNNmuRHVDYWsuxDfEPXbRCGyp6&#10;hXoUXrAj6r+gWi0RHFR+IqFNoKq0VJEDsZmmf7B5roVVkQuJ4+xVJvf/YOWn07P9gsz3D9DTACMJ&#10;Z59AfnfMwK4W5qC2iNDVSpRUeBokSzrrsvFpkNplLoAU3Ucoacji6CEC9RW2QRXiyQidBnC+iq56&#10;zyQdztN3s7sFpSTlFqvlKp0vYg2RXZ5bdP69gpaFTc6RphrhxenJ+dCOyC5XQjUHjS73umligIdi&#10;1yA7CXLAfrtbPdyN6L9da0y4bCA8GxCHExU9NJa5EB0o+77omS5zvoz9hmQB5Zl0QBh8Rv+CNjXg&#10;T8468ljO3Y+jQMVZ88GQlvPl4u2STHkb4G1Q3AbCSILKueds2O78YOSjRX2oqdIwPQNb0r/SUZmX&#10;rsapkY+iYKPng1Fv43jr5WdufgEAAP//AwBQSwMEFAAGAAgAAAAhAB+5tVLiAAAACgEAAA8AAABk&#10;cnMvZG93bnJldi54bWxMj8FOwzAQRO9I/IO1SNxah6SK2hCnQkUVSHAobUEc3djEAXsdYqcNf9/l&#10;BLcd7WjmTbkcnWVH3YfWo4CbaQJMY+1Vi42A/W49mQMLUaKS1qMW8KMDLKvLi1IWyp/wRR+3sWEU&#10;gqGQAkyMXcF5qI12Mkx9p5F+H753MpLsG656eaJwZ3maJDl3skVqMLLTK6Prr+3gBHw/2Tfz8Pi8&#10;Hu4/V/lmyLPN6zsKcX013t0Ci3qMf2b4xSd0qIjp4AdUgVkBk3lK6FFAtkiBkWGWzOg4CFjkWQa8&#10;Kvn/CdUZAAD//wMAUEsBAi0AFAAGAAgAAAAhALaDOJL+AAAA4QEAABMAAAAAAAAAAAAAAAAAAAAA&#10;AFtDb250ZW50X1R5cGVzXS54bWxQSwECLQAUAAYACAAAACEAOP0h/9YAAACUAQAACwAAAAAAAAAA&#10;AAAAAAAvAQAAX3JlbHMvLnJlbHNQSwECLQAUAAYACAAAACEAk+mFGvsBAADhAwAADgAAAAAAAAAA&#10;AAAAAAAuAgAAZHJzL2Uyb0RvYy54bWxQSwECLQAUAAYACAAAACEAH7m1UuIAAAAKAQAADwAAAAAA&#10;AAAAAAAAAABVBAAAZHJzL2Rvd25yZXYueG1sUEsFBgAAAAAEAAQA8wAAAGQFAAAAAA==&#10;" fillcolor="#fac8b4" stroked="f" strokecolor="black [0]" strokeweight="2pt">
                <v:shadow color="black [0]"/>
                <v:textbox inset="2.88pt,2.88pt,2.88pt,2.88pt">
                  <w:txbxContent>
                    <w:p w14:paraId="0C2229D0" w14:textId="77777777" w:rsidR="00E346F6" w:rsidRDefault="00E346F6" w:rsidP="00E346F6">
                      <w:pPr>
                        <w:widowControl w:val="0"/>
                        <w:spacing w:after="0"/>
                        <w:jc w:val="center"/>
                        <w:rPr>
                          <w:rFonts w:ascii="Arial Narrow" w:hAnsi="Arial Narrow"/>
                          <w:b/>
                          <w:bCs/>
                          <w:color w:val="ED4F35"/>
                          <w:sz w:val="24"/>
                          <w:szCs w:val="24"/>
                        </w:rPr>
                      </w:pPr>
                      <w:r>
                        <w:rPr>
                          <w:rFonts w:ascii="Arial Narrow" w:hAnsi="Arial Narrow"/>
                          <w:b/>
                          <w:bCs/>
                          <w:color w:val="ED4F35"/>
                          <w:sz w:val="24"/>
                          <w:szCs w:val="24"/>
                        </w:rPr>
                        <w:t xml:space="preserve">Les chiffres clés de l’insertion et du logement </w:t>
                      </w:r>
                    </w:p>
                    <w:p w14:paraId="15AADABF" w14:textId="77777777" w:rsidR="00E346F6" w:rsidRDefault="00E346F6" w:rsidP="00E346F6">
                      <w:pPr>
                        <w:pStyle w:val="Default"/>
                        <w:spacing w:line="199" w:lineRule="auto"/>
                        <w:jc w:val="both"/>
                        <w:rPr>
                          <w:rFonts w:ascii="Arial Narrow" w:hAnsi="Arial Narrow"/>
                          <w:b/>
                          <w:bCs/>
                          <w:color w:val="ED4F35"/>
                          <w:sz w:val="6"/>
                          <w:szCs w:val="6"/>
                          <w14:ligatures w14:val="none"/>
                        </w:rPr>
                      </w:pPr>
                      <w:r>
                        <w:rPr>
                          <w:rFonts w:ascii="Arial Narrow" w:hAnsi="Arial Narrow"/>
                          <w:b/>
                          <w:bCs/>
                          <w:sz w:val="20"/>
                          <w:szCs w:val="20"/>
                          <w14:ligatures w14:val="none"/>
                        </w:rPr>
                        <w:t> </w:t>
                      </w:r>
                    </w:p>
                    <w:p w14:paraId="56967E1E" w14:textId="155707D0"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b/>
                          <w:bCs/>
                          <w:color w:val="ED4F35"/>
                          <w:sz w:val="22"/>
                          <w:szCs w:val="22"/>
                          <w14:ligatures w14:val="none"/>
                        </w:rPr>
                        <w:t>316,</w:t>
                      </w:r>
                      <w:r w:rsidR="002141FD">
                        <w:rPr>
                          <w:rFonts w:ascii="Arial Narrow" w:hAnsi="Arial Narrow"/>
                          <w:b/>
                          <w:bCs/>
                          <w:color w:val="ED4F35"/>
                          <w:sz w:val="22"/>
                          <w:szCs w:val="22"/>
                          <w14:ligatures w14:val="none"/>
                        </w:rPr>
                        <w:t>7</w:t>
                      </w:r>
                      <w:r>
                        <w:rPr>
                          <w:rFonts w:ascii="Arial Narrow" w:hAnsi="Arial Narrow"/>
                          <w:b/>
                          <w:bCs/>
                          <w:color w:val="ED4F35"/>
                          <w:sz w:val="22"/>
                          <w:szCs w:val="22"/>
                          <w14:ligatures w14:val="none"/>
                        </w:rPr>
                        <w:t xml:space="preserve"> M</w:t>
                      </w:r>
                      <w:r>
                        <w:rPr>
                          <w:rFonts w:ascii="Arial Narrow" w:hAnsi="Calibri"/>
                          <w:b/>
                          <w:bCs/>
                          <w:color w:val="ED4F35"/>
                          <w:sz w:val="22"/>
                          <w:szCs w:val="22"/>
                          <w14:ligatures w14:val="none"/>
                        </w:rPr>
                        <w:t>€</w:t>
                      </w:r>
                      <w:r>
                        <w:rPr>
                          <w:rFonts w:ascii="Arial Narrow" w:hAnsi="Arial Narrow"/>
                          <w:b/>
                          <w:bCs/>
                          <w:color w:val="ED4F35"/>
                          <w:sz w:val="22"/>
                          <w:szCs w:val="22"/>
                          <w14:ligatures w14:val="none"/>
                        </w:rPr>
                        <w:t xml:space="preserve"> </w:t>
                      </w:r>
                      <w:r>
                        <w:rPr>
                          <w:rFonts w:ascii="Arial Narrow" w:hAnsi="Arial Narrow"/>
                          <w:sz w:val="22"/>
                          <w:szCs w:val="22"/>
                          <w14:ligatures w14:val="none"/>
                        </w:rPr>
                        <w:t xml:space="preserve">pour l’allocation RSA </w:t>
                      </w:r>
                    </w:p>
                    <w:p w14:paraId="66712F98" w14:textId="77777777"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w:t>
                      </w:r>
                    </w:p>
                    <w:p w14:paraId="1F3BCD3C" w14:textId="77777777"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xml:space="preserve">Foyers RSA : </w:t>
                      </w:r>
                    </w:p>
                    <w:p w14:paraId="543D49AB" w14:textId="70836639" w:rsidR="00E346F6" w:rsidRDefault="00E346F6" w:rsidP="00E346F6">
                      <w:pPr>
                        <w:pStyle w:val="Default"/>
                        <w:spacing w:line="201" w:lineRule="auto"/>
                        <w:ind w:left="272" w:hanging="272"/>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b/>
                          <w:bCs/>
                          <w:color w:val="ED4F35"/>
                          <w:sz w:val="22"/>
                          <w:szCs w:val="22"/>
                          <w14:ligatures w14:val="none"/>
                        </w:rPr>
                        <w:t xml:space="preserve">45 </w:t>
                      </w:r>
                      <w:r w:rsidR="002141FD">
                        <w:rPr>
                          <w:rFonts w:ascii="Arial Narrow" w:hAnsi="Arial Narrow"/>
                          <w:b/>
                          <w:bCs/>
                          <w:color w:val="ED4F35"/>
                          <w:sz w:val="22"/>
                          <w:szCs w:val="22"/>
                          <w14:ligatures w14:val="none"/>
                        </w:rPr>
                        <w:t>450</w:t>
                      </w:r>
                      <w:r>
                        <w:rPr>
                          <w:rFonts w:ascii="Arial Narrow" w:hAnsi="Arial Narrow"/>
                          <w:b/>
                          <w:bCs/>
                          <w:color w:val="ED4F35"/>
                          <w:sz w:val="22"/>
                          <w:szCs w:val="22"/>
                          <w14:ligatures w14:val="none"/>
                        </w:rPr>
                        <w:t xml:space="preserve"> </w:t>
                      </w:r>
                      <w:r>
                        <w:rPr>
                          <w:rFonts w:ascii="Arial Narrow" w:hAnsi="Arial Narrow"/>
                          <w:sz w:val="22"/>
                          <w:szCs w:val="22"/>
                          <w14:ligatures w14:val="none"/>
                        </w:rPr>
                        <w:t xml:space="preserve">dont 60 % de femmes, 57 % dans le dispositif depuis + de 5 ans. </w:t>
                      </w:r>
                    </w:p>
                    <w:p w14:paraId="0789BC07" w14:textId="7BF582F4" w:rsidR="00E346F6" w:rsidRDefault="00E346F6" w:rsidP="00E346F6">
                      <w:pPr>
                        <w:pStyle w:val="Default"/>
                        <w:spacing w:line="201" w:lineRule="auto"/>
                        <w:jc w:val="both"/>
                        <w:rPr>
                          <w:rFonts w:ascii="Arial Narrow" w:hAnsi="Arial Narrow"/>
                          <w:sz w:val="22"/>
                          <w:szCs w:val="22"/>
                          <w14:ligatures w14:val="none"/>
                        </w:rPr>
                      </w:pPr>
                    </w:p>
                    <w:p w14:paraId="49FF03ED" w14:textId="6CC46F19" w:rsidR="00E346F6" w:rsidRDefault="002141FD" w:rsidP="00E346F6">
                      <w:pPr>
                        <w:pStyle w:val="Default"/>
                        <w:spacing w:line="199" w:lineRule="auto"/>
                        <w:ind w:left="272" w:hanging="272"/>
                        <w:jc w:val="both"/>
                        <w:rPr>
                          <w:rFonts w:ascii="Arial Narrow" w:hAnsi="Arial Narrow"/>
                          <w:sz w:val="22"/>
                          <w:szCs w:val="22"/>
                          <w14:ligatures w14:val="none"/>
                        </w:rPr>
                      </w:pPr>
                      <w:r>
                        <w:rPr>
                          <w:rFonts w:ascii="Arial Narrow" w:hAnsi="Arial Narrow"/>
                          <w:sz w:val="22"/>
                          <w:szCs w:val="22"/>
                          <w14:ligatures w14:val="none"/>
                        </w:rPr>
                        <w:t>Orientations :</w:t>
                      </w:r>
                      <w:r w:rsidR="00E346F6">
                        <w:rPr>
                          <w:rFonts w:ascii="Arial Narrow" w:hAnsi="Arial Narrow"/>
                          <w:b/>
                          <w:bCs/>
                          <w:color w:val="D66314"/>
                          <w:sz w:val="22"/>
                          <w:szCs w:val="22"/>
                          <w14:ligatures w14:val="none"/>
                        </w:rPr>
                        <w:t xml:space="preserve"> </w:t>
                      </w:r>
                    </w:p>
                    <w:p w14:paraId="45FB019C" w14:textId="1442C440" w:rsidR="00E346F6" w:rsidRDefault="00E346F6" w:rsidP="00E346F6">
                      <w:pPr>
                        <w:pStyle w:val="Default"/>
                        <w:spacing w:line="199" w:lineRule="auto"/>
                        <w:jc w:val="both"/>
                        <w:rPr>
                          <w:rFonts w:ascii="Arial Narrow" w:hAnsi="Arial Narrow"/>
                          <w:sz w:val="22"/>
                          <w:szCs w:val="22"/>
                          <w14:ligatures w14:val="none"/>
                        </w:rPr>
                      </w:pPr>
                      <w:r>
                        <w:rPr>
                          <w:rFonts w:ascii="Symbol" w:hAnsi="Symbol"/>
                          <w:sz w:val="22"/>
                          <w:szCs w:val="22"/>
                          <w14:ligatures w14:val="none"/>
                        </w:rPr>
                        <w:t></w:t>
                      </w:r>
                      <w:r>
                        <w:rPr>
                          <w:sz w:val="22"/>
                          <w:szCs w:val="22"/>
                          <w14:ligatures w14:val="none"/>
                        </w:rPr>
                        <w:t> </w:t>
                      </w:r>
                      <w:r w:rsidR="002141FD">
                        <w:rPr>
                          <w:rFonts w:ascii="Arial Narrow" w:hAnsi="Arial Narrow"/>
                          <w:b/>
                          <w:bCs/>
                          <w:color w:val="ED4F35"/>
                          <w:sz w:val="22"/>
                          <w:szCs w:val="22"/>
                          <w14:ligatures w14:val="none"/>
                        </w:rPr>
                        <w:t>22 170</w:t>
                      </w:r>
                      <w:r>
                        <w:rPr>
                          <w:rFonts w:ascii="Arial Narrow" w:hAnsi="Arial Narrow"/>
                          <w:b/>
                          <w:bCs/>
                          <w:color w:val="ED4F35"/>
                          <w:sz w:val="22"/>
                          <w:szCs w:val="22"/>
                          <w14:ligatures w14:val="none"/>
                        </w:rPr>
                        <w:t xml:space="preserve"> </w:t>
                      </w:r>
                      <w:r>
                        <w:rPr>
                          <w:rFonts w:ascii="Arial Narrow" w:hAnsi="Arial Narrow"/>
                          <w:sz w:val="22"/>
                          <w:szCs w:val="22"/>
                          <w14:ligatures w14:val="none"/>
                        </w:rPr>
                        <w:t xml:space="preserve">orientations réalisées : 35 % </w:t>
                      </w:r>
                      <w:r w:rsidR="002141FD">
                        <w:rPr>
                          <w:rFonts w:ascii="Arial Narrow" w:hAnsi="Arial Narrow"/>
                          <w:sz w:val="22"/>
                          <w:szCs w:val="22"/>
                          <w14:ligatures w14:val="none"/>
                        </w:rPr>
                        <w:t>accompagnement emploi</w:t>
                      </w:r>
                      <w:r>
                        <w:rPr>
                          <w:rFonts w:ascii="Arial Narrow" w:hAnsi="Arial Narrow"/>
                          <w:sz w:val="22"/>
                          <w:szCs w:val="22"/>
                          <w14:ligatures w14:val="none"/>
                        </w:rPr>
                        <w:t>,</w:t>
                      </w:r>
                      <w:r w:rsidR="002141FD">
                        <w:rPr>
                          <w:rFonts w:ascii="Arial Narrow" w:hAnsi="Arial Narrow"/>
                          <w:sz w:val="22"/>
                          <w:szCs w:val="22"/>
                          <w14:ligatures w14:val="none"/>
                        </w:rPr>
                        <w:t xml:space="preserve"> 28</w:t>
                      </w:r>
                      <w:r>
                        <w:rPr>
                          <w:rFonts w:ascii="Arial Narrow" w:hAnsi="Arial Narrow"/>
                          <w:sz w:val="22"/>
                          <w:szCs w:val="22"/>
                          <w14:ligatures w14:val="none"/>
                        </w:rPr>
                        <w:t xml:space="preserve"> % </w:t>
                      </w:r>
                      <w:r w:rsidR="002141FD">
                        <w:rPr>
                          <w:rFonts w:ascii="Arial Narrow" w:hAnsi="Arial Narrow"/>
                          <w:sz w:val="22"/>
                          <w:szCs w:val="22"/>
                          <w14:ligatures w14:val="none"/>
                        </w:rPr>
                        <w:t>accompagnement social et professionnel</w:t>
                      </w:r>
                      <w:r>
                        <w:rPr>
                          <w:rFonts w:ascii="Arial Narrow" w:hAnsi="Arial Narrow"/>
                          <w:sz w:val="22"/>
                          <w:szCs w:val="22"/>
                          <w14:ligatures w14:val="none"/>
                        </w:rPr>
                        <w:t>, 3</w:t>
                      </w:r>
                      <w:r w:rsidR="002141FD">
                        <w:rPr>
                          <w:rFonts w:ascii="Arial Narrow" w:hAnsi="Arial Narrow"/>
                          <w:sz w:val="22"/>
                          <w:szCs w:val="22"/>
                          <w14:ligatures w14:val="none"/>
                        </w:rPr>
                        <w:t>7</w:t>
                      </w:r>
                      <w:r>
                        <w:rPr>
                          <w:rFonts w:ascii="Arial Narrow" w:hAnsi="Arial Narrow"/>
                          <w:sz w:val="22"/>
                          <w:szCs w:val="22"/>
                          <w14:ligatures w14:val="none"/>
                        </w:rPr>
                        <w:t xml:space="preserve"> % </w:t>
                      </w:r>
                      <w:r w:rsidR="002141FD">
                        <w:rPr>
                          <w:rFonts w:ascii="Arial Narrow" w:hAnsi="Arial Narrow"/>
                          <w:sz w:val="22"/>
                          <w:szCs w:val="22"/>
                          <w14:ligatures w14:val="none"/>
                        </w:rPr>
                        <w:t>remobilisation sociale</w:t>
                      </w:r>
                      <w:r>
                        <w:rPr>
                          <w:sz w:val="22"/>
                          <w:szCs w:val="22"/>
                          <w14:ligatures w14:val="none"/>
                        </w:rPr>
                        <w:t xml:space="preserve"> </w:t>
                      </w:r>
                    </w:p>
                    <w:p w14:paraId="497989CC" w14:textId="77777777"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w:t>
                      </w:r>
                    </w:p>
                    <w:p w14:paraId="56A845ED" w14:textId="68687DE2"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xml:space="preserve">Aides financières : </w:t>
                      </w:r>
                      <w:r w:rsidR="002141FD">
                        <w:rPr>
                          <w:rFonts w:ascii="Arial Narrow" w:hAnsi="Arial Narrow"/>
                          <w:b/>
                          <w:bCs/>
                          <w:color w:val="ED4F35"/>
                          <w:sz w:val="22"/>
                          <w:szCs w:val="22"/>
                          <w14:ligatures w14:val="none"/>
                        </w:rPr>
                        <w:t>1,21</w:t>
                      </w:r>
                      <w:r>
                        <w:rPr>
                          <w:rFonts w:ascii="Arial Narrow" w:hAnsi="Arial Narrow"/>
                          <w:b/>
                          <w:bCs/>
                          <w:color w:val="ED4F35"/>
                          <w:sz w:val="22"/>
                          <w:szCs w:val="22"/>
                          <w14:ligatures w14:val="none"/>
                        </w:rPr>
                        <w:t> M</w:t>
                      </w:r>
                      <w:r>
                        <w:rPr>
                          <w:rFonts w:ascii="Arial Narrow" w:hAnsi="Calibri"/>
                          <w:b/>
                          <w:bCs/>
                          <w:color w:val="ED4F35"/>
                          <w:sz w:val="22"/>
                          <w:szCs w:val="22"/>
                          <w14:ligatures w14:val="none"/>
                        </w:rPr>
                        <w:t>€</w:t>
                      </w:r>
                    </w:p>
                    <w:p w14:paraId="108F87BE" w14:textId="5CD876BC" w:rsidR="00E346F6" w:rsidRDefault="00E346F6" w:rsidP="00E346F6">
                      <w:pPr>
                        <w:pStyle w:val="Default"/>
                        <w:spacing w:line="201" w:lineRule="auto"/>
                        <w:ind w:left="272" w:hanging="272"/>
                        <w:jc w:val="both"/>
                        <w:rPr>
                          <w:rFonts w:ascii="Arial Narrow" w:hAnsi="Arial Narrow"/>
                          <w:sz w:val="22"/>
                          <w:szCs w:val="22"/>
                          <w14:ligatures w14:val="none"/>
                        </w:rPr>
                      </w:pPr>
                      <w:r>
                        <w:rPr>
                          <w:rFonts w:ascii="Symbol" w:hAnsi="Symbol"/>
                          <w:sz w:val="20"/>
                          <w:szCs w:val="20"/>
                          <w:lang w:val="x-none"/>
                        </w:rPr>
                        <w:t></w:t>
                      </w:r>
                      <w:r>
                        <w:t> </w:t>
                      </w:r>
                      <w:r w:rsidR="002141FD" w:rsidRPr="002141FD">
                        <w:rPr>
                          <w:rFonts w:ascii="Arial Narrow" w:hAnsi="Arial Narrow"/>
                          <w:b/>
                          <w:bCs/>
                          <w:color w:val="ED4F35"/>
                          <w:sz w:val="22"/>
                          <w:szCs w:val="22"/>
                          <w14:ligatures w14:val="none"/>
                        </w:rPr>
                        <w:t>5 073</w:t>
                      </w:r>
                      <w:r>
                        <w:rPr>
                          <w:rFonts w:ascii="Arial Narrow" w:hAnsi="Arial Narrow"/>
                          <w:sz w:val="22"/>
                          <w:szCs w:val="22"/>
                          <w14:ligatures w14:val="none"/>
                        </w:rPr>
                        <w:t xml:space="preserve"> secours d’urgence (SU) : </w:t>
                      </w:r>
                      <w:r w:rsidR="002141FD" w:rsidRPr="002141FD">
                        <w:rPr>
                          <w:rFonts w:ascii="Arial Narrow" w:hAnsi="Arial Narrow"/>
                          <w:b/>
                          <w:bCs/>
                          <w:color w:val="ED4F35"/>
                          <w:sz w:val="22"/>
                          <w:szCs w:val="22"/>
                          <w14:ligatures w14:val="none"/>
                        </w:rPr>
                        <w:t>0,95</w:t>
                      </w:r>
                      <w:r>
                        <w:rPr>
                          <w:rFonts w:ascii="Arial Narrow" w:hAnsi="Arial Narrow"/>
                          <w:sz w:val="22"/>
                          <w:szCs w:val="22"/>
                          <w14:ligatures w14:val="none"/>
                        </w:rPr>
                        <w:t> M</w:t>
                      </w:r>
                      <w:r>
                        <w:rPr>
                          <w:rFonts w:ascii="Arial Narrow"/>
                          <w:sz w:val="22"/>
                          <w:szCs w:val="22"/>
                          <w14:ligatures w14:val="none"/>
                        </w:rPr>
                        <w:t>€</w:t>
                      </w:r>
                      <w:r>
                        <w:rPr>
                          <w:rFonts w:ascii="Arial Narrow" w:hAnsi="Arial Narrow"/>
                          <w:sz w:val="22"/>
                          <w:szCs w:val="22"/>
                          <w14:ligatures w14:val="none"/>
                        </w:rPr>
                        <w:t xml:space="preserve"> </w:t>
                      </w:r>
                    </w:p>
                    <w:p w14:paraId="6D57340D" w14:textId="24161C47" w:rsidR="00E346F6" w:rsidRDefault="00E346F6" w:rsidP="00E346F6">
                      <w:pPr>
                        <w:pStyle w:val="Default"/>
                        <w:spacing w:line="201" w:lineRule="auto"/>
                        <w:ind w:left="272" w:hanging="272"/>
                        <w:jc w:val="both"/>
                        <w:rPr>
                          <w:rFonts w:ascii="Arial Narrow" w:hAnsi="Arial Narrow"/>
                          <w:sz w:val="22"/>
                          <w:szCs w:val="22"/>
                          <w14:ligatures w14:val="none"/>
                        </w:rPr>
                      </w:pPr>
                      <w:r>
                        <w:rPr>
                          <w:rFonts w:ascii="Symbol" w:hAnsi="Symbol"/>
                          <w:sz w:val="20"/>
                          <w:szCs w:val="20"/>
                          <w:lang w:val="x-none"/>
                        </w:rPr>
                        <w:t></w:t>
                      </w:r>
                      <w:r>
                        <w:t> </w:t>
                      </w:r>
                      <w:r w:rsidR="002141FD" w:rsidRPr="002141FD">
                        <w:rPr>
                          <w:rFonts w:ascii="Arial Narrow" w:hAnsi="Arial Narrow"/>
                          <w:b/>
                          <w:bCs/>
                          <w:color w:val="ED4F35"/>
                          <w:sz w:val="22"/>
                          <w:szCs w:val="22"/>
                          <w14:ligatures w14:val="none"/>
                        </w:rPr>
                        <w:t>522</w:t>
                      </w:r>
                      <w:r>
                        <w:rPr>
                          <w:rFonts w:ascii="Arial Narrow" w:hAnsi="Arial Narrow"/>
                          <w:sz w:val="22"/>
                          <w:szCs w:val="22"/>
                          <w14:ligatures w14:val="none"/>
                        </w:rPr>
                        <w:t xml:space="preserve"> aides financières personnalisées (AFP) : </w:t>
                      </w:r>
                      <w:r w:rsidR="002141FD" w:rsidRPr="002141FD">
                        <w:rPr>
                          <w:rFonts w:ascii="Arial Narrow" w:hAnsi="Arial Narrow"/>
                          <w:b/>
                          <w:bCs/>
                          <w:color w:val="ED4F35"/>
                          <w:sz w:val="22"/>
                          <w:szCs w:val="22"/>
                          <w14:ligatures w14:val="none"/>
                        </w:rPr>
                        <w:t>0,134</w:t>
                      </w:r>
                      <w:r>
                        <w:rPr>
                          <w:rFonts w:ascii="Arial Narrow" w:hAnsi="Arial Narrow"/>
                          <w:sz w:val="22"/>
                          <w:szCs w:val="22"/>
                          <w14:ligatures w14:val="none"/>
                        </w:rPr>
                        <w:t> M</w:t>
                      </w:r>
                      <w:r>
                        <w:rPr>
                          <w:rFonts w:ascii="Arial Narrow"/>
                          <w:sz w:val="22"/>
                          <w:szCs w:val="22"/>
                          <w14:ligatures w14:val="none"/>
                        </w:rPr>
                        <w:t>€</w:t>
                      </w:r>
                    </w:p>
                    <w:p w14:paraId="4574C11F" w14:textId="7B91DCB7" w:rsidR="00E346F6" w:rsidRDefault="00E346F6" w:rsidP="00E346F6">
                      <w:pPr>
                        <w:pStyle w:val="Default"/>
                        <w:spacing w:line="201" w:lineRule="auto"/>
                        <w:ind w:left="272" w:hanging="272"/>
                        <w:jc w:val="both"/>
                        <w:rPr>
                          <w:rFonts w:ascii="Arial Narrow" w:hAnsi="Arial Narrow"/>
                          <w:sz w:val="22"/>
                          <w:szCs w:val="22"/>
                          <w14:ligatures w14:val="none"/>
                        </w:rPr>
                      </w:pPr>
                      <w:r>
                        <w:rPr>
                          <w:rFonts w:ascii="Symbol" w:hAnsi="Symbol"/>
                          <w:sz w:val="20"/>
                          <w:szCs w:val="20"/>
                          <w:lang w:val="x-none"/>
                        </w:rPr>
                        <w:t></w:t>
                      </w:r>
                      <w:r>
                        <w:t> </w:t>
                      </w:r>
                      <w:r w:rsidR="002141FD" w:rsidRPr="002141FD">
                        <w:rPr>
                          <w:rFonts w:ascii="Arial Narrow" w:hAnsi="Arial Narrow"/>
                          <w:b/>
                          <w:bCs/>
                          <w:color w:val="ED4F35"/>
                          <w:sz w:val="22"/>
                          <w:szCs w:val="22"/>
                          <w14:ligatures w14:val="none"/>
                        </w:rPr>
                        <w:t>234</w:t>
                      </w:r>
                      <w:r>
                        <w:rPr>
                          <w:rFonts w:ascii="Arial Narrow" w:hAnsi="Arial Narrow"/>
                          <w:sz w:val="22"/>
                          <w:szCs w:val="22"/>
                          <w14:ligatures w14:val="none"/>
                        </w:rPr>
                        <w:t xml:space="preserve"> fonds d’aide aux jeunes (FAJ) : </w:t>
                      </w:r>
                      <w:r w:rsidRPr="002141FD">
                        <w:rPr>
                          <w:rFonts w:ascii="Arial Narrow" w:hAnsi="Arial Narrow"/>
                          <w:b/>
                          <w:bCs/>
                          <w:color w:val="ED4F35"/>
                          <w:sz w:val="22"/>
                          <w:szCs w:val="22"/>
                          <w14:ligatures w14:val="none"/>
                        </w:rPr>
                        <w:t>0,</w:t>
                      </w:r>
                      <w:r w:rsidR="002141FD" w:rsidRPr="002141FD">
                        <w:rPr>
                          <w:rFonts w:ascii="Arial Narrow" w:hAnsi="Arial Narrow"/>
                          <w:b/>
                          <w:bCs/>
                          <w:color w:val="ED4F35"/>
                          <w:sz w:val="22"/>
                          <w:szCs w:val="22"/>
                          <w14:ligatures w14:val="none"/>
                        </w:rPr>
                        <w:t>006</w:t>
                      </w:r>
                      <w:r>
                        <w:rPr>
                          <w:rFonts w:ascii="Arial Narrow" w:hAnsi="Arial Narrow"/>
                          <w:sz w:val="22"/>
                          <w:szCs w:val="22"/>
                          <w14:ligatures w14:val="none"/>
                        </w:rPr>
                        <w:t> M</w:t>
                      </w:r>
                      <w:r>
                        <w:rPr>
                          <w:rFonts w:ascii="Arial Narrow"/>
                          <w:sz w:val="22"/>
                          <w:szCs w:val="22"/>
                          <w14:ligatures w14:val="none"/>
                        </w:rPr>
                        <w:t>€</w:t>
                      </w:r>
                    </w:p>
                    <w:p w14:paraId="2B219968" w14:textId="47689B54" w:rsidR="00E346F6" w:rsidRDefault="00E346F6" w:rsidP="00E346F6">
                      <w:pPr>
                        <w:pStyle w:val="Default"/>
                        <w:spacing w:line="201" w:lineRule="auto"/>
                        <w:ind w:left="272" w:hanging="272"/>
                        <w:jc w:val="both"/>
                        <w:rPr>
                          <w:rFonts w:ascii="Arial Narrow" w:hAnsi="Arial Narrow"/>
                          <w:sz w:val="22"/>
                          <w:szCs w:val="22"/>
                          <w14:ligatures w14:val="none"/>
                        </w:rPr>
                      </w:pPr>
                      <w:r>
                        <w:rPr>
                          <w:rFonts w:ascii="Symbol" w:hAnsi="Symbol"/>
                          <w:sz w:val="20"/>
                          <w:szCs w:val="20"/>
                          <w:lang w:val="x-none"/>
                        </w:rPr>
                        <w:t></w:t>
                      </w:r>
                      <w:r>
                        <w:t> </w:t>
                      </w:r>
                      <w:r w:rsidRPr="002141FD">
                        <w:rPr>
                          <w:rFonts w:ascii="Arial Narrow" w:hAnsi="Arial Narrow"/>
                          <w:b/>
                          <w:bCs/>
                          <w:color w:val="ED4F35"/>
                          <w:sz w:val="22"/>
                          <w:szCs w:val="22"/>
                          <w14:ligatures w14:val="none"/>
                        </w:rPr>
                        <w:t>12</w:t>
                      </w:r>
                      <w:r w:rsidR="002141FD" w:rsidRPr="002141FD">
                        <w:rPr>
                          <w:rFonts w:ascii="Arial Narrow" w:hAnsi="Arial Narrow"/>
                          <w:b/>
                          <w:bCs/>
                          <w:color w:val="ED4F35"/>
                          <w:sz w:val="22"/>
                          <w:szCs w:val="22"/>
                          <w14:ligatures w14:val="none"/>
                        </w:rPr>
                        <w:t>1</w:t>
                      </w:r>
                      <w:r w:rsidRPr="002141FD">
                        <w:rPr>
                          <w:rFonts w:ascii="Arial Narrow" w:hAnsi="Arial Narrow"/>
                          <w:b/>
                          <w:bCs/>
                          <w:color w:val="ED4F35"/>
                          <w:sz w:val="22"/>
                          <w:szCs w:val="22"/>
                          <w14:ligatures w14:val="none"/>
                        </w:rPr>
                        <w:t xml:space="preserve"> </w:t>
                      </w:r>
                      <w:r>
                        <w:rPr>
                          <w:rFonts w:ascii="Arial Narrow" w:hAnsi="Arial Narrow"/>
                          <w:sz w:val="22"/>
                          <w:szCs w:val="22"/>
                          <w14:ligatures w14:val="none"/>
                        </w:rPr>
                        <w:t>coup</w:t>
                      </w:r>
                      <w:r w:rsidR="002141FD">
                        <w:rPr>
                          <w:rFonts w:ascii="Arial Narrow" w:hAnsi="Arial Narrow"/>
                          <w:sz w:val="22"/>
                          <w:szCs w:val="22"/>
                          <w14:ligatures w14:val="none"/>
                        </w:rPr>
                        <w:t>s</w:t>
                      </w:r>
                      <w:r>
                        <w:rPr>
                          <w:rFonts w:ascii="Arial Narrow" w:hAnsi="Arial Narrow"/>
                          <w:sz w:val="22"/>
                          <w:szCs w:val="22"/>
                          <w14:ligatures w14:val="none"/>
                        </w:rPr>
                        <w:t xml:space="preserve"> de pouce compétence (CPC) : </w:t>
                      </w:r>
                      <w:r w:rsidRPr="002141FD">
                        <w:rPr>
                          <w:rFonts w:ascii="Arial Narrow" w:hAnsi="Arial Narrow"/>
                          <w:b/>
                          <w:bCs/>
                          <w:color w:val="ED4F35"/>
                          <w:sz w:val="22"/>
                          <w:szCs w:val="22"/>
                          <w14:ligatures w14:val="none"/>
                        </w:rPr>
                        <w:t>0,</w:t>
                      </w:r>
                      <w:r w:rsidR="002141FD" w:rsidRPr="002141FD">
                        <w:rPr>
                          <w:rFonts w:ascii="Arial Narrow" w:hAnsi="Arial Narrow"/>
                          <w:b/>
                          <w:bCs/>
                          <w:color w:val="ED4F35"/>
                          <w:sz w:val="22"/>
                          <w:szCs w:val="22"/>
                          <w14:ligatures w14:val="none"/>
                        </w:rPr>
                        <w:t>175</w:t>
                      </w:r>
                      <w:r>
                        <w:rPr>
                          <w:rFonts w:ascii="Arial Narrow" w:hAnsi="Arial Narrow"/>
                          <w:sz w:val="22"/>
                          <w:szCs w:val="22"/>
                          <w14:ligatures w14:val="none"/>
                        </w:rPr>
                        <w:t> M</w:t>
                      </w:r>
                      <w:r>
                        <w:rPr>
                          <w:rFonts w:ascii="Arial Narrow"/>
                          <w:sz w:val="22"/>
                          <w:szCs w:val="22"/>
                          <w14:ligatures w14:val="none"/>
                        </w:rPr>
                        <w:t>€</w:t>
                      </w:r>
                    </w:p>
                    <w:p w14:paraId="4306E7C6" w14:textId="77777777"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w:t>
                      </w:r>
                    </w:p>
                    <w:p w14:paraId="7AF66B39" w14:textId="37093EDD" w:rsidR="00E346F6" w:rsidRDefault="00E346F6" w:rsidP="00E346F6">
                      <w:pPr>
                        <w:pStyle w:val="Default"/>
                        <w:spacing w:line="201" w:lineRule="auto"/>
                        <w:jc w:val="both"/>
                        <w:rPr>
                          <w:rFonts w:ascii="Arial Narrow" w:hAnsi="Arial Narrow"/>
                          <w:b/>
                          <w:bCs/>
                          <w:sz w:val="22"/>
                          <w:szCs w:val="22"/>
                          <w14:ligatures w14:val="none"/>
                        </w:rPr>
                      </w:pPr>
                      <w:r>
                        <w:rPr>
                          <w:rFonts w:ascii="Arial Narrow" w:hAnsi="Arial Narrow"/>
                          <w:sz w:val="22"/>
                          <w:szCs w:val="22"/>
                          <w14:ligatures w14:val="none"/>
                        </w:rPr>
                        <w:t xml:space="preserve">Logement : </w:t>
                      </w:r>
                      <w:r>
                        <w:rPr>
                          <w:rFonts w:ascii="Arial Narrow" w:hAnsi="Arial Narrow"/>
                          <w:b/>
                          <w:bCs/>
                          <w:color w:val="ED4F35"/>
                          <w:sz w:val="22"/>
                          <w:szCs w:val="22"/>
                          <w14:ligatures w14:val="none"/>
                        </w:rPr>
                        <w:t>9,</w:t>
                      </w:r>
                      <w:r w:rsidR="002141FD">
                        <w:rPr>
                          <w:rFonts w:ascii="Arial Narrow" w:hAnsi="Arial Narrow"/>
                          <w:b/>
                          <w:bCs/>
                          <w:color w:val="ED4F35"/>
                          <w:sz w:val="22"/>
                          <w:szCs w:val="22"/>
                          <w14:ligatures w14:val="none"/>
                        </w:rPr>
                        <w:t>2</w:t>
                      </w:r>
                      <w:r>
                        <w:rPr>
                          <w:rFonts w:ascii="Arial Narrow" w:hAnsi="Arial Narrow"/>
                          <w:b/>
                          <w:bCs/>
                          <w:color w:val="ED4F35"/>
                          <w:sz w:val="22"/>
                          <w:szCs w:val="22"/>
                          <w14:ligatures w14:val="none"/>
                        </w:rPr>
                        <w:t> M</w:t>
                      </w:r>
                      <w:r>
                        <w:rPr>
                          <w:rFonts w:ascii="Arial Narrow" w:hAnsi="Calibri"/>
                          <w:b/>
                          <w:bCs/>
                          <w:color w:val="ED4F35"/>
                          <w:sz w:val="22"/>
                          <w:szCs w:val="22"/>
                          <w14:ligatures w14:val="none"/>
                        </w:rPr>
                        <w:t>€</w:t>
                      </w:r>
                      <w:r>
                        <w:rPr>
                          <w:rFonts w:ascii="Arial Narrow" w:hAnsi="Arial Narrow"/>
                          <w:b/>
                          <w:bCs/>
                          <w:i/>
                          <w:iCs/>
                          <w:color w:val="ED4F35"/>
                          <w:sz w:val="22"/>
                          <w:szCs w:val="22"/>
                          <w14:ligatures w14:val="none"/>
                        </w:rPr>
                        <w:t xml:space="preserve"> </w:t>
                      </w:r>
                      <w:r>
                        <w:rPr>
                          <w:rFonts w:ascii="Arial Narrow" w:hAnsi="Arial Narrow"/>
                          <w:sz w:val="22"/>
                          <w:szCs w:val="22"/>
                          <w14:ligatures w14:val="none"/>
                        </w:rPr>
                        <w:t>dont FSL </w:t>
                      </w:r>
                      <w:r>
                        <w:rPr>
                          <w:rFonts w:ascii="Arial Narrow" w:hAnsi="Arial Narrow"/>
                          <w:b/>
                          <w:bCs/>
                          <w:i/>
                          <w:iCs/>
                          <w:sz w:val="22"/>
                          <w:szCs w:val="22"/>
                          <w14:ligatures w14:val="none"/>
                        </w:rPr>
                        <w:t xml:space="preserve">: </w:t>
                      </w:r>
                      <w:r w:rsidR="002141FD" w:rsidRPr="002141FD">
                        <w:rPr>
                          <w:rFonts w:ascii="Arial Narrow" w:hAnsi="Arial Narrow"/>
                          <w:b/>
                          <w:bCs/>
                          <w:color w:val="ED4F35"/>
                          <w:sz w:val="22"/>
                          <w:szCs w:val="22"/>
                          <w14:ligatures w14:val="none"/>
                        </w:rPr>
                        <w:t>4,</w:t>
                      </w:r>
                      <w:r>
                        <w:rPr>
                          <w:rFonts w:ascii="Arial Narrow" w:hAnsi="Arial Narrow"/>
                          <w:b/>
                          <w:bCs/>
                          <w:color w:val="ED4F35"/>
                          <w:sz w:val="22"/>
                          <w:szCs w:val="22"/>
                          <w14:ligatures w14:val="none"/>
                        </w:rPr>
                        <w:t>5 M</w:t>
                      </w:r>
                      <w:r>
                        <w:rPr>
                          <w:rFonts w:ascii="Arial Narrow" w:hAnsi="Calibri"/>
                          <w:b/>
                          <w:bCs/>
                          <w:color w:val="ED4F35"/>
                          <w:sz w:val="22"/>
                          <w:szCs w:val="22"/>
                          <w14:ligatures w14:val="none"/>
                        </w:rPr>
                        <w:t>€</w:t>
                      </w:r>
                    </w:p>
                    <w:p w14:paraId="5A7C50CF" w14:textId="308B1FCD" w:rsidR="00E346F6" w:rsidRDefault="00E346F6" w:rsidP="00E346F6">
                      <w:pPr>
                        <w:pStyle w:val="Default"/>
                        <w:spacing w:line="201" w:lineRule="auto"/>
                        <w:ind w:left="272" w:hanging="272"/>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b/>
                          <w:bCs/>
                          <w:color w:val="ED4F35"/>
                          <w:sz w:val="22"/>
                          <w:szCs w:val="22"/>
                          <w14:ligatures w14:val="none"/>
                        </w:rPr>
                        <w:t>4 </w:t>
                      </w:r>
                      <w:r w:rsidR="002141FD">
                        <w:rPr>
                          <w:rFonts w:ascii="Arial Narrow" w:hAnsi="Arial Narrow"/>
                          <w:b/>
                          <w:bCs/>
                          <w:color w:val="ED4F35"/>
                          <w:sz w:val="22"/>
                          <w:szCs w:val="22"/>
                          <w14:ligatures w14:val="none"/>
                        </w:rPr>
                        <w:t>379</w:t>
                      </w:r>
                      <w:r>
                        <w:rPr>
                          <w:rFonts w:ascii="Arial Narrow" w:hAnsi="Arial Narrow"/>
                          <w:b/>
                          <w:bCs/>
                          <w:color w:val="ED4F35"/>
                          <w:sz w:val="22"/>
                          <w:szCs w:val="22"/>
                          <w14:ligatures w14:val="none"/>
                        </w:rPr>
                        <w:t xml:space="preserve"> </w:t>
                      </w:r>
                      <w:r>
                        <w:rPr>
                          <w:rFonts w:ascii="Arial Narrow" w:hAnsi="Arial Narrow"/>
                          <w:sz w:val="22"/>
                          <w:szCs w:val="22"/>
                          <w14:ligatures w14:val="none"/>
                        </w:rPr>
                        <w:t xml:space="preserve">accords FSL </w:t>
                      </w:r>
                    </w:p>
                    <w:p w14:paraId="6E34ECA3" w14:textId="2CC544B9" w:rsidR="00E346F6" w:rsidRDefault="00E346F6" w:rsidP="00E346F6">
                      <w:pPr>
                        <w:pStyle w:val="Default"/>
                        <w:spacing w:line="201" w:lineRule="auto"/>
                        <w:ind w:left="272" w:hanging="272"/>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sz w:val="22"/>
                          <w:szCs w:val="22"/>
                          <w14:ligatures w14:val="none"/>
                        </w:rPr>
                        <w:t xml:space="preserve">Accompagnement social FSL : </w:t>
                      </w:r>
                      <w:r>
                        <w:rPr>
                          <w:rFonts w:ascii="Arial Narrow" w:hAnsi="Arial Narrow"/>
                          <w:b/>
                          <w:bCs/>
                          <w:color w:val="ED4F35"/>
                          <w:sz w:val="22"/>
                          <w:szCs w:val="22"/>
                          <w14:ligatures w14:val="none"/>
                        </w:rPr>
                        <w:t>2 </w:t>
                      </w:r>
                      <w:r w:rsidR="002141FD">
                        <w:rPr>
                          <w:rFonts w:ascii="Arial Narrow" w:hAnsi="Arial Narrow"/>
                          <w:b/>
                          <w:bCs/>
                          <w:color w:val="ED4F35"/>
                          <w:sz w:val="22"/>
                          <w:szCs w:val="22"/>
                          <w14:ligatures w14:val="none"/>
                        </w:rPr>
                        <w:t>887</w:t>
                      </w:r>
                      <w:r>
                        <w:rPr>
                          <w:rFonts w:ascii="Arial Narrow" w:hAnsi="Arial Narrow"/>
                          <w:sz w:val="22"/>
                          <w:szCs w:val="22"/>
                          <w14:ligatures w14:val="none"/>
                        </w:rPr>
                        <w:t xml:space="preserve"> ménages accompagnés en ASLL dont </w:t>
                      </w:r>
                      <w:r w:rsidR="002141FD">
                        <w:rPr>
                          <w:rFonts w:ascii="Arial Narrow" w:hAnsi="Arial Narrow"/>
                          <w:b/>
                          <w:bCs/>
                          <w:color w:val="ED4F35"/>
                          <w:sz w:val="22"/>
                          <w:szCs w:val="22"/>
                          <w14:ligatures w14:val="none"/>
                        </w:rPr>
                        <w:t>387</w:t>
                      </w:r>
                      <w:r>
                        <w:rPr>
                          <w:rFonts w:ascii="Arial Narrow" w:hAnsi="Arial Narrow"/>
                          <w:b/>
                          <w:bCs/>
                          <w:color w:val="ED4F35"/>
                          <w:sz w:val="22"/>
                          <w:szCs w:val="22"/>
                          <w14:ligatures w14:val="none"/>
                        </w:rPr>
                        <w:t xml:space="preserve"> </w:t>
                      </w:r>
                      <w:r>
                        <w:rPr>
                          <w:rFonts w:ascii="Arial Narrow" w:hAnsi="Arial Narrow"/>
                          <w:sz w:val="22"/>
                          <w:szCs w:val="22"/>
                          <w14:ligatures w14:val="none"/>
                        </w:rPr>
                        <w:t xml:space="preserve">nouvelles mesures, </w:t>
                      </w:r>
                      <w:r w:rsidR="002141FD">
                        <w:rPr>
                          <w:rFonts w:ascii="Arial Narrow" w:hAnsi="Arial Narrow"/>
                          <w:b/>
                          <w:bCs/>
                          <w:color w:val="ED4F35"/>
                          <w:sz w:val="22"/>
                          <w:szCs w:val="22"/>
                          <w14:ligatures w14:val="none"/>
                        </w:rPr>
                        <w:t>199</w:t>
                      </w:r>
                      <w:r>
                        <w:rPr>
                          <w:rFonts w:ascii="Arial Narrow" w:hAnsi="Arial Narrow"/>
                          <w:sz w:val="22"/>
                          <w:szCs w:val="22"/>
                          <w14:ligatures w14:val="none"/>
                        </w:rPr>
                        <w:t xml:space="preserve"> AML dont </w:t>
                      </w:r>
                      <w:r>
                        <w:rPr>
                          <w:rFonts w:ascii="Arial Narrow" w:hAnsi="Arial Narrow"/>
                          <w:b/>
                          <w:bCs/>
                          <w:color w:val="ED4F35"/>
                          <w:sz w:val="22"/>
                          <w:szCs w:val="22"/>
                          <w14:ligatures w14:val="none"/>
                        </w:rPr>
                        <w:t>8</w:t>
                      </w:r>
                      <w:r w:rsidR="002141FD">
                        <w:rPr>
                          <w:rFonts w:ascii="Arial Narrow" w:hAnsi="Arial Narrow"/>
                          <w:b/>
                          <w:bCs/>
                          <w:color w:val="ED4F35"/>
                          <w:sz w:val="22"/>
                          <w:szCs w:val="22"/>
                          <w14:ligatures w14:val="none"/>
                        </w:rPr>
                        <w:t>0</w:t>
                      </w:r>
                      <w:r>
                        <w:rPr>
                          <w:rFonts w:ascii="Arial Narrow" w:hAnsi="Arial Narrow"/>
                          <w:sz w:val="22"/>
                          <w:szCs w:val="22"/>
                          <w14:ligatures w14:val="none"/>
                        </w:rPr>
                        <w:t xml:space="preserve"> nouvelles mesures et </w:t>
                      </w:r>
                      <w:r w:rsidR="002141FD">
                        <w:rPr>
                          <w:rFonts w:ascii="Arial Narrow" w:hAnsi="Arial Narrow"/>
                          <w:b/>
                          <w:bCs/>
                          <w:color w:val="ED4F35"/>
                          <w:sz w:val="22"/>
                          <w:szCs w:val="22"/>
                          <w14:ligatures w14:val="none"/>
                        </w:rPr>
                        <w:t>550</w:t>
                      </w:r>
                      <w:r>
                        <w:rPr>
                          <w:rFonts w:ascii="Arial Narrow" w:hAnsi="Arial Narrow"/>
                          <w:b/>
                          <w:bCs/>
                          <w:color w:val="B35E25"/>
                          <w:sz w:val="22"/>
                          <w:szCs w:val="22"/>
                          <w14:ligatures w14:val="none"/>
                        </w:rPr>
                        <w:t xml:space="preserve"> </w:t>
                      </w:r>
                      <w:r>
                        <w:rPr>
                          <w:rFonts w:ascii="Arial Narrow" w:hAnsi="Arial Narrow"/>
                          <w:sz w:val="22"/>
                          <w:szCs w:val="22"/>
                          <w14:ligatures w14:val="none"/>
                        </w:rPr>
                        <w:t xml:space="preserve">ménages accompagnés au titre du FAL </w:t>
                      </w:r>
                    </w:p>
                    <w:p w14:paraId="7F672871" w14:textId="77777777"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w:t>
                      </w:r>
                    </w:p>
                    <w:p w14:paraId="33876160" w14:textId="5A9094C3"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xml:space="preserve">Insertion &amp; emploi : </w:t>
                      </w:r>
                      <w:r w:rsidR="002141FD">
                        <w:rPr>
                          <w:rFonts w:ascii="Arial Narrow" w:hAnsi="Arial Narrow"/>
                          <w:b/>
                          <w:bCs/>
                          <w:color w:val="ED4F35"/>
                          <w:sz w:val="22"/>
                          <w:szCs w:val="22"/>
                          <w14:ligatures w14:val="none"/>
                        </w:rPr>
                        <w:t>11,3</w:t>
                      </w:r>
                      <w:r>
                        <w:rPr>
                          <w:rFonts w:ascii="Arial Narrow" w:hAnsi="Arial Narrow"/>
                          <w:b/>
                          <w:bCs/>
                          <w:color w:val="ED4F35"/>
                          <w:sz w:val="22"/>
                          <w:szCs w:val="22"/>
                          <w14:ligatures w14:val="none"/>
                        </w:rPr>
                        <w:t xml:space="preserve"> M</w:t>
                      </w:r>
                      <w:r>
                        <w:rPr>
                          <w:rFonts w:ascii="Arial Narrow" w:hAnsi="Calibri"/>
                          <w:b/>
                          <w:bCs/>
                          <w:color w:val="ED4F35"/>
                          <w:sz w:val="22"/>
                          <w:szCs w:val="22"/>
                          <w14:ligatures w14:val="none"/>
                        </w:rPr>
                        <w:t>€</w:t>
                      </w:r>
                      <w:r>
                        <w:rPr>
                          <w:rFonts w:ascii="Arial Narrow" w:hAnsi="Arial Narrow"/>
                          <w:b/>
                          <w:bCs/>
                          <w:color w:val="ED4F35"/>
                          <w:sz w:val="22"/>
                          <w:szCs w:val="22"/>
                          <w14:ligatures w14:val="none"/>
                        </w:rPr>
                        <w:t xml:space="preserve"> </w:t>
                      </w:r>
                      <w:r>
                        <w:rPr>
                          <w:rFonts w:ascii="Arial Narrow" w:hAnsi="Arial Narrow"/>
                          <w:sz w:val="22"/>
                          <w:szCs w:val="22"/>
                          <w14:ligatures w14:val="none"/>
                        </w:rPr>
                        <w:t xml:space="preserve">dont </w:t>
                      </w:r>
                      <w:r w:rsidR="002141FD">
                        <w:rPr>
                          <w:rFonts w:ascii="Arial Narrow" w:hAnsi="Arial Narrow"/>
                          <w:b/>
                          <w:bCs/>
                          <w:color w:val="ED4F35"/>
                          <w:sz w:val="22"/>
                          <w:szCs w:val="22"/>
                          <w14:ligatures w14:val="none"/>
                        </w:rPr>
                        <w:t>4,9</w:t>
                      </w:r>
                      <w:r>
                        <w:rPr>
                          <w:rFonts w:ascii="Arial Narrow" w:hAnsi="Arial Narrow"/>
                          <w:b/>
                          <w:bCs/>
                          <w:color w:val="ED4F35"/>
                          <w:sz w:val="22"/>
                          <w:szCs w:val="22"/>
                          <w14:ligatures w14:val="none"/>
                        </w:rPr>
                        <w:t> M</w:t>
                      </w:r>
                      <w:r>
                        <w:rPr>
                          <w:rFonts w:ascii="Arial Narrow" w:hAnsi="Calibri"/>
                          <w:b/>
                          <w:bCs/>
                          <w:color w:val="ED4F35"/>
                          <w:sz w:val="22"/>
                          <w:szCs w:val="22"/>
                          <w14:ligatures w14:val="none"/>
                        </w:rPr>
                        <w:t>€</w:t>
                      </w:r>
                      <w:r>
                        <w:rPr>
                          <w:rFonts w:ascii="Arial Narrow" w:hAnsi="Arial Narrow"/>
                          <w:b/>
                          <w:bCs/>
                          <w:color w:val="ED4F35"/>
                          <w:sz w:val="22"/>
                          <w:szCs w:val="22"/>
                          <w14:ligatures w14:val="none"/>
                        </w:rPr>
                        <w:t xml:space="preserve"> </w:t>
                      </w:r>
                      <w:r>
                        <w:rPr>
                          <w:rFonts w:ascii="Arial Narrow" w:hAnsi="Arial Narrow"/>
                          <w:sz w:val="22"/>
                          <w:szCs w:val="22"/>
                          <w14:ligatures w14:val="none"/>
                        </w:rPr>
                        <w:t>de contrats aidés</w:t>
                      </w:r>
                    </w:p>
                    <w:p w14:paraId="6BAF701F" w14:textId="45E16A9A"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xml:space="preserve">Actions d’insertion : </w:t>
                      </w:r>
                      <w:r>
                        <w:rPr>
                          <w:rFonts w:ascii="Arial Narrow" w:hAnsi="Arial Narrow"/>
                          <w:b/>
                          <w:bCs/>
                          <w:color w:val="ED4F35"/>
                          <w:sz w:val="22"/>
                          <w:szCs w:val="22"/>
                          <w14:ligatures w14:val="none"/>
                        </w:rPr>
                        <w:t>3 </w:t>
                      </w:r>
                      <w:r w:rsidR="002141FD">
                        <w:rPr>
                          <w:rFonts w:ascii="Arial Narrow" w:hAnsi="Arial Narrow"/>
                          <w:b/>
                          <w:bCs/>
                          <w:color w:val="ED4F35"/>
                          <w:sz w:val="22"/>
                          <w:szCs w:val="22"/>
                          <w14:ligatures w14:val="none"/>
                        </w:rPr>
                        <w:t>100</w:t>
                      </w:r>
                      <w:r>
                        <w:rPr>
                          <w:rFonts w:ascii="Arial Narrow" w:hAnsi="Arial Narrow"/>
                          <w:b/>
                          <w:bCs/>
                          <w:color w:val="ED4F35"/>
                          <w:sz w:val="22"/>
                          <w:szCs w:val="22"/>
                          <w14:ligatures w14:val="none"/>
                        </w:rPr>
                        <w:t xml:space="preserve"> </w:t>
                      </w:r>
                      <w:r>
                        <w:rPr>
                          <w:rFonts w:ascii="Arial Narrow" w:hAnsi="Arial Narrow"/>
                          <w:sz w:val="22"/>
                          <w:szCs w:val="22"/>
                          <w14:ligatures w14:val="none"/>
                        </w:rPr>
                        <w:t xml:space="preserve">participants BRSA et jeunes de moins de 26 ans (mobilité, ISIP, 100 % insertion…) </w:t>
                      </w:r>
                    </w:p>
                    <w:p w14:paraId="446D43B5" w14:textId="77777777"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w:t>
                      </w:r>
                    </w:p>
                    <w:p w14:paraId="2ECB46B4" w14:textId="328EA781" w:rsidR="00E346F6" w:rsidRDefault="00E346F6" w:rsidP="00E346F6">
                      <w:pPr>
                        <w:pStyle w:val="Default"/>
                        <w:spacing w:line="201" w:lineRule="auto"/>
                        <w:jc w:val="both"/>
                        <w:rPr>
                          <w:rFonts w:ascii="Arial Narrow" w:hAnsi="Arial Narrow"/>
                          <w:sz w:val="22"/>
                          <w:szCs w:val="22"/>
                          <w14:ligatures w14:val="none"/>
                        </w:rPr>
                      </w:pPr>
                      <w:r>
                        <w:rPr>
                          <w:rFonts w:ascii="Arial Narrow" w:hAnsi="Arial Narrow"/>
                          <w:sz w:val="22"/>
                          <w:szCs w:val="22"/>
                          <w14:ligatures w14:val="none"/>
                        </w:rPr>
                        <w:t xml:space="preserve">Emploi : </w:t>
                      </w:r>
                      <w:r>
                        <w:rPr>
                          <w:rFonts w:ascii="Arial Narrow" w:hAnsi="Arial Narrow"/>
                          <w:b/>
                          <w:bCs/>
                          <w:color w:val="ED4F35"/>
                          <w:sz w:val="22"/>
                          <w:szCs w:val="22"/>
                          <w14:ligatures w14:val="none"/>
                        </w:rPr>
                        <w:t>9 </w:t>
                      </w:r>
                      <w:r w:rsidR="002141FD">
                        <w:rPr>
                          <w:rFonts w:ascii="Arial Narrow" w:hAnsi="Arial Narrow"/>
                          <w:b/>
                          <w:bCs/>
                          <w:color w:val="ED4F35"/>
                          <w:sz w:val="22"/>
                          <w:szCs w:val="22"/>
                          <w14:ligatures w14:val="none"/>
                        </w:rPr>
                        <w:t>790</w:t>
                      </w:r>
                      <w:r>
                        <w:rPr>
                          <w:rFonts w:ascii="Arial Narrow" w:hAnsi="Arial Narrow"/>
                          <w:b/>
                          <w:bCs/>
                          <w:color w:val="ED4F35"/>
                          <w:sz w:val="22"/>
                          <w:szCs w:val="22"/>
                          <w14:ligatures w14:val="none"/>
                        </w:rPr>
                        <w:t xml:space="preserve"> bénéficiaires </w:t>
                      </w:r>
                    </w:p>
                    <w:p w14:paraId="476439F6" w14:textId="117D19BF" w:rsidR="00E346F6" w:rsidRDefault="00E346F6" w:rsidP="00E346F6">
                      <w:pPr>
                        <w:pStyle w:val="Default"/>
                        <w:spacing w:line="201" w:lineRule="auto"/>
                        <w:ind w:left="224" w:hanging="224"/>
                        <w:jc w:val="both"/>
                        <w:rPr>
                          <w:rFonts w:ascii="Arial Narrow" w:hAnsi="Arial Narrow"/>
                          <w:sz w:val="22"/>
                          <w:szCs w:val="22"/>
                          <w14:ligatures w14:val="none"/>
                        </w:rPr>
                      </w:pPr>
                      <w:r>
                        <w:rPr>
                          <w:rFonts w:ascii="Symbol" w:hAnsi="Symbol"/>
                          <w:sz w:val="20"/>
                          <w:szCs w:val="20"/>
                          <w:lang w:val="x-none"/>
                        </w:rPr>
                        <w:t></w:t>
                      </w:r>
                      <w:r>
                        <w:t> </w:t>
                      </w:r>
                      <w:r w:rsidR="002141FD">
                        <w:rPr>
                          <w:rFonts w:ascii="Arial Narrow" w:hAnsi="Arial Narrow"/>
                          <w:b/>
                          <w:bCs/>
                          <w:color w:val="ED4F35"/>
                          <w:sz w:val="22"/>
                          <w:szCs w:val="22"/>
                          <w14:ligatures w14:val="none"/>
                        </w:rPr>
                        <w:t>3 550</w:t>
                      </w:r>
                      <w:r>
                        <w:rPr>
                          <w:rFonts w:ascii="Arial Narrow" w:hAnsi="Arial Narrow"/>
                          <w:b/>
                          <w:bCs/>
                          <w:color w:val="ED4F35"/>
                          <w:sz w:val="22"/>
                          <w:szCs w:val="22"/>
                          <w14:ligatures w14:val="none"/>
                        </w:rPr>
                        <w:t xml:space="preserve"> </w:t>
                      </w:r>
                      <w:r>
                        <w:rPr>
                          <w:rFonts w:ascii="Arial Narrow" w:hAnsi="Arial Narrow"/>
                          <w:sz w:val="22"/>
                          <w:szCs w:val="22"/>
                          <w14:ligatures w14:val="none"/>
                        </w:rPr>
                        <w:t>participants en insertion par l’activité économique</w:t>
                      </w:r>
                    </w:p>
                    <w:p w14:paraId="6B1072A6" w14:textId="561FAF02" w:rsidR="00E346F6" w:rsidRDefault="00E346F6" w:rsidP="00E346F6">
                      <w:pPr>
                        <w:pStyle w:val="Default"/>
                        <w:spacing w:line="201" w:lineRule="auto"/>
                        <w:ind w:left="224" w:hanging="224"/>
                        <w:jc w:val="both"/>
                        <w:rPr>
                          <w:rFonts w:ascii="Arial Narrow" w:hAnsi="Arial Narrow"/>
                          <w:sz w:val="22"/>
                          <w:szCs w:val="22"/>
                          <w14:ligatures w14:val="none"/>
                        </w:rPr>
                      </w:pPr>
                      <w:r>
                        <w:rPr>
                          <w:rFonts w:ascii="Symbol" w:hAnsi="Symbol"/>
                          <w:sz w:val="20"/>
                          <w:szCs w:val="20"/>
                          <w:lang w:val="x-none"/>
                        </w:rPr>
                        <w:t></w:t>
                      </w:r>
                      <w:r>
                        <w:t> </w:t>
                      </w:r>
                      <w:r w:rsidR="002141FD">
                        <w:rPr>
                          <w:rFonts w:ascii="Arial Narrow" w:hAnsi="Arial Narrow"/>
                          <w:b/>
                          <w:bCs/>
                          <w:color w:val="ED4F35"/>
                          <w:sz w:val="22"/>
                          <w:szCs w:val="22"/>
                          <w14:ligatures w14:val="none"/>
                        </w:rPr>
                        <w:t>742</w:t>
                      </w:r>
                      <w:r>
                        <w:rPr>
                          <w:rFonts w:ascii="Arial Narrow" w:hAnsi="Arial Narrow"/>
                          <w:b/>
                          <w:bCs/>
                          <w:color w:val="ED4F35"/>
                          <w:sz w:val="22"/>
                          <w:szCs w:val="22"/>
                          <w14:ligatures w14:val="none"/>
                        </w:rPr>
                        <w:t xml:space="preserve"> </w:t>
                      </w:r>
                      <w:r>
                        <w:rPr>
                          <w:rFonts w:ascii="Arial Narrow" w:hAnsi="Arial Narrow"/>
                          <w:sz w:val="22"/>
                          <w:szCs w:val="22"/>
                          <w14:ligatures w14:val="none"/>
                        </w:rPr>
                        <w:t xml:space="preserve">contrats aidés (CDDI / PEC/ CIE) </w:t>
                      </w:r>
                    </w:p>
                    <w:p w14:paraId="710B33CD" w14:textId="171121ED" w:rsidR="00E346F6" w:rsidRDefault="00E346F6" w:rsidP="00E346F6">
                      <w:pPr>
                        <w:pStyle w:val="Default"/>
                        <w:ind w:left="224" w:hanging="224"/>
                        <w:jc w:val="both"/>
                        <w:rPr>
                          <w:rFonts w:ascii="Arial Narrow" w:hAnsi="Arial Narrow"/>
                          <w:sz w:val="22"/>
                          <w:szCs w:val="22"/>
                          <w14:ligatures w14:val="none"/>
                        </w:rPr>
                      </w:pPr>
                      <w:r>
                        <w:rPr>
                          <w:rFonts w:ascii="Symbol" w:hAnsi="Symbol"/>
                          <w:sz w:val="20"/>
                          <w:szCs w:val="20"/>
                          <w:lang w:val="x-none"/>
                        </w:rPr>
                        <w:t></w:t>
                      </w:r>
                      <w:r>
                        <w:t> </w:t>
                      </w:r>
                      <w:r w:rsidR="002141FD">
                        <w:rPr>
                          <w:rFonts w:ascii="Arial Narrow" w:hAnsi="Arial Narrow"/>
                          <w:b/>
                          <w:bCs/>
                          <w:color w:val="ED4F35"/>
                          <w:sz w:val="22"/>
                          <w:szCs w:val="22"/>
                          <w14:ligatures w14:val="none"/>
                        </w:rPr>
                        <w:t>640</w:t>
                      </w:r>
                      <w:r>
                        <w:rPr>
                          <w:rFonts w:ascii="Arial Narrow" w:hAnsi="Arial Narrow"/>
                          <w:b/>
                          <w:bCs/>
                          <w:color w:val="ED4F35"/>
                          <w:sz w:val="22"/>
                          <w:szCs w:val="22"/>
                          <w14:ligatures w14:val="none"/>
                        </w:rPr>
                        <w:t xml:space="preserve"> </w:t>
                      </w:r>
                      <w:r>
                        <w:rPr>
                          <w:rFonts w:ascii="Arial Narrow" w:hAnsi="Arial Narrow"/>
                          <w:sz w:val="22"/>
                          <w:szCs w:val="22"/>
                          <w14:ligatures w14:val="none"/>
                        </w:rPr>
                        <w:t>retours à l’emploi facilités par la mission insertion par l’emploi</w:t>
                      </w:r>
                    </w:p>
                    <w:p w14:paraId="1FAA823A" w14:textId="7E30DE3B" w:rsidR="002141FD" w:rsidRDefault="002141FD" w:rsidP="002141FD">
                      <w:pPr>
                        <w:pStyle w:val="Default"/>
                        <w:ind w:left="224" w:hanging="224"/>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b/>
                          <w:bCs/>
                          <w:color w:val="ED4F35"/>
                          <w:sz w:val="22"/>
                          <w:szCs w:val="22"/>
                          <w14:ligatures w14:val="none"/>
                        </w:rPr>
                        <w:t xml:space="preserve">2 445 </w:t>
                      </w:r>
                      <w:r>
                        <w:rPr>
                          <w:rFonts w:ascii="Arial Narrow" w:hAnsi="Arial Narrow"/>
                          <w:sz w:val="22"/>
                          <w:szCs w:val="22"/>
                          <w14:ligatures w14:val="none"/>
                        </w:rPr>
                        <w:t>formations région et préparatoires</w:t>
                      </w:r>
                    </w:p>
                    <w:p w14:paraId="55CF3615" w14:textId="5C6597F1" w:rsidR="00E346F6" w:rsidRDefault="00E346F6" w:rsidP="00E346F6">
                      <w:pPr>
                        <w:pStyle w:val="Default"/>
                        <w:ind w:left="224" w:hanging="224"/>
                        <w:jc w:val="both"/>
                        <w:rPr>
                          <w:rFonts w:ascii="Arial Narrow" w:hAnsi="Arial Narrow"/>
                          <w:sz w:val="22"/>
                          <w:szCs w:val="22"/>
                          <w14:ligatures w14:val="none"/>
                        </w:rPr>
                      </w:pPr>
                      <w:r>
                        <w:rPr>
                          <w:rFonts w:ascii="Symbol" w:hAnsi="Symbol"/>
                          <w:sz w:val="20"/>
                          <w:szCs w:val="20"/>
                          <w:lang w:val="x-none"/>
                        </w:rPr>
                        <w:t></w:t>
                      </w:r>
                      <w:r>
                        <w:t> </w:t>
                      </w:r>
                      <w:r w:rsidR="002141FD">
                        <w:rPr>
                          <w:rFonts w:ascii="Arial Narrow" w:hAnsi="Arial Narrow"/>
                          <w:b/>
                          <w:bCs/>
                          <w:color w:val="ED4F35"/>
                          <w:sz w:val="22"/>
                          <w:szCs w:val="22"/>
                          <w14:ligatures w14:val="none"/>
                        </w:rPr>
                        <w:t>2 423</w:t>
                      </w:r>
                      <w:r>
                        <w:rPr>
                          <w:rFonts w:ascii="Arial Narrow" w:hAnsi="Arial Narrow"/>
                          <w:b/>
                          <w:bCs/>
                          <w:color w:val="B35E25"/>
                          <w:sz w:val="22"/>
                          <w:szCs w:val="22"/>
                          <w14:ligatures w14:val="none"/>
                        </w:rPr>
                        <w:t xml:space="preserve"> </w:t>
                      </w:r>
                      <w:r>
                        <w:rPr>
                          <w:rFonts w:ascii="Arial Narrow" w:hAnsi="Arial Narrow"/>
                          <w:sz w:val="22"/>
                          <w:szCs w:val="22"/>
                          <w14:ligatures w14:val="none"/>
                        </w:rPr>
                        <w:t>accès à l’emploi via les clauses sociales (internes au département, vers les entreprises, Grands Chantiers</w:t>
                      </w:r>
                    </w:p>
                  </w:txbxContent>
                </v:textbox>
              </v:shape>
            </w:pict>
          </mc:Fallback>
        </mc:AlternateContent>
      </w:r>
      <w:r w:rsidR="00E346F6">
        <w:rPr>
          <w:rFonts w:ascii="Times New Roman" w:hAnsi="Times New Roman"/>
          <w:noProof/>
          <w:sz w:val="24"/>
          <w:szCs w:val="24"/>
          <w:lang w:eastAsia="fr-FR"/>
        </w:rPr>
        <mc:AlternateContent>
          <mc:Choice Requires="wps">
            <w:drawing>
              <wp:anchor distT="36576" distB="36576" distL="36576" distR="36576" simplePos="0" relativeHeight="252651520" behindDoc="0" locked="0" layoutInCell="1" allowOverlap="1" wp14:anchorId="114E9D19" wp14:editId="26DB9E68">
                <wp:simplePos x="0" y="0"/>
                <wp:positionH relativeFrom="page">
                  <wp:posOffset>3614420</wp:posOffset>
                </wp:positionH>
                <wp:positionV relativeFrom="paragraph">
                  <wp:posOffset>66675</wp:posOffset>
                </wp:positionV>
                <wp:extent cx="6911975" cy="6024245"/>
                <wp:effectExtent l="4445" t="1905" r="0" b="3175"/>
                <wp:wrapNone/>
                <wp:docPr id="640" name="Zone de texte 6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1975" cy="602424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3175">
                              <a:solidFill>
                                <a:srgbClr val="5B9BD5"/>
                              </a:solidFill>
                              <a:miter lim="800000"/>
                              <a:headEnd/>
                              <a:tailEnd/>
                            </a14:hiddenLine>
                          </a:ext>
                        </a:extLst>
                      </wps:spPr>
                      <wps:txbx>
                        <w:txbxContent>
                          <w:p w14:paraId="26D22D76" w14:textId="77777777" w:rsidR="00E346F6" w:rsidRDefault="00E346F6" w:rsidP="00E346F6">
                            <w:pPr>
                              <w:widowControl w:val="0"/>
                              <w:jc w:val="both"/>
                              <w:rPr>
                                <w:rFonts w:ascii="Arial Narrow" w:hAnsi="Arial Narrow"/>
                                <w:b/>
                                <w:bCs/>
                                <w:i/>
                                <w:iCs/>
                                <w:color w:val="ED4F35"/>
                                <w:kern w:val="24"/>
                                <w:sz w:val="24"/>
                                <w:szCs w:val="24"/>
                              </w:rPr>
                            </w:pPr>
                            <w:r>
                              <w:rPr>
                                <w:rFonts w:ascii="Arial Narrow" w:hAnsi="Arial Narrow"/>
                                <w:b/>
                                <w:bCs/>
                                <w:i/>
                                <w:iCs/>
                                <w:color w:val="ED4F35"/>
                                <w:kern w:val="24"/>
                                <w:sz w:val="24"/>
                                <w:szCs w:val="24"/>
                              </w:rPr>
                              <w:t xml:space="preserve">Adopté en 2023, le schéma « garantir l’inclusion sociale, professionnelle et l’accès au logement » décline, de manière opérationnelle et pour la période 2023/2027, l’action du Département dans l’exercice de sa compétence en matière d’inclusion. Il s’inscrit dans les grandes orientations fixées par le Pacte des solidarités et se décline en 5 engagements qui constituent donc désormais le cadre d’intervention des services départementaux en la matière.  </w:t>
                            </w:r>
                          </w:p>
                          <w:p w14:paraId="6826C7C7" w14:textId="77777777" w:rsidR="00E346F6" w:rsidRDefault="00E346F6" w:rsidP="00E346F6">
                            <w:pPr>
                              <w:widowControl w:val="0"/>
                              <w:jc w:val="center"/>
                              <w:rPr>
                                <w:rFonts w:ascii="Arial Narrow" w:hAnsi="Arial Narrow"/>
                                <w:b/>
                                <w:bCs/>
                                <w:color w:val="ED4F35"/>
                                <w:kern w:val="28"/>
                                <w:sz w:val="24"/>
                                <w:szCs w:val="24"/>
                              </w:rPr>
                            </w:pPr>
                            <w:r>
                              <w:rPr>
                                <w:rFonts w:ascii="Arial Narrow" w:hAnsi="Arial Narrow"/>
                                <w:b/>
                                <w:bCs/>
                                <w:color w:val="ED4F35"/>
                                <w:sz w:val="24"/>
                                <w:szCs w:val="24"/>
                              </w:rPr>
                              <w:t>Le Département favorise l’accès aux droits</w:t>
                            </w:r>
                          </w:p>
                          <w:p w14:paraId="32CB1B2C" w14:textId="77777777" w:rsidR="00E346F6" w:rsidRDefault="00E346F6" w:rsidP="00E346F6">
                            <w:pPr>
                              <w:widowControl w:val="0"/>
                              <w:jc w:val="both"/>
                              <w:rPr>
                                <w:rFonts w:ascii="Arial Narrow" w:hAnsi="Arial Narrow"/>
                                <w:color w:val="000000"/>
                                <w:sz w:val="16"/>
                                <w:szCs w:val="16"/>
                              </w:rPr>
                            </w:pPr>
                            <w:r>
                              <w:rPr>
                                <w:rFonts w:ascii="Arial Narrow" w:hAnsi="Arial Narrow"/>
                              </w:rPr>
                              <w:t xml:space="preserve">Le Département s’engage à assurer, à tous, un accueil social de qualité. Chaque habitant rencontrant une difficulté, peut bénéficier d’un accueil, qu’il soit physique, téléphonique ou numérique, qui lui permette d’être pris en compte, peu importe sa situation, écouté, informé et orienté. Cela suppose de garantir un accueil de qualité au sein des services, principalement en Maisons du Département Solidarité (MDS), mais également de s’assurer, en tant que chef de file de l’action sociale, de la coordination des partenaires de l’accueil social. </w:t>
                            </w:r>
                          </w:p>
                          <w:p w14:paraId="34DE46D2" w14:textId="77777777" w:rsidR="00E346F6" w:rsidRDefault="00E346F6" w:rsidP="00E346F6">
                            <w:pPr>
                              <w:widowControl w:val="0"/>
                              <w:jc w:val="center"/>
                              <w:rPr>
                                <w:rFonts w:ascii="Arial Narrow" w:hAnsi="Arial Narrow"/>
                                <w:b/>
                                <w:bCs/>
                                <w:color w:val="ED4F35"/>
                                <w:sz w:val="24"/>
                                <w:szCs w:val="24"/>
                              </w:rPr>
                            </w:pPr>
                            <w:r>
                              <w:rPr>
                                <w:rFonts w:ascii="Arial Narrow" w:hAnsi="Arial Narrow"/>
                                <w:b/>
                                <w:bCs/>
                                <w:color w:val="ED4F35"/>
                                <w:sz w:val="24"/>
                                <w:szCs w:val="24"/>
                              </w:rPr>
                              <w:t>Le Département investit dans des missions de prévention</w:t>
                            </w:r>
                          </w:p>
                          <w:p w14:paraId="4E4FA5FA" w14:textId="77777777" w:rsidR="00E346F6" w:rsidRDefault="00E346F6" w:rsidP="00E346F6">
                            <w:pPr>
                              <w:widowControl w:val="0"/>
                              <w:jc w:val="both"/>
                              <w:rPr>
                                <w:rFonts w:ascii="Arial Narrow" w:hAnsi="Arial Narrow"/>
                                <w:color w:val="000000"/>
                              </w:rPr>
                            </w:pPr>
                            <w:r>
                              <w:rPr>
                                <w:rFonts w:ascii="Arial Narrow" w:hAnsi="Arial Narrow"/>
                              </w:rPr>
                              <w:t>Il est capital de pouvoir agir en amont afin d’éviter que ne s’aggravent les situations de précarité et leurs conséquences dans la vie des ménages à travers une approche résolument préventive. Le Département se mobilise donc pour prévenir les situations d’expulsion locative, les difficultés d’insertion professionnelle et sociale.</w:t>
                            </w:r>
                          </w:p>
                          <w:p w14:paraId="609F50CB" w14:textId="77777777" w:rsidR="00E346F6" w:rsidRDefault="00E346F6" w:rsidP="00E346F6">
                            <w:pPr>
                              <w:widowControl w:val="0"/>
                              <w:jc w:val="center"/>
                              <w:rPr>
                                <w:rFonts w:ascii="Arial Narrow" w:hAnsi="Arial Narrow"/>
                                <w:b/>
                                <w:bCs/>
                                <w:color w:val="ED4F35"/>
                                <w:sz w:val="24"/>
                                <w:szCs w:val="24"/>
                              </w:rPr>
                            </w:pPr>
                            <w:r>
                              <w:rPr>
                                <w:rFonts w:ascii="Arial Narrow" w:hAnsi="Arial Narrow"/>
                                <w:b/>
                                <w:bCs/>
                                <w:color w:val="ED4F35"/>
                                <w:sz w:val="24"/>
                                <w:szCs w:val="24"/>
                              </w:rPr>
                              <w:t xml:space="preserve">Le Département aide et soutient dans les moments difficiles </w:t>
                            </w:r>
                          </w:p>
                          <w:p w14:paraId="5AEB67F1" w14:textId="77777777" w:rsidR="00E346F6" w:rsidRDefault="00E346F6" w:rsidP="00E346F6">
                            <w:pPr>
                              <w:widowControl w:val="0"/>
                              <w:spacing w:line="256" w:lineRule="auto"/>
                              <w:jc w:val="both"/>
                              <w:rPr>
                                <w:rFonts w:ascii="Arial Narrow" w:hAnsi="Arial Narrow"/>
                                <w:color w:val="000000"/>
                              </w:rPr>
                            </w:pPr>
                            <w:r>
                              <w:rPr>
                                <w:rFonts w:ascii="Arial Narrow" w:hAnsi="Arial Narrow"/>
                              </w:rPr>
                              <w:t xml:space="preserve">Face à la pauvreté et aux problèmes financiers rencontrés par une partie de la population, le Département met en place plusieurs aides individuelles. Qu’il s’agisse d’un besoin ponctuel ou d’une aide pour surmonter les accidents de la vie, le Département s’engage à apporter une réponse adaptée pour prévenir les ruptures. </w:t>
                            </w:r>
                          </w:p>
                          <w:p w14:paraId="13FF6D7B" w14:textId="77777777" w:rsidR="00E346F6" w:rsidRDefault="00E346F6" w:rsidP="00E346F6">
                            <w:pPr>
                              <w:widowControl w:val="0"/>
                              <w:spacing w:line="256" w:lineRule="auto"/>
                              <w:jc w:val="center"/>
                              <w:rPr>
                                <w:rFonts w:ascii="Arial Narrow" w:hAnsi="Arial Narrow"/>
                                <w:b/>
                                <w:bCs/>
                                <w:color w:val="ED4F35"/>
                                <w:sz w:val="24"/>
                                <w:szCs w:val="24"/>
                              </w:rPr>
                            </w:pPr>
                            <w:r>
                              <w:rPr>
                                <w:rFonts w:ascii="Arial Narrow" w:hAnsi="Arial Narrow"/>
                                <w:b/>
                                <w:bCs/>
                                <w:color w:val="ED4F35"/>
                                <w:sz w:val="24"/>
                                <w:szCs w:val="24"/>
                              </w:rPr>
                              <w:t xml:space="preserve">Le Département construit des parcours intensifs d’insertion </w:t>
                            </w:r>
                          </w:p>
                          <w:p w14:paraId="4917D4DC" w14:textId="77777777" w:rsidR="00E346F6" w:rsidRDefault="00E346F6" w:rsidP="00E346F6">
                            <w:pPr>
                              <w:widowControl w:val="0"/>
                              <w:spacing w:line="256" w:lineRule="auto"/>
                              <w:jc w:val="both"/>
                              <w:rPr>
                                <w:rFonts w:ascii="Arial Narrow" w:hAnsi="Arial Narrow"/>
                                <w:color w:val="000000"/>
                              </w:rPr>
                            </w:pPr>
                            <w:r>
                              <w:rPr>
                                <w:rFonts w:ascii="Arial Narrow" w:hAnsi="Arial Narrow"/>
                              </w:rPr>
                              <w:t xml:space="preserve">De nombreux emplois sont, malgré les difficultés, à pourvoir dans le Pas-de-Calais. Le Département se mobilise donc pour permettre aux publics accompagnés d’accéder à ces emplois et de s’y maintenir. Ainsi, les parcours d’insertion sont adaptés aux réalités des besoins des acteurs économiques et des publics accompagnés pour y arriver. </w:t>
                            </w:r>
                          </w:p>
                          <w:p w14:paraId="324DD935" w14:textId="77777777" w:rsidR="00E346F6" w:rsidRDefault="00E346F6" w:rsidP="00E346F6">
                            <w:pPr>
                              <w:widowControl w:val="0"/>
                              <w:spacing w:line="256" w:lineRule="auto"/>
                              <w:jc w:val="center"/>
                              <w:rPr>
                                <w:rFonts w:ascii="Arial Narrow" w:hAnsi="Arial Narrow"/>
                                <w:b/>
                                <w:bCs/>
                                <w:color w:val="ED4F35"/>
                                <w:sz w:val="24"/>
                                <w:szCs w:val="24"/>
                              </w:rPr>
                            </w:pPr>
                            <w:r>
                              <w:rPr>
                                <w:rFonts w:ascii="Arial Narrow" w:hAnsi="Arial Narrow"/>
                                <w:b/>
                                <w:bCs/>
                                <w:color w:val="ED4F35"/>
                                <w:sz w:val="24"/>
                                <w:szCs w:val="24"/>
                              </w:rPr>
                              <w:t>Le Département fédère les acteurs</w:t>
                            </w:r>
                          </w:p>
                          <w:p w14:paraId="6F92A58F" w14:textId="77777777" w:rsidR="00E346F6" w:rsidRDefault="00E346F6" w:rsidP="00E346F6">
                            <w:pPr>
                              <w:widowControl w:val="0"/>
                              <w:spacing w:line="256" w:lineRule="auto"/>
                              <w:jc w:val="both"/>
                              <w:rPr>
                                <w:rFonts w:ascii="Arial Narrow" w:hAnsi="Arial Narrow"/>
                                <w:color w:val="000000"/>
                                <w:sz w:val="24"/>
                                <w:szCs w:val="24"/>
                              </w:rPr>
                            </w:pPr>
                            <w:r>
                              <w:rPr>
                                <w:rFonts w:ascii="Arial Narrow" w:hAnsi="Arial Narrow"/>
                              </w:rPr>
                              <w:t xml:space="preserve">Le profil des bénéficiaires du RSA a fortement évolué ces dernières années, rendant plus difficile la mise en œuvre des parcours d’insertion et le retour à l’emploi. De nouvelles problématiques sont apparues telles que des difficultés psychologiques ou de santé, qui, par ricochet, peuvent engendrer d’autres freins tels que le manque de confiance en soi et le renforcement de l’isolement. Le Département assume donc pleinement un rôle de fédérateur des différents acteurs de l’insertion, pour renforcer l’efficience des actions.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E9D19" id="Zone de texte 640" o:spid="_x0000_s1092" type="#_x0000_t202" style="position:absolute;margin-left:284.6pt;margin-top:5.25pt;width:544.25pt;height:474.35pt;z-index:252651520;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g2X4gEAAKoDAAAOAAAAZHJzL2Uyb0RvYy54bWysU9Fu0zAUfUfiHyy/0yRlzVjUdBqbhpDG&#10;QBp8gOPYjUXia67dJuXruXa6rsAb4sXytZ1zzzn3ZH09DT3bK/QGbM2LRc6ZshJaY7c1//b1/s07&#10;znwQthU9WFXzg/L8evP61Xp0lVpCB32rkBGI9dXoat6F4Kos87JTg/ALcMrSpQYcRKASt1mLYiT0&#10;oc+WeV5mI2DrEKTynk7v5ku+SfhaKxk+a+1VYH3NiVtIK6a1iWu2WYtqi8J1Rh5piH9gMQhjqekJ&#10;6k4EwXZo/oIajETwoMNCwpCB1kaqpIHUFPkfap464VTSQuZ4d7LJ/z9Y+bh/cl+Qhek9TDTAJMK7&#10;B5DfPbNw2wm7VTeIMHZKtNS4iJZlo/PV8dNota98BGnGT9DSkMUuQAKaNA7RFdLJCJ0GcDiZrqbA&#10;JB2WV0VxdbniTNJdmS8vlher1ENUz5879OGDgoHFTc2Rpprgxf7Bh0hHVM9PYjcL96bv02R7+9sB&#10;PYwniX5kPHMPUzMx01L3MjaOchpoDyQIYQ4MBZw2HeBPzkYKS839j51AxVn/0ZIpb8vVZUnpOi/w&#10;vGjOC2ElQdU8cDZvb8OcyJ1Ds+2o0zwGCzdkpDZJ4gurI38KRFJ+DG9M3HmdXr38YptfAAAA//8D&#10;AFBLAwQUAAYACAAAACEAYmqaPd8AAAALAQAADwAAAGRycy9kb3ducmV2LnhtbEyPQU/CQBCF7yb+&#10;h82YeJNdSFpo6ZYQjR68CUY9Lt2hbejONt0FCr/e4aTHyffy3jfFanSdOOEQWk8aphMFAqnytqVa&#10;w+f29WkBIkRD1nSeUMMFA6zK+7vC5Naf6QNPm1gLLqGQGw1NjH0uZagadCZMfI/EbO8HZyKfQy3t&#10;YM5c7jo5UyqVzrTEC43p8bnB6rA5Og2H+P59vVhvFl97dUV6qbO3n7XWjw/jegki4hj/wnDTZ3Uo&#10;2Wnnj2SD6DQkaTbjKAOVgLgF0mQ+B7HTkCWMZFnI/z+UvwAAAP//AwBQSwECLQAUAAYACAAAACEA&#10;toM4kv4AAADhAQAAEwAAAAAAAAAAAAAAAAAAAAAAW0NvbnRlbnRfVHlwZXNdLnhtbFBLAQItABQA&#10;BgAIAAAAIQA4/SH/1gAAAJQBAAALAAAAAAAAAAAAAAAAAC8BAABfcmVscy8ucmVsc1BLAQItABQA&#10;BgAIAAAAIQDAhg2X4gEAAKoDAAAOAAAAAAAAAAAAAAAAAC4CAABkcnMvZTJvRG9jLnhtbFBLAQIt&#10;ABQABgAIAAAAIQBiapo93wAAAAsBAAAPAAAAAAAAAAAAAAAAADwEAABkcnMvZG93bnJldi54bWxQ&#10;SwUGAAAAAAQABADzAAAASAUAAAAA&#10;" filled="f" fillcolor="#5b9bd5" stroked="f" strokecolor="#5b9bd5" strokeweight=".25pt">
                <v:textbox inset="2.88pt,2.88pt,2.88pt,2.88pt">
                  <w:txbxContent>
                    <w:p w14:paraId="26D22D76" w14:textId="77777777" w:rsidR="00E346F6" w:rsidRDefault="00E346F6" w:rsidP="00E346F6">
                      <w:pPr>
                        <w:widowControl w:val="0"/>
                        <w:jc w:val="both"/>
                        <w:rPr>
                          <w:rFonts w:ascii="Arial Narrow" w:hAnsi="Arial Narrow"/>
                          <w:b/>
                          <w:bCs/>
                          <w:i/>
                          <w:iCs/>
                          <w:color w:val="ED4F35"/>
                          <w:kern w:val="24"/>
                          <w:sz w:val="24"/>
                          <w:szCs w:val="24"/>
                        </w:rPr>
                      </w:pPr>
                      <w:r>
                        <w:rPr>
                          <w:rFonts w:ascii="Arial Narrow" w:hAnsi="Arial Narrow"/>
                          <w:b/>
                          <w:bCs/>
                          <w:i/>
                          <w:iCs/>
                          <w:color w:val="ED4F35"/>
                          <w:kern w:val="24"/>
                          <w:sz w:val="24"/>
                          <w:szCs w:val="24"/>
                        </w:rPr>
                        <w:t xml:space="preserve">Adopté en 2023, le schéma « garantir l’inclusion sociale, professionnelle et l’accès au logement » décline, de manière opérationnelle et pour la période 2023/2027, l’action du Département dans l’exercice de sa compétence en matière d’inclusion. Il s’inscrit dans les grandes orientations fixées par le Pacte des solidarités et se décline en 5 engagements qui constituent donc désormais le cadre d’intervention des services départementaux en la matière.  </w:t>
                      </w:r>
                    </w:p>
                    <w:p w14:paraId="6826C7C7" w14:textId="77777777" w:rsidR="00E346F6" w:rsidRDefault="00E346F6" w:rsidP="00E346F6">
                      <w:pPr>
                        <w:widowControl w:val="0"/>
                        <w:jc w:val="center"/>
                        <w:rPr>
                          <w:rFonts w:ascii="Arial Narrow" w:hAnsi="Arial Narrow"/>
                          <w:b/>
                          <w:bCs/>
                          <w:color w:val="ED4F35"/>
                          <w:kern w:val="28"/>
                          <w:sz w:val="24"/>
                          <w:szCs w:val="24"/>
                        </w:rPr>
                      </w:pPr>
                      <w:r>
                        <w:rPr>
                          <w:rFonts w:ascii="Arial Narrow" w:hAnsi="Arial Narrow"/>
                          <w:b/>
                          <w:bCs/>
                          <w:color w:val="ED4F35"/>
                          <w:sz w:val="24"/>
                          <w:szCs w:val="24"/>
                        </w:rPr>
                        <w:t>Le Département favorise l’accès aux droits</w:t>
                      </w:r>
                    </w:p>
                    <w:p w14:paraId="32CB1B2C" w14:textId="77777777" w:rsidR="00E346F6" w:rsidRDefault="00E346F6" w:rsidP="00E346F6">
                      <w:pPr>
                        <w:widowControl w:val="0"/>
                        <w:jc w:val="both"/>
                        <w:rPr>
                          <w:rFonts w:ascii="Arial Narrow" w:hAnsi="Arial Narrow"/>
                          <w:color w:val="000000"/>
                          <w:sz w:val="16"/>
                          <w:szCs w:val="16"/>
                        </w:rPr>
                      </w:pPr>
                      <w:r>
                        <w:rPr>
                          <w:rFonts w:ascii="Arial Narrow" w:hAnsi="Arial Narrow"/>
                        </w:rPr>
                        <w:t xml:space="preserve">Le Département s’engage à assurer, à tous, un accueil social de qualité. Chaque habitant rencontrant une difficulté, peut bénéficier d’un accueil, qu’il soit physique, téléphonique ou numérique, qui lui permette d’être pris en compte, peu importe sa situation, écouté, informé et orienté. Cela suppose de garantir un accueil de qualité au sein des services, principalement en Maisons du Département Solidarité (MDS), mais également de s’assurer, en tant que chef de file de l’action sociale, de la coordination des partenaires de l’accueil social. </w:t>
                      </w:r>
                    </w:p>
                    <w:p w14:paraId="34DE46D2" w14:textId="77777777" w:rsidR="00E346F6" w:rsidRDefault="00E346F6" w:rsidP="00E346F6">
                      <w:pPr>
                        <w:widowControl w:val="0"/>
                        <w:jc w:val="center"/>
                        <w:rPr>
                          <w:rFonts w:ascii="Arial Narrow" w:hAnsi="Arial Narrow"/>
                          <w:b/>
                          <w:bCs/>
                          <w:color w:val="ED4F35"/>
                          <w:sz w:val="24"/>
                          <w:szCs w:val="24"/>
                        </w:rPr>
                      </w:pPr>
                      <w:r>
                        <w:rPr>
                          <w:rFonts w:ascii="Arial Narrow" w:hAnsi="Arial Narrow"/>
                          <w:b/>
                          <w:bCs/>
                          <w:color w:val="ED4F35"/>
                          <w:sz w:val="24"/>
                          <w:szCs w:val="24"/>
                        </w:rPr>
                        <w:t>Le Département investit dans des missions de prévention</w:t>
                      </w:r>
                    </w:p>
                    <w:p w14:paraId="4E4FA5FA" w14:textId="77777777" w:rsidR="00E346F6" w:rsidRDefault="00E346F6" w:rsidP="00E346F6">
                      <w:pPr>
                        <w:widowControl w:val="0"/>
                        <w:jc w:val="both"/>
                        <w:rPr>
                          <w:rFonts w:ascii="Arial Narrow" w:hAnsi="Arial Narrow"/>
                          <w:color w:val="000000"/>
                        </w:rPr>
                      </w:pPr>
                      <w:r>
                        <w:rPr>
                          <w:rFonts w:ascii="Arial Narrow" w:hAnsi="Arial Narrow"/>
                        </w:rPr>
                        <w:t>Il est capital de pouvoir agir en amont afin d’éviter que ne s’aggravent les situations de précarité et leurs conséquences dans la vie des ménages à travers une approche résolument préventive. Le Département se mobilise donc pour prévenir les situations d’expulsion locative, les difficultés d’insertion professionnelle et sociale.</w:t>
                      </w:r>
                    </w:p>
                    <w:p w14:paraId="609F50CB" w14:textId="77777777" w:rsidR="00E346F6" w:rsidRDefault="00E346F6" w:rsidP="00E346F6">
                      <w:pPr>
                        <w:widowControl w:val="0"/>
                        <w:jc w:val="center"/>
                        <w:rPr>
                          <w:rFonts w:ascii="Arial Narrow" w:hAnsi="Arial Narrow"/>
                          <w:b/>
                          <w:bCs/>
                          <w:color w:val="ED4F35"/>
                          <w:sz w:val="24"/>
                          <w:szCs w:val="24"/>
                        </w:rPr>
                      </w:pPr>
                      <w:r>
                        <w:rPr>
                          <w:rFonts w:ascii="Arial Narrow" w:hAnsi="Arial Narrow"/>
                          <w:b/>
                          <w:bCs/>
                          <w:color w:val="ED4F35"/>
                          <w:sz w:val="24"/>
                          <w:szCs w:val="24"/>
                        </w:rPr>
                        <w:t xml:space="preserve">Le Département aide et soutient dans les moments difficiles </w:t>
                      </w:r>
                    </w:p>
                    <w:p w14:paraId="5AEB67F1" w14:textId="77777777" w:rsidR="00E346F6" w:rsidRDefault="00E346F6" w:rsidP="00E346F6">
                      <w:pPr>
                        <w:widowControl w:val="0"/>
                        <w:spacing w:line="256" w:lineRule="auto"/>
                        <w:jc w:val="both"/>
                        <w:rPr>
                          <w:rFonts w:ascii="Arial Narrow" w:hAnsi="Arial Narrow"/>
                          <w:color w:val="000000"/>
                        </w:rPr>
                      </w:pPr>
                      <w:r>
                        <w:rPr>
                          <w:rFonts w:ascii="Arial Narrow" w:hAnsi="Arial Narrow"/>
                        </w:rPr>
                        <w:t xml:space="preserve">Face à la pauvreté et aux problèmes financiers rencontrés par une partie de la population, le Département met en place plusieurs aides individuelles. Qu’il s’agisse d’un besoin ponctuel ou d’une aide pour surmonter les accidents de la vie, le Département s’engage à apporter une réponse adaptée pour prévenir les ruptures. </w:t>
                      </w:r>
                    </w:p>
                    <w:p w14:paraId="13FF6D7B" w14:textId="77777777" w:rsidR="00E346F6" w:rsidRDefault="00E346F6" w:rsidP="00E346F6">
                      <w:pPr>
                        <w:widowControl w:val="0"/>
                        <w:spacing w:line="256" w:lineRule="auto"/>
                        <w:jc w:val="center"/>
                        <w:rPr>
                          <w:rFonts w:ascii="Arial Narrow" w:hAnsi="Arial Narrow"/>
                          <w:b/>
                          <w:bCs/>
                          <w:color w:val="ED4F35"/>
                          <w:sz w:val="24"/>
                          <w:szCs w:val="24"/>
                        </w:rPr>
                      </w:pPr>
                      <w:r>
                        <w:rPr>
                          <w:rFonts w:ascii="Arial Narrow" w:hAnsi="Arial Narrow"/>
                          <w:b/>
                          <w:bCs/>
                          <w:color w:val="ED4F35"/>
                          <w:sz w:val="24"/>
                          <w:szCs w:val="24"/>
                        </w:rPr>
                        <w:t xml:space="preserve">Le Département construit des parcours intensifs d’insertion </w:t>
                      </w:r>
                    </w:p>
                    <w:p w14:paraId="4917D4DC" w14:textId="77777777" w:rsidR="00E346F6" w:rsidRDefault="00E346F6" w:rsidP="00E346F6">
                      <w:pPr>
                        <w:widowControl w:val="0"/>
                        <w:spacing w:line="256" w:lineRule="auto"/>
                        <w:jc w:val="both"/>
                        <w:rPr>
                          <w:rFonts w:ascii="Arial Narrow" w:hAnsi="Arial Narrow"/>
                          <w:color w:val="000000"/>
                        </w:rPr>
                      </w:pPr>
                      <w:r>
                        <w:rPr>
                          <w:rFonts w:ascii="Arial Narrow" w:hAnsi="Arial Narrow"/>
                        </w:rPr>
                        <w:t xml:space="preserve">De nombreux emplois sont, malgré les difficultés, à pourvoir dans le Pas-de-Calais. Le Département se mobilise donc pour permettre aux publics accompagnés d’accéder à ces emplois et de s’y maintenir. Ainsi, les parcours d’insertion sont adaptés aux réalités des besoins des acteurs économiques et des publics accompagnés pour y arriver. </w:t>
                      </w:r>
                    </w:p>
                    <w:p w14:paraId="324DD935" w14:textId="77777777" w:rsidR="00E346F6" w:rsidRDefault="00E346F6" w:rsidP="00E346F6">
                      <w:pPr>
                        <w:widowControl w:val="0"/>
                        <w:spacing w:line="256" w:lineRule="auto"/>
                        <w:jc w:val="center"/>
                        <w:rPr>
                          <w:rFonts w:ascii="Arial Narrow" w:hAnsi="Arial Narrow"/>
                          <w:b/>
                          <w:bCs/>
                          <w:color w:val="ED4F35"/>
                          <w:sz w:val="24"/>
                          <w:szCs w:val="24"/>
                        </w:rPr>
                      </w:pPr>
                      <w:r>
                        <w:rPr>
                          <w:rFonts w:ascii="Arial Narrow" w:hAnsi="Arial Narrow"/>
                          <w:b/>
                          <w:bCs/>
                          <w:color w:val="ED4F35"/>
                          <w:sz w:val="24"/>
                          <w:szCs w:val="24"/>
                        </w:rPr>
                        <w:t>Le Département fédère les acteurs</w:t>
                      </w:r>
                    </w:p>
                    <w:p w14:paraId="6F92A58F" w14:textId="77777777" w:rsidR="00E346F6" w:rsidRDefault="00E346F6" w:rsidP="00E346F6">
                      <w:pPr>
                        <w:widowControl w:val="0"/>
                        <w:spacing w:line="256" w:lineRule="auto"/>
                        <w:jc w:val="both"/>
                        <w:rPr>
                          <w:rFonts w:ascii="Arial Narrow" w:hAnsi="Arial Narrow"/>
                          <w:color w:val="000000"/>
                          <w:sz w:val="24"/>
                          <w:szCs w:val="24"/>
                        </w:rPr>
                      </w:pPr>
                      <w:r>
                        <w:rPr>
                          <w:rFonts w:ascii="Arial Narrow" w:hAnsi="Arial Narrow"/>
                        </w:rPr>
                        <w:t xml:space="preserve">Le profil des bénéficiaires du RSA a fortement évolué ces dernières années, rendant plus difficile la mise en œuvre des parcours d’insertion et le retour à l’emploi. De nouvelles problématiques sont apparues telles que des difficultés psychologiques ou de santé, qui, par ricochet, peuvent engendrer d’autres freins tels que le manque de confiance en soi et le renforcement de l’isolement. Le Département assume donc pleinement un rôle de fédérateur des différents acteurs de l’insertion, pour renforcer l’efficience des actions. </w:t>
                      </w:r>
                    </w:p>
                  </w:txbxContent>
                </v:textbox>
                <w10:wrap anchorx="page"/>
              </v:shape>
            </w:pict>
          </mc:Fallback>
        </mc:AlternateContent>
      </w:r>
    </w:p>
    <w:p w14:paraId="16953632" w14:textId="77777777" w:rsidR="00243ECF" w:rsidRDefault="00243ECF" w:rsidP="001A1F59"/>
    <w:p w14:paraId="754CE8E3" w14:textId="77777777" w:rsidR="00243ECF" w:rsidRDefault="00243ECF" w:rsidP="001A1F59"/>
    <w:p w14:paraId="228F4CAB" w14:textId="77777777" w:rsidR="00243ECF" w:rsidRDefault="00243ECF" w:rsidP="001A1F59"/>
    <w:p w14:paraId="6E7D0DDE" w14:textId="77777777" w:rsidR="00243ECF" w:rsidRDefault="00243ECF" w:rsidP="001A1F59"/>
    <w:p w14:paraId="4E89DE01" w14:textId="77777777" w:rsidR="00243ECF" w:rsidRDefault="00243ECF" w:rsidP="001A1F59"/>
    <w:p w14:paraId="1A16BCFC" w14:textId="77777777" w:rsidR="00243ECF" w:rsidRDefault="00243ECF" w:rsidP="001A1F59"/>
    <w:p w14:paraId="755CC33F" w14:textId="77777777" w:rsidR="00243ECF" w:rsidRDefault="00243ECF" w:rsidP="001A1F59"/>
    <w:p w14:paraId="02BB2E78" w14:textId="77777777" w:rsidR="00243ECF" w:rsidRDefault="00243ECF" w:rsidP="001A1F59"/>
    <w:p w14:paraId="61F25854" w14:textId="77777777" w:rsidR="00243ECF" w:rsidRDefault="00243ECF" w:rsidP="001A1F59"/>
    <w:p w14:paraId="29338B33" w14:textId="77777777" w:rsidR="00243ECF" w:rsidRDefault="00243ECF" w:rsidP="001A1F59"/>
    <w:p w14:paraId="396FF799" w14:textId="77777777" w:rsidR="00243ECF" w:rsidRDefault="00243ECF" w:rsidP="001A1F59"/>
    <w:p w14:paraId="177A7AC8" w14:textId="77777777" w:rsidR="00243ECF" w:rsidRDefault="00243ECF" w:rsidP="001A1F59"/>
    <w:p w14:paraId="50C50819" w14:textId="77777777" w:rsidR="00243ECF" w:rsidRDefault="00243ECF" w:rsidP="001A1F59"/>
    <w:p w14:paraId="31D47ED3" w14:textId="77777777" w:rsidR="00243ECF" w:rsidRDefault="00243ECF" w:rsidP="001A1F59"/>
    <w:p w14:paraId="40123307" w14:textId="77777777" w:rsidR="00243ECF" w:rsidRDefault="00243ECF" w:rsidP="001A1F59"/>
    <w:p w14:paraId="153C6D3C" w14:textId="77777777" w:rsidR="00243ECF" w:rsidRDefault="00243ECF" w:rsidP="001A1F59"/>
    <w:p w14:paraId="4A375A88" w14:textId="77777777" w:rsidR="00243ECF" w:rsidRDefault="00243ECF" w:rsidP="001A1F59"/>
    <w:p w14:paraId="4898F50A" w14:textId="77777777" w:rsidR="00243ECF" w:rsidRDefault="00243ECF">
      <w:r>
        <w:br w:type="page"/>
      </w:r>
    </w:p>
    <w:p w14:paraId="2EFD4E1C" w14:textId="77777777" w:rsidR="00243ECF" w:rsidRDefault="00E346F6" w:rsidP="001A1F59">
      <w:r>
        <w:rPr>
          <w:rFonts w:ascii="Times New Roman" w:hAnsi="Times New Roman"/>
          <w:noProof/>
          <w:sz w:val="24"/>
          <w:szCs w:val="24"/>
          <w:lang w:eastAsia="fr-FR"/>
        </w:rPr>
        <w:lastRenderedPageBreak/>
        <mc:AlternateContent>
          <mc:Choice Requires="wps">
            <w:drawing>
              <wp:anchor distT="36576" distB="36576" distL="36576" distR="36576" simplePos="0" relativeHeight="252645376" behindDoc="0" locked="0" layoutInCell="1" allowOverlap="1" wp14:anchorId="707B4044" wp14:editId="0655593E">
                <wp:simplePos x="0" y="0"/>
                <wp:positionH relativeFrom="column">
                  <wp:posOffset>4947920</wp:posOffset>
                </wp:positionH>
                <wp:positionV relativeFrom="paragraph">
                  <wp:posOffset>-166370</wp:posOffset>
                </wp:positionV>
                <wp:extent cx="2689225" cy="349885"/>
                <wp:effectExtent l="0" t="0" r="0" b="0"/>
                <wp:wrapNone/>
                <wp:docPr id="637" name="Zone de texte 6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9225" cy="34988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7713292" w14:textId="77777777" w:rsidR="00E346F6" w:rsidRDefault="00E346F6" w:rsidP="00E346F6">
                            <w:pPr>
                              <w:widowControl w:val="0"/>
                              <w:rPr>
                                <w:color w:val="ED4F35"/>
                              </w:rPr>
                            </w:pPr>
                            <w:r>
                              <w:rPr>
                                <w:rFonts w:ascii="Arial Narrow" w:hAnsi="Arial Narrow"/>
                                <w:b/>
                                <w:bCs/>
                                <w:color w:val="ED4F35"/>
                                <w:sz w:val="40"/>
                                <w:szCs w:val="40"/>
                              </w:rPr>
                              <w:t>Les réalisations majeures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7B4044" id="Zone de texte 637" o:spid="_x0000_s1093" type="#_x0000_t202" style="position:absolute;margin-left:389.6pt;margin-top:-13.1pt;width:211.75pt;height:27.55pt;z-index:2526453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CV35gEAALcDAAAOAAAAZHJzL2Uyb0RvYy54bWysU8tu2zAQvBfoPxC817KVWnEEy0GaIEWB&#10;9AGk/QCKoiSiEpdd0pbcr++Skh23vRW9ENwlObszO9zejn3HDgqdBlPw1WLJmTISKm2agn/7+vhm&#10;w5nzwlSiA6MKflSO3+5ev9oONlcptNBVChmBGJcPtuCt9zZPEidb1Qu3AKsMHdaAvfAUYpNUKAZC&#10;77skXS6zZACsLIJUzlH2YTrku4hf10r6z3XtlGddwak3H1eMaxnWZLcVeYPCtlrObYh/6KIX2lDR&#10;M9SD8ILtUf8F1WuJ4KD2Cwl9AnWtpYociM1q+Qeb51ZYFbmQOM6eZXL/D1Z+OjzbL8j8+A5GGmAk&#10;4ewTyO+OGbhvhWnUHSIMrRIVFV4FyZLBunx+GqR2uQsg5fARKhqy2HuIQGONfVCFeDJCpwEcz6Kr&#10;0TNJyTTb3KTpmjNJZ1dvbzabdSwh8tNri86/V9CzsCk40lAjujg8OR+6EfnpSihm4FF3XRxsZ35L&#10;0MUpo6Iz5ten9icifixHpquCZ9ehjXBYQnUkdgiTe8jttGkBf3I2kHMK7n7sBSrOug+GFLrK1tcZ&#10;We0ywMugvAyEkQRVcM/ZtL33kz33FnXTUqVpJgbuSNVaR8IvXc2zIHdEHWYnB/tdxvHWy3/b/QIA&#10;AP//AwBQSwMEFAAGAAgAAAAhAGKIdnHfAAAACwEAAA8AAABkcnMvZG93bnJldi54bWxMj8FOwzAM&#10;hu9IvENkJC5oSwnSupam04SExGEXunJ3m9BWa5wqydry9mQnuNnyp9/fXxxWM7JZOz9YkvC8TYBp&#10;aq0aqJNQn983e2A+ICkcLWkJP9rDoby/KzBXdqFPPVehYzGEfI4S+hCmnHPf9tqg39pJU7x9W2cw&#10;xNV1XDlcYrgZuUiSHTc4UPzQ46Tfet1eqquRgG6ustN4sjU16dfTpV5ePrKjlI8P6/EVWNBr+IPh&#10;ph/VoYxOjb2S8myUkKaZiKiEjdjF4UaIRKTAGglinwEvC/6/Q/kLAAD//wMAUEsBAi0AFAAGAAgA&#10;AAAhALaDOJL+AAAA4QEAABMAAAAAAAAAAAAAAAAAAAAAAFtDb250ZW50X1R5cGVzXS54bWxQSwEC&#10;LQAUAAYACAAAACEAOP0h/9YAAACUAQAACwAAAAAAAAAAAAAAAAAvAQAAX3JlbHMvLnJlbHNQSwEC&#10;LQAUAAYACAAAACEAweAld+YBAAC3AwAADgAAAAAAAAAAAAAAAAAuAgAAZHJzL2Uyb0RvYy54bWxQ&#10;SwECLQAUAAYACAAAACEAYoh2cd8AAAALAQAADwAAAAAAAAAAAAAAAABABAAAZHJzL2Rvd25yZXYu&#10;eG1sUEsFBgAAAAAEAAQA8wAAAEwFAAAAAA==&#10;" filled="f" fillcolor="#5b9bd5" stroked="f" strokecolor="black [0]" strokeweight="2pt">
                <v:textbox inset="2.88pt,2.88pt,2.88pt,2.88pt">
                  <w:txbxContent>
                    <w:p w14:paraId="77713292" w14:textId="77777777" w:rsidR="00E346F6" w:rsidRDefault="00E346F6" w:rsidP="00E346F6">
                      <w:pPr>
                        <w:widowControl w:val="0"/>
                        <w:rPr>
                          <w:color w:val="ED4F35"/>
                        </w:rPr>
                      </w:pPr>
                      <w:r>
                        <w:rPr>
                          <w:rFonts w:ascii="Arial Narrow" w:hAnsi="Arial Narrow"/>
                          <w:b/>
                          <w:bCs/>
                          <w:color w:val="ED4F35"/>
                          <w:sz w:val="40"/>
                          <w:szCs w:val="40"/>
                        </w:rPr>
                        <w:t>Les réalisations majeures</w:t>
                      </w:r>
                    </w:p>
                  </w:txbxContent>
                </v:textbox>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643328" behindDoc="0" locked="0" layoutInCell="1" allowOverlap="1" wp14:anchorId="71DB505F" wp14:editId="05A743A7">
                <wp:simplePos x="0" y="0"/>
                <wp:positionH relativeFrom="page">
                  <wp:posOffset>3914458</wp:posOffset>
                </wp:positionH>
                <wp:positionV relativeFrom="paragraph">
                  <wp:posOffset>-262573</wp:posOffset>
                </wp:positionV>
                <wp:extent cx="6616700" cy="6645275"/>
                <wp:effectExtent l="0" t="0" r="0" b="3175"/>
                <wp:wrapNone/>
                <wp:docPr id="636" name="Zone de texte 6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0" cy="6645275"/>
                        </a:xfrm>
                        <a:prstGeom prst="rect">
                          <a:avLst/>
                        </a:prstGeom>
                        <a:solidFill>
                          <a:srgbClr val="FAC8B4"/>
                        </a:solidFill>
                        <a:ln>
                          <a:noFill/>
                        </a:ln>
                        <a:effectLst/>
                        <a:extLst>
                          <a:ext uri="{91240B29-F687-4F45-9708-019B960494DF}">
                            <a14:hiddenLine xmlns:a14="http://schemas.microsoft.com/office/drawing/2010/main" w="3175">
                              <a:solidFill>
                                <a:srgbClr val="5B9BD5"/>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DFA692C" w14:textId="28938878" w:rsidR="00E346F6" w:rsidRDefault="00E346F6" w:rsidP="00FB08C5">
                            <w:pPr>
                              <w:widowControl w:val="0"/>
                              <w:spacing w:line="256" w:lineRule="auto"/>
                              <w:jc w:val="center"/>
                              <w:rPr>
                                <w:rFonts w:ascii="Arial Narrow" w:hAnsi="Arial Narrow"/>
                                <w:b/>
                                <w:bCs/>
                                <w:color w:val="ED7D31"/>
                                <w:sz w:val="8"/>
                                <w:szCs w:val="8"/>
                              </w:rPr>
                            </w:pPr>
                            <w:r>
                              <w:rPr>
                                <w:rFonts w:ascii="Arial Narrow" w:hAnsi="Arial Narrow"/>
                                <w:b/>
                                <w:bCs/>
                                <w:color w:val="ED7D31"/>
                                <w:sz w:val="8"/>
                                <w:szCs w:val="8"/>
                              </w:rPr>
                              <w:t> </w:t>
                            </w:r>
                          </w:p>
                          <w:p w14:paraId="454C6221" w14:textId="77777777" w:rsidR="00FB08C5" w:rsidRDefault="00FB08C5" w:rsidP="00FB08C5">
                            <w:pPr>
                              <w:widowControl w:val="0"/>
                              <w:spacing w:line="256" w:lineRule="auto"/>
                              <w:jc w:val="center"/>
                              <w:rPr>
                                <w:rFonts w:ascii="Arial Narrow" w:hAnsi="Arial Narrow"/>
                                <w:b/>
                                <w:bCs/>
                                <w:color w:val="ED7D31"/>
                                <w:sz w:val="8"/>
                                <w:szCs w:val="8"/>
                              </w:rPr>
                            </w:pPr>
                          </w:p>
                          <w:p w14:paraId="5AA163CC" w14:textId="77777777" w:rsidR="00E346F6" w:rsidRDefault="00E346F6" w:rsidP="00E346F6">
                            <w:pPr>
                              <w:spacing w:after="150"/>
                              <w:jc w:val="center"/>
                              <w:rPr>
                                <w:rFonts w:ascii="Arial Narrow" w:hAnsi="Arial Narrow"/>
                                <w:b/>
                                <w:bCs/>
                                <w:color w:val="ED4F35"/>
                                <w:kern w:val="24"/>
                                <w:sz w:val="24"/>
                                <w:szCs w:val="24"/>
                              </w:rPr>
                            </w:pPr>
                            <w:r>
                              <w:rPr>
                                <w:rFonts w:ascii="Arial Narrow" w:hAnsi="Arial Narrow"/>
                                <w:b/>
                                <w:bCs/>
                                <w:color w:val="ED4F35"/>
                                <w:kern w:val="24"/>
                                <w:sz w:val="24"/>
                                <w:szCs w:val="24"/>
                              </w:rPr>
                              <w:t> </w:t>
                            </w:r>
                          </w:p>
                          <w:p w14:paraId="18225193" w14:textId="77777777" w:rsidR="00A14580" w:rsidRPr="009272BF" w:rsidRDefault="00A14580" w:rsidP="00A14580">
                            <w:pPr>
                              <w:spacing w:after="150"/>
                              <w:jc w:val="center"/>
                              <w:rPr>
                                <w:rFonts w:ascii="Arial Narrow" w:hAnsi="Arial Narrow"/>
                                <w:b/>
                                <w:bCs/>
                                <w:color w:val="ED4F35"/>
                                <w:kern w:val="24"/>
                              </w:rPr>
                            </w:pPr>
                            <w:r>
                              <w:rPr>
                                <w:rFonts w:ascii="Arial Narrow" w:hAnsi="Arial Narrow"/>
                                <w:b/>
                                <w:bCs/>
                                <w:color w:val="ED4F35"/>
                                <w:kern w:val="24"/>
                              </w:rPr>
                              <w:t>Mise en œuvre de l</w:t>
                            </w:r>
                            <w:r w:rsidRPr="009272BF">
                              <w:rPr>
                                <w:rFonts w:ascii="Arial Narrow" w:hAnsi="Arial Narrow"/>
                                <w:b/>
                                <w:bCs/>
                                <w:color w:val="ED4F35"/>
                                <w:kern w:val="24"/>
                              </w:rPr>
                              <w:t xml:space="preserve">a </w:t>
                            </w:r>
                            <w:r>
                              <w:rPr>
                                <w:rFonts w:ascii="Arial Narrow" w:hAnsi="Arial Narrow"/>
                                <w:b/>
                                <w:bCs/>
                                <w:color w:val="ED4F35"/>
                                <w:kern w:val="24"/>
                              </w:rPr>
                              <w:t>L</w:t>
                            </w:r>
                            <w:r w:rsidRPr="009272BF">
                              <w:rPr>
                                <w:rFonts w:ascii="Arial Narrow" w:hAnsi="Arial Narrow"/>
                                <w:b/>
                                <w:bCs/>
                                <w:color w:val="ED4F35"/>
                                <w:kern w:val="24"/>
                              </w:rPr>
                              <w:t>oi pour le plein emploi au 1</w:t>
                            </w:r>
                            <w:r w:rsidRPr="009272BF">
                              <w:rPr>
                                <w:rFonts w:ascii="Arial Narrow" w:hAnsi="Arial Narrow"/>
                                <w:b/>
                                <w:bCs/>
                                <w:color w:val="ED4F35"/>
                                <w:kern w:val="24"/>
                                <w:vertAlign w:val="superscript"/>
                              </w:rPr>
                              <w:t>er</w:t>
                            </w:r>
                            <w:r w:rsidRPr="009272BF">
                              <w:rPr>
                                <w:rFonts w:ascii="Arial Narrow" w:hAnsi="Arial Narrow"/>
                                <w:b/>
                                <w:bCs/>
                                <w:color w:val="ED4F35"/>
                                <w:kern w:val="24"/>
                              </w:rPr>
                              <w:t>/01/2025</w:t>
                            </w:r>
                          </w:p>
                          <w:p w14:paraId="77A028C6" w14:textId="06C705A5" w:rsidR="00A14580" w:rsidRPr="00E82E91" w:rsidRDefault="00A14580" w:rsidP="00694D4A">
                            <w:pPr>
                              <w:spacing w:after="150"/>
                              <w:jc w:val="both"/>
                              <w:rPr>
                                <w:rFonts w:ascii="Arial Narrow" w:hAnsi="Arial Narrow"/>
                                <w:bCs/>
                                <w:kern w:val="24"/>
                              </w:rPr>
                            </w:pPr>
                            <w:r w:rsidRPr="00E82E91">
                              <w:rPr>
                                <w:rFonts w:ascii="Arial Narrow" w:hAnsi="Arial Narrow"/>
                                <w:bCs/>
                                <w:kern w:val="24"/>
                              </w:rPr>
                              <w:t>Cette réforme a profondément modifié le dispositif RSA en portant une ambition d’un accompagnement des personnes en recherche d’emploi plus individualisé, adapté aux besoins de chacun et plus fluide afin d’améliorer leur insertion professionnelle. Les modalités organisationnelles du RS</w:t>
                            </w:r>
                            <w:r>
                              <w:rPr>
                                <w:rFonts w:ascii="Arial Narrow" w:hAnsi="Arial Narrow"/>
                                <w:bCs/>
                                <w:kern w:val="24"/>
                              </w:rPr>
                              <w:t xml:space="preserve">A se traduisent désormais par </w:t>
                            </w:r>
                            <w:r w:rsidRPr="00E82E91">
                              <w:rPr>
                                <w:rFonts w:ascii="Arial Narrow" w:hAnsi="Arial Narrow"/>
                                <w:bCs/>
                                <w:kern w:val="24"/>
                              </w:rPr>
                              <w:t xml:space="preserve">un repérage plus systématique des personnes en recherche d’emploi, une inscription généralisée auprès de France Travail, une orientation rapide vers un professionnel pour la mise en place d’un accompagnement personnalisé et intensif. Pendant l’année 2025, </w:t>
                            </w:r>
                            <w:r w:rsidRPr="009272BF">
                              <w:rPr>
                                <w:rFonts w:ascii="Arial Narrow" w:hAnsi="Arial Narrow"/>
                                <w:bCs/>
                                <w:kern w:val="24"/>
                              </w:rPr>
                              <w:t xml:space="preserve">le Département du Pas-de-Calais a déployé les axes forts de la loi </w:t>
                            </w:r>
                            <w:r w:rsidRPr="00E82E91">
                              <w:rPr>
                                <w:rFonts w:ascii="Arial Narrow" w:hAnsi="Arial Narrow"/>
                                <w:bCs/>
                                <w:kern w:val="24"/>
                              </w:rPr>
                              <w:t xml:space="preserve">sur </w:t>
                            </w:r>
                            <w:r>
                              <w:rPr>
                                <w:rFonts w:ascii="Arial Narrow" w:hAnsi="Arial Narrow"/>
                                <w:bCs/>
                                <w:kern w:val="24"/>
                              </w:rPr>
                              <w:t>l’ensemble du département dont l</w:t>
                            </w:r>
                            <w:r w:rsidRPr="00E82E91">
                              <w:rPr>
                                <w:rFonts w:ascii="Arial Narrow" w:hAnsi="Arial Narrow"/>
                                <w:bCs/>
                                <w:kern w:val="24"/>
                              </w:rPr>
                              <w:t>e diagnostic socio-professionnel et l’orientation rapide vers le bon interlocuteur, un parcours formalisé dans le cadre d’un contrat d’engagement rénové et unifié, le cas échéant, l’intensité de l’accompagnement (15h d’activité</w:t>
                            </w:r>
                            <w:r w:rsidRPr="009272BF">
                              <w:rPr>
                                <w:rFonts w:ascii="Arial Narrow" w:hAnsi="Arial Narrow"/>
                                <w:bCs/>
                                <w:kern w:val="24"/>
                              </w:rPr>
                              <w:t>).</w:t>
                            </w:r>
                            <w:r>
                              <w:rPr>
                                <w:rFonts w:ascii="Arial Narrow" w:hAnsi="Arial Narrow"/>
                                <w:bCs/>
                                <w:kern w:val="24"/>
                              </w:rPr>
                              <w:t xml:space="preserve"> En</w:t>
                            </w:r>
                            <w:r w:rsidRPr="009272BF">
                              <w:rPr>
                                <w:rFonts w:ascii="Arial Narrow" w:hAnsi="Arial Narrow"/>
                                <w:bCs/>
                                <w:kern w:val="24"/>
                              </w:rPr>
                              <w:t xml:space="preserve"> terme</w:t>
                            </w:r>
                            <w:r>
                              <w:rPr>
                                <w:rFonts w:ascii="Arial Narrow" w:hAnsi="Arial Narrow"/>
                                <w:bCs/>
                                <w:kern w:val="24"/>
                              </w:rPr>
                              <w:t>s</w:t>
                            </w:r>
                            <w:r w:rsidRPr="009272BF">
                              <w:rPr>
                                <w:rFonts w:ascii="Arial Narrow" w:hAnsi="Arial Narrow"/>
                                <w:bCs/>
                                <w:kern w:val="24"/>
                              </w:rPr>
                              <w:t xml:space="preserve"> de premier bilan</w:t>
                            </w:r>
                            <w:r w:rsidRPr="00E82E91">
                              <w:rPr>
                                <w:rFonts w:ascii="Arial Narrow" w:hAnsi="Arial Narrow"/>
                                <w:bCs/>
                                <w:kern w:val="24"/>
                              </w:rPr>
                              <w:t xml:space="preserve"> :11 435 </w:t>
                            </w:r>
                            <w:r>
                              <w:rPr>
                                <w:rFonts w:ascii="Arial Narrow" w:hAnsi="Arial Narrow"/>
                                <w:bCs/>
                                <w:kern w:val="24"/>
                              </w:rPr>
                              <w:t xml:space="preserve">orientations </w:t>
                            </w:r>
                            <w:r w:rsidRPr="00E82E91">
                              <w:rPr>
                                <w:rFonts w:ascii="Arial Narrow" w:hAnsi="Arial Narrow"/>
                                <w:bCs/>
                                <w:kern w:val="24"/>
                              </w:rPr>
                              <w:t>prononcées par le Département dont 43% vers France travail. Pour les accompagnements par le Département au titre de la loi pour le plein emploi : 3 800 nouvelles entrées suivi</w:t>
                            </w:r>
                            <w:r>
                              <w:rPr>
                                <w:rFonts w:ascii="Arial Narrow" w:hAnsi="Arial Narrow"/>
                                <w:bCs/>
                                <w:kern w:val="24"/>
                              </w:rPr>
                              <w:t>e</w:t>
                            </w:r>
                            <w:r w:rsidRPr="00E82E91">
                              <w:rPr>
                                <w:rFonts w:ascii="Arial Narrow" w:hAnsi="Arial Narrow"/>
                                <w:bCs/>
                                <w:kern w:val="24"/>
                              </w:rPr>
                              <w:t xml:space="preserve">s, 722 </w:t>
                            </w:r>
                            <w:r w:rsidR="00F352AB">
                              <w:rPr>
                                <w:rFonts w:ascii="Arial Narrow" w:hAnsi="Arial Narrow"/>
                                <w:bCs/>
                                <w:kern w:val="24"/>
                              </w:rPr>
                              <w:t xml:space="preserve">personnes sont sorties du dispositif RSA </w:t>
                            </w:r>
                            <w:r w:rsidRPr="00E82E91">
                              <w:rPr>
                                <w:rFonts w:ascii="Arial Narrow" w:hAnsi="Arial Narrow"/>
                                <w:bCs/>
                                <w:kern w:val="24"/>
                              </w:rPr>
                              <w:t xml:space="preserve">et 391 </w:t>
                            </w:r>
                            <w:r w:rsidR="00F352AB">
                              <w:rPr>
                                <w:rFonts w:ascii="Arial Narrow" w:hAnsi="Arial Narrow"/>
                                <w:bCs/>
                                <w:kern w:val="24"/>
                              </w:rPr>
                              <w:t>de façon durable (depuis plus de 6 mois).</w:t>
                            </w:r>
                          </w:p>
                          <w:p w14:paraId="564932DB" w14:textId="77777777" w:rsidR="00A14580" w:rsidRPr="009272BF" w:rsidRDefault="00A14580" w:rsidP="00A14580">
                            <w:pPr>
                              <w:spacing w:after="150"/>
                              <w:jc w:val="center"/>
                              <w:rPr>
                                <w:rFonts w:ascii="Arial Narrow" w:hAnsi="Arial Narrow"/>
                                <w:b/>
                                <w:bCs/>
                                <w:i/>
                                <w:iCs/>
                                <w:color w:val="ED4F35"/>
                                <w:kern w:val="24"/>
                              </w:rPr>
                            </w:pPr>
                            <w:r w:rsidRPr="009272BF">
                              <w:rPr>
                                <w:rFonts w:ascii="Arial Narrow" w:hAnsi="Arial Narrow"/>
                                <w:b/>
                                <w:bCs/>
                                <w:color w:val="ED4F35"/>
                                <w:kern w:val="24"/>
                              </w:rPr>
                              <w:t>Enquête sur le logement des jeunes</w:t>
                            </w:r>
                          </w:p>
                          <w:p w14:paraId="5130F05F" w14:textId="77777777" w:rsidR="00A14580" w:rsidRDefault="00A14580" w:rsidP="00694D4A">
                            <w:pPr>
                              <w:spacing w:after="150"/>
                              <w:jc w:val="both"/>
                              <w:rPr>
                                <w:rFonts w:ascii="Arial Narrow" w:hAnsi="Arial Narrow"/>
                                <w:bCs/>
                                <w:iCs/>
                                <w:kern w:val="24"/>
                              </w:rPr>
                            </w:pPr>
                            <w:r>
                              <w:rPr>
                                <w:rFonts w:ascii="Arial Narrow" w:hAnsi="Arial Narrow"/>
                                <w:bCs/>
                                <w:iCs/>
                                <w:kern w:val="24"/>
                              </w:rPr>
                              <w:t>Dans le cadre de la semaine du logement des j</w:t>
                            </w:r>
                            <w:r w:rsidRPr="00E82E91">
                              <w:rPr>
                                <w:rFonts w:ascii="Arial Narrow" w:hAnsi="Arial Narrow"/>
                                <w:bCs/>
                                <w:iCs/>
                                <w:kern w:val="24"/>
                              </w:rPr>
                              <w:t xml:space="preserve">eunes du 2 au 6 juin 2025, le Département a lancé une enquête pour mieux connaître les attentes des jeunes en matière de logement, et permettre au Département de poursuivre son action. 580 jeunes avec des situations variées et âgés de 15 à 30 ans y ont participé. </w:t>
                            </w:r>
                            <w:r w:rsidRPr="009272BF">
                              <w:rPr>
                                <w:rFonts w:ascii="Arial Narrow" w:hAnsi="Arial Narrow"/>
                                <w:bCs/>
                                <w:iCs/>
                                <w:kern w:val="24"/>
                              </w:rPr>
                              <w:t>Résultats de l’enquête :</w:t>
                            </w:r>
                            <w:r>
                              <w:rPr>
                                <w:rFonts w:ascii="Arial Narrow" w:hAnsi="Arial Narrow"/>
                                <w:bCs/>
                                <w:iCs/>
                                <w:kern w:val="24"/>
                              </w:rPr>
                              <w:t xml:space="preserve"> l</w:t>
                            </w:r>
                            <w:r w:rsidRPr="00E82E91">
                              <w:rPr>
                                <w:rFonts w:ascii="Arial Narrow" w:hAnsi="Arial Narrow"/>
                                <w:bCs/>
                                <w:iCs/>
                                <w:kern w:val="24"/>
                              </w:rPr>
                              <w:t>e besoin d’autonomie arrive en tête : 2 jeunes sur 3 veulent gagner en indépendance. L’enquête met en lumière plusieurs difficultés pour accéder à un logement (ressources, manque de logement, besoin d’accompagnement.) et une fois installés (gestion budget, achat</w:t>
                            </w:r>
                            <w:r>
                              <w:rPr>
                                <w:rFonts w:ascii="Arial Narrow" w:hAnsi="Arial Narrow"/>
                                <w:bCs/>
                                <w:iCs/>
                                <w:kern w:val="24"/>
                              </w:rPr>
                              <w:t>s</w:t>
                            </w:r>
                            <w:r w:rsidRPr="00E82E91">
                              <w:rPr>
                                <w:rFonts w:ascii="Arial Narrow" w:hAnsi="Arial Narrow"/>
                                <w:bCs/>
                                <w:iCs/>
                                <w:kern w:val="24"/>
                              </w:rPr>
                              <w:t>…). Toutefois, 1 jeune sur 3 ne fait face à aucune difficulté et une majorité souligne les bénéfices d’un logement : tranquillité, intimité, bien-être, et possibilité de construire de nouveaux projets. Internet reste la première source d’information (8 jeunes sur 10) sur les aides, les structures d’accompagnement et sur le rôle essentiel des C</w:t>
                            </w:r>
                            <w:r>
                              <w:rPr>
                                <w:rFonts w:ascii="Arial Narrow" w:hAnsi="Arial Narrow"/>
                                <w:bCs/>
                                <w:iCs/>
                                <w:kern w:val="24"/>
                              </w:rPr>
                              <w:t xml:space="preserve">omités </w:t>
                            </w:r>
                            <w:r w:rsidRPr="00E82E91">
                              <w:rPr>
                                <w:rFonts w:ascii="Arial Narrow" w:hAnsi="Arial Narrow"/>
                                <w:bCs/>
                                <w:iCs/>
                                <w:kern w:val="24"/>
                              </w:rPr>
                              <w:t>L</w:t>
                            </w:r>
                            <w:r>
                              <w:rPr>
                                <w:rFonts w:ascii="Arial Narrow" w:hAnsi="Arial Narrow"/>
                                <w:bCs/>
                                <w:iCs/>
                                <w:kern w:val="24"/>
                              </w:rPr>
                              <w:t xml:space="preserve">ocaux pour le </w:t>
                            </w:r>
                            <w:r w:rsidRPr="00E82E91">
                              <w:rPr>
                                <w:rFonts w:ascii="Arial Narrow" w:hAnsi="Arial Narrow"/>
                                <w:bCs/>
                                <w:iCs/>
                                <w:kern w:val="24"/>
                              </w:rPr>
                              <w:t>L</w:t>
                            </w:r>
                            <w:r>
                              <w:rPr>
                                <w:rFonts w:ascii="Arial Narrow" w:hAnsi="Arial Narrow"/>
                                <w:bCs/>
                                <w:iCs/>
                                <w:kern w:val="24"/>
                              </w:rPr>
                              <w:t xml:space="preserve">ogement </w:t>
                            </w:r>
                            <w:r w:rsidRPr="00E82E91">
                              <w:rPr>
                                <w:rFonts w:ascii="Arial Narrow" w:hAnsi="Arial Narrow"/>
                                <w:bCs/>
                                <w:iCs/>
                                <w:kern w:val="24"/>
                              </w:rPr>
                              <w:t>A</w:t>
                            </w:r>
                            <w:r>
                              <w:rPr>
                                <w:rFonts w:ascii="Arial Narrow" w:hAnsi="Arial Narrow"/>
                                <w:bCs/>
                                <w:iCs/>
                                <w:kern w:val="24"/>
                              </w:rPr>
                              <w:t xml:space="preserve">utonome des </w:t>
                            </w:r>
                            <w:r w:rsidRPr="00E82E91">
                              <w:rPr>
                                <w:rFonts w:ascii="Arial Narrow" w:hAnsi="Arial Narrow"/>
                                <w:bCs/>
                                <w:iCs/>
                                <w:kern w:val="24"/>
                              </w:rPr>
                              <w:t>J</w:t>
                            </w:r>
                            <w:r>
                              <w:rPr>
                                <w:rFonts w:ascii="Arial Narrow" w:hAnsi="Arial Narrow"/>
                                <w:bCs/>
                                <w:iCs/>
                                <w:kern w:val="24"/>
                              </w:rPr>
                              <w:t>eunes (CLLAJ)</w:t>
                            </w:r>
                            <w:r w:rsidRPr="00E82E91">
                              <w:rPr>
                                <w:rFonts w:ascii="Arial Narrow" w:hAnsi="Arial Narrow"/>
                                <w:bCs/>
                                <w:iCs/>
                                <w:kern w:val="24"/>
                              </w:rPr>
                              <w:t xml:space="preserve">.  </w:t>
                            </w:r>
                          </w:p>
                          <w:p w14:paraId="5D824D2B" w14:textId="77777777" w:rsidR="00A14580" w:rsidRPr="00E82E91" w:rsidRDefault="00A14580" w:rsidP="00694D4A">
                            <w:pPr>
                              <w:spacing w:after="150"/>
                              <w:jc w:val="both"/>
                              <w:rPr>
                                <w:rFonts w:ascii="Arial Narrow" w:hAnsi="Arial Narrow"/>
                                <w:bCs/>
                                <w:kern w:val="24"/>
                              </w:rPr>
                            </w:pPr>
                            <w:r w:rsidRPr="00E82E91">
                              <w:rPr>
                                <w:rFonts w:ascii="Arial Narrow" w:hAnsi="Arial Narrow"/>
                                <w:bCs/>
                                <w:kern w:val="24"/>
                              </w:rPr>
                              <w:t xml:space="preserve">Pour consulter l’intégralité des résultats : </w:t>
                            </w:r>
                            <w:hyperlink r:id="rId74" w:history="1">
                              <w:r w:rsidRPr="009272BF">
                                <w:rPr>
                                  <w:rFonts w:ascii="Arial Narrow" w:hAnsi="Arial Narrow"/>
                                  <w:bCs/>
                                  <w:kern w:val="24"/>
                                </w:rPr>
                                <w:t>https://www.pasdecalais.fr/le-logement-des-jeunes-une-priorite-pour-le-departement</w:t>
                              </w:r>
                            </w:hyperlink>
                          </w:p>
                          <w:p w14:paraId="6AD75099" w14:textId="77777777" w:rsidR="00A14580" w:rsidRPr="009272BF" w:rsidRDefault="00A14580" w:rsidP="00A14580">
                            <w:pPr>
                              <w:spacing w:after="150"/>
                              <w:jc w:val="center"/>
                              <w:rPr>
                                <w:rFonts w:ascii="Arial Narrow" w:hAnsi="Arial Narrow"/>
                                <w:b/>
                                <w:bCs/>
                                <w:color w:val="ED4F35"/>
                                <w:kern w:val="24"/>
                              </w:rPr>
                            </w:pPr>
                            <w:r w:rsidRPr="009272BF">
                              <w:rPr>
                                <w:rFonts w:ascii="Arial Narrow" w:hAnsi="Arial Narrow"/>
                                <w:b/>
                                <w:bCs/>
                                <w:color w:val="ED4F35"/>
                                <w:kern w:val="24"/>
                              </w:rPr>
                              <w:t xml:space="preserve">Les </w:t>
                            </w:r>
                            <w:r>
                              <w:rPr>
                                <w:rFonts w:ascii="Arial Narrow" w:hAnsi="Arial Narrow"/>
                                <w:b/>
                                <w:bCs/>
                                <w:color w:val="ED4F35"/>
                                <w:kern w:val="24"/>
                              </w:rPr>
                              <w:t>Clés pour Réussir 6éme édition </w:t>
                            </w:r>
                          </w:p>
                          <w:p w14:paraId="613BDF96" w14:textId="36434C5F" w:rsidR="00A14580" w:rsidRPr="00405DAD" w:rsidRDefault="00A14580" w:rsidP="00694D4A">
                            <w:pPr>
                              <w:spacing w:after="150"/>
                              <w:jc w:val="both"/>
                              <w:rPr>
                                <w:rFonts w:ascii="Arial Narrow" w:hAnsi="Arial Narrow"/>
                                <w:bCs/>
                                <w:color w:val="ED4F35"/>
                                <w:kern w:val="24"/>
                              </w:rPr>
                            </w:pPr>
                            <w:r w:rsidRPr="00E82E91">
                              <w:rPr>
                                <w:rFonts w:ascii="Arial Narrow" w:hAnsi="Arial Narrow"/>
                                <w:bCs/>
                                <w:kern w:val="24"/>
                              </w:rPr>
                              <w:t>En 2025, le Département du Pas-de-Calais et France Travail ont organisé du 31 mars au 1</w:t>
                            </w:r>
                            <w:r w:rsidRPr="00E82E91">
                              <w:rPr>
                                <w:rFonts w:ascii="Arial Narrow" w:hAnsi="Arial Narrow"/>
                                <w:bCs/>
                                <w:kern w:val="24"/>
                                <w:vertAlign w:val="superscript"/>
                              </w:rPr>
                              <w:t>er</w:t>
                            </w:r>
                            <w:r w:rsidRPr="00E82E91">
                              <w:rPr>
                                <w:rFonts w:ascii="Arial Narrow" w:hAnsi="Arial Narrow"/>
                                <w:bCs/>
                                <w:kern w:val="24"/>
                              </w:rPr>
                              <w:t xml:space="preserve"> avril, leur 6ème édition</w:t>
                            </w:r>
                            <w:r>
                              <w:rPr>
                                <w:rFonts w:ascii="Arial Narrow" w:hAnsi="Arial Narrow"/>
                                <w:bCs/>
                                <w:kern w:val="24"/>
                              </w:rPr>
                              <w:t xml:space="preserve"> des Clés pour R</w:t>
                            </w:r>
                            <w:r w:rsidRPr="00E82E91">
                              <w:rPr>
                                <w:rFonts w:ascii="Arial Narrow" w:hAnsi="Arial Narrow"/>
                                <w:bCs/>
                                <w:kern w:val="24"/>
                              </w:rPr>
                              <w:t xml:space="preserve">éussir pour les bénéficiaires du RSA. Cette opération de grande ampleur a pour objectif de faire découvrir des métiers et favoriser le retour à l’emploi des bénéficiaires du RSA, et complète les actions menées tout au long de l’année. Plus de 50 manifestions ont eu lieu sur les territoires, réunissant plus d’une centaine de partenaires. Ces événements ont permis d’accueillir plus de 1 800 participants. Les nombreux événements organisés s’efforcent d’être variés et dynamiques : visites d’entreprises, de chantiers, ateliers, salons, </w:t>
                            </w:r>
                            <w:proofErr w:type="spellStart"/>
                            <w:r w:rsidRPr="00E82E91">
                              <w:rPr>
                                <w:rFonts w:ascii="Arial Narrow" w:hAnsi="Arial Narrow"/>
                                <w:bCs/>
                                <w:kern w:val="24"/>
                              </w:rPr>
                              <w:t>jobdating</w:t>
                            </w:r>
                            <w:proofErr w:type="spellEnd"/>
                            <w:r w:rsidRPr="00E82E91">
                              <w:rPr>
                                <w:rFonts w:ascii="Arial Narrow" w:hAnsi="Arial Narrow"/>
                                <w:bCs/>
                                <w:kern w:val="24"/>
                              </w:rPr>
                              <w:t xml:space="preserve">, etc. et les secteurs en tension sont davantage représentés La semaine du 31 mars </w:t>
                            </w:r>
                            <w:r>
                              <w:rPr>
                                <w:rFonts w:ascii="Arial Narrow" w:hAnsi="Arial Narrow"/>
                                <w:bCs/>
                                <w:kern w:val="24"/>
                              </w:rPr>
                              <w:t>au 4 avril 2025 était aussi la s</w:t>
                            </w:r>
                            <w:r w:rsidRPr="00E82E91">
                              <w:rPr>
                                <w:rFonts w:ascii="Arial Narrow" w:hAnsi="Arial Narrow"/>
                                <w:bCs/>
                                <w:kern w:val="24"/>
                              </w:rPr>
                              <w:t xml:space="preserve">emaine nationale des métiers du soin et de l’accompagnement. 15 événements ont été organisés dans le domaine des </w:t>
                            </w:r>
                            <w:r>
                              <w:rPr>
                                <w:rFonts w:ascii="Arial Narrow" w:hAnsi="Arial Narrow"/>
                                <w:bCs/>
                                <w:kern w:val="24"/>
                              </w:rPr>
                              <w:t>services à la p</w:t>
                            </w:r>
                            <w:r w:rsidRPr="00E82E91">
                              <w:rPr>
                                <w:rFonts w:ascii="Arial Narrow" w:hAnsi="Arial Narrow"/>
                                <w:bCs/>
                                <w:kern w:val="24"/>
                              </w:rPr>
                              <w:t>ersonne permettant ainsi de faire le lien avec la plateforme Professions Autonomie 62</w:t>
                            </w:r>
                            <w:r>
                              <w:rPr>
                                <w:rFonts w:ascii="Arial Narrow" w:hAnsi="Arial Narrow"/>
                                <w:bCs/>
                                <w:kern w:val="24"/>
                              </w:rPr>
                              <w:t>.</w:t>
                            </w:r>
                          </w:p>
                          <w:p w14:paraId="113051F4" w14:textId="72C2040D" w:rsidR="00E346F6" w:rsidRDefault="00E346F6" w:rsidP="00A14580">
                            <w:pPr>
                              <w:spacing w:after="150"/>
                              <w:jc w:val="center"/>
                              <w:rPr>
                                <w:rFonts w:ascii="Arial Narrow" w:hAnsi="Arial Narrow"/>
                                <w:sz w:val="20"/>
                                <w:szCs w:val="2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B505F" id="Zone de texte 636" o:spid="_x0000_s1094" type="#_x0000_t202" style="position:absolute;margin-left:308.25pt;margin-top:-20.7pt;width:521pt;height:523.25pt;z-index:252643328;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KGF+gEAAOEDAAAOAAAAZHJzL2Uyb0RvYy54bWysU8GO0zAQvSPxD5bvNG3ZplXUdNXtqghp&#10;YZEWPsBxnMYi8Zix26R8PWMn7Ra4IS6Wx2O/mffmeX3ftw07KXQaTM5nkylnykgotTnk/NvX/bsV&#10;Z84LU4oGjMr5WTl+v3n7Zt3ZTM2hhqZUyAjEuKyzOa+9t1mSOFmrVrgJWGUoWQG2wlOIh6RE0RF6&#10;2yTz6TRNOsDSIkjlHJ0+Dkm+ifhVpaR/riqnPGtyTr35uGJci7Amm7XIDihsreXYhviHLlqhDRW9&#10;Qj0KL9gR9V9QrZYIDio/kdAmUFVaqsiB2Mymf7B5qYVVkQuJ4+xVJvf/YOXn04v9gsz3D9DTACMJ&#10;Z59AfnfMwK4W5qC2iNDVSpRUeBYkSzrrsvFpkNplLoAU3Scoacji6CEC9RW2QRXiyQidBnC+iq56&#10;zyQdpuksXU4pJSmXpneL+XIRa4js8tyi8x8UtCxsco401QgvTk/Oh3ZEdrkSqjlodLnXTRMDPBS7&#10;BtlJkAP2293q4W5E/+1aY8JlA+HZgDicqOihscyF6EDZ90XPdElNrwJiSBZQnkkHhMFn9C9oUwP+&#10;5Kwjj+Xc/TgKVJw1Hw1p+T5dLFMy5W2At0FxGwgjCSrnnrNhu/ODkY8W9aGmSsP0DGxJ/0pHZV67&#10;GqdGPoqCjZ4PRr2N463Xn7n5BQAA//8DAFBLAwQUAAYACAAAACEAtjUJ5uAAAAANAQAADwAAAGRy&#10;cy9kb3ducmV2LnhtbEyPPW/CMBCG90r9D9YhdQM7KEmjNA6qWpWFCejQ0cRHEmGfo9iE8O9rpna7&#10;j0fvPVdtZmvYhKPvHUlIVgIYUuN0T62E7+PXsgDmgyKtjCOUcEcPm/r5qVKldjfa43QILYsh5Esl&#10;oQthKDn3TYdW+ZUbkOLu7EarQmzHlutR3WK4NXwtRM6t6ile6NSAHx02l8PVSlhf8vtnv0t3P8XW&#10;G5G9Ttt9O0n5spjf34AFnMMfDA/9qA51dDq5K2nPjIQ8ybOISlimSQrsQeRZEUenWAmRJcDriv//&#10;ov4FAAD//wMAUEsBAi0AFAAGAAgAAAAhALaDOJL+AAAA4QEAABMAAAAAAAAAAAAAAAAAAAAAAFtD&#10;b250ZW50X1R5cGVzXS54bWxQSwECLQAUAAYACAAAACEAOP0h/9YAAACUAQAACwAAAAAAAAAAAAAA&#10;AAAvAQAAX3JlbHMvLnJlbHNQSwECLQAUAAYACAAAACEANxihhfoBAADhAwAADgAAAAAAAAAAAAAA&#10;AAAuAgAAZHJzL2Uyb0RvYy54bWxQSwECLQAUAAYACAAAACEAtjUJ5uAAAAANAQAADwAAAAAAAAAA&#10;AAAAAABUBAAAZHJzL2Rvd25yZXYueG1sUEsFBgAAAAAEAAQA8wAAAGEFAAAAAA==&#10;" fillcolor="#fac8b4" stroked="f" strokecolor="#5b9bd5" strokeweight=".25pt">
                <v:shadow color="black [0]"/>
                <v:textbox inset="2.88pt,2.88pt,2.88pt,2.88pt">
                  <w:txbxContent>
                    <w:p w14:paraId="0DFA692C" w14:textId="28938878" w:rsidR="00E346F6" w:rsidRDefault="00E346F6" w:rsidP="00FB08C5">
                      <w:pPr>
                        <w:widowControl w:val="0"/>
                        <w:spacing w:line="256" w:lineRule="auto"/>
                        <w:jc w:val="center"/>
                        <w:rPr>
                          <w:rFonts w:ascii="Arial Narrow" w:hAnsi="Arial Narrow"/>
                          <w:b/>
                          <w:bCs/>
                          <w:color w:val="ED7D31"/>
                          <w:sz w:val="8"/>
                          <w:szCs w:val="8"/>
                        </w:rPr>
                      </w:pPr>
                      <w:r>
                        <w:rPr>
                          <w:rFonts w:ascii="Arial Narrow" w:hAnsi="Arial Narrow"/>
                          <w:b/>
                          <w:bCs/>
                          <w:color w:val="ED7D31"/>
                          <w:sz w:val="8"/>
                          <w:szCs w:val="8"/>
                        </w:rPr>
                        <w:t> </w:t>
                      </w:r>
                    </w:p>
                    <w:p w14:paraId="454C6221" w14:textId="77777777" w:rsidR="00FB08C5" w:rsidRDefault="00FB08C5" w:rsidP="00FB08C5">
                      <w:pPr>
                        <w:widowControl w:val="0"/>
                        <w:spacing w:line="256" w:lineRule="auto"/>
                        <w:jc w:val="center"/>
                        <w:rPr>
                          <w:rFonts w:ascii="Arial Narrow" w:hAnsi="Arial Narrow"/>
                          <w:b/>
                          <w:bCs/>
                          <w:color w:val="ED7D31"/>
                          <w:sz w:val="8"/>
                          <w:szCs w:val="8"/>
                        </w:rPr>
                      </w:pPr>
                    </w:p>
                    <w:p w14:paraId="5AA163CC" w14:textId="77777777" w:rsidR="00E346F6" w:rsidRDefault="00E346F6" w:rsidP="00E346F6">
                      <w:pPr>
                        <w:spacing w:after="150"/>
                        <w:jc w:val="center"/>
                        <w:rPr>
                          <w:rFonts w:ascii="Arial Narrow" w:hAnsi="Arial Narrow"/>
                          <w:b/>
                          <w:bCs/>
                          <w:color w:val="ED4F35"/>
                          <w:kern w:val="24"/>
                          <w:sz w:val="24"/>
                          <w:szCs w:val="24"/>
                        </w:rPr>
                      </w:pPr>
                      <w:r>
                        <w:rPr>
                          <w:rFonts w:ascii="Arial Narrow" w:hAnsi="Arial Narrow"/>
                          <w:b/>
                          <w:bCs/>
                          <w:color w:val="ED4F35"/>
                          <w:kern w:val="24"/>
                          <w:sz w:val="24"/>
                          <w:szCs w:val="24"/>
                        </w:rPr>
                        <w:t> </w:t>
                      </w:r>
                    </w:p>
                    <w:p w14:paraId="18225193" w14:textId="77777777" w:rsidR="00A14580" w:rsidRPr="009272BF" w:rsidRDefault="00A14580" w:rsidP="00A14580">
                      <w:pPr>
                        <w:spacing w:after="150"/>
                        <w:jc w:val="center"/>
                        <w:rPr>
                          <w:rFonts w:ascii="Arial Narrow" w:hAnsi="Arial Narrow"/>
                          <w:b/>
                          <w:bCs/>
                          <w:color w:val="ED4F35"/>
                          <w:kern w:val="24"/>
                        </w:rPr>
                      </w:pPr>
                      <w:r>
                        <w:rPr>
                          <w:rFonts w:ascii="Arial Narrow" w:hAnsi="Arial Narrow"/>
                          <w:b/>
                          <w:bCs/>
                          <w:color w:val="ED4F35"/>
                          <w:kern w:val="24"/>
                        </w:rPr>
                        <w:t>Mise en œuvre de l</w:t>
                      </w:r>
                      <w:r w:rsidRPr="009272BF">
                        <w:rPr>
                          <w:rFonts w:ascii="Arial Narrow" w:hAnsi="Arial Narrow"/>
                          <w:b/>
                          <w:bCs/>
                          <w:color w:val="ED4F35"/>
                          <w:kern w:val="24"/>
                        </w:rPr>
                        <w:t xml:space="preserve">a </w:t>
                      </w:r>
                      <w:r>
                        <w:rPr>
                          <w:rFonts w:ascii="Arial Narrow" w:hAnsi="Arial Narrow"/>
                          <w:b/>
                          <w:bCs/>
                          <w:color w:val="ED4F35"/>
                          <w:kern w:val="24"/>
                        </w:rPr>
                        <w:t>L</w:t>
                      </w:r>
                      <w:r w:rsidRPr="009272BF">
                        <w:rPr>
                          <w:rFonts w:ascii="Arial Narrow" w:hAnsi="Arial Narrow"/>
                          <w:b/>
                          <w:bCs/>
                          <w:color w:val="ED4F35"/>
                          <w:kern w:val="24"/>
                        </w:rPr>
                        <w:t>oi pour le plein emploi au 1</w:t>
                      </w:r>
                      <w:r w:rsidRPr="009272BF">
                        <w:rPr>
                          <w:rFonts w:ascii="Arial Narrow" w:hAnsi="Arial Narrow"/>
                          <w:b/>
                          <w:bCs/>
                          <w:color w:val="ED4F35"/>
                          <w:kern w:val="24"/>
                          <w:vertAlign w:val="superscript"/>
                        </w:rPr>
                        <w:t>er</w:t>
                      </w:r>
                      <w:r w:rsidRPr="009272BF">
                        <w:rPr>
                          <w:rFonts w:ascii="Arial Narrow" w:hAnsi="Arial Narrow"/>
                          <w:b/>
                          <w:bCs/>
                          <w:color w:val="ED4F35"/>
                          <w:kern w:val="24"/>
                        </w:rPr>
                        <w:t>/01/2025</w:t>
                      </w:r>
                    </w:p>
                    <w:p w14:paraId="77A028C6" w14:textId="06C705A5" w:rsidR="00A14580" w:rsidRPr="00E82E91" w:rsidRDefault="00A14580" w:rsidP="00694D4A">
                      <w:pPr>
                        <w:spacing w:after="150"/>
                        <w:jc w:val="both"/>
                        <w:rPr>
                          <w:rFonts w:ascii="Arial Narrow" w:hAnsi="Arial Narrow"/>
                          <w:bCs/>
                          <w:kern w:val="24"/>
                        </w:rPr>
                      </w:pPr>
                      <w:r w:rsidRPr="00E82E91">
                        <w:rPr>
                          <w:rFonts w:ascii="Arial Narrow" w:hAnsi="Arial Narrow"/>
                          <w:bCs/>
                          <w:kern w:val="24"/>
                        </w:rPr>
                        <w:t>Cette réforme a profondément modifié le dispositif RSA en portant une ambition d’un accompagnement des personnes en recherche d’emploi plus individualisé, adapté aux besoins de chacun et plus fluide afin d’améliorer leur insertion professionnelle. Les modalités organisationnelles du RS</w:t>
                      </w:r>
                      <w:r>
                        <w:rPr>
                          <w:rFonts w:ascii="Arial Narrow" w:hAnsi="Arial Narrow"/>
                          <w:bCs/>
                          <w:kern w:val="24"/>
                        </w:rPr>
                        <w:t xml:space="preserve">A se traduisent désormais par </w:t>
                      </w:r>
                      <w:r w:rsidRPr="00E82E91">
                        <w:rPr>
                          <w:rFonts w:ascii="Arial Narrow" w:hAnsi="Arial Narrow"/>
                          <w:bCs/>
                          <w:kern w:val="24"/>
                        </w:rPr>
                        <w:t xml:space="preserve">un repérage plus systématique des personnes en recherche d’emploi, une inscription généralisée auprès de France Travail, une orientation rapide vers un professionnel pour la mise en place d’un accompagnement personnalisé et intensif. Pendant l’année 2025, </w:t>
                      </w:r>
                      <w:r w:rsidRPr="009272BF">
                        <w:rPr>
                          <w:rFonts w:ascii="Arial Narrow" w:hAnsi="Arial Narrow"/>
                          <w:bCs/>
                          <w:kern w:val="24"/>
                        </w:rPr>
                        <w:t xml:space="preserve">le Département du Pas-de-Calais a déployé les axes forts de la loi </w:t>
                      </w:r>
                      <w:r w:rsidRPr="00E82E91">
                        <w:rPr>
                          <w:rFonts w:ascii="Arial Narrow" w:hAnsi="Arial Narrow"/>
                          <w:bCs/>
                          <w:kern w:val="24"/>
                        </w:rPr>
                        <w:t xml:space="preserve">sur </w:t>
                      </w:r>
                      <w:r>
                        <w:rPr>
                          <w:rFonts w:ascii="Arial Narrow" w:hAnsi="Arial Narrow"/>
                          <w:bCs/>
                          <w:kern w:val="24"/>
                        </w:rPr>
                        <w:t>l’ensemble du département dont l</w:t>
                      </w:r>
                      <w:r w:rsidRPr="00E82E91">
                        <w:rPr>
                          <w:rFonts w:ascii="Arial Narrow" w:hAnsi="Arial Narrow"/>
                          <w:bCs/>
                          <w:kern w:val="24"/>
                        </w:rPr>
                        <w:t>e diagnostic socio-professionnel et l’orientation rapide vers le bon interlocuteur, un parcours formalisé dans le cadre d’un contrat d’engagement rénové et unifié, le cas échéant, l’intensité de l’accompagnement (15h d’activité</w:t>
                      </w:r>
                      <w:r w:rsidRPr="009272BF">
                        <w:rPr>
                          <w:rFonts w:ascii="Arial Narrow" w:hAnsi="Arial Narrow"/>
                          <w:bCs/>
                          <w:kern w:val="24"/>
                        </w:rPr>
                        <w:t>).</w:t>
                      </w:r>
                      <w:r>
                        <w:rPr>
                          <w:rFonts w:ascii="Arial Narrow" w:hAnsi="Arial Narrow"/>
                          <w:bCs/>
                          <w:kern w:val="24"/>
                        </w:rPr>
                        <w:t xml:space="preserve"> En</w:t>
                      </w:r>
                      <w:r w:rsidRPr="009272BF">
                        <w:rPr>
                          <w:rFonts w:ascii="Arial Narrow" w:hAnsi="Arial Narrow"/>
                          <w:bCs/>
                          <w:kern w:val="24"/>
                        </w:rPr>
                        <w:t xml:space="preserve"> terme</w:t>
                      </w:r>
                      <w:r>
                        <w:rPr>
                          <w:rFonts w:ascii="Arial Narrow" w:hAnsi="Arial Narrow"/>
                          <w:bCs/>
                          <w:kern w:val="24"/>
                        </w:rPr>
                        <w:t>s</w:t>
                      </w:r>
                      <w:r w:rsidRPr="009272BF">
                        <w:rPr>
                          <w:rFonts w:ascii="Arial Narrow" w:hAnsi="Arial Narrow"/>
                          <w:bCs/>
                          <w:kern w:val="24"/>
                        </w:rPr>
                        <w:t xml:space="preserve"> de premier bilan</w:t>
                      </w:r>
                      <w:r w:rsidRPr="00E82E91">
                        <w:rPr>
                          <w:rFonts w:ascii="Arial Narrow" w:hAnsi="Arial Narrow"/>
                          <w:bCs/>
                          <w:kern w:val="24"/>
                        </w:rPr>
                        <w:t xml:space="preserve"> :11 435 </w:t>
                      </w:r>
                      <w:r>
                        <w:rPr>
                          <w:rFonts w:ascii="Arial Narrow" w:hAnsi="Arial Narrow"/>
                          <w:bCs/>
                          <w:kern w:val="24"/>
                        </w:rPr>
                        <w:t xml:space="preserve">orientations </w:t>
                      </w:r>
                      <w:r w:rsidRPr="00E82E91">
                        <w:rPr>
                          <w:rFonts w:ascii="Arial Narrow" w:hAnsi="Arial Narrow"/>
                          <w:bCs/>
                          <w:kern w:val="24"/>
                        </w:rPr>
                        <w:t>prononcées par le Département dont 43% vers France travail. Pour les accompagnements par le Département au titre de la loi pour le plein emploi : 3 800 nouvelles entrées suivi</w:t>
                      </w:r>
                      <w:r>
                        <w:rPr>
                          <w:rFonts w:ascii="Arial Narrow" w:hAnsi="Arial Narrow"/>
                          <w:bCs/>
                          <w:kern w:val="24"/>
                        </w:rPr>
                        <w:t>e</w:t>
                      </w:r>
                      <w:r w:rsidRPr="00E82E91">
                        <w:rPr>
                          <w:rFonts w:ascii="Arial Narrow" w:hAnsi="Arial Narrow"/>
                          <w:bCs/>
                          <w:kern w:val="24"/>
                        </w:rPr>
                        <w:t xml:space="preserve">s, 722 </w:t>
                      </w:r>
                      <w:r w:rsidR="00F352AB">
                        <w:rPr>
                          <w:rFonts w:ascii="Arial Narrow" w:hAnsi="Arial Narrow"/>
                          <w:bCs/>
                          <w:kern w:val="24"/>
                        </w:rPr>
                        <w:t xml:space="preserve">personnes sont sorties du dispositif RSA </w:t>
                      </w:r>
                      <w:r w:rsidRPr="00E82E91">
                        <w:rPr>
                          <w:rFonts w:ascii="Arial Narrow" w:hAnsi="Arial Narrow"/>
                          <w:bCs/>
                          <w:kern w:val="24"/>
                        </w:rPr>
                        <w:t xml:space="preserve">et 391 </w:t>
                      </w:r>
                      <w:r w:rsidR="00F352AB">
                        <w:rPr>
                          <w:rFonts w:ascii="Arial Narrow" w:hAnsi="Arial Narrow"/>
                          <w:bCs/>
                          <w:kern w:val="24"/>
                        </w:rPr>
                        <w:t>de façon durable (depuis plus de 6 mois).</w:t>
                      </w:r>
                    </w:p>
                    <w:p w14:paraId="564932DB" w14:textId="77777777" w:rsidR="00A14580" w:rsidRPr="009272BF" w:rsidRDefault="00A14580" w:rsidP="00A14580">
                      <w:pPr>
                        <w:spacing w:after="150"/>
                        <w:jc w:val="center"/>
                        <w:rPr>
                          <w:rFonts w:ascii="Arial Narrow" w:hAnsi="Arial Narrow"/>
                          <w:b/>
                          <w:bCs/>
                          <w:i/>
                          <w:iCs/>
                          <w:color w:val="ED4F35"/>
                          <w:kern w:val="24"/>
                        </w:rPr>
                      </w:pPr>
                      <w:r w:rsidRPr="009272BF">
                        <w:rPr>
                          <w:rFonts w:ascii="Arial Narrow" w:hAnsi="Arial Narrow"/>
                          <w:b/>
                          <w:bCs/>
                          <w:color w:val="ED4F35"/>
                          <w:kern w:val="24"/>
                        </w:rPr>
                        <w:t>Enquête sur le logement des jeunes</w:t>
                      </w:r>
                    </w:p>
                    <w:p w14:paraId="5130F05F" w14:textId="77777777" w:rsidR="00A14580" w:rsidRDefault="00A14580" w:rsidP="00694D4A">
                      <w:pPr>
                        <w:spacing w:after="150"/>
                        <w:jc w:val="both"/>
                        <w:rPr>
                          <w:rFonts w:ascii="Arial Narrow" w:hAnsi="Arial Narrow"/>
                          <w:bCs/>
                          <w:iCs/>
                          <w:kern w:val="24"/>
                        </w:rPr>
                      </w:pPr>
                      <w:r>
                        <w:rPr>
                          <w:rFonts w:ascii="Arial Narrow" w:hAnsi="Arial Narrow"/>
                          <w:bCs/>
                          <w:iCs/>
                          <w:kern w:val="24"/>
                        </w:rPr>
                        <w:t>Dans le cadre de la semaine du logement des j</w:t>
                      </w:r>
                      <w:r w:rsidRPr="00E82E91">
                        <w:rPr>
                          <w:rFonts w:ascii="Arial Narrow" w:hAnsi="Arial Narrow"/>
                          <w:bCs/>
                          <w:iCs/>
                          <w:kern w:val="24"/>
                        </w:rPr>
                        <w:t xml:space="preserve">eunes du 2 au 6 juin 2025, le Département a lancé une enquête pour mieux connaître les attentes des jeunes en matière de logement, et permettre au Département de poursuivre son action. 580 jeunes avec des situations variées et âgés de 15 à 30 ans y ont participé. </w:t>
                      </w:r>
                      <w:r w:rsidRPr="009272BF">
                        <w:rPr>
                          <w:rFonts w:ascii="Arial Narrow" w:hAnsi="Arial Narrow"/>
                          <w:bCs/>
                          <w:iCs/>
                          <w:kern w:val="24"/>
                        </w:rPr>
                        <w:t>Résultats de l’enquête :</w:t>
                      </w:r>
                      <w:r>
                        <w:rPr>
                          <w:rFonts w:ascii="Arial Narrow" w:hAnsi="Arial Narrow"/>
                          <w:bCs/>
                          <w:iCs/>
                          <w:kern w:val="24"/>
                        </w:rPr>
                        <w:t xml:space="preserve"> l</w:t>
                      </w:r>
                      <w:r w:rsidRPr="00E82E91">
                        <w:rPr>
                          <w:rFonts w:ascii="Arial Narrow" w:hAnsi="Arial Narrow"/>
                          <w:bCs/>
                          <w:iCs/>
                          <w:kern w:val="24"/>
                        </w:rPr>
                        <w:t>e besoin d’autonomie arrive en tête : 2 jeunes sur 3 veulent gagner en indépendance. L’enquête met en lumière plusieurs difficultés pour accéder à un logement (ressources, manque de logement, besoin d’accompagnement.) et une fois installés (gestion budget, achat</w:t>
                      </w:r>
                      <w:r>
                        <w:rPr>
                          <w:rFonts w:ascii="Arial Narrow" w:hAnsi="Arial Narrow"/>
                          <w:bCs/>
                          <w:iCs/>
                          <w:kern w:val="24"/>
                        </w:rPr>
                        <w:t>s</w:t>
                      </w:r>
                      <w:r w:rsidRPr="00E82E91">
                        <w:rPr>
                          <w:rFonts w:ascii="Arial Narrow" w:hAnsi="Arial Narrow"/>
                          <w:bCs/>
                          <w:iCs/>
                          <w:kern w:val="24"/>
                        </w:rPr>
                        <w:t>…). Toutefois, 1 jeune sur 3 ne fait face à aucune difficulté et une majorité souligne les bénéfices d’un logement : tranquillité, intimité, bien-être, et possibilité de construire de nouveaux projets. Internet reste la première source d’information (8 jeunes sur 10) sur les aides, les structures d’accompagnement et sur le rôle essentiel des C</w:t>
                      </w:r>
                      <w:r>
                        <w:rPr>
                          <w:rFonts w:ascii="Arial Narrow" w:hAnsi="Arial Narrow"/>
                          <w:bCs/>
                          <w:iCs/>
                          <w:kern w:val="24"/>
                        </w:rPr>
                        <w:t xml:space="preserve">omités </w:t>
                      </w:r>
                      <w:r w:rsidRPr="00E82E91">
                        <w:rPr>
                          <w:rFonts w:ascii="Arial Narrow" w:hAnsi="Arial Narrow"/>
                          <w:bCs/>
                          <w:iCs/>
                          <w:kern w:val="24"/>
                        </w:rPr>
                        <w:t>L</w:t>
                      </w:r>
                      <w:r>
                        <w:rPr>
                          <w:rFonts w:ascii="Arial Narrow" w:hAnsi="Arial Narrow"/>
                          <w:bCs/>
                          <w:iCs/>
                          <w:kern w:val="24"/>
                        </w:rPr>
                        <w:t xml:space="preserve">ocaux pour le </w:t>
                      </w:r>
                      <w:r w:rsidRPr="00E82E91">
                        <w:rPr>
                          <w:rFonts w:ascii="Arial Narrow" w:hAnsi="Arial Narrow"/>
                          <w:bCs/>
                          <w:iCs/>
                          <w:kern w:val="24"/>
                        </w:rPr>
                        <w:t>L</w:t>
                      </w:r>
                      <w:r>
                        <w:rPr>
                          <w:rFonts w:ascii="Arial Narrow" w:hAnsi="Arial Narrow"/>
                          <w:bCs/>
                          <w:iCs/>
                          <w:kern w:val="24"/>
                        </w:rPr>
                        <w:t xml:space="preserve">ogement </w:t>
                      </w:r>
                      <w:r w:rsidRPr="00E82E91">
                        <w:rPr>
                          <w:rFonts w:ascii="Arial Narrow" w:hAnsi="Arial Narrow"/>
                          <w:bCs/>
                          <w:iCs/>
                          <w:kern w:val="24"/>
                        </w:rPr>
                        <w:t>A</w:t>
                      </w:r>
                      <w:r>
                        <w:rPr>
                          <w:rFonts w:ascii="Arial Narrow" w:hAnsi="Arial Narrow"/>
                          <w:bCs/>
                          <w:iCs/>
                          <w:kern w:val="24"/>
                        </w:rPr>
                        <w:t xml:space="preserve">utonome des </w:t>
                      </w:r>
                      <w:r w:rsidRPr="00E82E91">
                        <w:rPr>
                          <w:rFonts w:ascii="Arial Narrow" w:hAnsi="Arial Narrow"/>
                          <w:bCs/>
                          <w:iCs/>
                          <w:kern w:val="24"/>
                        </w:rPr>
                        <w:t>J</w:t>
                      </w:r>
                      <w:r>
                        <w:rPr>
                          <w:rFonts w:ascii="Arial Narrow" w:hAnsi="Arial Narrow"/>
                          <w:bCs/>
                          <w:iCs/>
                          <w:kern w:val="24"/>
                        </w:rPr>
                        <w:t>eunes (CLLAJ)</w:t>
                      </w:r>
                      <w:r w:rsidRPr="00E82E91">
                        <w:rPr>
                          <w:rFonts w:ascii="Arial Narrow" w:hAnsi="Arial Narrow"/>
                          <w:bCs/>
                          <w:iCs/>
                          <w:kern w:val="24"/>
                        </w:rPr>
                        <w:t xml:space="preserve">.  </w:t>
                      </w:r>
                    </w:p>
                    <w:p w14:paraId="5D824D2B" w14:textId="77777777" w:rsidR="00A14580" w:rsidRPr="00E82E91" w:rsidRDefault="00A14580" w:rsidP="00694D4A">
                      <w:pPr>
                        <w:spacing w:after="150"/>
                        <w:jc w:val="both"/>
                        <w:rPr>
                          <w:rFonts w:ascii="Arial Narrow" w:hAnsi="Arial Narrow"/>
                          <w:bCs/>
                          <w:kern w:val="24"/>
                        </w:rPr>
                      </w:pPr>
                      <w:r w:rsidRPr="00E82E91">
                        <w:rPr>
                          <w:rFonts w:ascii="Arial Narrow" w:hAnsi="Arial Narrow"/>
                          <w:bCs/>
                          <w:kern w:val="24"/>
                        </w:rPr>
                        <w:t xml:space="preserve">Pour consulter l’intégralité des résultats : </w:t>
                      </w:r>
                      <w:hyperlink r:id="rId75" w:history="1">
                        <w:r w:rsidRPr="009272BF">
                          <w:rPr>
                            <w:rFonts w:ascii="Arial Narrow" w:hAnsi="Arial Narrow"/>
                            <w:bCs/>
                            <w:kern w:val="24"/>
                          </w:rPr>
                          <w:t>https://www.pasdecalais.fr/le-logement-des-jeunes-une-priorite-pour-le-departement</w:t>
                        </w:r>
                      </w:hyperlink>
                    </w:p>
                    <w:p w14:paraId="6AD75099" w14:textId="77777777" w:rsidR="00A14580" w:rsidRPr="009272BF" w:rsidRDefault="00A14580" w:rsidP="00A14580">
                      <w:pPr>
                        <w:spacing w:after="150"/>
                        <w:jc w:val="center"/>
                        <w:rPr>
                          <w:rFonts w:ascii="Arial Narrow" w:hAnsi="Arial Narrow"/>
                          <w:b/>
                          <w:bCs/>
                          <w:color w:val="ED4F35"/>
                          <w:kern w:val="24"/>
                        </w:rPr>
                      </w:pPr>
                      <w:r w:rsidRPr="009272BF">
                        <w:rPr>
                          <w:rFonts w:ascii="Arial Narrow" w:hAnsi="Arial Narrow"/>
                          <w:b/>
                          <w:bCs/>
                          <w:color w:val="ED4F35"/>
                          <w:kern w:val="24"/>
                        </w:rPr>
                        <w:t xml:space="preserve">Les </w:t>
                      </w:r>
                      <w:r>
                        <w:rPr>
                          <w:rFonts w:ascii="Arial Narrow" w:hAnsi="Arial Narrow"/>
                          <w:b/>
                          <w:bCs/>
                          <w:color w:val="ED4F35"/>
                          <w:kern w:val="24"/>
                        </w:rPr>
                        <w:t>Clés pour Réussir 6éme édition </w:t>
                      </w:r>
                    </w:p>
                    <w:p w14:paraId="613BDF96" w14:textId="36434C5F" w:rsidR="00A14580" w:rsidRPr="00405DAD" w:rsidRDefault="00A14580" w:rsidP="00694D4A">
                      <w:pPr>
                        <w:spacing w:after="150"/>
                        <w:jc w:val="both"/>
                        <w:rPr>
                          <w:rFonts w:ascii="Arial Narrow" w:hAnsi="Arial Narrow"/>
                          <w:bCs/>
                          <w:color w:val="ED4F35"/>
                          <w:kern w:val="24"/>
                        </w:rPr>
                      </w:pPr>
                      <w:r w:rsidRPr="00E82E91">
                        <w:rPr>
                          <w:rFonts w:ascii="Arial Narrow" w:hAnsi="Arial Narrow"/>
                          <w:bCs/>
                          <w:kern w:val="24"/>
                        </w:rPr>
                        <w:t>En 2025, le Département du Pas-de-Calais et France Travail ont organisé du 31 mars au 1</w:t>
                      </w:r>
                      <w:r w:rsidRPr="00E82E91">
                        <w:rPr>
                          <w:rFonts w:ascii="Arial Narrow" w:hAnsi="Arial Narrow"/>
                          <w:bCs/>
                          <w:kern w:val="24"/>
                          <w:vertAlign w:val="superscript"/>
                        </w:rPr>
                        <w:t>er</w:t>
                      </w:r>
                      <w:r w:rsidRPr="00E82E91">
                        <w:rPr>
                          <w:rFonts w:ascii="Arial Narrow" w:hAnsi="Arial Narrow"/>
                          <w:bCs/>
                          <w:kern w:val="24"/>
                        </w:rPr>
                        <w:t xml:space="preserve"> avril, leur 6ème édition</w:t>
                      </w:r>
                      <w:r>
                        <w:rPr>
                          <w:rFonts w:ascii="Arial Narrow" w:hAnsi="Arial Narrow"/>
                          <w:bCs/>
                          <w:kern w:val="24"/>
                        </w:rPr>
                        <w:t xml:space="preserve"> des Clés pour R</w:t>
                      </w:r>
                      <w:r w:rsidRPr="00E82E91">
                        <w:rPr>
                          <w:rFonts w:ascii="Arial Narrow" w:hAnsi="Arial Narrow"/>
                          <w:bCs/>
                          <w:kern w:val="24"/>
                        </w:rPr>
                        <w:t xml:space="preserve">éussir pour les bénéficiaires du RSA. Cette opération de grande ampleur a pour objectif de faire découvrir des métiers et favoriser le retour à l’emploi des bénéficiaires du RSA, et complète les actions menées tout au long de l’année. Plus de 50 manifestions ont eu lieu sur les territoires, réunissant plus d’une centaine de partenaires. Ces événements ont permis d’accueillir plus de 1 800 participants. Les nombreux événements organisés s’efforcent d’être variés et dynamiques : visites d’entreprises, de chantiers, ateliers, salons, </w:t>
                      </w:r>
                      <w:proofErr w:type="spellStart"/>
                      <w:r w:rsidRPr="00E82E91">
                        <w:rPr>
                          <w:rFonts w:ascii="Arial Narrow" w:hAnsi="Arial Narrow"/>
                          <w:bCs/>
                          <w:kern w:val="24"/>
                        </w:rPr>
                        <w:t>jobdating</w:t>
                      </w:r>
                      <w:proofErr w:type="spellEnd"/>
                      <w:r w:rsidRPr="00E82E91">
                        <w:rPr>
                          <w:rFonts w:ascii="Arial Narrow" w:hAnsi="Arial Narrow"/>
                          <w:bCs/>
                          <w:kern w:val="24"/>
                        </w:rPr>
                        <w:t xml:space="preserve">, etc. et les secteurs en tension sont davantage représentés La semaine du 31 mars </w:t>
                      </w:r>
                      <w:r>
                        <w:rPr>
                          <w:rFonts w:ascii="Arial Narrow" w:hAnsi="Arial Narrow"/>
                          <w:bCs/>
                          <w:kern w:val="24"/>
                        </w:rPr>
                        <w:t>au 4 avril 2025 était aussi la s</w:t>
                      </w:r>
                      <w:r w:rsidRPr="00E82E91">
                        <w:rPr>
                          <w:rFonts w:ascii="Arial Narrow" w:hAnsi="Arial Narrow"/>
                          <w:bCs/>
                          <w:kern w:val="24"/>
                        </w:rPr>
                        <w:t xml:space="preserve">emaine nationale des métiers du soin et de l’accompagnement. 15 événements ont été organisés dans le domaine des </w:t>
                      </w:r>
                      <w:r>
                        <w:rPr>
                          <w:rFonts w:ascii="Arial Narrow" w:hAnsi="Arial Narrow"/>
                          <w:bCs/>
                          <w:kern w:val="24"/>
                        </w:rPr>
                        <w:t>services à la p</w:t>
                      </w:r>
                      <w:r w:rsidRPr="00E82E91">
                        <w:rPr>
                          <w:rFonts w:ascii="Arial Narrow" w:hAnsi="Arial Narrow"/>
                          <w:bCs/>
                          <w:kern w:val="24"/>
                        </w:rPr>
                        <w:t>ersonne permettant ainsi de faire le lien avec la plateforme Professions Autonomie 62</w:t>
                      </w:r>
                      <w:r>
                        <w:rPr>
                          <w:rFonts w:ascii="Arial Narrow" w:hAnsi="Arial Narrow"/>
                          <w:bCs/>
                          <w:kern w:val="24"/>
                        </w:rPr>
                        <w:t>.</w:t>
                      </w:r>
                    </w:p>
                    <w:p w14:paraId="113051F4" w14:textId="72C2040D" w:rsidR="00E346F6" w:rsidRDefault="00E346F6" w:rsidP="00A14580">
                      <w:pPr>
                        <w:spacing w:after="150"/>
                        <w:jc w:val="center"/>
                        <w:rPr>
                          <w:rFonts w:ascii="Arial Narrow" w:hAnsi="Arial Narrow"/>
                          <w:sz w:val="20"/>
                          <w:szCs w:val="20"/>
                        </w:rPr>
                      </w:pPr>
                    </w:p>
                  </w:txbxContent>
                </v:textbox>
                <w10:wrap anchorx="page"/>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636160" behindDoc="0" locked="0" layoutInCell="1" allowOverlap="1" wp14:anchorId="7CDB09F2" wp14:editId="7A199686">
                <wp:simplePos x="0" y="0"/>
                <wp:positionH relativeFrom="column">
                  <wp:posOffset>-457200</wp:posOffset>
                </wp:positionH>
                <wp:positionV relativeFrom="paragraph">
                  <wp:posOffset>-477520</wp:posOffset>
                </wp:positionV>
                <wp:extent cx="3498850" cy="989965"/>
                <wp:effectExtent l="0" t="0" r="0" b="2540"/>
                <wp:wrapNone/>
                <wp:docPr id="631" name="Zone de texte 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0" cy="98996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64EB67A8" w14:textId="77777777" w:rsidR="00E346F6" w:rsidRDefault="00E346F6" w:rsidP="00E346F6">
                            <w:pPr>
                              <w:widowControl w:val="0"/>
                              <w:spacing w:after="0"/>
                              <w:rPr>
                                <w:b/>
                                <w:bCs/>
                                <w:sz w:val="28"/>
                                <w:szCs w:val="28"/>
                              </w:rPr>
                            </w:pPr>
                            <w:r>
                              <w:rPr>
                                <w:rFonts w:ascii="Arial Narrow" w:hAnsi="Arial Narrow"/>
                                <w:b/>
                                <w:bCs/>
                                <w:kern w:val="24"/>
                                <w:sz w:val="28"/>
                                <w:szCs w:val="28"/>
                              </w:rPr>
                              <w:t>Les solidarités humaines</w:t>
                            </w:r>
                          </w:p>
                          <w:p w14:paraId="35F47FF5" w14:textId="77777777" w:rsidR="00E346F6" w:rsidRDefault="00E346F6" w:rsidP="00E346F6">
                            <w:pPr>
                              <w:widowControl w:val="0"/>
                              <w:spacing w:after="0"/>
                              <w:rPr>
                                <w:rFonts w:ascii="Arial Narrow" w:hAnsi="Arial Narrow"/>
                                <w:b/>
                                <w:bCs/>
                                <w:color w:val="ED4F35"/>
                                <w:kern w:val="24"/>
                                <w:sz w:val="24"/>
                                <w:szCs w:val="24"/>
                              </w:rPr>
                            </w:pPr>
                            <w:r>
                              <w:rPr>
                                <w:rFonts w:ascii="Arial Narrow" w:hAnsi="Arial Narrow"/>
                                <w:b/>
                                <w:bCs/>
                                <w:color w:val="ED4F35"/>
                                <w:kern w:val="24"/>
                                <w:sz w:val="24"/>
                                <w:szCs w:val="24"/>
                              </w:rPr>
                              <w:t>Aux côtés de chacun dans les moments de fragilité</w:t>
                            </w:r>
                          </w:p>
                          <w:p w14:paraId="7FDDB15E" w14:textId="77777777" w:rsidR="00E346F6" w:rsidRDefault="00E346F6" w:rsidP="00E346F6">
                            <w:pPr>
                              <w:widowControl w:val="0"/>
                              <w:spacing w:after="0"/>
                              <w:rPr>
                                <w:rFonts w:ascii="Arial Narrow" w:hAnsi="Arial Narrow"/>
                                <w:color w:val="000000"/>
                                <w:kern w:val="24"/>
                                <w:sz w:val="24"/>
                                <w:szCs w:val="24"/>
                              </w:rPr>
                            </w:pPr>
                            <w:r>
                              <w:rPr>
                                <w:rFonts w:ascii="Arial Narrow" w:hAnsi="Arial Narrow"/>
                                <w:kern w:val="24"/>
                                <w:sz w:val="24"/>
                                <w:szCs w:val="24"/>
                              </w:rPr>
                              <w:t>Garantir la qualité de vie dans l’accueil et l’accompagnement</w:t>
                            </w:r>
                          </w:p>
                          <w:p w14:paraId="76EA5B68" w14:textId="77777777" w:rsidR="00E346F6" w:rsidRDefault="00E346F6" w:rsidP="00E346F6">
                            <w:pPr>
                              <w:widowControl w:val="0"/>
                              <w:spacing w:after="0"/>
                              <w:rPr>
                                <w:rFonts w:ascii="Arial Narrow" w:hAnsi="Arial Narrow"/>
                                <w:kern w:val="28"/>
                                <w:sz w:val="24"/>
                                <w:szCs w:val="24"/>
                              </w:rPr>
                            </w:pPr>
                            <w:r>
                              <w:rPr>
                                <w:rFonts w:ascii="Arial Narrow" w:hAnsi="Arial Narrow"/>
                                <w:kern w:val="24"/>
                                <w:sz w:val="24"/>
                                <w:szCs w:val="24"/>
                              </w:rPr>
                              <w:t>Le numérique, un outil au service des usagers</w:t>
                            </w:r>
                          </w:p>
                          <w:p w14:paraId="17C19327" w14:textId="77777777" w:rsidR="00E346F6" w:rsidRDefault="00E346F6" w:rsidP="00E346F6">
                            <w:pPr>
                              <w:widowControl w:val="0"/>
                              <w:spacing w:after="0"/>
                              <w:rPr>
                                <w:rFonts w:ascii="Arial Narrow" w:hAnsi="Arial Narrow"/>
                                <w:kern w:val="24"/>
                                <w:sz w:val="24"/>
                                <w:szCs w:val="24"/>
                              </w:rPr>
                            </w:pPr>
                            <w:r>
                              <w:rPr>
                                <w:rFonts w:ascii="Arial Narrow" w:hAnsi="Arial Narrow"/>
                                <w:kern w:val="24"/>
                                <w:sz w:val="24"/>
                                <w:szCs w:val="24"/>
                              </w:rPr>
                              <w:t> </w:t>
                            </w:r>
                          </w:p>
                          <w:p w14:paraId="78370812" w14:textId="77777777" w:rsidR="00E346F6" w:rsidRDefault="00E346F6" w:rsidP="00E346F6">
                            <w:pPr>
                              <w:widowControl w:val="0"/>
                              <w:spacing w:after="0" w:line="256" w:lineRule="auto"/>
                              <w:rPr>
                                <w:rFonts w:ascii="Arial Narrow" w:hAnsi="Arial Narrow"/>
                                <w:kern w:val="28"/>
                                <w:sz w:val="24"/>
                                <w:szCs w:val="24"/>
                              </w:rPr>
                            </w:pPr>
                            <w:r>
                              <w:rPr>
                                <w:rFonts w:ascii="Arial Narrow" w:hAnsi="Arial Narrow"/>
                                <w:sz w:val="24"/>
                                <w:szCs w:val="24"/>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B09F2" id="Zone de texte 631" o:spid="_x0000_s1095" type="#_x0000_t202" style="position:absolute;margin-left:-36pt;margin-top:-37.6pt;width:275.5pt;height:77.95pt;z-index:2526361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1sl4gEAAKkDAAAOAAAAZHJzL2Uyb0RvYy54bWysU8Fu2zAMvQ/YPwi6L07aJYuNOEXXosOA&#10;rhvQ9QNkWbKF2aJGKbGzrx8lp2m23YpdBJGUH997pDdXY9+xvUJvwJZ8MZtzpqyE2tim5E/f796t&#10;OfNB2Fp0YFXJD8rzq+3bN5vBFeoCWuhqhYxArC8GV/I2BFdkmZet6oWfgVOWihqwF4FCbLIaxUDo&#10;fZddzOerbACsHYJU3lP2dirybcLXWsnwVWuvAutKTtxCOjGdVTyz7UYUDQrXGnmkIV7BohfGUtMT&#10;1K0Igu3Q/APVG4ngQYeZhD4DrY1USQOpWcz/UvPYCqeSFjLHu5NN/v/Byof9o/uGLIwfYaQBJhHe&#10;3YP84ZmFm1bYRl0jwtAqUVPjRbQsG5wvjp9Gq33hI0g1fIGahix2ARLQqLGPrpBORug0gMPJdDUG&#10;Jil5+T5fr5dUklTL13m+WqYWonj+2qEPnxT0LF5KjjTUhC729z5ENqJ4fhKbWbgzXZcG29k/EvQw&#10;ZhL7SHiiHsZqZKYu+SqPjaOaCuoD6UGY9oX2my4t4C/OBtqVkvufO4GKs+6zJU8uV8sPK1qu8wDP&#10;g+o8EFYSVMkDZ9P1JkwLuXNompY6TVOwcE0+apMkvrA68qd9SMqPuxsX7jxOr17+sO1vAAAA//8D&#10;AFBLAwQUAAYACAAAACEAtguuC98AAAAKAQAADwAAAGRycy9kb3ducmV2LnhtbEyPT0+EMBDF7yZ+&#10;h2ZMvJjdIv5hQcpmY2LiYS8i3gsdgWw7JW0X8NvbPeltZt7Lm98r96vRbEbnR0sC7rcJMKTOqpF6&#10;Ac3n22YHzAdJSmpLKOAHPeyr66tSFsou9IFzHXoWQ8gXUsAQwlRw7rsBjfRbOyFF7ds6I0NcXc+V&#10;k0sMN5qnSfLMjRwpfhjkhK8Ddqf6bARIN9f5UR9tQ232dXdqlof3/CDE7c16eAEWcA1/ZrjgR3So&#10;IlNrz6Q80wI2WRq7hMvwlAKLjscsj5dWwC7JgFcl/1+h+gUAAP//AwBQSwECLQAUAAYACAAAACEA&#10;toM4kv4AAADhAQAAEwAAAAAAAAAAAAAAAAAAAAAAW0NvbnRlbnRfVHlwZXNdLnhtbFBLAQItABQA&#10;BgAIAAAAIQA4/SH/1gAAAJQBAAALAAAAAAAAAAAAAAAAAC8BAABfcmVscy8ucmVsc1BLAQItABQA&#10;BgAIAAAAIQC561sl4gEAAKkDAAAOAAAAAAAAAAAAAAAAAC4CAABkcnMvZTJvRG9jLnhtbFBLAQIt&#10;ABQABgAIAAAAIQC2C64L3wAAAAoBAAAPAAAAAAAAAAAAAAAAADwEAABkcnMvZG93bnJldi54bWxQ&#10;SwUGAAAAAAQABADzAAAASAUAAAAA&#10;" filled="f" fillcolor="#5b9bd5" stroked="f" strokecolor="black [0]" strokeweight="2pt">
                <v:textbox inset="2.88pt,2.88pt,2.88pt,2.88pt">
                  <w:txbxContent>
                    <w:p w14:paraId="64EB67A8" w14:textId="77777777" w:rsidR="00E346F6" w:rsidRDefault="00E346F6" w:rsidP="00E346F6">
                      <w:pPr>
                        <w:widowControl w:val="0"/>
                        <w:spacing w:after="0"/>
                        <w:rPr>
                          <w:b/>
                          <w:bCs/>
                          <w:sz w:val="28"/>
                          <w:szCs w:val="28"/>
                        </w:rPr>
                      </w:pPr>
                      <w:r>
                        <w:rPr>
                          <w:rFonts w:ascii="Arial Narrow" w:hAnsi="Arial Narrow"/>
                          <w:b/>
                          <w:bCs/>
                          <w:kern w:val="24"/>
                          <w:sz w:val="28"/>
                          <w:szCs w:val="28"/>
                        </w:rPr>
                        <w:t>Les solidarités humaines</w:t>
                      </w:r>
                    </w:p>
                    <w:p w14:paraId="35F47FF5" w14:textId="77777777" w:rsidR="00E346F6" w:rsidRDefault="00E346F6" w:rsidP="00E346F6">
                      <w:pPr>
                        <w:widowControl w:val="0"/>
                        <w:spacing w:after="0"/>
                        <w:rPr>
                          <w:rFonts w:ascii="Arial Narrow" w:hAnsi="Arial Narrow"/>
                          <w:b/>
                          <w:bCs/>
                          <w:color w:val="ED4F35"/>
                          <w:kern w:val="24"/>
                          <w:sz w:val="24"/>
                          <w:szCs w:val="24"/>
                        </w:rPr>
                      </w:pPr>
                      <w:r>
                        <w:rPr>
                          <w:rFonts w:ascii="Arial Narrow" w:hAnsi="Arial Narrow"/>
                          <w:b/>
                          <w:bCs/>
                          <w:color w:val="ED4F35"/>
                          <w:kern w:val="24"/>
                          <w:sz w:val="24"/>
                          <w:szCs w:val="24"/>
                        </w:rPr>
                        <w:t>Aux côtés de chacun dans les moments de fragilité</w:t>
                      </w:r>
                    </w:p>
                    <w:p w14:paraId="7FDDB15E" w14:textId="77777777" w:rsidR="00E346F6" w:rsidRDefault="00E346F6" w:rsidP="00E346F6">
                      <w:pPr>
                        <w:widowControl w:val="0"/>
                        <w:spacing w:after="0"/>
                        <w:rPr>
                          <w:rFonts w:ascii="Arial Narrow" w:hAnsi="Arial Narrow"/>
                          <w:color w:val="000000"/>
                          <w:kern w:val="24"/>
                          <w:sz w:val="24"/>
                          <w:szCs w:val="24"/>
                        </w:rPr>
                      </w:pPr>
                      <w:r>
                        <w:rPr>
                          <w:rFonts w:ascii="Arial Narrow" w:hAnsi="Arial Narrow"/>
                          <w:kern w:val="24"/>
                          <w:sz w:val="24"/>
                          <w:szCs w:val="24"/>
                        </w:rPr>
                        <w:t>Garantir la qualité de vie dans l’accueil et l’accompagnement</w:t>
                      </w:r>
                    </w:p>
                    <w:p w14:paraId="76EA5B68" w14:textId="77777777" w:rsidR="00E346F6" w:rsidRDefault="00E346F6" w:rsidP="00E346F6">
                      <w:pPr>
                        <w:widowControl w:val="0"/>
                        <w:spacing w:after="0"/>
                        <w:rPr>
                          <w:rFonts w:ascii="Arial Narrow" w:hAnsi="Arial Narrow"/>
                          <w:kern w:val="28"/>
                          <w:sz w:val="24"/>
                          <w:szCs w:val="24"/>
                        </w:rPr>
                      </w:pPr>
                      <w:r>
                        <w:rPr>
                          <w:rFonts w:ascii="Arial Narrow" w:hAnsi="Arial Narrow"/>
                          <w:kern w:val="24"/>
                          <w:sz w:val="24"/>
                          <w:szCs w:val="24"/>
                        </w:rPr>
                        <w:t>Le numérique, un outil au service des usagers</w:t>
                      </w:r>
                    </w:p>
                    <w:p w14:paraId="17C19327" w14:textId="77777777" w:rsidR="00E346F6" w:rsidRDefault="00E346F6" w:rsidP="00E346F6">
                      <w:pPr>
                        <w:widowControl w:val="0"/>
                        <w:spacing w:after="0"/>
                        <w:rPr>
                          <w:rFonts w:ascii="Arial Narrow" w:hAnsi="Arial Narrow"/>
                          <w:kern w:val="24"/>
                          <w:sz w:val="24"/>
                          <w:szCs w:val="24"/>
                        </w:rPr>
                      </w:pPr>
                      <w:r>
                        <w:rPr>
                          <w:rFonts w:ascii="Arial Narrow" w:hAnsi="Arial Narrow"/>
                          <w:kern w:val="24"/>
                          <w:sz w:val="24"/>
                          <w:szCs w:val="24"/>
                        </w:rPr>
                        <w:t> </w:t>
                      </w:r>
                    </w:p>
                    <w:p w14:paraId="78370812" w14:textId="77777777" w:rsidR="00E346F6" w:rsidRDefault="00E346F6" w:rsidP="00E346F6">
                      <w:pPr>
                        <w:widowControl w:val="0"/>
                        <w:spacing w:after="0" w:line="256" w:lineRule="auto"/>
                        <w:rPr>
                          <w:rFonts w:ascii="Arial Narrow" w:hAnsi="Arial Narrow"/>
                          <w:kern w:val="28"/>
                          <w:sz w:val="24"/>
                          <w:szCs w:val="24"/>
                        </w:rPr>
                      </w:pPr>
                      <w:r>
                        <w:rPr>
                          <w:rFonts w:ascii="Arial Narrow" w:hAnsi="Arial Narrow"/>
                          <w:sz w:val="24"/>
                          <w:szCs w:val="24"/>
                        </w:rPr>
                        <w:t> </w:t>
                      </w:r>
                    </w:p>
                  </w:txbxContent>
                </v:textbox>
              </v:shape>
            </w:pict>
          </mc:Fallback>
        </mc:AlternateContent>
      </w:r>
    </w:p>
    <w:p w14:paraId="46AA5AF8" w14:textId="14A3FF04" w:rsidR="00243ECF" w:rsidRDefault="00243ECF" w:rsidP="001A1F59"/>
    <w:p w14:paraId="1070AAEC" w14:textId="4DE61A4E" w:rsidR="00243ECF" w:rsidRDefault="00243ECF" w:rsidP="001A1F59"/>
    <w:p w14:paraId="4D59D682" w14:textId="2B356514" w:rsidR="00243ECF" w:rsidRDefault="00243ECF" w:rsidP="001A1F59"/>
    <w:p w14:paraId="0A870A9A" w14:textId="79773586" w:rsidR="00243ECF" w:rsidRDefault="00243ECF" w:rsidP="001A1F59"/>
    <w:p w14:paraId="79AE7375" w14:textId="2BA02CB0" w:rsidR="00243ECF" w:rsidRDefault="00262322" w:rsidP="001A1F59">
      <w:r>
        <w:rPr>
          <w:noProof/>
        </w:rPr>
        <w:drawing>
          <wp:anchor distT="0" distB="0" distL="114300" distR="114300" simplePos="0" relativeHeight="253030400" behindDoc="1" locked="0" layoutInCell="1" allowOverlap="1" wp14:anchorId="4ADE9639" wp14:editId="3ADF1841">
            <wp:simplePos x="0" y="0"/>
            <wp:positionH relativeFrom="margin">
              <wp:align>left</wp:align>
            </wp:positionH>
            <wp:positionV relativeFrom="paragraph">
              <wp:posOffset>81915</wp:posOffset>
            </wp:positionV>
            <wp:extent cx="2295525" cy="3105150"/>
            <wp:effectExtent l="0" t="0" r="9525" b="0"/>
            <wp:wrapNone/>
            <wp:docPr id="70" name="Image 203" descr="Affiche les clés pour réussir 2025 image">
              <a:extLst xmlns:a="http://schemas.openxmlformats.org/drawingml/2006/main">
                <a:ext uri="{FF2B5EF4-FFF2-40B4-BE49-F238E27FC236}">
                  <a16:creationId xmlns:a16="http://schemas.microsoft.com/office/drawing/2014/main" id="{10E89D40-D76B-4237-98BA-83A7F2FC2EE1}"/>
                </a:ext>
              </a:extLst>
            </wp:docPr>
            <wp:cNvGraphicFramePr/>
            <a:graphic xmlns:a="http://schemas.openxmlformats.org/drawingml/2006/main">
              <a:graphicData uri="http://schemas.openxmlformats.org/drawingml/2006/picture">
                <pic:pic xmlns:pic="http://schemas.openxmlformats.org/drawingml/2006/picture">
                  <pic:nvPicPr>
                    <pic:cNvPr id="204" name="Image 203" descr="Affiche les clés pour réussir 2025 image">
                      <a:extLst>
                        <a:ext uri="{FF2B5EF4-FFF2-40B4-BE49-F238E27FC236}">
                          <a16:creationId xmlns:a16="http://schemas.microsoft.com/office/drawing/2014/main" id="{10E89D40-D76B-4237-98BA-83A7F2FC2EE1}"/>
                        </a:ext>
                      </a:extLst>
                    </pic:cNvPr>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295525" cy="3105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905494" w14:textId="118B64A1" w:rsidR="00243ECF" w:rsidRDefault="00243ECF" w:rsidP="001A1F59"/>
    <w:p w14:paraId="20097C06" w14:textId="7AC25C43" w:rsidR="00243ECF" w:rsidRDefault="00243ECF" w:rsidP="001A1F59"/>
    <w:p w14:paraId="26E7A5E2" w14:textId="6A5288E0" w:rsidR="00243ECF" w:rsidRDefault="00243ECF" w:rsidP="001A1F59"/>
    <w:p w14:paraId="1FD38F51" w14:textId="300E3D9E" w:rsidR="00243ECF" w:rsidRDefault="00243ECF" w:rsidP="001A1F59"/>
    <w:p w14:paraId="122DE375" w14:textId="3FA73742" w:rsidR="00243ECF" w:rsidRDefault="00243ECF" w:rsidP="001A1F59"/>
    <w:p w14:paraId="057BA87E" w14:textId="64FC9524" w:rsidR="00243ECF" w:rsidRDefault="00243ECF" w:rsidP="001A1F59"/>
    <w:p w14:paraId="73FBAAF5" w14:textId="7EFE90C6" w:rsidR="00243ECF" w:rsidRDefault="00243ECF" w:rsidP="001A1F59"/>
    <w:p w14:paraId="18DA7A42" w14:textId="1BD8C868" w:rsidR="00243ECF" w:rsidRDefault="00243ECF" w:rsidP="001A1F59"/>
    <w:p w14:paraId="1090F631" w14:textId="78DF96B6" w:rsidR="00243ECF" w:rsidRDefault="00243ECF" w:rsidP="001A1F59"/>
    <w:p w14:paraId="244182D4" w14:textId="225F80C9" w:rsidR="00243ECF" w:rsidRDefault="00243ECF" w:rsidP="001A1F59"/>
    <w:p w14:paraId="0044CE5E" w14:textId="77777777" w:rsidR="00243ECF" w:rsidRDefault="00243ECF" w:rsidP="001A1F59"/>
    <w:p w14:paraId="6AADAD55" w14:textId="77777777" w:rsidR="00243ECF" w:rsidRDefault="00243ECF" w:rsidP="001A1F59"/>
    <w:p w14:paraId="23DF9722" w14:textId="77777777" w:rsidR="00243ECF" w:rsidRDefault="00243ECF" w:rsidP="001A1F59"/>
    <w:p w14:paraId="53B5C1E0" w14:textId="77777777" w:rsidR="00243ECF" w:rsidRDefault="00243ECF">
      <w:r>
        <w:br w:type="page"/>
      </w:r>
    </w:p>
    <w:p w14:paraId="7EDB95FF" w14:textId="77777777" w:rsidR="00243ECF" w:rsidRDefault="00E346F6" w:rsidP="001A1F59">
      <w:r>
        <w:rPr>
          <w:rFonts w:ascii="Times New Roman" w:hAnsi="Times New Roman"/>
          <w:noProof/>
          <w:sz w:val="24"/>
          <w:szCs w:val="24"/>
          <w:lang w:eastAsia="fr-FR"/>
        </w:rPr>
        <w:lastRenderedPageBreak/>
        <mc:AlternateContent>
          <mc:Choice Requires="wps">
            <w:drawing>
              <wp:anchor distT="36576" distB="36576" distL="36576" distR="36576" simplePos="0" relativeHeight="252630016" behindDoc="0" locked="0" layoutInCell="1" allowOverlap="1" wp14:anchorId="6D4389F0" wp14:editId="530FBCFD">
                <wp:simplePos x="0" y="0"/>
                <wp:positionH relativeFrom="column">
                  <wp:posOffset>-557213</wp:posOffset>
                </wp:positionH>
                <wp:positionV relativeFrom="paragraph">
                  <wp:posOffset>-577533</wp:posOffset>
                </wp:positionV>
                <wp:extent cx="3860800" cy="913765"/>
                <wp:effectExtent l="4445" t="0" r="1905" b="3175"/>
                <wp:wrapNone/>
                <wp:docPr id="628" name="Zone de texte 6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0800" cy="91376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3EE22E28" w14:textId="77777777" w:rsidR="00E346F6" w:rsidRDefault="00E346F6" w:rsidP="00E346F6">
                            <w:pPr>
                              <w:widowControl w:val="0"/>
                              <w:spacing w:after="0"/>
                              <w:rPr>
                                <w:b/>
                                <w:bCs/>
                                <w:sz w:val="28"/>
                                <w:szCs w:val="28"/>
                              </w:rPr>
                            </w:pPr>
                            <w:r>
                              <w:rPr>
                                <w:rFonts w:ascii="Arial Narrow" w:hAnsi="Arial Narrow"/>
                                <w:b/>
                                <w:bCs/>
                                <w:kern w:val="24"/>
                                <w:sz w:val="28"/>
                                <w:szCs w:val="28"/>
                              </w:rPr>
                              <w:t>Les solidarités humaines</w:t>
                            </w:r>
                          </w:p>
                          <w:p w14:paraId="06117AE5" w14:textId="77777777" w:rsidR="00E346F6" w:rsidRDefault="00E346F6" w:rsidP="00E346F6">
                            <w:pPr>
                              <w:widowControl w:val="0"/>
                              <w:spacing w:after="0"/>
                              <w:rPr>
                                <w:rFonts w:ascii="Arial Narrow" w:hAnsi="Arial Narrow"/>
                                <w:bCs/>
                                <w:kern w:val="24"/>
                                <w:sz w:val="24"/>
                                <w:szCs w:val="24"/>
                              </w:rPr>
                            </w:pPr>
                            <w:r>
                              <w:rPr>
                                <w:rFonts w:ascii="Arial Narrow" w:hAnsi="Arial Narrow"/>
                                <w:bCs/>
                                <w:kern w:val="24"/>
                                <w:sz w:val="24"/>
                                <w:szCs w:val="24"/>
                              </w:rPr>
                              <w:t>Aux côtés de chacun dans les moments de fragilité</w:t>
                            </w:r>
                          </w:p>
                          <w:p w14:paraId="67A445CE" w14:textId="77777777" w:rsidR="00E346F6" w:rsidRDefault="00E346F6" w:rsidP="00E346F6">
                            <w:pPr>
                              <w:widowControl w:val="0"/>
                              <w:spacing w:after="0"/>
                              <w:rPr>
                                <w:rFonts w:ascii="Arial Narrow" w:hAnsi="Arial Narrow"/>
                                <w:b/>
                                <w:bCs/>
                                <w:color w:val="ED4F35"/>
                                <w:kern w:val="24"/>
                                <w:sz w:val="24"/>
                                <w:szCs w:val="24"/>
                              </w:rPr>
                            </w:pPr>
                            <w:r>
                              <w:rPr>
                                <w:rFonts w:ascii="Arial Narrow" w:hAnsi="Arial Narrow"/>
                                <w:b/>
                                <w:bCs/>
                                <w:color w:val="ED4F35"/>
                                <w:kern w:val="24"/>
                                <w:sz w:val="24"/>
                                <w:szCs w:val="24"/>
                              </w:rPr>
                              <w:t>Garantir la qualité de vie dans l’accueil et l’accompagnement</w:t>
                            </w:r>
                          </w:p>
                          <w:p w14:paraId="2416ECE5" w14:textId="77777777" w:rsidR="00E346F6" w:rsidRDefault="00E346F6" w:rsidP="00E346F6">
                            <w:pPr>
                              <w:widowControl w:val="0"/>
                              <w:spacing w:after="0"/>
                              <w:rPr>
                                <w:rFonts w:ascii="Arial Narrow" w:hAnsi="Arial Narrow"/>
                                <w:color w:val="000000"/>
                                <w:kern w:val="28"/>
                                <w:sz w:val="24"/>
                                <w:szCs w:val="24"/>
                              </w:rPr>
                            </w:pPr>
                            <w:r>
                              <w:rPr>
                                <w:rFonts w:ascii="Arial Narrow" w:hAnsi="Arial Narrow"/>
                                <w:kern w:val="24"/>
                                <w:sz w:val="24"/>
                                <w:szCs w:val="24"/>
                              </w:rPr>
                              <w:t>Le numérique, un outil au service des usagers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389F0" id="Zone de texte 628" o:spid="_x0000_s1096" type="#_x0000_t202" style="position:absolute;margin-left:-43.9pt;margin-top:-45.5pt;width:304pt;height:71.95pt;z-index:2526300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6W04QEAAKkDAAAOAAAAZHJzL2Uyb0RvYy54bWysU9tu2zAMfR+wfxD0vthpUCcz4hRdiw4D&#10;ugvQ7QNkWbKF2aJGKbGzrx8lp2m2vQ17EURSPjyHPN7eTEPPDgq9AVvx5SLnTFkJjbFtxb99fXiz&#10;4cwHYRvRg1UVPyrPb3avX21HV6or6KBvFDICsb4cXcW7EFyZZV52ahB+AU5ZKmrAQQQKsc0aFCOh&#10;D312ledFNgI2DkEq7yl7Pxf5LuFrrWT4rLVXgfUVJ24hnZjOOp7ZbivKFoXrjDzREP/AYhDGUtMz&#10;1L0Igu3R/AU1GIngQYeFhCEDrY1USQOpWeZ/qHnqhFNJCw3Hu/OY/P+DlZ8OT+4LsjC9g4kWmER4&#10;9wjyu2cW7jphW3WLCGOnREONl3Fk2eh8efo0jtqXPoLU40doaMliHyABTRqHOBXSyQidFnA8D11N&#10;gUlKrjZFvsmpJKn2drlaF9ephSifv3bow3sFA4uXiiMtNaGLw6MPkY0on5/EZhYeTN+nxfb2twQ9&#10;jJnEPhKeqYepnphpKr5OdohqamiOpAdh9gv5my4d4E/ORvJKxf2PvUDFWf/B0kxWxfW6IHNdBngZ&#10;1JeBsJKgKh44m693YTbk3qFpO+o0b8HCLc1RmyTxhdWJP/khKT95NxruMk6vXv6w3S8AAAD//wMA&#10;UEsDBBQABgAIAAAAIQAQXvno3gAAAAoBAAAPAAAAZHJzL2Rvd25yZXYueG1sTI/BTsMwEETvSPyD&#10;tZW4oNZpELRJ41QVEhKHXgjh7sQmiWqvI9tNwt+zPcFtRjuafVMcF2vYpH0YHArYbhJgGlunBuwE&#10;1J9v6z2wECUqaRxqAT86wLG8vytkrtyMH3qqYseoBEMuBfQxjjnnoe21lWHjRo10+3beykjWd1x5&#10;OVO5NTxNkhdu5YD0oZejfu11e6muVoD0U5WdzdnV2Oy+Hi/1/PSenYR4WC2nA7Col/gXhhs+oUNJ&#10;TI27ogrMCFjvd4QeSWRbGkWJ5zRJgTU3kQEvC/5/QvkLAAD//wMAUEsBAi0AFAAGAAgAAAAhALaD&#10;OJL+AAAA4QEAABMAAAAAAAAAAAAAAAAAAAAAAFtDb250ZW50X1R5cGVzXS54bWxQSwECLQAUAAYA&#10;CAAAACEAOP0h/9YAAACUAQAACwAAAAAAAAAAAAAAAAAvAQAAX3JlbHMvLnJlbHNQSwECLQAUAAYA&#10;CAAAACEAAj+ltOEBAACpAwAADgAAAAAAAAAAAAAAAAAuAgAAZHJzL2Uyb0RvYy54bWxQSwECLQAU&#10;AAYACAAAACEAEF756N4AAAAKAQAADwAAAAAAAAAAAAAAAAA7BAAAZHJzL2Rvd25yZXYueG1sUEsF&#10;BgAAAAAEAAQA8wAAAEYFAAAAAA==&#10;" filled="f" fillcolor="#5b9bd5" stroked="f" strokecolor="black [0]" strokeweight="2pt">
                <v:textbox inset="2.88pt,2.88pt,2.88pt,2.88pt">
                  <w:txbxContent>
                    <w:p w14:paraId="3EE22E28" w14:textId="77777777" w:rsidR="00E346F6" w:rsidRDefault="00E346F6" w:rsidP="00E346F6">
                      <w:pPr>
                        <w:widowControl w:val="0"/>
                        <w:spacing w:after="0"/>
                        <w:rPr>
                          <w:b/>
                          <w:bCs/>
                          <w:sz w:val="28"/>
                          <w:szCs w:val="28"/>
                        </w:rPr>
                      </w:pPr>
                      <w:r>
                        <w:rPr>
                          <w:rFonts w:ascii="Arial Narrow" w:hAnsi="Arial Narrow"/>
                          <w:b/>
                          <w:bCs/>
                          <w:kern w:val="24"/>
                          <w:sz w:val="28"/>
                          <w:szCs w:val="28"/>
                        </w:rPr>
                        <w:t>Les solidarités humaines</w:t>
                      </w:r>
                    </w:p>
                    <w:p w14:paraId="06117AE5" w14:textId="77777777" w:rsidR="00E346F6" w:rsidRDefault="00E346F6" w:rsidP="00E346F6">
                      <w:pPr>
                        <w:widowControl w:val="0"/>
                        <w:spacing w:after="0"/>
                        <w:rPr>
                          <w:rFonts w:ascii="Arial Narrow" w:hAnsi="Arial Narrow"/>
                          <w:bCs/>
                          <w:kern w:val="24"/>
                          <w:sz w:val="24"/>
                          <w:szCs w:val="24"/>
                        </w:rPr>
                      </w:pPr>
                      <w:r>
                        <w:rPr>
                          <w:rFonts w:ascii="Arial Narrow" w:hAnsi="Arial Narrow"/>
                          <w:bCs/>
                          <w:kern w:val="24"/>
                          <w:sz w:val="24"/>
                          <w:szCs w:val="24"/>
                        </w:rPr>
                        <w:t>Aux côtés de chacun dans les moments de fragilité</w:t>
                      </w:r>
                    </w:p>
                    <w:p w14:paraId="67A445CE" w14:textId="77777777" w:rsidR="00E346F6" w:rsidRDefault="00E346F6" w:rsidP="00E346F6">
                      <w:pPr>
                        <w:widowControl w:val="0"/>
                        <w:spacing w:after="0"/>
                        <w:rPr>
                          <w:rFonts w:ascii="Arial Narrow" w:hAnsi="Arial Narrow"/>
                          <w:b/>
                          <w:bCs/>
                          <w:color w:val="ED4F35"/>
                          <w:kern w:val="24"/>
                          <w:sz w:val="24"/>
                          <w:szCs w:val="24"/>
                        </w:rPr>
                      </w:pPr>
                      <w:r>
                        <w:rPr>
                          <w:rFonts w:ascii="Arial Narrow" w:hAnsi="Arial Narrow"/>
                          <w:b/>
                          <w:bCs/>
                          <w:color w:val="ED4F35"/>
                          <w:kern w:val="24"/>
                          <w:sz w:val="24"/>
                          <w:szCs w:val="24"/>
                        </w:rPr>
                        <w:t>Garantir la qualité de vie dans l’accueil et l’accompagnement</w:t>
                      </w:r>
                    </w:p>
                    <w:p w14:paraId="2416ECE5" w14:textId="77777777" w:rsidR="00E346F6" w:rsidRDefault="00E346F6" w:rsidP="00E346F6">
                      <w:pPr>
                        <w:widowControl w:val="0"/>
                        <w:spacing w:after="0"/>
                        <w:rPr>
                          <w:rFonts w:ascii="Arial Narrow" w:hAnsi="Arial Narrow"/>
                          <w:color w:val="000000"/>
                          <w:kern w:val="28"/>
                          <w:sz w:val="24"/>
                          <w:szCs w:val="24"/>
                        </w:rPr>
                      </w:pPr>
                      <w:r>
                        <w:rPr>
                          <w:rFonts w:ascii="Arial Narrow" w:hAnsi="Arial Narrow"/>
                          <w:kern w:val="24"/>
                          <w:sz w:val="24"/>
                          <w:szCs w:val="24"/>
                        </w:rPr>
                        <w:t>Le numérique, un outil au service des usagers</w:t>
                      </w:r>
                    </w:p>
                  </w:txbxContent>
                </v:textbox>
              </v:shape>
            </w:pict>
          </mc:Fallback>
        </mc:AlternateContent>
      </w:r>
    </w:p>
    <w:p w14:paraId="49165FDB" w14:textId="3D79CE58" w:rsidR="00243ECF" w:rsidRDefault="00E346F6" w:rsidP="001A1F59">
      <w:r>
        <w:rPr>
          <w:rFonts w:ascii="Times New Roman" w:hAnsi="Times New Roman"/>
          <w:noProof/>
          <w:sz w:val="24"/>
          <w:szCs w:val="24"/>
          <w:lang w:eastAsia="fr-FR"/>
        </w:rPr>
        <mc:AlternateContent>
          <mc:Choice Requires="wps">
            <w:drawing>
              <wp:anchor distT="36576" distB="36576" distL="36576" distR="36576" simplePos="0" relativeHeight="252634112" behindDoc="0" locked="0" layoutInCell="1" allowOverlap="1" wp14:anchorId="1DD2190B" wp14:editId="65342C68">
                <wp:simplePos x="0" y="0"/>
                <wp:positionH relativeFrom="column">
                  <wp:posOffset>2343150</wp:posOffset>
                </wp:positionH>
                <wp:positionV relativeFrom="paragraph">
                  <wp:posOffset>192722</wp:posOffset>
                </wp:positionV>
                <wp:extent cx="7103110" cy="5620385"/>
                <wp:effectExtent l="1270" t="0" r="1270" b="2540"/>
                <wp:wrapNone/>
                <wp:docPr id="630" name="Zone de texte 6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3110" cy="562038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3175">
                              <a:solidFill>
                                <a:srgbClr val="5B9BD5"/>
                              </a:solidFill>
                              <a:miter lim="800000"/>
                              <a:headEnd/>
                              <a:tailEnd/>
                            </a14:hiddenLine>
                          </a:ext>
                        </a:extLst>
                      </wps:spPr>
                      <wps:txbx>
                        <w:txbxContent>
                          <w:p w14:paraId="4CF70751" w14:textId="77777777" w:rsidR="00E346F6" w:rsidRDefault="00E346F6" w:rsidP="00E346F6">
                            <w:pPr>
                              <w:widowControl w:val="0"/>
                              <w:jc w:val="both"/>
                              <w:rPr>
                                <w:rFonts w:ascii="Arial Narrow" w:hAnsi="Arial Narrow"/>
                                <w:b/>
                                <w:bCs/>
                                <w:i/>
                                <w:iCs/>
                                <w:color w:val="ED4F35"/>
                                <w:sz w:val="24"/>
                                <w:szCs w:val="24"/>
                              </w:rPr>
                            </w:pPr>
                            <w:r>
                              <w:rPr>
                                <w:rFonts w:ascii="Arial Narrow" w:hAnsi="Arial Narrow"/>
                                <w:b/>
                                <w:bCs/>
                                <w:i/>
                                <w:iCs/>
                                <w:color w:val="ED4F35"/>
                                <w:sz w:val="24"/>
                                <w:szCs w:val="24"/>
                              </w:rPr>
                              <w:t xml:space="preserve">Le schéma départemental de l’enfance et de la famille 2023/2027 « bien grandir dans le Pas-de-Calais » constitue également le cadre d’intervention de l’action départementale dans le domaine de la protection de l’enfance et de l’accompagnement familial. Les 4 engagements de ce schéma structurent donc désormais le fil conducteur de la mobilisation des services départementaux en charge de cette politique publique. </w:t>
                            </w:r>
                          </w:p>
                          <w:p w14:paraId="3BE09348" w14:textId="77777777" w:rsidR="00E346F6" w:rsidRDefault="00E346F6" w:rsidP="00E346F6">
                            <w:pPr>
                              <w:widowControl w:val="0"/>
                              <w:spacing w:line="300" w:lineRule="exact"/>
                              <w:jc w:val="center"/>
                              <w:rPr>
                                <w:rFonts w:ascii="Arial Narrow" w:hAnsi="Arial Narrow"/>
                                <w:b/>
                                <w:bCs/>
                                <w:color w:val="ED4F35"/>
                                <w:sz w:val="24"/>
                                <w:szCs w:val="24"/>
                              </w:rPr>
                            </w:pPr>
                            <w:r>
                              <w:rPr>
                                <w:rFonts w:ascii="Arial Narrow" w:hAnsi="Arial Narrow"/>
                                <w:b/>
                                <w:bCs/>
                                <w:color w:val="ED4F35"/>
                                <w:sz w:val="24"/>
                                <w:szCs w:val="24"/>
                              </w:rPr>
                              <w:t> </w:t>
                            </w:r>
                          </w:p>
                          <w:p w14:paraId="317EF75E" w14:textId="77777777" w:rsidR="00E346F6" w:rsidRDefault="00E346F6" w:rsidP="00E346F6">
                            <w:pPr>
                              <w:widowControl w:val="0"/>
                              <w:spacing w:line="300" w:lineRule="exact"/>
                              <w:jc w:val="center"/>
                              <w:rPr>
                                <w:rFonts w:ascii="Arial Narrow" w:hAnsi="Arial Narrow"/>
                                <w:color w:val="ED4F35"/>
                                <w:sz w:val="24"/>
                                <w:szCs w:val="24"/>
                              </w:rPr>
                            </w:pPr>
                            <w:r>
                              <w:rPr>
                                <w:rFonts w:ascii="Arial Narrow" w:hAnsi="Arial Narrow"/>
                                <w:b/>
                                <w:bCs/>
                                <w:color w:val="ED4F35"/>
                                <w:sz w:val="24"/>
                                <w:szCs w:val="24"/>
                              </w:rPr>
                              <w:t>Le Département acteur majeur du service public de la petite enfance</w:t>
                            </w:r>
                            <w:r>
                              <w:rPr>
                                <w:rFonts w:ascii="Arial Narrow" w:hAnsi="Arial Narrow"/>
                                <w:color w:val="ED4F35"/>
                                <w:sz w:val="24"/>
                                <w:szCs w:val="24"/>
                              </w:rPr>
                              <w:t> </w:t>
                            </w:r>
                          </w:p>
                          <w:p w14:paraId="6EE48C30" w14:textId="77777777" w:rsidR="00E346F6" w:rsidRDefault="00E346F6" w:rsidP="00E346F6">
                            <w:pPr>
                              <w:widowControl w:val="0"/>
                              <w:spacing w:line="240" w:lineRule="exact"/>
                              <w:jc w:val="both"/>
                              <w:rPr>
                                <w:rFonts w:ascii="Arial Narrow" w:hAnsi="Arial Narrow"/>
                                <w:color w:val="000000"/>
                              </w:rPr>
                            </w:pPr>
                            <w:r>
                              <w:rPr>
                                <w:rFonts w:ascii="Arial Narrow" w:hAnsi="Arial Narrow"/>
                              </w:rPr>
                              <w:t xml:space="preserve">La protection maternelle infantile mène des actions de prévention, d’écoute et de conseils auprès des 30 000 parents qui accueillent chaque année un nouvel enfant dans le Pas-de-Calais. Elle assure par ailleurs le suivi des 1 000 premiers jours, allant de la grossesse aux deux ans de l’enfant. </w:t>
                            </w:r>
                          </w:p>
                          <w:p w14:paraId="50E312BC" w14:textId="77777777" w:rsidR="00E346F6" w:rsidRDefault="00E346F6" w:rsidP="00E346F6">
                            <w:pPr>
                              <w:widowControl w:val="0"/>
                              <w:spacing w:line="300" w:lineRule="exact"/>
                              <w:jc w:val="center"/>
                              <w:rPr>
                                <w:rFonts w:ascii="Arial Narrow" w:hAnsi="Arial Narrow"/>
                                <w:b/>
                                <w:bCs/>
                                <w:color w:val="ED4F35"/>
                                <w:sz w:val="24"/>
                                <w:szCs w:val="24"/>
                              </w:rPr>
                            </w:pPr>
                            <w:r>
                              <w:rPr>
                                <w:rFonts w:ascii="Arial Narrow" w:hAnsi="Arial Narrow"/>
                                <w:b/>
                                <w:bCs/>
                                <w:color w:val="ED4F35"/>
                                <w:sz w:val="24"/>
                                <w:szCs w:val="24"/>
                              </w:rPr>
                              <w:t xml:space="preserve">Le Département aux côtés des jeunes en difficulté </w:t>
                            </w:r>
                          </w:p>
                          <w:p w14:paraId="5E6724F6" w14:textId="77777777" w:rsidR="001B7028" w:rsidRDefault="00E346F6" w:rsidP="00E346F6">
                            <w:pPr>
                              <w:widowControl w:val="0"/>
                              <w:spacing w:line="240" w:lineRule="exact"/>
                              <w:jc w:val="both"/>
                              <w:rPr>
                                <w:rFonts w:ascii="Arial Narrow" w:hAnsi="Arial Narrow"/>
                              </w:rPr>
                            </w:pPr>
                            <w:r>
                              <w:rPr>
                                <w:rFonts w:ascii="Arial Narrow" w:hAnsi="Arial Narrow"/>
                              </w:rPr>
                              <w:t xml:space="preserve">Chef de file de la protection de l’enfance, le Département est en première ligne face aux situations de précarité et de vulnérabilité des familles et de leurs effets sur les enfants, </w:t>
                            </w:r>
                            <w:r w:rsidR="001B7028">
                              <w:rPr>
                                <w:rFonts w:ascii="Arial Narrow" w:hAnsi="Arial Narrow"/>
                              </w:rPr>
                              <w:t>des conséquences des violences intrafamiliales, de mal-être des adolescents, de surexposition aux écrans et aux réseaux sociaux. Le Département porte des actions d’évaluation et des dispositifs de prévention et d’accompagnement des enfants confrontés à des difficultés.</w:t>
                            </w:r>
                          </w:p>
                          <w:p w14:paraId="32529588" w14:textId="75B93D07" w:rsidR="00E346F6" w:rsidRDefault="00E346F6" w:rsidP="00E346F6">
                            <w:pPr>
                              <w:widowControl w:val="0"/>
                              <w:spacing w:line="240" w:lineRule="exact"/>
                              <w:jc w:val="both"/>
                              <w:rPr>
                                <w:rFonts w:ascii="Arial Narrow" w:hAnsi="Arial Narrow"/>
                                <w:color w:val="000000"/>
                              </w:rPr>
                            </w:pPr>
                            <w:r>
                              <w:rPr>
                                <w:rFonts w:ascii="Arial Narrow" w:hAnsi="Arial Narrow"/>
                              </w:rPr>
                              <w:t xml:space="preserve"> </w:t>
                            </w:r>
                          </w:p>
                          <w:p w14:paraId="253F5714" w14:textId="77777777" w:rsidR="00E346F6" w:rsidRDefault="00E346F6" w:rsidP="00E346F6">
                            <w:pPr>
                              <w:widowControl w:val="0"/>
                              <w:spacing w:line="300" w:lineRule="exact"/>
                              <w:jc w:val="center"/>
                              <w:rPr>
                                <w:rFonts w:ascii="Arial Narrow" w:hAnsi="Arial Narrow"/>
                                <w:color w:val="ED4F35"/>
                                <w:sz w:val="24"/>
                                <w:szCs w:val="24"/>
                              </w:rPr>
                            </w:pPr>
                            <w:r>
                              <w:rPr>
                                <w:rFonts w:ascii="Arial Narrow" w:hAnsi="Arial Narrow"/>
                                <w:b/>
                                <w:bCs/>
                                <w:color w:val="ED4F35"/>
                                <w:sz w:val="24"/>
                                <w:szCs w:val="24"/>
                              </w:rPr>
                              <w:t>Le Département au service de l’amélioration du cadre de vie des enfants accueillis en protection de l’enfance</w:t>
                            </w:r>
                            <w:r>
                              <w:rPr>
                                <w:rFonts w:ascii="Arial Narrow" w:hAnsi="Arial Narrow"/>
                                <w:color w:val="ED4F35"/>
                                <w:sz w:val="24"/>
                                <w:szCs w:val="24"/>
                              </w:rPr>
                              <w:t xml:space="preserve">. </w:t>
                            </w:r>
                          </w:p>
                          <w:p w14:paraId="09FC577C" w14:textId="77777777" w:rsidR="00E346F6" w:rsidRDefault="00E346F6" w:rsidP="00E346F6">
                            <w:pPr>
                              <w:widowControl w:val="0"/>
                              <w:spacing w:line="220" w:lineRule="exact"/>
                              <w:jc w:val="both"/>
                              <w:rPr>
                                <w:rFonts w:ascii="Arial Narrow" w:hAnsi="Arial Narrow"/>
                              </w:rPr>
                            </w:pPr>
                            <w:r>
                              <w:rPr>
                                <w:rFonts w:ascii="Arial Narrow" w:hAnsi="Arial Narrow"/>
                              </w:rPr>
                              <w:t>Le Département assure la protection de près de 7 000 enfants qui lui sont confiés au titre de l’aide sociale à l’enfance. À ce titre, il s’appuie sur un réseau de près de 1 700 assistants familiaux, des établissements et structures spécialisés qui accueillent ces enfants afin de leur offrir les conditions d’épanouissement nécessaires.</w:t>
                            </w:r>
                          </w:p>
                          <w:p w14:paraId="66138B8C" w14:textId="77777777" w:rsidR="001B7028" w:rsidRDefault="001B7028" w:rsidP="00E346F6">
                            <w:pPr>
                              <w:widowControl w:val="0"/>
                              <w:spacing w:line="220" w:lineRule="exact"/>
                              <w:jc w:val="both"/>
                              <w:rPr>
                                <w:rFonts w:ascii="Arial Narrow" w:hAnsi="Arial Narrow"/>
                                <w:color w:val="000000"/>
                              </w:rPr>
                            </w:pPr>
                          </w:p>
                          <w:p w14:paraId="30B4F2E2" w14:textId="77777777" w:rsidR="00E346F6" w:rsidRDefault="00E346F6" w:rsidP="00E346F6">
                            <w:pPr>
                              <w:widowControl w:val="0"/>
                              <w:jc w:val="center"/>
                              <w:rPr>
                                <w:rFonts w:ascii="Arial Narrow" w:hAnsi="Arial Narrow"/>
                                <w:color w:val="ED4F35"/>
                                <w:sz w:val="24"/>
                                <w:szCs w:val="24"/>
                              </w:rPr>
                            </w:pPr>
                            <w:r>
                              <w:rPr>
                                <w:rFonts w:ascii="Arial Narrow" w:hAnsi="Arial Narrow"/>
                                <w:b/>
                                <w:bCs/>
                                <w:color w:val="ED4F35"/>
                                <w:sz w:val="24"/>
                                <w:szCs w:val="24"/>
                              </w:rPr>
                              <w:t>Le Département en soutien des jeunes pour une vie d’adulte autonome</w:t>
                            </w:r>
                            <w:r>
                              <w:rPr>
                                <w:rFonts w:ascii="Arial Narrow" w:hAnsi="Arial Narrow"/>
                                <w:color w:val="ED4F35"/>
                                <w:sz w:val="24"/>
                                <w:szCs w:val="24"/>
                              </w:rPr>
                              <w:t>.</w:t>
                            </w:r>
                          </w:p>
                          <w:p w14:paraId="28D6A2D7" w14:textId="04F5E550" w:rsidR="00E346F6" w:rsidRDefault="00E346F6" w:rsidP="00E346F6">
                            <w:pPr>
                              <w:widowControl w:val="0"/>
                              <w:spacing w:line="220" w:lineRule="exact"/>
                              <w:jc w:val="both"/>
                              <w:rPr>
                                <w:rFonts w:ascii="Arial Narrow" w:hAnsi="Arial Narrow"/>
                                <w:color w:val="000000"/>
                              </w:rPr>
                            </w:pPr>
                            <w:r>
                              <w:rPr>
                                <w:rFonts w:ascii="Arial Narrow" w:hAnsi="Arial Narrow"/>
                              </w:rPr>
                              <w:t xml:space="preserve">Le Département prend en charge chaque année près de 900 jeunes adultes qui ont connu un parcours en protection de l’enfance. </w:t>
                            </w:r>
                            <w:r w:rsidR="001B7028">
                              <w:rPr>
                                <w:rFonts w:ascii="Arial Narrow" w:hAnsi="Arial Narrow"/>
                              </w:rPr>
                              <w:t>Il mobilise une large palette de solutions dans le domaine du logement, de l’insertion et de la santé sexuelle, afin de permettre à ces jeunes de mener une vie autonome, en évitant la reproduction des schémas familiaux.</w:t>
                            </w:r>
                          </w:p>
                          <w:p w14:paraId="4D31EAAC" w14:textId="77777777" w:rsidR="00E346F6" w:rsidRDefault="00E346F6" w:rsidP="00E346F6">
                            <w:pPr>
                              <w:pStyle w:val="Corpsdetexte3"/>
                              <w:widowControl w:val="0"/>
                              <w:spacing w:after="0"/>
                              <w:jc w:val="both"/>
                              <w:rPr>
                                <w:rFonts w:ascii="Arial Narrow" w:hAnsi="Arial Narrow"/>
                                <w:sz w:val="12"/>
                                <w:szCs w:val="12"/>
                              </w:rPr>
                            </w:pPr>
                            <w:r>
                              <w:rPr>
                                <w:rFonts w:ascii="Arial Narrow" w:hAnsi="Arial Narrow"/>
                                <w:sz w:val="12"/>
                                <w:szCs w:val="12"/>
                              </w:rPr>
                              <w:t> </w:t>
                            </w:r>
                          </w:p>
                          <w:p w14:paraId="0F0496CA" w14:textId="77777777" w:rsidR="00E346F6" w:rsidRDefault="00E346F6" w:rsidP="00E346F6">
                            <w:pPr>
                              <w:widowControl w:val="0"/>
                              <w:jc w:val="both"/>
                              <w:rPr>
                                <w:rFonts w:ascii="Arial Narrow" w:hAnsi="Arial Narrow"/>
                                <w:sz w:val="20"/>
                                <w:szCs w:val="20"/>
                              </w:rPr>
                            </w:pPr>
                            <w:r>
                              <w:rPr>
                                <w:rFonts w:ascii="Arial Narrow" w:hAnsi="Arial Narrow"/>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2190B" id="Zone de texte 630" o:spid="_x0000_s1097" type="#_x0000_t202" style="position:absolute;margin-left:184.5pt;margin-top:15.15pt;width:559.3pt;height:442.55pt;z-index:2526341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RzY4AEAAKoDAAAOAAAAZHJzL2Uyb0RvYy54bWysU8Fu2zAMvQ/YPwi6L7YTJC2MOEXXosOA&#10;bivQ7QNkWbKF2aJGKbGzrx8lp2m23YZdBJGUH997pLc309Czg0JvwFa8WOScKSuhMbat+LevD++u&#10;OfNB2Eb0YFXFj8rzm93bN9vRlWoJHfSNQkYg1pejq3gXgiuzzMtODcIvwClLRQ04iEAhtlmDYiT0&#10;oc+Web7JRsDGIUjlPWXv5yLfJXytlQxftPYqsL7ixC2kE9NZxzPbbUXZonCdkSca4h9YDMJYanqG&#10;uhdBsD2av6AGIxE86LCQMGSgtZEqaSA1Rf6HmudOOJW0kDnenW3y/w9Wfj48uydkYXoPEw0wifDu&#10;EeR3zyzcdcK26hYRxk6JhhoX0bJsdL48fRqt9qWPIPX4CRoastgHSECTxiG6QjoZodMAjmfT1RSY&#10;pORVka+KgkqSauvNMl9dr1MPUb587tCHDwoGFi8VR5pqgheHRx8iHVG+PIndLDyYvk+T7e1vCXoY&#10;M4l+ZDxzD1M9MdNEKrFxlFNDcyRBCPPC0ILTpQP8ydlIy1Jx/2MvUHHWf7RkymqzvtrQdl0GeBnU&#10;l4GwkqAqHjibr3dh3si9Q9N21Gkeg4VbMlKbJPGV1Yk/LURSflreuHGXcXr1+ovtfgEAAP//AwBQ&#10;SwMEFAAGAAgAAAAhAHj+7/zhAAAACwEAAA8AAABkcnMvZG93bnJldi54bWxMj8FOwzAQRO9I/IO1&#10;SNyoXVpCEuJUFQgO3FoQcNzG2yRqvI5it0379bgnuM1qRrNvisVoO3GgwbeONUwnCgRx5UzLtYbP&#10;j9e7FIQPyAY7x6ThRB4W5fVVgblxR17RYR1qEUvY56ihCaHPpfRVQxb9xPXE0du6wWKI51BLM+Ax&#10;lttO3iuVSIstxw8N9vTcULVb762GXXj/Pp+Mw/Rrq87EL3X29rPU+vZmXD6BCDSGvzBc8CM6lJFp&#10;4/ZsvOg0zJIsbglRqBmIS2CePiYgNhqy6cMcZFnI/xvKXwAAAP//AwBQSwECLQAUAAYACAAAACEA&#10;toM4kv4AAADhAQAAEwAAAAAAAAAAAAAAAAAAAAAAW0NvbnRlbnRfVHlwZXNdLnhtbFBLAQItABQA&#10;BgAIAAAAIQA4/SH/1gAAAJQBAAALAAAAAAAAAAAAAAAAAC8BAABfcmVscy8ucmVsc1BLAQItABQA&#10;BgAIAAAAIQCRDRzY4AEAAKoDAAAOAAAAAAAAAAAAAAAAAC4CAABkcnMvZTJvRG9jLnhtbFBLAQIt&#10;ABQABgAIAAAAIQB4/u/84QAAAAsBAAAPAAAAAAAAAAAAAAAAADoEAABkcnMvZG93bnJldi54bWxQ&#10;SwUGAAAAAAQABADzAAAASAUAAAAA&#10;" filled="f" fillcolor="#5b9bd5" stroked="f" strokecolor="#5b9bd5" strokeweight=".25pt">
                <v:textbox inset="2.88pt,2.88pt,2.88pt,2.88pt">
                  <w:txbxContent>
                    <w:p w14:paraId="4CF70751" w14:textId="77777777" w:rsidR="00E346F6" w:rsidRDefault="00E346F6" w:rsidP="00E346F6">
                      <w:pPr>
                        <w:widowControl w:val="0"/>
                        <w:jc w:val="both"/>
                        <w:rPr>
                          <w:rFonts w:ascii="Arial Narrow" w:hAnsi="Arial Narrow"/>
                          <w:b/>
                          <w:bCs/>
                          <w:i/>
                          <w:iCs/>
                          <w:color w:val="ED4F35"/>
                          <w:sz w:val="24"/>
                          <w:szCs w:val="24"/>
                        </w:rPr>
                      </w:pPr>
                      <w:r>
                        <w:rPr>
                          <w:rFonts w:ascii="Arial Narrow" w:hAnsi="Arial Narrow"/>
                          <w:b/>
                          <w:bCs/>
                          <w:i/>
                          <w:iCs/>
                          <w:color w:val="ED4F35"/>
                          <w:sz w:val="24"/>
                          <w:szCs w:val="24"/>
                        </w:rPr>
                        <w:t xml:space="preserve">Le schéma départemental de l’enfance et de la famille 2023/2027 « bien grandir dans le Pas-de-Calais » constitue également le cadre d’intervention de l’action départementale dans le domaine de la protection de l’enfance et de l’accompagnement familial. Les 4 engagements de ce schéma structurent donc désormais le fil conducteur de la mobilisation des services départementaux en charge de cette politique publique. </w:t>
                      </w:r>
                    </w:p>
                    <w:p w14:paraId="3BE09348" w14:textId="77777777" w:rsidR="00E346F6" w:rsidRDefault="00E346F6" w:rsidP="00E346F6">
                      <w:pPr>
                        <w:widowControl w:val="0"/>
                        <w:spacing w:line="300" w:lineRule="exact"/>
                        <w:jc w:val="center"/>
                        <w:rPr>
                          <w:rFonts w:ascii="Arial Narrow" w:hAnsi="Arial Narrow"/>
                          <w:b/>
                          <w:bCs/>
                          <w:color w:val="ED4F35"/>
                          <w:sz w:val="24"/>
                          <w:szCs w:val="24"/>
                        </w:rPr>
                      </w:pPr>
                      <w:r>
                        <w:rPr>
                          <w:rFonts w:ascii="Arial Narrow" w:hAnsi="Arial Narrow"/>
                          <w:b/>
                          <w:bCs/>
                          <w:color w:val="ED4F35"/>
                          <w:sz w:val="24"/>
                          <w:szCs w:val="24"/>
                        </w:rPr>
                        <w:t> </w:t>
                      </w:r>
                    </w:p>
                    <w:p w14:paraId="317EF75E" w14:textId="77777777" w:rsidR="00E346F6" w:rsidRDefault="00E346F6" w:rsidP="00E346F6">
                      <w:pPr>
                        <w:widowControl w:val="0"/>
                        <w:spacing w:line="300" w:lineRule="exact"/>
                        <w:jc w:val="center"/>
                        <w:rPr>
                          <w:rFonts w:ascii="Arial Narrow" w:hAnsi="Arial Narrow"/>
                          <w:color w:val="ED4F35"/>
                          <w:sz w:val="24"/>
                          <w:szCs w:val="24"/>
                        </w:rPr>
                      </w:pPr>
                      <w:r>
                        <w:rPr>
                          <w:rFonts w:ascii="Arial Narrow" w:hAnsi="Arial Narrow"/>
                          <w:b/>
                          <w:bCs/>
                          <w:color w:val="ED4F35"/>
                          <w:sz w:val="24"/>
                          <w:szCs w:val="24"/>
                        </w:rPr>
                        <w:t>Le Département acteur majeur du service public de la petite enfance</w:t>
                      </w:r>
                      <w:r>
                        <w:rPr>
                          <w:rFonts w:ascii="Arial Narrow" w:hAnsi="Arial Narrow"/>
                          <w:color w:val="ED4F35"/>
                          <w:sz w:val="24"/>
                          <w:szCs w:val="24"/>
                        </w:rPr>
                        <w:t> </w:t>
                      </w:r>
                    </w:p>
                    <w:p w14:paraId="6EE48C30" w14:textId="77777777" w:rsidR="00E346F6" w:rsidRDefault="00E346F6" w:rsidP="00E346F6">
                      <w:pPr>
                        <w:widowControl w:val="0"/>
                        <w:spacing w:line="240" w:lineRule="exact"/>
                        <w:jc w:val="both"/>
                        <w:rPr>
                          <w:rFonts w:ascii="Arial Narrow" w:hAnsi="Arial Narrow"/>
                          <w:color w:val="000000"/>
                        </w:rPr>
                      </w:pPr>
                      <w:r>
                        <w:rPr>
                          <w:rFonts w:ascii="Arial Narrow" w:hAnsi="Arial Narrow"/>
                        </w:rPr>
                        <w:t xml:space="preserve">La protection maternelle infantile mène des actions de prévention, d’écoute et de conseils auprès des 30 000 parents qui accueillent chaque année un nouvel enfant dans le Pas-de-Calais. Elle assure par ailleurs le suivi des 1 000 premiers jours, allant de la grossesse aux deux ans de l’enfant. </w:t>
                      </w:r>
                    </w:p>
                    <w:p w14:paraId="50E312BC" w14:textId="77777777" w:rsidR="00E346F6" w:rsidRDefault="00E346F6" w:rsidP="00E346F6">
                      <w:pPr>
                        <w:widowControl w:val="0"/>
                        <w:spacing w:line="300" w:lineRule="exact"/>
                        <w:jc w:val="center"/>
                        <w:rPr>
                          <w:rFonts w:ascii="Arial Narrow" w:hAnsi="Arial Narrow"/>
                          <w:b/>
                          <w:bCs/>
                          <w:color w:val="ED4F35"/>
                          <w:sz w:val="24"/>
                          <w:szCs w:val="24"/>
                        </w:rPr>
                      </w:pPr>
                      <w:r>
                        <w:rPr>
                          <w:rFonts w:ascii="Arial Narrow" w:hAnsi="Arial Narrow"/>
                          <w:b/>
                          <w:bCs/>
                          <w:color w:val="ED4F35"/>
                          <w:sz w:val="24"/>
                          <w:szCs w:val="24"/>
                        </w:rPr>
                        <w:t xml:space="preserve">Le Département aux côtés des jeunes en difficulté </w:t>
                      </w:r>
                    </w:p>
                    <w:p w14:paraId="5E6724F6" w14:textId="77777777" w:rsidR="001B7028" w:rsidRDefault="00E346F6" w:rsidP="00E346F6">
                      <w:pPr>
                        <w:widowControl w:val="0"/>
                        <w:spacing w:line="240" w:lineRule="exact"/>
                        <w:jc w:val="both"/>
                        <w:rPr>
                          <w:rFonts w:ascii="Arial Narrow" w:hAnsi="Arial Narrow"/>
                        </w:rPr>
                      </w:pPr>
                      <w:r>
                        <w:rPr>
                          <w:rFonts w:ascii="Arial Narrow" w:hAnsi="Arial Narrow"/>
                        </w:rPr>
                        <w:t xml:space="preserve">Chef de file de la protection de l’enfance, le Département est en première ligne face aux situations de précarité et de vulnérabilité des familles et de leurs effets sur les enfants, </w:t>
                      </w:r>
                      <w:r w:rsidR="001B7028">
                        <w:rPr>
                          <w:rFonts w:ascii="Arial Narrow" w:hAnsi="Arial Narrow"/>
                        </w:rPr>
                        <w:t>des conséquences des violences intrafamiliales, de mal-être des adolescents, de surexposition aux écrans et aux réseaux sociaux. Le Département porte des actions d’évaluation et des dispositifs de prévention et d’accompagnement des enfants confrontés à des difficultés.</w:t>
                      </w:r>
                    </w:p>
                    <w:p w14:paraId="32529588" w14:textId="75B93D07" w:rsidR="00E346F6" w:rsidRDefault="00E346F6" w:rsidP="00E346F6">
                      <w:pPr>
                        <w:widowControl w:val="0"/>
                        <w:spacing w:line="240" w:lineRule="exact"/>
                        <w:jc w:val="both"/>
                        <w:rPr>
                          <w:rFonts w:ascii="Arial Narrow" w:hAnsi="Arial Narrow"/>
                          <w:color w:val="000000"/>
                        </w:rPr>
                      </w:pPr>
                      <w:r>
                        <w:rPr>
                          <w:rFonts w:ascii="Arial Narrow" w:hAnsi="Arial Narrow"/>
                        </w:rPr>
                        <w:t xml:space="preserve"> </w:t>
                      </w:r>
                    </w:p>
                    <w:p w14:paraId="253F5714" w14:textId="77777777" w:rsidR="00E346F6" w:rsidRDefault="00E346F6" w:rsidP="00E346F6">
                      <w:pPr>
                        <w:widowControl w:val="0"/>
                        <w:spacing w:line="300" w:lineRule="exact"/>
                        <w:jc w:val="center"/>
                        <w:rPr>
                          <w:rFonts w:ascii="Arial Narrow" w:hAnsi="Arial Narrow"/>
                          <w:color w:val="ED4F35"/>
                          <w:sz w:val="24"/>
                          <w:szCs w:val="24"/>
                        </w:rPr>
                      </w:pPr>
                      <w:r>
                        <w:rPr>
                          <w:rFonts w:ascii="Arial Narrow" w:hAnsi="Arial Narrow"/>
                          <w:b/>
                          <w:bCs/>
                          <w:color w:val="ED4F35"/>
                          <w:sz w:val="24"/>
                          <w:szCs w:val="24"/>
                        </w:rPr>
                        <w:t>Le Département au service de l’amélioration du cadre de vie des enfants accueillis en protection de l’enfance</w:t>
                      </w:r>
                      <w:r>
                        <w:rPr>
                          <w:rFonts w:ascii="Arial Narrow" w:hAnsi="Arial Narrow"/>
                          <w:color w:val="ED4F35"/>
                          <w:sz w:val="24"/>
                          <w:szCs w:val="24"/>
                        </w:rPr>
                        <w:t xml:space="preserve">. </w:t>
                      </w:r>
                    </w:p>
                    <w:p w14:paraId="09FC577C" w14:textId="77777777" w:rsidR="00E346F6" w:rsidRDefault="00E346F6" w:rsidP="00E346F6">
                      <w:pPr>
                        <w:widowControl w:val="0"/>
                        <w:spacing w:line="220" w:lineRule="exact"/>
                        <w:jc w:val="both"/>
                        <w:rPr>
                          <w:rFonts w:ascii="Arial Narrow" w:hAnsi="Arial Narrow"/>
                        </w:rPr>
                      </w:pPr>
                      <w:r>
                        <w:rPr>
                          <w:rFonts w:ascii="Arial Narrow" w:hAnsi="Arial Narrow"/>
                        </w:rPr>
                        <w:t>Le Département assure la protection de près de 7 000 enfants qui lui sont confiés au titre de l’aide sociale à l’enfance. À ce titre, il s’appuie sur un réseau de près de 1 700 assistants familiaux, des établissements et structures spécialisés qui accueillent ces enfants afin de leur offrir les conditions d’épanouissement nécessaires.</w:t>
                      </w:r>
                    </w:p>
                    <w:p w14:paraId="66138B8C" w14:textId="77777777" w:rsidR="001B7028" w:rsidRDefault="001B7028" w:rsidP="00E346F6">
                      <w:pPr>
                        <w:widowControl w:val="0"/>
                        <w:spacing w:line="220" w:lineRule="exact"/>
                        <w:jc w:val="both"/>
                        <w:rPr>
                          <w:rFonts w:ascii="Arial Narrow" w:hAnsi="Arial Narrow"/>
                          <w:color w:val="000000"/>
                        </w:rPr>
                      </w:pPr>
                    </w:p>
                    <w:p w14:paraId="30B4F2E2" w14:textId="77777777" w:rsidR="00E346F6" w:rsidRDefault="00E346F6" w:rsidP="00E346F6">
                      <w:pPr>
                        <w:widowControl w:val="0"/>
                        <w:jc w:val="center"/>
                        <w:rPr>
                          <w:rFonts w:ascii="Arial Narrow" w:hAnsi="Arial Narrow"/>
                          <w:color w:val="ED4F35"/>
                          <w:sz w:val="24"/>
                          <w:szCs w:val="24"/>
                        </w:rPr>
                      </w:pPr>
                      <w:r>
                        <w:rPr>
                          <w:rFonts w:ascii="Arial Narrow" w:hAnsi="Arial Narrow"/>
                          <w:b/>
                          <w:bCs/>
                          <w:color w:val="ED4F35"/>
                          <w:sz w:val="24"/>
                          <w:szCs w:val="24"/>
                        </w:rPr>
                        <w:t>Le Département en soutien des jeunes pour une vie d’adulte autonome</w:t>
                      </w:r>
                      <w:r>
                        <w:rPr>
                          <w:rFonts w:ascii="Arial Narrow" w:hAnsi="Arial Narrow"/>
                          <w:color w:val="ED4F35"/>
                          <w:sz w:val="24"/>
                          <w:szCs w:val="24"/>
                        </w:rPr>
                        <w:t>.</w:t>
                      </w:r>
                    </w:p>
                    <w:p w14:paraId="28D6A2D7" w14:textId="04F5E550" w:rsidR="00E346F6" w:rsidRDefault="00E346F6" w:rsidP="00E346F6">
                      <w:pPr>
                        <w:widowControl w:val="0"/>
                        <w:spacing w:line="220" w:lineRule="exact"/>
                        <w:jc w:val="both"/>
                        <w:rPr>
                          <w:rFonts w:ascii="Arial Narrow" w:hAnsi="Arial Narrow"/>
                          <w:color w:val="000000"/>
                        </w:rPr>
                      </w:pPr>
                      <w:r>
                        <w:rPr>
                          <w:rFonts w:ascii="Arial Narrow" w:hAnsi="Arial Narrow"/>
                        </w:rPr>
                        <w:t xml:space="preserve">Le Département prend en charge chaque année près de 900 jeunes adultes qui ont connu un parcours en protection de l’enfance. </w:t>
                      </w:r>
                      <w:r w:rsidR="001B7028">
                        <w:rPr>
                          <w:rFonts w:ascii="Arial Narrow" w:hAnsi="Arial Narrow"/>
                        </w:rPr>
                        <w:t>Il mobilise une large palette de solutions dans le domaine du logement, de l’insertion et de la santé sexuelle, afin de permettre à ces jeunes de mener une vie autonome, en évitant la reproduction des schémas familiaux.</w:t>
                      </w:r>
                    </w:p>
                    <w:p w14:paraId="4D31EAAC" w14:textId="77777777" w:rsidR="00E346F6" w:rsidRDefault="00E346F6" w:rsidP="00E346F6">
                      <w:pPr>
                        <w:pStyle w:val="Corpsdetexte3"/>
                        <w:widowControl w:val="0"/>
                        <w:spacing w:after="0"/>
                        <w:jc w:val="both"/>
                        <w:rPr>
                          <w:rFonts w:ascii="Arial Narrow" w:hAnsi="Arial Narrow"/>
                          <w:sz w:val="12"/>
                          <w:szCs w:val="12"/>
                        </w:rPr>
                      </w:pPr>
                      <w:r>
                        <w:rPr>
                          <w:rFonts w:ascii="Arial Narrow" w:hAnsi="Arial Narrow"/>
                          <w:sz w:val="12"/>
                          <w:szCs w:val="12"/>
                        </w:rPr>
                        <w:t> </w:t>
                      </w:r>
                    </w:p>
                    <w:p w14:paraId="0F0496CA" w14:textId="77777777" w:rsidR="00E346F6" w:rsidRDefault="00E346F6" w:rsidP="00E346F6">
                      <w:pPr>
                        <w:widowControl w:val="0"/>
                        <w:jc w:val="both"/>
                        <w:rPr>
                          <w:rFonts w:ascii="Arial Narrow" w:hAnsi="Arial Narrow"/>
                          <w:sz w:val="20"/>
                          <w:szCs w:val="20"/>
                        </w:rPr>
                      </w:pPr>
                      <w:r>
                        <w:rPr>
                          <w:rFonts w:ascii="Arial Narrow" w:hAnsi="Arial Narrow"/>
                        </w:rPr>
                        <w:t> </w:t>
                      </w:r>
                    </w:p>
                  </w:txbxContent>
                </v:textbox>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632064" behindDoc="0" locked="0" layoutInCell="1" allowOverlap="1" wp14:anchorId="3FBEF511" wp14:editId="32657441">
                <wp:simplePos x="0" y="0"/>
                <wp:positionH relativeFrom="column">
                  <wp:posOffset>-357187</wp:posOffset>
                </wp:positionH>
                <wp:positionV relativeFrom="paragraph">
                  <wp:posOffset>138113</wp:posOffset>
                </wp:positionV>
                <wp:extent cx="2470150" cy="5900420"/>
                <wp:effectExtent l="0" t="1905" r="0" b="3175"/>
                <wp:wrapNone/>
                <wp:docPr id="629" name="Zone de texte 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0" cy="5900420"/>
                        </a:xfrm>
                        <a:prstGeom prst="rect">
                          <a:avLst/>
                        </a:prstGeom>
                        <a:solidFill>
                          <a:srgbClr val="FAC8B4"/>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0E093E1" w14:textId="77777777" w:rsidR="00E346F6" w:rsidRDefault="00E346F6" w:rsidP="00E346F6">
                            <w:pPr>
                              <w:widowControl w:val="0"/>
                              <w:jc w:val="center"/>
                              <w:rPr>
                                <w:rFonts w:ascii="Arial Narrow" w:hAnsi="Arial Narrow"/>
                                <w:b/>
                                <w:bCs/>
                                <w:color w:val="ED4F35"/>
                                <w:sz w:val="24"/>
                                <w:szCs w:val="24"/>
                              </w:rPr>
                            </w:pPr>
                            <w:r>
                              <w:rPr>
                                <w:rFonts w:ascii="Arial Narrow" w:hAnsi="Arial Narrow"/>
                                <w:b/>
                                <w:bCs/>
                                <w:color w:val="ED4F35"/>
                                <w:sz w:val="24"/>
                                <w:szCs w:val="24"/>
                              </w:rPr>
                              <w:t xml:space="preserve">Les chiffres clés de la protection de </w:t>
                            </w:r>
                          </w:p>
                          <w:p w14:paraId="7295FFFE" w14:textId="77777777" w:rsidR="00E346F6" w:rsidRDefault="00E346F6" w:rsidP="00E346F6">
                            <w:pPr>
                              <w:widowControl w:val="0"/>
                              <w:jc w:val="center"/>
                              <w:rPr>
                                <w:rFonts w:ascii="Arial Narrow" w:hAnsi="Arial Narrow"/>
                                <w:b/>
                                <w:bCs/>
                                <w:color w:val="ED4F35"/>
                                <w:sz w:val="24"/>
                                <w:szCs w:val="24"/>
                              </w:rPr>
                            </w:pPr>
                            <w:r>
                              <w:rPr>
                                <w:rFonts w:ascii="Arial Narrow" w:hAnsi="Arial Narrow"/>
                                <w:b/>
                                <w:bCs/>
                                <w:color w:val="ED4F35"/>
                                <w:sz w:val="24"/>
                                <w:szCs w:val="24"/>
                              </w:rPr>
                              <w:t>l’enfance et de la famille</w:t>
                            </w:r>
                          </w:p>
                          <w:p w14:paraId="7F8AAAC8" w14:textId="77777777" w:rsidR="00E346F6" w:rsidRDefault="00E346F6" w:rsidP="00E346F6">
                            <w:pPr>
                              <w:widowControl w:val="0"/>
                              <w:rPr>
                                <w:rFonts w:ascii="Arial Narrow" w:hAnsi="Arial Narrow"/>
                                <w:color w:val="000000"/>
                                <w:sz w:val="20"/>
                                <w:szCs w:val="20"/>
                              </w:rPr>
                            </w:pPr>
                            <w:r>
                              <w:rPr>
                                <w:rFonts w:ascii="Arial Narrow" w:hAnsi="Arial Narrow"/>
                              </w:rPr>
                              <w:t> </w:t>
                            </w:r>
                          </w:p>
                          <w:p w14:paraId="05C6B013" w14:textId="02088E20" w:rsidR="00E346F6" w:rsidRDefault="001B7028" w:rsidP="00E346F6">
                            <w:pPr>
                              <w:widowControl w:val="0"/>
                              <w:rPr>
                                <w:rFonts w:ascii="Arial Narrow" w:hAnsi="Arial Narrow"/>
                              </w:rPr>
                            </w:pPr>
                            <w:r>
                              <w:rPr>
                                <w:rFonts w:ascii="Arial Narrow" w:hAnsi="Arial Narrow"/>
                                <w:b/>
                                <w:bCs/>
                                <w:color w:val="ED4F35"/>
                              </w:rPr>
                              <w:t>22 998</w:t>
                            </w:r>
                            <w:r w:rsidR="00E346F6">
                              <w:rPr>
                                <w:rFonts w:ascii="Arial Narrow" w:hAnsi="Arial Narrow"/>
                                <w:b/>
                                <w:bCs/>
                                <w:color w:val="ED4F35"/>
                              </w:rPr>
                              <w:t xml:space="preserve"> </w:t>
                            </w:r>
                            <w:r w:rsidR="00E346F6">
                              <w:rPr>
                                <w:rFonts w:ascii="Arial Narrow" w:hAnsi="Arial Narrow"/>
                              </w:rPr>
                              <w:t>enfants de 0 à 5 ans révolus ont bénéficié d’une consultation</w:t>
                            </w:r>
                            <w:r>
                              <w:rPr>
                                <w:rFonts w:ascii="Arial Narrow" w:hAnsi="Arial Narrow"/>
                              </w:rPr>
                              <w:t xml:space="preserve"> PMI</w:t>
                            </w:r>
                            <w:r w:rsidR="00E346F6">
                              <w:rPr>
                                <w:rFonts w:ascii="Arial Narrow" w:hAnsi="Arial Narrow"/>
                              </w:rPr>
                              <w:t xml:space="preserve"> </w:t>
                            </w:r>
                          </w:p>
                          <w:p w14:paraId="325D6E4B" w14:textId="3087E8D4" w:rsidR="00E346F6" w:rsidRDefault="001B7028" w:rsidP="00E346F6">
                            <w:pPr>
                              <w:widowControl w:val="0"/>
                              <w:rPr>
                                <w:rFonts w:ascii="Arial Narrow" w:hAnsi="Arial Narrow"/>
                              </w:rPr>
                            </w:pPr>
                            <w:r>
                              <w:rPr>
                                <w:rFonts w:ascii="Arial Narrow" w:hAnsi="Arial Narrow"/>
                                <w:b/>
                                <w:bCs/>
                                <w:color w:val="ED4F35"/>
                              </w:rPr>
                              <w:t>13 776</w:t>
                            </w:r>
                            <w:r w:rsidR="00E346F6">
                              <w:rPr>
                                <w:rFonts w:ascii="Arial Narrow" w:hAnsi="Arial Narrow"/>
                                <w:b/>
                                <w:bCs/>
                                <w:color w:val="ED4F35"/>
                              </w:rPr>
                              <w:t xml:space="preserve"> </w:t>
                            </w:r>
                            <w:r w:rsidR="00E346F6">
                              <w:rPr>
                                <w:rFonts w:ascii="Arial Narrow" w:hAnsi="Arial Narrow"/>
                              </w:rPr>
                              <w:t xml:space="preserve">enfants ayant bénéficié d’un bilan de santé en école maternelle </w:t>
                            </w:r>
                          </w:p>
                          <w:p w14:paraId="455CFF39" w14:textId="0F9D9B52" w:rsidR="00E346F6" w:rsidRDefault="001B7028" w:rsidP="00E346F6">
                            <w:pPr>
                              <w:widowControl w:val="0"/>
                              <w:rPr>
                                <w:rFonts w:ascii="Arial Narrow" w:hAnsi="Arial Narrow"/>
                              </w:rPr>
                            </w:pPr>
                            <w:r>
                              <w:rPr>
                                <w:rFonts w:ascii="Arial Narrow" w:hAnsi="Arial Narrow"/>
                                <w:b/>
                                <w:bCs/>
                                <w:color w:val="ED4F35"/>
                              </w:rPr>
                              <w:t>11 123</w:t>
                            </w:r>
                            <w:r w:rsidR="00E346F6">
                              <w:rPr>
                                <w:rFonts w:ascii="Arial Narrow" w:hAnsi="Arial Narrow"/>
                                <w:b/>
                                <w:bCs/>
                                <w:color w:val="ED4F35"/>
                              </w:rPr>
                              <w:t xml:space="preserve"> </w:t>
                            </w:r>
                            <w:r w:rsidR="00E346F6">
                              <w:rPr>
                                <w:rFonts w:ascii="Arial Narrow" w:hAnsi="Arial Narrow"/>
                              </w:rPr>
                              <w:t>consultations en centres de santé sexuelle</w:t>
                            </w:r>
                          </w:p>
                          <w:p w14:paraId="1BB80E98" w14:textId="4586BA6A" w:rsidR="00E346F6" w:rsidRDefault="001B7028" w:rsidP="00E346F6">
                            <w:pPr>
                              <w:widowControl w:val="0"/>
                              <w:rPr>
                                <w:rFonts w:ascii="Arial Narrow" w:hAnsi="Arial Narrow"/>
                              </w:rPr>
                            </w:pPr>
                            <w:r>
                              <w:rPr>
                                <w:rFonts w:ascii="Arial Narrow" w:hAnsi="Arial Narrow"/>
                                <w:b/>
                                <w:bCs/>
                                <w:color w:val="ED4F35"/>
                              </w:rPr>
                              <w:t>1 777</w:t>
                            </w:r>
                            <w:r w:rsidR="00E346F6">
                              <w:rPr>
                                <w:rFonts w:ascii="Arial Narrow" w:hAnsi="Arial Narrow"/>
                                <w:b/>
                                <w:bCs/>
                                <w:color w:val="ED4F35"/>
                              </w:rPr>
                              <w:t xml:space="preserve"> </w:t>
                            </w:r>
                            <w:r w:rsidR="00E346F6">
                              <w:rPr>
                                <w:rFonts w:ascii="Arial Narrow" w:hAnsi="Arial Narrow"/>
                              </w:rPr>
                              <w:t>actions d’éducation à la vie affective relationnelle et sexuelle</w:t>
                            </w:r>
                          </w:p>
                          <w:p w14:paraId="7F148B5F" w14:textId="4DF511C5" w:rsidR="00E346F6" w:rsidRDefault="00E346F6" w:rsidP="00E346F6">
                            <w:pPr>
                              <w:widowControl w:val="0"/>
                              <w:rPr>
                                <w:rFonts w:ascii="Arial Narrow" w:hAnsi="Arial Narrow"/>
                              </w:rPr>
                            </w:pPr>
                            <w:r>
                              <w:rPr>
                                <w:rFonts w:ascii="Arial Narrow" w:hAnsi="Arial Narrow"/>
                                <w:b/>
                                <w:bCs/>
                                <w:color w:val="ED4F35"/>
                              </w:rPr>
                              <w:t xml:space="preserve">1 </w:t>
                            </w:r>
                            <w:r w:rsidR="001B7028">
                              <w:rPr>
                                <w:rFonts w:ascii="Arial Narrow" w:hAnsi="Arial Narrow"/>
                                <w:b/>
                                <w:bCs/>
                                <w:color w:val="ED4F35"/>
                              </w:rPr>
                              <w:t>853</w:t>
                            </w:r>
                            <w:r>
                              <w:rPr>
                                <w:rFonts w:ascii="Arial Narrow" w:hAnsi="Arial Narrow"/>
                              </w:rPr>
                              <w:t xml:space="preserve"> jeunes accompagnés par les maisons des adolescents </w:t>
                            </w:r>
                          </w:p>
                          <w:p w14:paraId="5233B784" w14:textId="68CE1DD7" w:rsidR="00E346F6" w:rsidRDefault="001B7028" w:rsidP="00E346F6">
                            <w:pPr>
                              <w:widowControl w:val="0"/>
                              <w:rPr>
                                <w:rFonts w:ascii="Arial Narrow" w:hAnsi="Arial Narrow"/>
                              </w:rPr>
                            </w:pPr>
                            <w:r>
                              <w:rPr>
                                <w:rFonts w:ascii="Arial Narrow" w:hAnsi="Arial Narrow"/>
                                <w:b/>
                                <w:bCs/>
                                <w:color w:val="ED4F35"/>
                              </w:rPr>
                              <w:t>40</w:t>
                            </w:r>
                            <w:r w:rsidR="00E346F6">
                              <w:rPr>
                                <w:rFonts w:ascii="Arial Narrow" w:hAnsi="Arial Narrow"/>
                                <w:b/>
                                <w:bCs/>
                                <w:color w:val="ED4F35"/>
                              </w:rPr>
                              <w:t xml:space="preserve"> </w:t>
                            </w:r>
                            <w:r w:rsidR="00E346F6">
                              <w:rPr>
                                <w:rFonts w:ascii="Arial Narrow" w:hAnsi="Arial Narrow"/>
                              </w:rPr>
                              <w:t xml:space="preserve">adoptions dont </w:t>
                            </w:r>
                            <w:r w:rsidR="00E346F6">
                              <w:rPr>
                                <w:rFonts w:ascii="Arial Narrow" w:hAnsi="Arial Narrow"/>
                                <w:b/>
                                <w:bCs/>
                                <w:color w:val="ED4F35"/>
                              </w:rPr>
                              <w:t>2</w:t>
                            </w:r>
                            <w:r>
                              <w:rPr>
                                <w:rFonts w:ascii="Arial Narrow" w:hAnsi="Arial Narrow"/>
                                <w:b/>
                                <w:bCs/>
                                <w:color w:val="ED4F35"/>
                              </w:rPr>
                              <w:t>5</w:t>
                            </w:r>
                            <w:r w:rsidR="00E346F6">
                              <w:rPr>
                                <w:rFonts w:ascii="Arial Narrow" w:hAnsi="Arial Narrow"/>
                                <w:b/>
                                <w:bCs/>
                                <w:color w:val="B35E25"/>
                              </w:rPr>
                              <w:t xml:space="preserve"> </w:t>
                            </w:r>
                            <w:r w:rsidR="00E346F6">
                              <w:rPr>
                                <w:rFonts w:ascii="Arial Narrow" w:hAnsi="Arial Narrow"/>
                              </w:rPr>
                              <w:t xml:space="preserve">adoptions tardives </w:t>
                            </w:r>
                          </w:p>
                          <w:p w14:paraId="25143479" w14:textId="10ED2D22" w:rsidR="00E346F6" w:rsidRDefault="001B7028" w:rsidP="00E346F6">
                            <w:pPr>
                              <w:widowControl w:val="0"/>
                              <w:rPr>
                                <w:rFonts w:ascii="Arial Narrow" w:hAnsi="Arial Narrow"/>
                              </w:rPr>
                            </w:pPr>
                            <w:r>
                              <w:rPr>
                                <w:rFonts w:ascii="Arial Narrow" w:hAnsi="Arial Narrow"/>
                                <w:b/>
                                <w:bCs/>
                                <w:color w:val="ED4F35"/>
                              </w:rPr>
                              <w:t>981</w:t>
                            </w:r>
                            <w:r w:rsidR="00E346F6">
                              <w:rPr>
                                <w:rFonts w:ascii="Arial Narrow" w:hAnsi="Arial Narrow"/>
                                <w:b/>
                                <w:bCs/>
                                <w:color w:val="ED4F35"/>
                              </w:rPr>
                              <w:t xml:space="preserve"> </w:t>
                            </w:r>
                            <w:r w:rsidR="00E346F6">
                              <w:rPr>
                                <w:rFonts w:ascii="Arial Narrow" w:hAnsi="Arial Narrow"/>
                              </w:rPr>
                              <w:t xml:space="preserve">aides financières aux familles </w:t>
                            </w:r>
                          </w:p>
                          <w:p w14:paraId="132DC08E" w14:textId="7F827C71" w:rsidR="00E346F6" w:rsidRDefault="001B7028" w:rsidP="00E346F6">
                            <w:pPr>
                              <w:widowControl w:val="0"/>
                              <w:rPr>
                                <w:rFonts w:ascii="Arial Narrow" w:hAnsi="Arial Narrow"/>
                              </w:rPr>
                            </w:pPr>
                            <w:r>
                              <w:rPr>
                                <w:rFonts w:ascii="Arial Narrow" w:hAnsi="Arial Narrow"/>
                                <w:b/>
                                <w:bCs/>
                                <w:color w:val="ED4F35"/>
                              </w:rPr>
                              <w:t>1 125</w:t>
                            </w:r>
                            <w:r w:rsidR="00E346F6">
                              <w:rPr>
                                <w:rFonts w:ascii="Arial Narrow" w:hAnsi="Arial Narrow"/>
                                <w:b/>
                                <w:bCs/>
                                <w:color w:val="ED4F35"/>
                                <w:sz w:val="24"/>
                                <w:szCs w:val="24"/>
                              </w:rPr>
                              <w:t xml:space="preserve"> </w:t>
                            </w:r>
                            <w:r w:rsidR="00E346F6">
                              <w:rPr>
                                <w:rFonts w:ascii="Arial Narrow" w:hAnsi="Arial Narrow"/>
                              </w:rPr>
                              <w:t xml:space="preserve">actions éducatives à domicile dont </w:t>
                            </w:r>
                            <w:r w:rsidR="00E346F6">
                              <w:rPr>
                                <w:rFonts w:ascii="Arial Narrow" w:hAnsi="Arial Narrow"/>
                                <w:b/>
                                <w:bCs/>
                                <w:color w:val="ED4F35"/>
                              </w:rPr>
                              <w:t>1</w:t>
                            </w:r>
                            <w:r>
                              <w:rPr>
                                <w:rFonts w:ascii="Arial Narrow" w:hAnsi="Arial Narrow"/>
                                <w:b/>
                                <w:bCs/>
                                <w:color w:val="ED4F35"/>
                              </w:rPr>
                              <w:t>45</w:t>
                            </w:r>
                            <w:r w:rsidR="00E346F6">
                              <w:rPr>
                                <w:rFonts w:ascii="Arial Narrow" w:hAnsi="Arial Narrow"/>
                                <w:b/>
                                <w:bCs/>
                                <w:color w:val="ED4F35"/>
                                <w:sz w:val="24"/>
                                <w:szCs w:val="24"/>
                              </w:rPr>
                              <w:t xml:space="preserve"> </w:t>
                            </w:r>
                            <w:r w:rsidR="00E346F6">
                              <w:rPr>
                                <w:rFonts w:ascii="Arial Narrow" w:hAnsi="Arial Narrow"/>
                              </w:rPr>
                              <w:t>renforcées</w:t>
                            </w:r>
                          </w:p>
                          <w:p w14:paraId="5D40BCB5" w14:textId="08912693" w:rsidR="00E346F6" w:rsidRDefault="001B7028" w:rsidP="00E346F6">
                            <w:pPr>
                              <w:widowControl w:val="0"/>
                              <w:rPr>
                                <w:rFonts w:ascii="Arial Narrow" w:hAnsi="Arial Narrow"/>
                              </w:rPr>
                            </w:pPr>
                            <w:r>
                              <w:rPr>
                                <w:rFonts w:ascii="Arial Narrow" w:hAnsi="Arial Narrow"/>
                                <w:b/>
                                <w:bCs/>
                                <w:color w:val="ED4F35"/>
                              </w:rPr>
                              <w:t>3 817</w:t>
                            </w:r>
                            <w:r w:rsidR="00E346F6">
                              <w:rPr>
                                <w:rFonts w:ascii="Arial Narrow" w:hAnsi="Arial Narrow"/>
                                <w:b/>
                                <w:bCs/>
                                <w:color w:val="ED4F35"/>
                              </w:rPr>
                              <w:t xml:space="preserve"> </w:t>
                            </w:r>
                            <w:r w:rsidR="00E346F6">
                              <w:rPr>
                                <w:rFonts w:ascii="Arial Narrow" w:hAnsi="Arial Narrow"/>
                              </w:rPr>
                              <w:t xml:space="preserve">actions éducatives en milieu ouvert dont </w:t>
                            </w:r>
                            <w:r>
                              <w:rPr>
                                <w:rFonts w:ascii="Arial Narrow" w:hAnsi="Arial Narrow"/>
                                <w:b/>
                                <w:bCs/>
                                <w:color w:val="ED4F35"/>
                              </w:rPr>
                              <w:t>703</w:t>
                            </w:r>
                            <w:r w:rsidR="00E346F6">
                              <w:rPr>
                                <w:rFonts w:ascii="Arial Narrow" w:hAnsi="Arial Narrow"/>
                                <w:b/>
                                <w:bCs/>
                                <w:color w:val="ED4F35"/>
                              </w:rPr>
                              <w:t xml:space="preserve"> </w:t>
                            </w:r>
                            <w:r w:rsidR="00E346F6">
                              <w:rPr>
                                <w:rFonts w:ascii="Arial Narrow" w:hAnsi="Arial Narrow"/>
                              </w:rPr>
                              <w:t>renforcées</w:t>
                            </w:r>
                          </w:p>
                          <w:p w14:paraId="179463A4" w14:textId="16D9CC8C" w:rsidR="00E346F6" w:rsidRDefault="001B7028" w:rsidP="00E346F6">
                            <w:pPr>
                              <w:widowControl w:val="0"/>
                              <w:rPr>
                                <w:rFonts w:ascii="Arial Narrow" w:hAnsi="Arial Narrow"/>
                              </w:rPr>
                            </w:pPr>
                            <w:r>
                              <w:rPr>
                                <w:rFonts w:ascii="Arial Narrow" w:hAnsi="Arial Narrow"/>
                                <w:b/>
                                <w:bCs/>
                                <w:color w:val="ED4F35"/>
                              </w:rPr>
                              <w:t>6 875</w:t>
                            </w:r>
                            <w:r w:rsidR="00E346F6">
                              <w:rPr>
                                <w:rFonts w:ascii="Arial Narrow" w:hAnsi="Arial Narrow"/>
                                <w:b/>
                                <w:bCs/>
                                <w:color w:val="ED4F35"/>
                              </w:rPr>
                              <w:t xml:space="preserve"> </w:t>
                            </w:r>
                            <w:r w:rsidR="00E346F6">
                              <w:rPr>
                                <w:rFonts w:ascii="Arial Narrow" w:hAnsi="Arial Narrow"/>
                              </w:rPr>
                              <w:t xml:space="preserve">mesures d’accueil dont </w:t>
                            </w:r>
                            <w:r>
                              <w:rPr>
                                <w:rFonts w:ascii="Arial Narrow" w:hAnsi="Arial Narrow"/>
                                <w:b/>
                                <w:bCs/>
                                <w:color w:val="ED4F35"/>
                              </w:rPr>
                              <w:t>492</w:t>
                            </w:r>
                            <w:r w:rsidR="00E346F6">
                              <w:rPr>
                                <w:rFonts w:ascii="Arial Narrow" w:hAnsi="Arial Narrow"/>
                                <w:b/>
                                <w:bCs/>
                                <w:color w:val="B35E25"/>
                                <w:sz w:val="24"/>
                                <w:szCs w:val="24"/>
                              </w:rPr>
                              <w:t xml:space="preserve"> </w:t>
                            </w:r>
                            <w:r w:rsidR="00E346F6">
                              <w:rPr>
                                <w:rFonts w:ascii="Arial Narrow" w:hAnsi="Arial Narrow"/>
                              </w:rPr>
                              <w:t xml:space="preserve">concernant les Mineurs Non Accompagnés (MNA) </w:t>
                            </w:r>
                          </w:p>
                          <w:p w14:paraId="32BF5608" w14:textId="16BD8A4E" w:rsidR="00E346F6" w:rsidRDefault="001B7028" w:rsidP="00E346F6">
                            <w:pPr>
                              <w:widowControl w:val="0"/>
                              <w:rPr>
                                <w:rFonts w:ascii="Arial Narrow" w:hAnsi="Arial Narrow"/>
                              </w:rPr>
                            </w:pPr>
                            <w:r>
                              <w:rPr>
                                <w:rFonts w:ascii="Arial Narrow" w:hAnsi="Arial Narrow"/>
                                <w:b/>
                                <w:bCs/>
                                <w:color w:val="ED4F35"/>
                              </w:rPr>
                              <w:t>960</w:t>
                            </w:r>
                            <w:r w:rsidR="00E346F6">
                              <w:rPr>
                                <w:rFonts w:ascii="Arial Narrow" w:hAnsi="Arial Narrow"/>
                                <w:b/>
                                <w:bCs/>
                                <w:color w:val="ED4F35"/>
                                <w:sz w:val="24"/>
                                <w:szCs w:val="24"/>
                              </w:rPr>
                              <w:t xml:space="preserve"> </w:t>
                            </w:r>
                            <w:r w:rsidR="00E346F6">
                              <w:rPr>
                                <w:rFonts w:ascii="Arial Narrow" w:hAnsi="Arial Narrow"/>
                              </w:rPr>
                              <w:t xml:space="preserve">contrats Jeunes majeurs dont </w:t>
                            </w:r>
                            <w:r>
                              <w:rPr>
                                <w:rFonts w:ascii="Arial Narrow" w:hAnsi="Arial Narrow"/>
                                <w:b/>
                                <w:bCs/>
                                <w:color w:val="ED4F35"/>
                              </w:rPr>
                              <w:t>541</w:t>
                            </w:r>
                            <w:r w:rsidR="00E346F6">
                              <w:rPr>
                                <w:rFonts w:ascii="Arial Narrow" w:hAnsi="Arial Narrow"/>
                                <w:b/>
                                <w:bCs/>
                                <w:color w:val="ED4F35"/>
                              </w:rPr>
                              <w:t xml:space="preserve"> </w:t>
                            </w:r>
                            <w:r w:rsidR="00E346F6">
                              <w:rPr>
                                <w:rFonts w:ascii="Arial Narrow" w:hAnsi="Arial Narrow"/>
                              </w:rPr>
                              <w:t>JMNA</w:t>
                            </w:r>
                          </w:p>
                          <w:p w14:paraId="7154475F" w14:textId="46630029" w:rsidR="00E346F6" w:rsidRDefault="001B7028" w:rsidP="00E346F6">
                            <w:pPr>
                              <w:widowControl w:val="0"/>
                              <w:rPr>
                                <w:rFonts w:ascii="Arial Narrow" w:hAnsi="Arial Narrow"/>
                                <w:sz w:val="20"/>
                                <w:szCs w:val="20"/>
                              </w:rPr>
                            </w:pPr>
                            <w:r>
                              <w:rPr>
                                <w:rFonts w:ascii="Arial Narrow" w:hAnsi="Arial Narrow"/>
                                <w:b/>
                                <w:bCs/>
                                <w:color w:val="ED4F35"/>
                              </w:rPr>
                              <w:t>345</w:t>
                            </w:r>
                            <w:r w:rsidR="00E346F6">
                              <w:rPr>
                                <w:rFonts w:ascii="Arial Narrow" w:hAnsi="Arial Narrow"/>
                                <w:b/>
                                <w:bCs/>
                                <w:color w:val="ED4F35"/>
                              </w:rPr>
                              <w:t xml:space="preserve"> M</w:t>
                            </w:r>
                            <w:r w:rsidR="00E346F6">
                              <w:rPr>
                                <w:rFonts w:ascii="Arial Narrow"/>
                                <w:b/>
                                <w:bCs/>
                                <w:color w:val="ED4F35"/>
                              </w:rPr>
                              <w:t>€</w:t>
                            </w:r>
                            <w:r w:rsidR="00E346F6">
                              <w:rPr>
                                <w:rFonts w:ascii="Arial Narrow" w:hAnsi="Arial Narrow"/>
                                <w:b/>
                                <w:bCs/>
                                <w:color w:val="ED4F35"/>
                              </w:rPr>
                              <w:t xml:space="preserve"> </w:t>
                            </w:r>
                            <w:r w:rsidR="00E346F6">
                              <w:rPr>
                                <w:rFonts w:ascii="Arial Narrow" w:hAnsi="Arial Narrow"/>
                              </w:rPr>
                              <w:t>de dépenses de fonctionnement inscrites au budget 202</w:t>
                            </w:r>
                            <w:r>
                              <w:rPr>
                                <w:rFonts w:ascii="Arial Narrow" w:hAnsi="Arial Narrow"/>
                              </w:rPr>
                              <w:t>5</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EF511" id="Zone de texte 629" o:spid="_x0000_s1098" type="#_x0000_t202" style="position:absolute;margin-left:-28.1pt;margin-top:10.9pt;width:194.5pt;height:464.6pt;z-index:2526320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Z7l+wEAAOEDAAAOAAAAZHJzL2Uyb0RvYy54bWysU9uO2yAQfa/Uf0C8N3bSXLZWnFU2q1SV&#10;thdp2w/AGNuoNkMHEjv9+g44yUbbt6oviGHgzJwzh/X90LXsqNBpMDmfTlLOlJFQalPn/Mf3/bs7&#10;zpwXphQtGJXzk3L8fvP2zbq3mZpBA22pkBGIcVlvc954b7MkcbJRnXATsMpQsgLshKcQ66RE0RN6&#10;1yazNF0mPWBpEaRyjk4fxyTfRPyqUtJ/rSqnPGtzTr35uGJci7Amm7XIahS20fLchviHLjqhDRW9&#10;Qj0KL9gB9V9QnZYIDio/kdAlUFVaqsiB2EzTV2yeG2FV5ELiOHuVyf0/WPnl+Gy/IfPDAww0wEjC&#10;2SeQPx0zsGuEqdUWEfpGiZIKT4NkSW9ddn4apHaZCyBF/xlKGrI4eIhAQ4VdUIV4MkKnAZyuoqvB&#10;M0mHs/kqnS4oJSm3+JCm81kcSyKyy3OLzn9U0LGwyTnSVCO8OD45H9oR2eVKqOag1eVet20MsC52&#10;LbKjIAfst7u7h3lk8Opaa8JlA+HZiDieqOihc5kL0ZGyH4qB6TLnq1lADMkCyhPpgDD6jP4FbRrA&#10;35z15LGcu18HgYqz9pMhLd8vF6slmfI2wNuguA2EkQSVc8/ZuN350cgHi7puqNI4PQNb0r/SUZmX&#10;rs5TIx9Fwc6eD0a9jeOtl5+5+QMAAP//AwBQSwMEFAAGAAgAAAAhAOradQLiAAAACgEAAA8AAABk&#10;cnMvZG93bnJldi54bWxMj8tOwzAQRfdI/IM1SOxa56FGEOJUqKgCCRaltIilG5s4YI9D7LTh7xlW&#10;sJvRHN05t1pOzrKjHkLnUUA6T4BpbLzqsBWwe1nProCFKFFJ61EL+NYBlvX5WSVL5U/4rI/b2DIK&#10;wVBKASbGvuQ8NEY7Gea+10i3dz84GWkdWq4GeaJwZ3mWJAV3skP6YGSvV0Y3n9vRCfh6tK/m/uFp&#10;Pd59rIrNWOSb/RsKcXkx3d4Ai3qKfzD86pM61OR08COqwKyA2aLICBWQpVSBgDzPaDgIuF6kCfC6&#10;4v8r1D8AAAD//wMAUEsBAi0AFAAGAAgAAAAhALaDOJL+AAAA4QEAABMAAAAAAAAAAAAAAAAAAAAA&#10;AFtDb250ZW50X1R5cGVzXS54bWxQSwECLQAUAAYACAAAACEAOP0h/9YAAACUAQAACwAAAAAAAAAA&#10;AAAAAAAvAQAAX3JlbHMvLnJlbHNQSwECLQAUAAYACAAAACEAVume5fsBAADhAwAADgAAAAAAAAAA&#10;AAAAAAAuAgAAZHJzL2Uyb0RvYy54bWxQSwECLQAUAAYACAAAACEA6tp1AuIAAAAKAQAADwAAAAAA&#10;AAAAAAAAAABVBAAAZHJzL2Rvd25yZXYueG1sUEsFBgAAAAAEAAQA8wAAAGQFAAAAAA==&#10;" fillcolor="#fac8b4" stroked="f" strokecolor="black [0]" strokeweight="2pt">
                <v:shadow color="black [0]"/>
                <v:textbox inset="2.88pt,2.88pt,2.88pt,2.88pt">
                  <w:txbxContent>
                    <w:p w14:paraId="70E093E1" w14:textId="77777777" w:rsidR="00E346F6" w:rsidRDefault="00E346F6" w:rsidP="00E346F6">
                      <w:pPr>
                        <w:widowControl w:val="0"/>
                        <w:jc w:val="center"/>
                        <w:rPr>
                          <w:rFonts w:ascii="Arial Narrow" w:hAnsi="Arial Narrow"/>
                          <w:b/>
                          <w:bCs/>
                          <w:color w:val="ED4F35"/>
                          <w:sz w:val="24"/>
                          <w:szCs w:val="24"/>
                        </w:rPr>
                      </w:pPr>
                      <w:r>
                        <w:rPr>
                          <w:rFonts w:ascii="Arial Narrow" w:hAnsi="Arial Narrow"/>
                          <w:b/>
                          <w:bCs/>
                          <w:color w:val="ED4F35"/>
                          <w:sz w:val="24"/>
                          <w:szCs w:val="24"/>
                        </w:rPr>
                        <w:t xml:space="preserve">Les chiffres clés de la protection de </w:t>
                      </w:r>
                    </w:p>
                    <w:p w14:paraId="7295FFFE" w14:textId="77777777" w:rsidR="00E346F6" w:rsidRDefault="00E346F6" w:rsidP="00E346F6">
                      <w:pPr>
                        <w:widowControl w:val="0"/>
                        <w:jc w:val="center"/>
                        <w:rPr>
                          <w:rFonts w:ascii="Arial Narrow" w:hAnsi="Arial Narrow"/>
                          <w:b/>
                          <w:bCs/>
                          <w:color w:val="ED4F35"/>
                          <w:sz w:val="24"/>
                          <w:szCs w:val="24"/>
                        </w:rPr>
                      </w:pPr>
                      <w:r>
                        <w:rPr>
                          <w:rFonts w:ascii="Arial Narrow" w:hAnsi="Arial Narrow"/>
                          <w:b/>
                          <w:bCs/>
                          <w:color w:val="ED4F35"/>
                          <w:sz w:val="24"/>
                          <w:szCs w:val="24"/>
                        </w:rPr>
                        <w:t>l’enfance et de la famille</w:t>
                      </w:r>
                    </w:p>
                    <w:p w14:paraId="7F8AAAC8" w14:textId="77777777" w:rsidR="00E346F6" w:rsidRDefault="00E346F6" w:rsidP="00E346F6">
                      <w:pPr>
                        <w:widowControl w:val="0"/>
                        <w:rPr>
                          <w:rFonts w:ascii="Arial Narrow" w:hAnsi="Arial Narrow"/>
                          <w:color w:val="000000"/>
                          <w:sz w:val="20"/>
                          <w:szCs w:val="20"/>
                        </w:rPr>
                      </w:pPr>
                      <w:r>
                        <w:rPr>
                          <w:rFonts w:ascii="Arial Narrow" w:hAnsi="Arial Narrow"/>
                        </w:rPr>
                        <w:t> </w:t>
                      </w:r>
                    </w:p>
                    <w:p w14:paraId="05C6B013" w14:textId="02088E20" w:rsidR="00E346F6" w:rsidRDefault="001B7028" w:rsidP="00E346F6">
                      <w:pPr>
                        <w:widowControl w:val="0"/>
                        <w:rPr>
                          <w:rFonts w:ascii="Arial Narrow" w:hAnsi="Arial Narrow"/>
                        </w:rPr>
                      </w:pPr>
                      <w:r>
                        <w:rPr>
                          <w:rFonts w:ascii="Arial Narrow" w:hAnsi="Arial Narrow"/>
                          <w:b/>
                          <w:bCs/>
                          <w:color w:val="ED4F35"/>
                        </w:rPr>
                        <w:t>22 998</w:t>
                      </w:r>
                      <w:r w:rsidR="00E346F6">
                        <w:rPr>
                          <w:rFonts w:ascii="Arial Narrow" w:hAnsi="Arial Narrow"/>
                          <w:b/>
                          <w:bCs/>
                          <w:color w:val="ED4F35"/>
                        </w:rPr>
                        <w:t xml:space="preserve"> </w:t>
                      </w:r>
                      <w:r w:rsidR="00E346F6">
                        <w:rPr>
                          <w:rFonts w:ascii="Arial Narrow" w:hAnsi="Arial Narrow"/>
                        </w:rPr>
                        <w:t>enfants de 0 à 5 ans révolus ont bénéficié d’une consultation</w:t>
                      </w:r>
                      <w:r>
                        <w:rPr>
                          <w:rFonts w:ascii="Arial Narrow" w:hAnsi="Arial Narrow"/>
                        </w:rPr>
                        <w:t xml:space="preserve"> PMI</w:t>
                      </w:r>
                      <w:r w:rsidR="00E346F6">
                        <w:rPr>
                          <w:rFonts w:ascii="Arial Narrow" w:hAnsi="Arial Narrow"/>
                        </w:rPr>
                        <w:t xml:space="preserve"> </w:t>
                      </w:r>
                    </w:p>
                    <w:p w14:paraId="325D6E4B" w14:textId="3087E8D4" w:rsidR="00E346F6" w:rsidRDefault="001B7028" w:rsidP="00E346F6">
                      <w:pPr>
                        <w:widowControl w:val="0"/>
                        <w:rPr>
                          <w:rFonts w:ascii="Arial Narrow" w:hAnsi="Arial Narrow"/>
                        </w:rPr>
                      </w:pPr>
                      <w:r>
                        <w:rPr>
                          <w:rFonts w:ascii="Arial Narrow" w:hAnsi="Arial Narrow"/>
                          <w:b/>
                          <w:bCs/>
                          <w:color w:val="ED4F35"/>
                        </w:rPr>
                        <w:t>13 776</w:t>
                      </w:r>
                      <w:r w:rsidR="00E346F6">
                        <w:rPr>
                          <w:rFonts w:ascii="Arial Narrow" w:hAnsi="Arial Narrow"/>
                          <w:b/>
                          <w:bCs/>
                          <w:color w:val="ED4F35"/>
                        </w:rPr>
                        <w:t xml:space="preserve"> </w:t>
                      </w:r>
                      <w:r w:rsidR="00E346F6">
                        <w:rPr>
                          <w:rFonts w:ascii="Arial Narrow" w:hAnsi="Arial Narrow"/>
                        </w:rPr>
                        <w:t xml:space="preserve">enfants ayant bénéficié d’un bilan de santé en école maternelle </w:t>
                      </w:r>
                    </w:p>
                    <w:p w14:paraId="455CFF39" w14:textId="0F9D9B52" w:rsidR="00E346F6" w:rsidRDefault="001B7028" w:rsidP="00E346F6">
                      <w:pPr>
                        <w:widowControl w:val="0"/>
                        <w:rPr>
                          <w:rFonts w:ascii="Arial Narrow" w:hAnsi="Arial Narrow"/>
                        </w:rPr>
                      </w:pPr>
                      <w:r>
                        <w:rPr>
                          <w:rFonts w:ascii="Arial Narrow" w:hAnsi="Arial Narrow"/>
                          <w:b/>
                          <w:bCs/>
                          <w:color w:val="ED4F35"/>
                        </w:rPr>
                        <w:t>11 123</w:t>
                      </w:r>
                      <w:r w:rsidR="00E346F6">
                        <w:rPr>
                          <w:rFonts w:ascii="Arial Narrow" w:hAnsi="Arial Narrow"/>
                          <w:b/>
                          <w:bCs/>
                          <w:color w:val="ED4F35"/>
                        </w:rPr>
                        <w:t xml:space="preserve"> </w:t>
                      </w:r>
                      <w:r w:rsidR="00E346F6">
                        <w:rPr>
                          <w:rFonts w:ascii="Arial Narrow" w:hAnsi="Arial Narrow"/>
                        </w:rPr>
                        <w:t>consultations en centres de santé sexuelle</w:t>
                      </w:r>
                    </w:p>
                    <w:p w14:paraId="1BB80E98" w14:textId="4586BA6A" w:rsidR="00E346F6" w:rsidRDefault="001B7028" w:rsidP="00E346F6">
                      <w:pPr>
                        <w:widowControl w:val="0"/>
                        <w:rPr>
                          <w:rFonts w:ascii="Arial Narrow" w:hAnsi="Arial Narrow"/>
                        </w:rPr>
                      </w:pPr>
                      <w:r>
                        <w:rPr>
                          <w:rFonts w:ascii="Arial Narrow" w:hAnsi="Arial Narrow"/>
                          <w:b/>
                          <w:bCs/>
                          <w:color w:val="ED4F35"/>
                        </w:rPr>
                        <w:t>1 777</w:t>
                      </w:r>
                      <w:r w:rsidR="00E346F6">
                        <w:rPr>
                          <w:rFonts w:ascii="Arial Narrow" w:hAnsi="Arial Narrow"/>
                          <w:b/>
                          <w:bCs/>
                          <w:color w:val="ED4F35"/>
                        </w:rPr>
                        <w:t xml:space="preserve"> </w:t>
                      </w:r>
                      <w:r w:rsidR="00E346F6">
                        <w:rPr>
                          <w:rFonts w:ascii="Arial Narrow" w:hAnsi="Arial Narrow"/>
                        </w:rPr>
                        <w:t>actions d’éducation à la vie affective relationnelle et sexuelle</w:t>
                      </w:r>
                    </w:p>
                    <w:p w14:paraId="7F148B5F" w14:textId="4DF511C5" w:rsidR="00E346F6" w:rsidRDefault="00E346F6" w:rsidP="00E346F6">
                      <w:pPr>
                        <w:widowControl w:val="0"/>
                        <w:rPr>
                          <w:rFonts w:ascii="Arial Narrow" w:hAnsi="Arial Narrow"/>
                        </w:rPr>
                      </w:pPr>
                      <w:r>
                        <w:rPr>
                          <w:rFonts w:ascii="Arial Narrow" w:hAnsi="Arial Narrow"/>
                          <w:b/>
                          <w:bCs/>
                          <w:color w:val="ED4F35"/>
                        </w:rPr>
                        <w:t xml:space="preserve">1 </w:t>
                      </w:r>
                      <w:r w:rsidR="001B7028">
                        <w:rPr>
                          <w:rFonts w:ascii="Arial Narrow" w:hAnsi="Arial Narrow"/>
                          <w:b/>
                          <w:bCs/>
                          <w:color w:val="ED4F35"/>
                        </w:rPr>
                        <w:t>853</w:t>
                      </w:r>
                      <w:r>
                        <w:rPr>
                          <w:rFonts w:ascii="Arial Narrow" w:hAnsi="Arial Narrow"/>
                        </w:rPr>
                        <w:t xml:space="preserve"> jeunes accompagnés par les maisons des adolescents </w:t>
                      </w:r>
                    </w:p>
                    <w:p w14:paraId="5233B784" w14:textId="68CE1DD7" w:rsidR="00E346F6" w:rsidRDefault="001B7028" w:rsidP="00E346F6">
                      <w:pPr>
                        <w:widowControl w:val="0"/>
                        <w:rPr>
                          <w:rFonts w:ascii="Arial Narrow" w:hAnsi="Arial Narrow"/>
                        </w:rPr>
                      </w:pPr>
                      <w:r>
                        <w:rPr>
                          <w:rFonts w:ascii="Arial Narrow" w:hAnsi="Arial Narrow"/>
                          <w:b/>
                          <w:bCs/>
                          <w:color w:val="ED4F35"/>
                        </w:rPr>
                        <w:t>40</w:t>
                      </w:r>
                      <w:r w:rsidR="00E346F6">
                        <w:rPr>
                          <w:rFonts w:ascii="Arial Narrow" w:hAnsi="Arial Narrow"/>
                          <w:b/>
                          <w:bCs/>
                          <w:color w:val="ED4F35"/>
                        </w:rPr>
                        <w:t xml:space="preserve"> </w:t>
                      </w:r>
                      <w:r w:rsidR="00E346F6">
                        <w:rPr>
                          <w:rFonts w:ascii="Arial Narrow" w:hAnsi="Arial Narrow"/>
                        </w:rPr>
                        <w:t xml:space="preserve">adoptions dont </w:t>
                      </w:r>
                      <w:r w:rsidR="00E346F6">
                        <w:rPr>
                          <w:rFonts w:ascii="Arial Narrow" w:hAnsi="Arial Narrow"/>
                          <w:b/>
                          <w:bCs/>
                          <w:color w:val="ED4F35"/>
                        </w:rPr>
                        <w:t>2</w:t>
                      </w:r>
                      <w:r>
                        <w:rPr>
                          <w:rFonts w:ascii="Arial Narrow" w:hAnsi="Arial Narrow"/>
                          <w:b/>
                          <w:bCs/>
                          <w:color w:val="ED4F35"/>
                        </w:rPr>
                        <w:t>5</w:t>
                      </w:r>
                      <w:r w:rsidR="00E346F6">
                        <w:rPr>
                          <w:rFonts w:ascii="Arial Narrow" w:hAnsi="Arial Narrow"/>
                          <w:b/>
                          <w:bCs/>
                          <w:color w:val="B35E25"/>
                        </w:rPr>
                        <w:t xml:space="preserve"> </w:t>
                      </w:r>
                      <w:r w:rsidR="00E346F6">
                        <w:rPr>
                          <w:rFonts w:ascii="Arial Narrow" w:hAnsi="Arial Narrow"/>
                        </w:rPr>
                        <w:t xml:space="preserve">adoptions tardives </w:t>
                      </w:r>
                    </w:p>
                    <w:p w14:paraId="25143479" w14:textId="10ED2D22" w:rsidR="00E346F6" w:rsidRDefault="001B7028" w:rsidP="00E346F6">
                      <w:pPr>
                        <w:widowControl w:val="0"/>
                        <w:rPr>
                          <w:rFonts w:ascii="Arial Narrow" w:hAnsi="Arial Narrow"/>
                        </w:rPr>
                      </w:pPr>
                      <w:r>
                        <w:rPr>
                          <w:rFonts w:ascii="Arial Narrow" w:hAnsi="Arial Narrow"/>
                          <w:b/>
                          <w:bCs/>
                          <w:color w:val="ED4F35"/>
                        </w:rPr>
                        <w:t>981</w:t>
                      </w:r>
                      <w:r w:rsidR="00E346F6">
                        <w:rPr>
                          <w:rFonts w:ascii="Arial Narrow" w:hAnsi="Arial Narrow"/>
                          <w:b/>
                          <w:bCs/>
                          <w:color w:val="ED4F35"/>
                        </w:rPr>
                        <w:t xml:space="preserve"> </w:t>
                      </w:r>
                      <w:r w:rsidR="00E346F6">
                        <w:rPr>
                          <w:rFonts w:ascii="Arial Narrow" w:hAnsi="Arial Narrow"/>
                        </w:rPr>
                        <w:t xml:space="preserve">aides financières aux familles </w:t>
                      </w:r>
                    </w:p>
                    <w:p w14:paraId="132DC08E" w14:textId="7F827C71" w:rsidR="00E346F6" w:rsidRDefault="001B7028" w:rsidP="00E346F6">
                      <w:pPr>
                        <w:widowControl w:val="0"/>
                        <w:rPr>
                          <w:rFonts w:ascii="Arial Narrow" w:hAnsi="Arial Narrow"/>
                        </w:rPr>
                      </w:pPr>
                      <w:r>
                        <w:rPr>
                          <w:rFonts w:ascii="Arial Narrow" w:hAnsi="Arial Narrow"/>
                          <w:b/>
                          <w:bCs/>
                          <w:color w:val="ED4F35"/>
                        </w:rPr>
                        <w:t>1 125</w:t>
                      </w:r>
                      <w:r w:rsidR="00E346F6">
                        <w:rPr>
                          <w:rFonts w:ascii="Arial Narrow" w:hAnsi="Arial Narrow"/>
                          <w:b/>
                          <w:bCs/>
                          <w:color w:val="ED4F35"/>
                          <w:sz w:val="24"/>
                          <w:szCs w:val="24"/>
                        </w:rPr>
                        <w:t xml:space="preserve"> </w:t>
                      </w:r>
                      <w:r w:rsidR="00E346F6">
                        <w:rPr>
                          <w:rFonts w:ascii="Arial Narrow" w:hAnsi="Arial Narrow"/>
                        </w:rPr>
                        <w:t xml:space="preserve">actions éducatives à domicile dont </w:t>
                      </w:r>
                      <w:r w:rsidR="00E346F6">
                        <w:rPr>
                          <w:rFonts w:ascii="Arial Narrow" w:hAnsi="Arial Narrow"/>
                          <w:b/>
                          <w:bCs/>
                          <w:color w:val="ED4F35"/>
                        </w:rPr>
                        <w:t>1</w:t>
                      </w:r>
                      <w:r>
                        <w:rPr>
                          <w:rFonts w:ascii="Arial Narrow" w:hAnsi="Arial Narrow"/>
                          <w:b/>
                          <w:bCs/>
                          <w:color w:val="ED4F35"/>
                        </w:rPr>
                        <w:t>45</w:t>
                      </w:r>
                      <w:r w:rsidR="00E346F6">
                        <w:rPr>
                          <w:rFonts w:ascii="Arial Narrow" w:hAnsi="Arial Narrow"/>
                          <w:b/>
                          <w:bCs/>
                          <w:color w:val="ED4F35"/>
                          <w:sz w:val="24"/>
                          <w:szCs w:val="24"/>
                        </w:rPr>
                        <w:t xml:space="preserve"> </w:t>
                      </w:r>
                      <w:r w:rsidR="00E346F6">
                        <w:rPr>
                          <w:rFonts w:ascii="Arial Narrow" w:hAnsi="Arial Narrow"/>
                        </w:rPr>
                        <w:t>renforcées</w:t>
                      </w:r>
                    </w:p>
                    <w:p w14:paraId="5D40BCB5" w14:textId="08912693" w:rsidR="00E346F6" w:rsidRDefault="001B7028" w:rsidP="00E346F6">
                      <w:pPr>
                        <w:widowControl w:val="0"/>
                        <w:rPr>
                          <w:rFonts w:ascii="Arial Narrow" w:hAnsi="Arial Narrow"/>
                        </w:rPr>
                      </w:pPr>
                      <w:r>
                        <w:rPr>
                          <w:rFonts w:ascii="Arial Narrow" w:hAnsi="Arial Narrow"/>
                          <w:b/>
                          <w:bCs/>
                          <w:color w:val="ED4F35"/>
                        </w:rPr>
                        <w:t>3 817</w:t>
                      </w:r>
                      <w:r w:rsidR="00E346F6">
                        <w:rPr>
                          <w:rFonts w:ascii="Arial Narrow" w:hAnsi="Arial Narrow"/>
                          <w:b/>
                          <w:bCs/>
                          <w:color w:val="ED4F35"/>
                        </w:rPr>
                        <w:t xml:space="preserve"> </w:t>
                      </w:r>
                      <w:r w:rsidR="00E346F6">
                        <w:rPr>
                          <w:rFonts w:ascii="Arial Narrow" w:hAnsi="Arial Narrow"/>
                        </w:rPr>
                        <w:t xml:space="preserve">actions éducatives en milieu ouvert dont </w:t>
                      </w:r>
                      <w:r>
                        <w:rPr>
                          <w:rFonts w:ascii="Arial Narrow" w:hAnsi="Arial Narrow"/>
                          <w:b/>
                          <w:bCs/>
                          <w:color w:val="ED4F35"/>
                        </w:rPr>
                        <w:t>703</w:t>
                      </w:r>
                      <w:r w:rsidR="00E346F6">
                        <w:rPr>
                          <w:rFonts w:ascii="Arial Narrow" w:hAnsi="Arial Narrow"/>
                          <w:b/>
                          <w:bCs/>
                          <w:color w:val="ED4F35"/>
                        </w:rPr>
                        <w:t xml:space="preserve"> </w:t>
                      </w:r>
                      <w:r w:rsidR="00E346F6">
                        <w:rPr>
                          <w:rFonts w:ascii="Arial Narrow" w:hAnsi="Arial Narrow"/>
                        </w:rPr>
                        <w:t>renforcées</w:t>
                      </w:r>
                    </w:p>
                    <w:p w14:paraId="179463A4" w14:textId="16D9CC8C" w:rsidR="00E346F6" w:rsidRDefault="001B7028" w:rsidP="00E346F6">
                      <w:pPr>
                        <w:widowControl w:val="0"/>
                        <w:rPr>
                          <w:rFonts w:ascii="Arial Narrow" w:hAnsi="Arial Narrow"/>
                        </w:rPr>
                      </w:pPr>
                      <w:r>
                        <w:rPr>
                          <w:rFonts w:ascii="Arial Narrow" w:hAnsi="Arial Narrow"/>
                          <w:b/>
                          <w:bCs/>
                          <w:color w:val="ED4F35"/>
                        </w:rPr>
                        <w:t>6 875</w:t>
                      </w:r>
                      <w:r w:rsidR="00E346F6">
                        <w:rPr>
                          <w:rFonts w:ascii="Arial Narrow" w:hAnsi="Arial Narrow"/>
                          <w:b/>
                          <w:bCs/>
                          <w:color w:val="ED4F35"/>
                        </w:rPr>
                        <w:t xml:space="preserve"> </w:t>
                      </w:r>
                      <w:r w:rsidR="00E346F6">
                        <w:rPr>
                          <w:rFonts w:ascii="Arial Narrow" w:hAnsi="Arial Narrow"/>
                        </w:rPr>
                        <w:t xml:space="preserve">mesures d’accueil dont </w:t>
                      </w:r>
                      <w:r>
                        <w:rPr>
                          <w:rFonts w:ascii="Arial Narrow" w:hAnsi="Arial Narrow"/>
                          <w:b/>
                          <w:bCs/>
                          <w:color w:val="ED4F35"/>
                        </w:rPr>
                        <w:t>492</w:t>
                      </w:r>
                      <w:r w:rsidR="00E346F6">
                        <w:rPr>
                          <w:rFonts w:ascii="Arial Narrow" w:hAnsi="Arial Narrow"/>
                          <w:b/>
                          <w:bCs/>
                          <w:color w:val="B35E25"/>
                          <w:sz w:val="24"/>
                          <w:szCs w:val="24"/>
                        </w:rPr>
                        <w:t xml:space="preserve"> </w:t>
                      </w:r>
                      <w:r w:rsidR="00E346F6">
                        <w:rPr>
                          <w:rFonts w:ascii="Arial Narrow" w:hAnsi="Arial Narrow"/>
                        </w:rPr>
                        <w:t xml:space="preserve">concernant les Mineurs Non Accompagnés (MNA) </w:t>
                      </w:r>
                    </w:p>
                    <w:p w14:paraId="32BF5608" w14:textId="16BD8A4E" w:rsidR="00E346F6" w:rsidRDefault="001B7028" w:rsidP="00E346F6">
                      <w:pPr>
                        <w:widowControl w:val="0"/>
                        <w:rPr>
                          <w:rFonts w:ascii="Arial Narrow" w:hAnsi="Arial Narrow"/>
                        </w:rPr>
                      </w:pPr>
                      <w:r>
                        <w:rPr>
                          <w:rFonts w:ascii="Arial Narrow" w:hAnsi="Arial Narrow"/>
                          <w:b/>
                          <w:bCs/>
                          <w:color w:val="ED4F35"/>
                        </w:rPr>
                        <w:t>960</w:t>
                      </w:r>
                      <w:r w:rsidR="00E346F6">
                        <w:rPr>
                          <w:rFonts w:ascii="Arial Narrow" w:hAnsi="Arial Narrow"/>
                          <w:b/>
                          <w:bCs/>
                          <w:color w:val="ED4F35"/>
                          <w:sz w:val="24"/>
                          <w:szCs w:val="24"/>
                        </w:rPr>
                        <w:t xml:space="preserve"> </w:t>
                      </w:r>
                      <w:r w:rsidR="00E346F6">
                        <w:rPr>
                          <w:rFonts w:ascii="Arial Narrow" w:hAnsi="Arial Narrow"/>
                        </w:rPr>
                        <w:t xml:space="preserve">contrats Jeunes majeurs dont </w:t>
                      </w:r>
                      <w:r>
                        <w:rPr>
                          <w:rFonts w:ascii="Arial Narrow" w:hAnsi="Arial Narrow"/>
                          <w:b/>
                          <w:bCs/>
                          <w:color w:val="ED4F35"/>
                        </w:rPr>
                        <w:t>541</w:t>
                      </w:r>
                      <w:r w:rsidR="00E346F6">
                        <w:rPr>
                          <w:rFonts w:ascii="Arial Narrow" w:hAnsi="Arial Narrow"/>
                          <w:b/>
                          <w:bCs/>
                          <w:color w:val="ED4F35"/>
                        </w:rPr>
                        <w:t xml:space="preserve"> </w:t>
                      </w:r>
                      <w:r w:rsidR="00E346F6">
                        <w:rPr>
                          <w:rFonts w:ascii="Arial Narrow" w:hAnsi="Arial Narrow"/>
                        </w:rPr>
                        <w:t>JMNA</w:t>
                      </w:r>
                    </w:p>
                    <w:p w14:paraId="7154475F" w14:textId="46630029" w:rsidR="00E346F6" w:rsidRDefault="001B7028" w:rsidP="00E346F6">
                      <w:pPr>
                        <w:widowControl w:val="0"/>
                        <w:rPr>
                          <w:rFonts w:ascii="Arial Narrow" w:hAnsi="Arial Narrow"/>
                          <w:sz w:val="20"/>
                          <w:szCs w:val="20"/>
                        </w:rPr>
                      </w:pPr>
                      <w:r>
                        <w:rPr>
                          <w:rFonts w:ascii="Arial Narrow" w:hAnsi="Arial Narrow"/>
                          <w:b/>
                          <w:bCs/>
                          <w:color w:val="ED4F35"/>
                        </w:rPr>
                        <w:t>345</w:t>
                      </w:r>
                      <w:r w:rsidR="00E346F6">
                        <w:rPr>
                          <w:rFonts w:ascii="Arial Narrow" w:hAnsi="Arial Narrow"/>
                          <w:b/>
                          <w:bCs/>
                          <w:color w:val="ED4F35"/>
                        </w:rPr>
                        <w:t xml:space="preserve"> M</w:t>
                      </w:r>
                      <w:r w:rsidR="00E346F6">
                        <w:rPr>
                          <w:rFonts w:ascii="Arial Narrow"/>
                          <w:b/>
                          <w:bCs/>
                          <w:color w:val="ED4F35"/>
                        </w:rPr>
                        <w:t>€</w:t>
                      </w:r>
                      <w:r w:rsidR="00E346F6">
                        <w:rPr>
                          <w:rFonts w:ascii="Arial Narrow" w:hAnsi="Arial Narrow"/>
                          <w:b/>
                          <w:bCs/>
                          <w:color w:val="ED4F35"/>
                        </w:rPr>
                        <w:t xml:space="preserve"> </w:t>
                      </w:r>
                      <w:r w:rsidR="00E346F6">
                        <w:rPr>
                          <w:rFonts w:ascii="Arial Narrow" w:hAnsi="Arial Narrow"/>
                        </w:rPr>
                        <w:t>de dépenses de fonctionnement inscrites au budget 202</w:t>
                      </w:r>
                      <w:r>
                        <w:rPr>
                          <w:rFonts w:ascii="Arial Narrow" w:hAnsi="Arial Narrow"/>
                        </w:rPr>
                        <w:t>5</w:t>
                      </w:r>
                    </w:p>
                  </w:txbxContent>
                </v:textbox>
              </v:shape>
            </w:pict>
          </mc:Fallback>
        </mc:AlternateContent>
      </w:r>
    </w:p>
    <w:p w14:paraId="7A683716" w14:textId="77777777" w:rsidR="00243ECF" w:rsidRDefault="00243ECF" w:rsidP="001A1F59"/>
    <w:p w14:paraId="0B1641BA" w14:textId="77777777" w:rsidR="00243ECF" w:rsidRDefault="00243ECF" w:rsidP="001A1F59"/>
    <w:p w14:paraId="6FE4446D" w14:textId="77777777" w:rsidR="00243ECF" w:rsidRDefault="00243ECF" w:rsidP="001A1F59"/>
    <w:p w14:paraId="2321EADB" w14:textId="77777777" w:rsidR="00243ECF" w:rsidRDefault="00243ECF" w:rsidP="001A1F59"/>
    <w:p w14:paraId="673BA4B4" w14:textId="77777777" w:rsidR="00243ECF" w:rsidRDefault="00243ECF" w:rsidP="001A1F59"/>
    <w:p w14:paraId="762A82BA" w14:textId="77777777" w:rsidR="00243ECF" w:rsidRDefault="00243ECF" w:rsidP="001A1F59"/>
    <w:p w14:paraId="57E604A4" w14:textId="77777777" w:rsidR="00243ECF" w:rsidRDefault="00243ECF" w:rsidP="001A1F59"/>
    <w:p w14:paraId="2E4CF726" w14:textId="77777777" w:rsidR="00243ECF" w:rsidRDefault="00243ECF" w:rsidP="001A1F59"/>
    <w:p w14:paraId="59B2320A" w14:textId="77777777" w:rsidR="00243ECF" w:rsidRDefault="00243ECF" w:rsidP="001A1F59"/>
    <w:p w14:paraId="24367D2E" w14:textId="77777777" w:rsidR="00243ECF" w:rsidRDefault="00243ECF" w:rsidP="001A1F59"/>
    <w:p w14:paraId="596D157E" w14:textId="77777777" w:rsidR="00243ECF" w:rsidRDefault="00243ECF" w:rsidP="001A1F59"/>
    <w:p w14:paraId="48DE5D10" w14:textId="77777777" w:rsidR="00243ECF" w:rsidRDefault="00243ECF" w:rsidP="001A1F59"/>
    <w:p w14:paraId="15A503EF" w14:textId="77777777" w:rsidR="00243ECF" w:rsidRDefault="00243ECF" w:rsidP="001A1F59"/>
    <w:p w14:paraId="7694A87C" w14:textId="77777777" w:rsidR="00243ECF" w:rsidRDefault="00243ECF" w:rsidP="001A1F59"/>
    <w:p w14:paraId="401093E2" w14:textId="77777777" w:rsidR="00243ECF" w:rsidRDefault="00243ECF" w:rsidP="001A1F59"/>
    <w:p w14:paraId="5706223D" w14:textId="77777777" w:rsidR="00243ECF" w:rsidRDefault="00243ECF" w:rsidP="001A1F59"/>
    <w:p w14:paraId="215C4F89" w14:textId="77777777" w:rsidR="00243ECF" w:rsidRDefault="00243ECF" w:rsidP="001A1F59"/>
    <w:p w14:paraId="6D63F849" w14:textId="77777777" w:rsidR="00243ECF" w:rsidRDefault="00243ECF">
      <w:r>
        <w:br w:type="page"/>
      </w:r>
    </w:p>
    <w:p w14:paraId="2F38E73B" w14:textId="77777777" w:rsidR="00243ECF" w:rsidRDefault="00E346F6" w:rsidP="001A1F59">
      <w:r>
        <w:rPr>
          <w:rFonts w:ascii="Times New Roman" w:hAnsi="Times New Roman"/>
          <w:noProof/>
          <w:sz w:val="24"/>
          <w:szCs w:val="24"/>
          <w:lang w:eastAsia="fr-FR"/>
        </w:rPr>
        <w:lastRenderedPageBreak/>
        <mc:AlternateContent>
          <mc:Choice Requires="wps">
            <w:drawing>
              <wp:anchor distT="36576" distB="36576" distL="36576" distR="36576" simplePos="0" relativeHeight="252627968" behindDoc="0" locked="0" layoutInCell="1" allowOverlap="1" wp14:anchorId="0B11BC35" wp14:editId="412775D8">
                <wp:simplePos x="0" y="0"/>
                <wp:positionH relativeFrom="column">
                  <wp:posOffset>3226682</wp:posOffset>
                </wp:positionH>
                <wp:positionV relativeFrom="paragraph">
                  <wp:posOffset>-638612</wp:posOffset>
                </wp:positionV>
                <wp:extent cx="6406515" cy="7018317"/>
                <wp:effectExtent l="0" t="0" r="0" b="0"/>
                <wp:wrapNone/>
                <wp:docPr id="627" name="Zone de texte 6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6515" cy="7018317"/>
                        </a:xfrm>
                        <a:prstGeom prst="rect">
                          <a:avLst/>
                        </a:prstGeom>
                        <a:solidFill>
                          <a:srgbClr val="FAC8B4"/>
                        </a:solidFill>
                        <a:ln>
                          <a:noFill/>
                        </a:ln>
                        <a:effectLst/>
                        <a:extLst>
                          <a:ext uri="{91240B29-F687-4F45-9708-019B960494DF}">
                            <a14:hiddenLine xmlns:a14="http://schemas.microsoft.com/office/drawing/2010/main" w="3175">
                              <a:solidFill>
                                <a:srgbClr val="5B9BD5"/>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57B42463" w14:textId="34E4CFCB" w:rsidR="00A86D00" w:rsidRDefault="00E346F6" w:rsidP="00A86D00">
                            <w:pPr>
                              <w:widowControl w:val="0"/>
                              <w:spacing w:line="278" w:lineRule="auto"/>
                              <w:jc w:val="center"/>
                              <w:rPr>
                                <w:rFonts w:ascii="Arial Narrow" w:hAnsi="Arial Narrow"/>
                                <w:color w:val="ED4F35"/>
                                <w:sz w:val="14"/>
                                <w:szCs w:val="14"/>
                              </w:rPr>
                            </w:pPr>
                            <w:r>
                              <w:rPr>
                                <w:rFonts w:ascii="Arial Narrow" w:hAnsi="Arial Narrow"/>
                                <w:b/>
                                <w:bCs/>
                                <w:color w:val="ED4F35"/>
                                <w:sz w:val="40"/>
                                <w:szCs w:val="40"/>
                              </w:rPr>
                              <w:t>Les réalisations majeures</w:t>
                            </w:r>
                            <w:r w:rsidRPr="000F12E3">
                              <w:rPr>
                                <w:rFonts w:ascii="Arial Narrow" w:hAnsi="Arial Narrow"/>
                                <w:color w:val="ED4F35"/>
                                <w:sz w:val="14"/>
                                <w:szCs w:val="14"/>
                              </w:rPr>
                              <w:t> </w:t>
                            </w:r>
                          </w:p>
                          <w:p w14:paraId="4AB58E1F" w14:textId="77777777" w:rsidR="00A86D00" w:rsidRPr="00A86D00" w:rsidRDefault="00A86D00" w:rsidP="00A86D00">
                            <w:pPr>
                              <w:widowControl w:val="0"/>
                              <w:spacing w:line="278" w:lineRule="auto"/>
                              <w:jc w:val="center"/>
                              <w:rPr>
                                <w:rFonts w:ascii="Arial Narrow" w:hAnsi="Arial Narrow"/>
                                <w:color w:val="ED4F35"/>
                                <w:sz w:val="2"/>
                                <w:szCs w:val="2"/>
                              </w:rPr>
                            </w:pPr>
                          </w:p>
                          <w:p w14:paraId="64CB2889" w14:textId="77777777" w:rsidR="000F12E3" w:rsidRDefault="000F12E3" w:rsidP="000F12E3">
                            <w:pPr>
                              <w:spacing w:after="0" w:line="276" w:lineRule="auto"/>
                              <w:ind w:left="142"/>
                              <w:jc w:val="center"/>
                              <w:rPr>
                                <w:rFonts w:ascii="Arial Narrow" w:hAnsi="Arial Narrow"/>
                                <w:b/>
                                <w:color w:val="ED4F35"/>
                              </w:rPr>
                            </w:pPr>
                            <w:r w:rsidRPr="00E26BF5">
                              <w:rPr>
                                <w:rFonts w:ascii="Arial Narrow" w:hAnsi="Arial Narrow"/>
                                <w:b/>
                                <w:color w:val="ED4F35"/>
                              </w:rPr>
                              <w:t>La Sous-Commission Petite Enfance (SCPE)</w:t>
                            </w:r>
                          </w:p>
                          <w:p w14:paraId="60DEEF00" w14:textId="77777777" w:rsidR="000F12E3" w:rsidRDefault="000F12E3" w:rsidP="000F12E3">
                            <w:pPr>
                              <w:spacing w:after="0" w:line="276" w:lineRule="auto"/>
                              <w:ind w:left="142"/>
                              <w:jc w:val="center"/>
                              <w:rPr>
                                <w:rFonts w:ascii="Arial Narrow" w:hAnsi="Arial Narrow"/>
                                <w:color w:val="ED4F35"/>
                              </w:rPr>
                            </w:pPr>
                          </w:p>
                          <w:p w14:paraId="6383CE08" w14:textId="77777777" w:rsidR="000F12E3" w:rsidRDefault="000F12E3" w:rsidP="000F12E3">
                            <w:pPr>
                              <w:spacing w:after="0" w:line="276" w:lineRule="auto"/>
                              <w:ind w:left="142"/>
                              <w:jc w:val="both"/>
                              <w:rPr>
                                <w:rFonts w:ascii="Arial Narrow" w:hAnsi="Arial Narrow"/>
                              </w:rPr>
                            </w:pPr>
                            <w:r>
                              <w:rPr>
                                <w:rFonts w:ascii="Arial Narrow" w:hAnsi="Arial Narrow"/>
                              </w:rPr>
                              <w:t xml:space="preserve">Dans le cadre du </w:t>
                            </w:r>
                            <w:r w:rsidRPr="009E3437">
                              <w:rPr>
                                <w:rFonts w:ascii="Arial Narrow" w:hAnsi="Arial Narrow"/>
                              </w:rPr>
                              <w:t>S</w:t>
                            </w:r>
                            <w:r>
                              <w:rPr>
                                <w:rFonts w:ascii="Arial Narrow" w:hAnsi="Arial Narrow"/>
                              </w:rPr>
                              <w:t xml:space="preserve">chéma Départemental des Services aux </w:t>
                            </w:r>
                            <w:r w:rsidRPr="009E3437">
                              <w:rPr>
                                <w:rFonts w:ascii="Arial Narrow" w:hAnsi="Arial Narrow"/>
                              </w:rPr>
                              <w:t>F</w:t>
                            </w:r>
                            <w:r>
                              <w:rPr>
                                <w:rFonts w:ascii="Arial Narrow" w:hAnsi="Arial Narrow"/>
                              </w:rPr>
                              <w:t xml:space="preserve">amilles, la SCPE est </w:t>
                            </w:r>
                            <w:r w:rsidRPr="00404E5C">
                              <w:rPr>
                                <w:rFonts w:ascii="Arial Narrow" w:hAnsi="Arial Narrow"/>
                              </w:rPr>
                              <w:t xml:space="preserve">une </w:t>
                            </w:r>
                            <w:r>
                              <w:rPr>
                                <w:rFonts w:ascii="Arial Narrow" w:hAnsi="Arial Narrow"/>
                              </w:rPr>
                              <w:t xml:space="preserve">nouvelle </w:t>
                            </w:r>
                            <w:r w:rsidRPr="00404E5C">
                              <w:rPr>
                                <w:rFonts w:ascii="Arial Narrow" w:hAnsi="Arial Narrow"/>
                              </w:rPr>
                              <w:t>démarche d’accomp</w:t>
                            </w:r>
                            <w:r>
                              <w:rPr>
                                <w:rFonts w:ascii="Arial Narrow" w:hAnsi="Arial Narrow"/>
                              </w:rPr>
                              <w:t>agnement proposée aux porteurs de</w:t>
                            </w:r>
                            <w:r w:rsidRPr="00404E5C">
                              <w:rPr>
                                <w:rFonts w:ascii="Arial Narrow" w:hAnsi="Arial Narrow"/>
                              </w:rPr>
                              <w:t xml:space="preserve"> projet </w:t>
                            </w:r>
                            <w:r>
                              <w:rPr>
                                <w:rFonts w:ascii="Arial Narrow" w:hAnsi="Arial Narrow"/>
                              </w:rPr>
                              <w:t xml:space="preserve">d’accueil du jeune enfant </w:t>
                            </w:r>
                            <w:r w:rsidRPr="00404E5C">
                              <w:rPr>
                                <w:rFonts w:ascii="Arial Narrow" w:hAnsi="Arial Narrow"/>
                              </w:rPr>
                              <w:t>sur le département du Pas-de</w:t>
                            </w:r>
                            <w:r>
                              <w:rPr>
                                <w:rFonts w:ascii="Arial Narrow" w:hAnsi="Arial Narrow"/>
                              </w:rPr>
                              <w:t>-</w:t>
                            </w:r>
                            <w:r w:rsidRPr="00404E5C">
                              <w:rPr>
                                <w:rFonts w:ascii="Arial Narrow" w:hAnsi="Arial Narrow"/>
                              </w:rPr>
                              <w:t>Calais</w:t>
                            </w:r>
                            <w:r>
                              <w:rPr>
                                <w:rFonts w:ascii="Arial Narrow" w:hAnsi="Arial Narrow"/>
                              </w:rPr>
                              <w:t>. La SCPE porte, en amont du dépôt des dossiers complets, une analyse sur l’opportunité des projets de création d’établissements d’accueil du jeune enfant (EAJE).</w:t>
                            </w:r>
                            <w:r w:rsidRPr="00404E5C">
                              <w:rPr>
                                <w:rFonts w:ascii="Arial Narrow" w:hAnsi="Arial Narrow"/>
                              </w:rPr>
                              <w:t xml:space="preserve"> Les membres (CAF, MSA, PMI, DDETS, élus) étudient les</w:t>
                            </w:r>
                            <w:r>
                              <w:rPr>
                                <w:rFonts w:ascii="Arial Narrow" w:hAnsi="Arial Narrow"/>
                              </w:rPr>
                              <w:t xml:space="preserve"> a</w:t>
                            </w:r>
                            <w:r w:rsidRPr="00404E5C">
                              <w:rPr>
                                <w:rFonts w:ascii="Arial Narrow" w:hAnsi="Arial Narrow"/>
                              </w:rPr>
                              <w:t>vis</w:t>
                            </w:r>
                            <w:r>
                              <w:rPr>
                                <w:rFonts w:ascii="Arial Narrow" w:hAnsi="Arial Narrow"/>
                              </w:rPr>
                              <w:t xml:space="preserve"> </w:t>
                            </w:r>
                            <w:r w:rsidRPr="00404E5C">
                              <w:rPr>
                                <w:rFonts w:ascii="Arial Narrow" w:hAnsi="Arial Narrow"/>
                              </w:rPr>
                              <w:t>des ter</w:t>
                            </w:r>
                            <w:r>
                              <w:rPr>
                                <w:rFonts w:ascii="Arial Narrow" w:hAnsi="Arial Narrow"/>
                              </w:rPr>
                              <w:t>ritoires et l’analyse budgétaire</w:t>
                            </w:r>
                            <w:r w:rsidRPr="00404E5C">
                              <w:rPr>
                                <w:rFonts w:ascii="Arial Narrow" w:hAnsi="Arial Narrow"/>
                              </w:rPr>
                              <w:t xml:space="preserve">. Ils </w:t>
                            </w:r>
                            <w:r>
                              <w:rPr>
                                <w:rFonts w:ascii="Arial Narrow" w:hAnsi="Arial Narrow"/>
                              </w:rPr>
                              <w:t>établissent</w:t>
                            </w:r>
                            <w:r w:rsidRPr="00404E5C">
                              <w:rPr>
                                <w:rFonts w:ascii="Arial Narrow" w:hAnsi="Arial Narrow"/>
                              </w:rPr>
                              <w:t xml:space="preserve"> une analyse technique d’opportunité</w:t>
                            </w:r>
                            <w:r>
                              <w:rPr>
                                <w:rFonts w:ascii="Arial Narrow" w:hAnsi="Arial Narrow"/>
                              </w:rPr>
                              <w:t xml:space="preserve"> </w:t>
                            </w:r>
                            <w:r w:rsidRPr="00404E5C">
                              <w:rPr>
                                <w:rFonts w:ascii="Arial Narrow" w:hAnsi="Arial Narrow"/>
                              </w:rPr>
                              <w:t>sur le lieu</w:t>
                            </w:r>
                            <w:r>
                              <w:rPr>
                                <w:rFonts w:ascii="Arial Narrow" w:hAnsi="Arial Narrow"/>
                              </w:rPr>
                              <w:t xml:space="preserve"> </w:t>
                            </w:r>
                            <w:r w:rsidRPr="00404E5C">
                              <w:rPr>
                                <w:rFonts w:ascii="Arial Narrow" w:hAnsi="Arial Narrow"/>
                              </w:rPr>
                              <w:t>d’implantation et la viabilité du projet</w:t>
                            </w:r>
                            <w:r>
                              <w:rPr>
                                <w:rFonts w:ascii="Arial Narrow" w:hAnsi="Arial Narrow"/>
                              </w:rPr>
                              <w:t xml:space="preserve">. Onze dossiers ont été ainsi analysés. Chaque analyse a ensuite été </w:t>
                            </w:r>
                            <w:r w:rsidRPr="00160206">
                              <w:rPr>
                                <w:rFonts w:ascii="Arial Narrow" w:hAnsi="Arial Narrow"/>
                              </w:rPr>
                              <w:t>adressée au</w:t>
                            </w:r>
                            <w:r>
                              <w:rPr>
                                <w:rFonts w:ascii="Arial Narrow" w:hAnsi="Arial Narrow"/>
                              </w:rPr>
                              <w:t xml:space="preserve"> </w:t>
                            </w:r>
                            <w:r w:rsidRPr="00160206">
                              <w:rPr>
                                <w:rFonts w:ascii="Arial Narrow" w:hAnsi="Arial Narrow"/>
                              </w:rPr>
                              <w:t xml:space="preserve">gestionnaire </w:t>
                            </w:r>
                            <w:r>
                              <w:rPr>
                                <w:rFonts w:ascii="Arial Narrow" w:hAnsi="Arial Narrow"/>
                              </w:rPr>
                              <w:t xml:space="preserve">concerné </w:t>
                            </w:r>
                            <w:r w:rsidRPr="00160206">
                              <w:rPr>
                                <w:rFonts w:ascii="Arial Narrow" w:hAnsi="Arial Narrow"/>
                              </w:rPr>
                              <w:t>et à la collectivité détenant la</w:t>
                            </w:r>
                            <w:r>
                              <w:rPr>
                                <w:rFonts w:ascii="Arial Narrow" w:hAnsi="Arial Narrow"/>
                              </w:rPr>
                              <w:t xml:space="preserve"> </w:t>
                            </w:r>
                            <w:r w:rsidRPr="00160206">
                              <w:rPr>
                                <w:rFonts w:ascii="Arial Narrow" w:hAnsi="Arial Narrow"/>
                              </w:rPr>
                              <w:t>compétence</w:t>
                            </w:r>
                            <w:r>
                              <w:rPr>
                                <w:rFonts w:ascii="Arial Narrow" w:hAnsi="Arial Narrow"/>
                              </w:rPr>
                              <w:t xml:space="preserve"> </w:t>
                            </w:r>
                            <w:r w:rsidRPr="00160206">
                              <w:rPr>
                                <w:rFonts w:ascii="Arial Narrow" w:hAnsi="Arial Narrow"/>
                              </w:rPr>
                              <w:t>petite enfance</w:t>
                            </w:r>
                            <w:r>
                              <w:rPr>
                                <w:rFonts w:ascii="Arial Narrow" w:hAnsi="Arial Narrow"/>
                              </w:rPr>
                              <w:t>.</w:t>
                            </w:r>
                          </w:p>
                          <w:p w14:paraId="5283EC7C" w14:textId="77777777" w:rsidR="000F12E3" w:rsidRPr="000F12E3" w:rsidRDefault="000F12E3" w:rsidP="000F12E3">
                            <w:pPr>
                              <w:spacing w:after="200" w:line="276" w:lineRule="auto"/>
                              <w:ind w:left="3682" w:firstLine="566"/>
                              <w:jc w:val="both"/>
                              <w:rPr>
                                <w:rFonts w:ascii="Arial Narrow" w:hAnsi="Arial Narrow"/>
                                <w:sz w:val="16"/>
                                <w:szCs w:val="16"/>
                              </w:rPr>
                            </w:pPr>
                          </w:p>
                          <w:p w14:paraId="02DDF815" w14:textId="3D287167" w:rsidR="007F4A97" w:rsidRPr="00A86D00" w:rsidRDefault="000F12E3" w:rsidP="00A86D00">
                            <w:pPr>
                              <w:spacing w:after="200" w:line="276" w:lineRule="auto"/>
                              <w:ind w:left="142"/>
                              <w:jc w:val="center"/>
                              <w:rPr>
                                <w:rFonts w:ascii="Arial Narrow" w:hAnsi="Arial Narrow"/>
                                <w:b/>
                                <w:color w:val="ED4F35"/>
                              </w:rPr>
                            </w:pPr>
                            <w:r>
                              <w:rPr>
                                <w:rFonts w:ascii="Arial Narrow" w:hAnsi="Arial Narrow"/>
                                <w:b/>
                                <w:color w:val="ED4F35"/>
                              </w:rPr>
                              <w:t>Poursuite de l’adaptation de l’offre médico-sociale</w:t>
                            </w:r>
                          </w:p>
                          <w:p w14:paraId="1751611F" w14:textId="77777777" w:rsidR="007F4A97" w:rsidRPr="007F4A97" w:rsidRDefault="007F4A97" w:rsidP="007F4A97">
                            <w:pPr>
                              <w:spacing w:after="0" w:line="240" w:lineRule="auto"/>
                              <w:ind w:left="142"/>
                              <w:jc w:val="both"/>
                              <w:rPr>
                                <w:rFonts w:ascii="Arial Narrow" w:hAnsi="Arial Narrow"/>
                              </w:rPr>
                            </w:pPr>
                            <w:r w:rsidRPr="007F4A97">
                              <w:rPr>
                                <w:rFonts w:ascii="Arial Narrow" w:hAnsi="Arial Narrow"/>
                              </w:rPr>
                              <w:t xml:space="preserve">L’offre d’accueil s’est étoffée en 2025 par la création de 40 nouvelles solutions d’hébergement : </w:t>
                            </w:r>
                          </w:p>
                          <w:p w14:paraId="2807AF71" w14:textId="57E727B7" w:rsidR="007F4A97" w:rsidRPr="007F4A97" w:rsidRDefault="007F4A97" w:rsidP="007F4A97">
                            <w:pPr>
                              <w:numPr>
                                <w:ilvl w:val="0"/>
                                <w:numId w:val="11"/>
                              </w:numPr>
                              <w:spacing w:after="0" w:line="240" w:lineRule="auto"/>
                              <w:jc w:val="both"/>
                              <w:rPr>
                                <w:rFonts w:ascii="Arial Narrow" w:hAnsi="Arial Narrow"/>
                              </w:rPr>
                            </w:pPr>
                            <w:r w:rsidRPr="007F4A97">
                              <w:rPr>
                                <w:rFonts w:ascii="Arial Narrow" w:hAnsi="Arial Narrow"/>
                              </w:rPr>
                              <w:t>3 places pour jeunes en double vulnérabilité, enfants confiés à l’aide sociale à l’enfance et porteurs de handicap à l’IME de Monchy le Preux, Groupement Arras Montreuil</w:t>
                            </w:r>
                          </w:p>
                          <w:p w14:paraId="49E238F9" w14:textId="77777777" w:rsidR="007F4A97" w:rsidRPr="007F4A97" w:rsidRDefault="007F4A97" w:rsidP="007F4A97">
                            <w:pPr>
                              <w:numPr>
                                <w:ilvl w:val="0"/>
                                <w:numId w:val="11"/>
                              </w:numPr>
                              <w:spacing w:after="0" w:line="240" w:lineRule="auto"/>
                              <w:jc w:val="both"/>
                              <w:rPr>
                                <w:rFonts w:ascii="Arial Narrow" w:hAnsi="Arial Narrow"/>
                              </w:rPr>
                            </w:pPr>
                            <w:r w:rsidRPr="007F4A97">
                              <w:rPr>
                                <w:rFonts w:ascii="Arial Narrow" w:hAnsi="Arial Narrow"/>
                              </w:rPr>
                              <w:t>14 places – Mecs l’Olivier « Unité ROMARIN », Saint Pol sur Ternoise, , association d'action sociale et médico-sociale des Hauts-de-France</w:t>
                            </w:r>
                          </w:p>
                          <w:p w14:paraId="06B087C5" w14:textId="0A0000B9" w:rsidR="007F4A97" w:rsidRPr="007F4A97" w:rsidRDefault="007F4A97" w:rsidP="007F4A97">
                            <w:pPr>
                              <w:numPr>
                                <w:ilvl w:val="0"/>
                                <w:numId w:val="11"/>
                              </w:numPr>
                              <w:spacing w:after="0" w:line="240" w:lineRule="auto"/>
                              <w:jc w:val="both"/>
                              <w:rPr>
                                <w:rFonts w:ascii="Arial Narrow" w:hAnsi="Arial Narrow"/>
                              </w:rPr>
                            </w:pPr>
                            <w:r w:rsidRPr="007F4A97">
                              <w:rPr>
                                <w:rFonts w:ascii="Arial Narrow" w:hAnsi="Arial Narrow"/>
                              </w:rPr>
                              <w:t>23 places – Mecs La Charmille  (7 à Vimy, 6 à Arras,10 à Bully</w:t>
                            </w:r>
                            <w:r w:rsidR="00A86D00">
                              <w:rPr>
                                <w:rFonts w:ascii="Arial Narrow" w:hAnsi="Arial Narrow"/>
                              </w:rPr>
                              <w:t>-</w:t>
                            </w:r>
                            <w:r w:rsidRPr="007F4A97">
                              <w:rPr>
                                <w:rFonts w:ascii="Arial Narrow" w:hAnsi="Arial Narrow"/>
                              </w:rPr>
                              <w:t>les</w:t>
                            </w:r>
                            <w:r w:rsidR="00A86D00">
                              <w:rPr>
                                <w:rFonts w:ascii="Arial Narrow" w:hAnsi="Arial Narrow"/>
                              </w:rPr>
                              <w:t>-M</w:t>
                            </w:r>
                            <w:r w:rsidRPr="007F4A97">
                              <w:rPr>
                                <w:rFonts w:ascii="Arial Narrow" w:hAnsi="Arial Narrow"/>
                              </w:rPr>
                              <w:t xml:space="preserve">ines), Accueil et Relais </w:t>
                            </w:r>
                          </w:p>
                          <w:p w14:paraId="25769CF2" w14:textId="77777777" w:rsidR="000F12E3" w:rsidRPr="000F12E3" w:rsidRDefault="000F12E3" w:rsidP="007F4A97">
                            <w:pPr>
                              <w:spacing w:after="200" w:line="276" w:lineRule="auto"/>
                              <w:jc w:val="both"/>
                              <w:rPr>
                                <w:rFonts w:ascii="Arial Narrow" w:hAnsi="Arial Narrow"/>
                                <w:sz w:val="16"/>
                                <w:szCs w:val="16"/>
                              </w:rPr>
                            </w:pPr>
                          </w:p>
                          <w:p w14:paraId="0B48A39B" w14:textId="77777777" w:rsidR="000F12E3" w:rsidRPr="00E26BF5" w:rsidRDefault="000F12E3" w:rsidP="000F12E3">
                            <w:pPr>
                              <w:spacing w:after="200" w:line="276" w:lineRule="auto"/>
                              <w:jc w:val="center"/>
                              <w:rPr>
                                <w:rFonts w:ascii="Arial Narrow" w:hAnsi="Arial Narrow"/>
                                <w:b/>
                                <w:color w:val="ED4F35"/>
                              </w:rPr>
                            </w:pPr>
                            <w:r w:rsidRPr="00E26BF5">
                              <w:rPr>
                                <w:rFonts w:ascii="Arial Narrow" w:hAnsi="Arial Narrow"/>
                                <w:b/>
                                <w:color w:val="ED4F35"/>
                              </w:rPr>
                              <w:t>Dispositif Ambitions jeunes</w:t>
                            </w:r>
                          </w:p>
                          <w:p w14:paraId="7CB91DAA" w14:textId="77777777" w:rsidR="000F12E3" w:rsidRPr="004B4B19" w:rsidRDefault="000F12E3" w:rsidP="000F12E3">
                            <w:pPr>
                              <w:autoSpaceDE w:val="0"/>
                              <w:autoSpaceDN w:val="0"/>
                              <w:adjustRightInd w:val="0"/>
                              <w:spacing w:after="0" w:line="276" w:lineRule="auto"/>
                              <w:jc w:val="both"/>
                              <w:rPr>
                                <w:rFonts w:ascii="Arial Narrow" w:hAnsi="Arial Narrow"/>
                              </w:rPr>
                            </w:pPr>
                            <w:r w:rsidRPr="004B4B19">
                              <w:rPr>
                                <w:rFonts w:ascii="Arial Narrow" w:hAnsi="Arial Narrow"/>
                              </w:rPr>
                              <w:t>L’ambition 6 du Pacte des Solidarités Humaines 2022-2027 « Agir avec vous pour l’épanouissement de tous dans le Pas-de-Calais » vise à accompagner les jeunes les plus fragiles vers l’autonomie. Elle entend permettre aux enfants confiés à l’aide sociale à l’enfance de s’inscrire dans un parcours ambitieux sur le plan scolaire</w:t>
                            </w:r>
                            <w:r>
                              <w:rPr>
                                <w:rFonts w:ascii="Arial Narrow" w:hAnsi="Arial Narrow"/>
                              </w:rPr>
                              <w:t>,</w:t>
                            </w:r>
                            <w:r w:rsidRPr="004B4B19">
                              <w:rPr>
                                <w:rFonts w:ascii="Arial Narrow" w:hAnsi="Arial Narrow"/>
                              </w:rPr>
                              <w:t xml:space="preserve"> en les sécurisant sur la poursuite d’un accompagnement après l’âge de 21 ans.</w:t>
                            </w:r>
                          </w:p>
                          <w:p w14:paraId="64B3FEA2" w14:textId="77777777" w:rsidR="000F12E3" w:rsidRPr="004B4B19" w:rsidRDefault="000F12E3" w:rsidP="000F12E3">
                            <w:pPr>
                              <w:autoSpaceDE w:val="0"/>
                              <w:autoSpaceDN w:val="0"/>
                              <w:adjustRightInd w:val="0"/>
                              <w:spacing w:after="0" w:line="276" w:lineRule="auto"/>
                              <w:jc w:val="both"/>
                              <w:rPr>
                                <w:rFonts w:ascii="Arial Narrow" w:hAnsi="Arial Narrow"/>
                              </w:rPr>
                            </w:pPr>
                            <w:r w:rsidRPr="004B4B19">
                              <w:rPr>
                                <w:rFonts w:ascii="Arial Narrow" w:hAnsi="Arial Narrow"/>
                              </w:rPr>
                              <w:t>Le Département du Pas de Calais a souhaité encourager la poursuite d’études, au-delà de 21 ans, et répondre de manière plus ambitieuse à l’obligation légale qui amène les Départements à accompagner jusqu’à la fin de l’année scolaire débutée, en soutenant financièrement les</w:t>
                            </w:r>
                            <w:r>
                              <w:rPr>
                                <w:rFonts w:ascii="Arial Narrow" w:hAnsi="Arial Narrow"/>
                              </w:rPr>
                              <w:t xml:space="preserve"> jeunes engagés dans un cycle </w:t>
                            </w:r>
                            <w:r w:rsidRPr="004B4B19">
                              <w:rPr>
                                <w:rFonts w:ascii="Arial Narrow" w:hAnsi="Arial Narrow"/>
                              </w:rPr>
                              <w:t xml:space="preserve">d’études, de formation ou d’apprentissage ou la fin d’année scolaire en cours au moment de ses 25 ans. </w:t>
                            </w:r>
                          </w:p>
                          <w:p w14:paraId="683C68A3" w14:textId="77777777" w:rsidR="000F12E3" w:rsidRDefault="000F12E3" w:rsidP="000F12E3">
                            <w:pPr>
                              <w:autoSpaceDE w:val="0"/>
                              <w:autoSpaceDN w:val="0"/>
                              <w:adjustRightInd w:val="0"/>
                              <w:spacing w:after="0" w:line="276" w:lineRule="auto"/>
                              <w:jc w:val="both"/>
                            </w:pPr>
                            <w:r w:rsidRPr="004B4B19">
                              <w:rPr>
                                <w:rFonts w:ascii="Arial Narrow" w:hAnsi="Arial Narrow"/>
                              </w:rPr>
                              <w:t>Ainsi ce dispositif départemental volontariste vise à permettre aux jeunes à partir de 21 ans, sortants de l’aide sociale à l’enfance, par l’attribution d’une aide (mensuelle ou ponctuelle), de suivre u</w:t>
                            </w:r>
                            <w:r>
                              <w:rPr>
                                <w:rFonts w:ascii="Arial Narrow" w:hAnsi="Arial Narrow"/>
                              </w:rPr>
                              <w:t>n projet d’études correspondant</w:t>
                            </w:r>
                            <w:r w:rsidRPr="004B4B19">
                              <w:rPr>
                                <w:rFonts w:ascii="Arial Narrow" w:hAnsi="Arial Narrow"/>
                              </w:rPr>
                              <w:t xml:space="preserve"> à leurs ambitions.</w:t>
                            </w:r>
                            <w:r>
                              <w:rPr>
                                <w:rFonts w:ascii="Arial Narrow" w:hAnsi="Arial Narrow"/>
                              </w:rPr>
                              <w:t xml:space="preserve"> </w:t>
                            </w:r>
                            <w:r w:rsidRPr="004B4B19">
                              <w:rPr>
                                <w:rFonts w:ascii="Arial Narrow" w:hAnsi="Arial Narrow"/>
                              </w:rPr>
                              <w:t>Depuis la mise en œuvre de ce dispositif (juillet 2025), 8 jeunes ont pu bénéficier de cette aide et ainsi poursuivre leurs études en 2025.</w:t>
                            </w:r>
                          </w:p>
                          <w:p w14:paraId="6EE87A65" w14:textId="77006261" w:rsidR="00E346F6" w:rsidRDefault="00E346F6" w:rsidP="000F12E3">
                            <w:pPr>
                              <w:pStyle w:val="Default"/>
                              <w:jc w:val="center"/>
                              <w:rPr>
                                <w:sz w:val="20"/>
                                <w:szCs w:val="2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11BC35" id="Zone de texte 627" o:spid="_x0000_s1099" type="#_x0000_t202" style="position:absolute;margin-left:254.05pt;margin-top:-50.3pt;width:504.45pt;height:552.6pt;z-index:2526279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a7U/AEAAOEDAAAOAAAAZHJzL2Uyb0RvYy54bWysU9uO2yAQfa/Uf0C8N7Y3m4usOKtsVqkq&#10;bS/Sth+AMb6oNkMHEjv9+g7YyabtW9UXxDBwZs6Zw+Zh6Fp2Umgb0BlPZjFnSksoGl1l/NvXw7s1&#10;Z9YJXYgWtMr4WVn+sH37ZtObVN1BDW2hkBGItmlvMl47Z9IosrJWnbAzMEpTsgTshKMQq6hA0RN6&#10;10Z3cbyMesDCIEhlLZ0+jUm+DfhlqaT7XJZWOdZmnHpzYcWw5n6NthuRVihM3cipDfEPXXSi0VT0&#10;CvUknGBHbP6C6hqJYKF0MwldBGXZSBU4EJsk/oPNSy2MClxIHGuuMtn/Bys/nV7MF2RueISBBhhI&#10;WPMM8rtlGva10JXaIUJfK1FQ4cRLFvXGptNTL7VNrQfJ+49Q0JDF0UEAGkrsvCrEkxE6DeB8FV0N&#10;jkk6XN7Hy0Wy4ExSbhUn63myCjVEenlu0Lr3CjrmNxlHmmqAF6dn63w7Ir1c8dUstE1xaNo2BFjl&#10;+xbZSZADDrv9+vF+Qv/tWqv9ZQ3+2Yg4nqjgoanMhehI2Q35wJqCmp57RJ/MoTiTDgijz+hf0KYG&#10;/MlZTx7LuP1xFKg4az9o0nK+XKyWZMrbAG+D/DYQWhJUxh1n43bvRiMfDTZVTZXG6WnYkf5lE5R5&#10;7WqaGvkoCDZ53hv1Ng63Xn/m9hcAAAD//wMAUEsDBBQABgAIAAAAIQDU7wJ14AAAAA4BAAAPAAAA&#10;ZHJzL2Rvd25yZXYueG1sTI89b8IwEIb3Sv0P1lXqBnYQCVEaB1WtysIE7dDRxNckIj5HsQnh3/eY&#10;2u1e3aP3o9zOrhcTjqHzpCFZKhBItbcdNRq+Pj8WOYgQDVnTe0INNwywrR4fSlNYf6UDTsfYCDah&#10;UBgNbYxDIWWoW3QmLP2AxL8fPzoTWY6NtKO5srnr5UqpTDrTESe0ZsC3Fuvz8eI0rM7Z7b3br/ff&#10;+S70Kt1Mu0Mzaf38NL++gIg4xz8Y7vW5OlTc6eQvZIPoNaQqTxjVsEg4B8QdSZMN7zvxpdQ6A1mV&#10;8v+M6hcAAP//AwBQSwECLQAUAAYACAAAACEAtoM4kv4AAADhAQAAEwAAAAAAAAAAAAAAAAAAAAAA&#10;W0NvbnRlbnRfVHlwZXNdLnhtbFBLAQItABQABgAIAAAAIQA4/SH/1gAAAJQBAAALAAAAAAAAAAAA&#10;AAAAAC8BAABfcmVscy8ucmVsc1BLAQItABQABgAIAAAAIQAsTa7U/AEAAOEDAAAOAAAAAAAAAAAA&#10;AAAAAC4CAABkcnMvZTJvRG9jLnhtbFBLAQItABQABgAIAAAAIQDU7wJ14AAAAA4BAAAPAAAAAAAA&#10;AAAAAAAAAFYEAABkcnMvZG93bnJldi54bWxQSwUGAAAAAAQABADzAAAAYwUAAAAA&#10;" fillcolor="#fac8b4" stroked="f" strokecolor="#5b9bd5" strokeweight=".25pt">
                <v:shadow color="black [0]"/>
                <v:textbox inset="2.88pt,2.88pt,2.88pt,2.88pt">
                  <w:txbxContent>
                    <w:p w14:paraId="57B42463" w14:textId="34E4CFCB" w:rsidR="00A86D00" w:rsidRDefault="00E346F6" w:rsidP="00A86D00">
                      <w:pPr>
                        <w:widowControl w:val="0"/>
                        <w:spacing w:line="278" w:lineRule="auto"/>
                        <w:jc w:val="center"/>
                        <w:rPr>
                          <w:rFonts w:ascii="Arial Narrow" w:hAnsi="Arial Narrow"/>
                          <w:color w:val="ED4F35"/>
                          <w:sz w:val="14"/>
                          <w:szCs w:val="14"/>
                        </w:rPr>
                      </w:pPr>
                      <w:r>
                        <w:rPr>
                          <w:rFonts w:ascii="Arial Narrow" w:hAnsi="Arial Narrow"/>
                          <w:b/>
                          <w:bCs/>
                          <w:color w:val="ED4F35"/>
                          <w:sz w:val="40"/>
                          <w:szCs w:val="40"/>
                        </w:rPr>
                        <w:t>Les réalisations majeures</w:t>
                      </w:r>
                      <w:r w:rsidRPr="000F12E3">
                        <w:rPr>
                          <w:rFonts w:ascii="Arial Narrow" w:hAnsi="Arial Narrow"/>
                          <w:color w:val="ED4F35"/>
                          <w:sz w:val="14"/>
                          <w:szCs w:val="14"/>
                        </w:rPr>
                        <w:t> </w:t>
                      </w:r>
                    </w:p>
                    <w:p w14:paraId="4AB58E1F" w14:textId="77777777" w:rsidR="00A86D00" w:rsidRPr="00A86D00" w:rsidRDefault="00A86D00" w:rsidP="00A86D00">
                      <w:pPr>
                        <w:widowControl w:val="0"/>
                        <w:spacing w:line="278" w:lineRule="auto"/>
                        <w:jc w:val="center"/>
                        <w:rPr>
                          <w:rFonts w:ascii="Arial Narrow" w:hAnsi="Arial Narrow"/>
                          <w:color w:val="ED4F35"/>
                          <w:sz w:val="2"/>
                          <w:szCs w:val="2"/>
                        </w:rPr>
                      </w:pPr>
                    </w:p>
                    <w:p w14:paraId="64CB2889" w14:textId="77777777" w:rsidR="000F12E3" w:rsidRDefault="000F12E3" w:rsidP="000F12E3">
                      <w:pPr>
                        <w:spacing w:after="0" w:line="276" w:lineRule="auto"/>
                        <w:ind w:left="142"/>
                        <w:jc w:val="center"/>
                        <w:rPr>
                          <w:rFonts w:ascii="Arial Narrow" w:hAnsi="Arial Narrow"/>
                          <w:b/>
                          <w:color w:val="ED4F35"/>
                        </w:rPr>
                      </w:pPr>
                      <w:r w:rsidRPr="00E26BF5">
                        <w:rPr>
                          <w:rFonts w:ascii="Arial Narrow" w:hAnsi="Arial Narrow"/>
                          <w:b/>
                          <w:color w:val="ED4F35"/>
                        </w:rPr>
                        <w:t>La Sous-Commission Petite Enfance (SCPE)</w:t>
                      </w:r>
                    </w:p>
                    <w:p w14:paraId="60DEEF00" w14:textId="77777777" w:rsidR="000F12E3" w:rsidRDefault="000F12E3" w:rsidP="000F12E3">
                      <w:pPr>
                        <w:spacing w:after="0" w:line="276" w:lineRule="auto"/>
                        <w:ind w:left="142"/>
                        <w:jc w:val="center"/>
                        <w:rPr>
                          <w:rFonts w:ascii="Arial Narrow" w:hAnsi="Arial Narrow"/>
                          <w:color w:val="ED4F35"/>
                        </w:rPr>
                      </w:pPr>
                    </w:p>
                    <w:p w14:paraId="6383CE08" w14:textId="77777777" w:rsidR="000F12E3" w:rsidRDefault="000F12E3" w:rsidP="000F12E3">
                      <w:pPr>
                        <w:spacing w:after="0" w:line="276" w:lineRule="auto"/>
                        <w:ind w:left="142"/>
                        <w:jc w:val="both"/>
                        <w:rPr>
                          <w:rFonts w:ascii="Arial Narrow" w:hAnsi="Arial Narrow"/>
                        </w:rPr>
                      </w:pPr>
                      <w:r>
                        <w:rPr>
                          <w:rFonts w:ascii="Arial Narrow" w:hAnsi="Arial Narrow"/>
                        </w:rPr>
                        <w:t xml:space="preserve">Dans le cadre du </w:t>
                      </w:r>
                      <w:r w:rsidRPr="009E3437">
                        <w:rPr>
                          <w:rFonts w:ascii="Arial Narrow" w:hAnsi="Arial Narrow"/>
                        </w:rPr>
                        <w:t>S</w:t>
                      </w:r>
                      <w:r>
                        <w:rPr>
                          <w:rFonts w:ascii="Arial Narrow" w:hAnsi="Arial Narrow"/>
                        </w:rPr>
                        <w:t xml:space="preserve">chéma Départemental des Services aux </w:t>
                      </w:r>
                      <w:r w:rsidRPr="009E3437">
                        <w:rPr>
                          <w:rFonts w:ascii="Arial Narrow" w:hAnsi="Arial Narrow"/>
                        </w:rPr>
                        <w:t>F</w:t>
                      </w:r>
                      <w:r>
                        <w:rPr>
                          <w:rFonts w:ascii="Arial Narrow" w:hAnsi="Arial Narrow"/>
                        </w:rPr>
                        <w:t xml:space="preserve">amilles, la SCPE est </w:t>
                      </w:r>
                      <w:r w:rsidRPr="00404E5C">
                        <w:rPr>
                          <w:rFonts w:ascii="Arial Narrow" w:hAnsi="Arial Narrow"/>
                        </w:rPr>
                        <w:t xml:space="preserve">une </w:t>
                      </w:r>
                      <w:r>
                        <w:rPr>
                          <w:rFonts w:ascii="Arial Narrow" w:hAnsi="Arial Narrow"/>
                        </w:rPr>
                        <w:t xml:space="preserve">nouvelle </w:t>
                      </w:r>
                      <w:r w:rsidRPr="00404E5C">
                        <w:rPr>
                          <w:rFonts w:ascii="Arial Narrow" w:hAnsi="Arial Narrow"/>
                        </w:rPr>
                        <w:t>démarche d’accomp</w:t>
                      </w:r>
                      <w:r>
                        <w:rPr>
                          <w:rFonts w:ascii="Arial Narrow" w:hAnsi="Arial Narrow"/>
                        </w:rPr>
                        <w:t>agnement proposée aux porteurs de</w:t>
                      </w:r>
                      <w:r w:rsidRPr="00404E5C">
                        <w:rPr>
                          <w:rFonts w:ascii="Arial Narrow" w:hAnsi="Arial Narrow"/>
                        </w:rPr>
                        <w:t xml:space="preserve"> projet </w:t>
                      </w:r>
                      <w:r>
                        <w:rPr>
                          <w:rFonts w:ascii="Arial Narrow" w:hAnsi="Arial Narrow"/>
                        </w:rPr>
                        <w:t xml:space="preserve">d’accueil du jeune enfant </w:t>
                      </w:r>
                      <w:r w:rsidRPr="00404E5C">
                        <w:rPr>
                          <w:rFonts w:ascii="Arial Narrow" w:hAnsi="Arial Narrow"/>
                        </w:rPr>
                        <w:t>sur le département du Pas-de</w:t>
                      </w:r>
                      <w:r>
                        <w:rPr>
                          <w:rFonts w:ascii="Arial Narrow" w:hAnsi="Arial Narrow"/>
                        </w:rPr>
                        <w:t>-</w:t>
                      </w:r>
                      <w:r w:rsidRPr="00404E5C">
                        <w:rPr>
                          <w:rFonts w:ascii="Arial Narrow" w:hAnsi="Arial Narrow"/>
                        </w:rPr>
                        <w:t>Calais</w:t>
                      </w:r>
                      <w:r>
                        <w:rPr>
                          <w:rFonts w:ascii="Arial Narrow" w:hAnsi="Arial Narrow"/>
                        </w:rPr>
                        <w:t>. La SCPE porte, en amont du dépôt des dossiers complets, une analyse sur l’opportunité des projets de création d’établissements d’accueil du jeune enfant (EAJE).</w:t>
                      </w:r>
                      <w:r w:rsidRPr="00404E5C">
                        <w:rPr>
                          <w:rFonts w:ascii="Arial Narrow" w:hAnsi="Arial Narrow"/>
                        </w:rPr>
                        <w:t xml:space="preserve"> Les membres (CAF, MSA, PMI, DDETS, élus) étudient les</w:t>
                      </w:r>
                      <w:r>
                        <w:rPr>
                          <w:rFonts w:ascii="Arial Narrow" w:hAnsi="Arial Narrow"/>
                        </w:rPr>
                        <w:t xml:space="preserve"> a</w:t>
                      </w:r>
                      <w:r w:rsidRPr="00404E5C">
                        <w:rPr>
                          <w:rFonts w:ascii="Arial Narrow" w:hAnsi="Arial Narrow"/>
                        </w:rPr>
                        <w:t>vis</w:t>
                      </w:r>
                      <w:r>
                        <w:rPr>
                          <w:rFonts w:ascii="Arial Narrow" w:hAnsi="Arial Narrow"/>
                        </w:rPr>
                        <w:t xml:space="preserve"> </w:t>
                      </w:r>
                      <w:r w:rsidRPr="00404E5C">
                        <w:rPr>
                          <w:rFonts w:ascii="Arial Narrow" w:hAnsi="Arial Narrow"/>
                        </w:rPr>
                        <w:t>des ter</w:t>
                      </w:r>
                      <w:r>
                        <w:rPr>
                          <w:rFonts w:ascii="Arial Narrow" w:hAnsi="Arial Narrow"/>
                        </w:rPr>
                        <w:t>ritoires et l’analyse budgétaire</w:t>
                      </w:r>
                      <w:r w:rsidRPr="00404E5C">
                        <w:rPr>
                          <w:rFonts w:ascii="Arial Narrow" w:hAnsi="Arial Narrow"/>
                        </w:rPr>
                        <w:t xml:space="preserve">. Ils </w:t>
                      </w:r>
                      <w:r>
                        <w:rPr>
                          <w:rFonts w:ascii="Arial Narrow" w:hAnsi="Arial Narrow"/>
                        </w:rPr>
                        <w:t>établissent</w:t>
                      </w:r>
                      <w:r w:rsidRPr="00404E5C">
                        <w:rPr>
                          <w:rFonts w:ascii="Arial Narrow" w:hAnsi="Arial Narrow"/>
                        </w:rPr>
                        <w:t xml:space="preserve"> une analyse technique d’opportunité</w:t>
                      </w:r>
                      <w:r>
                        <w:rPr>
                          <w:rFonts w:ascii="Arial Narrow" w:hAnsi="Arial Narrow"/>
                        </w:rPr>
                        <w:t xml:space="preserve"> </w:t>
                      </w:r>
                      <w:r w:rsidRPr="00404E5C">
                        <w:rPr>
                          <w:rFonts w:ascii="Arial Narrow" w:hAnsi="Arial Narrow"/>
                        </w:rPr>
                        <w:t>sur le lieu</w:t>
                      </w:r>
                      <w:r>
                        <w:rPr>
                          <w:rFonts w:ascii="Arial Narrow" w:hAnsi="Arial Narrow"/>
                        </w:rPr>
                        <w:t xml:space="preserve"> </w:t>
                      </w:r>
                      <w:r w:rsidRPr="00404E5C">
                        <w:rPr>
                          <w:rFonts w:ascii="Arial Narrow" w:hAnsi="Arial Narrow"/>
                        </w:rPr>
                        <w:t>d’implantation et la viabilité du projet</w:t>
                      </w:r>
                      <w:r>
                        <w:rPr>
                          <w:rFonts w:ascii="Arial Narrow" w:hAnsi="Arial Narrow"/>
                        </w:rPr>
                        <w:t xml:space="preserve">. Onze dossiers ont été ainsi analysés. Chaque analyse a ensuite été </w:t>
                      </w:r>
                      <w:r w:rsidRPr="00160206">
                        <w:rPr>
                          <w:rFonts w:ascii="Arial Narrow" w:hAnsi="Arial Narrow"/>
                        </w:rPr>
                        <w:t>adressée au</w:t>
                      </w:r>
                      <w:r>
                        <w:rPr>
                          <w:rFonts w:ascii="Arial Narrow" w:hAnsi="Arial Narrow"/>
                        </w:rPr>
                        <w:t xml:space="preserve"> </w:t>
                      </w:r>
                      <w:r w:rsidRPr="00160206">
                        <w:rPr>
                          <w:rFonts w:ascii="Arial Narrow" w:hAnsi="Arial Narrow"/>
                        </w:rPr>
                        <w:t xml:space="preserve">gestionnaire </w:t>
                      </w:r>
                      <w:r>
                        <w:rPr>
                          <w:rFonts w:ascii="Arial Narrow" w:hAnsi="Arial Narrow"/>
                        </w:rPr>
                        <w:t xml:space="preserve">concerné </w:t>
                      </w:r>
                      <w:r w:rsidRPr="00160206">
                        <w:rPr>
                          <w:rFonts w:ascii="Arial Narrow" w:hAnsi="Arial Narrow"/>
                        </w:rPr>
                        <w:t>et à la collectivité détenant la</w:t>
                      </w:r>
                      <w:r>
                        <w:rPr>
                          <w:rFonts w:ascii="Arial Narrow" w:hAnsi="Arial Narrow"/>
                        </w:rPr>
                        <w:t xml:space="preserve"> </w:t>
                      </w:r>
                      <w:r w:rsidRPr="00160206">
                        <w:rPr>
                          <w:rFonts w:ascii="Arial Narrow" w:hAnsi="Arial Narrow"/>
                        </w:rPr>
                        <w:t>compétence</w:t>
                      </w:r>
                      <w:r>
                        <w:rPr>
                          <w:rFonts w:ascii="Arial Narrow" w:hAnsi="Arial Narrow"/>
                        </w:rPr>
                        <w:t xml:space="preserve"> </w:t>
                      </w:r>
                      <w:r w:rsidRPr="00160206">
                        <w:rPr>
                          <w:rFonts w:ascii="Arial Narrow" w:hAnsi="Arial Narrow"/>
                        </w:rPr>
                        <w:t>petite enfance</w:t>
                      </w:r>
                      <w:r>
                        <w:rPr>
                          <w:rFonts w:ascii="Arial Narrow" w:hAnsi="Arial Narrow"/>
                        </w:rPr>
                        <w:t>.</w:t>
                      </w:r>
                    </w:p>
                    <w:p w14:paraId="5283EC7C" w14:textId="77777777" w:rsidR="000F12E3" w:rsidRPr="000F12E3" w:rsidRDefault="000F12E3" w:rsidP="000F12E3">
                      <w:pPr>
                        <w:spacing w:after="200" w:line="276" w:lineRule="auto"/>
                        <w:ind w:left="3682" w:firstLine="566"/>
                        <w:jc w:val="both"/>
                        <w:rPr>
                          <w:rFonts w:ascii="Arial Narrow" w:hAnsi="Arial Narrow"/>
                          <w:sz w:val="16"/>
                          <w:szCs w:val="16"/>
                        </w:rPr>
                      </w:pPr>
                    </w:p>
                    <w:p w14:paraId="02DDF815" w14:textId="3D287167" w:rsidR="007F4A97" w:rsidRPr="00A86D00" w:rsidRDefault="000F12E3" w:rsidP="00A86D00">
                      <w:pPr>
                        <w:spacing w:after="200" w:line="276" w:lineRule="auto"/>
                        <w:ind w:left="142"/>
                        <w:jc w:val="center"/>
                        <w:rPr>
                          <w:rFonts w:ascii="Arial Narrow" w:hAnsi="Arial Narrow"/>
                          <w:b/>
                          <w:color w:val="ED4F35"/>
                        </w:rPr>
                      </w:pPr>
                      <w:r>
                        <w:rPr>
                          <w:rFonts w:ascii="Arial Narrow" w:hAnsi="Arial Narrow"/>
                          <w:b/>
                          <w:color w:val="ED4F35"/>
                        </w:rPr>
                        <w:t>Poursuite de l’adaptation de l’offre médico-sociale</w:t>
                      </w:r>
                    </w:p>
                    <w:p w14:paraId="1751611F" w14:textId="77777777" w:rsidR="007F4A97" w:rsidRPr="007F4A97" w:rsidRDefault="007F4A97" w:rsidP="007F4A97">
                      <w:pPr>
                        <w:spacing w:after="0" w:line="240" w:lineRule="auto"/>
                        <w:ind w:left="142"/>
                        <w:jc w:val="both"/>
                        <w:rPr>
                          <w:rFonts w:ascii="Arial Narrow" w:hAnsi="Arial Narrow"/>
                        </w:rPr>
                      </w:pPr>
                      <w:r w:rsidRPr="007F4A97">
                        <w:rPr>
                          <w:rFonts w:ascii="Arial Narrow" w:hAnsi="Arial Narrow"/>
                        </w:rPr>
                        <w:t xml:space="preserve">L’offre d’accueil s’est étoffée en 2025 par la création de 40 nouvelles solutions d’hébergement : </w:t>
                      </w:r>
                    </w:p>
                    <w:p w14:paraId="2807AF71" w14:textId="57E727B7" w:rsidR="007F4A97" w:rsidRPr="007F4A97" w:rsidRDefault="007F4A97" w:rsidP="007F4A97">
                      <w:pPr>
                        <w:numPr>
                          <w:ilvl w:val="0"/>
                          <w:numId w:val="11"/>
                        </w:numPr>
                        <w:spacing w:after="0" w:line="240" w:lineRule="auto"/>
                        <w:jc w:val="both"/>
                        <w:rPr>
                          <w:rFonts w:ascii="Arial Narrow" w:hAnsi="Arial Narrow"/>
                        </w:rPr>
                      </w:pPr>
                      <w:r w:rsidRPr="007F4A97">
                        <w:rPr>
                          <w:rFonts w:ascii="Arial Narrow" w:hAnsi="Arial Narrow"/>
                        </w:rPr>
                        <w:t>3 places pour jeunes en double vulnérabilité, enfants confiés à l’aide sociale à l’enfance et porteurs de handicap à l’IME de Monchy le Preux, Groupement Arras Montreuil</w:t>
                      </w:r>
                    </w:p>
                    <w:p w14:paraId="49E238F9" w14:textId="77777777" w:rsidR="007F4A97" w:rsidRPr="007F4A97" w:rsidRDefault="007F4A97" w:rsidP="007F4A97">
                      <w:pPr>
                        <w:numPr>
                          <w:ilvl w:val="0"/>
                          <w:numId w:val="11"/>
                        </w:numPr>
                        <w:spacing w:after="0" w:line="240" w:lineRule="auto"/>
                        <w:jc w:val="both"/>
                        <w:rPr>
                          <w:rFonts w:ascii="Arial Narrow" w:hAnsi="Arial Narrow"/>
                        </w:rPr>
                      </w:pPr>
                      <w:r w:rsidRPr="007F4A97">
                        <w:rPr>
                          <w:rFonts w:ascii="Arial Narrow" w:hAnsi="Arial Narrow"/>
                        </w:rPr>
                        <w:t>14 places – Mecs l’Olivier « Unité ROMARIN », Saint Pol sur Ternoise, , association d'action sociale et médico-sociale des Hauts-de-France</w:t>
                      </w:r>
                    </w:p>
                    <w:p w14:paraId="06B087C5" w14:textId="0A0000B9" w:rsidR="007F4A97" w:rsidRPr="007F4A97" w:rsidRDefault="007F4A97" w:rsidP="007F4A97">
                      <w:pPr>
                        <w:numPr>
                          <w:ilvl w:val="0"/>
                          <w:numId w:val="11"/>
                        </w:numPr>
                        <w:spacing w:after="0" w:line="240" w:lineRule="auto"/>
                        <w:jc w:val="both"/>
                        <w:rPr>
                          <w:rFonts w:ascii="Arial Narrow" w:hAnsi="Arial Narrow"/>
                        </w:rPr>
                      </w:pPr>
                      <w:r w:rsidRPr="007F4A97">
                        <w:rPr>
                          <w:rFonts w:ascii="Arial Narrow" w:hAnsi="Arial Narrow"/>
                        </w:rPr>
                        <w:t>23 places – Mecs La Charmille  (7 à Vimy, 6 à Arras,10 à Bully</w:t>
                      </w:r>
                      <w:r w:rsidR="00A86D00">
                        <w:rPr>
                          <w:rFonts w:ascii="Arial Narrow" w:hAnsi="Arial Narrow"/>
                        </w:rPr>
                        <w:t>-</w:t>
                      </w:r>
                      <w:r w:rsidRPr="007F4A97">
                        <w:rPr>
                          <w:rFonts w:ascii="Arial Narrow" w:hAnsi="Arial Narrow"/>
                        </w:rPr>
                        <w:t>les</w:t>
                      </w:r>
                      <w:r w:rsidR="00A86D00">
                        <w:rPr>
                          <w:rFonts w:ascii="Arial Narrow" w:hAnsi="Arial Narrow"/>
                        </w:rPr>
                        <w:t>-M</w:t>
                      </w:r>
                      <w:r w:rsidRPr="007F4A97">
                        <w:rPr>
                          <w:rFonts w:ascii="Arial Narrow" w:hAnsi="Arial Narrow"/>
                        </w:rPr>
                        <w:t xml:space="preserve">ines), Accueil et Relais </w:t>
                      </w:r>
                    </w:p>
                    <w:p w14:paraId="25769CF2" w14:textId="77777777" w:rsidR="000F12E3" w:rsidRPr="000F12E3" w:rsidRDefault="000F12E3" w:rsidP="007F4A97">
                      <w:pPr>
                        <w:spacing w:after="200" w:line="276" w:lineRule="auto"/>
                        <w:jc w:val="both"/>
                        <w:rPr>
                          <w:rFonts w:ascii="Arial Narrow" w:hAnsi="Arial Narrow"/>
                          <w:sz w:val="16"/>
                          <w:szCs w:val="16"/>
                        </w:rPr>
                      </w:pPr>
                    </w:p>
                    <w:p w14:paraId="0B48A39B" w14:textId="77777777" w:rsidR="000F12E3" w:rsidRPr="00E26BF5" w:rsidRDefault="000F12E3" w:rsidP="000F12E3">
                      <w:pPr>
                        <w:spacing w:after="200" w:line="276" w:lineRule="auto"/>
                        <w:jc w:val="center"/>
                        <w:rPr>
                          <w:rFonts w:ascii="Arial Narrow" w:hAnsi="Arial Narrow"/>
                          <w:b/>
                          <w:color w:val="ED4F35"/>
                        </w:rPr>
                      </w:pPr>
                      <w:r w:rsidRPr="00E26BF5">
                        <w:rPr>
                          <w:rFonts w:ascii="Arial Narrow" w:hAnsi="Arial Narrow"/>
                          <w:b/>
                          <w:color w:val="ED4F35"/>
                        </w:rPr>
                        <w:t>Dispositif Ambitions jeunes</w:t>
                      </w:r>
                    </w:p>
                    <w:p w14:paraId="7CB91DAA" w14:textId="77777777" w:rsidR="000F12E3" w:rsidRPr="004B4B19" w:rsidRDefault="000F12E3" w:rsidP="000F12E3">
                      <w:pPr>
                        <w:autoSpaceDE w:val="0"/>
                        <w:autoSpaceDN w:val="0"/>
                        <w:adjustRightInd w:val="0"/>
                        <w:spacing w:after="0" w:line="276" w:lineRule="auto"/>
                        <w:jc w:val="both"/>
                        <w:rPr>
                          <w:rFonts w:ascii="Arial Narrow" w:hAnsi="Arial Narrow"/>
                        </w:rPr>
                      </w:pPr>
                      <w:r w:rsidRPr="004B4B19">
                        <w:rPr>
                          <w:rFonts w:ascii="Arial Narrow" w:hAnsi="Arial Narrow"/>
                        </w:rPr>
                        <w:t>L’ambition 6 du Pacte des Solidarités Humaines 2022-2027 « Agir avec vous pour l’épanouissement de tous dans le Pas-de-Calais » vise à accompagner les jeunes les plus fragiles vers l’autonomie. Elle entend permettre aux enfants confiés à l’aide sociale à l’enfance de s’inscrire dans un parcours ambitieux sur le plan scolaire</w:t>
                      </w:r>
                      <w:r>
                        <w:rPr>
                          <w:rFonts w:ascii="Arial Narrow" w:hAnsi="Arial Narrow"/>
                        </w:rPr>
                        <w:t>,</w:t>
                      </w:r>
                      <w:r w:rsidRPr="004B4B19">
                        <w:rPr>
                          <w:rFonts w:ascii="Arial Narrow" w:hAnsi="Arial Narrow"/>
                        </w:rPr>
                        <w:t xml:space="preserve"> en les sécurisant sur la poursuite d’un accompagnement après l’âge de 21 ans.</w:t>
                      </w:r>
                    </w:p>
                    <w:p w14:paraId="64B3FEA2" w14:textId="77777777" w:rsidR="000F12E3" w:rsidRPr="004B4B19" w:rsidRDefault="000F12E3" w:rsidP="000F12E3">
                      <w:pPr>
                        <w:autoSpaceDE w:val="0"/>
                        <w:autoSpaceDN w:val="0"/>
                        <w:adjustRightInd w:val="0"/>
                        <w:spacing w:after="0" w:line="276" w:lineRule="auto"/>
                        <w:jc w:val="both"/>
                        <w:rPr>
                          <w:rFonts w:ascii="Arial Narrow" w:hAnsi="Arial Narrow"/>
                        </w:rPr>
                      </w:pPr>
                      <w:r w:rsidRPr="004B4B19">
                        <w:rPr>
                          <w:rFonts w:ascii="Arial Narrow" w:hAnsi="Arial Narrow"/>
                        </w:rPr>
                        <w:t>Le Département du Pas de Calais a souhaité encourager la poursuite d’études, au-delà de 21 ans, et répondre de manière plus ambitieuse à l’obligation légale qui amène les Départements à accompagner jusqu’à la fin de l’année scolaire débutée, en soutenant financièrement les</w:t>
                      </w:r>
                      <w:r>
                        <w:rPr>
                          <w:rFonts w:ascii="Arial Narrow" w:hAnsi="Arial Narrow"/>
                        </w:rPr>
                        <w:t xml:space="preserve"> jeunes engagés dans un cycle </w:t>
                      </w:r>
                      <w:r w:rsidRPr="004B4B19">
                        <w:rPr>
                          <w:rFonts w:ascii="Arial Narrow" w:hAnsi="Arial Narrow"/>
                        </w:rPr>
                        <w:t xml:space="preserve">d’études, de formation ou d’apprentissage ou la fin d’année scolaire en cours au moment de ses 25 ans. </w:t>
                      </w:r>
                    </w:p>
                    <w:p w14:paraId="683C68A3" w14:textId="77777777" w:rsidR="000F12E3" w:rsidRDefault="000F12E3" w:rsidP="000F12E3">
                      <w:pPr>
                        <w:autoSpaceDE w:val="0"/>
                        <w:autoSpaceDN w:val="0"/>
                        <w:adjustRightInd w:val="0"/>
                        <w:spacing w:after="0" w:line="276" w:lineRule="auto"/>
                        <w:jc w:val="both"/>
                      </w:pPr>
                      <w:r w:rsidRPr="004B4B19">
                        <w:rPr>
                          <w:rFonts w:ascii="Arial Narrow" w:hAnsi="Arial Narrow"/>
                        </w:rPr>
                        <w:t>Ainsi ce dispositif départemental volontariste vise à permettre aux jeunes à partir de 21 ans, sortants de l’aide sociale à l’enfance, par l’attribution d’une aide (mensuelle ou ponctuelle), de suivre u</w:t>
                      </w:r>
                      <w:r>
                        <w:rPr>
                          <w:rFonts w:ascii="Arial Narrow" w:hAnsi="Arial Narrow"/>
                        </w:rPr>
                        <w:t>n projet d’études correspondant</w:t>
                      </w:r>
                      <w:r w:rsidRPr="004B4B19">
                        <w:rPr>
                          <w:rFonts w:ascii="Arial Narrow" w:hAnsi="Arial Narrow"/>
                        </w:rPr>
                        <w:t xml:space="preserve"> à leurs ambitions.</w:t>
                      </w:r>
                      <w:r>
                        <w:rPr>
                          <w:rFonts w:ascii="Arial Narrow" w:hAnsi="Arial Narrow"/>
                        </w:rPr>
                        <w:t xml:space="preserve"> </w:t>
                      </w:r>
                      <w:r w:rsidRPr="004B4B19">
                        <w:rPr>
                          <w:rFonts w:ascii="Arial Narrow" w:hAnsi="Arial Narrow"/>
                        </w:rPr>
                        <w:t>Depuis la mise en œuvre de ce dispositif (juillet 2025), 8 jeunes ont pu bénéficier de cette aide et ainsi poursuivre leurs études en 2025.</w:t>
                      </w:r>
                    </w:p>
                    <w:p w14:paraId="6EE87A65" w14:textId="77006261" w:rsidR="00E346F6" w:rsidRDefault="00E346F6" w:rsidP="000F12E3">
                      <w:pPr>
                        <w:pStyle w:val="Default"/>
                        <w:jc w:val="center"/>
                        <w:rPr>
                          <w:sz w:val="20"/>
                          <w:szCs w:val="20"/>
                        </w:rPr>
                      </w:pPr>
                    </w:p>
                  </w:txbxContent>
                </v:textbox>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611584" behindDoc="0" locked="0" layoutInCell="1" allowOverlap="1" wp14:anchorId="0EEFA527" wp14:editId="1A9F7AA0">
                <wp:simplePos x="0" y="0"/>
                <wp:positionH relativeFrom="column">
                  <wp:posOffset>-514350</wp:posOffset>
                </wp:positionH>
                <wp:positionV relativeFrom="paragraph">
                  <wp:posOffset>-530860</wp:posOffset>
                </wp:positionV>
                <wp:extent cx="3746500" cy="1032510"/>
                <wp:effectExtent l="0" t="3810" r="635" b="1905"/>
                <wp:wrapNone/>
                <wp:docPr id="616" name="Zone de texte 6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0" cy="103251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5E7A8206" w14:textId="77777777" w:rsidR="00E346F6" w:rsidRDefault="00E346F6" w:rsidP="00E346F6">
                            <w:pPr>
                              <w:widowControl w:val="0"/>
                              <w:spacing w:after="0"/>
                              <w:rPr>
                                <w:b/>
                                <w:bCs/>
                                <w:sz w:val="28"/>
                                <w:szCs w:val="28"/>
                              </w:rPr>
                            </w:pPr>
                            <w:r>
                              <w:rPr>
                                <w:rFonts w:ascii="Arial Narrow" w:hAnsi="Arial Narrow"/>
                                <w:b/>
                                <w:bCs/>
                                <w:kern w:val="24"/>
                                <w:sz w:val="28"/>
                                <w:szCs w:val="28"/>
                              </w:rPr>
                              <w:t>Les solidarités humaines</w:t>
                            </w:r>
                          </w:p>
                          <w:p w14:paraId="1CDAFD65" w14:textId="77777777" w:rsidR="00E346F6" w:rsidRDefault="00E346F6" w:rsidP="00E346F6">
                            <w:pPr>
                              <w:widowControl w:val="0"/>
                              <w:spacing w:after="0"/>
                              <w:rPr>
                                <w:rFonts w:ascii="Arial Narrow" w:hAnsi="Arial Narrow"/>
                                <w:bCs/>
                                <w:kern w:val="24"/>
                                <w:sz w:val="24"/>
                                <w:szCs w:val="24"/>
                              </w:rPr>
                            </w:pPr>
                            <w:r>
                              <w:rPr>
                                <w:rFonts w:ascii="Arial Narrow" w:hAnsi="Arial Narrow"/>
                                <w:bCs/>
                                <w:kern w:val="24"/>
                                <w:sz w:val="24"/>
                                <w:szCs w:val="24"/>
                              </w:rPr>
                              <w:t>Aux côtés de chacun dans les moments de fragilité</w:t>
                            </w:r>
                          </w:p>
                          <w:p w14:paraId="1837BDAC" w14:textId="77777777" w:rsidR="00E346F6" w:rsidRDefault="00E346F6" w:rsidP="00E346F6">
                            <w:pPr>
                              <w:widowControl w:val="0"/>
                              <w:spacing w:after="0"/>
                              <w:rPr>
                                <w:rFonts w:ascii="Arial Narrow" w:hAnsi="Arial Narrow"/>
                                <w:b/>
                                <w:bCs/>
                                <w:color w:val="ED4F35"/>
                                <w:kern w:val="24"/>
                                <w:sz w:val="24"/>
                                <w:szCs w:val="24"/>
                              </w:rPr>
                            </w:pPr>
                            <w:r>
                              <w:rPr>
                                <w:rFonts w:ascii="Arial Narrow" w:hAnsi="Arial Narrow"/>
                                <w:b/>
                                <w:bCs/>
                                <w:color w:val="ED4F35"/>
                                <w:kern w:val="24"/>
                                <w:sz w:val="24"/>
                                <w:szCs w:val="24"/>
                              </w:rPr>
                              <w:t>Garantir la qualité de vie dans l’accueil et l’accompagnement</w:t>
                            </w:r>
                          </w:p>
                          <w:p w14:paraId="2D7428E2" w14:textId="77777777" w:rsidR="00E346F6" w:rsidRDefault="00E346F6" w:rsidP="00E346F6">
                            <w:pPr>
                              <w:widowControl w:val="0"/>
                              <w:spacing w:after="0"/>
                              <w:rPr>
                                <w:rFonts w:ascii="Arial Narrow" w:hAnsi="Arial Narrow"/>
                                <w:color w:val="000000"/>
                                <w:kern w:val="28"/>
                                <w:sz w:val="24"/>
                                <w:szCs w:val="24"/>
                              </w:rPr>
                            </w:pPr>
                            <w:r>
                              <w:rPr>
                                <w:rFonts w:ascii="Arial Narrow" w:hAnsi="Arial Narrow"/>
                                <w:kern w:val="24"/>
                                <w:sz w:val="24"/>
                                <w:szCs w:val="24"/>
                              </w:rPr>
                              <w:t>Le numérique, un outil au service des usagers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EFA527" id="Zone de texte 616" o:spid="_x0000_s1100" type="#_x0000_t202" style="position:absolute;margin-left:-40.5pt;margin-top:-41.8pt;width:295pt;height:81.3pt;z-index:252611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W8k4gEAAKoDAAAOAAAAZHJzL2Uyb0RvYy54bWysU9tu2zAMfR+wfxD0vthOmmQw4hRdiw4D&#10;ugvQ9QNkWYqF2aJGKbGzrx8lp2m2vg17EURSPjznkN5cj33HDgq9AVvxYpZzpqyExthdxZ++3797&#10;z5kPwjaiA6sqflSeX2/fvtkMrlRzaKFrFDICsb4cXMXbEFyZZV62qhd+Bk5ZKmrAXgQKcZc1KAZC&#10;77tsnuerbABsHIJU3lP2birybcLXWsnwVWuvAusqTtxCOjGddTyz7UaUOxSuNfJEQ/wDi14YS03P&#10;UHciCLZH8wqqNxLBgw4zCX0GWhupkgZSU+R/qXlshVNJC5nj3dkm//9g5ZfDo/uGLIwfYKQBJhHe&#10;PYD84ZmF21bYnbpBhKFVoqHGRbQsG5wvT59Gq33pI0g9fIaGhiz2ARLQqLGPrpBORug0gOPZdDUG&#10;Jim5WF+tljmVJNWKfDFfFmksmSifP3fow0cFPYuXiiNNNcGLw4MPkY4on5/EbhbuTdelyXb2jwQ9&#10;jJlEPzKeuIexHplpKr6+iuKinBqaIwlCmBaGFpwuLeAvzgZalor7n3uBirPukyVTFqvlekXbdRng&#10;ZVBfBsJKgqp44Gy63oZpI/cOza6lTtMYLNyQkdokiS+sTvxpIZLy0/LGjbuM06uXX2z7GwAA//8D&#10;AFBLAwQUAAYACAAAACEAGuT6rt4AAAAKAQAADwAAAGRycy9kb3ducmV2LnhtbEyPzW7CMBCE75X6&#10;DtYi9VKBQ1GBhDgIVarUA5eG9O7EbhJhryPbJOnbdzm1p/0bzX6TH2dr2Kh96B0KWK8SYBobp3ps&#10;BVSX9+UeWIgSlTQOtYAfHeBYPD7kMlNuwk89lrFlZIIhkwK6GIeM89B02sqwcoNGun07b2Wk0bdc&#10;eTmRuTX8JUm23Moe6UMnB/3W6eZa3qwA6ccyPZuzq7DefT1fq2nzkZ6EeFrMpwOwqOf4J4Y7PqFD&#10;QUy1u6EKzAhY7teUJd6bzRYYKV6TlDa1gB1VXuT8f4TiFwAA//8DAFBLAQItABQABgAIAAAAIQC2&#10;gziS/gAAAOEBAAATAAAAAAAAAAAAAAAAAAAAAABbQ29udGVudF9UeXBlc10ueG1sUEsBAi0AFAAG&#10;AAgAAAAhADj9If/WAAAAlAEAAAsAAAAAAAAAAAAAAAAALwEAAF9yZWxzLy5yZWxzUEsBAi0AFAAG&#10;AAgAAAAhAC/hbyTiAQAAqgMAAA4AAAAAAAAAAAAAAAAALgIAAGRycy9lMm9Eb2MueG1sUEsBAi0A&#10;FAAGAAgAAAAhABrk+q7eAAAACgEAAA8AAAAAAAAAAAAAAAAAPAQAAGRycy9kb3ducmV2LnhtbFBL&#10;BQYAAAAABAAEAPMAAABHBQAAAAA=&#10;" filled="f" fillcolor="#5b9bd5" stroked="f" strokecolor="black [0]" strokeweight="2pt">
                <v:textbox inset="2.88pt,2.88pt,2.88pt,2.88pt">
                  <w:txbxContent>
                    <w:p w14:paraId="5E7A8206" w14:textId="77777777" w:rsidR="00E346F6" w:rsidRDefault="00E346F6" w:rsidP="00E346F6">
                      <w:pPr>
                        <w:widowControl w:val="0"/>
                        <w:spacing w:after="0"/>
                        <w:rPr>
                          <w:b/>
                          <w:bCs/>
                          <w:sz w:val="28"/>
                          <w:szCs w:val="28"/>
                        </w:rPr>
                      </w:pPr>
                      <w:r>
                        <w:rPr>
                          <w:rFonts w:ascii="Arial Narrow" w:hAnsi="Arial Narrow"/>
                          <w:b/>
                          <w:bCs/>
                          <w:kern w:val="24"/>
                          <w:sz w:val="28"/>
                          <w:szCs w:val="28"/>
                        </w:rPr>
                        <w:t>Les solidarités humaines</w:t>
                      </w:r>
                    </w:p>
                    <w:p w14:paraId="1CDAFD65" w14:textId="77777777" w:rsidR="00E346F6" w:rsidRDefault="00E346F6" w:rsidP="00E346F6">
                      <w:pPr>
                        <w:widowControl w:val="0"/>
                        <w:spacing w:after="0"/>
                        <w:rPr>
                          <w:rFonts w:ascii="Arial Narrow" w:hAnsi="Arial Narrow"/>
                          <w:bCs/>
                          <w:kern w:val="24"/>
                          <w:sz w:val="24"/>
                          <w:szCs w:val="24"/>
                        </w:rPr>
                      </w:pPr>
                      <w:r>
                        <w:rPr>
                          <w:rFonts w:ascii="Arial Narrow" w:hAnsi="Arial Narrow"/>
                          <w:bCs/>
                          <w:kern w:val="24"/>
                          <w:sz w:val="24"/>
                          <w:szCs w:val="24"/>
                        </w:rPr>
                        <w:t>Aux côtés de chacun dans les moments de fragilité</w:t>
                      </w:r>
                    </w:p>
                    <w:p w14:paraId="1837BDAC" w14:textId="77777777" w:rsidR="00E346F6" w:rsidRDefault="00E346F6" w:rsidP="00E346F6">
                      <w:pPr>
                        <w:widowControl w:val="0"/>
                        <w:spacing w:after="0"/>
                        <w:rPr>
                          <w:rFonts w:ascii="Arial Narrow" w:hAnsi="Arial Narrow"/>
                          <w:b/>
                          <w:bCs/>
                          <w:color w:val="ED4F35"/>
                          <w:kern w:val="24"/>
                          <w:sz w:val="24"/>
                          <w:szCs w:val="24"/>
                        </w:rPr>
                      </w:pPr>
                      <w:r>
                        <w:rPr>
                          <w:rFonts w:ascii="Arial Narrow" w:hAnsi="Arial Narrow"/>
                          <w:b/>
                          <w:bCs/>
                          <w:color w:val="ED4F35"/>
                          <w:kern w:val="24"/>
                          <w:sz w:val="24"/>
                          <w:szCs w:val="24"/>
                        </w:rPr>
                        <w:t>Garantir la qualité de vie dans l’accueil et l’accompagnement</w:t>
                      </w:r>
                    </w:p>
                    <w:p w14:paraId="2D7428E2" w14:textId="77777777" w:rsidR="00E346F6" w:rsidRDefault="00E346F6" w:rsidP="00E346F6">
                      <w:pPr>
                        <w:widowControl w:val="0"/>
                        <w:spacing w:after="0"/>
                        <w:rPr>
                          <w:rFonts w:ascii="Arial Narrow" w:hAnsi="Arial Narrow"/>
                          <w:color w:val="000000"/>
                          <w:kern w:val="28"/>
                          <w:sz w:val="24"/>
                          <w:szCs w:val="24"/>
                        </w:rPr>
                      </w:pPr>
                      <w:r>
                        <w:rPr>
                          <w:rFonts w:ascii="Arial Narrow" w:hAnsi="Arial Narrow"/>
                          <w:kern w:val="24"/>
                          <w:sz w:val="24"/>
                          <w:szCs w:val="24"/>
                        </w:rPr>
                        <w:t>Le numérique, un outil au service des usagers</w:t>
                      </w:r>
                    </w:p>
                  </w:txbxContent>
                </v:textbox>
              </v:shape>
            </w:pict>
          </mc:Fallback>
        </mc:AlternateContent>
      </w:r>
    </w:p>
    <w:p w14:paraId="350B8CB0" w14:textId="3281615B" w:rsidR="00243ECF" w:rsidRDefault="00243ECF" w:rsidP="001A1F59"/>
    <w:p w14:paraId="17211601" w14:textId="77777777" w:rsidR="00243ECF" w:rsidRDefault="00243ECF" w:rsidP="001A1F59"/>
    <w:p w14:paraId="6B55E493" w14:textId="77777777" w:rsidR="00243ECF" w:rsidRDefault="00243ECF" w:rsidP="001A1F59"/>
    <w:p w14:paraId="592ECECA" w14:textId="4AA9BF79" w:rsidR="00243ECF" w:rsidRDefault="000F12E3" w:rsidP="001A1F59">
      <w:r>
        <w:rPr>
          <w:rFonts w:ascii="Times New Roman" w:hAnsi="Times New Roman"/>
          <w:noProof/>
          <w:sz w:val="24"/>
          <w:szCs w:val="24"/>
          <w:lang w:eastAsia="fr-FR"/>
        </w:rPr>
        <mc:AlternateContent>
          <mc:Choice Requires="wps">
            <w:drawing>
              <wp:anchor distT="36576" distB="36576" distL="36576" distR="36576" simplePos="0" relativeHeight="252625920" behindDoc="0" locked="0" layoutInCell="1" allowOverlap="1" wp14:anchorId="2296C3C2" wp14:editId="1E1D1709">
                <wp:simplePos x="0" y="0"/>
                <wp:positionH relativeFrom="column">
                  <wp:posOffset>-80645</wp:posOffset>
                </wp:positionH>
                <wp:positionV relativeFrom="paragraph">
                  <wp:posOffset>95885</wp:posOffset>
                </wp:positionV>
                <wp:extent cx="2403475" cy="574040"/>
                <wp:effectExtent l="3810" t="0" r="2540" b="0"/>
                <wp:wrapNone/>
                <wp:docPr id="626" name="Zone de texte 6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3475" cy="5740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C4FA05B" w14:textId="7FFD1BDB" w:rsidR="00E346F6" w:rsidRDefault="000F12E3" w:rsidP="00E346F6">
                            <w:pPr>
                              <w:widowControl w:val="0"/>
                              <w:jc w:val="center"/>
                              <w:rPr>
                                <w:rFonts w:ascii="Arial Narrow" w:hAnsi="Arial Narrow"/>
                              </w:rPr>
                            </w:pPr>
                            <w:r>
                              <w:rPr>
                                <w:rFonts w:ascii="Arial Narrow" w:hAnsi="Arial Narrow"/>
                              </w:rPr>
                              <w:t>Maison d’Enfants La Charmille :</w:t>
                            </w:r>
                          </w:p>
                          <w:p w14:paraId="46FFB047" w14:textId="5F96E88A" w:rsidR="000F12E3" w:rsidRDefault="000F12E3" w:rsidP="00E346F6">
                            <w:pPr>
                              <w:widowControl w:val="0"/>
                              <w:jc w:val="center"/>
                              <w:rPr>
                                <w:rFonts w:ascii="Arial Narrow" w:hAnsi="Arial Narrow"/>
                              </w:rPr>
                            </w:pPr>
                            <w:r>
                              <w:rPr>
                                <w:rFonts w:ascii="Arial Narrow" w:hAnsi="Arial Narrow"/>
                              </w:rPr>
                              <w:t>Antenne de Bully-les-Mines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6C3C2" id="Zone de texte 626" o:spid="_x0000_s1101" type="#_x0000_t202" style="position:absolute;margin-left:-6.35pt;margin-top:7.55pt;width:189.25pt;height:45.2pt;z-index:252625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Hrt5QEAALcDAAAOAAAAZHJzL2Uyb0RvYy54bWysU9uO0zAQfUfiHyy/06TdXlDUdLXsahHS&#10;cpEWPsBx7MYi8Zix26R8PWMn7RZ4Q7xYnrF9Zs6Z4+3t0LXsqNAbsCWfz3LOlJVQG7sv+bevj2/e&#10;cuaDsLVowaqSn5Tnt7vXr7a9K9QCGmhrhYxArC96V/ImBFdkmZeN6oSfgVOWDjVgJwKFuM9qFD2h&#10;d222yPN11gPWDkEq7yn7MB7yXcLXWsnwWWuvAmtLTr2FtGJaq7hmu60o9ihcY+TUhviHLjphLBW9&#10;QD2IINgBzV9QnZEIHnSYSegy0NpIlTgQm3n+B5vnRjiVuJA43l1k8v8PVn46PrsvyMLwDgYaYCLh&#10;3RPI755ZuG+E3as7ROgbJWoqPI+SZb3zxfQ0Su0LH0Gq/iPUNGRxCJCABo1dVIV4MkKnAZwuoqsh&#10;MEnJxTK/WW5WnEk6W22W+TJNJRPF+bVDH94r6FjclBxpqAldHJ98iN2I4nwlFrPwaNo2Dba1vyXo&#10;4phRyRnT63P7I5EwVAMzdcmpJcKIhxXUJ2KHMLqH3E6bBvAnZz05p+T+x0Gg4qz9YEmhm/Vqsyar&#10;XQd4HVTXgbCSoEoeOBu392G058Gh2TdUaZyJhTtSVZtE+KWraRbkjqTD5ORov+s43Xr5b7tfAAAA&#10;//8DAFBLAwQUAAYACAAAACEApVuW/98AAAAKAQAADwAAAGRycy9kb3ducmV2LnhtbEyPwU7DMBBE&#10;70j8g7VIXFDrpFVaGuJUFRISh15Iw92JTRLVXke2m4S/ZznBcWeeZmeK42INm7QPg0MB6ToBprF1&#10;asBOQH15Wz0DC1GiksahFvCtAxzL+7tC5srN+KGnKnaMQjDkUkAf45hzHtpeWxnWbtRI3pfzVkY6&#10;fceVlzOFW8M3SbLjVg5IH3o56tdet9fqZgVIP1WHszm7Gpv959O1nrfvh5MQjw/L6QVY1Ev8g+G3&#10;PlWHkjo17oYqMCNglW72hJKRpcAI2O4y2tKQkGQZ8LLg/yeUPwAAAP//AwBQSwECLQAUAAYACAAA&#10;ACEAtoM4kv4AAADhAQAAEwAAAAAAAAAAAAAAAAAAAAAAW0NvbnRlbnRfVHlwZXNdLnhtbFBLAQIt&#10;ABQABgAIAAAAIQA4/SH/1gAAAJQBAAALAAAAAAAAAAAAAAAAAC8BAABfcmVscy8ucmVsc1BLAQIt&#10;ABQABgAIAAAAIQDbmHrt5QEAALcDAAAOAAAAAAAAAAAAAAAAAC4CAABkcnMvZTJvRG9jLnhtbFBL&#10;AQItABQABgAIAAAAIQClW5b/3wAAAAoBAAAPAAAAAAAAAAAAAAAAAD8EAABkcnMvZG93bnJldi54&#10;bWxQSwUGAAAAAAQABADzAAAASwUAAAAA&#10;" filled="f" fillcolor="#5b9bd5" stroked="f" strokecolor="black [0]" strokeweight="2pt">
                <v:textbox inset="2.88pt,2.88pt,2.88pt,2.88pt">
                  <w:txbxContent>
                    <w:p w14:paraId="4C4FA05B" w14:textId="7FFD1BDB" w:rsidR="00E346F6" w:rsidRDefault="000F12E3" w:rsidP="00E346F6">
                      <w:pPr>
                        <w:widowControl w:val="0"/>
                        <w:jc w:val="center"/>
                        <w:rPr>
                          <w:rFonts w:ascii="Arial Narrow" w:hAnsi="Arial Narrow"/>
                        </w:rPr>
                      </w:pPr>
                      <w:r>
                        <w:rPr>
                          <w:rFonts w:ascii="Arial Narrow" w:hAnsi="Arial Narrow"/>
                        </w:rPr>
                        <w:t>Maison d’Enfants La Charmille :</w:t>
                      </w:r>
                    </w:p>
                    <w:p w14:paraId="46FFB047" w14:textId="5F96E88A" w:rsidR="000F12E3" w:rsidRDefault="000F12E3" w:rsidP="00E346F6">
                      <w:pPr>
                        <w:widowControl w:val="0"/>
                        <w:jc w:val="center"/>
                        <w:rPr>
                          <w:rFonts w:ascii="Arial Narrow" w:hAnsi="Arial Narrow"/>
                        </w:rPr>
                      </w:pPr>
                      <w:r>
                        <w:rPr>
                          <w:rFonts w:ascii="Arial Narrow" w:hAnsi="Arial Narrow"/>
                        </w:rPr>
                        <w:t>Antenne de Bully-les-Mines</w:t>
                      </w:r>
                    </w:p>
                  </w:txbxContent>
                </v:textbox>
              </v:shape>
            </w:pict>
          </mc:Fallback>
        </mc:AlternateContent>
      </w:r>
    </w:p>
    <w:p w14:paraId="73C01118" w14:textId="49D2020C" w:rsidR="00243ECF" w:rsidRDefault="00243ECF" w:rsidP="001A1F59"/>
    <w:p w14:paraId="2A5CAD45" w14:textId="1ABB6B1E" w:rsidR="00243ECF" w:rsidRDefault="00243ECF" w:rsidP="001A1F59"/>
    <w:p w14:paraId="40700B1B" w14:textId="11AE09E8" w:rsidR="00243ECF" w:rsidRDefault="000F12E3" w:rsidP="001A1F59">
      <w:r>
        <w:rPr>
          <w:noProof/>
          <w:lang w:eastAsia="fr-FR"/>
        </w:rPr>
        <mc:AlternateContent>
          <mc:Choice Requires="wps">
            <w:drawing>
              <wp:anchor distT="0" distB="0" distL="114300" distR="114300" simplePos="0" relativeHeight="252844032" behindDoc="0" locked="0" layoutInCell="1" allowOverlap="1" wp14:anchorId="6306497A" wp14:editId="77C8EE0F">
                <wp:simplePos x="0" y="0"/>
                <wp:positionH relativeFrom="column">
                  <wp:posOffset>1228090</wp:posOffset>
                </wp:positionH>
                <wp:positionV relativeFrom="paragraph">
                  <wp:posOffset>129392</wp:posOffset>
                </wp:positionV>
                <wp:extent cx="1228725" cy="1101725"/>
                <wp:effectExtent l="0" t="0" r="28575" b="22225"/>
                <wp:wrapNone/>
                <wp:docPr id="16" name="Rectangle à coins arrondis 39"/>
                <wp:cNvGraphicFramePr/>
                <a:graphic xmlns:a="http://schemas.openxmlformats.org/drawingml/2006/main">
                  <a:graphicData uri="http://schemas.microsoft.com/office/word/2010/wordprocessingShape">
                    <wps:wsp>
                      <wps:cNvSpPr/>
                      <wps:spPr>
                        <a:xfrm>
                          <a:off x="0" y="0"/>
                          <a:ext cx="1228725" cy="1101725"/>
                        </a:xfrm>
                        <a:prstGeom prst="roundRect">
                          <a:avLst/>
                        </a:prstGeom>
                        <a:blipFill dpi="0" rotWithShape="1">
                          <a:blip r:embed="rId77" cstate="print">
                            <a:extLst>
                              <a:ext uri="{28A0092B-C50C-407E-A947-70E740481C1C}">
                                <a14:useLocalDpi xmlns:a14="http://schemas.microsoft.com/office/drawing/2010/main" val="0"/>
                              </a:ext>
                            </a:extLst>
                          </a:blip>
                          <a:srcRect/>
                          <a:stretch>
                            <a:fillRect/>
                          </a:stretch>
                        </a:blip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a:graphicData>
                </a:graphic>
              </wp:anchor>
            </w:drawing>
          </mc:Choice>
          <mc:Fallback>
            <w:pict>
              <v:roundrect w14:anchorId="25719414" id="Rectangle à coins arrondis 39" o:spid="_x0000_s1026" style="position:absolute;margin-left:96.7pt;margin-top:10.2pt;width:96.75pt;height:86.75pt;z-index:25284403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qSJQ0AgAAKwUAAA4AAABkcnMvZTJvRG9jLnhtbLxU24oUMRB9F/yH&#10;0O9OX0BdmunZB4cVQVR2XXzOpCvTgdxIam5/byWZ6XHXBUHEl3RSSSrnnDrVy9uj0WwPISpnh6pd&#10;NBUDK9yo7HaoHr/fvbmpWERuR66dhaE6QaxuV69fLQ++h85NTo8QGCWxsT/4oZoQfV/XUUxgeFw4&#10;D5Y2pQuGIy3Dth4DP1B2o+uuad7VBxdGH5yAGCm6LpvVKueXEgR+lTICMj1UhA3zGPK4SWO9WvJ+&#10;G7iflDjD4H+BwnBl6dE51ZojZ7ugfktllAguOokL4UztpFQCMgdi0zbP2DxM3EPmQuJEP8sU/11a&#10;8WX/4L8FkuHgYx9pmlgcZTDpS/jYMYt1msWCIzJBwbbrbt53bysmaK9tmzYtKE99ve5DxI/gDEuT&#10;oQpuZ8d7KklWiu8/RyznL+fSkxut/J3Smo2e1KOSBYc/FE5ZC3oo302HzmpQLf/smaLz2omdAYvF&#10;OAE0R3JtnJSP9EwPZgMjofw0tkSKTIvkVx+UxeKSGEQCnx0TMQCKKQGWBPYcJ+rzBs0vVEiTq7h5&#10;hicN6a629yCZGknOLhPLvocPOrA9J8dqLHynHZCNS+zs2ciTs5+E9M48D3HtJ/40mECm7kqv5Gpl&#10;EFcmZzzl4SjCdpPglJahnqaKXBqHMhXyMt2G3G0zn+YlPlwI0v8/cJrBZF7O4ozLKOvCS9iS1sWO&#10;spy/lK0UK9Vt48ZT7pVcT+rIrN/575Fa/td1vn79x61+AgAA//8DAFBLAwQKAAAAAAAAACEAa+7Y&#10;+b1dAAC9XQAAFQAAAGRycy9tZWRpYS9pbWFnZTEuanBlZ//Y/+AAEEpGSUYAAQEBANwA3AAA/9sA&#10;QwACAQEBAQECAQEBAgICAgIEAwICAgIFBAQDBAYFBgYGBQYGBgcJCAYHCQcGBggLCAkKCgoKCgYI&#10;CwwLCgwJCgoK/9sAQwECAgICAgIFAwMFCgcGBwoKCgoKCgoKCgoKCgoKCgoKCgoKCgoKCgoKCgoK&#10;CgoKCgoKCgoKCgoKCgoKCgoKCgoK/8AAEQgBCQEo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8BsLeExAMCQDtZdmfpx9QOc1p29oXfMoJ3+v&#10;Q8Hg/h/niqtjGHjCySDcMgYGRkHJ/lWpawKXVi7bWzgKAc56Y7Y/xrzG9SrE0FtK7xvvAwvAxzu6&#10;f4VftYW2GJSF2qD1z1z+fH8veokiTAJhwANzYB5OMk/4GtC0XDRFC20c528gY6nH1Hr0oux2Q5Iu&#10;C5PzcbckEgDpz7A1Zty43NJOwVDgMTkjtjHYe49KSBFKCRk6HCkHj6/Tn68/WrNuu9S6IxzkAA+p&#10;Yfp/nsKQ1oEcAbTzHkMSpXoBnKkDvTNAeO98PWc7bR5lnGyRhv7w5B98H+VXbMxSAwuDkAYjBxnO&#10;Dwf89/Ws34exxnwlo92ys5/sm3bcDwf3a859fTPp9KfQDXgiihlPmKTnAbngent0/wDrVbtrcCdM&#10;RhiGyi5BJ4z3ORwPfr+NQwxxoAgRt/ZGQrjH9B2q5ZJtYsqAF0wxbJIwCOvuMmkBPbRG5ZIsGMFO&#10;AxHG7n8fftViCI3DbmCnaODjkHqB/Iikt/v+YANoG1XHIXnkdPYe9WY4jISRuCOuQVBzxz6fTmo5&#10;mA+0RFlDRz7cOoLL0HTt6c5q5DCgXzEj3FSPmb8M+tR2pAUbjwG48zt0456de/pV+yUtISsjBQwP&#10;f6AfzpXYHOfEE7UtIDEyFnZgPdRjv6781HoERayLvHIwZ22jOKr/ABOk3eKNGsgOZNLv5Of4istq&#10;P/Zv88Vc0SCdtMMMjYUtllXAA45Izg45PFTI1gtDH8S2ajVHLIArbcvjnHHXvjj9ay72zR2km2bV&#10;24y5zzk4B9OprovEdlvv3kjy21EIi2/eyvUY/lxWTdQKWEADOMksNpGepBOB0wf0rJ6s2WxiXtqk&#10;Q5DbeM7hlUPPJx1+uP8A62Tf222NZJY0KDlvnP3geRwOcEdf/r10VzaxoWG12RnwxLE8DHB9yc/T&#10;PrWTdJE6+ZHCGAyp2rzjd+GOmcdePakM5rUbcygyIGbCck8dOO2eDx69K5rWNPS3JYu2QMbUGMkc&#10;Hvxxjiux1G3jMfmhCVKEHoR68d65/XIJGEjJHkqc7CBkD0/X/PFNbgctp+n4mZEhG1jkjbkdM5+v&#10;t9a6fR7KD7ghj3bcuCx5I7enXd+dZGlRNJM4mMjbZiWGDgdP078+h9K6uwt9ilwEjDEbRxg9s8de&#10;3196szepYtLHgCFBhGK8ZGV/vY/p/hXsXwvs1TwRFcDc3mXLuVXtjj+n8/x8vtbaUsHdiSDk7V6k&#10;8HOBjHOMetez/Ci3Zvh1aSSIfmkl5bn+Nh+HI/w7VrSeplJGc1pJCNiKxDZ3CNueh+nr0qxHboi+&#10;WygADghcEDP8/wDPpV+C1cwFI5AWC4Hy89B7d6kawZxsYPhc/eY4OfpTi9S5FKO1diWliU/exjrz&#10;6fiD1oaxMcobOCPlDknn255yOa1bOz2oVTeCqbRuYnr16/5596VrcsR5cfDNk88/h6n/ABHtVp2M&#10;TGktgCssh3FgSRGeozxUMmnjYxhmRckgqq4B457/AOf0rburXMa4iVAACDjJ5IPTnp/WoZbUA7sH&#10;5f4ixA6nJwf89PaqTuFkYUtqwVnDMPl5Kn5SuOg5/wA8fhV+ySrJ+5jZCzEYx0Hrn6e1dFJY4Vtk&#10;YYEKNwBIxk8c9qqvayup+R+SSrbc7eoAH4Dp70pN7CRgXWnqAJYgCSzbpGPDcYAJ7Y/z14o3VokL&#10;lWDGNSST0AyTkgd+PpXQyWA8wtARtdfmI4wfWqV1bO+d0QU4+Xd/ECB1H17en1xUl3905yezB3Ky&#10;hstkkjOOvGPTvRWpc2TFSZYnACnLAnLfiP0oq4p2FdnltqkqQ7njySMHPrn/AD+fatHToJSFSNTh&#10;cAjHXp0/z0qvboFLNHMSdpG0rjHJ/StO0WVmEQUZVgxJk6c+v14/GoEPgRWXbEWXDZZPTkHHqOnU&#10;1pQQoynIKHI5C89e2eDxUFpFLIqur/dPZvx6duauW4aOLlnT5T8jrjH1x6UASxSYUzNguzgtGQNo&#10;I/Dp16e1WLaNflhjQlmbGG7+uMdRj0psSFMTZUByCp28k85PWrKJvcpMPm4UMwAwB/XI/TNAEphQ&#10;SrKyPkn5h2I4zj3BB59/eud+CjPN8HvCsskpZT4asJN/U826n8snP6109qjSRLGsYXJ+bCY4wOn4&#10;r39TXPfBBI4vgz4TiUkRt4asN/8AeLfZlz27Dn6mjoB1EMCiEKQq5RdzFsE8DAA78e3erNkmJAyy&#10;DacCJgSDgZ6+v6UyOIwBsyMXYdSACe2P51bt0VyyxnOR6YAPt+dFwJI0SSXY6lFxggcqcjr+Xv8A&#10;4VatYdzkGDOVPQE+/r/+qmW4Xyc4OM4dlHGOmelWrVDGxIIBIxjHTvz+ZrMCeGNHzIIsFgGH8W7k&#10;fr05q1BG3CqCNzA7W6de3Tnp+VRQv5abvKXCH5fQj0q3AropcxcY54wFHfH5frQB598UiF+K/hm0&#10;kUkP4e1cktyRtm08dh0+c/Wt3QI1GlxO6vuDEqrHGAQOuf8APFYnxRinb4seFpkbHl6Fq6urHkgz&#10;6acZx6A/nXSaRGp0tVjDFskHcO+R79x6VMjWHwmVrbrJqDRwFpRlQNqkkEIOmD04/WsiZUVjMWkI&#10;5IJXGOOOP88VJ4h1JV1e4RrwELMygEH16Hrz6f8A1qy5NViWQvFsLkgR7B0A6D6ZH4ZPrWJ0JOwX&#10;TpCpEjZJBzg4zjqMHtx61nXRVDskGdqjPzDg5HJ/Lmp5b9pSXJygXIYkc8Dnr159e9Up7pGTJXCt&#10;w5H6np1z60CM/UI2n5kQoVHygDj6k/n+QrA1ligkncbgqliWwAB17fia6W/a4DbYyc7umc46fTP4&#10;+tYeqllACyOJGHALDgf54prcDE0iGM/OX5DsgAyCMbgcc8//AFuK6LTrctGscwClcsMggsPTB+lY&#10;2jhjIcDd87csPunnHHf8+w4rpbKBSAk6rnHyZfJHTv8A57VZD3LFvG6iM87wOHwefQ8en+fWvdvh&#10;rag/DOxcRv8A6iVvm4wvmOc4I9ORXiShSwhKvgAhQMDvn8cHv619GeGbaOL4XaeW+VRo8TE9ixjB&#10;6/ifzrSnpcznujCjtm2FiQV6nI59Tx+B7VILJhiZCxJPzYXgjGAPbvVmCCM/cDfKM8n7vb/HipxE&#10;pYMwx8uDwOOen9fxpxHIpi1CyPIxzljk56njrk461J9jc4EYbgZAwOvbP+frV6KHcvz5/edFHpU3&#10;2Xdg4KkYKjHX0Ht1qzEzDZod6iY7t43YbJXuRnt2+uaiktpQCxPBb5lAAxn681oS2saNlhtjYkkg&#10;fePAH68fhRLaBUDqQBj5j2IxwR7076gY5sSv7jlc8D1X/PHvVOazcHcsRBIyCTjHT8fxrfe1VnCO&#10;hHzAhSgx1H86qT2vzFpI2XcSVIGM57e//wBei99wMOa1BfESHDKAo5OM9/1qlPA8jbzGSq8gqcZH&#10;/wCvtW5LbOFBTeCHyenvwf8APeqlxaCX/l33DAc4BGT06c/55ppIDAewRGDIGAwMbhzu4z9O35UV&#10;qTWpJ3qT8wIOfTB6e/NFUNOx4naJ5JSOV2YHqFOM5HP6VpxA7mYhVUqMYPI59u/SqSwfu1ud8aM2&#10;MAN6jocHpz06Z6VfhjwPMcZfJYAcKPc57cf/AFqwu2It2qOxCrITjgj0wOPw4zVqN9ylskguNwVc&#10;cGoYIoEz5ewkDIbG7B579P8APWrlvC80p3kbl+98wGMHHf6n2qwJkZHUPvZVGSWbgce/fqaljZdh&#10;jhIIbhQxI7AYyAc9aTMUm1Q4OGyN4xuGfQ8Hg/nViNElPkqyKChIKnBGODye/Oc+49qALIiV4o4h&#10;uJDHgtjj6DqDyfwrM+G+mQaJ4F0LR3Y/6Do9vayYXOTHGqnHTIGMfhWzEDMwKhAMZ+8MDvxk5x1x&#10;nrVfRTDLavNHIT5V3cxMy4wCszqBx16flQBfEcjR5HzMvOSemR+vf/Jq3aoxYy5DNtwzc/r+dR+X&#10;ujZlQDHyAr6YB9fTv+RqWENvCNMEQrw5P3sg9/8AP+EN3AsRJFjIcDjk7R6Z5/WrVvtdGYPjnncK&#10;jt2MYyHVVA5bjkf5H6VZgiV8qmfk5JyOCM9eaQE1syNEVk4woLZ6MO/FW40V8s7ZOeCF659aitkk&#10;ljwY1QheVJB78d/U1cQKU8xivtzngH/PNAHB/EuN5viJ4fJkJ/4kmqbgBwCZbHr9K3dKgDWUJeQB&#10;JFYPgkYyxBqH4gWnma7pt+eSlrdIGTqAWgJ+g+X9KuaaFk02IsN24EAkYDZcgnj8vxqJbm0NjF8K&#10;aZ4R1zSNfvPEC26zQavcw273Hyy7UlKkgnkA4zx1z3p1h8MfC2qxC5RWy65UR3JJ4znv/nirVxaQ&#10;S6pOzRxOfOcbiM4yTj+tOi8H+HZ28ybRbbeCSJViCunurjBBHqD2oXL1RPNO9zK1H4I2LwM9trF2&#10;mMlhncCcD19hXH+IPh1rWkbp7fUd6bNp3JzgnBzk5HXsDXrdl4bu7SGSDS/FesW7OArSS6i12Fx2&#10;RbrzUX6haq6z8M9W1qLyU8ZO2Wy01zZxlyfQeV5aD/vkmjliwVWaPF9esbvRLyKxviEMkQlzFggq&#10;eO+COQeDj8aw9RRDGYyeVG0EA5GPTselW/iTd+Jr7xfNqF1fWxSwU2sNvAMM6xM/6k88/T6411rT&#10;tZfaJbcbHQMHVugOD0J5/Ws20mdEbyQ3REUOHRnKNgMAcDj+fP8AP8a6ezwVwScYABRc4OTz9a43&#10;w7dXGQpjUBiSBI/IGeeMn6f/AFq6mG8vw3lfaUB3AYRQBnGe/TOBUuaTG4NmrKY4YSWlG4/ewB8w&#10;79+PT8K+nW0+2h+HNtYx/cj023RAw5OFUDPr2zXynBaXl9cR21tF5krsI41QZdnPAGOvPbHtX2Nq&#10;VpJLoYjlwrFE+793PH6Zx+Fb0Zc0WzCorNHn2kSNA3kzyZ54UHnHr29ulbNuqJESTgFe2fmJH+RW&#10;fqOmTQyLLIwVwRtKr39/qKt6Xcq0IILbgckZ9+c/iauO4SZdSAlvkdOnLY6Hv2pyxRrcHBJGRk7h&#10;n9fy5qeKJdu92D5XBJJ5FTiFd2WdTjHTvz0qzJqxT8veQ0pGFHG0Y47YFNazRkQKTgE7R6cD/E1d&#10;SJkzGCuRnODjJx2/Cg2y7NzLj5idpPfuf5/5xTegjKnt2EYRk2kDG1cHnrn/AD6flWnslQqEA3cE&#10;/L+uPw9u9bc0fmEBlVefuhsEjH/16qy2zg7DIvAxk44/PtzS3AwZ7VgnzSMAB94jvnt/kdBVS5s5&#10;sHeFyFwTnvx/n8q35rOQqEkk9cBTkDP8+Mdeh6d6qS2BdDHldzfLlhz3HOaa0YHP3NsG+c9QoBUL&#10;g4I7Y/KitKe3MakyR7gR1x0/L8fy9qKsaTZ8/WMbOxDpuOAMgY3HB69cdCfxq4IC/wA5UKWBGzOT&#10;joAf881BZqJkEczsGCZ3MvX8z/nPvV6GKfy1cqxxlsD0wc8VikIfAkqBtwXfk7e3B/i/Qc+vp0q/&#10;BGsbGSODCM3zDJAGPQ+v+FQW6bnFzuJJz8wJPJGOeeuB+tXLQkkyxHBCgt8x+np6fzqgJoYhKqmL&#10;BC5IPIwOM4Pr7Z9eKtwxqwARGzksXLDcDj1/z0plpC0oWKWIAgkbhwCNwOf6/Ue1WYI/MjyIxgE5&#10;CPgdM+nBHSgCxBBIFJVFbK8dtp4GPyx/jWT4AuprvRJ7iUbj/bOpKzA9St9OOf0/OtaCBFRWIDsB&#10;gA5685wc+/Xn9axvhrbGHw5cFkCqPEWrMSozn/iYXH9KT2A6GIGVckKQi44PAGcdOv4/WrEKtJIA&#10;5yp/v4BPfJ9+1RW0SRkkQqoznhuSc/8A1v1q4sK7/kRiGByWPAwc4/X07ioAlVJnCWzIPnH71c9D&#10;zxg+3PrVu22HEssXVip57jPr+NVraJlQBY+Av3VAACjt/OrqRqdqxhiR6n7vTB+ooAsQIroPMVGB&#10;BLYPT3H5YqzEjqvQcAYx39B79KgiEYVWZABjPy9B6mrcCOGOSf8AZ4GMdKBnOfEAIl7pu1lJCS/L&#10;648v/wCv+NWdDXbYQxM4xgqxJA/jPTPX/wCtR4+gik+w3LSAPGzjAPUYBI/Qf55p2iW/laZbyBTh&#10;SflyB0Yjrn/P61D3NY7FGJkOrXLF1wLiRefUNitiwQGMIqjocnPbP/16525sbnTtUlvoIQytI7SD&#10;cRvJYkHJ+hH5V0eimO6UMFAJUHsB/nmoi7g1Y07KF0cRkKAq4XaO+etaVvEzPhl+pA/D/P0qvYQq&#10;7Btm4ev65/lWvBAZIwgTOF4Jx0HpWkdjNrU+O/Ft2t3qmoX6yE+fcTMQvQgseKwUw2kKhJwsY3bc&#10;5HuPbp1q1roaHSrmaCMGcWrtGoBA3YJHp7+v6io1jUaTAoUo3lrgA5I5PAHf3/rXDds9CktCDwxg&#10;3TNtcAuxB3DkEjnp7V1Fv5iBiUDFgoOT045P/wCv3rmvBkDvaJKEDM7FeRnHQj37/hiuutLW4df+&#10;PfIRQfmJ4HA7j6c9+aX2hvY1PBskNl4t0q8IUoNSglkIHbzATg9+AT/nNfY2o2WbUxnocEYGK+Sv&#10;hfo6av8AEHRbScRlG1KEMufvDeP/ANWK+yjZFoiCoGK7cMvdZyVviRwmq6XiPymIO0HkdQP61zzR&#10;Np94zKy7CcOM8ZH1/CvQdU0pWUYjHzDkVzWu6TI0ZBjHzDoe5P8A+qt2jMbYTiWEEAAZ6r0I9OK0&#10;Itsj7sAkYKgEVzmmyPaTeRdJhT907sev61v2tyrhWZMkDIX8Dx/OqW5LROkRaQAYwFwCB39f1oMO&#10;xuVHAJOew/8A1U6NCWBWMdOx65/+tUiZJw0XCkHJP1/+tVklNot6sEiGVyBkHk9qjlt35V/vtjAw&#10;cDPX+X+ea0BErEZUMT146fX86iltwwA8vgjHytwOfpRYDIktnYAfKNrHlRjPt1+n41XvLHzPlKBl&#10;XALDIyckjv8ArWzNF8mDH0+YAE+v/wBbP41DJYHzPNJzzjb1z3/pSauAvgj4P/Ej4n3ctp8O/Auq&#10;ay8JRbk6faPIsO/O0uwGEB2nG4j7p96K9P8A2PPjdc/AD4vWmu3LSf2VfH7LrUK/xQuQd+BnJQ4Y&#10;DqcEdCaK3p04yjdkOo4ux8B21uyhPM9BmQdDjjOM8/59K0reJvlCRr5iHI3NgN+PQDpzVHToJY5H&#10;MjFjjLIU5Iyfb8OMdK0LdI1jBWMvGPvsR1GCf1rkTuiyxbRqXDv0UZ+WQ8tjk8ZxyelXIraRzuiX&#10;PPT24xn2warwQTkhliJHTJxyeCOD269e1XLYGGLBlbIOZdxwcep/OmBOiiJcxqTkqVTHJAHH8iSP&#10;eriRiMx7mBymCyjByRwf/Hjz7VBYMsKnzWbKtgucZxgdOOOQffOfpV5UVR8pKEdTtzzx9ccGk3YB&#10;0SrJ+/QkZb5tg47YznHb/PWqvhixNrZy2hjAVr+6nIx0LTSPnj3ar6xxx8EAhOQAQQc4yevpz+NR&#10;6PILyF/LUg/aJl5bOdrsCePp+lTe9wJ44g7sFkKMo5XPQH8cf5+lWoE3cFGIK/KoPfJHX8/rmoY1&#10;JY+WjOwICY/u9R/jV23JSNVbfhucBecn/D/PFICeMSffZTkryMZx6/1qxZwtGBI3QswGDjGef8/S&#10;okAU7MN83AC5/wA9/wBPrVqNCsoikDYX+HH049qAJJI3EQSMZzxhu3v+tWogrrtZCQAN3Od3qfyN&#10;RiILCQ07E4IDFefy71YhVIySOnoR16ev0oAw/HssSR20IVgWkdge+AB6c/0p+lIyabAheQDDAY4z&#10;8x7Z49ao/EC8X/hJtP09XO02M74U84DRD+TdPf2rS0ZAdPh3PJgqCA+fU9j1/Kpa1N4bGlf+G0mt&#10;VMkTD5fmUjIHU/zNZS6fdaHdiRUfys4ZAenGf69a7zwpNY+LvD0WpWqHcNySx7gdjrwQcf8A68Gk&#10;1jwsJAfKi5Jx07f5/lWFpLVFK3UzdHullj3oS+9ePrnjit6KSO3tzLKMLGMsT/n2rlbW1utDvvmR&#10;zGcLs4O3p/jW1rlwv/CEapcRSHcumTkH3EZOa1jK6IlHU+KtZu4vscjR2q7WiYBW7HaRn3Ocn61O&#10;0gjt4TIXAUhnRW6jOeBWb4ma8g0vdBkMZEAbGM/vAGX8j0qzrDZ0ppMOV8pioC9fl59x/jXEnod0&#10;B/hE/wCiDJOQ5YBc8E4BHHqOeK6W3QoNwBfdhm57fj09653wcvl2EYZCxYZ3AdOT/wDXH4d66aKJ&#10;thQEtg8EHvn8Papbdxux13wR02W7+LXh6KOIljqsT4VucDJb9Afw/CvtJrLbFnGQetfJH7LMPn/H&#10;rQFMJIZrj7w9LaU5/wA+ntX2bdWoSIYGCSeg74r0cH/CbOGv/ESOZ1LTxypHeud1fTExko3XgA4B&#10;/Ou4ubRXQM2R1z781janY/J5bA8nvXTZMzbseaa3pBRiYWcMBncufrTdDv8AfGyMWDKvOeox/PNd&#10;RrOlHczqoAPJAHbI7VyerWEmmzCaMMApyM+lS1ZhdM6G2kjkUA7sEZJHH+eoq5G2RsByDkbcViaR&#10;qUc8Cyxs5BHB/L/P4Vs2zBgNoOQMqvT/AD0/GqTE0PdQwBVWx657fjUaRKVIKkEkdemP59+n/wBa&#10;rCbUUphsED5mP5U3aRg5Jyc8npx0/wA+tMkrSxLuBVDkDkA9Px/OoniC5XkndkEDv06/r+FW5kiz&#10;uWMgnhs9hj2+n60yRXVQoByDtHHLfQ0AUliAYShSxzuYjnn/ADiiplgB+RQF+XJ6nPQfjRSsmO1z&#10;5Ntog6EMzFBuG0NjrjI71o26SJlkAG4DaT/CQff/AD9aqWoAiFsiZZjnPYc559en0rQshIilIXz0&#10;7d9p/Ks0TcsRq8yMzzbzu4285698+w/Orturu2FbcDyJRz0HI/A4P4Z781rW2S5jV7l2IRi21hnk&#10;chsHv79fpV6yRo1IYIFC87h7cD8s0wQ/S43kZhvKMACg9eg/D/P4XoYyAdmQgPBI6j0/A+/aoUjF&#10;uxYRqPlGwZyAfQ/mKswRxYLsgCgfMoOM9+D2x68VDYySIoW3KOOQeOvPT6dfwrN8Gp/xJpneQjGr&#10;34zxkgXcwHX6Vr7C5woUjJUqzfw/1/Ss7wLHI2jPGGA26rflUJPy4vZ+T9OKQGykcbDeSzEgFeM4&#10;5z7elWoFbZtckAsTz2A/n/8AWqOJF2YYgA4Izk4PY/rU6AtKSV+YgYPcNz/n86AJod6eWylvlAIz&#10;zz1/nVuHBHz7uFXkZ59P1/nUUADxl/NAUZ35UAk+uO9WUxtwH5JJJKdQeTQBIjBXJQggtwCcZz/+&#10;qrUEGQAGxux2PfoP/r1FFGRLyCBnBH93np9OKswoqAlSCA33cdqAOG+IECj4haUGBGNFulBzgEeb&#10;B+tdFp8CLa2w28NCoyo9u3BrE+ICrJ4/0pTICf7JuWGRx/rIea6GG3VrS2kh8sZtkAx9M46fTipd&#10;2zeDsjP+DHiifwf4tl8OanMBa3UhBEnBU7jhueAATg89DXuc2lRzZTZ26Fa8Y+LHga70vU01qyUI&#10;QdzkLwGH9CM16b8E/GEfi/wwlpMyC7s1COO5XoD9R0P555qI2vZhLuhNZ8MCUMyRqCO4WuO8WGbR&#10;/C+qwTRsbc6bPknt+7b/ADmvYrjTfMUsFH4CuD+M+kCD4c65eYA8vSLlsAekbH+lEk0roIu7R8I6&#10;8tibLYkDjlWy8o4G7n+Gp9YuIotNcShwRCcleV5B9vU1V8Qi8NunlORm4jLANksNw4/l/wDWqTXF&#10;BsyIwCVBJ3A5xgdP89a4lsjthsXfB01u9kn7lsxx4VQ49++OvSuihltgoXymyfukyAnvj+H2/Q1z&#10;nhmNvJi3RrtAGF3f59P84rpYVm3MyuAQmFHTnj16fX1qW9Rvc9g/Yz0eDVvjxaMWIewsLieMg5yd&#10;vlkH8JM59q+xNUsgiRn2Jr5P/YEtpJfjg7KN27QrhjxwBvhr7K1axZSAVGdmf1r1cIv3F/M8+tb2&#10;pyFzCByGxjpx0qhd2fmIOckHjPrXQ39q6ttODkc1nTQvwM8E/pW5El1OV1PT0UcDkHH3eMVy2vaS&#10;zcEAk8DI5H+en516LfWYdNxPbPBrA1fTg5IZQcZ4oauiU7Hl2ZtG1AkM3lvJggDGP510NjfRkjY+&#10;TnGSc4FR+JNHXaTGeNpxke/SsXSNTbT5Ta3Mm4hsLkds9az2NNzronMqENIwyDjnp+dSeYYzkEDj&#10;uOB7Vn2F2pYs02cjv3q2khcMyOBuPYe9aIh7k8qhgSecr39RTQjYQluQhySvT3Hv/n6EcgK7y+cN&#10;mpDyN/3ccjI6c9aBFWRN7/u+AcjbgcUVK+4MH83JPv3opqxoj5Mt7ZI0XY4LDPXPX1Hp/wDXq5bR&#10;H54VcERDaQW7DuM9+nPt9KitYhIGLEhs8FfXoP8APpV23hjf5IgrpIMjacDJ6knPHX+X45GKWhY0&#10;2LcoaQKytgqSee5/z7/SrtqdgVXbjbnG3gDPPP8AnpUVpH5TGPyxggfNggDOAMEEZ/z+N1FCk7lB&#10;bK5Y9x6e1BRNbE+WsoVvu8ZPUZz61agUPCIjCCpGeuMYI6++fT09M1Wt1kiAkLnAO4dvQ8f0q6uE&#10;QrI4KhgAG474659qi2gCxKnMikENgNtPc44+lReH9Pt7O3kt7fay/aZX+c95JGk5z/v/AK1bgGAr&#10;scAgEAEZHPT/AOtVPQtUj1HWNYtYXVvsGqRwNtJypNrBLtOTgcSA/jnvTVgNRdyjejg7vvKSOOAD&#10;+f8ASrVvHIuNxDK3UZyOpI57VBbAH5CAeT94dO//ANardpHucn74VcDHbHOT+IosBMLcK24BG45O&#10;04B9OPep0SRmDEDOQFyccf1/+uKWFMIqoGKtjbgZzU0cKsxjCngjkYJ9cZ/A0rMZLFCwwV5GeT07&#10;96nhgCnAGAQdw7rn1/nSQQgrggYPbPJH+cVct7feAhiIG3BenysRxHjqyUeNdNaNQR/ZdwDtHHzS&#10;w46/zro7OAslv5Kq2FQlR7AAdCOw6emaz/G2nhvElhKzrlbGYIp9N8Zz+lb1jbJHBZt5DDdGu3AP&#10;HyjHYjuf88UramsfhPVPHfgOHWNMkt2gBbZ8hrwrw54ivPhJ8RFhuQPs5lKlCvHPGPxHHscV9eaz&#10;oiNETs5PpXy5+1j4Xgi1SBkgw0lxH+e5f/11FeDjZoKE+Z2Z7tZSWup6ZDqmnyiSG5jDxOuOVIrk&#10;/jpZofhD4mbaRjQbosB1/wBU1dJ8BNFMnwQ0aVsn5Z8EjqBPIB+lYf7RLpo3wd8SzSqxD6VLCP8A&#10;toPL/m1TO/s7jilzH55a/Z2/kb2uQqoY8bv4juXj19DgZ6fWq2tGFbYtLdQ5ZWGCW4JB6cdOlN+I&#10;L/Zls5nZgFvRtCnGcI/H/wBb2FYOta1FNFlSDtUHOMdGWuGGsbnfDQ7Pwvay/ZFIKPuwQN44HfAB&#10;yPXj+tdHb216AJjAygkbiRz1/UdK5jwxcxrbRkE/6qPaB7qprrdNOJQkHQgjhs8+9ZvSRTVz6G/4&#10;JxWQb4s6tn5tugPhscf6+LOP1r7E1ayJfJXolfLX/BNHw5cX3jfxN4keUbLPTYLdoweCZZWYH8oC&#10;Pxr651K0UyMdv8P9K9vB64VM8uv/AB2chqNiQpJUdeKw760kQ7Vweetdpf2QZSdnHuOlYOq6euCB&#10;HnjitGiDm5IcZDLxjr61n6nZ+YCyADPUY6VtXls4OCucdAKp3ES+XgdD1PtQrAcPrukq5JKrtAOS&#10;e1cN4g0hreQTgDco+Rh1z9a9X1awDI2B6gj8a4zxJpQYsgjA3Lwo5x61MkNOxy2jawXRULruGS4y&#10;TyB0roLa9YHaXBGNx5zn0+tcbrVpd6VqIvIYlKjhgGIGP6/nWno2tw3EP7goEHB+Yjd/h1HapTaK&#10;audSlyrdVU88nPXJxUrsPKZiQMja3bj/AD6VlWl8nlqS/IJO8qPX/P8AnmrT3vyqoTg5A54PPv3/&#10;AMKq6JehcDnBRQBgZ4H+feiq6ztyrsd38Kj24PFFCdyz5it4VhjCxrxk4xz0xx+p/E1owsFZUjUF&#10;wy/Jjr1ycj6gDHqOnWqVqqEFpk39FOB1H8vX9K0rWNApKhVIBy248AHpjvx/PHrUGbJ7eF2IeN8h&#10;RhlJ9CP8/nVuOJGULMD1wMjGeO/4VDa28ayMko7ZBcc4+n149s81YXeVIGCoJO5W5/Hj6UCTuWEd&#10;IC+OSvQsuMkc9cfjTJLzTgAdnVMlgMdcj8MkD9fWq8s0smeUycDcDyRjqMe5xWZqTzouIIlBGDv3&#10;Z7c9uOv6e1Q9xkfiP4t+C/Cut6X4W1rWEt7zWbh4NLj+YmaRULsvTC4UE8/SuX8L/E3QfB+r/E7x&#10;Vr9/iw0rxMlxeyLFvCxR6JpsjbVXk4XJxjJrxr9oezvR+0F8Nr77XIS3iGdFLHCg/ZJc/wAvpirf&#10;xI0i4uvhp8aTNeyQ+Xd3EkqxDG/Hh+xOM9x24961UUreYmz6m8EeLdI8baDaeItEm8yzvbKO5tJi&#10;hXKOoZSQec4YcHpXTW8CsigoGPRmxg15L+yEjn4DeDJiwHm+F9OkyzYJJtkyPyPevYrVDjJjXK+o&#10;+6T1I49zUtJMFqiaOAE4YYDA5AXp/n+tWraBhIfMBHXDY4JxToI1OWRMn7wycYz1q3bDapJAGDuJ&#10;z+Ocf560DBY0dyQoBP3hzwfpVy0gZiHHJxwAef8AP+e9MSBU5j4HQ4XGB2/Dmr9vAq8k46A8YoA5&#10;nxtYK+rWE7c4t5lxjuDHj+tbmjWcLR2JPyYjTCKvXOPcep/yareN7CT7dYzrkAxyx5xx1TP6Vr6b&#10;azMluoIUtCmGbOAcDvgj8qVrO5otj6cv7FHQjAr5R/bB1DSIPG9j4Ylugl5ceXLFCQf3iCQAlemS&#10;O4HIyM8c14L8Q/BXgDSw/maDbMzH7rRhicnk8/5zXmus+DvC804uE0uFEyWUBehJ69K56uKhUjy2&#10;NKWFnB3ufqH+z5pyN8CNDBH8FwMf9vMtcD+2VZpD8B9fYEji1BI7A3UQzX5kX174Um8Uvokcslsl&#10;uJIbhGjjw8mSyOhBLbdiuGyu1SgyfnUGDxRo2mvbtGH3psDgMxK9f/1VVSpaCi10CFJuTaZR+MXx&#10;a+H9xdt4W0DxDFd3+n3wa4jiyVjG2RTlhxkNjIzXm9/8ZPDcdy1rda3Cs0nG15Rydw49unevNP2k&#10;PEc/ha8i0rRQIRclvMmT5Tgdgfcn/Oa8gnmkKMqqGLHOQetdOGwEJ0lJvQ8nGZvUwlX2ajdn6AfC&#10;Xxlaa3bqLW6Dndzhs8dhXrGjtHKmH+U4ySP4h64/D9a+LP2Ktc1KC5vIpnaW1EimHzDn5u/PX04r&#10;7N8HTQ3VqrPBg7c8Px7fyry8XR9jVcT2sHiPrFBTatc+zv8Aglza5HjaTbkBdNBbHU5uv8/jX1Zf&#10;W43sSD0/pXzz/wAEwdOhTwD4nuljxLJrEKsSBnCxHj9c/jX0leQfOwPXPpXqYX/dYnJiH+/Zz93a&#10;DqaxtTsd/IBya6u4t/4tvfpWTqVmd3zISK2JTucVqViy/MV688isa6iO4ocjPGR3rsdUsw4OK5zV&#10;bEglwhGO1S0Mwb2PzEJ2c49Otc1rVgrJkAcDOM4rqLxdhP3sd+etZOqRxSc5zn2qQPMvFGlZDbUy&#10;DnOF/TP41xEmrNoeomOXakcjEIQDgH0Pr3r1DxHp7M5UKwbJ3DrjjFeY+MNNBu4pGg3YkIIHU9+/&#10;0z+FZyVtS4s2tM8T2twqESqQVBBJGOnufpWzbamsi7fL3Rkj+LdwPqPrXEWFkE4WPj5SzBfu9Rz9&#10;Of51oJZRzFioPzEkFeDgg+/FJNsGlc7OK83p+6bA+vXt0/PmiuY8zUUYBpXTK8APkL36flRRcLHk&#10;0aPGx8xVYnawJBHtkflmr9msZfzZQGJcFiW4AzzgZ7/1qCzQFf3UZOBgbm6cDkcdfwq9Db+a/wDq&#10;vLMvLZBOPbk/T8qZDsOiK+V+6G5gBn5xnnk8Z+p/CrVvE6/KUQkLgHd8qjjGBn3pI4W2sVAOAQ6K&#10;OQCc+5P6VPDHvlaUoTu54X7oPAyaCVdOxVvYkSTzWCoVBOd2AQOR3z6Z/Gsy8gjjcpJHjLckjHUZ&#10;Hv1rZvRuV47gsQxzwee545//AF1l3cEayq/lcu4xH2YZ5xg/5xUvco8A/aM01j8U/hrq+xisPjB4&#10;j7FrG6P/ALJ+ldL8QfCe74X/ABItYIzK+t29xMEXJJzpUMAIx/1y/H+WX+0W4g8c/Dsn5i3j5MHj&#10;odPvs8fXr6cV6XqVgl1pTW0aqDdWKG5bOCSzSpz6HaFH0HvW0dbf11JfUv8A7Haq37P3gU/KN3g3&#10;TcZPJ/0WL8ua9ktI9wZhwQe57/U9a8i/Y/gRP2c/AQwcnwXpRXPHLWUP+NexWcO2MHOR/Fx19/6V&#10;EtxrYs2qFCECHscHOcf5/lVu0iLYUgDkjHcY7e9MshtVdytkkgD0Of8A69XoInj+ULjHOM5zz9KQ&#10;x9vBtGAuDjA7BeK0LOJXbLYOcAkjPFQxIOPl4A5+laFrGzLjbgMTn3qkmmBkeNCPLsLQEbleRmBH&#10;YhOc/gavQWjgwOlrkiGIkoDn7o6gEfyrm/EOpGf4mXGhBsi30SzuNoHC+ZNdr+vlfpXW3MRNmGKD&#10;P2JCgIyRiNexFKSvcuNtD4/+Jvieee4DzDYrfdy2Swz15PPWuD1PxHdrZpIbSRlBbkRt0z9K+i/2&#10;ctA0nS/iHL4k+JHhS0122RUWOxvwVQjcSVBH3GwB83OB0FfQTWvwNu1MkXgC2t8t8qtaK+O/Uda4&#10;MPho1Y3crHXVxPs5WUbn5s/EDTNG0+78Pa3o+g5uNT8OXE+oXEQcySSteTIwP935FVSBjj/eNc94&#10;g1TXLiGaSfS7ltwJ3mBuuR7V+ivifwp4Ui8TWttoPhzwtHoH2S5e7hl04i7F47Q7GQ48vYUV9+fm&#10;JWPsprn9c+E02suZPDPgW3nzxutoIxk+2P8APSuyrh+ZppnLCvZao/Ij4r6TF4svpDrYaG2thumk&#10;MJZhk4CqB1YkgAd81heIvC2gaLZ3Gn+HtKt5VjthDMsiAPC2wMCP4nJVhg5IBH1r9iX/AGLvif8A&#10;EbytGk+CsN6rkAfbUtwiDucu2B+HNeM/t6f8EePiP8PPhlp/xt0HSLS01SXVI9Kk0XTEac+Q8MrG&#10;7DISEaN1TAB+bcckYBojDEJaJ2R5OOoOtWU1JWXQ+Hv2XEj0+whWHauXySeua+vfhpepNaxfL83A&#10;bJGDx/LrXz98M/2a/ip4EjjfxHaTibb+8WS1ZRkdQCQM/U9a9s8A22oaM0KX6NGFbJ4yMA9M/wCf&#10;w615+Ju5XPewmkFfQ/S3/gmZobW/wn17UieLjxCUOR3WGM/+z19BX0QMzkf3jivHv+CaWlvN+z9e&#10;X8XzpN4lmYMBx/qLfPP4GvaLuLDuSRnca9ahphonHVV60jKmhzxWff22RgAda2ZYiOn5mqlzACMk&#10;nrzWtrojVHL6hadnHGePeuf1Wx3JyD09K7W+tgykDI49KwNXsj5ZA/Ok+w0zz/WLaSMnapxjv/Su&#10;evcqGwQM9a7fWrBm3DkDtiuO1q2e3crgEcE5NQ1YtK5zGvQ+YWVVJ4+82P8APX+dedeMrb/TLddu&#10;A+WJKfQfhn0969K1NyTtYnH17VwPjFA+sxq33fKJH0zx9On0qGwV7mXp9tFHCWBHJPzcE57n/wDX&#10;V2OBTCJOmEODIew9c/hx9KfaLCkOY0OeM8/p0/z+dXYrUDOHb5jkiP8Az7UkriGQ2aSH5UOCAQrf&#10;XjH60VoxQRA4Zs/Lwc8daKaSA8OsYVeRRuLBXy2PxHer8ab0aRlGdgCjfwenGcev8xUNsu2TzFI8&#10;uTJIGBz3zge45NXrcCRlgifGARGVJwec1IE0UbLiZJJSrAj72Sevv6A1Ihkkk3fdDL0I5/EU2xAi&#10;cQqMYyQQOP8AOGH+RUsiJKfOVQWY5yAOP8O9AkVZIJJBjYxLAbMgfN0H9Ky54RJOoIdWDjeeDu6Y&#10;x7YxW1dq2d4kwyk5C8Hk8dOnWsu4jmjuEa3hXcWA+dsfTr/nrWYz5/8A2ubr7H4u+H10bj5v+FiW&#10;aAlc532l4o9eeT+Ver2OpCK9O8gCO1tGUE9AXmAJ/X9PevMf2ufhb4v8R658P73SNKvb9bb4h6W1&#10;ylvAzi2hzIrSvjkKoP3icDd1716lZfCpfEWsX+m6vcSvH/ZVkz28LGNXDS3Q+bHJ6e1dCloiX1Lv&#10;7G0scv7O/gAQIXX/AIQnSVdjjIP2OHI/nXtFkgaMZTdgcAc/hg15f+yn8OfEvw7+BHhHwl4w00WW&#10;q6d4esra+tBMshilSFEdC6Eq2CvUEg9sivVbVEBVhKMHGAxPA9qmXxMpbF60jRAHQAE85Y5/DgcV&#10;ehUOAqsee579/wCtVLUIFBcEkMeucGrluBjLsf8AgI/z/kUluBZt0KuAQcj/ADitSzjHy7lwSBkZ&#10;qjZwgDChjg8bu1aVrErYYHB65xVgeb6pcPL+0br1iv8Ayz8GaHJg9Ruu9XH/ALLXp2m23n3NlbKm&#10;fMhgBUqecqoI4yOleY3sK/8ADT3iOUt97wL4fXrzxe60f616NrGvyeDdCl8ZrYJcPpOlG8WEkYkM&#10;UO/aSORnGOnep0vqWr2JYPgRo0Fyz2dvdRE9Qp4z+I/GrsPwamBxDe3KA4yDGOBXhmp/8FHvHrJK&#10;1v8ADfTEbcdpa5kOPQngZryjWf8Agqn+0bpniO7sV0zw1HaxQRSQn+zZSy72kU5Pm8/cHUetTFYe&#10;L0D2eIkfZ4+Ad5eDe+rHnHWJRn/x73Ndd4H+E6eHCGl1XzMEHmPGOPY1+fdt/wAFD/2w/HvjOz0D&#10;wD4l0/zLl2V7FbKCBEIVm+/JDKw6fj2NW/ib+1L+1jPqcvh/xR8R9R0me1IS5tdE1PaEbAb/AFsU&#10;cTE+2OOnNaxqwgrpMn6vVlLlbP1P8Jatpfh90Mlm0oVsjD9frwK0/iF4wn8faMminybK1jk8zZ5O&#10;7oMdSewNfiz4g+Nvx51SzltNV+Mfiy4hZdskNz4iuXVh6EGQ5/lXCXGt6+0uDrt63HJNwwP8/fNW&#10;8c7WSD+z76tn7LkfAq0uWstd+JOhpOnEsU2qWylTx1VjkdqxNc8bfsDaVemw8deOfBM8rjLxXk9t&#10;LnGe4Ug//Xr8hYrSWSQyTsztgsWfk59/89q1rC3IYI67fbbjv0rF4lP7CNI4K32j9uf2fPix+z9q&#10;Xh+Tw1+z5qGkz6XDcMZo9Bt/9HSUqCwJRQuSCufwrrNaubS7n8y0tREAnIUYyfXqfWvnr/glf4P0&#10;jw5+x/out2Nuqz61fXt3eSYOS63EkA6/7MK/5zXv0g4JNdHNzU1ojn9mo1HZsgkXdjj86qzR5Bx0&#10;zVuQZGMVFKQwwo780kxyMu6iJHQdKx9VtWPUiuhnjPcdsDFZl/AzrjbVNEnGaxZBSSw+pFcX4k05&#10;SCwAB7+nbpXo2rWpO5SM5PSuT161/dsCvb06e9ZtXLTueX61EYyWdRktx61554mlabXggl4SIbl9&#10;8nnpXqfiywG18jPHO4ZFeV6yq/8ACSXTkLhMKygd8f5Nc8tDRaosWMMLKFwcgcKRwOev6f1rQtoW&#10;3cx8/wB4HjI+v41XsoTkNubJGASOo/zmtKGOJGUMoBAySDkn24+tXHYgW2s+QjA42gcnJ6UVdso8&#10;jJI3FQdwX2/wop2SA8EVUljB3LGWb5FLYwT2/Mjr3NaMMe0qLZFyMY68DPp/np9apxRzEKXcIFPJ&#10;BJ56dfTknn3rQjjEf7zc4DFQdx5GQev59qgCeMKQUJVAcbwM/hn8Me/9VhdWfyZmAIxgJyTweB+H&#10;PpSQRK7EEkrswucHOeQf0P5VctooVVWkY5Y7W9xx78eueOaAIZbdmi82SNAVXAKv1ye2T/nFWLbw&#10;/ZLgSLljg+ZjOD9T/T8KsKI7mJVUccgsBkdPqKtIzE+X5m4YYZH1/wA/lSsg1GQ6LatItxLGGcqT&#10;gqOD/wDqqrZWvleO9QkGAh0eyXjpkTXfH/j3+e+xCoZ9qEgbiGZc9PX+VV7OAxeI7q8QqS1hbpuB&#10;+9h5iBjtjP69u7AvxQtEMtIDk9cdef6Zq/bszMrKAFGcc9KqRBlZncA5HUnk1agfYNxYc42n0oAt&#10;ws0ihWcBcED8/wDH+VaEBZQF7E55qjAX2q0a7goxjsetXoQThwgIPUE007AaFj8vzYOTWnbKWUHg&#10;egH0rPsslR84Cg88cfStS1GNpByO3birA8/1DT/K+P8AreoiTibwho0XuNl1qhOfwf8ASup+IsCv&#10;8NtdjCglfDFxhC2N3+jN+I6dRWTqsBi+LF/c8EyeH7BSVP8AdnvT/UV0nj+1B8Ha1Z/LtGizqi46&#10;5hI71L3ZrHofE2q6Y/kyMyKiiMhmwcADp/M814r8RtCfTNMHiae9hdLuQW6xBfmUxOCcnOOfNPbN&#10;fR3j3R1i8N3YjXD/AGdypBH90/N7f/WFfFms3HiXU9e1LS31W4lgt5AnlPI+I5POTBA6DIPXqcew&#10;rCnGU1udMpJaeVz6c8KeE9K8V/Hf+x9EddN1LTba2urW9jQMHZRE+2VMjcpYjIGCRu+YZyNf45+D&#10;rrwl8WNc0W91D7RcfavtFxOsPlq0syrM+1MnA3OQoJJAAySea5zwV4+8IfCD9tCfVfHmizy6bf2K&#10;2cV9FaGYWc6RwFGPOU3BXUkZOT6ZNdn8ZvGNr8T/AIk6v4+0u0NvbX8qfZI2+95SIqIzY/iZUDEc&#10;4LYycVtNRjhkutzCDbxDfSx5nqVg0f77AHOAAOM4PH4cVhtZie6YR4JzztHr256f/Wrq9Uh2xnLb&#10;QeFHByQf68fnWJHGDdHyoyGLELjt7/rXKmdi2Cz059+cZzyxUYGc+vfmtbStPUc78bRkMxzznJ/z&#10;7U6ytmAJwcEchR165+nQ1q2FsqBUZduB0A/DH6/r2psTZ+p//BOqwm0v9jbwfbXIIby75xn+619c&#10;MP0YfnXr8r5B9PavMf2JP3X7JvgwB8n+yCTxj/lo+a9GkmK9MmvQStCJ5l7zfqPyCeBTHHr60iyH&#10;ofwFDZwTnoaFuKRBMME4FULtCRt747VfnHoccdqoXROc4q3sSYWqKgmRZDtDzJGhPqzBR+pFYnir&#10;w+trZPdm7jkAIGFOeuRW1rtssu0hirRzxyqQAfmRw4/VRXPeJNVvLmJ4p5sqf4VQDJ59PqfzqVaw&#10;dTzrxPACGI9D1/DivJNRCSeIbs7Vx5m1mYZPbP8AL9K9c8TOGyUbjt7V449w8uvXWGxuuHz83ONx&#10;GAO/b078Vzz3RskatiAId0gUHJ3/AD9B68/yrRhUMFCuAWHOevt+lZdjMNh8wKGwS2R1HUc1pWrp&#10;vDBwDnhT/McfhVLYk07G3CsAQOTwR6Z9KKktEAYMxAJOMseo9KKYHglpgjJG3cOHIzg5AJyfc+/a&#10;rQWSWZwUDAjLsWHXPfFVY5HeZduVBOAN2D26/wCPX+t62YoA8qbvLOT/ALXsfxB6VmBNCNoMcYbA&#10;HK54OAM/1+mOKsxS+YAXj3FidjEcgccetQxlWR4iSSfmHzEE/n+Ht/KpUbed6sBk9UHTHb26f55N&#10;AFm2jjiC5tg2WwAAM4yM4/Hr9Pwq5boJF4bAYkkYwPr7f596rQTKVO6PA29xjHP9PT/CrVvEfLUH&#10;gE55agCdMlVV/uuSOWz296ihR08Q3CqgH+g25I4Of3k3H8/yqZBCilXRFDDaAQAQMiqVq4k8YX0O&#10;fl/s20ONvGPMuP8ADrQBsRRMXaRwrAhRnPTv/KrNqyEAbACp3Ls/zwKrW5KnDxZO7kknBqzCiFXk&#10;CKvOT146f5+hoAvWyHYJFUAnsG6fStC1JHzle4zz0rMtjlsGPoMHnp7VpQgIgORhhzg/l+NNbgaF&#10;iFABU5GckH/PtWtZnKKQcZHBHpWTYAMoAQZ69egrTtAQRuXP0FWBia9ax/8ACby3gOGk0q1Q49Fl&#10;uD/7NW74+B/sTV4Nu0NZSq3pypH071i6zLHJ4kmIUGRIo42BHYZb/wBnrf8AHSLNYamrAFTCwyB1&#10;/wA+9Q+ppE+bfEfhr7fYTWKoqiSFo13/AHVLd8f5614p41+AEcUcC2lxHJcXWpWwma3tACEEq5JO&#10;ckKCSR26jqa+ktc04hid49BtOMH61w+v29qQRPGpUYAUrjpyDXNCrOmrROidKFRps888TeBdMvvG&#10;OtXl87t9ovGCCM4xgAYBxnjHfHSlnt4raELCABGqqgbkgDFbWofICqrkqzEZJ9O+Pr/ntz15Nvb0&#10;zn5s9PX61LlOdrvYqMIx2Rg6usYRip4YkEseCeT0/wAax9Kt911lCMswJ2HAHbHPt068Vqancuyu&#10;WUBsABcgdT19O/6fSqOnFTMY+CN7Kv8Aten9feqWhdzXtIg/yxxlVI5xx+Q/P/61adlGzkbxwrAn&#10;PPHr/n+tU7OLzTtLbmXG4hsA/h/nrWlab0kwrAAj509f8M+ntQI/Vr9mO1svDP7MPguONgkR8LWc&#10;5LcYM0ayHqfVzWnqnxI8KabGWutdtkx13TLkfrXI6La6s37G3hrTI7GZb3/hEtIT7MiFnDiODcuB&#10;k8YOfoa81vfhX4y1eyn1CLwhepPFCzNCYgjSsAWwvmEYJxgZwMkEnjIWNxtXDyVOnDm0uRhMJTrx&#10;c5ytqeyf8NAfCi0mit77xzYxPM21C8hClvQvjaPxNdjYapY6lbLd2N2k0bgFXjcEEfWvjCKfwI+v&#10;ap4c8RalLZyaNPDDq8S2xykksSSxopbCS7lmj5QlRk5OVIHVWPw6/aO+E0t/4w+FPiPTbjRLOCSS&#10;28OXd0/naoViEii2yAsLsQyeUxZDtDfLliccJmGKqS/eU9O6N8Rl1GEfcnr5n1LcsCCao3eAMgc1&#10;4H+zF/wUM+D37TGjxP4Y1u2fUPJV59LaRY7mMH+IITiRf9pSRyM7TxXuFpq9jrMHn6fP5nOGUjDL&#10;9R1r1adelV0TPMqUKlJ+8jO1eTlgCenGK47xDOCr9eTkc11mtq8e4u6JweHYD9K4bxNeWMKOpuue&#10;21c4q3poZHEeK74xxSHaV+XJA9OteJWOpwSyyMSWHmchCMn8+vavTfiB4qsLKGaQoSNpyGIGOpz0&#10;+leJ6Br+jaooSC+EDlwAk5+XPoH7depwOK5am5vC1jv9NumY480rxxgEc/5x+dbNvcRynLOQN3Qn&#10;JB+nvXJWaahZBBdoyb8sjEjawHQg/wAQ9xW1pd6HYIof5eRlj1BHX1ppktWOpsZimG2gDIxgZwcc&#10;0VmWt7tUF8AEZwOQPyzRWidxHj8LNLykux1yW6HIOPU98VZgCtKN69gXCN3znjj8fpVO3AdQqliA&#10;uOGJB6dasxRjdh+QvKHHAP8ATjP51mJ7FyBnAKPHnL46Hgc1ajQNEu2M8nGe4yOPx71StlWbpMQc&#10;YbcnX19+369asRyuYiABuL4J5zjv0/PHSgSvcuxhyp8xMs/JbaflyOh/z6VZiO3ACEdcZP3cdaqW&#10;07RxpFFxh+cAn25/HFWYzwFOcblDbT39Oen+etBRbikLYYq2cEA46cfrWRYtn4karCFJ2aJp5K5w&#10;eZrzoPp/StNCjErGPlGN5ABwO2c9qyrB5YviTqqEEodB04DAz0mvef1/SgDo43VG2MpQDI44Ppx6&#10;/wD1qt25DPlCRzknPJwP/r1RjlKElg2Tjrjk9vyq3bSF2DIRgjgHPT0yaAL8O9WwQNwbJIHetC2I&#10;UYIUtkYx7f8A1qz7RVQblZgGblsdh1NXbU4YMu7I6j/PtimgNTTyACwHft/WtS0bZtyTx61lWjcZ&#10;CnP057Vp2r79u4ZHUc1a3A52VvM8XasQmAl3EMk9f3ER/wDZq67xajNFfErkhWBOPf1/CuHikLeM&#10;vEKyFjs1KIcngf6HbHH6/rXa+K2QRagzA7djc49/X/Gp7miPJPE8KYKbQAMnmvNPFNzGWYMOGJyd&#10;/PTr+Nd74x1CMGRgpywOc+3OPevKfE+oRi5YRbtuf4Ovf8fbPtXI1c6YmPrF0UJAbGAcFTycevHX&#10;r+VczrGpRBlDMVI7gYC9+v4Va1rVXyybhuLblDcA5rkNX1oHMThV2EbsYzxTSLDVtQVQxU7SCCoI&#10;OO38qraJeTLcKHYZkfMeVzjkcY/Pj61g6v4ihQDzLgk4Axu46cg8UnhnxBDeYdlGRndt6lc5/wDr&#10;VXKhXR6PpUiyFSHHIG7nr0H8/wCdbtmE83azLkDqD16/y5/+vXH+H7zzyqs/BOW2twBnrx3rsdBi&#10;Oo6lBbLtKTyIisOTktgf/r9z0pW1FK5+rPj2yun+GVnpullkZRbqgjO0qFXIwe3QVk6J4h8fNbra&#10;69LbzIgOJiP3vYckcN9TznnJ6VlftOfHjwh+z74N8L3vjW7WC11nxFbaR9odwqwO8MrK7Z/h3RhT&#10;6bs9Aa19F1GG/gE0L7gwyMEVGKjJYq8W1oisI/8AZrNdWcX8Qf2Z/BvxI8TWHjF/tWm6jZybmvbO&#10;YF5vkZF3hwyHbvZgSp59eQdWL9m/w1rPwhtvgz8RPEOteK9OtyjG81y7UXcjpOZkcy2yRbWUnaCg&#10;X5AFOec97ZBQOUzgdq0GubKws2ur65igjQZeWVwqr9SeBWajZ3N3OUlbseb/AAc/Yx/Zh+CF0b74&#10;UfArw3olyXDiey0xA6kA4IJ5U9eRWh8RfF3wz8Aa61v4g1AWuoy2wkjSBJBLJGSQNu3jqCPwrsrD&#10;4jfD1mCw+ONIkZzhFi1CNs/ka8//AGovDXhXxt4ag8Q6bq+nyahpj5XZMrPLCxwycHJAO1u/Q8c1&#10;vQklLTU5sTF8h574x/ao8L2ZaLRtB1K+ZRjeyiMduuefyFeT+PP2kPiJqe9fD3hSytYiMK8kjTSK&#10;fp8o464Irs7Lwjo2tRfZ7q1j8z+BkOxiPYjg/wAvpWZrHwS1AO8+iTi6AGTCwKSKPTHcYzzXZ7zP&#10;OZ86fEbU/il4wtpode8R3CwyArILUCMbeOuMY/HtXK6FF4s8NYguVe6iUjmT5ZEx254PHY889a+j&#10;dR+HjyZtriFkcMQwI2spHbHeqdp8B2vnZ7jV4ohtyiLFubHU5zgDBGc1LptjU0jjfCHjLWNJt0WO&#10;+khDAFrWVQynI7qcjJx2Hbmu607xj4f1IiPUbI6dKDlprVS0L9cAxk5Tp1BP+7wTWLq/wp1PQR9n&#10;m0/7RbofleAfdB77eqk/iP6Zlx4fvrWJ5tOnaUf3ZOoPp9eKjlkiuZM9Njsrk27Xelzx3kCLl5Ld&#10;92werLwyfUiivNdE8R6xot5Fcx3E9rNHgrLC5BXHbI/L04NFClboNK5mI8gKpGwUHkFcehP+SavQ&#10;zxx4VCoO0fNjOMcj+ft+oqgqYKpgDaob5h24Pb25/GpYQduwjhQeMHgYwaDNu7NCJgC2GJGByOQe&#10;nH0wD+VTRSDaC7Ozbj0A+Uev07flVaCVAQqPhipz69eg4qeCVJJBGzYPHGPr69aAW5egjlaHy5ZD&#10;tC85OcD+vP8AKp0dCCvBxgj1HTiqYlkVS+4cplgze3+f881YtpEOTKApDZ3EnjHTP+fSgtl+FwIl&#10;ZVU7zjJAye/fHFZtvMkfxGvpHlO46LZ4yMgAS3POOvf9avwv8oQMSQCA+eSQB0x9KoxBYvHlzO3l&#10;Bm0eAZ3HJxJL055HzCgDahYIDECw6jIIz6f5+lXLXasYjDFicEZHbPT+VUlljM5MjZByenv1q1bz&#10;/dac+WWJ3KBzz/Pr+maANOFyOCTn6dfar1u5IClg2MEYXn61mwvmbDZJzjaB93p/9arlvISx+bLf&#10;3sYxTVrgatgU8z5Sx5+UEc1rWrK21iSeeQOPYVjWchdiSxAUZGK1rFwoBz2H51SeoHKWrg+NfESs&#10;xOdXhPAH/Plaj0rsPGtwkGnalO5wArY6c81yNoAnjfXG7yarCTtGc/6Jbj8Km/aQ8ZnwF8J/EPix&#10;LUztaxIFiDbdzPMiDkDsWz07HrS6M0R5J8Qdfjwzwo+CMgjGRz7ivF/GXigpO5YtkY6856g9+30H&#10;WuJ+JP7SHxN123aTSNKtrONlKNndKyZJ5HTjGOo6mvH/ABXr/wAT9euDNeeILgA/wQARqV9MKOax&#10;9k2zVTVj03xF41tLMN5t6sO4kHcwGT/P3/CuG174seFbV90+vRv1LLGS5z77c/5Fea694c8QXdq1&#10;1M08oIPL5JBz71h/2LqMI3S27YPUjpx/+qtI0kDkmdjrXxn0rJi02xuJMZwzAICParvw3+KNvq07&#10;afcRC3uckxxlshxnPB7kencevbz2TSzIBIqMSeikf55qs0U0UgngJjkjfKupwVPrWnJFom76H1f4&#10;O19JZ4oywHJ4bnPTI4//AF9a9Q+H0kTeIdPlZPm+2Q/dGTnePrk9cV8pfCv4pJfXEWj+IZ1iuQQs&#10;c7cLOe30btjufyr6a/Z1u5fEHxE8PaOZS5uNZtYguf78yjg59Tjtj2rBxaZfNeNme4/8Fs/iGviz&#10;w/4f8NwSs1pYa7ymRgyGCXJ9+CBn/aNeR+Af+Cunxi+Hnwr0vwDpnhPTbzVNNtBbPrepSSSeaifL&#10;GxQEZbaACxb5iM13H/BX74Z65oHwk0P4p32rwRWlr4geC9idjveWeMmMr2wojkz/ALw96/PGHxKt&#10;25l0+Ga4BPAiiJGc889Otc1eFSVW9jtwsqaoJNn1F8QP+CnH7ZnxFimtrn4yXej2s0oK23h23jsj&#10;HzwFljUTbeeQXOe+a5Dwn4p8ffEvxrHfeMvGmsatczy5nutR1KW4kc5/iZ2JPfrXj+n6J8QtZIOm&#10;eFrja7cMwxxxnpmvff2dfg58RZJrfUJrBuJFIMEfIGSSOQw755Has54avOLsbLE4am7s+yP2c/C1&#10;ze6ppml2pIKxNIB034Q8Zz+HWvdIfDXnSPZpHIjRj545Qcg57E/y6/zrk/gV9nsdDgk0rwhFaalD&#10;GFmnuBI0nIHK72O046jofSvQrK91HUZjLqMm9oxgNt2kc9Tx0rry7CTwtFxm7tu55ePxMMTWUobW&#10;OdvfDt/aXRmt7aLyG5cqeFb/AGlP3e3I7/nW14fklMIiuovNPBULL8w54IZTz+HrW/FpmsEiZGje&#10;MDsmCP8AP41Zg8NWl2wl2CKRf7o+X2J9D7iu/lRwN2ZVHhDR/F8A+1W6SyquPOVBHNH9SOHFc3r3&#10;wnvdLJFpcx3cC9Oglj+q9a7sac1q4SeNgSvLo2Dz9P5024sruWTzGQycHbJ0kx79mH5H8eapIN1q&#10;ebJ4SmdFDJ+93c7VII6c+h//AF1z+v8Awug1Vm+26WolZ+J7TOT/AL3H6n869dmikgczz2wuIQcM&#10;VHzJ1/Efj/8AWrR03SdF1y3E1hMrso5jY4dPbjvT5EyT5p8QfCu5hjMaxB/QqpV1/A0V9B+JfCul&#10;pbia5tTKy9GiHzgfyopeziUptI+HYZYWTDMQB1BHJB7GrCSMCsjRgnkJ6Z/rxWfHIhCNIfnJ7jJ+&#10;mf1q1A6rIBGuQrY+bOcdefWuVqxRdjkO1nWRCoK/eHTk/wD1v8ipUuNxjkM5w5AG0Drg4/pVNJ2a&#10;TLPtJG3A5PGe/rzU0UisXkyBk5L7sjceOfbH9aka3NG3udluqtgZyChOSCCT7Zz/AEq3E8obZKAo&#10;zuLA9+/8h+tZdvMPIKrMob7xYZx1HX2xmrUUhYABUMYYH7oOO4469gfrQWattcOgCnbnO0n0z6Vm&#10;Tyyw+P7Uo6nzdFuDsxhjtmi9uPvH86tJMMD5QyhQGYEYx36/XH4dutZd7NAnxH0yRWVnGi3wQAc7&#10;RNZZx7cigDp4zIGC+aGyAQOnHTHuauQXCCNmklUjODjuTxms2BlB80jlugI9DkE+tWYWJZZEOcdV&#10;DEYPYelAGxGzKwEY42jAPbGfar1u5LbSoIJyNi9BjFYsE0bIWCjaF4HOQK0LObyxtSNdueckfTP6&#10;fpQBtWLSlAA2Ome2PrWvYvKqYeTJxnB7HpWBZ3AIwM4YZOcfnWvp7kKu4j7v+R2/yKtO4GN5aL4y&#10;1FPMy017E2GXGD5MSnn8KzP2vFtrv4A+LI5iBG6QfMe/+lRY+tbNztTxg7Z5aaLjHfaoH+faq3x9&#10;s4dX+EniKyuEV1lijGM4P/HxE3XnnjgjnNCL6HxZ4V+H+leILPy3tH/eIfvHAde/+7kn36ZqGX4J&#10;JZ60bMWk06E7ocRcEZ5BxnkYGa9S0Twrpmg6RHHZN5oOPLebkq2MFcjvgn9MV1Xhe0ivLZLi6g+Y&#10;KV37gWzjGfqB+dUiXJo8etf2Zre6ijMluuHOAj/xJ79OeT0H+Ncx42/ZKXSb9DpsatC42lChBBwM&#10;FT698fz5x9Qacbe6hk0+6jBkU7gwIJz0BHsef8moZzY6pA+maiiNjklsYXPA7Hrz9P56xgjN1JI+&#10;VD+xyNdt3vdLCPLEimaJVxkdyO3HHXj881S1D9gq61OEXGm30fK4ZwMYPQ59OuCK+vdN8LPY239p&#10;WrjzFmyJwBlxx8p4yT19sHrzmtgeBLyaBPE3h6zZIroZurSRQo643rn+Lgj3HHpVckWT7SZ+eniT&#10;9hr4kaexTTJ4JpAdyxqcE+g+vOO9eofsYeB/jh4H+Ovg+28e+DL5dPtvE1i8uqqQyRRLcJvL45wo&#10;BJP5+/17Ho6yqwmiTzFU+VuXjb0I6e/5fro+FbmG2kWKVIzGrbQWOGRj6lu2O9J0o3KVadjp/wDg&#10;oD4B0L9or4M2vw80i4SXytbhvnYp8rBI5UwD6/PXyD4Z/Yz0zwhfQz6hZ27xM3lyhMcHOF3Ajj37&#10;cdecj7KCkxKYZs87mAHJYd/51majBp1zq/8AZdzbmG4CbonlX5JgOeMcHj+Y9KbjFsSlJKxw3gz9&#10;mLwBpaJe22gsZHUOYpFHI5wVwMEc+/8AU+jeEvBGlaKS+iW8cO44IjQfMPQj35re8FoLQLYQqFVT&#10;h7Zhjb0ORjqB+ffmuufwpp2to32BTb3fl5KnHzDsc988fMPxppIl3Zl6To0ExLWwEFw3RAcgnHbu&#10;R146j3rprTTjIBJeDa4HyyjGfxrHjhudMlGn6nabPn4Ld++c9/WuhsppCgaUlkIGZc8/j6/X0oas&#10;C1ZoaVElq4aa4IDYwcfKT/kd66PTNP0p7hHvo3TcMAxfdbP8hWPpug314yzWcojjfo7PkEVtroWo&#10;aZAsljci4A+aSArj8VpFGrc6PZ/ZjFa2cZzn5mGcjt1rmW+zRXj2TK0MoYgow4PHUV0mi6/DIDbz&#10;Lj/e6j25q7cWFjqEZ3bQc5Vh/PPammxWSOSjsLSZfNaPyXZcecDwfqMc1VuvDJtphd2kYjfPFxBw&#10;D06+n8q6mbQWhizFEBj7yjrj/D/OKpNFc2/NuV+bquMdqq6C19Tmp9RSFhBrMK4OcSquDkeo/qKK&#10;3pdKsdUQxzwYZlIYMoIyaKm7DlufmvAw8vy5FVR13bsY9BjP+fwqeO5DcybXUfL5gbJ7jI56c1kx&#10;zssoWcsCmFZDjAOeR/T2/nZS6Enzuu2NsYJGMnuCf6+1cwzTidVIC/f7rwf6eo/XNTiUK2I1HQAI&#10;SeRzkfl39qzbafau2Qt82PlLAewbn3/wqxFc7JFmQhcjHuPb655qHuUrGlDOoYMI9wkUF8jk89ff&#10;p096txT4BlU5bbyAeD+n6fWsmG5ZVaJEDlkGxUHJ6cexz/OrInAUsdwyOCW9OPy6fr70ik7mvDMF&#10;jExIUfwhOcjgkc/T9awtRbd8XdHiVSqDw5qgVQQCP3+nY9sY/p7itC3mt2VQQxwclSMY/wAOv6Cs&#10;rUy8/wAUNFvGh+74f1NST2zcWJx+h/KgHodhbviIMy8sSSdwxxnt+X+eKtwgqS4kwsnyjOOw5/rW&#10;NbOJUHJChuNwyBnH9dvNS6h4g0LQo4rvXNatLOCR9kcl1cLGGc84GSMnHYUCTOgtJBGfMKDGAFBH&#10;Tpxir9rLI52sOpGTjrye9cAvxf8ADLzGLRra+1J8Ng2lowXeOi7n2jknr09614r74yarB5+leDLP&#10;R7Y7Ct5r9zxtx8wMa7fzD9M0rlWO7spGAC7CGI5MZ9u3P+c1oS6/oWiQibWNbs7KNB88t1cKiqeM&#10;HLfTH4ivN4dCkuJA/jD4w3t2MN5lnpEPlRjPBTKhcjrySSPU1q6Xp/w50cK2h+BhcyqoAu9YuGlf&#10;b6Y4A5APJNNNrYdktzS0HxjoPjHxLc6t4bvY7y0XVEgS4gyVd0SNWAJ+9hgeRwccZzXU/FPwlrl7&#10;8NtehuLBUP2YPFHcSrGX2SI5ADHk7VbHviuT8OWGk6OGi0PR7ewR3ZytnAEXJbJPA7881qa6Z7/Q&#10;75LiRpGa0cMdxLHKkdc+9VFh0PDrG/i0zUWsdVhCwXEiiRyygK+MCTLEDBHGODk1pTaFNAstvEz7&#10;ZTuCI5UMRyGBGNpwOcdentWX4m0KZ7l7iaVT5QkR9o+8pCncBz0wOPVa2/h74ktNbtG8OaldRfa7&#10;cZQhxiVF7gZ+8BwfwPrWq2MpMsWUOo3FiRIsaz25yGSXGVB5X1HY+3NLDb2+ruZIJNs4fIQnIcDg&#10;8f3T0PcE5HatG20iZp5Gs2UOrfMrgkOCOPXrg/U063totGdtTFt+5OCz8tkEA5HoecEc8Ae9bxMp&#10;Mu+APFU3hvUv7H1mD9w0jKRIo+VsgY47jPB7j8x6NfzR6PAL61YPp7qNwiXdszghuOo/z9PKZNOb&#10;V5N0EXno2CGLYwOOM+3GDn0rrfAfjS30a8Xw5rkpe3nH7iSQ7lBJ5U+3Izyfam1cItdTb1jSmncX&#10;NhDGVOHbagO4DoQRnn8fX04yrkanGTdwTncrYljGCGBxyAQeOMY9R+NdBcJa+GF8wu66fI4C5GRb&#10;E4Hp90nj09Kj1rSmsyLyzKtkbtyqPmB5yPbH+fRpWKaKPhuTWreRnheKe0WMeVt3LInPzKw6Htjv&#10;+Brobyzg1CwW3lj+TdlAqjfE3UEevUdvpXPwF9OaS+tM/Z5CBPbucbcdeR09a6i0hhksY5Ptysj4&#10;EEu7kHsDnvwKyloxpkNq89tdpbX52zIMQzq+BJ/nj+dd14d1WDUYVsb6MxzI4aGRTtZCMYII5HuO&#10;/pXn1zp+qrdFri7Se2KjDGMCSNs/eDDgjAycDr7VvaLLd27rBdzhpAR5bgjEgPI5H1HNCdwPT3bT&#10;NTtU03xHCMFQYbwKQMj/ANBP6VTudE1Dw3IVlO+BuRKg4x71laH4iWUjTNWPmQuNpLd/QEf19q7b&#10;SXSO1+zzqLiyZRjPzFPbPcUxmdpmovGC1nPyTkx84Pfp/n8a6DTdfkuBsO3cnIGefw9fX8fy53WP&#10;Da6a7alo04eInIUNyuais9RY485RGQ2Fkzzn/P8Ak0AdlcRWOpjzmYwzjjzlGPwb1+tQHWtQ0iZb&#10;S9hypP7uUdD/AJ/T3FZclxJPCpa7MMg584co3bnHT88c1dtrm5+e1uLcyrkAqy5DZ7gUAdLaayss&#10;AONw9DnI+lNuba2uUN3bockcjPP+f1rAtmETFtMld0PWFzkr9PX6dfrV+wum3edbOFYn94jHKt68&#10;djQAizRGcxCRWYDB5GfXmirlxoemaoy3gjKS9mjOPwNFA7s/J62vcDzHAAzgHPTt+HWpoLzam0b8&#10;lM7Cxxxxjn/IrLtP+QU//XV/51di/wCPWT/rnXO9GWXXvHZWhRSABweuCDnP6k5qy17lFdZMkAkh&#10;CT61Tk/4/f8At1H/AKBTrX7p/wCua/8AoQqWuoPQ0o7os5SIhXY4Jxkc/wCf0qW517TNJQSapfw2&#10;okDFDJJt3EDpgjnjniqNt/rk/wCuY/ma8Sf/AJD97/2FJ/8A0OpKjG7Pa2+KnhmIfZ9Mku7+UJu2&#10;2Nszg5boGbCjv+VJF/wtLxPrltrmh+FYdNt7W2mgS61VicpKYmztDKIyDGB95h7djJ+z1/yGpP8A&#10;rl/Rq3Pip/yNL/8AXGP/ANlpJtq40kZB8P3zqF8a/F+VFaIxvBpKZO7PXMYGDnPRvx60tnD8LNDv&#10;/tWleC7jUbmRt0l7q82XYj1C5z0xksawk/1Ev1H/AKCa0If+P6b/AK9k/lRYLHVQ/EjXYY/K0iK3&#10;s16RrZW6oxXnq2M5/HvSW+rXWryrcX9xLLMQWEkrEsx+prB0n/VRf9cx/OtbRPvRfX/2amS3c0l1&#10;2w0EC41W7htgVyFlkAIGOo/LFZGpfHXwlpMcg09pbqSBcmOKLC43AZDH068evtz5T44/5GC5/wCv&#10;g/8AoRrNb/lr/un/ANCFNRRLep7Na/H69u4Xis9NjtX6RkzFiw4JPQdjwPfB6VqXHi/X/EFgjSX0&#10;gkRd5IfEcowdw2jPpkdeQK8Z0v7th/n1r03w5/x5W31T/wBBai2pUTQ1a3WLRjepP5jBfK2Ofug8&#10;hiR75/Fu2M1ykM2oeHr221+MCOeB1ZXxkhTwQfbt9DXX3X/IIuf+uLfyaub1/wD5Bif9cP8A2Wta&#10;ZEzvR8W/CptobtIp3uGQiSNYxsGR0ck+uBxnIx6VNpPjHUPETTw2VjFAksbAgndt4z04BBz+RPpi&#10;vKLL/jwk/wA/3a7P4bf8hb/t2f8A9BrpSOd7XNaxuW8P6mLqGHEEj48xG5jfuD7ckjp6VYuJ57m8&#10;TU5JmKl8nD45ODnvg9fXr70sn/IBvv8Arqv8xUMf/Hsf9+P+Qqkx2R6J4B8X/bLRdB1ibcCp2eav&#10;BXHKHqD7enFdJDaTabam3tS0sIYmIPy0Xco3+z1wfevL0+/bf7q/+hLXqVn/AK2f/r1/wonsaLYx&#10;p54LeT7RBHmNhiWI5B+n5Z59qs+FNMuNJeSeK73W04ysQO5cn+Lngfh/+ule/fb/AK9x/I1raH/y&#10;CU+v/swrFu6C2ppx3sBCx3CEEn5c8gmlls4dOjxYWoETMXyjEbDnHA6Y/qKp3XWD/r5rUtv+PD8W&#10;/maURl3TdTMsPlKMyIvBPR+n8u1dBpnj3VdLRAqmW3587bneo9QO/uOvPeuTsvv/APfVbGndV/66&#10;GrSuTdp2N+31/wCyk6tZ3/2m0lYkMOTGCc4x6Z7e2PrZtNesby4MNxhSw4b+Fh/nHFcx4F/49NQ/&#10;67v/AEp9p9wf75rN7lHoWnzNGqpPmSMnsM44wcVo20s1odynzYT8uM8ge3+BrL0L/kFxf7q/yrS0&#10;/wD485f+u39KpO4FmdDOyzW8qksMFW7/AOFJNqCwxGQswkRctg88fzqG1/4+f+BVDrP/AB8y/T+l&#10;MDW8PeLtO1fesF1+8ibZIOhB/rRXD+C/+Rpuv91aKAP/2VBLAwQUAAYACAAAACEA0MScNt4AAAAK&#10;AQAADwAAAGRycy9kb3ducmV2LnhtbEyPzU7DMBCE70i8g7VI3KhDi6ImjVMBEuIEiMIDuPHmp7XX&#10;UeykKU/PwgVOq9F8mp0ptrOzYsIhdJ4U3C4SEEiVNx01Cj4/nm7WIELUZLT1hArOGGBbXl4UOjf+&#10;RO847WIjOIRCrhW0Mfa5lKFq0emw8D0Se7UfnI4sh0aaQZ843Fm5TJJUOt0Rf2h1j48tVsfd6BS8&#10;juNXPb108WE692n93Bzimz0odX01329ARJzjHww/9bk6lNxp70cyQVjW2eqOUQXLhC8Dq3Wagdj/&#10;OhnIspD/J5Tf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BCakiU&#10;NAIAACsFAAAOAAAAAAAAAAAAAAAAADwCAABkcnMvZTJvRG9jLnhtbFBLAQItAAoAAAAAAAAAIQBr&#10;7tj5vV0AAL1dAAAVAAAAAAAAAAAAAAAAAJwEAABkcnMvbWVkaWEvaW1hZ2UxLmpwZWdQSwECLQAU&#10;AAYACAAAACEA0MScNt4AAAAKAQAADwAAAAAAAAAAAAAAAACMYgAAZHJzL2Rvd25yZXYueG1sUEsB&#10;Ai0AFAAGAAgAAAAhAFhgsxu6AAAAIgEAABkAAAAAAAAAAAAAAAAAl2MAAGRycy9fcmVscy9lMm9E&#10;b2MueG1sLnJlbHNQSwUGAAAAAAYABgB9AQAAiGQAAAAA&#10;" strokecolor="white [3201]" strokeweight="1pt">
                <v:fill r:id="rId82" o:title="" recolor="t" rotate="t" type="frame"/>
                <v:stroke joinstyle="miter"/>
              </v:roundrect>
            </w:pict>
          </mc:Fallback>
        </mc:AlternateContent>
      </w:r>
      <w:r>
        <w:rPr>
          <w:noProof/>
          <w:lang w:eastAsia="fr-FR"/>
        </w:rPr>
        <mc:AlternateContent>
          <mc:Choice Requires="wps">
            <w:drawing>
              <wp:anchor distT="0" distB="0" distL="114300" distR="114300" simplePos="0" relativeHeight="252846080" behindDoc="0" locked="0" layoutInCell="1" allowOverlap="1" wp14:anchorId="2EF65546" wp14:editId="16DD06C4">
                <wp:simplePos x="0" y="0"/>
                <wp:positionH relativeFrom="column">
                  <wp:posOffset>-200660</wp:posOffset>
                </wp:positionH>
                <wp:positionV relativeFrom="paragraph">
                  <wp:posOffset>1568450</wp:posOffset>
                </wp:positionV>
                <wp:extent cx="1102360" cy="1130935"/>
                <wp:effectExtent l="0" t="0" r="21590" b="12065"/>
                <wp:wrapNone/>
                <wp:docPr id="41" name="Rectangle à coins arrondis 41"/>
                <wp:cNvGraphicFramePr/>
                <a:graphic xmlns:a="http://schemas.openxmlformats.org/drawingml/2006/main">
                  <a:graphicData uri="http://schemas.microsoft.com/office/word/2010/wordprocessingShape">
                    <wps:wsp>
                      <wps:cNvSpPr/>
                      <wps:spPr>
                        <a:xfrm>
                          <a:off x="0" y="0"/>
                          <a:ext cx="1102360" cy="1130935"/>
                        </a:xfrm>
                        <a:prstGeom prst="roundRect">
                          <a:avLst/>
                        </a:prstGeom>
                        <a:blipFill dpi="0" rotWithShape="1">
                          <a:blip r:embed="rId83" cstate="print">
                            <a:extLst>
                              <a:ext uri="{28A0092B-C50C-407E-A947-70E740481C1C}">
                                <a14:useLocalDpi xmlns:a14="http://schemas.microsoft.com/office/drawing/2010/main" val="0"/>
                              </a:ext>
                            </a:extLst>
                          </a:blip>
                          <a:srcRect/>
                          <a:stretch>
                            <a:fillRect/>
                          </a:stretch>
                        </a:blip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a:graphicData>
                </a:graphic>
              </wp:anchor>
            </w:drawing>
          </mc:Choice>
          <mc:Fallback xmlns:w16du="http://schemas.microsoft.com/office/word/2023/wordml/word16du" xmlns:w16sdtfl="http://schemas.microsoft.com/office/word/2024/wordml/sdtformatlock">
            <w:pict>
              <v:roundrect w14:anchorId="6D4F853F" id="Rectangle à coins arrondis 41" o:spid="_x0000_s1026" style="position:absolute;margin-left:-15.8pt;margin-top:123.5pt;width:86.8pt;height:89.05pt;z-index:25284608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hsm02AgAAKwUAAA4AAABkcnMvZTJvRG9jLnhtbLxUTY/TMBC9I/Ef&#10;rNxpklasIGq6B6pFSAjQ7iLOrjNuLPlL9vTr3zO225RdVkJCiEvijO2Z9968yfL2aDTbQ4jK2b5q&#10;Z03FwAo3KLvtq++Pd2/eVSwitwPXzkJfnSBWt6vXr5YH38HcjU4PEBglsbE7+L4aEX1X11GMYHic&#10;OQ+WNqULhiN9hm09BH6g7EbX86a5qQ8uDD44ATFSdF02q1XOLyUI/CplBGS6rwgb5mfIz0161qsl&#10;77aB+1GJMwz+FygMV5aKTqnWHDnbBfVbKqNEcNFJnAlnaielEpA5EJu2ecbmYeQeMhcSJ/pJpvjv&#10;0oov+wf/LZAMBx+7SMvE4iiDSW/Cx45ZrNMkFhyRCQq2bTNf3JCmgvbadtG8X7xNctbX6z5E/AjO&#10;sLToq+B2drinlmSl+P5zxHL+ci6V3Gjl75TWbPCkHqUPDn8oHLMWVCjfTYfOalAv/+yZovPaiZ0B&#10;i8U4ATRHcm0clY9UpgOzgYFQfhpaIkWmRfKrD8picUkMIoHPjokYAMWYAEsCe44T9WmD1hcqpMlV&#10;3LzCk4Z0V9t7kEwNJOc8E8u+hw86sD0nx2osfMcdkI1L7OzZyJOzn4T0zjwPce1H/jSYQKbpSlVy&#10;tzKIK5MznlI4irDdJDhlZGimqSOXwaFMhbxMtyFP28SneYkPF4L0/w+cJjCZl7M44TLKuvAStqR1&#10;saMs5y9tK81Kfdu44ZRnJfeTJjLrd/57pJH/9Ttfv/7jVj8BAAD//wMAUEsDBAoAAAAAAAAAIQB+&#10;VthaY7QAAGO0AAAVAAAAZHJzL21lZGlhL2ltYWdlMS5qcGVn/9j/4AAQSkZJRgABAQEA3ADcAAD/&#10;2wBDAAIBAQEBAQIBAQECAgICAgQDAgICAgUEBAMEBgUGBgYFBgYGBwkIBgcJBwYGCAsICQoKCgoK&#10;BggLDAsKDAkKCgr/2wBDAQICAgICAgUDAwUKBwYHCgoKCgoKCgoKCgoKCgoKCgoKCgoKCgoKCgoK&#10;CgoKCgoKCgoKCgoKCgoKCgoKCgoKCgr/wAARCAEQAQk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xPHPw7t9R8UeIdT+Dseoar4KsjHMdVmt&#10;FWaCNjHGplYKvl5kZUyAMggY5wbXwl+BPxI+NEuu2XwgtXQ+D/C97r+vJJNFAsdpaLvfbvbMpzs+&#10;VMtuYHbhGYXPgN448S6F4U2eFGijurXWIrm8nns45XL2o3xJtYEiMy4Zoj8sjpEWU7Ex9AfstaFB&#10;8Lh4o/aU+OugNB4YXTr7SRBZMt1BdGeySDzEWwliHlKL6Jsq6hWXytwkFeVQlDE4tRs3aSTS2Sb/&#10;AEWp506kqcGeSeP/ANp34j+OfCfhn4QavqP2jQvBs11qPhCy0nS4bea2nkt/MLCRY2Z98scbupzk&#10;KfmU7Sv03/wQk/Z08O/Hz9pGNNb8TXlmdI0S51GG1huJlkt7iF7Nre9RvlUq0hUqUYuDA25VUIx+&#10;XviDpnw71DU9Sg+FGoapqvhvQWa303U9Vt4be6lDOqJsi85v325iRtL4CBjwMV+in/BvP4E8K2es&#10;at+054l+Isuop4C0EeHZ9FsrGcyWf9oTRSWMp+zoTebgl2hRwRHtV+W246MHVqV8dSw9X7DS+Udt&#10;jnrcsKLa66/efqT8U/gb4A+KureGvEHi7SPN1DwprcGq6NdJhZYZ4nVipPOUbaNw7lQc5Ga2ryJS&#10;3zBu/wCvrXjXwz/4KJ/ATxpoMcvivxVpenaovh8atPbadqS31t5JCNtinQASy4kGYwu4EMMfLXqO&#10;geP/AAh8RfC9r4w8D67Z6npOoQCWy1GxkDRyoc8g9sdCDyCCDgjFfp+GnF1HFNX6/I+cle2pU1BW&#10;t2KDk8nr0/zis64v/kKFfvDqBwKv3z+YpYZI7ECs6W3thC0sshBwduR1H+TXtppRRMY9jOuTI0nn&#10;BQ5IPQf/AFv88+lfkP8A8FcP+CZ3x5+K/wC0n4h+KPw2+FMTaLqmsaRa2s2kRQW/mT30oiNywCqJ&#10;WN00qS5bzA0sEhwknH64G7jVGAAI3enJ56/59afc3aMB5jcEcJ0x3/pmvNzPL6OZUVTqNqzurHVR&#10;qyou6PIf2Pf2Ovh/+zP+yxb/ALN/kLrFne2lwviCa/sQjan9oBWQSxZdB+6ZYigJUhDnqxP5cfGz&#10;/giv+1f8Pvjh4b8MaNpema74Yv8AxXpmm6b4n0fTgXihErMLi/t4wsh2RRM0z7ynAzJnDV+0kF+U&#10;mESyfLjkhR1/r0NONwpYXLEncMKo9PX8zXLisso1sNGim0oq2hpDEOM3Jnyx/wAE8v8AgmNoH7GO&#10;sXPxP8U+K/7a8X32iQaaBZxeVYaVAFVpILdcKXVpVJ8xkQnltil2z9WSXMLEIerNlCAcHn1/Gq8l&#10;1dFsOfl6hwOeMdefemQoxOJWYhMkYBAJ7f596eFwlDBYdUaKskTOc6k+ZlmWQhlXaCMrjBxg/TvU&#10;Uo2EHC5J3Mxxx6/5/wAaeZo3DHywuQCB6Zpq5PQYZm+bPpzx/n1rtp6FNXicr4B+Cvww+F+qavrP&#10;gPwhbabd6/qlzqmsXMcskkl7d3DKZpXZyxyxROOg2LgCvzE/4KG/suXMn7aHxW+PnxK/Zr1vxN4d&#10;1fSf7J8Napd6nbwWcEkOhWk1zeP5jNJ9mjD3BacqixNbYSVNrGL9ZJHw6Mq4BOPl5/z/APXqK60q&#10;01K1m07UNPS4guIGiuLe4iWSOVGBBVlIIIIJBByCPaufGYCljKCprSzutP0KpV5U5uT1Pw9/Z+/4&#10;JDfGX4kp4tstG8OCz8ReCPHdno1nD4n0grasqtK1w6yndFJFEIoHfCOpWYiNZPNj8z9jfgH+zN8J&#10;/gBb6pdfDTwbb6XPr4tG1kWfyQyPb26wRBI1AjjVVBwqKoy7YAGAPQbHQ2MzM7nPG6QEckDAPT6C&#10;pLhlQBbdsgj5duDgAY9KyyzJ8NldO0NX/wAP/mVXxM62nQkZo4V2PjfuIOAewz6+9NWUB/JAwAeC&#10;OlVV3CHDnnjpxz+P+eaUyEy/cb5uPbFdbXvXMrrlsaMRYKFibPdiBwavWahI29QeVAz2rNsJWLfd&#10;wB0z3/D6/wBK1bdQmFXp159e9bRvYyZbsrcyMxK8k46VyH7QPxV+Hvwv8NW48UaDba1qV55ken6V&#10;PbiUuhQrK5yrAJtO1s4DAkZ647myjygKrnK5BHpiuc8b/AfwT4++JPhX4q6t4eivtX8MXONPN0/7&#10;iONm3M5G1sOm0OpAUlwi7lUtnkxrqSouMHZ9wSipXZ+XX7RNj8N/AHiDxV8WPGHgC417XPEcHnaN&#10;qeq3MUs8FuqvPbpGkIZ4vLKzh2i3NvViyjMTv47rvxcGhPofxs+CvwRg0nR7DVT9g1W5sFIutSFx&#10;bojXKqfKPmlpH+zmQRLgImEjfH3jr9n+x98ZPF/in4z6h4h0pNW8I6hNdx3usWy2sdzeNCqxxQQr&#10;I7Qxq0k/mFgc+fCsu/y0KfOnhPwD8BP2h7K1+FnibxZJYHT/AIhWz+GPBujeJo/Pkt21FpbqUSiS&#10;RXGZZ3aGKNvLKQtHlN6y/CUMuqU8W50Zpqeqt0alffz1bN5zjKKUrnR/8FB/ib/wrfWNI+G/wK+M&#10;Go2mpz+HovD+vSX4gWx12/ml33GpNDGEZnWW3QSFolXEhJIUsX+VF1TR9a+F+q6U3i3T5LS21a7F&#10;+Ayl9QkXaEt5i2S26fEwBwoMhTBOBXWftneCfHd/rPhfwt4LjbXPDj6IviGz1vXNSaXWbi11AWkK&#10;M7MkeweTDtVfKTAljyuRg+ceOfCvw+8FeFLjS7mNLi41TU7uOCyvrsC61HUHhSZpJpjHtWFTHvwG&#10;Qjy+QxDq/wCf8bVKmKzqpSc3zRtypdFp/mdWFX7uPmeP/EfwfdaBBHLrWpS6UnmtJFHBIq7ECLII&#10;8hgoYo7y8KMhSMhjtrwzxzqUumOuv6Bcx5vNUzDd2pxGHCttjdQPvKshDdcbuC2A1e2fGWC+1CCP&#10;VvEniMardaho0zX3kwoAv72VlCiHCeWT5CBuoU5B6hvJNTS68LaJoWnRafshube6nmnmRRucrsBR&#10;WDBERUjLH75IkIZSRgy5Qp7P/I7oWLfgpdf0zwnrHiHVJZ57eRI7e7gtgRCLrDiNZFYqjuqDzFGS&#10;PvtncpAzfserf9C7p/8A4KLavVdN/ab0W3+DWm/B/wAQ/B/wfqOkaRq1vqOtpp0t7b3OpSRG7bz5&#10;ZRIwV2WRIg64CqkYKncVry//AIWbpH/ROdN/7+3v/wAkV31cFOU+aMlZpfLT09S4ONtUeh/s7eDL&#10;fWvEU/gfxxr11odjePNa301tbGV7BY0cuPLDxsmQDuyQNpbGWwrZXiLRvil4C+G9jpGueFruXwtf&#10;+I57nRLk2nkPLOiEGWJ3+V4yiFCAzBSjY+8RXUaloOpfA34x6/a+N9Qkv7i80qeW61XT9Thfcs8Y&#10;RGdJMmXzHnjDx55R3OMBwv3P+3T8QfhZqPhHw98XfDWvaVqE9zo0+raBNb6Ob238IgJ9m+zR2MmI&#10;JrC8gkitx5kQZZ2dpJXZFjXowiozq1a3N7jSd/wT387W6jq1XFxurt/8OfK3wc+Mnw4+I/wC8PfB&#10;34veK73RbXw9eyy6Rc+IrN7qxtba4vdMDR211bi5ksGXF5Lk27opIUcysB6437YvhX4H2V7J+yB8&#10;XNb+GWl6/wCILi31O6tfFBW7vNTVrZoJpVUo5tvKuCxZ12gJKeM7D8l+MvhNrXw38bw+CvGuiYk1&#10;n7LcwT6ZGZzNZyZIuoUWRYjDIpcgbmCmBlDjY5bf+IPiHwZ8QvG+p+INQ8O6Fpq+IkWTVtA0OCOw&#10;srKHyYpStq21mikHl7SzblQtITuzkZYmqqa9rFtTVtVurdvlv8iXS5t9n06HafHnWv2hPGvx68T+&#10;KbfxuNd8Zx3Vzea7ceGNKxa3ghlRXkilt1COZJPmLKqo55MnmEqf0t/4IeftYzeNrPWf2evGWs26&#10;XL2EWr6DYG6XMI27ZoguMhmVVl2A/KqlsAua/O3/AIJ2+INE8B6x4q+IXjrUdINrqul3emzxXF7L&#10;cXWLy5tLeM3tshVZLEeYyM6+XIJtjAnG15/2PP2j/EXgD41Nrfwts9e0XR4St5oUkoKSS2fnMixn&#10;lmbdl1yHbBTZuxkjs+uYzLsZRzSza5ndX1cZNJu/XXy3RzTpU5wdFLZH9Aepy+VkHcAP7pz/AJ6i&#10;sS81J0RoT2OD8vauo0/+yvGOhWXijRJhJaajZJd28inIZJFDoeM88j8qydY8OPCjPswufX24Nftt&#10;OtCpBWPBcJp6nKvelZGdXAA6qzY/z0qtd3LiTKTnLAED+7n/ACav6jpsiSFgnyk9cfjVAWk7DcTs&#10;K8E470STb0Q4PSxPbTQmLLsd4fg+o9cfpT4nYMVZ+d+Rn06fzpLayQzqAvYkkj3q+kCL8uwEcfL/&#10;AJ+v6VjI0SuQwvvYZGOT1GT6de4p0alvmXODknn6c1aS2jHRc889smmiORRv37gF5z/MVk1Yu2hA&#10;okDBGbIxx9amiThQeeM8+tSzWoni35I4yMd6W2tywDmQHnjHeqj3KuTWGmvcPgSZ+Y9u3p/n0rd0&#10;7QrZOJzkdQwPY/4H8+Kq2yQeWoVtpzg45O70NWZbtVi8v7QFOOeMYHof896HKT0KUY9TTGm6aLX7&#10;PHIpLk/j14/z61g61p0CsYwfmGSQT1HANJLrbQvvLtgc4z16Yqtcaw90/mM5YkAYHSmrphJxasVl&#10;jwrIAAcgkVD5Lb8HoDyPcHmpI2Yyja2UHX1PNWHt1jO5Jc47Z607XI0YthbySsFZ9wBOSDnH4/56&#10;1s26KFVVYlsDaSen+cVkWbrGm2InjuD19P5VrW0g8sMzY+XrVLaxLsamnkSAxMQDg5+laESRS2z2&#10;k8josqMpaKRkfB4JDLgg+4IIrJtJpOQuQc9QOta1osjsA4+UDoO/euetFdTNvTQ8f+DX/BO/9nj4&#10;ZfDjxd4R8TB9es/E/jC98T38/iNY7uOzuJEkSJkjnV0IgRiyFwxDgMSSq44Lxfcfsl/sXeGp/APh&#10;H4dDVfGC/Ca8vx8U5NMS5l1G7aKKyRDKA+65mBeRg3CrEWYOCa971z9ob4A6PrD/AA28X+O7eO5u&#10;3axvLVZHVoGfagDsMeXneMMCMdjkCvhD9qX9pP8AZg+BPwv8SvBZ61oGlf2vqFhFpLeI5zqH9p3S&#10;RzzTeVNFugt0VVXanltLtVfOCIK+UxNbBwhNQktLrfZ2emnXyNYynJp9T4Q/aP8AjTreheJrzTfA&#10;vii2ktLXSn0x7cyMY476zMMARZ3jjaS2/czywnG8gq7KhYovlXgrW20rwvqHiD4dXd3qEOsQtBrF&#10;jfXsTQzQS2zSSJL5gBWFpS5zsxu8pWIkRC3of7dHhnxh4h+OvjD4fXdhp+hXjaw1toNppySGwWC9&#10;3iO9LlxuSUOkasc4WdZPnLhl8Z+Hng3U4vh5Pott4dv4NTudWefXtau0toV0yFpUhPVlLqs00YK/&#10;Ku52ZVIQPX5RXoV62JqVJK029utl+J60VGNJWH+MLDTr7xFaadeeHkvfshtrfTFtbUyJbO4USJlj&#10;y6nzJC7MQq7tqgHB828Y694e8BnUZLKB7TxALI2dkbUeZbMvnW7rIRjayyRI6MrAhi2NgyWrtvDv&#10;i3w3DoLazYeIRNd2qG60e3uVUm71CKQRlAo5PySOyvgYY4UgEmvOPjb4P8cyasvi7xDeJNc60A9z&#10;aRTDy7WIneNhVVVI8EEIFwm0LnjjfDRjCooz0T2v+RdNPYTUfh54s8AD/hJrN0eLVrGE32r290fs&#10;o3M4MEnX5/tNvJjzAAWgDEBcNWL/AG3qf/QraP8A+CI//G617qS98KfDj/hDZ7mPynlW9srpLcqk&#10;sci7WTO0iRgwcctkGBh8uCK4j7FF/wBBtP0/xr0E5ptS1OiMeZaHs/7Rvg74kfDf4w6hrth4V1u5&#10;sb/VbrS4tZlhCJfoEVHgaaFdjO9vKgmTJIMzh+GIrqv2g7X4p6R8Pfh3rmi+HvEFj4RudFgt/CVp&#10;qF3Jd27zSlJbt7bc7rGktzJPIqZJdgSDztTJ+LX7TGt+P/DmnWen/Ee61zTLTxfc6gfD2uySqVmk&#10;WIrLhppMRSRF08tmdk+YPLIWEgl1SXxj4/0fw/qXxhgls9I03SrfUtAktw1qLi0ivbppYYiZDDAz&#10;E3bIdh3Nb7Qq7m3edCvUpOLtaK0a2vr2fyaOxwjJNNEOq6FqmjeGNd+JafEeHVbi3vBYztJ9nu/t&#10;dpc21wwksmnJkm2STzpcBFXyy0Mke8NvS/8AAjW73Wrf+yfg/daJHrmgWlxcLNrUEcd7dW08TtcN&#10;E5GwGDCyYkOQrSsDhGVuf+IeoWE/ibVL3wD4Phj0tI9L0PQ7jR9Ozps939nt45NySqGjnm+zyTuV&#10;IPmtKhUrKWXN8SeOIZfihZ3nwM8HWvhHxFDcywEaRDOJvtc0MET2yrM8p8nzPNVDwdszIxfAdu2v&#10;GjjaEW+3X0erRzwTjKz2PV/B58LfDjTdS+DHwu8B3Wu+O7zxNcWVjc2ck9wfEmjTNiGCWxA8yG5i&#10;ube0l8tgq4jIIZfLJi/ZB+Ix8QfHvwdZ/E61ihbws1rY6BYPat/oqq0W6JVYZiWVxM5iQqnmTyKq&#10;KsrI3N+FfE/xI/Zc1i08efD3xiLHxCfE01rpUlxpUSG2kWCS2nllmMpktZYmmCeSqshwWZwERZPe&#10;f+CXX7E3jL9q7xWfGvwd+INjofiTQbOK4ubLX4Jj51qXMTTwSbCryROzFc7MOqlWVo956uWvmOEo&#10;0Iq8trry119Wtmc03GnKUnsfvp8OvDNn4F8A6N4GstSa9h0jSbaygvWQAzJFEqK3y8DIXOBxyPx0&#10;NQiiuQEZFKjHXJ496yvDMWq6T4W03S/EF5ay31rYRR3s9lbiOKSZIwH2IAAiluQAAAMAAdK0EulE&#10;O52OQM88V+xUqbhBNHhc/NJoqDwpDcLjyEZQcqAucck9vTHP/wBes/xD4Na3RZYYhg8Kcfjx/nvX&#10;S6VevDc7kQmIP0Udf8a272GCZFZosoBkAjpRLE1Kc0nsWoRlE8l/sOS3bY0RGCeKkTT/ADXY+WMD&#10;OP1/+tXceJdLtJ5fNiRQcHgcf5/+vWDPbRxOyquAW4YD3rphUVSNyLcsrGOlv5e2IAbv6USRRnsB&#10;zgcCrrWTSlmi5KnA46571WubaSJgJh83Xp3zQ43C5LFZRlVbPJHXrmpTpG2QMoCgjPBP9KqxPIG8&#10;wkgg9u5/yKtreK6IdmGPqalRldF6WHfZZIpAFGMZySeAfw+gqjdedFIUIbgdDyc/5xV5p1MxXGc5&#10;4OKrTyxyOTghuSf/ANX5VortaiZRlDbQHYEg8n0+n61WxIHDF+vK4H+fer5gMymNuSOSc8jk1EbF&#10;mABB7beKZNrojjDbRg7sk7to+tTYmcja2AOp6gjikjt5FmUMhHXANaNvZF2UMPrnvSsCXQdpmnkZ&#10;zkgdPTJ4qXxFqmj+B/DOoeLvELXC2enWslzeG3tmnYRryzbUBOABknoACSQATWvYaaHQqiYx0GOD&#10;xntXhH/BTv4y+IvgN+zLcajoUUivrOoLYXMsVykLrbMjtKqSMT5ZbAXdsk+XcNu4qRwZjjYYLCTr&#10;S2imy4xPJPj1/wAFgvA3wzvLe48CaCb3RY9Ua3uNUjCXgvFjYpIqGKTy0OFdsu42oobJJKr3n7Rv&#10;/BR/wLpfwR8JeKPgp4i82/8AE+n2upG6skSZbdWU5tirAnf5i4fKjao5xklfw0/4W/8ABOx1+f4c&#10;a3rF5qQvFEEdxaaQbhUurpXVIbYyXDvGsZk8xZSsxY3MqbBtXP0b8FbnXtT+IU3wc8S3smp6TBoG&#10;3+0ZrD7Pc3W4yebFOglnjjmDSwsZHkiLBMiEKx3fj2acTZ3Tp1Hz259V05Y6fD3ZoqbslY9Kf4se&#10;IdJn1f8AaeutUubbUdfmt0ZtLjurNrFYZA3n2aw7nCv1AAjGIA23ggcN420aP4nvqHxZ8favqMnm&#10;3LRWsmt2rxW+oW9xbxXN20ThyLmYspil8yPy2FxAwLBwKZ4o13UPiEdN+HolvHiinVrvVLOXdb2M&#10;Z3xwsv7nDgxxKUIRcb9zcZYYfx30+88HeF08MN42TU4mdro/bLhp7iUu6logQoWabaEBEfl+o4Jj&#10;HyeHxNSUZOpPmlO9rvZ/zeqWlzZK1raHB/Hvxn4q+NfxG0v4KXmoSa7Y6NpUOg2E0ERCaZbiF4EU&#10;G3YL5SRCX/WOSURcF1DEw694S0HwhoV58ILuGfU3k1Mzz6rGsc8yXBinEyEZAUMskTSLHuwYIf8A&#10;nggjwfA3wb8W+KPjBZ/Gyx0s6Zpqa6un6o/2doXu7ZbeVknjSVkClrdwBtljQv8AKg+UVd/ab8b6&#10;NpGn6hb/AA7TT4HS+8m0kj1GO4vEVLMrI80yqkc7yeWzEoigkIMKWJHqyqV6kouNW83uurfVst2b&#10;UFscb43+KHh34a+AbXTbSO48RaksASU6heGaQQhTAdpVyIwI/JEaDEixtlgDkDyr4peJtX8X6Rp3&#10;iLTTLFJbyPNqEZ1AeZNuVG3rGuSzLGUDscMwUHHynbj+IZL6WHR5HRI4pboz3zpZyIbYsVcxuGIS&#10;QIHX5l9ec7VJ9S0LwLfeFdMvNR8IHSbhbHStOuNa1u4vPJNla313Z2f2klgEKAzyQMuFIWUsThcH&#10;vwuDSqRS96Un/XodS5acU9zxzxVp91qWhQazHpVskFsqwSW1pYrHNHEixqJpgqgvudmCyHJyNufl&#10;qh5vgP8A57+Iv+/I/wDiq7HxBoFt4h1vWfCXwzk1PxjBa2WpSaRokBktLnTYbOzi1B9TKmSVJI3S&#10;K8/cmRpNkMhKxO0YHl3/AAg/xd/6Jp4q/wDACb/4ivYxOCeGnabs+x00nzRuj2j4k+CbLw78RfEW&#10;heMrDUNbuo75/wC3tUs7FFEc0d55d5JH2hHmp5SltpYTDhdwA6T4V/F3xF4O8NJqF8t/rOlT2n2b&#10;w7pFxfRXQ08RXDlkSFmYwxol9eFQU2u88hO8NMDz9/c+ANDTVvGcmlQQahrN7dLYaLLbytDZW0zE&#10;iRWP/PKWMKCrkvl1IAX57ax+IfBU1r8QG8IWkKG5tYdQsoDMguHg4l+6wZDtCsxGfmUFSoJFfJVq&#10;qq0fZ1Fo9NdLvt+B3Sum3HQ1PHXhD4d+ALLWPBq+H54tb1O5cWg8TWkSObSKX7NI1s0MnkI7z/ag&#10;yvnYluiozb5M9d4f8TWOj6xo3j7wT4T0a31/w3Jp1+NQXToFNtc2kjXHlN5DJ5pdpmjcEMXELL92&#10;3wnaan8cvhdP8N7L4Y6t8FNGum1lpWt7l5XRdFErxuH+dGLHcsu2MNGY2lDHIbaZfDnhjwf4ptks&#10;fAvht9a1a1jH/IR12KKKzgCJ5gAxsaGSVY3dXbCuMKV8xmOMpYn2EKqT6+lr6X9dPmVLDVVT9qtj&#10;O+Hs3wd8KftKXHgLWPCWlPpC67eC71HVNEt5FvbdzJHbuitE4QwyM0uEUxyghGV0RUP9Cvw9+Cfw&#10;p/Z/8NwfDf4NeAbDw1pNlGEisdOj2BSCeWOSztk8sxJJJz1NfjVefse/tB+Pfhl4W/aa1rwhrF1c&#10;a1q8VmBLpFtaXk9wiwxwWsUHmgyebJc7EcsrLGrExkggfs/4J1DVfEfgfRte1GO4hurjS4m1CK8B&#10;81JggDh8quSH3c7QCRkAA1+jcBPFJSjiKfKmlJX+aevyR83mTTlo/J/mWZS8cp8hmBXjsSR/ntUC&#10;Tknl24Bznof89atpZsoeNDklx1Hv+v8A9auZ/wCFk+BJviYfgyPEFsviVNM/tGXShIpfyN23J9GP&#10;UL1Kgt0FfpzqU4JczPJtJvQ6jRNQWIgBmUAnlgc/5P5V1+m3ceohYw4GFwBjp6f0ri7XTn3ZjbJz&#10;nnrjp/Q/kaw/jn8XtI+Bfwl1Xxh4i1K6s4jaPAl5ZqJJ7bepX7Ske5TIIsh2VTu2qdoJwD5+YSpU&#10;qLqSdrHRRvKSVj0zWdAkIEjeuCe9Y8nhhGXlzk9XK9Pr+dfC3hL/AILbnT/B9tomveC7zXr3w/qV&#10;il9qqX9vBJqkZjkjmhlTaRFJ56HD/KrxqzDlMydvZf8ABaL4Q+MfG9vYeGfh7f22iXFzPi41KIRX&#10;hRNOEqwCIvt8xrplXzC+xYyuVy4YfNYbinL2kvaWO2WEk9UfVltoUVrOpbBXHJz/AI/jWR4p0PyJ&#10;vtqkAMcbM5ql8A/j94K+PXwt074jaTe21m91FapqFjJdq32G6n2hbZmyAz72CDHDMQFLcV3GtaQP&#10;s/lyR5yOp5wK+iw+Np10pxldM55U2k0zztJNjKp3Dscn+lTeXuOScHqc9zn/AA/lV/UdDJkAjQ4z&#10;1A5PaqwtJotodDjGcsOe3t7flXpJpoySZDOpRy+/nIwuDx6fypVhIJO05UA8Dk+386sxW7SsrMxP&#10;Y/8A16uWumee5Q8knGOnb/69O9hqLepnW8DA7IwV98461IwRXyY+V4yR1/GtWDQppW2ggYIAB/Kr&#10;L+EJ1hDDk84yvOKzdSCerKVNtGCkYMwCxknGOOgFX9Msnd8IuFAyeMYq+NEdY1dkwUzkbenSp9Ps&#10;1tp9zD2APFTKouXQFFp6mhoy20Mg8+3ZfXIx271+f/8AwX4+GPiz4jeAvDD2vigWvhWWb7PqumN4&#10;iis2kk80eY8MUsiCV/IlkYkbti2xYgBc198XF3FCoRHyN3PXIr5k/wCCov7PXiX4+/A6DxF4Uh0c&#10;XHg24m1K8m1PPmGwEW+4jiJ+UB/LQSA4LRB1VlJGfn86ws8Tl1S29tPVFOdlZH4w/Cj4F/C3wn4i&#10;X4t634I1zSdUnv7mJ4NWiMtvBch3aUxgQl5pGZWgjdBMplmWFDIQEPssnxU+JfhP9nHTm1JLXRPE&#10;FyLtrC7tdLz5VtE6oICwXdsdVZRszKkZ3Nk75K+afGP7Udvdf2tpOo+Mr6YT3XGjTytNNpFvDLG7&#10;T24V4La8eSBbiVEYRjLRqWkDb19z+DvxV8P6z4D06F/GWmaMPBukj7QL3RZHvYpLhbiWaV5WZAqM&#10;0yHIV5EKbHU/eP4Zm+Fr+xWIxEbu687eXpt0NqEarneTOL074leJvHejxfDDx4hk126vQ76RFHLb&#10;3lxby745JJnZVeNgiW3M2wpFcHO4ofLtSNfajrniT4l61b6Pqun+DULaWJNQWdmuppQ0UsTqSPLt&#10;ikrsitiJnUsu4qhZ4w+Mnhb4deGdR+HU+n37eJdagjn1DULe+UxWsLiB1miLgsJH2Kg3Kc+RuKsc&#10;FsnwV4q8G2PgbWdL8Z6fqljdeIXuLeHRbmSS6Wyljt5zLnbEF3v5wSJV6KRGdzIJTlSpKcHUjG2m&#10;xXW3c1ZfEPi3S/EOh+EvGWp6jaXdpqlxqOv3j3cyA3UJXytuMxs/7qfYR+8ldrjmReK8T+LnhjVv&#10;hvq7+Nn8W3n9oXep3Go3tvCBFHPYRyEo7Abd8bsIHjdo9rlkcELtY/QPiHWdL8JfAXU/FulzJe+K&#10;ItFjnudODIsVvFLLOwZpELOXiR0xGXZWe535AJQ/Evx9+JXxB8bfFTUPFWuXX2a+uP8AR2glKgmM&#10;RqhUiNgvOwNhDtBYL2Brty/DVamJ5l7qX4mtGDlI9K8d/CbV9J8BxfFDxPqU1zczW73GgeHJJCDD&#10;BEgkhkMZO94f3RLsCd235vn3458fCzx5r/w5l8TfErxdPDBa6xYPq8OBO1hDMttBbqYmdWml8iF2&#10;2cD90gZiSfL3U+FfjP8Aad8G2fxEtfEN1pOieE/Dem6YzXdofKN5DaRRCNUQ5UYVN0iB3YzF/L+Y&#10;ivQvjn8QfAXgDT9D0/QfG01houlRWDi3ZCt/d2q28SxBplVTjy13KwRVMjKSFUJ5fpxxs8PiFTi7&#10;zv22VtFfz/zNW5L3Uc3qSeELLwPP8dLW2+Hl3f3HiW4Oqw6vrTQXaXUsllNNdokMqSm2jlkto4lk&#10;CNuv7g7THBNJDyn/AA2HoH/RAtG/7/Xv/wAerxj4m6i2k3Mvg/Rri+1O2mv5bie6urovuMwTzX2C&#10;RlSQ7IwWDHIjUMW2gml/wj+jf3Yf+/8AH/8AFV62Jo4fFqEqqbaVtX/VkdVKjGMT75/Zx+Ceqaj+&#10;2Nof7Nf7Q114ZutP0uG9sNd1Wa6tJNPaG4hku1eG+XIEbF1ZQGVlaV1UKzMK+2bT/gm5+ynNqV5b&#10;aP8AHX4e3PhTUmju9Y0w+JoJY3mhZ9r+Z5mY/kaTldpAQjcASD8kaL+3P4QvPj/beDf2y/D+pDRd&#10;L1C2uLHUNGgt2vr+DfOtnZXr3UCSTWjWl4VkLFJgsadDGor334W/F/8AZq1H7f4w+FOu22q6Fum/&#10;tmxgidxBcLL5izpGcsAQspO45YJHt6BT4lbBYateFdXTd9G00n/Wp9Ll2FhibqU0kn8/VeXc6L9p&#10;v9gT4P6r8LZvCnw18UeCNYnsNPaV9N0LXbV75beJVOYY8bpMKjHh1KiMY3Y2n4n8RWeq/sy+OIfh&#10;dDpkd1G/+jzeIFlWWLUkRwzwoIEVQu4fMCXcbFOUZXUfb/w88VfCj4p/Hjwr4d+H6Em61exgvkgt&#10;irNb/bIlZWUsCFCs2T/sHqMivJf2sv2jfB/xOvdSttS8BG88b6D4khsprWK2jFvc6Q0U/wBnuUDl&#10;mnuBIrZiRcFeckENXtVa+GqZdKVKKfRLo9NkdGNp08DyyU1OL2t1PoP/AIJ7f8FUvAHhuCy8IfFi&#10;08q30/ULDQdVtXsgY7KdRILW5XKsweJYnViWHLIgyxQL97fCD9rH9nL9oK21nV/g/wDFCy1O10Z5&#10;f7UlniktfJSIlXkKzqhEYI+8RjkE9Rn+eef4q6hqI8/w/DpwvdMZLmK8mWeWOSZpYhyVzIWL27ux&#10;AYO7+ZgGQ7Or/Z7/AGh9U8B+EPETWPinUtLu9Uubm31RtOtjPaQx3pkX7sef3YyEAbG19hG0kAce&#10;C40xmVUuepT5oKyst1fTS3bR/efHY7DxxVXmWh+7fxC/aX8GeD9P1O58JwnXh4d8R2ul+Lbi0hka&#10;30NZIzI0ssgG19g8tHSNi0bTxhwpOD+cPxQ/4KHaf8LP2gvFviD4aePNN8Rx6RdzLoHiXUYbWbXp&#10;Xkh+zSwxT3MUTSYe4cmykUi3eBEjTy1weG/YX/aT1/R/j49z4k8T2hsdI1rV4n0+W1adl0tLe5t5&#10;p1B+Rkj+2CUwHCzFWKguUV/Kvjp8HfEUn9jeNPA01lcnSfH6RDTtN8NxWaXAeY7dRSJAfLgEG1vJ&#10;w2JCSS+Ca0zjjeWYYChUoTVOTmuaLavorrfdP03OOjhPZzakr6H2tqv7enx98eePbP4labqMVpqq&#10;eGYtP1XQPD8TytYMFuHmNzZQysz3CqZpI9x+UQqUDNvz4j+1r/wUO+KH7Q/j/Q/E3w0fTNLFpoba&#10;TfX1/LbSoLiGdp0upY/MaO3mjUOwdlABZxGGYIp4rTfEUV54j8a2GmfDptatLm2tbRJUVSuq25tI&#10;FaTY7OTtjEYLA5DMzcFc17n4U+E3wdh0yS28XaFFNPPpkNzrEwiWaeC9yEkG4giNEiEIMJZsNBLt&#10;TIbf4fD+b5lxHVq0MXWs+bZtW2Vklv3dvLU75YeN0qW9v61Pz6tP2n/FmmXeo+PtM+H1vbTahp9r&#10;FFqE1pb41OQmFJreTfglXCOkaowODKqrkzEdd4P1rVfHusn9obwTrM0KX8K3ktjNahDFHBPKt5br&#10;ApZR5NrDaEIsLKWvFG0FVdfs2f8AZY/ZP1LT0n8L/BzTovOuZTEfsaQkr5RBYEZYIdxUtjKiQHGM&#10;Cql1+zr8IB4Ci8Pt4BsGjgjke00e20uBZ90m2KSJcuI2ckRxqSSilVYEgGvp6+QtO1Jq/c2hhZKO&#10;u5wP7IOpfH+5+PXhvw/oHj+70t7jxdZWYtvsE51KxginWF7++8xRuttn2a4aYhwWY4kSVJDX7wat&#10;p0TQMgQYyQduOO1fit4e+CPhDw/4wkvNH8G2KxXOnSpq+sQK0dw0imNQGUE4DoFkdiwbZ5aqHzvr&#10;6o+C/wAbv2szcw2nhf4h6lAby4C22k63YwXFqV8kQQp5jI8iZaFWbaDIm471JJB9nI6GLwHNTnqn&#10;qrGFbC2hzNo+3L3SNrlVQNzwSORz1rK1LQZWZS2Dzzj618v/ABI+Mf8AwUC8OXy3Ora/4B02Nkkj&#10;8iyvHuZTIYSIWMT2CEKZVUOd+AHYgMQBXM337WH7TtrFd6jqPxIS6azthcfYNJ8P2ge4GX/dRmVc&#10;CRyuxVZsKfmLkHaPrIZnGm1zJnFTwU68W4tH2JBorxEcL15GPyqWKweOQsAM7hn8PX8MV8I2/wC3&#10;V+1L4m0231rQry60uK5tvOht9fstONyowXDPHbqwVSEZPvbgTuKqFG+n4c/b6/ap8Sa//YFzr0Nj&#10;LtlfbFotvPH+7VV2lmRPmZ5E288KoL7Wfy1qWcUL63+4tZXiF2P0EtraRGLRkFuoHvW9bwi3GXII&#10;HUgcZ/zivzT8Qf8ABRH9qHSrxjY+LFFrarLNcsdNsVLxAFkeOR4tmBGEkdiDsE4AEpGKqv8A8FJf&#10;2tJBc6hF8S7CHTmu447Y6hptjCwj/c79wETP5gWUukYUtLtCEQkhjzVcxozelzSGX4hLofpNqM0D&#10;I5RAST+Pt/Ks6ZWdcCM7gew61+ac3/BUT9pLSviTovgTW/ifp8B1DT9VubsXnhyJZrUWt3bxRAxe&#10;QjPNMl5GwiG0RfZ5ctNlc+ufAn9tb9oNv2ldK8GfGTURe+FNa1C6sIp08PwWjWkrKsltLIyEsygZ&#10;hZgSpkcYVRkrpSzKhdRVzOrl+IinJ2PspbJ3lzuON/ygVnfFV9N8PfBnxjr2qLF9ms/C2oXE4kkd&#10;FKrauSCUYMM4x8pDHjBziupj0q4SUlBkA8HHAr5t/wCCpvxOvfh7+z3b+B9LcC58VamkE8Ek/kJc&#10;WsbK8iebsYAljF8owWyASE3mpzjMY4LLqlZv4Vt3fRHnqGt2fjLf/s6/CXU/Get+IJfEHn69Lqlv&#10;p0Mmkvmzs1E0phaKGSNvOij/ALOSYuxYOYsHdvaOW8f2fvhr4Q+LPhfVvgTq15dJdfav7f8ACz6h&#10;c3z3JeVJFuYEUM/2tUnRUaYOZfPWMZKNuzvCfxmvPil42f4IW2v6bo+pT3txJYC70maJ7uFkSU3J&#10;ZCymQXAliyHL5jj3KDvAPjJ8Y/DfhLw14Y0jwBd/2tO159tvby8iSYm9kkia2BgJJWJkij2xg7ds&#10;o2t8pYfhWKlmVaq4t6S+y9rM2oOXKrlTxL4p+Fl7ruv/ABY8U6Mk9qh0+40nTluYo14uHj+13CQM&#10;BL5nkfu/OwgVgAGw4bO8Y/GDUPh18JfDXheHRFl1HWtWhudBFxYx5sdUE7LI6NIvmbA7W8ZVt2dn&#10;SPy3L4nw58dfDO/0lfiJ450uGwvrHVrZ47mOVWeK6SSdbOTarsFEbFmZmXDADCHcxXyn4y/HDTPj&#10;H8XtLu9Lmmms7OGX7TMjNBGGbMyxZZRl1IYCUnkLGNiiMlu/C0eROFmoxX6GkIc9TVbbnqPxZstZ&#10;+C3wz1f4Sazfz61ret6ot34yvZy6qRCkbJC1wrGQL80mIyxQqry8YUr5t4G/Yx+MvxS1fwVe/Eee&#10;wGn6lpulolydSgWS10xt6RLJlVjiIQRuVc7sSDIZgyj3X4y+EtN+MX7P1v8AEz4i28A1LUI2bxBr&#10;V1E6eXNJsI3BHjzJsbfGArruCg5VDTr/AOOOj/ETw1p2g+HdTjS78MeC7a3trcM6I91FLbWqFUOC&#10;iIjyJGqn5QDkliMixVSFC1H4r+87bGkZvlstznE8Ww+A/hfcfBzwlrF9f+GkWI6G817MiQy3FzC0&#10;ZRpSjIJ1tX/dx/KNxbZ96VflP9or4iR/FzxDD4jm0OPSmgtWtbiwinlMUSNLJJEgDksFTzAu0/N8&#10;pLFvmNbNz8Y9Wj+JUei6RqlzZ2wlaO9lTc8LwHepdoWYoDsYkEthGAKnIUjhfG0mpalr+qeILHT9&#10;Qkto7topby4fMk0zuSWbjg7wWxk4xnJ7+vgsK6U/aSd21e51Uqfs5XfU3JtP0nxDouhWnh3QNLS6&#10;tdKQ30ei3EzT3JWV4zJKjyynzdoXckSIAqZWPAZ20/8AhSMf/P8AWH/g1tv/AIik+HcXiO30KC58&#10;P6hZSajJfRQ2VvdRICZ5NqEglgoVdyZByPnPHU16h/bHjT/n78Of+Eqv/wAVXZVq1ZTbVvyE3JOy&#10;PedP/ab8O/HXxB4e+Hn7SvhfTrm28NxWeo6F4p1WBluNXl08v5VrcSqoWUXKNKv71W8tZIizN8zt&#10;yOkeEvgRo95b/ErXdAsZvDGpTXsGqHVJYp75b029uV/cMXlZBNNKkUjtICpBJBGT5/4e8DeG/jbJ&#10;ZeGtdvrnz47uIW9yJfKE7vISoOMqu/cyNnOAoPGBmv8AFH4ZeJfhl4muzoF/a2en6ZocM9zayTTL&#10;Jv8AtCQhFGGUO3mqCjEYUMxwGyfmXi1OcaU21Jb9n2sz1qeJqUX/AJns03inwF8L/A0Pi7XvhXYW&#10;vimzu2k8PaXqGlpcQyWkl0qwW7W8sRWRitrOVC7gWlAKncVbxTwF41t9K1e68CeIvD2i6fc2mmm9&#10;kv7xIoTbt5bjc0mdu7aF2gZlZokVFZ2ZX0tB1C21y18VX/xB1GS08eeELK3g0TR2imlW8Ed0YpVl&#10;cllMSBo5GiOFdVyCdoQ4ui/BHx78XPF80PwovdJ1VY7GKSXT5CbXzl3fMY2bBYMSAA21gGUbScmq&#10;moUqCjUnaK1XTXS3yfmFSpOpKCpr0X+fmSeM9Ea81FND0bULu00TUZxpVvr9zZu0Ns82x1Z/L3FE&#10;KAjKFmK72AYBhXQ/DTwXfeArm60e/wBeW9tvD96t7NcrA1xafZjMYDFEW24B3MFYAgmJvLLPFgd1&#10;oP7Puv8AgTRZdEfw/em98e3cP9mLpwVLfTJLNbYxCcBcSrKssjS4CKsscR2jCkT/ABk0LxjqPxf1&#10;/WNBtri5tI/DlxDb3k8ZNveWN1dQW58xiSZgiTqGbq3kiXO5yB85PN6VWSoQknDe/ndL/Nb+exg6&#10;ck23E534NfGXwd4D8MapcX3hW/l8Saq93N4t1WOPzzaxpK6iS3uVIMOVlZDIj7iZAytgjy/Rb/8A&#10;bW8MeD/A2j6NqOs6rZA6mftVhqSLdtqdo8fmyiO5dWkSKIyspjZt20RIGUZ2+Z6Z+zv4tTRb3wLr&#10;9zb6ZpmnyreafPPH9ree9OF8xWeWFF3xRHeTuBdEyqb1VJfFmtePtU8MeD5vEfhd9f0/S/OsrSQ6&#10;lbzXWosyi2hgEabmjiFrHHb7jy8ao+PlwvPisvyvH1VVkm2nfR+Wj107K3mYy54HuGteDPFXxN8T&#10;Wfj3wXqVjImqaVb3V7Z6hfSW9uttA/2S9lhQERQ/urhJSCpkWZXkwWZs/W/gvwxrUPw7S0OmwHUb&#10;uC4glltJpLeF1+YCTcvzrlgFyjAqMlSFAWvjv9l74ry/D/4n3Pw1i1Wy03TbrV1truz1LSZUubTz&#10;hvNv8+A0BTLB2O7ayLuQqFr6ef8Aak+A9vPN4XsPiNq1rP8A6OUkXR2aKxcYMSCQqVGBs3K2UYmT&#10;gbyT73AmXVqmY1cTUd1DSN1ZtTW9+tlpo+93qdWH5FTutz2Lwt8C/ib4ptG1bwP8Nr2+tTendd6f&#10;oU0ySTRfL+8eJD8wVEVj94jAP3VNcB418B/Ebwv4zi0f4qXl9oFo1vLa3+m3IvLRbzzV0+2RhNIQ&#10;baYySP5KQujySyiRHJWQnpvhN+3n8RfAngy18H+Hfhf8NdeW3WYpqdx8ZJLKTUZN2SRE+lSJFI+W&#10;Pl+dIq7TmVhh2h8Q+I9T+J/jRvivrXxA02xa8m86bQ9D12G/tbdhHCDCLlkiM0eIA2TCjAvIAxVt&#10;tfrk4WhdO7FTq1HValGyLk3i3QND/wCJfq1qWBgEt5LFZMEtCxYhpvn3J5jZCkqFUxOC4yoL31Xx&#10;FLHdDRZrhY4raUqPPXEwA+d8SKo3CUqhySVCjBjDHPPXNh4cGmWj3Fs1xDGqWbobZBKrM0UY2nOY&#10;0LRo2Dw21GJwMN0uuTXvw5vz4t8J/D3wh4t0a50r7Jf6V4z1eTTbK3jxE5kQCxut3MQyGWMBVyTh&#10;VAzVScrJuyRcoQSbirsjuYrc3dvreiWNi0yiO0tNbg0nzZY5GQpK7uCWROW5OP4QruWK1XvJ9bg1&#10;OVbWVLxtQhY2t5qdsWgjZTI0cZkUnDqcxkNsYrIB8xRjV7w/JqXijWoLeb9l/wCHPw8iWIXllrPw&#10;68RNeXWqOPu27RnSbPMJUyMWLt80YAQ53roWi+D7vxAvhHUrHULp4LK4Nx5duD+8YL88qIi7CysW&#10;CliPnXg/wzPmlJe8OlyxjflsecalpFt4b8QXOrtphja4SS2tHsLRi6lpAzJ5UCsASZmd3PDmKWST&#10;McAKct4b8QXlnrN/oWn+D9Ku7m5tZrXRI1SKzkukgcggSShVaIXNykMbgsAZ1UbpJGUer2/gax12&#10;1juvEPhi41m3kcG1tLPQrh4lQwIrxsxdRKGcMCdqqVbbszvY5K/CfW/Fmurqo+0WN6s8T3VtHpWL&#10;qGMSO5d5GYM4KTzxSZGR5jNCsTuSc/Rm7aPLvFb+Ir3wp4h8PaJaabHfwaLNdaPcWV5umFrIrLFC&#10;lvIV8tmRWXzHCJvTnd5KVz1l4c1PwvpUWr+A9c1m9s9ge01e/nv76+sLeAQwiRrSYOkd5vBlDvCZ&#10;98ksSRiMTMv0JZfB/wAaalDJqEGmx21y5S40x/sT3MOSiziMKisFjWbcOpIzujKgIFzItE8PeFfH&#10;EdxqHinwL/wjMVokR0DW7iWOO5lXzAd0Tgx/Z1jMCfLG7tIsf+qWL57gk3aTM5yajeKueD+DfhJq&#10;fibxNpXx2nuvG1v4iXR4Z7O+uoU0uWSOfUIgIbyztWVHuGiKfuBG7ytCqXCjfbQw9n44/al+H3h7&#10;wnJpvxQ+JGoaT4r0TRLqbUtFgu5oZjdJANrs9usR8w5jKxoVhIuA43DZIv0pD4HtpNHa68IfC/4b&#10;6PHPlJdW8OwTRSbVYMCDHaASIWRcru7DOMZHg/jn/gn7pXxb1jUfGnxC8WaNpN5f+EbbSrSO10+4&#10;vU0m4S3jBdZjDDLcIs4PzMqvJHv3bGkXydJ/uf4TvcypyWI/jRtbsfqF+wt8f/DP7W/7M2g/Frwz&#10;q1vfTXEH2XVJ7VHCC6jVS33+QxDIWGTtZmQnKtj4o/4LlfE1tD8U6f4Q0vTbjUrvStMWGS2t5vOW&#10;2mumUQyiJlaNZNzxkhwd67AQQVVum/4IkeBvE37J/jvXfgjqnjWy1jw74zvDc+HodMkmla1uYYZJ&#10;HkkV7eMWsUkUZ2xrJPtbapkYncZf+C7VnZ+GviJ4R+IV54Tnv4k8NzQ3EtvarJshSWXeWBVlcr54&#10;ZFkABJIBO5gPB4lrVp5PNf4W16NXX4Hl4vDxjdR/pH4p/so/CZtT+J03xJ1z4gX+jTeBZ5rvxNDH&#10;Apm1CdvtGNOhjjQh5fKeZppizmGCVwuAuUpftAeEr/wz4WufGOveI7rVbawvbGHT2ZBLZ3lrbwwi&#10;AxFEibykW5CRk4UxbXRsfNXvfjzx80Pw91rW9e8VWN1b2EdvdQaI+gmK6msjO21Hcg7I/OBj2biC&#10;qAq4JJr5s/aw+KesfELXptFt7EOmk6FG1pFFNDMRb+UJJA4Aj8jGybKHOV3/ACRLsU/K0a9XFYlT&#10;krJKyXkckFK6XY3Pg/4l8C6loV/ph8NwWt0+pWxhW9nCJZXBa/AuN8OEdGQQoJotwiDllbLEn3fT&#10;9W/Z++AngWfwv8LvAX2LQtSvI79NV1azWe/1G7RA0EyTTReZCPJnZQAUCFmDKS0hPyL8H7Oy8Xwx&#10;+HzYWavqd3bRarpjIIria2mVAkcBYlGJYS4V9pGUkIJHy91+1Z4s1Ox+IUcHjPwjNpNnqNjd3aaV&#10;qt+xeGeOG4thc71y7hmRGOFJl2KQcjKTXw1SviFCE7J7ryWw5x97l7nofiy08F/HAXvwm/Zy1ubw&#10;/wCA5ZLi/wBQm1ErcTXvmNBb7VgKFY8ELuaJfKGxSmPkNRfBT4I/B34a+Gb2zn+yT319oy3r32ra&#10;jGLp3S7WSFYlcqsCgRK78+W3mxhmYAY8a+Cni+e48WaT4c8Da9e6SljYX0Pia6nsI7m0VWsp3mnD&#10;bmWTMj3CrwPkjVxvZ2SP1z9p/wAOWHww8T3PiPS5LfTpNJu2sfClzd6n+6itorWUQyAyqAZSqWj4&#10;3uCVBBYdbr4PFYepywlaHVb3eu/qCi42ifMOsfCZ/hr4nvtF1G+a61/UGt4fIu4A8UNzcSMwguWK&#10;kCRYmQvHkbZQ4I+RTWTb+K/iR4gubv4beHbW1uz5ga6v7TSITMYVO7as+wOSeQCW3LG7JnaCtewe&#10;EPhTrvxn8MaH8RLr4g6fawXmlSTTR2KzzTRxNeTWjLM5UCOSTbesBlh8sZIAf93oHWtL8KeMfEPh&#10;74fakltcy+bY6lf+JGkvZQLdnXeqlS6GSMchgdhiJAijO4enHFQcnDeS/A6lUtvufOl78OfFF3dy&#10;6dDdpM6Ope2t3QlGLsNvloMgkhmCqD1UD5mCmH/hGNe/6Ga6/wDA1f8AGu98T+APEnhrSIJvFU93&#10;LLq+pmSxvt6wHUbYZQSKXXKKHicbcct1IBUjjP8AhW2sf89h/wCDOKulVotatGqmmfRXh3w7p+v6&#10;xDdfDfxHNeSSMsuyOGQjyWhH2yAGaNQWjaUqW6qFDbiF3j0/wn4t+GVvcav8JviT4ptLm6ubmWeN&#10;NU0m3nkYC1TzreKSWFmDSxOqRh978QeWTlUfxP8AZq8Raz4a+I11rvhjwCZUjgin1FNILQzaeIJ4&#10;X8yBdxLYdVD5+/ljkcMPqbxN8NNQ+OGvajfaHbpFrOm6xLaeItbsdOgE/wBjEBaclJpQ5lDQxBSO&#10;NmHQH5QfGxWWUKylShJ36W1fRr8rano06aqwlLqjzzVvBPhf40eDfDPws+AOkQSavCWuQ+raj5N7&#10;eyzsls1gkr+U0u1YWmKdd4ccMUjr1j4X/s1x/COHTtR0O8vtQtNOnR7trCJWle/WG2eewu7gKTbP&#10;E0KMsDtgkyIPmLFNf9hr4NeDPHPh7QPi1qVlex3t9cvN5ufJdFSPzY59yyEecZFiLMSA3LEdSfqS&#10;0+GmhTbrTxZbXun3s0luo8V6VZrHcyxhfNR75PmS8K/MwyhaMiQhj5laUsnlPC1Kc5Wk00r62fRv&#10;0Z3YfCVqa50k9mu67Hg3wPb4i3/hTU/FHxa065tE1C7W50HSruQSPY2srfLFJJuLm4YXEGVciQkA&#10;AcbFv3XwXsdW8P2vgjR/iFY2kmhrDbHS01iHzJbeG1Xy0kRX3KrKrPgghmiLHkE19XWGteAofAup&#10;aR8Y7nR7yy1rURcJ4sRs6frE7ITIzAAmzmJUlo2DIVK+WzszrF4D8XPgd8Q/2e/GFp8S5dC0u60r&#10;ULgqjWsDSyfbCkqRx8oSCtuCMuFLtC2T8pI+Vz7h/GYXKrQp8823JOO0Wnov8L3fZ3PSq1oPL6dL&#10;lUmn7ze6u9v+AfMniXx54evvDOrfCbxVqVg4/suCFJzpV9NMWE6SGN5QhOFjab5gcthQCMnPB/Cj&#10;w4LjStL8Lau0Q8NaqsZ1nxFfSSP/AGe3yqZIFEgjKxzK+2ZM+ZEQokAEq1+gCaD4G8dfDTUdf+Fd&#10;p/aMt3qRu7DU3S4hju0e4hmmj5BBEjxygOQAh2kqwXD/ADRpHwo8b2useHvg54XSK7N/qhl8RXyz&#10;QxrcRzTvPEzb2V5phBLsMQQEzK6sqhTPXp4zLo5lgaWIw9PkqzUW47a2Wj80tL+h5OcYVUZqqvtO&#10;yXQ8nvfF3iP4pfDvS/BvwM8feJ9O1uO/vImu/C+r3X2m/MBCrcqYpRgLCjxeYBIvlEjeNuK5fx3+&#10;z/8AtiLqr21j8b/iTczGxsluVsPE+oSoZfsdvLlyzsS7BixXI5DY2gYH23p/hf8AYh1LxHcfsZ6B&#10;LYR+NdKjN9YujEfY7hRKTBDLCoaR0X7QWjVB5ivJjaeU5DXvhu3hGaLXNR8NxoNNtYI7zdrISO28&#10;uxgXykBkyIl8l84B55LAZI+syfB1spy2FN6N692m9bN+Wx6GWYClUgo1Fd6/dpY+Jl8K/tixa1F4&#10;WtP2i/inHN5qedaQ+J9QLRnB+8of5Su1mJOPvjuDWjovhX9t7W7iHw1/w1R8Tnu5Id627eJ79wwK&#10;q5JQvgqRuGSCCAOcHNfR81/8OtW1V4f+Eiiaa0szLcTXPiIpAjoRktJvXCAFjxnooAPIqz4i+G9h&#10;qxvNXk8FXDXU8cptWXxN0kjSRzgCQMF3MQS/UEYACgHveLqW3dz0llNC90k16nzjb2H7e9nENP0L&#10;9qL4qzahcXMsV3aaXr16Y2+zsIyyvGdrZ3oQVJ3Ft3dWLLnQP25LfTLj/hI/2h/jLhI9t1BLreoS&#10;SKhUgcBiQrKJcE/e2kDPzEe42WlNKtne3Hg3TL6+lu5hPp9z4tNu4VVjMQeVueJCSW6+XsBDcE6P&#10;iDxnqfhjU4fEZ8EJpl+mmv8AYrrTfFoR7jCorwtKju5coZJCVTGRKWxgBsXiq17cx0f2VhbX5D5z&#10;ute/bW0gx2WoftXfFaKxjT/Rln8U6giA+WHAQbsAiORJcdQsikj5lzV0j4i/tZ3N9bahbftf/EWW&#10;GfUIIonm8YXsnzGRUIljVyzKu1gy4JwrDBIKj23w7+0T4JsDbXlz431C11Jb6SKxstL8avttIVWM&#10;/aC0luzO28ttACghN2VLYFr4ja14x8T2VncaC/jqHS7zUYzqyan4tEsM80gto13ruG53jmliIXfz&#10;IACRIdiWJrqaUm9fIP7Mwk6UnBJ2T6nifhDVP23/ABVay3XhL9pT41tZXEczH7J4p1MrLsdVk+YN&#10;sZU3jc+SqjliMjNU+BP24b3Q5Ndu/i18Y1hu7Wa1vJ7nXr5Ee3Ri0iPl8mLDN1GCUk6+W5X6B1En&#10;w/BFb663iLRtO1C7V7l9W8cnyhv5YtsifLM6YBAUbxIS6iPfWP4a+LnwF1jwZrXgnT/iNbahZz3D&#10;fYvBuo6rcN5l0GkkTyTb5jliMsix+Y4jPWTaTgDD6ziW2027Hb/ZWXwsppJvuzzrSPgt+2v4ce90&#10;q0+OfxD0ifTCFu4n+IT2k9qqSAEOpuVCsNy44IJLEZC5OFa/sk/GzxJOms2/xJupJXkZXl1L4kWq&#10;uUyX3Za53BRs3FmwBiPk71r1PxZp/hnxboum6DrXwu8IaJHosM9pa3Uer3NyYIiiESlYy3zRgvh8&#10;kkCNAvyszZ/im08GeAdCtvF/iG20a3vzZ7Lm/nn1CzeazAG6NZpXUvI+1kCFlzFEjctJiLH6/iJO&#10;3MdyyHAU4OcopLuzgpP2XfH8EkukeIP2ibfToUuJ2mhu/iK4aJwYwwMe/KON53bhkHAYg13N3c/t&#10;IDRvEbeIP+Cini130G2YabbxfFK+kiuFEm0fZ28zEi8KeDypyOhrH8CXXwS8Y61Y+B/DvxAtGWGf&#10;7VplnpttPN5cjgTlY40uQxcMkcbFQMDOM7Bu9E174G+DPCOhXl5deLNQ1CW4gnlksh4YuIYYGFt5&#10;hlJNwQZkbaRhckqVxlWNVHG4mM7TbInkuW1aPNRSfmnc/Z3/AIIJ+BfDK/sD+E/iJq96nibxVLf6&#10;rBeeNNSQz6jcp9tkAje5lHmuqrtQAnGFAHAFfO//AAXd/bQ+OfhKHxX+zXd+FNPfQYQmoaf4lgjl&#10;SW2eEW97H9zcwKgCJiW2Osr5XG5Y+i/4Jc/tbfELwN+znqvgnRlkuoofFd0be68R2Un2kPJa2sjl&#10;fmAZPMZ2UkEkE7uaq/8ABS79oXxF4u/Z61iD43X2g3uk3yvDZ6ff6TaRxxytDMgkWaXJRlSSXaxz&#10;hiCBXZi8RSeXSc5fZ10vfy+ex+d5zk2Np1Ks4q0E29+h+Jfxm/aOtLvwulh8Q4Le+vrn7M91EL9H&#10;nvLpbWOIF5Y4/wBwmWkBt87VWAKoDs0leyeMPhV4f+Jvwbtvi346vdO8EeLry9NlHocOnRyQ6aou&#10;JZvInQxGSWVo5495KlUaVxKrZMcXx58YvG1v4s8Z3l/o9gFht4YhCJbZfJjRNsKsctmJUARQADyS&#10;AoXaK+kf2OfCfxbufDuvab8aPFF/e6d4g043lkNRskzcyeXNH+5uZ2Qxy5WaJmXd8qADJA2+BjMP&#10;7DARnStGWm/5dj5l8sIpt6nf/DH4P/C74HeI7z4q+OLnw7qd7bWFhNofh06xujtY0hEdzeSuixLk&#10;yXLKgdVH71dqqEVU8n/aw/aO8NfGK+n0c+Fk1SKztha2mpyq0nkzSkr58RgKr5pATazFgTHtIYxx&#10;iPo/i9dtJ8Lbjxx4e1Uy2ssG25k0/UfNUWsMkyxLcTK7bmYvGSoRiGMRZznanzFDputm9k8Y28sm&#10;2zAcSMPPeIxKGVnWRNrqMhSpGAp6YFc+WUJyrfWKrbktF0XyRVKmqkuZ7nqP7PmsabpPxDh0vVdS&#10;0rVtF0rSLi+1TTtc1Z0tdQglilVrC3CzRgDNwzsqurMIyVcNkNY/aF+Kt3+0z8LrXUYNd06Wz0vW&#10;N1xf6g9vYQi6ubmUoIIoxHFbx85IQBVEYLOVUKvjmnaVLe+II/D2itZSSPbMys00irAUV8s3yclf&#10;vfKrAYHX5hXsP7L1n8PfDdrrtz4wmku/7MvIJtMtRqGY0ufMRUuvKKN5kgUylGGdgRgc+chHt152&#10;ppyl8JpOCpy5t3oeh/EL4aWPwW/ZO8J23w0+M1oNVttY06XVfCNne2kupLc3mmx30eoMlsoeRCz7&#10;EmclMRxpltuX8d8P2Xxg+FupeJfHup+Gkkt7zTJRPc+I5UW5jjluhaDULLe6TSyrdJtM8G/lZQxM&#10;fmg6/j7w3pPw58Xf2rpOkG5fUUS9fTLeUslsxllhc+YNg3qxQCQZy6Oyso25898Zxah8V/FvijUJ&#10;tJCahZXEl3M1sdqRPJKEMa/MSfmaOMYY4ABO7k0sJ7L4111fr/l/kOneS12Zp/E74xL421eTQbf7&#10;H9i0vzJdLu720imvGjfMbiWXywmHcpwyr1AGAFryH/hHvF3/AEA4/wDvpK9RtbPwj4F8D+NdCvNO&#10;0+/1+LU7FLJoTIjWsQSZpXZslQC/lACNmOUySg4fyT+2/E3/AEO5/JP8a0pU46qKskbQ1uktj7Ev&#10;fAt/Lf6f4q8P+KItB1W78P31xMllG6F4YraVJmBQlm81IZtzdmmfcdpFeYXGreNNE1A6j4S+JOvW&#10;k0p8yee31WVWSVvlyCG5OMe3Ncj4i8XxeJNC0m8g8RQTBrAG8siiFreVdy55BPMZQg+gC8lCapeH&#10;YPEWu3Mmnvq1xGIYuCWYY+fA6HHQ9fYVyYHB1MOuZy1/4LPfo0YRXNa532mfH39qfw0p0rR/2lPG&#10;cUcTpPbAeIJGMMoOFcKpGCNoGfbjGK6zw7/wUg/b38K6VZaRqPxvl1rT9MZ3t4Nc062lZ9xyfNn2&#10;iaU4ZgC8hIXhSABjwS28VTTxNajVis/+r/dybeQcDlu+Mnk9z61Z0/WNSukabTrxpFVw25j84AA5&#10;5HH4+9em/bLqdMFDotT6c8P/APBYP9sPwnbtpyeBPBUmmzPuu9ONpeyRXchyCzo90QMqcHaAPmDY&#10;3BXHofgL/gu98SdE8IT/AA4+IX7KXh7WtBuY3guLWz1q4tY44Cg2CFW8wwldoZWySrFtuwNgfE9n&#10;qEshYyzSSFgHYsqjbxuxgH+mafCWkLbo4TGCzBFiKZbJI53N0+lKFarDRJFuCbu27+p9m/CP/gsx&#10;4L8JaFDoHjf4H6zcC11H7ZavY30bh3ZmZwyttIOGIBycbjxzz0Pgf/gq3+yxofjjU/iJp3hnxHp/&#10;iWTw9cWvh7VtX0qK4TTri5lkuJ55hblWkKyvsjZfmCbiT+8Kj4P/ALC1aeUzQ6Rb7CqlAbvknBzx&#10;tweo/EVU1Hw9NEpt20OaRt2VKFRtz0HJH0/D6VlSlTpSTUVpsOrSniHFzl8Ox9D/AA1+M/7Ommv/&#10;AMLPn+LN9pvjoay15Z69rG35bmNlkiuWVIj9+Xc207guACpX5a+vPjH+2B+yR8ffBc+oD41eGrHx&#10;Bd+H7hNa0yykmignmeEoVimukRShKgAKEYBn3Z3Cvy1vPD8OxWudPdN2ML5DFsfRc1SvNGsfJK+W&#10;wI5WKSMg9eOG/rW0cRGKs0W/bL4Wl02Poj4neFLPw1Nb6a/xZ8LXljqpLadp+jeIYdRdl5+Vo7ee&#10;RkOcAK+1j0wea/QHwJpXhTUfDVvZeHPhnea9fabodnLqJ03USZLd2OHMsMSeUsY2K25sMuNp2gAH&#10;8bLbR7eMG3tVeJQd37psKTz7+n4VoeEC/hfxNa+KbTxdPpt/YzxT6fcrISY51kXawO792V/1m71j&#10;x1YGrxGIp4q2lvncWWSqZXKUrcydvI/XF/hx4htrLStCi/Zz00XRvLgSR3N5KHRDKu2FpDIS+S0i&#10;AAcLEgB+bdWh8SfAmo2XwG8QWa/BLwhYRW/ha8gH2DVEluYlEEkPJkuGWR0BTkbhvhDAAxqDxnw+&#10;8efAf4m+HtL8T+EdT16ZYrySwupZNVt7iFbnyYFcx/MZZEIRV85owzgBih6C18TtG+FNt8Edca1+&#10;FWuQSS6NK9tqOoX5cpGUj2RyFYipjVliLLkcRuo2scHzqUpfWIxfdfmfa1FTqYGdSDunF/kfOlx8&#10;BdWTRXsP+EM8XRRKgJgPirQ1QdeMH09P8K948O6Dres/C7wSNK8OfCiF1Gl6dKw1OF76YGTd5ZAc&#10;bbiSNSDsHmOwk+Ys20fPt14c+GH2Z47q1+FiMASgXwhfysOwI7Z/xr6Y+FfgK8tfB/hDWNO/ZgRL&#10;cXulPLrF9qTBXUybWuVRpPmddzOBxxtxnOE+x4sUKcqHKuv+R+f8CLnhi+b+X/M5/wDah0q1vfg5&#10;YaXHJ4NXzpLeKwi8D2sayyxSSLO/lySL5ajzJFxuYjag9K+cofC+lx+LdG0zWUuDJ/bFt5Ees+Pd&#10;NT5zKmMxQKHYZxxuGOxHJP1D+2R4GudJ+AUd/ffCDwNp1vHJawy3UBSedk/dLuaMMXYM+/g8lSCc&#10;sWI+RLCG3lv7fT7Hw9ZRpNeRpI9t8PIYLcKzAEySSDcEwTnB6fpnw6oyyqtda3f5FcY/u89oWelo&#10;/wDpTPs/xdreh6vp8dp4L+JHiyxiMrw3Q0vQLfy5XBRMNGyqsWMKCAYlRJN21A7SS+R/8FCPFV1r&#10;3wL0WO08ReKbzTrLxIst7Fq2nhFjlEMsKl8H72C4BKrlvOyThUj+gfGHxZa3j03T7P8AaL8U27XR&#10;jf7XpHhmKORTuiSJpCXVmALllWNWY7yu1dpNfPn/AAUr8RWB+Beiad/b3jLVkfVFfTm1xhDCI0XC&#10;7oQuNwBZlbOT5khwNx3fD4Wo1io23ufpGd0ubI6qeyizwH9k+ZNd/ad8H2wS+u5Ekkure2tQElMv&#10;2aRkjDncNxyBggg7sdK+6fjH8MdRl0W58c6P8NprS3MKubafx5bQyorSNviSJslMxpsxHhUy0ana&#10;Ofz2/ZxurnT/AI5aIIrO4ke9cWccEd15TMJYVh8vduBXO8gnP3a++/iB4U8JwXNr5fhDwwhSzhtr&#10;u1k8XOUgzCu8NGs22UCSJGY4JXMcoVmVkX0Mzd68fT9T57g9Wyypb+b9EfSf/BOS8hv/AIPandWm&#10;m6baw/8ACSuIoNLvnuVj/wBFtc5d3ds5J4yOCpwMgV4v/wAF39dv7n4ReGPhW98dOttXuJru5vJt&#10;MeR2EMe9Bbu8ZjLbh+8CuHEbEEBJCTxX7PnjnwN4Q8YXWk+Ppo7LQdS01YLXUPC+qW5s7S8W1C5c&#10;SYkeQMuAgjKl8B5ApdjwX/BVO/8ABsPgSfw/o/jBPE2kR3MaW98rTRefCotJmkikhjMCTh2kjAkB&#10;ACFsZxmJxbwkZaW5or5vVafI5M/rUoUalJytKSbWmjs11Pj/APZ6u/hMnj/XpPiBZ2SaINEjDyal&#10;5qbbnYPJ8r7LuYEpubeQVYby2Sq19N/sweMfDdzb6/8As1a27XCQ+EZ9UiFvfNPfWVyqWuY4QkjP&#10;FHG/n4EhBdDEoyvDfBFl4y17w1HBqGmzPZ3Ny0kErwuS8wdHSRpORvMqs64B7YPavo74EappOlfE&#10;jwnd/FHXEtPD/h6cagbyP7RYiW5liadZ5pHjicBpWtV8073CWrZQo5xzZnhFWpSlfz+a8j8wrUmp&#10;qVzv/jj8KfGfijwTqmgeHfhkmh+FPD+250C10OFpNlnKd0zTzykLIu0LNuc4T7SCGCMRXzV4f0bx&#10;vq0kvhrRtO1S+kkllbWdMsbffI0EZZZFVd29nVUDkdljc9FYr9x/HH4r+H1+H3/CReB9X00/8JJr&#10;UusXFnavqBjntLq3LRS4hhXzDIsUYLZ3bTsIjJdD8WeLrPxfoviy6W4uFnVZZYGksr3dDKFcghW4&#10;LhnXcAOvXjrWOAlUlTtJfPz9C8PNtNHosmiyeI/h3d/HfS/DNtL4gvJLeDWbu3tIoLOznmfY5SCC&#10;VQqySBmBZPLBBCBECovleq3PxE8L67fWtrf6TY3V8klxqNo0MSyAOjlVVgWaN8yFQgwyt5OQzKuM&#10;zVfEGp3fhddB03Vpl+0W4i3zXBZS8KbnZFJVRuDqduCQApyTzU2h+H7f49fFPwZ8IPCPgltMZkht&#10;NUknuV3Tsih55wG2eUFSNzgnPAyfT0qVJwT59Y6v5I3UOV3Z1+u+MJvjbqer3Hi2/Ca3p/hJfOFl&#10;drG01/Pfee8cUQA3tunOdpJjiiKjIXFcJpWqQaR4vis9e1DUJ7qXMd+TJ+8MzqqrkNycPkE9u4Pf&#10;6K8XeOfgkng7+yNI8DWnhXULKzht47g20MqXpiRw7P5ce+aYsIikw3B0ly2ze1eB6LZ2c2qajJrW&#10;q6ndalLO8f8AacCyiFI1jYSmUOm4hufuk4CnoxGMqNWEoSUVZdAptyb0shv/AAkU+m33ijx/Zanp&#10;Sw6lLJYHSWjSYv50bL5xXaQhXBbfnG4lV5LBeO/4RDSf+eeuf+AR/wDiK6e4XSdB8XXmneE/FF7c&#10;2MUgsotVnZlElu6mLO3llhKNjy9uSmFZRk1uf8KO0r/oMad/4UWk/wDybXVywhq3uapyWx9a/Ev/&#10;AIIN6jqmkW/iT9nf4ia3em7tY7uHTPEfhyeErG0asqJJCn71g8gBbYqAdD6+B+KP2LP2lP2UNXdv&#10;jb4GuLXTtRYQaVqPmMYbmUxLI8Sl1V8oHUMcYBDAEkGvXvA3xc/aF+ALa/o/iT4r2C6Palr7RfDs&#10;i22qXL3AZTJKJiD5cZVFUgykqWRSEA3pz37UP7afjP8Aas1oP4q8O6FpkXhywmNkuiBds3njefMA&#10;JdWVlfKMxwxdl4fJVLFQrq1tbXPoY18PWtyaM+NGgsJTKb6WZGO7LhRh8/KTk/Q5rV8L3WnWcJsL&#10;vTopowxKXlrJsmwcE9c7h2GfU9e3ueufs3eEta+EOg+LdPtwt5caRBLdSFRyzRhySMZByeuP7vJB&#10;rx/WPhDqGnTSEKWdpMBGUEdAoPJ47DnA/I10QqRmjWdGdO2hlz+JrFHkS9SUKyhUl244AwDt7HGO&#10;OnFUrFtbmja7t9cmYH5gqnII5AJByR+nTNRapoOqq/l3Jf5MErnOBjBx6Yx0FILCa2Mc8lsDsYbB&#10;IcjHJIOepOemea0cY20I5pN6mvp/inxTY3Ru476J9g2+VLEpU9zkLjBGBzx0rsNL8aaT4hhNncD7&#10;JcgL5ccrjDEDPB4A5Hf1xXn13dNOGkSKOJiqDahJA4OTznH0HTNOS3e5iCgxqXGWYYJZsYx09qwn&#10;RhJG9OrJKxtS+PNWgupIn06OTaxVGjc4AGecAcnA9eMfhSw+Lrm0vV8UNpMcjK/EO7IPRACeMdT0&#10;5z0weaj0rxr4k020bS5dTkuLd4uYZx5gVeAAvPGMDp0yKbqd2t7Z3GoC0EQ8sNIM7sHei9+o4/IY&#10;7VHJFO1ipyulqeieFta8K+P9Pu7i1tLZNQWNjJp88ecKME4PQ56cdM8jkVxN54u8BTSMG8IiH5iz&#10;FIlO09FwARkjGfT2rl72/wBR0q2S7trwwXCkMstv+7kViD0ZAD0PrXT/ANteCp9LvNM1XwzFbapb&#10;hlt7yJmKyupHysobCtnn0PPTgHF0ow1RvGpz+6z6j/Yz/aD8HfB/wFLqUWiWVyLGGW7vLCd2ZL60&#10;JLs6guUWeAs3DBj5bzKoUuTX3LI/jL45fCFfC8fitIbPXNFN1p81naTIjxvavKivuibCOx3EBVcp&#10;tQbcsX/GfTdf0GF7ez1OD7NbefvLxSMBCx2jzMAnOMA8dh34r9Jf2K/EWhfG34Hvpfg/xbpS2Xgr&#10;TrXTbjTLu/eK6jTa5WRWVXiltyYwgBYFtwDKoRHMTirqfVM9PL8RKCeGm/dmvxt+p03ij9kLxHZX&#10;VyL340wR+XHG4j0vT5jEEZN+9S2CUCg/MSfuNzwcaPgqex0nVvC3ga4+EutXcOja1axXHiK61WSK&#10;ETRSGBHESuSQWZMxhV+b7/GQem0r4d2dnoGmap438XaBaosU8ly51GU/aAqQLgFFHK53ZALEqhPL&#10;FqtTXHwh0jUNMh0C88OzXenakkcqWfh1neeRriBtyPIRjDOg3KMgZdcqpz14vM8TmVSmq7Ts9LaG&#10;2AyTD5NSrSwt1zLW9jyj4lfbPG/wrj8H6r8Jrbwzb20tj5Gr6bZXlxOI4/LRQkbTyu27KHcAuQST&#10;liSeXs/2Y9Y17W/D1n4U0bVbuRbrN3cax4eu7by5I5ZX2q7SMCrJCQHZOJMpjIwfWdf+KviLxRp8&#10;Mvhj4gfEi3W5tRvj0O2060ltMRyRyoHeQiIN5bER7vmJUDiRDJ4/4mi+JnjnxJp2s+GNd+K2o3v2&#10;NhNLqerQNBHBvAk3ojM0cYPzMxwsarG5wHBTPC5licHRlTpNcrvc1x2SYXMMTCriOZyVra28z3X4&#10;neFPHXizwrb6vP4+u7J4DDC5kgtURptpzKjGUBwTalmJGd0zjbtVQvn/AMZfh78FPjLp+n6L8ffi&#10;XruhafJp0t3YatZ+IoNRb7QLtmSIwPKQCYWIVg/AQ7gzuCI9P8D+KtR0+70PxprHiHQ4n1C3N1qW&#10;rXsJlWABlmdQj5fanDKQzFC65JwknE/FjwTDqXi6fxF4G+J2kHR7OCGBG8Sas8ou2dt0s6IIir7T&#10;5Y6IroCAWR1zwUpxjU9pFLQ9XF0qtWh9XqOTTXktPUzbr9mP9nX4FeMPDviq88W+KNSVb55NMtNT&#10;0u3jg1CJThcSCUBl2tES6FgdwK5GDXS6v8U7u1jjvtF+C3gie1gtpy3naaJp58gqmdzuCozArDIY&#10;yfuwxLgDZ0jRvGdtHpGi/E39pLS/En9k2kd7p2n6dpjapLHaRKhlCGXiCIgoRjAIiIOCp29Fpvj2&#10;yvNJ0po9a12ewsZVN9Ja+Fra2Mat5krvL5YIIEauhKglSz8OJEZtcRXdaac7X9Dky7LfqVCUKN0n&#10;vre51P7N6+GrjRfFmleOPDev+AWv/DUDW1v4dnmFtcrvkT7RKu8f67zANv3cJxsLCu0/a8/ZA8Df&#10;ED4a6brfh3V/Fdjol1YyXJFxKVmubcMHvLiJbh5Bt+yPL6L87SMCAGHkn7MNh4b0/wAM+MLjTNL1&#10;aJ7vwHp17K+sTbnmuF1KxjbYq/KFCyHtyDkk5JOr8bP2lvjDoOlT+JG8UanaxXHhSLSxoF1rdz/Z&#10;sdmNMW0niktBKIY2I3fMfmDsH2nhqjFVqKwTjV6Wa7817I+e4lo06OEWJk27y5XrtomtD4J/aI/Z&#10;m+GnhHVrPSfhf4gk1Wwg0azOpM0kaSrKy+aZAoyQGx5pBH7tHVCzYDt9U+J/CP7NPgPTNK8OfEbw&#10;FbagdXso5Na1DUVe2sZoHR7MXVvCibYoYkjRoH38H5yWLxufJfhB4jPxe/aD0u/+J1oq22nWf2vQ&#10;NGu7aST7QsNvNM3mbwy3MUcUW3yid0rGMDKbweqvviN4g8R/GTVvA3hn4qX8OqeBrS81Wxi0NJJr&#10;S/QpbyLbIcrHGEBu8yMwViIwgBYlPClLGVcPGE5tSjq2t9f6+8/M693O3bUtftT+I/h22p3+nfDb&#10;RNEsbVdHsbeeLT4I4U06K1hkjsWEJkyJWkldRuUECOEkuq5Hz38W/hF8LNG8JRaJf/Fue28RaPLG&#10;moWMtsI4pFmaYu0SSlZWmXEIfePlWQDB8pnM/jnxRrnjfxnqenaZfWMWk63qtxPBb21wHhny/kxy&#10;NbsA6q+xHOIlV8KxXBCDzD40fEjWvjF8QtU8a+JtKH2u6unvdQ1eKEJ9puizGSZsYRQWZiqqPlUL&#10;gDt7WCw9Wk+Vu/n8kaUKb01PoL4U/AT4eeMvgRqOv654l0620fTp4bbQ7qKKBLeS7gge7na5mdZZ&#10;wyrMiukfl+YqhQ+VyanjT4hfA/8AZ1v18Rfs5/FOXxA2sSyy6nFe2UKzzWs1s8CIMhkaRjKZW+VQ&#10;oZgBG6sCn7FeleFJfhrdeE7bWblrHx1430/Srqay2lo7WBlZ/MhPKq7Xds6OoLAo4AOHFeQ/tV3v&#10;gXRvGL+FfA95aDSrCORLWPS4nhxMqxo5MM6iSPfIjEhmJVXUAfKRVwp+0rSpSm2n020tsVFSnX5Z&#10;XMT4teLm8TeFtGXSrkm9mtTLLb2zg/YVjlKIpl2rvcokTZBJAUDIHyjm9E8T63p2kz6bK32gXsIx&#10;uuJDsA2hSp39wpHzbuDwBk5g0Wx1eSX7elpJI6I0bzShSsTGNVZBnOflwoHGVU45U1saNEt3KGOi&#10;30ZzhjCP9Y4Uv2bIGVIx1OcAE8D04UKdKHIlodraijL1q31C9vj9ijkt7e5uP3sEspkkRQW2Luwo&#10;fagUZIAbjAHav/wi+l/8/d5+cf8A8brr73RbYaDZXN3cCMXMsbAGZY/IjUyhSRknyxyGPXIwoJAr&#10;if7T0j/n0uf/AAFX/wCKrRzuzNarQ9d8b6zdnw5aeJ4b7yLO5RYLiSO4aP7W5wZeM5ZWk84AfLhU&#10;Xgjis3Rb2w1uDW9Ut0gCizCGSB22SN++YNg8rhXRSMn7vVRhV89n8R+I9T0q18OXkoEVmJPsMDfJ&#10;5AcbnbOMsCeSM/hxiuu+EE0zeCtYnRCZC8itI8gBIMS45zz7Z7nHeuBYZ4XDtN9fwuetRjaomelf&#10;DvxtfWnh/T9EuJY5j9kht44XYjy9oAIOOwx+VT+KLO21IGaArvUhsqhBK89e35fp1ry7w/rUlr++&#10;kuJEaNDGJY0+bgjbx1655PQkkV3On+JZZLdt8skQkK7wqnD7eh4HTqO3P0FE7xldH0dJqdOzOV1f&#10;w/arcySy4dZ/nJB65YZHt97g+o/PA1LQIgiM6jjaJFQ8bsN36e3p/XtNZ1MX7zQrERhd0S8jIzkj&#10;HGD15OMe2K3/AAv4S8K3nw5uNf8AEEds7Xesx29tLJJIskfkhHKrlcHd5yKckHhcAkEDb21o3Zi6&#10;V9EeMyaVGkMjiJj82VLIcKMkjdxx3/pU/wDwiWo+SjRSoo8sNufO4j0Axz1x7eprZ12xSxvbzTrO&#10;fzEjmkXegJztJGRgfMOhB/E+ta0FlGdNgSKJxsgTf5rHpx1/M+vTFb0f3m5w4ucqSXKcZqGgXui2&#10;QuJkjfc6r+73ZGT6n0x09quTWzt4MmlmTzDHCCI85wPPUYx2HPQjv1rX8TQSvpSNDGmfNUhAeCPm&#10;PXuef8iszU72S0+HmoXBiH7qBApxj71wg47ngnr/APXqKulVRXWwqU3KjzyfU5HxJDcSWbzNAA4O&#10;GCk8E84/U/hXTfFvSDpHxP8AEenq8dwsWuXW2WCTMcgErDcvsRgjv/TiTr9xqY8qWBUV8MzKck+3&#10;5AV1/jLWJfEvirVvENzFHHLfajPdPDboVij3yE7UUk4UdAOwxTqQlTSTOilUhVm5Q2sdr8INMmuv&#10;BsFrFpNhIECtML2384PG7hFwmQX5WTJ3Lt+Xrur6I+Dfhz4lfs6+Bbf4z/DFdStLCyYyeILyLRIh&#10;b6pZDd51uymMxcqjKNuD8jAHOSPGPhb4N1W9fwVDp91Kg1C6WK4AcjeDNdnDD+Ibos4PHBr7Q+CO&#10;s6prn/BNLUvGeoHwvYvqHhPxAJopkPmzH9/CUAPG4iPIHy87Oeu3yZKoq0bPR/mfQ4b2NWhPmXvR&#10;Tt8ux8MfGj9pPxn4a+KGrzeF/iZ4h1awglhvvDjTajCttFPP9nldpLRYfIaMqHT7OqIqnZnIjKP+&#10;kPgr4heItd+E/g7UdY+PEr6tH9lkurHT/DkOboskMckMpUoNuzk4UlAxkBYKpX8l/EvhbRLm1e/1&#10;fW7lYmVUMdvaIW9cDMhwBjA44r9bPDXjmPUfhT4H06w+LVtH5tlpsd1AfD1xkJuUGIuqsEUM6guc&#10;cbWJO8ivTxVONP2e17nn5FiK+KVfnbta9nfzOfS/0PxNE1pPd/FrXdRtykkN9p0cUdudrFjvUxyA&#10;xq7hSepUKQSr8/n/APsk/HL4peJfjh4a0bw9rvi68Gsa75lxoS6+zw3cjB/lWKOJdpJxgr93HA4A&#10;r9DPG/i251bw9pxf4hfEi7L21ukK6HpDWqRCN5gBsWIbQmdrtg/LGCWLbgn5rfsJaXp3ib4vaLBq&#10;OnQ3EwH+jWqFYDcSNMsWzeAFT5WY5bjg9SQDhg4wdKpdf1qelnFSpDF4Xldtf1ifo74m8LXGh6/d&#10;2uq/C7wDHAZ5lVvEWtzzPIrTyhJSkjkFwVgdwD/yxKgj+HyD9qrXR8OP2Uk1qx1bQLW6GsNaXH/C&#10;M3AtnEayojKsnlMSh2RksDuYGLcTuy3r3i/wvoGmXF6Y/ht4KgNm9xE8uteIZLsnYSNz+WHkkynl&#10;nBQttRV4wqr8/wD/AAUN1B9T/ZHvf7SvPDb3n/CRxec+k2QjlYkxuTvMakgGRv4iSGHcfNwYNxda&#10;Pa59JnkZ/wBn1WnZqDZ4F+zd8QVh+NXhzQtFivNNj1S8gS5nt9ckupTbs2CyxFArsCSVz0cBuozX&#10;6F6jpl5c2d3dWHiD4l6gixtaSTWVmhtJPOZwrMGVx5a+Yx80MduTlgxQj8zP2UtUi0X9obwDeXSS&#10;Ave20MbxRbmV8sqgZwTyQcDGcDn0/STxdoniGWO11S48P+K9XdoHmttPgvhFiWSAFlIb5cESNjGF&#10;+UIQxIU+jmnIq0UlY+Z4SdSpg6zu3ZolvINd+HunzeOdE8OX91Hr0lzp13N4m1M2Vmjf2rF5LWRF&#10;vI4jMW7LNkbHGO5bnfjh+zv4u1X4Gx+JI/iZ4M0qDSLFL7VtNh8bW97cPAtjErRtCYY2RzGBOYwx&#10;YBMLkqGaj8XvFE3gr4X6T8OpPBA0ibxjqCQDU/GPiGD7FPaW0VvcSDz7iUJZOcxJhyEYyMpH3lji&#10;sv2UfjPrfww0xbj4hSvp+v2iXFpHY6u1wfIu3jcfPGTEx+YsNh2nkAuSu7llRlVpcsY3uuvTU8XN&#10;amIxNWeHkvdun87HwDofxa+Kdn8bNP1T4caTLrmt6gZNOsNLEUzy3M88Zto1hS2dXMvzfu9nO5Vy&#10;DnB+2fEWpSfs3/DLxB411jwJbeArvxnZafb3Ul5prx3Q3RTPcvMhcqjO2yJCMopV8KDIM/WH7Kf/&#10;AASK/Zv+zSeN/EvhSG48QokE9jqkkS77W5iO6OeI7yUYuFfhhjC8DgD5y+I3xM0H45eH7S58Q6k2&#10;p/8ACKa+J7eTWbybUftduJJN6S+Yrb/Nit4wEYZXB+XcEByzKMMG6U3o9nbXQ+Xx2EpqhzSl7yfT&#10;qfMfj74m+MtN15H1P4X2G3RPCpbR/EL6e1m3lbrYncGO2WJJI2iiGFc/aRv3ZwfF9e8WeII4NQ0N&#10;/Ftrc6fqUjJcv9njlE+M/PG0g3oT0IzuAbGeTXq/jW3uviF8RbTw5r1gzXdzriR6vr+mRvJcWq/u&#10;rdQ7gASBWlhbf97ezBAUEJPMeLfhKPA3g+88PjxJbyXbwtIpaKXyWRg5kcybRGVBjQA7jzKwIO3N&#10;dOHq0+ZRvr5nBSUIW7s8j0XXNd8KalHeaFqUlhI0gjnEbtGdiuGVccEfMoOM/wAHfmtfx945vfiX&#10;4zvfiD4qaxt5buWa6Nja2nlwtM5Z2CKOgzzjt0GBgDNs/Dfi2TVJvD2r2Uscs0OJEvY/3gCyAEkZ&#10;JBLHknJyBnHfPtI7uAStHKj4kXbBJGFcoQccE5AOVz2Jx3xXqxhTlPn69zqko3uegfDK28P6rYNH&#10;rviWCJbkEwxrcL51wqkhlG4hRnDKARz0HXFalw9tLrccuhX8qwX8CJbJdKuJnVUOBgKEJYspPcEH&#10;Gcg+ceFNSutF8faXc6TeRwXVnq1tOs7qCkEiMrI7DoAD19PmHfn0nxovw71Twdd6+9hIlraxLFHL&#10;p0bSGORS0SsTnam8iGQqSq7chQxBIiUWqi7GE1yu76lrXL7SdS064g0e7sobqSwLJHNMhaRY5JGc&#10;n5gQrKrOAeMNySMAcN/bur/9AKw/7+N/8cqTwv8AEjwbrtrbaZ4/8NS3epQSyeRfW12MSxrahIIp&#10;I3O3akqK27HIeQEEbRW9/wALE+HX/RMtO/8AHaylKpTk0ospQcUcBZwNFEjRtLIoDMCWG5QR0HHr&#10;/IjGea9F+GIaDwPqas5Qi6HzOc7kxFnoOmSfwJrkrl4G8uOHcsgjJKNAN3qEGQOCCOc5yTzwK7n4&#10;fQ7fBFxdLhPNuSXYqFHBwRj/AHUH19+aWMbVNLu0e1RS57nGeHdYaSVxICcybidp5XK5Oc4P+e1d&#10;NpOsTQWqoZ/nkYDb5nUdgMdOvXt+h4bRbyBbZUeJGUsFk2pwAc4IIH15PQHtXQwXL+c8pJIiAVUk&#10;H3iRjJHf+WazklzHp0prl0Oiiu0u7tvKcuXIIQnkE57/AIj25H4+1fC39n3wb4v+D8t748+KF/at&#10;awTaylgmnJcLBFO4lV0kW5TLNBb27HKYX5MV892mpTrFIwmJkTCoxY5AK5Jwfp/T0p/xB1vT/FVn&#10;pr/2slhfaXp1vpt1s8+VbplhaN3wyKE2iNVZWOcOm3dtY10Yai5xaS6o58bW5GtbaEOltK+kKZJQ&#10;5nd3dl4RiSx+pU8Yzz24zXXKYksoJYhkOo3tg7jkZOQe3P61yy2ekWulQ2+j3TXcC6dBullt0XFx&#10;5amWNdrsGQShwr5+ZVDELu2jsre2WW3iSeNtyYLKRnHbken+etaUVapJdjnxTbo0/QwvFFuw0pYI&#10;9yqbnaN33nGGyOO38hWBf20Uvw318NLkpZQFQRxgXcAx2x+f+Fb3jXTliH2pJpSJpFjKFwF43E46&#10;8nOPfFZ9zpV1efD3xAlmIwX02AosjYxm8t+SfXv6msMQ1CvFvujSknLC2XmeZaJAG1YeW2WKMdpH&#10;fjjHfg+3+HVXsU1rqM9tcBo2aQu6FThRu/U5H6VhaZ4bvtL1rzrySHBjxw+QDuAzjHPTsOlb19Z2&#10;9pqzW0DSKNrcE8EBnHb6k80YmcJ1E0+h6GXYWX1KrUktY2/F/wCR9M/s8aUJPGXww0iKNjHca+4J&#10;zt2km4G3P/A+PqT9fZ/hDonja7/4J9ro+meBNT1KGfw7qy2k1tDJJG0jzzgYCqc7PmPsWYtkEBfH&#10;f2ap47r9ov4Z6Cjqhh1aaR49mCrbgwIPfggYxxx619A/s0ahFoHwC8LQWer3Qub4vbRwWuqGKRJG&#10;unDFUBJ6FAzbdoyCT2HnNrmpu/T+vzPYwdRQVZPZ3R8YL+xJ+0n4wtlv9B+AXjDUraNYg0ul+HLm&#10;YKMZb5kjYA/X2r9A9AuPEHh/4XeGtL8U6/ZaZNZJa2F5pdxYNHcxP+7RIJTtUq6sCMHa2WG4sDtH&#10;P6d8bJNPuIn8N+NbtrmKBjI3/CQzReWVdgSACobDFAFA6Dd1Bxq/CrwIfjR42Zda8CafNqbX9jfS&#10;392kdxdXLrPAstxHJlpGaNPMmZnydkLNnaN1dk6kK8426O5hgKX9nRqz51LmVvwOZ8U/Fn4T6boU&#10;dv4m+Kmuz3UNunnWlusOElYFXi3CNTtzjBYEhYxnOVC/n3+xddDw1460/wAS6jGstjHEsksO8gup&#10;voo2AI6HG7qR0r688ceE7m4t5Ft/DOjTtJCqGaHw6ZCW3BmwzxnHJXIBHLnIznd84fsu/Ar4weGf&#10;i7pngnWfg/4g86K4tYmuLXRpik7f2hBK0e8qoBCA5OQAUIOMEjbCU4Qp1PP/AIJnm+LliMVQa+y/&#10;1W/3H1lN8RdL1OKe+0bwfpVlDJN5NxJd3pKw7i2Yyx5+8uMHA2Ec88ZX7Q3wb+PP7R/7OmreAPBm&#10;n6fd6rHJaalDYx6lbqkkY+ztJJ5zyBBhJoWOSepBKkKG9b8PjR59Di8E6b8KLjY8MMsY1mCJpZpB&#10;9oVikqgMVLIVCk4Yudw6VH4Y8FeI4/DF3qFn4e09bfTLqbziltGZLZ/JiYDq+R8gJJwV2NjLD5fL&#10;pUlRqKVr6n1OLxbxuGdKU4rmTV/uPiD4K/sEftWaD8X/AARLr/he30uGx1y0E18mu2j/AGdVuGLT&#10;gJNl9igkhe6kdRX0z8Tfix4TnJWz8falchL0wRmO+2LIAG2krvZlJ3Z2k9Tx0zXrHgz4GfHf4m6r&#10;pWt2vw71WWxstJ2XN23hO4I1JnuDIdrNEu5Ssw5DDKx8nPIzfi/8Ev2mdZ8Z3DyfC3xWJWvZZWjT&#10;w9MAPMLHcHZfmXhvm57Ada9DHU51uSbg16ni5JUoZZGpTjXjJN6nhP7ROjSxfBfwRfv4MnsWurrV&#10;bhtUvL7eL5/NjjKrHt+RUEKEbcbxJkngBfuf9lP4qeDtT+BXw/8AD17FCs0HhGzjVFxLjyIlVn55&#10;XlMnI4Jxk4FfOuufsnfED4zeErXS9O8Papot/YLJNey+KxLDbzBzz5ZP+rGCzbNo4TnJGT6V8J/2&#10;QP2lfhN4Ls9DsfhimrfZ7eWJtR0XXNnmJK8nmYEhQBgu3gHk+mBjbDVOSklY8fH1aM8VJqR9J+NP&#10;2h/D/wAOfgH4y8Q6DGbh9M8LXdzawm5EZkKQsw5CkADb0wc4IIIzX4M+IfiP4m8CfEa5vPC/iVrc&#10;x3EdxZSiJRuKSnBZcFWXgNjZ820EgDiv138cfB34tXXwvvfAmr+FdT0yVvD89rFdyyxzoskiTICV&#10;t3dyihsn5TnIUjGQ34oeJtP1201G80abSLgahZvJb6hDPa7Xt3jXB3hwCuNjsScEEEkj5s4TaxOI&#10;97a23z8zxMXCF4tO6PffhD8dNJ8ZfGvw18Qby2g+36hqscGqwWV/HYpZSC7DQOrzh1SNN0XzPjPk&#10;43Jyx9r/AGl9W8E+KfCEOlDw5HCNL+yQmHU7ZQwjt1RjaYR8iDb8jLG4BZEKsBgV8T/st2T3P7Sv&#10;gyyUxpjXYvtIuIPNhlhB3PE8ZyHjePcrLggq5G09D9H/ALS2t6X4rVb6PVrYQ6tqVxDJL5bM8C7o&#10;XZJEK5BIAwEQEKVVmwFUeLjcAqeYU3SbWnytf7jwMRTVPERS6niXiWW48X6/c3iTWqXD3MkYFtfm&#10;II+d0j4ctkvIA4AAUK7jHK7eP8ZCG51SF5LKWNkws7K3+v527gdvcAHOOrH6V0eqaH4iPhq41jT9&#10;GnjUyARyLYjbIWUAL5n8YCjrnn5uoXIoQ6PbWOh/2lcqzxqi4eRgeCGw/UADAjHcEHjIXNe9RfKj&#10;pi1Y54aBMZ1EZMpLfvpDGOCOCCQOOwOevPrWlP8AEyPQ/AN94DttKk+2zXTyNq4vXDBGSJDCUGFZ&#10;MCU85PzjGMHLNd1tLDTX0u3urRy9tEqG2kUL8ygMDg/McNtOey5z652m+H7SfQRq+spO1vczGCK5&#10;tLYuYp1+bYS21CShBxuOAR0ycdWk3eQ7J7lj4VeDPGfi7xEZfCfh9rtLYo2omRxsSJpAvBbn1wAC&#10;3BIHBr1T+xPDP/Qw+H/+/wA/+FZX7ImrXfhP4mXV5/wl9xoUMEkFzHdtpxuYBPFcRSQFoxkqwHmj&#10;dglVdgcLvNeof8LR+DH/AEK/iz80/wDjdceKrzVa0VoYV6lWM7RPnlPLkAkAfy3cgu74ycEg5BGM&#10;cge4zjtXpHhe9mj+Ekgnn+dbS4KKRg4Dytj5s+3P+0K8o0u5Ux+S6oQMIA+CGbOefUYJH48dK9O0&#10;yUQ/C8NDNuY2k+1jlwykSAE5zj72Bnk81ti1zKK8z2MO7SucJpUscRDJcM3mSKVEfA/AAjnr+PcV&#10;rLOHh+ztIzHGY8cAYweT69fy965/SpZgsZwSpYtl87SwwMemMkZ+mK14b6aRVc7nUt8hZz8wA759&#10;8dfXv2xnGSmdtGV4ouT6gLezuNshEiBimRgZBODknnIx9PfIqHxDppTxfNZC1k8uIbV5/i3dSccE&#10;5PH161DO5vLaW1YLuaMrL5i8HHOenX9evetjUobceJdrqFka+A8wKWX/AJaHBGDg5OcHng8enrZZ&#10;JRhK/dHBmUXOcbdmXfK22pgvYoYmihBjSIhQQCIw2FxliBk9yW5JOSe3hlTEYMnzMoz82QeB9K8/&#10;ku2usESAusI85imCx3ZAOffJ99orsE1G1ADyTRgINpjLDAGABx2/H1rjwr56s2+p1Y2PJSpxXRW/&#10;IreORDLZQqUU5kIwqnIO0j3/AMioLJTJ4C1+Jym1dKjfc8hI2/bbcHnA9j+Oe9VfGmu2slhAqNG+&#10;JsMU5yuCDn2HHfofY0/Sp3Hw+1+SJwynRogCExtC39sfQA9c/iK4sdf2qXob4RJUY+rOMlVTeDIJ&#10;RDjcTgcd/b/61aF3byy6uWMWxRHwGH3TucY/z+dULSeS7nMUpyCuWDNhhz1JOMD29/rW7pdpbSXN&#10;zKHRSWfOwDDHLcHHH9PzrGd7HrYfERhSqUt+e3Xs7n0B+znaLH+1B8PL+LaCL+VMs4yTvhGffocn&#10;t+Ne0fC2b4+X3g/4aeBPDfgZYvDN+12E8Q2sFy0k0m28ZoH/AHvk7SPVQeO+Dnk/2KfhBL8QPjZ4&#10;Q8fW2v6ZEnhO4jkvNNa4VbidJJWYhUGWHyW0h3Fdvy4zkrX6N/A+w+HHwp+HVl4U+GFvqzaRpglN&#10;lDeT5lG6RpDgS7TwSwycHAx245vZSrUeWL2VvvQp1YvmiurPl/xT8A/jX4gt0sm8MBi6FRc2VtOk&#10;jKkh4OAPmI6fNt6Zz1HqX7M37Nvx11fS7KT4rftLf2do2nIkU+m2EkksxVQjeSiFmCAQsMSFnAYo&#10;wRga+ntH8Xre28kF3ZxF2AJjMIO1Tyc7R0wQ3PHfHUVs22o7oEUaXtG1XEflHIIGTnAxnp0J5B6Y&#10;NdeX4Gnhqc1Nczezvtrr63/A8zGTr1KsHTlypXurb9vuOf0v4+/Anwz4TTw1ptjqiWFmHEE//CI3&#10;00b/ACh5OTGHkPzAk8Htk4NcR4Q8O/C/xJdeJPEXgT/hLtUs72WRb6C8N7brprzSbdlvHMse1VYH&#10;bIuSuOSFr1kXNrbyi6kQRSMoBU4yf9nn8/b8alubyO4td01zMrMjthDljjptAOT6Zxz+Vd1TCYXE&#10;UuSdN/8AgTV/uscsKmOp1HL2i/8AAVp99z5w+Kvwy1j7Tc+PPCXwt8fatfXEMsqaLZeOW02NJIlJ&#10;AjZnkCFl3gDaUdlThTlqZ8OPgx4u1nw7DN4PsfE3g+/lK3mqt44uZL69t5zmaJIikotiibjC6oFZ&#10;tyNvVoj5n0dPBcRWRMF6spTlUkfA3c45PTIxzntT3vIra3lQbmMTeWvmDeSQOpJGT+vJ7k5r0MJL&#10;D4KUXRw8Fy23vLXzu3/kcNfDYnFU5KtiJu/a0dOysl9+58meIPhP+0prl7/wmGg6/wCNZtZsrye3&#10;vYbtrJY73LblK+fDCkkIwnKLCzldxwRiur8Jfsf3WtXQ8Y+MvFPirTtT1GOSTUY7HXgQgnaSaSN9&#10;uULbnUHbwAhCkggj6Gm1ZllEYsY2kBJjK4BGcYJGRgZH54pZbu9WUFo0TcvJKKhj6Yzjjgf59PRz&#10;vOMfxDRhRxKiow2UVbpb7jzcn4cy/JKlSpRlKUpqzu79b/fdnknhb9kn4EfD7ULfUfD/AIbM7rcm&#10;S6k1WH7RK+dxyrhlWN98h5KkBS645r1LwbrOmaNpMOlaZ4QjtbdUESQxRFAgUEHpnPIJBwuQwBx1&#10;pW1W0MSNgtHJyPlBDHkDkdADk57fjTL3VtOtpFvEvowuSuEK4G7rn0O4kfj9a8Ojg6dF3hoe8kn0&#10;Mb4o/FyHw0i/8U1ezRs2GW20/ezBVZzzk4+6oGV7EdTx+W/7SPwt+Hnir9pvXvjT4z+GkOi3K61F&#10;bzWX2hILLWJJvKbbKwUI0mHHnENzuC/7Q/UnV/EUcEUk01zHHGzhFaRyR2UDjOB+HB9OK8V+OHwx&#10;+HXxl0630nxj4btNUiWSaaJWaaOd96NC58yNkZQyOB97BBxjjjz8bhatW7VR+mn6DnhJ14rldj8+&#10;vCnh34B6N45ufH+n+GfDcmv2WqQ22ny6c8kM63Mlw6gFET5lZZJCW2bmAC4cGPZ4Z8U/EnhmTxr9&#10;s03wXPeWsl0NQH2KzZZAqnzDhCW2qRIoZdxwYxyv3R9k+JP+Ce/w+0HShD4W+JniLRisUtrJpk8k&#10;c6XbPI8yGSNh5TQq8kgCthQJpAx2vsrmPGX7FnwM8Wa3dap4l8U63bajDOXi1CCVbmKOFApGGLlj&#10;mXL5O5iCQSSSTwxpSoNOV3ZWOKWVY3nu7NLbU+U/iv4o0vxB4l1bw/oaPObpkjbzoo1NvIJpGwiK&#10;qkRhZDlVC5Z+MbcHynV7DXV06Lw68imWOA5gcgghAAIy2dx2s/APYEcda+mNZ/ZP0P4e3cet+HPG&#10;VjqLW9xI1xZPBOGjiKgxlQ8ak8CXIUHAZwxUlhXiFx8Oriw1BtVsI7qPSSWMl5dqY2mKlgeeHxuw&#10;Me47EmuqlWhHTsc7w9eldOJ5p/wi+vRw2+qXVizwyGQSrMpGyXAyTx8uCVPPpXRWFzb6r4Y0zw6s&#10;El5PFdn7DDp0RQNLMDmQ5UY2sYRwGB55GFxo/EDxTdW92dLs9FJEuHgkXTwpjZ8NujAGMgtwy9lx&#10;7L1Hwk+Gsur6feeJPE2m3t012EGn+TPIkiysAUZzt3+XGEO4/Lwi4ZlU10yxEY0uaZHM3Dml0ItF&#10;j8I6/rE9h4z8QjTNHuHQXl3b2jTm1kyFJOXUAAgAvjK7gVVyoz0H9g/sv/8APB//AACm/wAKrW/h&#10;HwhrdzPdaBpVo0Freobm/inkj3OsgZPl4ZSQSykrg8ckKa6n/hHI/wDopY/76n/wrglVlJ3i2vnb&#10;9DJqKfxHzzbeE5LiQXaag0oijzK0afMpxwT6KDtHXsecV3dtbCw+HElm8jMg0qQI27nBUc8f72ce&#10;5r2XTP2R/ht4TuEtvGHidZrtEeabT44ovLhILp8xE6uoBTeTHn+HORgndX9m/wAHnxEtpd286adp&#10;8sja3Y6hOwmt7fd5UIlVQDGTOGUJ94hN/wB3mtamYYepOKUrq56MK9GE0r7nyI3h97CLhrhWRgFf&#10;zlZWGDxgDOeG6devXr1Xhj4S+J9Y1FAug6u8ahFkkSNYzFk8sd6EEDBAPGcHp1r7M0z4efDfw6fP&#10;svDWjLDuTE8dhKzY3Zxzjnbng/1wV1TUPD/nfatNltyEHlJu04gnIBByHAGTjIA3fL+XZKuu1ztU&#10;eU+ZrP8AZa1ye6SO3GpeUCVmDPHuI5BAO3ggcEYwc9eK462+H+s6n4H07x1eRtuvPFqWMCxAbZOG&#10;XdjGT827PPb3r6ssvEXi+XVrXRZrvQ9PtbyR45dZvUaBLIDkSGRmEcagL/FgHgclgD0el/s7fs/W&#10;uqat4I0H4lQz+G9DtZvEHhaV9QWRri/Q7khWRAC7Eu2FViThSAOldOGxCjHVW1RjWhzv5P8AQ8Yj&#10;/Y8nupnkawkdyOSuolADgHBxzjrWlpH/AATotNTlVorSO3R8q7i9kdipz0BAznA64x711WreH/G1&#10;rKmt2Or3SWcbeZeR3uuX8Cgc5I/fAAAc8j9a1tD+NlnpN3Dpz+LZL+xjSWRryC6kmlkRRvaMRCNp&#10;S43KoXBYZGTwSOKFWpLZHZLk+0Y+hf8ABLLwlMzLL4gu7YFQryQy7VZsk/3jnuPw/GsT9m39lLwB&#10;8RfjT41+DGv67dx6Xp6TWLXiziOUmC9Xb87A9TDjp9K1PEv7TPjeSwv5bjw7qNqJbIWkd4ySq7Or&#10;S+Uyb41KrISPM4JwqkDAqz+wTD8RfC3xL1DxDpVvZXOlXbW4upr/AFRI7hn3PhNrEb33j5gOACpb&#10;AcA4V6rdpX2HBw5kken+P/8Agk98B10ex0P4XeK9SsvED6xaC4vbqCW9D2bSpHcHA2IpRX87OeRA&#10;V437l9c1v9mP/gnR8Mi2jaR+z1Za9q5O1zPJKy2/IV2kdm2hgTnZ1IrrIP2lpptKuLTwVpzNqILx&#10;RGaIrE8sb7XRWGS2DkbgMDIPRkzyfh/SY/Bdu99NcC8u7tBEz3eblodyuCWADKhy29nbhycsSfmq&#10;J1XU+DQ64U1vI0/gv8EvhL8OZIZ/Cfh+OyMjobSUo/nQwx52pK7SESvuadg+FwHxt4dm9NGp6/pV&#10;yNQis5bqIIluthbW65kk8zkqSQqhQGc9Sx4zwM+anVfEz+J4XtZbe5tNPtphHcWlv5KvKWUqWlMY&#10;KH5WQEtzvIU5DCr+i+J/GOlRtp2sTx3MtxYb7F0Ajj3gHKo5O9lAVww5OfJOxg+aISnd3ZaioLRH&#10;s3hLxrq0tmYZ5IpFtHMVz5TFXyHTaAuTtYxhR1IIcnABWuhTxDNFenUInngkuAiRQi4Eiryu1SvG&#10;DhjkD0zzXjGp+MtWbVpor5LiylS1R5VjhJhuWZmCbSGYDaWU4JUgKMkotWdH1/8A4Sa4t9ZAuVtv&#10;s5eRY5UDsGZXRx5QLYZTuGCe5zjq3iuTSLuRJS6Hq2navrckzagnjafdJuDBowGj2kbRyzD7oGcj&#10;BLbsDO0WI/iXDDJBJPM0rXSZt4ct0OQdzE4bjnovQn3ryzQfG66hqIsrfVZJlinaKaGVDJuZf325&#10;mXKkgugBXJAUDjnEk17Zw31zbajZxwypcLJfX3lCZI/mLICSMRrtVFxwp2EdW52jiavIndJkuPNu&#10;ezWnim++yiWV8KDvKI25QpI4DHHPBP0OPcj+KZ7aF7WDVWXC5EcgLBI8kb2Oefm6cj7uM8EnyVPi&#10;KtvryeEtPvrZmjsoLlhBeRs1uZEYIjAHIOBEwJ4IJ5G2tKTxH4it5imnWV3cSFH2yJHH5UMqhSFl&#10;KgFeXb5AWJJzgbWJ2WMXNa5jyK2x6NL4tl+yPf2kqlVmIbeuN6gHB4bgEfMM5PSorLxdbanIyw6t&#10;5hCsXyxdldGKuARjo2VPHGBx68LF4qTU7S6cakLyCfc1s32by1jlSQ5UtgbieccceW2TkVPqes6z&#10;BcRXFgWtrmCYF4RmRIUMbAKwQ4bLrtycHqeCTnb6zbW5PJY6W/vtUaE2dpKDfyKT57yqqofUDB3E&#10;EjgAdOTk1Q1nTJtVgNjd+JLhIZYQJo4bmIFFYAYHynIGG455Yg5Brm4/inuv/sGmfZ714gss0yso&#10;S1yHkZ5RvODtAQgAsWZCQAwNYeo+L9X1FLbxJaaqml3TrFFD/aM8bKVRfMkZ/ndFZ1D4JyVA3MQS&#10;BXPWzGhGyj7z9Qi2tjrpLTVb65aOEz+ZEQbZrx12O5QmMlUA+UOVIG5Tn3AzieJPDN3cQ/Zhrs6z&#10;NaORNExRY3XhQwD5w26Q8Z4XsQM4lx4v1DSfE9pEfEcEtyZIor+2dxJLHCCxLmMcxjcGy+AvCLnk&#10;Ve1XUWbU0l1XX5dNtluN/ExDSqVwCgT5tpBdBgcsC2SOax+vU2m7ardNlqbSuUtS+GKag4aeaOaW&#10;5uG3yRXDRpITk7ihVh3U4PZQOQOec1T4WaVLAnnQ2qR7ChVpi4EoYBgAAMg8+2cjjv3Nrrmj3c32&#10;JfGZuRZR/KhkTYWZS25MgB0ChQCMj93ID8yvi/FNYahJM1tZpbKJgj3MUCAOAcjPBbb2PGAQehGa&#10;vnpzV2kvmaqrN9TxDxj+z9oGsxJfXFk7Q/II40wyKHGcbsgZww6A9B6gVzWq/AvSIo4/7N0u4QW0&#10;jmOxt0RQr7OSA+UyS3HH8fTrX0J/Y15Nrf8AZl3eKxltYvsqnaFXYG3bZFc8AYyWxyR0yK4z9onV&#10;LrRvhtr1zo+suupWVnJc6fNpTL5jTxqZIYniORLlogCh5JOBgnB58Q4wg9LEVaklSZ8j+PfEvw88&#10;B+HE1yw8G+GdQhhKzS20LZ82OeR5IblsqA/yPEdu4oPlbcQGB4fQNF+GPxt8NQa74KuNQHiPTFMK&#10;i5jlmMasbcrMkauAwEKXCCL7oDEb8RgHyH9q3wD49+GyppOueHbq0OriRp31KJWltbnJdohJEzHY&#10;dpaNWJUpKGUtgMPXP+CbnhexhsG+KOua7pcSvb/ZtKto4447kMssm4yM0aLKQz7lcGQshGCDG6Hn&#10;jg4exc+bc+fo4dSr3mebeLfCXiyBhYeEvNhkjhhivI5rM2cdnesyRsjOWUMwDKQwJHzNkABd1r/h&#10;O9S/5+fCv/gPH/8AE192Wfgvw7rMJvZNEgZG2faEltf3gfHlF+clSEVx1+Uj+EgEeff8KV+DX/RG&#10;j/4TV7/8j0+blSVzvllNGWsJ6eZ4L4xuNAvdVitfDV19sv5ZoYrmFNQjuYo5FgZjtJCnEmwsAmce&#10;ZsV3zl7HgbSvEfxS8YaxYpPHqWsRwzPdvPdlocrHI88bP5RwywAyhtw/d25OWbArnP2aviP8I5/F&#10;X2bx94XutS0K21RX0+2sEis4o5ngeKSO5MQEssasIm2q4O0sIvLdlNcu3jPTNG17VrG9vF+y7vNs&#10;bVrhIVZFlBeNkiI3gAMNgbcVfJJw27GvhvaKUErWPCUGtEj03xYvh7w5LNq2lXeuz2f2Z4rWWVUC&#10;3EyEeYAm5tm0Bk3hn3bVO0eZhMfxTo3j6LUotI8M64l3LJIfMit7ndDLF5YLiORTgPlZOowBgdsm&#10;vZePm8TeGbdpNGtxJZQSG28xBax3cMgCrb3LKF+6xmZpGZmdHCH+AC5/wkttfQpeajJdNfxxMEjg&#10;Etq0cLKBFJGqbAjOhccAbtxY9VY8vtMRQqtqTdrLXb7v+CXTrVoNNyPO9QvPj1aXL2w0KRJ0kJaN&#10;tUchTuKOCyuMgHb0Ge/JGK3o9X8cXKXCy+HNVW4ikMcVvF4xDGQ7wrEsIflxgkfK2duO+a9F8InR&#10;U1CxvBqOnxWkkImknSaOJnG6NtkkZKqGJkLfMMOAQPuHFrUvCtvbpaXF/dyQs4kMdvbu3my/I29w&#10;rEllAUt1BxychWx0/wBrRdlZbHtUGqsLxZ47qej/ALRuq3L2dqmm29pLMyJJfa5cvLAFO0lsABuR&#10;n/Vjr04NTJ8F/i9rKQjTNQ02JpGVY1WeVsNlR2I5KsvGB1x0OR7bp3wv8Na1rFjsurm/giTZfv8A&#10;an3K8YKHG0bs5ZD97qScK2DXe2fwcsrW7tdJQpJLNAZpPsu15WCPtcM+SYpVfMZ6FduQRwo56udx&#10;p2St9x1Qoxl1Pm7w9+zvcWHhyLWta1m61G9t7dTFY6aylxLh1+8rE53FGAx6k8gCvQPCHwDuLi9g&#10;1Wy0q7t9Rmtkitpb2ZJ5EDSqGQ/IqxcBxuLAr8vXHz+43Xw50m0uY9WTS72eSa3eWxuZZUleZUkM&#10;bSiQqXIRYyPmPI5Ylc1k6LBa6to15p2qNqV99qupLedIEaOUsUdCUl2bkUpKkfyjCmNNoHBHj1M4&#10;VRtzk7Gnsaa01Z5trT+OvDOgW8PgzW9as9O3vE9vHqc6xQDc7yEL5uDkNu7AY4YZJrrdR03WrLR4&#10;rfwjHqU2o6jILi1ubnVZHdIMurEKZsEHaxHJyWUBsqSeusvDVvr+r2WkxeJI7iwkR7eGz+zqTdgA&#10;Sx4LRjfKu4ZEYxhhnOMDtvFuiafc+Gy8ulpJLodtiC5tlWNWjBkYnKqeSUJJXhxt3ZwM8c8y6qTu&#10;aU8MnBybd35mV4e8X+PNKubyPToLi4jvLoRiOSaMlbQNMR5rSIp3KrFFAydpKg4wS3xRr3xE0rxx&#10;psckl9HbXEG2101pYbeWODClmVd5DMVyA67MbmHIXe2zpvxGt9Z0yTQdU8IzW97LcJcrNHLl7lmD&#10;7Y8kcoF+TAwFLLt65qtN8UNE1lpIGudQN6r28kcEtoqko8rlSXlABPySEquXUr8ygEZ5vr+Ik21J&#10;tep1ulFQbvoWPDnxA8ZaZLe6dotzcFdOaJnv5ofncl9jhHG4PtlZB17BuvynKtPGE+laSl/NNqDX&#10;kaL9qhluEcMGTaysgTqGJZSN3BTnA4NZ1eC+t5I9SN1YeYkReE3MgBLFWO4tswwKsvA2htzEMcMO&#10;Vs7LVG1af7WTGbgM3nQKp2lHkzIoU8AABsDC7QADgGsHjcS37sm7eYToyhqtSvp3iHXvDuuX+o+H&#10;PFTWxubsX8sOp3MczJKZA0m1sjcyxmUZ4yVb5l4zV8XePvFcviVvEun+KNWaG/uhNeQySfZ45PLZ&#10;F8rapcYBEoJDH+E5z1jlsIxbJdXtyhkEaNHJDIFdYleQglsAKeTkdCCpwRk1He3dlcadHfafDcrF&#10;bxukyMVbYjvgtjGAx3rzzyi5xxjL+1MUoWTZ5dVrkaa1Mjwb4m8S+CvFN94j0LX55bvUYVF/IqZl&#10;m4AKowbn5nzyo+4OuRjqr34u/FWzE+uaR4hcrNcM1rJcxshLR7xhByCc7QHPUbmJyFVsSSI2mqTI&#10;rRxhEWWODUFwdxQ5QhFAC7VxyMDOO1T6r4gdbzT9P17VRHLIsjufK/17fuwYgcYC7sMCD/CfQ4f9&#10;oYt6KTOenKSWpY1T4kfHa9jGmS+MruJrh7a8lvlcOsEucSwqgxuibc2Mnqoznk1PrHxN+M16GgtP&#10;EsRimgKXUYz5rBGZcgqACxeRDk8jDdhk2LiU2FpM8UYe+iUsbe3uC0SpkDaQxIlCxugwA4AIPA65&#10;8R1AxJPZwJDayBW1GSVEIWIkSqA0gJyTxgdtxzwKzlmOMas5P7zolSgtLssQal4xtkuPEUevXkK3&#10;unCHUjBMXjSeOXEbkMBgcg9ecrxjpv638QPiAl2ll/ac1rbA+fANioCZIZEQJ8o5UlyeMFlB461y&#10;Goa1qOiRwWN5bSW4aOZJZYn3otuMKNwTcjYVRlj3yTjkjUh1C08RTtearNJE0UihLSWACKVEU9CC&#10;flEhYhyc4VeayeOrJfESvZJJXM/XdZ8Rw2LeMLTWXM0jRpIzxDdccoOSjA7lUMpK85CsRknDfEnx&#10;c8T6vpF3p8erm5eO1YyO+5Wj3SJuQbOY13R4Dc42t0K4N6w0fRtSvzouovNLBbI8gSKBiVcFCScZ&#10;JOdjZ9Qm0eqXOlaRpDQ6hPaSWsFzKBdPtGxgdu3aTtKHcRkgrjeM/KWBHjJTp2cmEaCT1ejGeCvE&#10;3i7wXL/aHhuWSDzrlh5sjYIGwoFYfMpdiQQOg8sYzkkdxH8ZviE9xPYv4hmjtlleS3kjunaJiCpV&#10;ehbaMDoGO4gfODmuC1tTp/iOyurC6DPavO8QE+Y5gyliCM4f5o2wXUbQpAxkk6GkQR6NqLx6Np14&#10;0ZiZmkkR2hifZFtyxAxn5cA4J2scZANH1zExp2hN/eEVCLsmdUnxN+JOk6W9re+LpRDBa7ZdtsC8&#10;Ma4JCMrBdmIlIGBu27eBk1x3xS8Z+O/ibpn2Lzrr9ywV3uGfHyquHLkDkhACMDHzEjI2npNCvNV1&#10;KO21PR7UzJ5Ua3ME+n+UXjA35AwOSSBg9GY9OQbt14qjOsywa4ltNcyMuWMTRbFxFhtvAxkZLYAI&#10;J9Kj+0cS9JSb+bHPDqcfekfP3xX+Fvib4leFdStNdifVbCEfatHP2wsynYoLKxBC7WDAgfdCtkc1&#10;41ofwY+KXgHzrbQ7ae3sBcfaGWMumPKY7WYKcZJGM9gQRnNfbN1ZaRf3EEj6WIPs8s/y20bLG0W4&#10;gBhkZ+cknOecHqQa8412Hx3pviuOy0LwLZ6hpzac8kF/HcEB3BUCIqEY7di7BzjcOMgsp9bBZ5ip&#10;t0uZfPQweGpyldSOE8D+IfH+k3tzYajDfwie3ktbiW3v5VwAAWfavf5WGfmHXleip/wkOt/9BDVP&#10;/CruK9J0XUtB1W6u7G3tZWWxvFCJdyxxFG2xOCrsAS21iwVcEs44+atr7b4a/wCeOl/+Bf8A9jT+&#10;vYufS3zKWFleyZ8TWWrafpMKaR4QsmntnuHuYXltyDNvPlsx3nIKqOGAGSGIyCorc8bW1vrHgiKy&#10;8YaZ9iMMl8ultY2cZETvvmLON53tIzMPm2nJQKo5asTUbDw9rllJYav4iurWaW1mm0++trBnWe5j&#10;jTK7gqhYd+8MEz/rAfuhUNLXNK0/S/C9rr3kzatruoQvDGEuXEETfKqyLu2gBXSRuMBS3BXaNv6S&#10;1aal1Z4d29Db0WaXVvDMHh/SdRvxFaafJmzjWOTzTgKZGZicEwjDIvzOMAYwAdvSJtZ1eQ6vfapO&#10;byztLaD7LcENtXCxKrHqAFdV6naI85UcDnvCPjm78J6c6Xy2OYrlmjaaMFoxJG2Fj2lpCWBKkITk&#10;op54NTWyT63Z23iXwXqdqz3MMjSWEMRRbmUyB90hmd8ZSUqdrKBtX7uM1x1IOTcZJb79+4pRd7nq&#10;PwV8dW2leI73TvEHiM2en3EJjN3JchJd5WASPJGCwbaWZBkg4LbSGkC19O3XibwXDocGj21zbSJe&#10;aeIbw31vNHJKySRjDqIlYZ+Vcj+6OMcD5J+F3i3X9M8RXniPXyILizmRrjNwttDbPMdsiFVGQ3yZ&#10;2oA37klRiM7fodLbQfEdjIbhtVXWPsAvNVtpLaQSxszSI8UiNhk2jaQBggEPt3EkfMZpRkqicbxP&#10;SwFRpuC2NtbjwLPdweCvDcbabLeXkFwFlcIsm5STEEzlV3MBz97G452YN5dBg0rTLSwkfy7ko8d2&#10;TfRFR8qKQS+xmZzFxuXLDluQqtl/Di507x9ZXvjx7htRnuTvSa8t5DGYYFVH8p2YlnQlkLZ5znkK&#10;ALfwtPwquri51HSbaGxVrl4Bcppn2p5UVWVcPIJFEgLRnO/qnygZWvGcJwTbZ7VOEVG7e4anq2le&#10;LLstol88N1YrB9mtpnKQSRF5HkhkbZkKEZi3G7ayjawBSrXjzTtZ/wCENu5hDpJ02CFjBp1mrLIn&#10;7mIZU/KWVhufABCscEgDFc/40hvkvzLFriXUFpDdrqEmnwlGlXD7WxtPyr5m1m5Xlz2IHK+H/EXj&#10;2y8XNe6TqGqE+HrONYpbiSeJiN8ShoehIzJGzKDyrsM5ArmVKbW/qaQ5Ytp6nU+Do9av7iz0x7Ww&#10;tLC2tXlhRZA01spc7t6sNpkKhEKntkkgAA3NL1b4hQadD4RtLeSC0eeEj7DbGcvIY1OWKlAm1hjn&#10;OQ4IIOa5/wAM6t4W1nS59U8W+LE0hLCKS4toWj86K/YuwLPwMuVdIzITz5nyg7a3k+IHhU+EUsPD&#10;evJB9ru3azuoJ28+XC9UUsYnVMxPlQAepDcVVSi4q7RKkpPyNFNFudO8Oxaxeat9pWOGCYXdmzhk&#10;jKujKVaRRGSxywDMVyMbsnON4hktPFKaXrpme7eO4cvdWkJZy7KyxhY2kB+YDgZCgHPJVs4useI/&#10;E3w/tZLceOZ5JJ2SSS2vdPE7Qq6u4iVTuLqjDILMQHZh82VrRsPip4us/htqXh3RtW0t7ufU7W6m&#10;hkt4kl8lC5kYFc4cbnBX7u+MA4IYnOFNybYTqqSa6F/wQovdXW31HwXqOqw3uoCLS763sWjSJ0dZ&#10;gRGSSeqJkjchG4gjJqroeteGJBNZ6rpM11b3OpzpumZViDfOIlEgxsUqRxnONwBOQpydC+Juuaf5&#10;ervfaqLVg8893IFVphKw2KXIBIKkkbcAhCvIXK1j4zluL3WLf7LFfaZZ2cFzP9lmMY8gQ4VlijBL&#10;v5qN8yZBA7JmtVByalFWMYV6k9G/63E1XxJc6Zr040jQ0ns0kkJidVTe7XCqgIHRQOC3Od2AOOKW&#10;seM7SK6S21PR5bVmRWmu8+WIwsa4OctyduCCMqRjqSV5y18W3lwUuxYW9vp7wPHcTxI+xcjcAWQg&#10;k5VVUnJJAXJHFacGpahqtre6bbXNnZCzvmW4uJTvNzJgGNBnKoP3MjKTz5kjKB6FKhfVrU4ZV3Um&#10;0bfh7WNJHiGO+8WmS0+1FTdWW7zkaIgMZNivyCm5R0xjB5qxNe3+mafK+h2UuoWr36mxjTkRNsbI&#10;WQ5AVdzKx4wWBAOCtZ2t+LpptLPiK5uI/Mktlt0kt9MzIu5CxlkjJETZA5BJC4LY+9uS0vmMTf2a&#10;uq/alHmT6ZPOht7lVVdzZA2pISkqsD3VsrhQRzyjTaujelWp+zeuppvLbSa15t0rLdOfNVpF8xCp&#10;eNTvUgAkDI5H3S2R2q/ZaX4Zgt0hiSX7FJDcW8+IvM85wyAuMNhdq+aA3JPnVhxaldW1y8N3eGGG&#10;OxVZ9RuCN0F5uRwiKDks7b15HJXPJYmnW+oy6jdHTdSEbyQXbwXLOpgVZnkVfKLnB8xfmOwbSpTa&#10;cDIPPCEtY9jenKLfJ3Lup3VoLOzu9UsGkgEps7JYYdxt+BtkGR8qhpSvoTtGQM7bV14Yea7tdA0/&#10;X7i3hgt/31zdafhJWKMojOThkMRYbcdmxg9OWXxWg0i1i1fQLmK/yvnWsMxS5gfzNhkmQMPLBDSy&#10;c4yG5brXW6F/wsGWG+vfFGgG0vYZnbylVmKx8oHPyEjOGbdxwyHpJzo6TS1WxMoLnva6GWLabHaN&#10;exyXVqZLd4keaMRsSyF1cn5gWIiH3QcDnnhRHqvjW21bV4bTTLu7vYbeZnGJFPknyzII23kfM+3a&#10;ccfdB+9TdTexvBJd+K9Wht2lijEUrALE8fzLuKxLtwu3IIyMEEhjzWhBb2Ph23srTTdLtBc3QE80&#10;yXjTw4lw52lW3Nna5BLHBKgY75QpxjIv2cuRJ7EET2tlD/wkVtqxtFgkKy2t1y87p2LZYgueh2kH&#10;qT0rXFnpTanHDbaj9qspI18u4vGVZZVyACwAwxIH3iR91RjIzWF4m1jw/f2tu1xo10sl/qKi2vpY&#10;GWPfLEPKVQi/MQ82FBPG1R0pvgSzm8PXkPhXWMfY7iNC7SztFJGpdVXo5O7dJuGTgheMk4rb2DcE&#10;15nJOHJU5ejOpvb+a6mbT7bWZJZWR48puGODg5bnA/e7T1+XB4bjL0zW7SXVxb6islowtVla5uST&#10;5YZNiq7dThtoxg8s2cYIGDJrGjRvcWFszXKENKYPM8w+aC33ZQfmAR0zjg7cYyc1Vvtak+yu4szb&#10;oi7ZrpZXcLswjM56BSS4XJAG8YznnH2FtSZVZQ0TujsLnXvEWoave29nctKy28cRtlXcV27hG6Fg&#10;AWK7dwHALcEqQ1QazHM080oguwzx3E10qu3l2kYQhxjC7slDjg8LnOeDiWHi3UYoLeHUGe2RbYS2&#10;v2t3VFQxsyAugDbmjUHn7w2tywDGtq/ia/8AEIfXpdZa+ezupCDHJ80bRyNuiYLgbmXaAmPmAB53&#10;jGqoqzbRr7em4s6C2n0DxRZfYoL9+WZJLe8tFOXOD5pOcjC5AbqWdz6AS/8ACGQf9DRcf+B8tcB4&#10;a1rRrmza/ub+SQSlhDDNkq53I/3VYKcN935SScDJ7Xv+E+8H/wDP3N/4DP8A41caNVLRBGvCK95X&#10;Z8QeD9RuNNY3Ol3dm8d0c2heUBo5Vyo+U/MhbdgkcHcD24h1bxLqd3O15qdxL9iiu/Ll8mxQMsWz&#10;YdqltpZQp+XIB3dRj5YbKHwxp3htptAhea9a7EKzzSMsrARiSU7A21EKfKMgk5bkY49C0uXwPP4Q&#10;uNMubGz0+8urZIru2eVnNzIPLka5QiQMG+VuM7TuPUAiv2itGFOfMzwXJI5TXvEH/CR+DNI0fTos&#10;Wys0NhLCCtw8oBaViwBCYEoUruJwUBBAFbXhixi1WKx0Gw+whZLJ4ngW5Vt8oYGJQMZyx3NnBAwO&#10;B/Fa0b4beHvFGrxaxH8QdKEs9whttM0SdWeBYURBEwTBV2jXYCMb5XXkla58aFF4UvNP1K61R5Ht&#10;4pZLt5JdskYj3CPcp5ViqtIAwJO4ADBIHNVi+RKO4/iR6x4U8Tx6N8RrR9Ymtrkw6TA1v/Z14sW/&#10;5lkt4c4JicSBWLKCCSSdx6fUmiax4RvfAuo/EG7uYo7q5t5bO60v7MvkwOqu5eNF2bvMEi/MTwC5&#10;28EV+f8A4V+L2mWfiGTxFp/hi2S4aGZ57t5JAVZozt6uFBUHIRAOYhtxkivqv4PRanF4Q0r4g2aa&#10;dOywtcMX1GVGLYFuWeN2ZN7BWOchRJKyhB8gHgZvSnCKu7J2OzAucKuiues3viop4dTR01KHTn0m&#10;7me3tbGCOMtbTxBXlYplOHLrhWbcpCAHbmq9+3h+B7XRp4DqVnp8wOnSpEIhHIyhUWIqR5rkBoyM&#10;R5zu+bJA4vWfHv2+3l8R+JJbq2vZbx1nn03TDNaTXUqzAL5qBhEyqZG2g8r8+eM1Prk/jxbSXxNc&#10;a3dX1jqJgubTz7OGOK1R4/Jt2w28/LvRN+cFsDPy183WouGqZ68q0lHRdC/8NPG0vh5b7XPB1nZa&#10;prOpW8tncWr2yxea7TzsGXJKqWUKSWAbEmPuoWrAufiu2r6TJY6DNcWc29/t1nIxO133ncdufny4&#10;UMwO4nGOQB0/g34Wa9L8PNP8VXY1Gwe114wXk8drlLxgk7MryBzuwoKHaDlGQ5CkGue1LRrnw141&#10;jvdB8FTpJqlw8U2mafAMTx+XJLHmOPaFZhCvlgd1yRk4rCVOnOTVtdH9xCVV0km9WauvePNbsvDd&#10;xoVx4eSRLSAxWkcNoWKqRFjKgbFck7VcNwIPmAIAFS+todI0mTWItC0+HS7eaGOOcBTNHct57ypy&#10;d2cohQ525HIBOK6Hxrqt3L4SvP8AhELGG3hj05y+dSVmZ1ZoklkkcncojcMxcbiwbDAcDjb3xJc6&#10;potxfXuvT3F3Fq4muLiHa0fmPhsmMkxszFt3I9COC1YKUZQdlo9BTfLfoY417wZqV9qT+PoboX32&#10;/wD0COaRpXHI3xMAOSRk5z/DkdxXcXp0rTfDlr4ts5YZ9U1h4pbazl1BXMNmsLfvEcqPmbAXafnT&#10;BxuBD1R0z4d2ser638UNasLKa3SG3v8Aw0byHZH55zDvWeNk2uWCsu8suwn5G4Jj+I76740u7C2m&#10;u/D0kklu11ZQwzKWO9kkdo/K+XZ5cTK+PkVGO37hx0ewp2STvdX9OpOkKfKt7blj+wvh18XtIg10&#10;65ewQWt79ufT3VyRcplfKPAICttOfuHAUgjgUpdOsPAfh5rD7XazEMYttuh2GMl5pBne2QzsgGVw&#10;pBI4XNVPDHib4fXOoXPh9f7UvLqzkUGaymJeLywJANrbmI4OP4cL1AQ7b3jbRl1W4j11tTEUV4iC&#10;fTli3skrquXY4x92Isq5Dku4OF2CuO9TndJu0enzFKfJTbsec34it/FtrqtszadBfRPdH7VBvQuo&#10;VUOF6FmTvggLkBuA3bTeM7Hw74VOka81rPHb3kipHDCzXMv2gNIWJYYB3mNFJPDfMQR14nxTea3c&#10;zrpV9aSrDYym1it3iCF1RixESoTtGwNwQpyW4xjOnpng231d102TTrC6MiB5RLExY4ZQ7IVbezII&#10;vM3fOQMcMOK7pK0YqfQ8uE5qspI7d2bxBZDUPCvhW8fUJVYQQR2yHcu8xkTSBwFZApO7JP3sZ5Ix&#10;b3VbpL6Kx8DrMYJLiU3k7nMbSsfOXaMBowsbNgsMfvGOeWA6/wAN6p4e8JafdDwe6SXLxC+shbvH&#10;tCzNKkYITc8jMx52kg44z/E3WXPi+VNLFtYabL+/uLo6bZLDI4eQxuxfbwCyAcADkZwQpHl+0pKW&#10;qsdrgktTL17WfH3hlLHWm8RaddQ3e6wOkQxu0waNUY4woHlAMF+YjnkgoAa2dL8R6Yk6WmgpHaaa&#10;FMD2ZsVQXEofA6OQcc4Yc7SRjJwIotc8P6JoU8+jyRGGK0cvcSxhxKucJlHH7tCiZIIHHGQH5jg8&#10;c+G312HRrv7CgFuGuLeS4aJJ2SWMNHGOudwJOTzlsHJBqG41domtKo09NGbWh2dj4shGo654PtNK&#10;vQVW0uXwIslnRUO0Y++XPQ4KjODg1k3GneE47q+t9T1+7lu4AZL+WK1fy45Wh8oNIruq7GySMd3J&#10;6HNX7XxFLPqkt1rUs1lp8ax3OGnjeKaQyuvkt3IBO8nGQIyPmJJqnoesfahd38EF5MZI1PmKiyS7&#10;X4ACgY4Q8ZXjyx1OScvfb16nZ7Z2jFPVmfqF3eavYDxFOLayjS9hX7da5Y3EMEhCliwABbeSF5wB&#10;/FgCuwuJNE1S0l8LWFnE8CRJPaTwwqTE8nl74iG+7uEcbA9GA6bsrWHeeFr670YXrNe7575YtR0e&#10;GIwCS3X9x5bL8rq6/M5ZSflAUbdpVZ9E8FaFd6Sj6ZrerJLdX00ckkDiSWNVZMJuK7efKO1gBjzM&#10;cEAgdrO7sw/eTehdt21K61D+y4LBYrGK8mWGAuoWMRAqcRqRsPzqFIyO+B90xarYf2jp63WvMbWw&#10;Lxpd/Y8fvUclVQfMm3bvJBJHUA4zlJ59VfV/MsLywW8a31GWOOW2BLBPLKqxU9RiLcQGGM527Tis&#10;3SYbTVLC4/suW3mtZpLjyItZhLx3YRUjZgWXDkMEbBwoeQdAcC6fOrMSU5e7Yh8RaRoWk+JIbfw5&#10;pKQW7zSSfYrdwbZHQ+jOC/ymRQCDwozyeOe1CC/1O+s9A1DxHPJa2ksQ+1QxSR3GPnByCMoFA2CL&#10;J2uSRng11cd5q/hTVNR1PUYZY7RriRY7WGB4hZYkkXEhb5jt3AqOjYXcCFbNv+3fC+nGDwt4n0cW&#10;96WF08drYyC4TlfLcjBIjDyFhxgiSLb/AK0CumEXdRa+Zg8LKcbJ6q5wvi2fW7HVtB0zw/BFeBFh&#10;F/I90sM0cDiM3CiRVZQoU5QANgBSy4JWpLaXxh4gtrOCQQLJDIY5C7bg+UMchUmPO9kUkLtGSq8j&#10;JA6my0DVr7RSkeim133DN5F/a4EkghEoOR85TYqRkhgMkH724DM8Rxaz4e0caPo1/ACm1kaWdTIV&#10;Mp3TZkyCpEYHUHLdQRitnVpWUGtTBUJqzRi6xaaJPYTafJMlsj7Ut1u4sZdJ8NtQdBuMyL0IJY/x&#10;bjmf8JFrP/PO4/X/AOLrbtNC8KXfiJ7i7+1LLczGGe4inDTR5ixL5YcEuWjd1JGSRJwA2CGf8J94&#10;d/6CM/8A4Hf/AGutaMYOOjE1Z6nzUbTwro+jaDZ6r4dgZbC2kEri3WLzywBKN3wFXMjANk5UMcnb&#10;x0Wsw3M8J8J+FvsS/aHuP38YYSMGUq20dI1GBtBzg7s1Y13xJ4RBudJna4bWUn2ecbpmSWI9wzcA&#10;FMDjqCfXNO0+z8ReNhb3GnaBeyW1oskcyaVC0vkxSs5LSEZwQNqhf9kY5NfqkbSppTPFhbqc42ue&#10;G766ljt/Ckuk36BYoXtJeEbMnmPuUZAPyrjBG3ca6rwtr+haL8N9YvdR8MOdSux9kmhtZmKXMW4E&#10;ySI74dWHmEbdz7olPygZOFF4X1Xwr4hSy1fQ7qGeaJJYLWbLO4mZl2DHBOxOeh4I4NVES71CyEci&#10;eTIUSRUTakxnPKygAb2QKHIH3V4IyWyxUjCGqNo26HY+AvhR4Q8T6t4dv9XvrNdNmv7W01tIvOeW&#10;ytvMjjnuP3aN5hI3OAGznGAScH6y+EF54V8D/Bw2Wt2S3Gp29n+80vVrJJ/3ccsqQZOCw48ggAbW&#10;K7uCMn54+GC6hqYms/D8MJYmCJ7ay1BTHCcGUMdi7iVcID82GLj5cxc/T/hG58D6fd2l9Bbvq0em&#10;RyahYW9y8sluyLFGiea25XwC3zJknayod2zLfLZvP2kYwqbJ3PVwEHrIm1lE0bwgb/VvB0NlDc25&#10;ktWuFSYiRJWlZEiVSvlbJMuMj5oVQk7jjA+J2saX4i0jS/C2n2MmkyWspjubiyQum8IjeXtLYUqv&#10;LKrncxLZ+c1zfj3xxrOpaU6+IL6Y2VxcJ5pkkG2UpJKAnmc5QGJN2QwdiRheRVfw74P12Sa3HiTU&#10;rOxMzJe29vbTSSzeU4eRQFUkt5iNHhj13BeCy189OnKyk3Y2qc83aOx01x8V9V8OeFIY7DxjfJc2&#10;2nh7C/gcxyNtLoIi+SGX5JAAPkAOP71dZ4TsksPCKR2ultPfXluFTVJ52keOWNd4MaudyiNbgDbu&#10;Byno2B4P48+LHinxLq2jarJpU9voun2DJbSpllAkYuI33Hq5aQsqkbt7MOWxV/w1488QQ2t7G0Ug&#10;C2zPF8rEsjjZlst1O4LuHGE4GSDXNXwtWM1JdWiXOVOad9zat5rmwtLbw941spVZbDzPt8Doxt5S&#10;rB0HzLyW2kZJwFA75GNp9ley50/UlgW3gsZkS2dnCwuDF2x2wGH14PO1b2q3XijU49NudDs5Xv79&#10;pLt7MbeJCQSuDIdsfmhiMsMqM8VV8DX02va/aaTJ4ZuLmeKUnWSytI9rEqoXjkjAYbcNjcQTlduc&#10;kFd44aUW4pL/AC7k1k5TfK9jrbHRdU/4V1p/hnWNZ82K2dWh1BJQ+NyqqoYwNx2BXyd2MSMc887G&#10;g+MfCGmeBtatY/DG230+zaHT74APNIsgdZGdzh5Am5SMg4HA61yDfC2fUtfe6k8VW9nY6NFPqN/v&#10;leGNImuIrc4UY4yGI5Y5I54yeh0L41eHfi34AvPD3gqeV1aAR30dpZRSLDJLIrpg7XfjBOAedy8D&#10;IWtI0qnI6i28uhrHm5ObpYw4NX03UtUmj0a4uLQXbCOa7VmaQsPvSGQY3EA5LbTkhcdMrk32tPLd&#10;Wd5aarLc6hA12biOL5meEjacEleoDKV/h3DPJbFzS9H1ePULaDxBYxPJPtlRIl3CJZCcE7SQ4Iw/&#10;ocjGCBVa5HhPwp4hu7/whL/bUbyXVvp82oxIGtp3QKQVgEaKVDOVCgoDhjuOcc6hHmku3U5sRJKl&#10;JLa43VLy61/ULOTw1LJDdWgAOycB7PLFiu4HbuJbcxztxM7EZyDq+FdNOqXF1pdvep9ium2u93IX&#10;3REEJH1ABLNtyeECsV3FcN514S8O31rqji/vb6zYziWaWdSki/KhJUlRkLuBDDPTrwa7ewtNPni0&#10;y60vxU2nKkcaXt7JbgQSSA8SEhsBEOxyAOASDuAwZqw9jV5HI4qdNqfvPY3tP+D7+FNZl1u08WXW&#10;svbs0Wo6bb2MiQQSl/NiAmOPNILKNmAQAD828AUpbvSPD2sJqNvDe30jwGNZoXIOx5ZCWaIyKFO5&#10;GJUuTlUyBlRUVp8Ub/xXoEMENut1Ks7i8utxd2T7ibSxChm5bhWfYoBO3ALtF1qHwsln4Yk0y6ub&#10;BlF3cQTTF42maRTlWLgEhiqt1JGR1Aoq0ajm+da/I7Ob2/uosS309xqFzPpHiW4Es98Z0jnZUAld&#10;Dk5LACMMzN8o3bmG1T8xTM0lPi22lvoFh4N83U7WQ+W1pKy/YxEoTdL8vQgsoxk7S+N2NwjM+n3O&#10;riK1dLJJsrHNNEv2mJ0lZUjXPyoPmbD8bsf7GD33h228f2ekS6cPDqx31hbi5uNU8mc3E0EbeZGF&#10;3sxZsNJuCqM/KDtCLVxhTpx1SvYmjFKb5jB8F+IvF2ieHhFqsUivJp4ebTGV8xL5Lg7QQMkOwUdu&#10;qjgNSSHV9GsobzR4Q2ox6isZnjHlIUAjaTb1VMkZBzgbXJYYzU1snnW0cOqTWz3H25Jb0/ZSvlKX&#10;SZ1LqQAFG8K7dxkANTv7O8G+HdZ1Xxn4o13VFtzbeVIlvG5iKZSNZX3q205lTJXAKSlSNxyvAqd5&#10;N26/0gUpVE7dzp7rWfEPjjX7NrO72aWsDyyNZFDF5asp6LyNvICkjcI8cZTc/wAFPc3Vq+j+H9ZT&#10;S4ra3YEzQNvKR+YxVBgghwqpz935iQeM834X8Zm4sJofDEgsX08yxX8d8FDQ7iiyNiNFZgEd2Bz9&#10;4oCTjDT2fiK90Bb2+/4RS/s7qKZtkkdmwJiY7lYCVnSNQqOp3IBgFiO9Y1KUnPRF0q84z0ZajsNc&#10;8YahNr/9s295o9xCJBZzXafuo5d6NAYwvRpTLh485SU+gFWbq50v7OsniKC43aVcC0gSJcLAwkRT&#10;sVSQUkeIEgncE3Lg9axtcvLm1ex1IW+r2I09/sUNjc2xjN6rBhhyMA5MiEhBtBGMEEZ6CX4hfC24&#10;8a2emz+H2uY7W/vITHpkZi82PzGaQtsKxlBnIZQGUjCsFZlbWSm9Pu7noRxFoWW5q/8ACT3nh2wt&#10;9VcLLdJZwzXd1bRt9oPKsZSNil3fzCGAwCSeD1rkdb0zTvFukS/FLVLC00m8u7K4jltYZBJBewLk&#10;+c6xKywNtjhyp+ZgFYBiU3anjnwv4h8V+M9B17wujWT2FpMLzSzaSr5kv2mNY0Q4BT5pF25KttUI&#10;NxXNc6+m38OuQ3Ty2UyRWnm31nNcfubeV0ZyY2jbdhdyZAKtvMQLKDz00aMqd5Se/wCAoYiMqjUt&#10;mams6frXi2wnMWrJaixFsr6dDfiNkMShY05y7lnEG1VGAhJYkpuFrS/Deh3tqkHhfVrZry1hjuI0&#10;vmQKsjqMrvBymdjP82e/QDBb4Q1TVG8P6nrVjcWN9PPp1vaW/kxZkghiVFkcAjcXbyxIQvIAJHC5&#10;rF8Ftrvh3SL28s/DEDpO8gKRWaSbZCjSIx2/MRtOPmyDtIIyGBwkozvKP9M0glKKfQt+JfBOt6eI&#10;pLDShKb5J/PEK+YUDKVxjqAscyrkYACJ3JCYv/CG6F/zwH/ftv8AGtax1m2vLiJrvNpNYRFhqUDz&#10;YDyY5GTkj5mAxwNo+7iun+0+Cf8AoY77/wACE/8Aia2U5QVkZTw65rw2P//ZUEsDBBQABgAIAAAA&#10;IQA4sE7M4gAAAAsBAAAPAAAAZHJzL2Rvd25yZXYueG1sTI/BTsMwDIbvSLxDZCRuW9qSdqg0nQAJ&#10;gRgXuh3gljWhLTRO1WRd9/Z4J7jZ8qff31+sZ9uzyYy+cyghXkbADNZOd9hI2G2fFrfAfFCoVe/Q&#10;SDgZD+vy8qJQuXZHfDdTFRpGIehzJaENYcg593VrrPJLNxik25cbrQq0jg3XozpSuO15EkUZt6pD&#10;+tCqwTy2pv6pDlbC60MaZy98ett8P398+np3EqmopLy+mu/vgAUzhz8YzvqkDiU57d0BtWe9hMVN&#10;nBEqIRErKnUmRELDXoJI0hh4WfD/Hcpf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BL4bJtNgIAACsFAAAOAAAAAAAAAAAAAAAAADwCAABkcnMvZTJvRG9jLnhtbFBL&#10;AQItAAoAAAAAAAAAIQB+VthaY7QAAGO0AAAVAAAAAAAAAAAAAAAAAJ4EAABkcnMvbWVkaWEvaW1h&#10;Z2UxLmpwZWdQSwECLQAUAAYACAAAACEAOLBOzOIAAAALAQAADwAAAAAAAAAAAAAAAAA0uQAAZHJz&#10;L2Rvd25yZXYueG1sUEsBAi0AFAAGAAgAAAAhAFhgsxu6AAAAIgEAABkAAAAAAAAAAAAAAAAAQ7oA&#10;AGRycy9fcmVscy9lMm9Eb2MueG1sLnJlbHNQSwUGAAAAAAYABgB9AQAANLsAAAAA&#10;" strokecolor="white [3201]" strokeweight="1pt">
                <v:fill r:id="rId84" o:title="" recolor="t" rotate="t" type="frame"/>
                <v:stroke joinstyle="miter"/>
              </v:roundrect>
            </w:pict>
          </mc:Fallback>
        </mc:AlternateContent>
      </w:r>
      <w:r>
        <w:rPr>
          <w:noProof/>
          <w:lang w:eastAsia="fr-FR"/>
        </w:rPr>
        <mc:AlternateContent>
          <mc:Choice Requires="wps">
            <w:drawing>
              <wp:anchor distT="0" distB="0" distL="114300" distR="114300" simplePos="0" relativeHeight="252847104" behindDoc="0" locked="0" layoutInCell="1" allowOverlap="1" wp14:anchorId="0E9A5847" wp14:editId="36F602FA">
                <wp:simplePos x="0" y="0"/>
                <wp:positionH relativeFrom="column">
                  <wp:posOffset>1179195</wp:posOffset>
                </wp:positionH>
                <wp:positionV relativeFrom="paragraph">
                  <wp:posOffset>1572895</wp:posOffset>
                </wp:positionV>
                <wp:extent cx="1294130" cy="1123950"/>
                <wp:effectExtent l="0" t="0" r="20320" b="19050"/>
                <wp:wrapNone/>
                <wp:docPr id="24" name="Rectangle à coins arrondis 43"/>
                <wp:cNvGraphicFramePr/>
                <a:graphic xmlns:a="http://schemas.openxmlformats.org/drawingml/2006/main">
                  <a:graphicData uri="http://schemas.microsoft.com/office/word/2010/wordprocessingShape">
                    <wps:wsp>
                      <wps:cNvSpPr/>
                      <wps:spPr>
                        <a:xfrm>
                          <a:off x="0" y="0"/>
                          <a:ext cx="1294130" cy="1123950"/>
                        </a:xfrm>
                        <a:prstGeom prst="roundRect">
                          <a:avLst/>
                        </a:prstGeom>
                        <a:blipFill dpi="0" rotWithShape="1">
                          <a:blip r:embed="rId85" cstate="print">
                            <a:extLst>
                              <a:ext uri="{28A0092B-C50C-407E-A947-70E740481C1C}">
                                <a14:useLocalDpi xmlns:a14="http://schemas.microsoft.com/office/drawing/2010/main" val="0"/>
                              </a:ext>
                            </a:extLst>
                          </a:blip>
                          <a:srcRect/>
                          <a:stretch>
                            <a:fillRect/>
                          </a:stretch>
                        </a:blip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a:graphicData>
                </a:graphic>
              </wp:anchor>
            </w:drawing>
          </mc:Choice>
          <mc:Fallback xmlns:w16du="http://schemas.microsoft.com/office/word/2023/wordml/word16du" xmlns:w16sdtfl="http://schemas.microsoft.com/office/word/2024/wordml/sdtformatlock">
            <w:pict>
              <v:roundrect w14:anchorId="1933B25F" id="Rectangle à coins arrondis 43" o:spid="_x0000_s1026" style="position:absolute;margin-left:92.85pt;margin-top:123.85pt;width:101.9pt;height:88.5pt;z-index:25284710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4pIBE3AgAAKwUAAA4AAABkcnMvZTJvRG9jLnhtbLxUTY/TMBC9I/Ef&#10;rNxpmi4gNmq6B6pFSAjQLmjPrjNuLPlL9vTr3zO205RdVloJIS6JM7Zn3nvzJsubo9FsDyEqZ7uq&#10;mc0rBla4XtltV/38cfvmQ8Uicttz7Sx01QlidbN6/Wp58C0s3OB0D4FREhvbg++qAdG3dR3FAIbH&#10;mfNgaVO6YDjSZ9jWfeAHym50vZjP39cHF3ofnIAYKboum9Uq55cSBH6TMgIy3VWEDfMz5OcmPevV&#10;krfbwP2gxAiD/wUKw5WlolOqNUfOdkH9kcooEVx0EmfCmdpJqQRkDsSmmT9hcz9wD5kLiRP9JFP8&#10;d2nF1/29/x5IhoOPbaRlYnGUwaQ34WPHLNZpEguOyAQFm8X12+aKNBW01zSLq+t3Wc76ct2HiJ/A&#10;GZYWXRXczvZ31JKsFN9/iUh16fz5XCq50crfKq1Z70k9Sh8cPigcshZUKN9Nh0Y1qJcve6bovHZi&#10;Z8BiMU4AzZFcGwflI5VpwWygJ5Sf+4ZIkWmR/OqDslhcEoNI4LNjIgZAMSTAksCOcaIybdD6TIU4&#10;XsTNKzxpSHe1vQPJVE9yLjKx7Hv4qAPbc3KsxsJ32AHZuMRGz0aenP0opHfmaYhrP/DHwQQyTVeq&#10;ktXPIC5MRjylcBRhu0lwysjQTFNHzoNDmQp5mW5DnraJz/w5PlwI0v8/cJrAZF7O4oTLKOvCc9iS&#10;1sWOspw/t600K/Vt4/pTnpXcT5rIrN/490gj//t3vn75x61+AQAA//8DAFBLAwQKAAAAAAAAACEA&#10;1nzGEjlzAAA5cwAAFQAAAGRycy9tZWRpYS9pbWFnZTEuanBlZ//Y/+AAEEpGSUYAAQEBANwA3AAA&#10;/9sAQwACAQEBAQECAQEBAgICAgIEAwICAgIFBAQDBAYFBgYGBQYGBgcJCAYHCQcGBggLCAkKCgoK&#10;CgYICwwLCgwJCgoK/9sAQwECAgICAgIFAwMFCgcGBwoKCgoKCgoKCgoKCgoKCgoKCgoKCgoKCgoK&#10;CgoKCgoKCgoKCgoKCgoKCgoKCgoKCgoK/8AAEQgBDgE3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YfAGnv9jmOCMz9znHyqM4/DNdtp+kWu&#10;oQLb3luHCsGBYZOexz27/gSK5D4dmWSKaNv4JBxt55VeleiaTHvCkIM47cc5rx7nU9GQ+HrWfTLt&#10;rW8UJC0hVSrZB9G6ZHXB9weowT1dvow2nbj5uc+tQWGkxX7+VdRblBVxhuc47H/P61r6HaXGnTPb&#10;X8LeQ7Hy5GGQuOfyxj/63NUpNaA9UUG0XLcxjnrkUf2AyLnGMk4G3pz1/Kuyj0PIO+HknuOKmj0A&#10;s23Z2/u4pavVAtDiW8NLtKmEEYw3Hbmkbw8kZYhRx8zYGR78V3qeHxIf9WB0OfwoHh1jy8YPOOR2&#10;os7jucL/AMI95gG9WBI447Uv/COswzJHwwAweQfwruh4cO4b4x9Kd/wjf8XljHGc0WYnI4Q+G5SS&#10;UVdxGeeM/lSN4bncHMY7nKnr/nj8q9A/4R1C24xDPXLGpR4a3HiDBx1AqxXPMLnwZb3cHl3enRTR&#10;jBEU0QZSQc4Kng9OnSr66HoUaodL+G/h3S7lFZDqOj6StvcOjqVZC69QVJBHQ5wfbvh4dU5YQnIX&#10;PA4NOj8OYbb9mGMdQev1qrySJsjzqTw2kxAaIliOG7/5/wAaifwoICSYgSVx7HoO3TjIxXpg8Ngf&#10;et8Z4yMikbwvHnd5OMc4OTR7xSjoebReFVYiVFVcEjp94n/PNOm8LyvJgg5zkH0H+PJ/KvSB4ZjL&#10;8wDIBHAwBTx4XgJ4t+SR3/lU6spLQ82l8LPu8sRZKjCkn1preF52I223XG44/wA+1epw+FIC2RGR&#10;k5q/Y+CrYtuMfI6570tbjPEdd0ltMs5L++CRxopeSV+AgA5P0ryPxV8UtMa5az0u4jMaHHmlx8x/&#10;rX1B+09oel6D8BPEV6yAFtOkhznHLoygfmRX59DSszZIw3BK9Bnr/IVMpNaGkIcyPSP+EotnXzGu&#10;Ac9dvVfl/wA81e1nVw3wl1y6hJlYSQxEqw4VpEHr6EmvIpjejBjvJVGMoVfAAGMn3/8ArV33hKKW&#10;T4EeJYrgEtFqcCqzjsJIz1Jyc+9Y8zuaOCscMsJH7lW+VAACQfvc4H5460+S2klVt8ezMXyPgkn2&#10;Pp3FOjgfy9yhTkgljnOOTwM1ZjiYBRC/yjJCgDBII4Pbv/OqbuJRRk6kGMm3qFyHkZOO2D789/r6&#10;1kXQeRMopKqOQz8HA4/z/wDrroNUiWCbypRkAtswvX/62ce2KxpUAlCArg9ioGB6cenB+lNOw7GT&#10;eJKj7UkxuJ3Ajp071QuY1dT+6KqQSy5GM/5NaUm4z+STg+ZtUM4/ukk4z2559qp37Rwl1gj+bBzG&#10;xwcY6YBBHc8e+Ku7E9j6B03TjY6Zb6YsgzFbohYHGOMZ6cf/AGVZM0LFPLkgjKucbhz1zjJPbPPS&#10;umYW8MBklXBwDtbqCRk5/DB7dD7Vz1zsZDshlYHny8H5m+6Onqc9fWkmYtWZky2yOrQEhmaUiLC4&#10;ZT25bg9fp+tQ3FvhSuB98na3HHH6c8elaMioJWYkZ5OVHVcAjAz15GcVTnVQTMHxncqK2MBvQ5Hf&#10;8/StE9BFG4HDRCNiV4VSSMkDPpVa6VG3OzEBsDLDqAP6gHitKaNJ1MiqylQBkE8du/fOPz96r4gi&#10;3LuDRquSFGMjPr9D/nFVzPQpGdJBvPMRGB82OmOR0/pVSaIxHggDbkApkYP+f1rSleMmQRTKwOeC&#10;SQuCMgY71VvYEJVHkQ+W2d21cjt6DpkVeo7FKW3jWDE6xueDuYZ46H9f5UVJdKu4yPHgKcbc57D1&#10;9ye9FJydxNHuHw6Ro4ZpZcHMgY5PH3a9F0RMpkng8r83I5/zxXmvw9ulO+2LHPlxSk49cj/2WvR9&#10;DlZVT5wQTxzznNc+xnezOs0RAJiSv3hx79K6aGzgudPcXCbvLQuCOxAzXL6XIAoAOCFz7V1WnzKL&#10;KXDcmNjgngcGgV9T0Cw02GfToC0Ckm3TJwOuBSnRYCADEPY+tc9Y/FLQLSzS1mM4aJFRsJkZHB7/&#10;AE/OrkXxX8JMds2osn+9Cxx+QNOMklYtxk+hrxaIitkrjHXinnRlbjAOKzYvin4JkYKmtrnPO6Jw&#10;PTutX4/HXhH77eJrBR73iD+tUmmJqQ9dETvH19qcNEjDYCcbs9KtWet6VeIJrXUYJVI4aKRW4/Cr&#10;SXVo4GJF6+uapWJ5WZ66LGwx5RwCcAip00NSAVQcH0rRjnt8/K4PParMbQklA4zjsaelxGONDjIx&#10;syp7Y7UsegAEMq49O1XfEDa5Fo8snhSztbm9C/uIrycxxk/7TKGI4z0BrnNL1r41jUXj1rwn4Uki&#10;jXDW9j4o3XLvjIVVeNRk+5FO4WNkeH0wcr9c0jaBgcL0Pc9a6G0t1mgSR4WjdkyY36qT2NSfZFAP&#10;A5/Si5S0OZj0EL0TvUg8Pp2QdenpXRLaA9FHXg1ItiBwCMYpoOYwItCRR9zr14qxDpaKSQMHtWz9&#10;jQAfKD6U5bRQMEDr2oDmPB/2+o2tP2X9ZkQ4ZruyVRnk5uY/6Zr4EjtopSrlDgRk9eMcmv0F/wCC&#10;iMCr+zPqPGAdSs8D1xMpr4AtyGceWRwMHbjkY/QZ9MfrXPUtzHTR1iQ3NvJLPgdVPQ9QT7+v+Ndl&#10;ZW1vafAHVBgbrrXI4055+Xy29O2P1rlUUtMZGh4PJZunbJOeo68n0rsL6DH7PlwwCsB4mUjBB6Rq&#10;D09efzPtWGrZu17pwEXlJJxwqnkqOc89T3NTiJv9aVwx+YFccdsdf84pqopUCFwBuBIdTkDoM/hx&#10;+FWAitGCJXTkKVK/Nz3Gf89apuxCRl61hg0M7EANtAyflHY1kXUkpdpVK7wnYnPXpyOozW3qSNHG&#10;m8gLu2sXU85wecfgf85rK1AeaySHywiD5SSOPp27fn1oQzJliS4ZZ4+SylShJGwfj39M9vyqXwxL&#10;AnizTGnXKf2hAshLYBG8ZBPTsf8APVgxDH5zXj5JYOC3I79Ppjn29+bfgeyin8aaVAzFf9KjLODk&#10;YVgwznjoDjg/yrRMix7nqdkr2s0LMzRujo21duAUIbHU/wAvvfUVh3qRSSKq7uFPDjuRnk4z1rod&#10;VeCKykMYJJjwAMsynB49M4Oetc/NCn2nYwztVSnyc9Tx+HtwM0omUkVL0QybpZDkod3KducEeuMn&#10;j0/I1JNqp5EPC7uV3EZzyDnH/wCrNaLxEE/vfLaRiiqzYJGcj+RP4VTuEMh8p3HzL8xLYJHH5cD+&#10;VaLQhqxQNskKbW2kMzMGKk85JOf884+tVpFLBlkY8Io3pxjr1HGBx1+nSr11MBN5rQjcVwB749Pz&#10;wKqmN5pRExB2ctkH16dsfnxuqluNXKnlQk+ZMzK6qRvGPmHYf59ecVXkC+UHQNlRu5x83qPpx+Yq&#10;64efcXQYBHz7jwfUj2z3HvVW/a6iUSeRtXLFSV65PGPy7/4VV3exV1YoXQE6mbyyxXj93nJJ+nX/&#10;AOvRUzxF08uIKW/icng4759f8aKoVz1rwOjrqNw5wD9mt15PcNJ7e/8AKvSdGKhQNwyO5Nee+CU+&#10;R5MjLbPqQN3+Nd9ogy2WB5PAIwP/ANVZtamL1Oo0a4D30lux2qkEfy54ySw/oK6uy3LZTSLyRCcn&#10;tnBrktJjMc/2lhyVUE8YGM9fzrr9KjWWzeFlOHVlbPfI5rMRh3EbfapMsWAds+o/yDVYwBkaPYee&#10;nyjB/X/OavTRObmWPao+c8e2aDbkHCgcDgfr3rntZnZF2RQSBiCrHdzjPSmiLcuBgEnj5evtV824&#10;XGVz2OVPH0pDaEjdtGDwwI6fpVpBdFDyPnWIKMscZPP1FOtZr2xmE1nevCcjlGK9sckVdjtAJFLI&#10;Rg8ilW2IB2ICF5Clefr79Kd2MjbxB4jRvk1+9J9FuX6/nzV2D4g+N4SIk8S3CgKMfNnn6kc/T9ap&#10;vaGNDsAGTkrng5/z+tNFiolysO3BySB+NF3fcLJ9DZs/i34/06PadZMmAcGWNSTz9OKu23x1+IUL&#10;rObu2kx95XhGPpxiubEEgTIXkkYz/nrj1pRDIxKtFhSemP8APpTTaDkj2O3i/aG8ZCXDafY7e+I3&#10;yf8Ax+tFf2krxQFl8Mrn1F5gH/xw153FZBG5wBu9Kctohk3YBB4B9BQqkkHs4nq+k/tD6TLxf6Jc&#10;xN28l1cfrt/lWra/HnwvO4R7C+jBH3miUgfkxrxm3twW+WM9eh71o29txtAxzyuKtVJC9lE9og+L&#10;vg2UZF5LuI727f0FaFn4/wDCtyPk1VARxh1IP614zbWZKbdpHcDNadnblUB2kZ4I96PayF7GBQ/4&#10;KD65peqfszanHp98kpF/Zs2w9F89B/WvgazxHtUkE4IB2/nX1x+2zqT2HwRksQgb7dqMEbfP90K2&#10;/OPqo/Ovka1KyOeSOvJGM+v+fpUyk5O5pTioosjau4kHnIx1/wD1+tdZqA+z/s8FJ2IE3iTKcHOB&#10;Hg/Xoa5OJGYvJGNpx1PYGu78cR2w/Zt0eVgWA1VvlU9SXm9OlYdTVrQ82VXkiDvNjnK/N+f6+nTm&#10;rTcBZEkVjtyBu5xk+n1/+vWYkjM5KvkEEv04HPGM9/SrETcEh2C9cZwMY6/5/wAKnnSDkIr8RiXM&#10;aBccqzDnac5BNYt04kZYlkBBKgoRkjjIznjHBH5+1X78ie6A3lsk4APAOcgDt7++TWPMXli2SToA&#10;46sBt74yTTU1clxaK995sEKsow5U7WbJ798dsH+lXPh0Yj470uHZyl4u1g3JX09TxzWTchSd2PnZ&#10;nTcrZ4B4Jx+f61v/AAUuYpPilo8csDESfaeVJIDCCQ5x0HQde4zzWqkmQ0e560ht7aSdVfah/iwC&#10;oz1wOpOcfiPWubniSVnBJDKBhkQAjrn6cH+VdJrhQWkgbZg4wETB6579OP8AIrn7hQszGQklRkA8&#10;56/4d/8A9VJmctincRxuMoAFzhiV4A+p78/rVeYeUA7Lwq5K+pz6jrVpnRnwo+6enoM9x+HXrUMs&#10;KI24RNkZyQpz1JxirRm1cpzxAIXVeWBwnQn3z+JqpNEjiTeCzN8hCttJHYf5+taLmMIQ8YCktsC9&#10;sdevf1Hb6datwgZfK3vgoN5dye+ODnPcD8qpMfQqtFNFIzAMu3C5LAhjxgfXJz6dqoSJtnIiQqQg&#10;HzdeOcfr+lXJ0ij3qE5cFSgYqSxH3u3OQORjGetQuFRpIkYK6Ybls5XI9Pw6+lUmSmUpw7BJZYhk&#10;nBC8HGOvTp0H+eSnXBijRiF3BcAqq85wPXr9faindjsj13waJbfWYdOVNwe1lck+qvGOn/A/1Fei&#10;aXbtEFdozuyBz3xXOeAdDF9rf2pYwWit5EUkc8shP6p/KvRrDw5MD+8RgwHTgiho5r6hpUB+XYCQ&#10;CcqTya7Dw8pDAkbjkY4+n/16x7DSZUuo08kgtGxx6YI/xrqNG0wxBAYz7Y+tZ8rKOYugTdycHJc4&#10;HpzSoJCQWXaQeQKn1G3ePVJV5+/k4PY80iRE7cDp0OPWsranVfQgIbYXAGAeo7inRxkHa4Jzjnv9&#10;asLAsqmRl2565pyRrgHeeCMECgepWWNsjHIY8/Sl8h1YERtntk9O2anKFc5Bzzs/M/5/CnrGHHy5&#10;HuDx/wDX/wDrUMZVa3Eq8kDjhgelJLC7JlRnjAOP85/SrTBGXaGK/wB4g4PSmeVht2MkdD/9akit&#10;Ss1uN4iAyMbuR3NCwKXEjEkjt6nFWdq7sDHTg+2BSDZjOTj1FCKGpboHUuvGckVIsARCwXPbFPVA&#10;3zF8ipY0JOQ2ADj/AOvTAS1hVwCFJIPHNaVpbg9Yzyahs4wDlmAOPTpWrZw7BiT25xxQA+2tQOgJ&#10;B6Zq9b2+BuK9ulNgh5B56ZNXLaIg5LcdvanbQWp4n+3evl/Ca0U5z/aKn+Q/rXyZZllBIBLD1Gew&#10;r65/b4iKfCO1lGOL9R83ocCvj60uHkG0KmP4dvbH1/zxWcpJaGkFdGhFH5bgGUkD+LPXnHOa7vxv&#10;NGn7OOhWyDLSaq+ATydrz/4V58s0m87TsbqpHb8K7z4oWMkXwQ8JzRy4UzTMynkOzndznr3/ADNZ&#10;qV9jVxaSPMUhSJwCVVCOijnOcdPwFW4INsoDbWK4BUk8DqePXj9ajhVXI8ohCB8mwcc/z69P/rVZ&#10;Vo1VyxRmQ7UATsOoxj5uB1681m9wMvUyonWTBKtxtCfdYjAz/k8msWdEDkvgbmxgLkdeuPz+tbd+&#10;rSt5QK5LE5wCOo/XI/Ssm9CkZIZxjIG3tj9cjjv0HXNCJluZtzEpQggEnK8A9evIz+GO/XtXW/s7&#10;Wdre/EmVrqCN2t9GeSCTft2vvjUnHY7XYZ5HNclqcgaJ/Il+9uwxBOOMD36dh7eldd+zFYPN8Qr2&#10;+jBKppR3hRkklo//AIk8f/XreGpnI9i8TENAJJoiuyReXkHIAbOMe3fBrBmYSShopARnDA4w2Pof&#10;pXR69BEUjTyYwM/NiPYeMev49M1hyIE+4vJON2ckd8j681orGTi+hlXDIzq7ONpyrDaPxwfXj9KY&#10;ROG4TKDJIBJJHb6n29frVyXDlp1VcKctuHPGcfqDULQlgu1WI7hQfl6Ag/j29xVXuTbQpz7oEPmI&#10;q4b5mPAA3Ejnr/d/+twKp3OyJ3CKCAgBDDJHQ/Nj/PX0rSZJSQoK7QTkY+Vueh9+h9qqXMLSq0LJ&#10;/rQSwx68fKTx0I/CqIM942tQJZD86h87iexABA4wfXnvVdkjlzwxIBU8dW6cjA9ufc1bktxM+0ox&#10;2yHaN3RenI79Onv9ahcSrJ1Xb1IAIbJ469Qen0NWtiNmZl3FJGm5ZA2B84YEYzgiirNyszS5mg3F&#10;hkFmBx+v1/nRTK3Pqb9n7w5cX+qXCHP358KwzkCYj8P/AK9e1ad4DcE5iPX+VcV+z5pU7fFCx0y2&#10;gzBLa3T3JxkA5jYf+hGvpnT/AAbEXbMI4bqRWkUmjhlKzPLofhzINSgmVOFhkX7vqU/wrZtPAVxD&#10;hlh5B5yK9Ys/B0H2iIGAZKnA9eBWwvgqHYR9nGTT5ELnPjfxVA2n+J7m1ZSCgXIzyPlBP86iRGCj&#10;J9OWrc+NGnNpfxN1S1jQAK6EDPrGtYcRG0KAcEZwe5zXG9z0oL3UOVHHIYY7gg5qVYlwSWUA9D+d&#10;PjQeUNq5B68frT1QqQGA4bJ3Hsc4pFCCBVwV2kikMIKFivQZII7Y/wD11IFYA7ugPzYP1oPzDDDj&#10;HPPUUroCAxmNQykNxk5HQVC/OWVhnJzx1ro/EXw48feFJIYPEngjVbA3Cb4VutPkjLrjIYAgZGPT&#10;j+dY7aDrkkRni0a5dU/1jCBjt6dcCi6BySWuhQ2OpzvGR1oDMMnIzngYp9xZ6jAhaawmQdSzRMPf&#10;qRUCysf4QDjPShagpR7liPezbcYPp61PEmTvypGeBiqiTAYVccDoKtwk8MvT+dNlcyNCxjO7cfXp&#10;iteyiOdmBjtWZpoyQQmceprc0+LPKLk9MntQDepZtrboD355q/DbgEFcdOnpRY2pYZ29K0LW1LY/&#10;dj6Yp62EtT59/wCChk8Vr8HbKKQgPPqqIqnufvf+ymvjewEvLNDwScev+ef0r7C/4KXWcifC/QMo&#10;Sv8AwkCqSOmTb3B/9lH618fWUTkqCAOp6+1YVNzqp7FmCRIpdvcg/Kea9H+L80afBzwTBI4xcQyO&#10;Il6EqqAnkZ/jPfvkjkY88t7F5PmIjKgncRMvA+mfSu/+Ogltvhp8PtLJUD+zJpdo5GWMWMt0JwB0&#10;6DGazjuXLWx5vbqxAV4JJGZiSPNCgHIGPunj8f8AGrHmKiZhhZSv3jI4JOfTj6fWqsMoQLtGc/dA&#10;4DYPXnH+c+1WY9oJeVG4UkEsMED175yD+lJsErmbdeUGYNEw2PyAnHAOe/qP8jNZF1DLHIZiCWKD&#10;luMnI478c9T+Vad5JeZYRmRjtIBJ6dR29utZuoBIrd1MbO5TJwAMcdfxIx+FCZEkZV0ki25lyqhe&#10;xycAD6Duf0r0D9ld4v8AhONWgDrIh04NllYhfnXn26/pXAX4YRuHUrhvlBXAx8xyT0PQV6l+yDZK&#10;l74kupZMXETWqRCSUJ8refuAYcZ+VePQVvAykj0jxXGzyIBHgOT5TCQtjAAP4jI6gde9YNxsWISf&#10;e5PUfy9f8+tdN4whkM8KlJojhg7SRBDnjJGDg+vrxWDdK8efMBVOPmUA7j+HOP8APStCGtDOWIbA&#10;0X3jJgcj5sfw/n1//XTEtkjO1SwJXIbvkkdB35NWZIT5e2V3YrH8w3fw89fw/wA8U1mD5aGRpMEl&#10;VD4wdw6Z9x/npTuS1YoFEuQdrAyE4XnPQ47+/J+lVpVCENIjDa+TkcYB7nsK0JIN8cglhHzMRKoX&#10;I2DnBHY/41VmQyIfk68IpUgdQMfzPSqWqIaMuS3VQY8OGLKAxIznGP6e/emvAsD+ZKqrhctu4GOn&#10;T2/rV+aCUEt54wedq4znHT9P0NU541uAzJkRlc88kHHv04xz/WmTYzrm28uNZeuOg3jOOg/rRVm4&#10;ImuD98+WTjLAYyTzyeOlFWtgsfoD+yrZwah8Xr2w8hR9htSMjr8yxH+R/Svqa00dRkbOcntXy98B&#10;rDUvDnx60IW2TFrmtSxTkHgRrpU0gB/4HAK+w4LE7ioHet4fCeZP4jOt9C8zU7O7CcRpIHH124/l&#10;XS2+jIY8Mh6UulaeS8QI6k9PwroILMhcAfiasnRHwL+1JbLYfGm+jQDa8MTEY55XFcXbFXYLk5PO&#10;c9Oleg/tjxLbfHe+tjzttYgc/wCfavPLN2wPmOP4gR14rzpu0mevSTdNF2AgoMpxnjn3/wD1VKvl&#10;yK28cEAAjvTY4/3WQRkYHTgGp44gowG6DuMD/PWpuyrA0Q4XacdST60qIqHAXin4PIKng8Fj0PpT&#10;/LDY5HTmmkr3Bn6A6xe3XxK+D3wT8Rab4qZH1bw9L4dku3iDPHezW6W0lzsJG/yXSViMjcFPIzmp&#10;7j4eeFbSOQa9qsdgJ7x2lFneR7Z0DyAxZ+6rDCEHBVcY5zmuN+GN6t/+wt8P/ETWayXnh7xnLDYX&#10;Ece4W2+WYl5AD/tc5x1HrWhcSW3iHw40Hha0VtMs7lPL1E3DcqykFmDYY72VCXZc54yAAtcE43xs&#10;4uVr8r+9HlZ3RqVsLQlDvJfin+pP4h8L+G/F6TaZaHSpJo7xmlim08TKlsUJVA/8XlYYFguWyDjA&#10;50V/ZU8AeI9Mt2h0610nyoo1/dacjSXDgfO5B4QHsvOAD3PHReCdC+HfhUjUn8V2l/cyLGm8yKNg&#10;GCoIHBPAOfUZ7Zrp28TaKo+0W+qxMhbtJnnr/k17OGwWFSu5HiQwtWO7ZwGlfsl/DjRbCe3nhS9m&#10;nVwry2scZjzjkYBxjnHH8RznjGbr/wCxZ8O/FEcIsvBmiWc0U88ktxGnzTB8YVh5YB2nOOgHoe3q&#10;I8Q6TKu8aghK8sD6e1bGnato0UX2g6lAcMVx5gyPw967nSw0YNM64QqQV1c8C8X/ALNfwe8CeBvF&#10;9lrXhzSFv9D8D3VxaXItVTfNL5flSZI5dZCUXPOWHrXyTYWKqm3aelfev7U8OgTfAXx/qV9cxHVP&#10;7N0qKAqpGbeS9DxqPUnyST/uGvh/T7IgBQp4H8VePQd6V+7l919D6mSs1HtGP5Ifp1qNvTt6VrWd&#10;gpOMHgdqdp2nlTjaBmtW0sm3kAflWoHy/wD8FObPyvgvos5yP+KqhXP/AG7XNfFFqjCPe8YIA6ZI&#10;/wA9K+6/+Cp1r5P7Pmj3O0ceMrdc9/8Aj0uj+XFfCdtIQuB8vy8jP+fSuWruzel8Nyzal2lOVUdd&#10;vzHn3/CvWf2rVjtPCHw1gBcu/hZH+dMAbhGOMYz0PPc15LabvOCgsQGO4cEd69d/atzeeG/hdLCq&#10;75fh/ZyMHm4UMM8jPHHpWcL3NHujx61aXzR9njIBz8iccEnvjn19PpU2DLC8kgwW6ZGQMYOM8VHG&#10;PMjWDnCgh8uGzx6D6/z9anS3u3h2iKQZHDDOB24Prz+lJp3ErGNeBsAQk5zk/wAOcH3z71n3bKjs&#10;yktleSVyeMcdvWtK9F4ZyxjYAZ65PHp6etZ1yiDd5T4bZgFF69Px7YoW5Jk6wJJLfYkh+Y4I28dA&#10;P8a9j/Y18Oa06a94uORZXs8VnCiRh2MkIaSTIOcgCaM9D19a8hlV5riPy/mUyAsrDjrxn/PaveP2&#10;K5prjwPqukXgEdtDrbTRzSK21meGJSQB6bB82Rg9/XaOxlKx1fjF4zqkMavGkfl8qm4Llmbn5idv&#10;Tt2FYToIiGxn5uAxxkEZH07+vSul8fGVtbWGWRmKw8Ss+8nJJHz9+uP6mufKKsrTrMqFwMoDz97/&#10;AD/nitL2IexUMQX5VkB3qAzFSRjrx79f85qFoirg56qoMZbGTg/qeKvGCBYw8JU7sk4PXHb8z/nN&#10;V40ZISm7cqLkbyQAeSAcfz//AF0xMqSRsqkRy8hMZAHGD+np+BqrPtQMycgHCYHGd2c49f8A69aD&#10;RyDGFyCGfI9cgfjxj/8AVVO4Zp2ZlfYB1BXtz+fSmrmbS6lGUuhbaxOMcgg49sY/D8aqXMdwi+Sy&#10;MVLBVwvRgOuOOPatF7clFMcaKvdz1zj34/yarTJE2CEzliNpGBuH/wBbP+cU+thW1KVzDcSqywoV&#10;YAHaCCc8dB6YJoqWWO3hZbhhkD92xK9O/p6gD8OvFFVdlH6V/AbTrK6+KOkynBezlklQcZGbaVP5&#10;MR+NfUVugySO5/KvlL9nXULOH4w211JcKsdzA+0k/wAQiZVH4nAr6ksr1BIoLcHFddNXieRLdG/p&#10;yIssAdcEkqPr1/pWzEpYDtnrXNTXZkvdMEbYC3jb8Dt5Mg/mRXR294g/i5NNp2IbufBX7b6mD9om&#10;+weWs4mUHqeXHH615tZSpJGCMbTjJz+v/wBavS/+Cgdx5Hx9hliC/Po6FjnnInnH8sCvJ7C5QyFc&#10;ltuMZ9T6V51T42exQd6KOgjk/dYwOPx71ZgkHzBWB+p6dKy7S63FS5PTG6rUdw4O8sOR2qVuaPVF&#10;9cEnkHtmpAq7ck8jtjrVaKQYVmbI46GrSYK7gcZ96tEn1L+zDrmu6v8AsRePfBHhDSprjVNN8S2u&#10;oIkWD56S+SvlLnoSLdwT23g9q9V+Gvx18Zx6BbeFPE37H1/qUiRpHbytExkxjoWWHnknH1rzT/gl&#10;/qscuoeM/Ckt6gW4tLK5W1Y8v5cjqXH08xR/wMetfZ2mmG0IMS4Oe1N5T9cqqqpuOltLfqH1+NCk&#10;6M4KSvc8J1WS/eVt/wCxPqKJISzNca/fq3zZBH3eO/Q/l0pbbw78ELSNZ/Ev7OfjiykGd6W/ibUH&#10;iHfADXKgj8O1fWPhfxfDdqtnqMnz4wkjH73sa6RIlZc4/SieS14v+M/uRMczwzX8Ffez5Ctvih+z&#10;hHZ/2KvwH1t1Vsb2j3yjHq/nb/1q1JYfA/XozeaR4L8S6cSpLxoCN3Hq6yevY9h6V9ZtbxkcgflS&#10;C3j2n5R+Vc8snxn2cR/5Kv8AM2jmWBt/A/8AJn/kfG/7TviTwzqv7KWsz2emz2kk+v6fpcUM8RDg&#10;wo8qgnAyNm456ZJHWvkKw00YUDPXFfd//BTLU7CP4T6H4V8k+fe679rQhfl2wwujZ98zLj6Gvi+1&#10;01sLgDJ711UsP9WoxpOV2uvciVZV6kqiVk9lfbRENrp4QgjqK0rW2G0bqt2un8KcAcdaux2RWPg5&#10;xVNWFdnyB/wVo8Qw6Z8JfCXg4MFn1PxHPeR4HOy2t9jfrdJ+dfC0EkhT5ACCcHfyR2/qf0r7O/4L&#10;K6ai/wDCrb0S8p/wkEZjH8e7+yyD+G0/99V8Y20bCOQMQMrhT0xwf61yVdJM66XwF2xjXzOIwcYB&#10;+Q9a94/4KJeHbTwt8RvDHhnT42S3sPCNvb26MoUqiyyovT/ZGa8GtHe3PmMQQik5OePf6cZr3z/g&#10;peI7f436HAyAFfB0B2Dgc3Nz+XQVnFaNmknqj59t5PmWJ8ESn5yepOOP15qRgqQBCdoA+c7uSenO&#10;c/T8arwu5bYIuTwxBxj0/QirEsh2CNjlQcDuc9MkfnSe4zKvlSTcFYEZ6EnH5/nWdIrxrtXkAE7t&#10;2MnPGavXSqrNEyD7vZRjFUZBtYlAzADBG7oP8/zpEMoX0c0Sp+/bOMgKcKMc55+uK+l/2PriCT4U&#10;wfZmVp01R45MqMmTcHUZHzd+52nHINfMt20gLOjkNg4XYMdDg574J/nX1F+x94ck0j4MWepzSyPH&#10;rF1c3ERGDsQMbcgMOpLQk7SMHdW8HoYy2PHf2x/i940+H3xWbQfDPiq7sWe2ikihGjwOMMTwCyHc&#10;x9BtAJ9OK4Dx/wDGX4oaJpEcek/E5rnW4pIze2Nrp1rLCisNm1JBCScSKUJ5O91T72A0P7autat4&#10;l/ar1Twlo+mS6kdGsLORbCOLaBm2hkYl8gorb9ucggDA56YfxMs/D2uw2zfBvw/Ab3T9Nf8AtN55&#10;4412MHXyXUnLyffyPlABUZxwPTpQh7NXRxVHPmVjrf2bvi/8VviL4vfTNb8Qz3lqNivGbG2VYdzk&#10;F0ZIgWYYKlTkY2nJwc+yav438N+GmutQ8TapJDbxzCGyYhWkuXClmVVUc4+XnA684rwD9nv4kaJ4&#10;L8VabaaNZtceZo7y6gEPEcrgY5b+I5wQemFGSd22j8ePidceI/ik7WS+Xp+nMLNWY7gnz4ZhyCA0&#10;m4ZwSQoPFTOEebRF0eae7Po3w74m8P8Ai22S88N6wksajbcxSRHzogSQGI3cD3wRx19PONa+NviW&#10;C9ZLLTtMmt3e4NrMm9/MVGKp8wfBOASxHGVI44FcZ+zP8TtItvHV/batcFLae0kjtWXcfMKKZfuk&#10;c/LHkY615xr2mfET4U+J7rUNMWeOwvLqSdFmgP2WfeWzwQQD8h5GMgAnjAMqmpvYmpJUZcrPR4v2&#10;vNYmuruOXQdNCWgkeeRg4BEedu0bjgkjAznJIHORXVH406lD8N28X6lpFq8gspbg25lKglWYYJHO&#10;MqBu6mvnc6b4e8ZPLZaRZJo2pXsZN/Z3FxhJypHyRuSAd+S2DgfLjgHJ9CvdO1fQ/wBmu40+6vnS&#10;e0h8uIPhTEhaMbeefUfn1q6dKHNqYyqSSsiQftravJgD4e2e5clW/tUrkZ64MecdR16iivJ9G0G+&#10;vNKS/vlt4oLyNvKnacggqyjHTcDw3Yg+tFbOhC+xt7WC0ufsx4F8U6l/wnGhXGnXhDr4k09HIbG6&#10;L7bDvGPdCw+lfaVj4qjMigTYPHevzy+CGrS3HiLSIZ2YSQyWM7bjzuVwx/VK+utP8YAyqRNjI45q&#10;YLc8qd7o9ytvEyxlCJASp4PHFbNn4oDHmT+Vfnl+3l+018fPhL4C8ReKvhadMNtotkt5eXd9rE1v&#10;LbRiNy3kxJbuJmIU8O8YzjnuPZ/2DPFvjNv2fLeH4i+KJdW1i38YeKLe8v5Hk/eeV4g1GNAold3V&#10;FRFVULNsVVXJCg1duocqaPO/+CgOruvx5tTErMV0YOQpzkG6uD0/H9RXl2marIsYd43GRw2Afxz7&#10;16N+2mj6p8abW7PAXRY9rEdT50+fpxg159pmnOHXHAzyoz9P6V5Va/tXY9mh/BRpWWqFScoVwDx+&#10;Jq7Fqg2bVVsZ6Y6022sfmBQgcDcuPar0Gk73Hz49D3rL3rmugyLWEUBCGyTjOw1ct9cg5XEmMYOI&#10;mP8ASrNnoMRYFunXr/8AWrc0rwtbyYPlqQeq4rRXsQ7XOo/Zj/aWf9n3xte+MLDwydVa80p7FreX&#10;zI9gaWKTcCEPTy8dO9e+Wn/BUnUH+eb4SwoPV9RlX/0KKvCvDvgCG4AfyFAHXiut0z4aRSRgrAny&#10;+1dVKtWgrRMKkKUndnsmm/8ABURWCkfDCJSOGJ1Vhz+MdemeAP8Agq54LksxaeJPB0gKDCNb6lG2&#10;PYlsV8yWvwst2JP2ROR6Vr6V8MrWMhWtIz0/grf61XluZexo3uj64sP+Clnwo1EZTw7cjI/i1GD/&#10;AOKq3J/wUX+FcUe99BnAx1/tGD/4qvm/wz8MYLhgkVipPYBa0fEvwqNlprSyWQwB/EuKh4idxKlA&#10;0P2s/wBrD4ZfHq10e10q9t7BdKa4eRrrUYTv8zywoG1v9j9a8Rh8T+FeCniCxx6m6T/Guc+Inge6&#10;/tCbybOPZnoBiuFm8PSQSbZotmOMVjOc27s66cIqNkz3fTtQ029iV7S+hlHrHKGH6VpxJEybsZ9K&#10;8FsNO2L0H5VsafZ5VchePUVnzGvIj5//AOCzsqlfhpAoH7t9abIHOGFhx/47+lfE8KK0RMkjDHBb&#10;gAZ9fw5/Ovqb/gqhqKvd+CNKaYAW8eoybQOm/wCzf/E18sWUgCmPHCkAKBXPU+I6KStE6n4c6Lof&#10;iDxjo2ga4rPY6hqlvb3yDjdA8qq/v90n3r0n/gonq17q37Qgtr07PsWg2sMSSHmNcyPtPocuePf3&#10;rzP4ctIvjLSSjMD/AGpBtVTz99Mf1rq/23daW6/aK1eKCFVSC0sUUlByDbRuD9PmH1xUQ2Zc9JI8&#10;yjmVykqRgrnr2yT3I4PQVNPsKqckjBGSn4d/61ViuZAgkDLkOeVAHsc+tPdkZMMrMS3zds+gqWtQ&#10;bM25cSFmLMOQPu5wff8ADHHvVCfzFYjduYkggdDzxx+f5GtO5nVcOYU4z2JwD1/Cs6VVdNgSMjIH&#10;PDO3HHHHrRa5BSvjJvyApASTAC8khSQfr0/+vX1H+yhe3118CNKGob4Vt5b6OMzEoNonlbaSeqnO&#10;Rgq38QJ6V8tXNxIoJ3RFYo2Lbhy2Tgjr719gfCi50+TwF4cubGzBRvDtiimABmM6WkKudpKhfn3f&#10;OGJyeRg1rDRGTsfIH7Vk+i6f+0J4q8Vrqd/aSHVLSLU5tL3MDBHZWybGO7cRtGRyclz614tpGj+K&#10;L5rrxHquk6pqUF6PMkn095II9hTAV9qEgj92Vwfm+X72K9F+P/hHx94l+MfiXUbK9S4tL/xJdxXl&#10;vazr5pWOXaoIIwrGNF+Y5XIHUZp3w78SadpfhQ+FoNRR5LUb4rfeA0qCM/cBG44AkXkkdcYxk+7R&#10;o3ir7HDXr8iujjP2bdR02H+0hO4+1ExtZoZSwERZiy8DqD5fPX8ga3fFmsX1o1xYWNtvW6lRrmNE&#10;HzYckZzz1bsR0Hpzi6P4s8M6t441XU7DSIrdzqMcVvDbPHALiVi6kuxJODsYYVWOSDjPNaMpfUbi&#10;e+fUpoi7lXFtYvcADacEbT8p2hWOQMFiOnLZYmk4zaiwwlZJqUtLm78P5LSLUH1KWOND9hKBVhUM&#10;pIx0XnO0dRycnrVn40/FfWdG0iy8NX6WdlbPeS2EN7cqQ5CKHaRN5/dLsdAG77uOOKzPCHhbTtMm&#10;smPihWW9kMpN1G+643fIiKFJ8tQWBJOeVHQdF+IvhG01rSZPEXjjTRP9iEjO0EZfznZshYGBG7LZ&#10;Q5C7d4G3oBMKbe5nXr2rJpHmuteH9cl0+TxFqdg0UcW1rpbyQReVuYiNVyB82Y3GDySh9M10OpeP&#10;ZLn4GyaFFeXNwjQBWluCGJXeNvLZYqFUY5x09q1vFvh24TQbvxZr01u+rXNn5gt5QottNUR7Vcrn&#10;dNImAASMAk8cHOfD4Zs9Q8FxeHvFEk88pcrNdGRxh/MZyf8AazuAz+PbFb00k7GDbl+86NnL6jr2&#10;qWPhO18P6TpyXMVzao0UbDKxMHy5BXk5ZMkZ4J7cglauseAfDkOiq0yTs0bB4v3rZQfdPbB+9jAH&#10;rRXXKXYxXK9z9M/AuorpfjszKdsaXKRqSewdu/4ivobTPETtGMTDjuK+WdGu5J9eVRwZb8kru7CQ&#10;8/yFe+6NfFlBLDOOPzNeYmKV9Dx7/gorqT33wA+IsAnCB/DKkkjtiUHPsen419KfspeIPM+HmrW6&#10;x7Bb/ETxag5HzZ8Q6i+cDp97GPQZ7184ftiWsepfCbx1aXAzv8F3cmR2McMrDr6GvUf2G/E39veH&#10;PH2yVmS2+MPieOEluCjahJKMe37ytF8Izpf2nLUXvi2w1Xg7rIp07q2f/Zq4azs1R8NgrjkFRXoP&#10;x9zNqOn/ACg/JL39o/8AGuKtFDSb8jJ68fhXm11+8Z6lBv2SLVtbKuSFDex4yK0rOFcgle/U1Xtk&#10;7sc4/WtC027BlOCBmskrmho6dbKXAC5wPSuo0OzQEb8Y/wD1VzmnS4dTt4zW3DfPGA2cDtWhLb2O&#10;40nXbbQbSWX7FZ3MjwssS3czosbYyH+QgkjHTpyan+E3xH8Ra3Fqk2veGdKIj16W104W97M+LdSi&#10;IXIZcO5y5AHy7gATjNeW+JPFTQQnALbVJIB/StL9lPWbjVdG1W5nP/M3uEBbOAI7f/Gt4SXMkYzi&#10;3Fs96TxulqxjbwVZuEuHjGLyfkLyW/1n6Vor45igdQ/gWEBrXzFMeoS/ePQck9PXp7GuNvbopcOF&#10;P/LxPjn3q7e6jtNvhufsicV1KyZztXR6DoHxZtPDUkd9cfDeS6/e8xnXnRdrKBg7VBwvPQ5J74rs&#10;PHPxJ8KeMPhQNc0Xwn/Zd2NdjsZydWmmIBgkl3KrNgAlMDIzwa8VvdQaXTo5A/I2nArJ8ReLbu38&#10;G3GnwXpCSarBM0YPDMqOoP4B2/Oiaiot2CMZOSSZu6lpEV5K0jgMSCee9cl4n8EwzoZY4MHGfu16&#10;d+zpoPhr4tLP4f1fX7i01OFBJbJFErLNGMbuuOR1+h9jXpF/+ytozKEj8Yzg9CGs1PH/AH1Ucqkj&#10;ZT5HqfILaI9q/l+Wfvc8VcsdO2kApXqfxo+C9x8OtaijF2t1a3Ue+2uBHsLYxuVhk4IOOhIwQe+B&#10;yNvpG0A9+1c8qbR1RqKSufnx/wAFQLoSfFrSNODbltdNbcofpvCH/CvnSxSTy9vB3LyA/T9c19E/&#10;8FRLYp8f4I3TIXT0OMdP3cdfPNrCFGcYIPI/WuKr8R20tYo6X4eQMfGukR7QS2p223IGcmRTx+VX&#10;/wBri8j1f9oTXbs5GFs4ywPdLSJe3rtzUPwt2x+PtDODxqtueM/89Bx+dUP2iJ4Lz43a/dxLn/S1&#10;UqexWNFP4fKamHwsqp8SOWgkPCIwCkZGfT1qSWVgFEh6E5+XPYfnVWPI/dj+E9R/n8KlkdVQHcWH&#10;cY7cH14qHuK+hVuBbhVwSNzkFgwI98n/ADyapXchbdGcndySRk46enpn/Iq3eZTc+7KnAaPdyevf&#10;/PFZ1y+5WEmEwp246gdfXjgH86pOxN0ULq6Lid0TBaEhXIPHzrzn8K+tfhDYT2Pwt0XSluxK0ejo&#10;8T205bfuPy/KjHPXj5TnofWvkbUVEgklKMrMuBk4yPw/zzX2H4NuIU8KabFsHlmwt9kYk2rt2jAO&#10;Fbse2OD7VrHczaPBda/Z+8Wy/EfVPGK+JtPQXerT3TwLasMxtIWCMDxna7qRgj5uOnPKa9+xnd6k&#10;6Gz8VWsKxzM6MlsVlh5JDI4yc5xnnkA/3jXvctx5lx5mdofkFefy/nQjtFhIpOSoA3g9/f8AEcV6&#10;CxtdU+S+hxvC0XPmtqfNPhj9hTxdp3iWTVNQ8Z6a0Mtwl05t7d45Y5VDgMCc7fmctjgbgCK6/Tv2&#10;N/7LtktLLxRazgx4E9/an7TGhH+riniMbRrjIwN2M4GAcV7TJKUfzpH9QrbcZ9aliuOAXkJ3Ehsq&#10;AQB0+vT+dQ8RUerZXsoKNjxLQ/2UvECan/aOs+JbWRpL6KTZbKY2kjRyRGWiWNiNoxhiw4BIbHPQ&#10;XXwCnGi2WmLqlpexwXouN+oKQfkzsJCAfN6sMEnLMGOCvpxkdm8o7gOdjsev8sdM0ryERKXDLHnB&#10;4OckEk8e+fyoVadjKVCm3dnzx8S/2QvE/wARL/L+KdPtbUAu9tC05LMeeSxI9uePYnmg/skeIhai&#10;yuPGlg6iQGMpbtxgbcH/AMe4Hc178oiJkkEki7XIwy9QTjHXHbr71Xu8LFsmMjPgKSijj5evPv8A&#10;yqlXqLYj2MNEeCP+zT4it4t0vijTJJFUI6izcKwB4woJPfI6jjtRXr/iK4htNMN3PcMiBVEjg543&#10;cDt1JJ/L0op/Wa/cPYUux6Lplo1t40to4UUqt1ICD2/eKf8AE17npId4+V2nnGeMHNeGajPIZry/&#10;RgrwXFwY2B6AM39Vr3HQpf3Y+U8cHn8KaepxtWSZw37RvwI8V/GPwjrPh/wp4qm0u4v9AurSAL5X&#10;lTyyRuiJKZIpNsZLDcyAOB0YV6f+yX8CrL9nv4fTeEbOeDfqWrzareQWtusUNtPMqeZFEFAGwMpw&#10;cDOegq4kpSzMh6hkzz1+YV2WkSZK+x4NbJvYTTOY+OxJ1LTwynBWTp/ux1xduwDLIrEle2OCK7D4&#10;9TRrcaXISclZR19krg4btSx3OBx+VedWX71npUf4SOhtpE2bi/OBk5rQtjuX5AcDABI6msKCdFB2&#10;nhhkA+mK0rC4DMuSfdfxqImpvWLBPlB5P+z0q+zhYiQ+CB2rJtJh98vn6GrE18I0LyPgYyD+gqyW&#10;jO8SfNE5xztNbf7Js32XQtSVsj/irW+g/dW9cvrWr/aLVmtNPup1DbRJFbswJ574wcEHPNW/gN4/&#10;8BeDdB1FfGnjKw0pn8QtcLHezbHKiKIcA+mMfXinT/iIU7+zdj3bVL1PNkKnpeTcnp16fpVi9ut4&#10;hZXAAs0wScV5veftG/AKV5VX4xaCQZnk3G/Xo3Slf9pv9nqGKONvjBoxKwCM/wCkjqDye9dvNHuc&#10;yjLselpqBl03B/hQYwfeuW8Xag8OmSZwAJ0bBFcqv7WP7N1qmyb4x6UMjavlybsntVDxF8dfhX4j&#10;so08I+Kzq5e8hSWLS4VklRWcJv2s6gqCwJ+YYGTzjlTnH2b1KhBuadj074eeO08NeKLHxD4QvnEl&#10;pIr7o7nflg3KkgYwRwV7hiDwa+3PCvjXTfHvhiz8U6ZEUhu0LGNmDNG44ZCR6HI/pX56eDJ1EyhM&#10;YJz0r6W/Zd+IH/CP6x/wjGpSqLHVGADO2PKmAwremD90/wDAeeKKcrq4q0NdD3Pxt4K0X4geGZfD&#10;mqwyKXYPbzrjMUnOGGeo5II7gkcda+YfEWjR+CL24sfFU0Fi1pOYp3upQih+g5b16j1zX1/DaPJt&#10;jXIxjB75ry39sf8AZmm+OHwzurnwxI0GtWqiRGjX5bhVBwsg4J4JG7Pyg5w20AFRcyCneJ+N3/BU&#10;37LN+0BbX9pMkttPpaPb3MRDRygKikqw4bDKyn0KkdQa+brUgsVCEf8AARnGK+xP2jvhbdX13a2X&#10;i3RJFbT5HsZ0uFIeznDsxiY4wCeSOzAHHIO3wX9rH4P+JPhj4Eu9f+EsDDVItFilntLxhKTIwV3k&#10;gCKmP3L7lQljuQnLBgg4nQdSolfc9CFdRhtsc78OopJfGuk3KRmSNdVgDkAsq/Ouc/QHPNZXxtkj&#10;f4veIgyH/kJS5IHB5xnPftXzZ+zX8XfiHY/GrRrfStduJbDV9cggvRJMZdxDI7uMkc7VxuOflPfj&#10;H0Z8Rpze+OdTvd24yXblSx5GT+uTVY3CfUZ8nNfzKo11iaanaxhRQOgLdGBOcgYOenU80sjFEJlz&#10;jOTuGMHp685x9OKWJngk82SVSmPl+bPGef8APtUV45IJ2krgHcnp+P4/lXAbdCpd+WYGYSnCsBIG&#10;JJGQOnHAyPxqhK58tjLKZADjLAcjOMD/ABBq1O5VWeRslhhgBk/p75qjPcSO/lnHQ7sjjPoRTu2y&#10;XsU752Alzv8AmGVCqCQR2GP5dq+tvCcB0vQLO0c7Cmm28c+2MDBULk54JO735OD2r5FuZgYpGZ12&#10;llxzgDg19fXd3LLb3dyrg7ELhmj4JweCd49MdB29a1juQ2cxA5nkLuoKn72QenTn25pVESsALjKq&#10;AWORwvqD/UZxVeOcxsz4A/uknv6Z9MYPrzT4p0LK8vEW35sjjGOmPpitjMne4lClAQpdiCdpzjrk&#10;H8R/nOJvNjhY+WyhCoLZUbT3OD/P6DpUCOd6lpvl6/LySuB7fWnp5giUTPFhZC2duRtzwOT6f57U&#10;WIbuWAwEjht3yrnIbKt2wfw/LP1qGSd441jkcs33mLdT7c/SkEcg3ExKGUMMsx5BJwOnP09x6CmO&#10;pWIK7Da/GSueTyQCT7j35prczYxnaIFWLYPJPAByOc8Yx2qvdzSCIpC4KRofl7Yx0447YqVyknKf&#10;OgBwUbpx9Pr+VVpnhfcqx4BYYw/rjpx1/lWiIbszi/jxb6lcfC/ULfSLuOC4mMIhluwxXPnRseQC&#10;T8u4Dg0Vm/tKavqWnfDuSKxtkkuZ76KOBZhhWOWYg8/3VznPOKKuKdirnuF7aXVpqN7p08jbpb2c&#10;KucHEjFvy+fr7V7vorMse9zkdgPSvFtaa3fxPeI7YMNzEAeMgmJCf517J4Ru47/Tre8VTsliV/u4&#10;zkA/1rSK1OBr3UdPp8Zmi2k5BI6/UV1ukScKfbNctagQ2ryNgIq7mJ7V1+h2+/aSBg9TmtFuS7nB&#10;ftJanb6ZBpVxdM6o0siAoMn7qnuR6V5ja+KoZXM4SQhepGMceoz/APrrsf23/C994j0DRLOxuTC6&#10;6g2ZBLswPL9fTPrXhem/CHxcjANr0eRwJP7SUc5wT97H4VyVYc1S520ZpU1c9gtfEcCkK7PjbkZc&#10;Z/z3/wD1VtWHiXSGZXljnGcH5XXOK8i0X4R+J7kubrVbaU5ygj1TnBI9z2/wrtfC/wAFNTLq2oTv&#10;gAAFdQzn8AAOw7/hUqkzR1Ed/D4u8KorMXuOPWVABx9Kh8Q+O/C0SW1pBJMHuLuKJC06Y+Z1APFH&#10;hr4J2d422fQ5pFyfvIME++Tzn6V3uj/sy+G71Y7m58EW8gDKys8Skgg8Ece2a0VCTIdVXPnWDWbG&#10;a2+13GoRgbnCEspwpOAB6/KBj2Arm/E3jHw1ERHc3loTyeWGSCRX2bZfsi/DO98tb3wZYxqp2gPC&#10;OBjrgLitFv2LfgKCZpfAeizSbdvmSafG2PflaPqsu41iIpHwRL4x8GxKAtxZ4J4ClepP1p6eN/Cb&#10;ZDSWrAnj7uR719+W37I/wDt/kf4a+H+n/QHTk/lST/sxfBeCPZZ/DLQSB0/4lsY7Y7qav6rLuH1h&#10;X2PgqHxl4PA3STWi55UYUY/ya6LwJ8VPC1hqCyWl9ZjoGCMoyM+1facf7Pnw1t4/l+HWgxnnaDp0&#10;eP8A0Cmz/Azw1bMxTwZoUaEf8sbJQT+lCwkk9x/WV2PNPhj8R9EvtkrCOVcA5Wft+Ve8fDrxRo2r&#10;X0FjbW4WRnCri4zyfwrF0Tw74b00+U+morqQVEEYA/l7V2OgmxgCtDbzADvgcfjWypuKsYSqOT2P&#10;vPwv4WVtLti2mtMViVWlaUsWYAZJIGCSeTXRaX4eit+mnKgP3lYmvirw58X/ABb4Wjx4c8SXtkNu&#10;NsE5VcZyeAcdauXX7THxYjJRfiNqeSeMT/8A16LMi7Pzu/4KG/GjRfA//BUPxp8DfFsAh8O+Jb6O&#10;CxeKJy1pevM8cONnIV2EY/uocE4QyV4L+0N8S9f0hrjRZvD8F3qum2sMLQG42mVVhUA7ifmbywDh&#10;sEdMAjAw/wDgsBq+r+JP2ydR8TanfzXF5c2Ecz3LyYdm+03ABJHfAHPWvO/Bb6L+1X4sfTvjF8Sv&#10;EGl+J7i2gt9DvLK9hitbqWOJYlEytGXeZ9oJO8eYcgYyAZp+yc7VHZHXOEnQfLvbc8S+DuleKp/2&#10;l9D1fX7OR7dtRv7qeWaFUzO9tM2SqgKPnyQBx0A6V6/4tfzfE+o3WPmF3KCAeCCSOn4foan0z9k/&#10;Vfht8R7W/wBU8QXpurGfzTHOwKSbkZdwOPmUhzg54I/Crni3wlqseq3UipGI5J5H35JyCevA9zWG&#10;ZTjVrXi7jy6FanRtV3OalVduTGAuMgBcEH2z7dfwqldz7Y/tEMhLKPmJbI9uMmtC80XVYQLcvHkg&#10;hcE9vfHHHaqjaBqMjfeQnOBtJPTr27V5vKzvujGu7mTP7sAIWBzyc84/HGKozn59nkhugLbicjnr&#10;/n+lb914W1XBaR48FjjBIPFUbrwhq0EB8yVAnO4CQg45xzjnpVxgyHJGdouk/wDCSaxY6LEwjOpX&#10;cVr5zDAUM4XJ46Ddn8K+qdQdotNuJ2cCXYQr5bn5ScA4578ewr5z8IeEtXt/EumXKMuI9VgcyIpO&#10;B5qkN+Q9K+gtUu4JtKuIp58bUyFjkUkZBOSu3pgHuM49udIqxN10MVZowjM6BsnLLgknuB/P86ez&#10;kSDey/MQxUvgYxjJxjpnoeODVeBm+zh3LbkG7JIzjoee/wD+vrniVpF8l3OFVkyxYD5v7w6/TuOt&#10;aGTZ81Tfte/FG08V3WlyQ6QbJb6SNHexfKIHPUg4P3R+Iz2qDxZ+2L8X/DkYvI9K0eaFFLOkNm4Z&#10;GUdyH6Ed8dfrXlpLais0qOQkzs4dXyI2yCWPAyoI69SetaegX0N+s2ia0if6RGfNAx86YGSB6ZHX&#10;NXRlCT5ZI46kp2ujvPD/AO2b8XdcRHj0vRoZEfypIfsjvuwxO8fNlT14xjgYJrqx+078QEiVpLDS&#10;5mMYCAxOoV/RjkkDA/p6Z8t8HfDzXYLGCGyKOt1dXMcKXcRRzsJyANwydoz7gV0eh+F9VktoNQig&#10;RRcRGSBfPC5CkqxwRkbSAD/MV9Tg5ZJ9Xj7WPvdTxKyzX2zcHp0NqT9tH4kW0hSf4e2Lktgss8oH&#10;6ev+NV7P9trxSEEmoeALGNAcFkuXDE4OOD07cexrBlt7q/a++waPn+znkW6Ow4iKllJPfGQWBHUH&#10;6UaH8FvEvxP1RtIsbQ6XAjLPdXsynhSCoA6ZbGTjjgds1viYZG8PL2dr20IoPNo1oqonYk+Jv7T2&#10;s/EbRrXRdA8IvbOLrzZZPNMg+VSOgGR1P+cUVe8R+AbH4Owrok1k14885ktJjEJ3yowy4XGPvsD7&#10;xnjuCvCVOmloj11UmfZ+vTS2Him8ebOLrUImXOT8ot1B/wDQDXsnw8jMPhywtnBYx2kajPsgFeRe&#10;LEWfWUU5PlbC5C89GH9RXr/gtkOl2pAOPK+XjtgVzXSY2nyI6vUPMXw3fFDhvsUu3njdsOP1ru9C&#10;/h4yD2rirTbc2bQtyGjYN+INdfoUnA3HHPSrTM7aGH8d/DkHiG20+2njQgSljvk28bT+f/1q4/Rf&#10;hjYtE3k29lLJ0AW4JKEnryeO9d58XIpruytVt7B7l92dqOBjhuf5fnXHWNnqVvKS+iNEGxudWUHu&#10;c53f5zUuzkaxb5TStPh2dOnZL1ITKQvy+X27DIyBXSaL4ahM4gFvGRtydsRA/MiqmhxwSyKuoais&#10;YJ3MwjOe/wDtHmuo05PDtuV26vIwBOSEPP04q0kNt2Oj8OeE9Ciije9bEnXCxRlevHUV1tpPZwKk&#10;FpffQLFx+gxXBWOqaHb/ACx31x83OSCOP++a2bLVtOfCx6nOmBnkE5/lWisSd3BKisGN8mcdME1p&#10;x39tFFuaccf9MsmuAj1y+M37m8iKYG3fFyfxzWxYao9wRC+ooHY4GB39OtXoFkdKi2cwa4S8PzDO&#10;wqRn8D0qndQMo++WyeBkDimQ2t3tzJehs9doYf1qzD5cT5lgaQY7sarlFfTQpi209I3N/Pu54H2h&#10;l2n0yKo6iLZYfKtV5A+Umb+prbmawkBH9mMcdAGz/Q1j6nJboWDaWRg92Uf+y0rMLoyEjtgd8rS7&#10;wescv+FX7a9t4Y/3PnHBwQZSBWXcTWoLJ9gWLJ+8JTn9KpHZG+ftMhHTBmzmk0M6STW7WOI7wYzj&#10;jD5rC1LxL82I5vXOT0/Ws6aSKZikomCkfeEuKp3EEML5ilGR/fbJpNKw1ufmR/wUv1tNb/aw1qCL&#10;Iaws7e3cHrkgzfylFeBhpbWRbm1meOVGV4ZIm2tGw6EY5BHYjpivYf2+3uZf2wPHDTNkve2oX6Cy&#10;th/MV5K0TBVjfnBwCBkjg8ivPluz0Y/Cj7R/Z1+I3h79qn4ev4X8XXFtb+MdGgVXuioDXCdBOAFG&#10;VJ+V1UEKSCMblFc54k8NS6ZqM+k6rZvBdQSlJImIO1uc8gkEHOcjIOeteTfsgS31j8ZrXUrCfy5L&#10;axnkRucHgLhueRgnPtX0x4L8c+Cf2uvhpH458MCO31y0Cpe2TSbmhlAz5RPG5W6q5HYdPmxlOPOt&#10;Nwu4O/Q8ltfhZqHirU00TQtNWe+uFcWtuGVTNIFLBMnucYHqTXkq3errfvaX7GFklKzROm3aQeRt&#10;7c8fhX1j8KrXTtP8ZRnWMwXFtHOyCZCrCZIzhSOxJ45HXFcD8aPCnhnxA41g2MUV3IpElzbH5twP&#10;8SjhicjPf0IqIw0HKTbseO3Nq7Bn3AruB4OMKO/Hv/SoHtJpLlbWCIsxf5SByO+R+P8AM/jqa8bb&#10;wxouo6rrF7E1tYWhmY5CyuSQqRKpwZJWZlVVXn5sngMw8s0vX/j34uFxb3U+naGk8o8m1EBklhAw&#10;NoP/AC0+6CzY5ZjgAAKNoUpTV+h14PAzxcu0e56X4TjjTxDY297Jj9+qRKW2tnORwOf/ANVei69K&#10;kWmTkOzKrKQrSDAG5VIGTkHk5GPzwK+YfhV8M/jTdfGDTvEHjrx8I7Sx1BJjZWp3LdqjKd2flVQc&#10;McKGI2jIwRX0vrQkSwdEm+eTBk3L3Z8gYAHPXnnIB9OJqQUJJJmdenClNxhe3mZ0c8clv5twS5Yb&#10;cgc5B/vH8QD2x71V8Xatc6J4N1PVreJp5LawmnihUhmcqpbAHVugGPXpViEq0vHl7DldjDgkAe/O&#10;fT3rK+Jc8tv4D1OYwx4GnujOrYxxj35Of1pQXPNI5JO0Wz5S+HfgZ/E0moaPdai1hPZWczRpeyMu&#10;64RivlZHTDJIMnkc+hrL8L6fd+Ib6GKy0FZLe4v/ALO17Pt8uKby2bD+mFVgW+6CAScDns7nSdD8&#10;KfDPU9W1PQX1W1+0tsVr5rZ47ieWPJWRRlsRtIhXkYc9wWqDw54YvfCnhs+JvD+sKIDYL/a9lawh&#10;rW9Xfu83IP7t41HL99qqQMnNYjDrDVJRbu07I3w1OliqMZpNK1309LHDa9441geLre71pGZ9IeaW&#10;CWW2Vmmk2O75cAZHm+UvJJBOQeteo+FPH6eL7wWV1cW8SwXsklshsGYLJ9sS2iC44wJHhYD+HI42&#10;hq9o8C/D3wVqXgLR9VvvCGny3F3pFvJdzSW6M7SMiyOSSP7/AD9fyrbTwH4VyqpoFowjmaeMCAAL&#10;IzZZscc5wfrzXXSxLhT5Uuh5zpQc02tE/vR8rN408OaJ4FRNHig+z6TBtkt0DubqV1VGZh90lQxk&#10;PT/WMvqF9k/Z+8e3uv2+sakbkXpsrGMNBboWJdt5XJPJOQF4z9K76X4Z+AgDGvg/TgH3F4xaKBlg&#10;QxPHUgkHvj2q3Z6RZ6IrS6daw2vmld/lqF3kc5I7nqO30olW5pXY5rmSUeh8+fE3wV8RbqeeTxhY&#10;NZ6bbO13cLYlZXWSR1AiTYeAC4Y5OOflzg4K9+1XR7HXrbyNQHmxucMySspPJYA4PIH+epyU1iIr&#10;dGLpu56RrsxXWp5XX5HiiUP3PJr2D4d3Jk8PWfmNkrACcCvGfE8ou7yO2hj+6iM5ViCQHyDn8DXr&#10;XgCSNNHtYUcFRAmAp6HHapdrj+yei6NIzJgvz0HvXUeFrhrm0hn3A70VuPpmuP0iU/KoPU4/pXS+&#10;CZjFpFruXpbpnHrtFJNoRd8fTywWcUyY3DAwTjs1YNnqN1eZkUTAY5Majpn3arfjbxHa6gmpWdjd&#10;GKbRBbPc7og27zAxCjr0HJPFcrb+NtSiOFgiwSRkJyR+FJvUuK0OvsAx3E2lxI2f4iq/+zGtbT55&#10;bdlaTQDsXkEyg5/DFecaD8atG8UpJF4W8R2F88MjRzPp96kxjYYyG2scEccHHWuU8Xftu/BPwDcN&#10;aeIvi9psl3EJVbT9MuFuphJGPmRkiDGNs8APtGcjsauD59YhUapr39PU96WO8kAlaBUXdliqkAc/&#10;T6Vo2M9wHAjiIx0Y45r55+HX/BRX9l74n6On9n/GvQ7JtsUktprt8tjKrOBiMifYGYEgEIW5r2OD&#10;XSVRksgUkUMJC/DL6jGMitVe5CcWro9C0q+uW2qJmHrh+9dVY2iKd0etO3ILLlfyrzbRvEDQkRRx&#10;Kqjk8H/Gul0zXZZiP4AP4/69a0FdHafaI4GAe7AOOhYVdtyhfMU6Bs4OV+lccuruJN73qMOuCQTi&#10;tCPU7QAS71Y8Y+TvVu5OjOpGSCPtSqfUAVmazZWd8/73UBuUY4fHH4VnLrMMoETS9uCcjNUtRvxG&#10;pFsmXzjIAP8AM1LVguxmvRQ2MgUTE7lyGRQRjn1rDub6PO3azc9fKH5/Sk1W9upU3PKSD0+YH8ua&#10;57UpL8zGVJ1UDgKz8fz5pXLOh36OIP3unxmRT94YH41WubzTwNwLhsfdVhz+tYDXl6zGIzwgkEhT&#10;J+uM1F/xMi+HXzPeMEf1NJO7Gfmp+3S+79rTxmwwC97bEZHX/RYQP615TIqY3xDnv2HT+WO1epft&#10;uyLN+1R4vbdgm6gwCemLaIfz/WvMSBG+w8dNynkHjB9q86e53w2R6r+yHC3/AAtUBlXeNMlDNt91&#10;6e1eT/BX40eK/gJ8QIPGPhZw4G2HUbHol3Bn5o29PVT/AAkZ56H0/wDZjnm03xlqGs20mBaeHLub&#10;JQ5G1Vwc9OoHBrw6eziGZW3EdVIOCBxxnv0/T3pRvdlS1P0e0TWPCHxc8PWXxd+Ht2HM8BdlGAzk&#10;rho3UEgSoQQRk5wRz8ueG8T21pr277QjJOB/rV538/xDoTj9e/evmz9lP9obUPgZ4tbSdUlll8O6&#10;o6/bbdWyLaQYAuEGOCAMMB94e6qB9RfGS90DSPh7qPxesbm1eysdK+2XezVY7RblDgK0U7xyxozA&#10;jBMbqTg7WyRQ4OT0M7qN77Hy18cvEdj4c1i8vNU8mXTdFV0iiER3T3Z2sXDZA+TBjUckM0u0KyKW&#10;8O8HfFB4tWm+KfxCUQ6faJcQxTxvgxllB+xWyfLl8Da0h/usgIXDV1HiDx58Ovi7YaHZS+LLo3P9&#10;nlIYbhESeeZAVkuWJU5L5eQH72X3g7gDXLah+zH4l8X6zHpWseIIbLwtYrmxhtrjzZSjHPA+6Gzx&#10;uYnAUZzgg98YxjGzO/G4pQw6p0ZWStt1b/yPT/gb8WNK+LHjTQ/Eml6DLZ2v2q9hgWRUURCOCUiT&#10;5TwTvXPoWPJHNewfEbxjZeDfDUOt39nMYvtscMjW4QNHvyqOSXAI3EcA5HHHXHk/wl8F+EPB+v6L&#10;4V8K2Btv7NF1cIzyGWRmaPY0j56kllyBtHQYAxjrf2lbqW2+EF01tZz3QivLUvFGBll8+MZbHzDJ&#10;IA24YsV6jNcGJsqmhhGs61KC7KxBffHqytZpvK8MTm3hhV7u7up0UBC3IRBuLkemBnIwT0rnPEX7&#10;Q2g+KPDWr6D4g0NtLdtODwmW7R/OYsCUTZyD5e1gX2DqCRXE69qt/wD8JwPh9ptimy9tY4ZrryTI&#10;8YkbapQAqMgkHk98Ajg0uhfs5R+PPE2oXviK7nv1/s61ure0hs/LhRJhLtRjGUJIVR+83p0Od2eM&#10;qdOrUqWTsKc6FGkpTW56DpX7N+ryeIrXWda8d295ZWYK2emxacUhiXY6kAbyM/ODu7Fcd+dfTfgn&#10;4httd/tWbxnavbxpsttOtdM8mFRtCksiuA5IGMnP3jwAc16MihSiGNAxbIJBHBwR09f8ackR+WaR&#10;cFn5PPT0HP04rdVZo5ZJSbb/ADGRq0MEKAqAkYVlVcAbRgYA6DgcD1oYIYwShXaF/iPy8DHTnj8O&#10;vFCxxnfCqk7gPmVs+pxkdMU+Mwo+Xc/M2G8w4z90YHvipWrM27aFeby5IvLKDYoGAgG0YJOP1zj+&#10;tRO0UcJLhSVCCbcn3l3YOR07nirDOiq25QqkAMpHGT1HWq/lsC5ZMFvvJuz3/PHPHXn8avcgrTyT&#10;rgxEKzHh+hB9c++D+dFK24zKeNqjbvJxyB+tFTZ9B3aH/Cz4nWHxU8HWPjixI23OnRi5jDY2Sqz7&#10;1x+II+te9/Cm7Mnh+AMDuE0wwxzwJGAr41/YBsgPgdJNHLLuudcuN0ZbKxhY4OAO3X8T9a+yPhbG&#10;n9i2+M8FyQScEliev1rRPUqpFJtI9O0dmKggHI5HvXWeH7dy0VrC6qNuS7dEUD5mP0FcroKxpCnm&#10;k9Bnj/PrXQXGqWfhzR3GozhCsXmX8gYDYnaP8+vvgcYqjFIr/F3xpb6P4Ze1R0jEqHyjK4URxqdz&#10;SNnucf5xXwh+1p+27o+s+Ftc+Evw5urqW4m/0TUdYVWWBI9371IyxUvkKVJwF2tgE7sr718ejrfx&#10;S8G+JtN0HWwL7UdDu7XTYSoAR3hZIxu/hG49frX5s+Lt2teANQvNXlI1BohdXs8m1WkdjEjx5IGM&#10;F5XbH+yD0GDlVROLLXtKajWSTSdmvkbPwp+Ilz4ehu7W7voLnR9VgNvexNBtEatwSQnXrznsMjnG&#10;O+0aX4B+Hr+98Rab4RtZ5pYUSxjnmWXyndAsrSbywwjI20Ec+cAMYOPBvDHhvQ9RtF869aNEQ+aq&#10;apboecY25OBjH4j6mrV34I8PbLq50+eYRpGxWGXVInYtxg/Ly5z2HrWNPA+ylzxn8u50VsfDEyVG&#10;pTWqtzdFfoeyzaH8G9Xljm8QeEtKMsgQ2485Y/NbHLMRhm9Tkj61la38EPgbPptxLaakI90btDat&#10;qTBgFU84OV54ONxORjFNu/h58OvEurH4gXeqh7WwSNNQtDdRloniZBIFUxkHKspAIIJ3KQcEVL8a&#10;vg78OtL+FsnxD8G+Ip5Vi1jztNFwoH2i1KRsygGMMApL8tgHZ09O9z3t0PMpYWSq0lU+3fXtpovX&#10;zPsP/gnR+1x4itPFtl+yx8R9VbX2NvIfC+uLIWkaOOLzPJlYk8BI5SCTuBULyCMfcdprIuB5QgCq&#10;RwS/Ir8wv2OvAyyfFP4cfE7wfDdNHrPjbVrh1VUxFpdvYrEJm2gFUL3DIzcDdtXqQK/SvTtQgAXy&#10;5ByOoUk04PmbOmdGVGhS5t2np21a1N+O6tbiQxgKrgEcHsa07a6s4xguW45Bz/OubXUEhff56qzH&#10;JLr7dOavWGpX1/D5kdoSpPy/LgY9sfStWYm4HsGAMUe93yVwSAKo6tdNaxlyAMDkoCT9P8+1RrcX&#10;lsfMlyhx8+CSOv0rn/FfiiWCBjCxmKNyu0YqXsMNR1GeFP3KqgOScQjJrKl8S6yJDH58gP8AuAVl&#10;6h4juICJZLLazDlRJk+tUJPEV/5paLT0GTkFpDmoZaua15q+upkyX83J+XkYIpkOrXhPmSXLHaed&#10;8mB0+tYmparq2oQiGaFIgMENg5H4+lR6fHPNaSBUy38BeNiGPbPtU3a2Ktqfn1+1tqDal+0t4tvF&#10;kyDqgCkZIIVETP6VwTv5RwR824kc9B6/z/ya7j9rVLCD9pfxoLG6jlt/+EgmWKWB96FdwAAOfbHr&#10;nOa8+Z2jXf5q/KccNjPtk1wy31O1baHrH7OBiluPFLIpYHwhd4O3B4KDHTnPI/OvFWjaUbl4yAWz&#10;Gcsf0/ya9j/ZrlJuvFRWeN9vg+8I2MCVIaPk4+pryKRCWZfNyp5Ve4xz/j270o7lN3Ky2catvQ5y&#10;NrNjB+orvfhv490Hxt4PuP2bvjHqNyPD+qOo0y9jlw+nz7iQDngxsTyGGATkjBJHGMrKu6MYHPTA&#10;IOOlZGoIGJicNjIPLD8hnjufatFuTJXVjK+I/wCwH+0n8L9fm8VeExputWsEzLDeWlwEZIySql4Z&#10;ANnB5ClgM4yc1zq2/wAZLWL+z/GPjnX9AjC4zF4d86MnnOGictwR1IH86+w/2X/2gV8R2UXw18Y3&#10;ijUbWLytPublRtu4gDiNgeGcDjnO5RzyCT0vj34baRIx1WwjR7WWfLQOoJjYnIT5snBAJz1OMfW3&#10;iZp+8jndJdD5v/Z4+KWh+JviXJ4b019QnurbQpWuLy4sCqvtkiG0BiGY89wAeeTnns/2l3kufhHq&#10;FssTSTZUwxJDv53A5ySuw8EAgMRnoc11+jfDPQtM8SjXNPtYoLjyPKVkUAMCQTx77VOa4n9rOd4f&#10;hzNY3UsSyOj5JSMtuG0gqZB9cEDofTJrlrzVSaaOnDxaVmeT22u6hF8TNU8Q6SrC8tHS3sWEbN9m&#10;dYvOSYoAd+11BwRyOoyMV6X8NfiXoOpX/wDwjcNgJFZ7K2lmSUb5Eij8lV3MMs6zbWMeMKHdlcsN&#10;teIWlwumTapFpKSSajdNGLcR3DAx3EkZBZirAqAAT15I47Vv/DK/t/CnjvS/CNvqov401y3jkuhG&#10;D5k5uAGYcnABB55BwDznFdaw6cPaLpuRUrNuNNn1vbz52tFJyR8xycjhf65Gfb3qaHzJduFGFfac&#10;/wAI/r/n1qtGzrHlGjIXc3scd/0xx6VYDBo98wYAN/e4zj3PTkc9jXKZSbEa3AJjUDg/Nu9+Mdcd&#10;+v8A9fEUkOyJnaUnJKqp6njAB+np9asq8luBJJEcA5+ccHuAfbp/31zTWUeWmCGwS3mbzz0z0579&#10;jVrcncqmbC/NNufO5kx06H/H8hVec7Z8+UvBGRnjHfpxnp9eOetPuPlt3RFzhuShxkjH9f8APOai&#10;nyo8sTbMnAQqDvPoc/XPHPH1q7XEkyB5PNZMPzzgbAGJxyfaikmWMAyiQfKcBDnv9M0UnoPlZX+A&#10;Hwpi+C/w30PwdFI7zi3luNTcuGH2lxGXAxxgY2jHp75r6J+Eixy6aIwR+5mKsMdTgMD/AOPV5aWS&#10;5hjBA53KOPY/of6V678ItPN3bGAS+SrSmW5lB+5GFXLev0FEXeY176bPSvDzC1gGqsudj7LRCQd8&#10;gxlsei/zxWP461nR7+1GlahrMCW5cm8uJ59qZz/ERknB7DJJ7EiqfiXxtZ6JpzXcUqQLGph0+NyM&#10;Ko7nPU9WPufTgfH/AO2R+0L4LsdGg8NeG/Ek2o381z5twmmyB0VNvBZzlcZPPXGOe9awpzqfCKEF&#10;KXvbH0lo+sfCLVtVbRvB3iu2vLxUYywLFsZguASvOXXPcheMHHXH5/f8FJPCmneDfjRqVtoVrHaW&#10;19aW100awqqB5W2uy8d23En1Zqxfhx+0jr3wY8R6f8WNN0HzYddkls4La+uN72yBl+cFTkmTBXpx&#10;huuRXs3/AAUg+DfhPxV8PNO+PUnidoLqKyttPh06dS32vzJGdVjxghx5kjEdNqHGCOdKadOevUuv&#10;h4qC5XddT5Q0PSYrYGGxkuZrpWBaJ7RQvTPJD4xwc8dvpm5G+nxRpd389wWgnVnjSAbWG4ZUMG+9&#10;tB7DqPWuZtdTbRbJ7IIk77T5zsxVnXIyAAcdjnI5weTzUqeIku4QI7G4jlRzIiqxfd83GFC56EdS&#10;f5Vu3NK6PPhCm6lpfDq16939xdl1eaS6md1inV48vMELcAjDD/aOM+4YivQk+N8SaJDoV8qyWFmr&#10;pa2kw3JIcNgMuBkHOSPRyMivKrO3u48zpOzrISZ0SNQBgEjkABcZ6f5F2wtLfUEiS1tZZJpJcQW8&#10;Sl2lYgDagXJLHCjoeucZp040lBzOjE/WsSqVOf2Umj9Qv+CV/gTQbH4D2HxQi1e9vbq6huNOtbS5&#10;dfJ02BLyV3jhAXI8x2BckkkxIOiivrbS7m2jUAxnB6/N07CvIv2ZPCNt8I/gj4X+HdlEM6ZpMaTo&#10;xJL3DAyTH58ld0rucdFyAMAYr02zu7maZZjGoWTsfTniqjBLYirVnUd5u7OgttQiGVlgcx7upGf5&#10;1r2er+Tbr5RiznlAMcfXNcVfa1dWcjQw2/mKQD5a4yo796IfEV3JOWWEoAMOF28fU9qpozudlqOq&#10;xySlGKHjkBwK5DxD4ie1lML2UKx4z5hIB470291aRJcNEF6EkN0PqfSub8Z+IV4QoWCHklgB0PH6&#10;VDRQy78XW8TNI9qmd2Onb1/Wsa/8aW4fFs5BYjIUDB9M8/5xXPalr0F6XiXaCgP7sSA59+awL7XL&#10;S2ut5uNx29AcjjOf51DVzRHZXXxBubdi8EIkxyQSQD+nStTQvie25BfRRwrKSjfvvqM5/I45/CvM&#10;W1q2wzxuxUnCgEcA9Ov8/cVm3/iLYd32aQbcgl2U4HXPt9OuKOVDu7nx3+0D400OP43+NEF4m0eK&#10;L9kJH3t1zKy4PpjH17dK4W8+Ifh5Rs+3sTjgeU3U8c4Ht2B617r+0X8E7Xxjfz+L9Ht7dL1yTcRr&#10;Ko805A3E98CvnHWfCb6Tfvb3tksciHGN4APOOnTPHseRXNKmovU6ITuke7/sp6/Y6zpHj3WrGVnF&#10;h4QmifKMv+syy84HJ8o/ka4Tb5jFk3Meudo5HQd67n9kLSl0n4U/FaV9jtJo0B3hQMFYrz09z/MV&#10;w0bebIA0jfMuc7Pfgn05z+VYac2hqr6DFjeR9szg9goycdDj26Cs7U7cmbekIyVPO4ge9bChAVEc&#10;oGckYJ56Hj8/wrI1EzCVgiFkzkNwRkY4BPI5x+Y5pj1KMN1c2Wo21xYXciSxyB1kQchwwKkHOc9D&#10;+Ar6d+BPx2T4ieG59O1pYf7VtISt7BIpxcxAZ8zH1wCAcg8jG4Y+X7yQx5ZXO4NglVxu5GeB68j8&#10;CfWpPDXiTU/B+vW+q6DdeRPA4IdSQBkYYHGNytzkdwTRJcxL12PrWOMKAvkgOB95epB6enpnn6V5&#10;H+0t4T8d/ECdvDng+NbuKKwhfy3mSEhnknDEszLuHyx/Lk4wTjnNV/AHxz8b+ML6WyeysUWGJZQ0&#10;MLBmJK5U7mPf/wCtzmuu8OXOsX5utZ1i6Ek7BUVnCj5VJIAVQOhc449ucGs+UmPNF3Pnnwn+zJ8f&#10;n1e9128TT9JkmhwVn1IHdt+VFBhSQgKoUfrwRzueC/2XPF3w+1O28ceJ/FGjiXTLr7SlnaCWWORj&#10;IpALMIyvbopxtHXPH0GTHFKqCMlSQN4PzEjGeevT+lYvxIt7xvB199luo0kHlSKxtTPysiEjYMls&#10;jIx15/A6RqN2T2FJvl03MCP4oeLDefZ1tbPG8RtOkRGdxAD4LZwNx7Z+Q8HgGW++JfjhXhtbSPTV&#10;cr8xW5f5fXP7vseeBznmvI7P4pX3hT4y6f8ADrWtbtrm0urmG1liFqnmebMitExwN38aLu6EOefS&#10;T4o/E7xNYfEbTNL8O6dKv2G7nVbR7rEE6NAA0jqSoUKeQzNtRcE4G416UauFjvTRwRwmKnOymejx&#10;fFP4ppB50k2lxwvJlN8/GwklT/q8/d28EZ+YDrkDhbb9of42aprN7t1exg0yO8cLdvYRjEXmlPkL&#10;43lcqcLkjBJx0On8PPHI+Ieo6sLi4t3hsp0awKw/P5bbxuLEnptHGBj1NeO/ETxBp9gE0J457ZLb&#10;U/Ot44y2Jl8tSGxxlTuOSNuCrd8kY1qtOvFKEEvQ3p4ephpv2kr+p6t8U/2ivFJ0ey8MeFtZkh1O&#10;OGUXeow24H2gshSLYMkiTO9jGQuGXgkLz337Nus+Ndd+Cunax48v5rzUppLjzZZkBfCzMoB6D+HA&#10;9iK+Y/G3hzRtV0qLxNo149pFDL5d3bRTbRGynb5gRjjA3Dd2Iz6HP1H+z1pV/oHwP8O6RrGUnNm0&#10;m1ZiwVJXeVcHOW+VvzzWuJw0sNFRfWzIp1I1XeJ18mwplyCS3I285xz3/wA5NFQTzCH9+kbmONjg&#10;EjGScd6K4bHQjqF1Vbma2ijUBSWDqR7cf1/zxXpOqfF/TPhd8KrnUzpEt1NHG0r20H+su2CZjhHI&#10;AHy7jk9x0Ir59guvFMOt2XiOaSKLRI0dIkbBa6uCV5C4O5UAIJPHzDOf4en8fy6f4l+Gc9lrniFr&#10;STeZVmV/nDbTz83GMEnnrx3rOMXcqlypO5g/GH9tSw1rwpc6Rr+jW1vfGxPky2zqzQu5GVBIK5X5&#10;u3THPArwbxLoej/EGzMF2Zrh2t1RJGkIO3A+X5fUnkAcn61yvi/RfDUet3egXN1dT/PtguzPhhuU&#10;ZOM7SpI5+mMjrWz4KvYvDsuDqiz3NtbuyMFIXIYAHGSTgHP15HOK25pwhypn1WDpYZULOK23G3/7&#10;L928sV/4t+LFkkWkgTw2C27z3CtKOFbJRQAQPulyDn1Jr0L9vL4oeHfG3wJ8IW+h311JbjWGUw3J&#10;ClfJg27HAPB2vwRnG8Z+9kcJdpdeIXupvFl5HPa+dHJZQWsssLLg5JbaRyDjBBzjriua+Mnhjxr4&#10;z0GO38MaG13b6bdy3XlQyRCRWcBX2xlhI+QicKD9zoOaKcrySkzgxeDlTwbrW1v/AMA85e2vtTtW&#10;muRLK6uZH5UgLnAGeS3APPv07Gtqks0Ntsnt3jVlAzLAQSR0yeOAB7/h1rPuG1bRhLY6pos9tNBK&#10;yvFcRtDLE/PBVsHgAnpwW5qW2lu76J9PaQyEOS4I7ZGAM9ySR7A9cE11yXU+ZpwfM7Lf8DV02+tL&#10;TQ5obhiks1qqwBgGBUHnoODgfkDzXrv7EMDzfH/QNVaD5bW9Eu1lBY46EE9T+FeX+HPAuoTrFFfw&#10;KZAw2ovyjac4yfxx6c+9fSX7G3gq1s/Htpey+bEsciM0irg4DdB2wf8AHGMVkpJSOicpONkrWP0Z&#10;8Nakl2kM9q0pDDoqDn1PNdnoIWWdpbhpVRRwrjv+Fef+Fj5WwW7ldoB+YdR/n1rqYNav4pHjim8w&#10;N/zyQZz+Fd0r7o4IvY6IrbzXXnWqTMwOGTB5/Oo1GqtdhxatHCWPmRmPJI575GK55fE+pJIY4t5Q&#10;fMTnnb/nNK/ibVLsGKaddhbB2s2R7fXBFZ2Zpc2tbmWGQyGxYowUndOFJ6A1y/ie7gmZ0hhCEx4B&#10;MmfbGMc9fWqWo6tf3GUnu2Cgbowx98Dn0ziuW1u/u4S1xc3oKIAXJHfuaTTGmZ2p29lvkUynLEhW&#10;TA/XPt6Vy2o2IGR9rkVUIDjzC+455+b9OlWp9VkE0ijEyuxMYxkkevXg8df1rNvLm8khzsl2ngoq&#10;kDp3JHp+dZO99C09BzCQhGe+LkcsrJnkHtz6e3aoLmytri6KS3c+Wzkg5B478DB6VTkub5AcJtbG&#10;Gwy4PJAxjg+nXuaqPLqsnzWzoMHk+o4Ixgc/WlqMt3HhqxkWU3M8cqSD7irg57HBzXifxg+EOnWt&#10;w+oQRyfvGYqdoOO319K9rjv7mZY03xqQMvgdO/cf574qj4m0t9e0x4POjdtp+YIOh+v6ClN8xSvF&#10;nj/7PETeGvhV8UVukCRtpltGHyc5dblAMevzD8TXArInyFhht2GwTke+Bn9PWvW9U05ND+DHjdoS&#10;Ukmm09ZAqBAMXAHOeO55rx61mDKHt2Ubl7gfJweue/t7iuLZnVFuSLEbqFJG5QeAHbPH93Pfn6da&#10;ybsyBuqtJvYjHBH5546VfebzImmbaSQTtYjn3OecdQPp71j6i7JcqhlwWRiVKHJ6D8uOp/PrTQ9U&#10;VbxgkO0xIcNlCTkZB6Y+n4VTkVwR5KMxJxGM5OCDj/PTmrdyWdk3SjBXhSpGcZwfX+XU1RmlCEAz&#10;MDION5x9OnA7ih7jvqeh/s72EN1Jqssu8+UsIUjk4LP/AEA9K9U0KOGO3ljgfaUkIKMmeQAD9ep7&#10;15v+zKghfXLeKZNhSzw8YHP+uztPr9D0z716hHEYnZCAqAgoinnH8WMdPocDmspXbI1uTmWLz8ZK&#10;DYdm45G5RjJ6fzHU+lc/8WtZ/svwm0wuECi6/euQF+XYzE5JGMFBkk4HOfUb1vG0cv7vaAGHz8ZJ&#10;JGffpn8qh1DQtK8QQnTNa0e1u4erQXMSujHkfdYbcdsU46NEtnzD4ojXx78SY/E2giws5tKht72a&#10;dpQ/nC2ZZFyGUNIzM4AC8sqqAMDJ5HVF8fWPi7UvtNlPOtpqJS2WJfPzHmR92doJDBk5xyDjA7fa&#10;mn6dpttOkVnb20e5UTcIRuKBSFXIHQdh25+tadtBYrmd7UbQwxsBBAwM/Uc8DHYegNdDqxfQIzlT&#10;1T1Pmf4F2niePRJk1bwrJbeXYect0mly25nLs7N5hb5cqy8bezEkjgVwPhv4c6V431S4utThFi+n&#10;6b5zjznNxPO+cKfmwvJU9Dkt25A+v/i/qMmlfBzxTqVlclGtvDl7JG8pwdwgfHXHc/oK+R/DmuRJ&#10;4lu4fB0U9zY3FrF9ptrhwjllKZKls7s5PoQD044taQc46DhP21b95t1Nrw/4b8OeJPAkdrfB7Sa2&#10;m+z38kqZknJdkVAQw2keUFIYf3cd8fSPg/SJPDngfR9Anl8x7HSbW3LkYJKQomTg4ycc896+YvEO&#10;m2UenanpumTySX99cRSTFmRDlyCoJ7ABxjp8wzX1c1pLaWMcUk4DpCsbycnJA5P146muqvCVLC01&#10;J3er3vby+85nOFTEylBWWnzIL1n2FVQ9g2w4JPXI9f8A61FLPDEZ/JugMDILBc9Dxgfjj+XSiuLT&#10;qa3ucj42+JFrqHiqFLdHt9Nsk8qzt9wHlRgHAOP4icsT3LE/XhvHXja/12KWCOdkg3kIoILEknnP&#10;bORxjH4VVnSXVdXlaWUkK5G0njpUWsRIitH5a7Y0IwBxzj/GknZ6DtZHnF94Kk1bVvtE17KGaQke&#10;WxBHUHofc0t58PdW0hzqGi3NwbpkId5ctkdSDnpzjp7c16Lp9jC8jiTJxjPPXI7/AK/nVlrGJ4He&#10;Nj8zMCOmcdieuKOaVro1UpJqzOa+Fuj+JPEfiP8AsnxSLdgllI9ihyiy3Py7dwOeBnOO5Azxwdzx&#10;1f8AiX4YazD9g0065oepqblNPmh8uaydSAUQ5+7kjHTgHk45YdDM13Dc2129vPDco0U8LEMjZJyO&#10;SB78c1avV1W4lfWNd1m41KZI9u+8cNtX/ZUABeg6AfXpUfFK51yxtV0uRu5zvxH07QfibDbXJ8OX&#10;MVzBKzNcX5iD7CeIsBRwvUE568nisLTfhjZWA3Q2ESvv3IxQkemMk9f0rs7t5APKVVY52tu7kkjP&#10;Tr71DHq6XO5PJIKlVZgcZJGM8VSnM4m7yK+l+HJoEVIkQSoSTJ27kfqf0r3D9n3RV0u/gKTHc2AM&#10;qCF5rzbRrAXEqEgEJtB3McnqByPTH617B8JNPaGS3OECuwwASaINuRFS3LY+qPDzRrbJ5twxV4wc&#10;dM8diO1bcd+scPlQI6bx+9feMY9Bx0/yffhfCeoJ5SL8/wApI/EH61sya3E1yU+zszKerHjB/wDr&#10;/wAq9RP3TgtqbkV9Ks5EUbRoxwWx97/Dnt/+utGO8lkUQiAJhdzjcBjI5Oa5Jde3O6w2oQHIT5u4&#10;zgn9Kbqvi7ULW2VFgRg0Rdt7k8gD/wCsfwqbtlFrxNrEsV41q2wLkcjGMADjpzzXN3+uSOCEwpzt&#10;CBug6dPrVnXb2e5Vr66Cu8sY25zwD0H4YrldUkuorBLy2dS5AYbhjtnryTSY0VNT1SaOYiN9x+YA&#10;Y+bgjv8A56isS+1PUJrlhNcbWHy71Uc/MfzzVbV765F2imVy3zgjf8pPr0rNvJZjKJVk2lvmOBnn&#10;HP8AUVk3YepoTNqUc48ubIUkEKRjJ/Lj/Cqs8+vR70fc6hjjnPfrx7ce1UmCsiEruBkBw319voOa&#10;s6FqNyjPHuLYkyu5ugIHGB9SfrUuVio7le11LUyrfbNPaEDo+/O7I9O3/wBanSapNb/L50kcbgZI&#10;ViT15+gP0/Cr+pLH5bOkCAlcnIyTwe/4frVa1ga48tk2Dep2qQRg45yR17Vm5amqRh+PrK3PwO8W&#10;MpK+a1kS4YYXFynHqB1x3r5/a6SJBncA3AET988YyOemP8c8fSnx003T9K/ZJ1TxBFGyT3OrWsF2&#10;qMcMGlR0I5HQRkEHg7vrXyxcTtEfmVSAxZzj73UAY/AVhb3mdENkaQngaQq8R3knkgZyBz9PwPfF&#10;Zt7LuuGMsp3FgNy9F4yc8/MMduOlMN7saVWU7UO0qp4IyByO/fr61DcSF5flbPzHcWH3jzn179PS&#10;i1tCmyK4m3OJZFCIEZgF549vqOuP0qpK8oiMbfOBkj5uW/HPP6VPco7RklhksoyRnGQOee/v9Kpv&#10;DJMSxbquRk9Dj/PNFkmZ3PZf2bYbIeF7y9MCmR9UWIRg5zhFx0H+0eefxzXodudlxK0gVpACUbHf&#10;OcdeDgmvO/2YbqQ+D9Qs97ZGqkDDYB/dqxz6/dr0TzHgKTlQ7S4KknGDgY6DsAOetZS+IabJVCKG&#10;lUFNn3y5yx/HAx+potirrwwQk/db2yMZ4wPxxTZSQxtnA2KeAOcDPv7/AE/QUkcccrxsw+WF8FW+&#10;YMcAg89KFuDdi3bK1xtaYxspAZ8gEBeRkEYx/wDW+taFu8RBTcUDjhSff/62KzLRxJFH50YYsxVX&#10;J5X7vPp/EPyq2kkiQG5cBgegLZPBPJ/WqRDVxdV03TNe0iXSdYsEvLK6QrNEzZSZT/Dj0wB9ap2X&#10;w+8A6PKJtL8GadE+NiyR2qkn2yeSPl/QVqQnaHlTKDcSIwcjP49OlJM251laMAtlcgkngDnn8a1T&#10;layJtqZc3hzwsbk+Z4c0/L5DMbJMnHQE4+bvx29qfLI6uVZWYHlDg9COMevHHWrF67pHGm8nfIp5&#10;/PmqN43lplgOWC4Hrkf/AFv1ptvqK1ivNKTKQIwrMvzKQTk5H8v8KKdcQtLFtWYhhgHKggnJ6+vT&#10;vRT06ktM/9lQSwMEFAAGAAgAAAAhAD0vYTTfAAAACwEAAA8AAABkcnMvZG93bnJldi54bWxMj0FP&#10;wzAMhe9I/IfISNxYSrstpTSdNiSOm8TgALesMW1F41RNupV/jznBzc9+ev5euZldL844hs6ThvtF&#10;AgKp9rajRsPb6/NdDiJEQ9b0nlDDNwbYVNdXpSmsv9ALno+xERxCoTAa2hiHQspQt+hMWPgBiW+f&#10;fnQmshwbaUdz4XDXyzRJ1tKZjvhDawZ8arH+Ok5Ow1JN73uVbg/ZIX7s15nKd7skaH17M28fQUSc&#10;458ZfvEZHSpmOvmJbBA963yl2KohXSoe2JHlDysQJ47nFciqlP87VD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I4pIBE3AgAAKwUAAA4AAAAAAAAAAAAAAAAAPAIA&#10;AGRycy9lMm9Eb2MueG1sUEsBAi0ACgAAAAAAAAAhANZ8xhI5cwAAOXMAABUAAAAAAAAAAAAAAAAA&#10;nwQAAGRycy9tZWRpYS9pbWFnZTEuanBlZ1BLAQItABQABgAIAAAAIQA9L2E03wAAAAsBAAAPAAAA&#10;AAAAAAAAAAAAAAt4AABkcnMvZG93bnJldi54bWxQSwECLQAUAAYACAAAACEAWGCzG7oAAAAiAQAA&#10;GQAAAAAAAAAAAAAAAAAXeQAAZHJzL19yZWxzL2Uyb0RvYy54bWwucmVsc1BLBQYAAAAABgAGAH0B&#10;AAAIegAAAAA=&#10;" strokecolor="white [3201]" strokeweight="1pt">
                <v:fill r:id="rId86" o:title="" recolor="t" rotate="t" type="frame"/>
                <v:stroke joinstyle="miter"/>
              </v:roundrect>
            </w:pict>
          </mc:Fallback>
        </mc:AlternateContent>
      </w:r>
      <w:r>
        <w:rPr>
          <w:noProof/>
          <w:lang w:eastAsia="fr-FR"/>
        </w:rPr>
        <mc:AlternateContent>
          <mc:Choice Requires="wps">
            <w:drawing>
              <wp:anchor distT="0" distB="0" distL="114300" distR="114300" simplePos="0" relativeHeight="252845056" behindDoc="0" locked="0" layoutInCell="1" allowOverlap="1" wp14:anchorId="70B867C1" wp14:editId="3F4EA026">
                <wp:simplePos x="0" y="0"/>
                <wp:positionH relativeFrom="column">
                  <wp:posOffset>-200660</wp:posOffset>
                </wp:positionH>
                <wp:positionV relativeFrom="paragraph">
                  <wp:posOffset>148590</wp:posOffset>
                </wp:positionV>
                <wp:extent cx="1108168" cy="1098522"/>
                <wp:effectExtent l="0" t="0" r="15875" b="26035"/>
                <wp:wrapNone/>
                <wp:docPr id="40" name="Rectangle à coins arrondis 40"/>
                <wp:cNvGraphicFramePr/>
                <a:graphic xmlns:a="http://schemas.openxmlformats.org/drawingml/2006/main">
                  <a:graphicData uri="http://schemas.microsoft.com/office/word/2010/wordprocessingShape">
                    <wps:wsp>
                      <wps:cNvSpPr/>
                      <wps:spPr>
                        <a:xfrm>
                          <a:off x="0" y="0"/>
                          <a:ext cx="1108168" cy="1098522"/>
                        </a:xfrm>
                        <a:prstGeom prst="roundRect">
                          <a:avLst/>
                        </a:prstGeom>
                        <a:blipFill dpi="0" rotWithShape="1">
                          <a:blip r:embed="rId87" cstate="print">
                            <a:extLst>
                              <a:ext uri="{28A0092B-C50C-407E-A947-70E740481C1C}">
                                <a14:useLocalDpi xmlns:a14="http://schemas.microsoft.com/office/drawing/2010/main" val="0"/>
                              </a:ext>
                            </a:extLst>
                          </a:blip>
                          <a:srcRect/>
                          <a:stretch>
                            <a:fillRect/>
                          </a:stretch>
                        </a:blipFill>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bodyPr/>
                    </wps:wsp>
                  </a:graphicData>
                </a:graphic>
              </wp:anchor>
            </w:drawing>
          </mc:Choice>
          <mc:Fallback xmlns:w16du="http://schemas.microsoft.com/office/word/2023/wordml/word16du" xmlns:w16sdtfl="http://schemas.microsoft.com/office/word/2024/wordml/sdtformatlock">
            <w:pict>
              <v:roundrect w14:anchorId="2C9F559E" id="Rectangle à coins arrondis 40" o:spid="_x0000_s1026" style="position:absolute;margin-left:-15.8pt;margin-top:11.7pt;width:87.25pt;height:86.5pt;z-index:25284505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YYd82AgAAKwUAAA4AAABkcnMvZTJvRG9jLnhtbLxUTYvbMBC9F/of&#10;hO+N7UCXrYmzh4YthdKW3ZaeFXkUC/SFNPn69x1JjtPdLhRK6cWWR9LMe2/eeHV3MpodIETlbF+1&#10;i6ZiYIUblN311fdv929uKxaR24FrZ6GvzhCru/XrV6uj72DpRqcHCIyS2NgdfV+NiL6r6yhGMDwu&#10;nAdLm9IFw5E+w64eAj9SdqPrZdPc1EcXBh+cgBgpuimb1TrnlxIEfpEyAjLdV4QN8zPk5zY96/WK&#10;d7vA/ajEBIP/BQrDlaWic6oNR872Qf2WyigRXHQSF8KZ2kmpBGQOxKZtnrF5HLmHzIXEiX6WKf67&#10;tOLz4dF/DSTD0ccu0jKxOMlg0pvwsVMW6zyLBSdkgoJt29y2N9ReQXtt8+727XKZ5Kyv132I+AGc&#10;YWnRV8Ht7fBALclK8cOniOX85VwqudXK3yut2eBJPWpZcPhD4Zi1oEL5bjo0qUG9/LNnis4bJ/YG&#10;LBbjBNAcybVxVD5SmQ7MFgZC+XFoiRSZFsmvPiiLxSUxiAQ+OyZiABRjAiwJ7BQn6vMGrS9USJOr&#10;uHmFZw3prrYPIJkaSM5lJpZ9D+91YAdOjtVY+I57IBuX2OTZyJOzn4T03jwPce1H/jSYQKbpSlVy&#10;tzKIK5MJTykcRdhtE5wyMjTT1JHL4FCmQl6m25CnbebTvMSHC0H6/wdOM5jMy1mccRllXXgJW9K6&#10;2FGW85e2lWalvm3dcM6zkvtJE5n1m/4eaeR//c7Xr/+49U8AAAD//wMAUEsDBAoAAAAAAAAAIQAG&#10;aSu5n9QAAJ/UAAAVAAAAZHJzL21lZGlhL2ltYWdlMS5qcGVn/9j/4AAQSkZJRgABAQEA3ADcAAD/&#10;2wBDAAIBAQEBAQIBAQECAgICAgQDAgICAgUEBAMEBgUGBgYFBgYGBwkIBgcJBwYGCAsICQoKCgoK&#10;BggLDAsKDAkKCgr/2wBDAQICAgICAgUDAwUKBwYHCgoKCgoKCgoKCgoKCgoKCgoKCgoKCgoKCgoK&#10;CgoKCgoKCgoKCgoKCgoKCgoKCgoKCgr/wAARCAEIAQs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iJPCGqhyUt3+ZMkqpOfypR4V8SBvJltp&#10;gWHQxMOM4z/n1r3u2+H8lpdSRb57m3QFvtcell3kBTJUh1BypypxwCvBIwTJJ8KjunvZ49Kmj+0C&#10;PLaGhZRht25+ckMB04HHOeK5liZRdrntvLoShzI8L0yfxnoTvHpWoXtokuHdbW4eMOc5BIXGeQD9&#10;QD1rqNM+Pf7SvgyB7fwz8bvG2jwYX91p/im8gQsQBkhZAMsRnn1x2r0nSPhMtw/+jaLcxywTRtM8&#10;4jVChzuI2z7x3AGN3BHNXPH3wu0Tw5p8On3Gm6zZapI0duraneSPHHcCRySVWeUKgCygDhs7s45W&#10;t4YicnuzhrYP2LSstTzvR/2xv2zfCd//AGnoH7TXxBsrgyjfJH4xvNzHIGGzLz0AweM44rp4P+Cl&#10;37fMVnNZv+014ku0l5lN9cx3LtweS8quf14rR1P4UEvLpMXl3l47MsiWllcL5ZKhthdt0QK5DcZB&#10;HOckin2/wJ1TxPefb7Y2dnDblRF9vv3g83DSZVP9GIZlKPnGenI7UnjJdX+JssrvstTLX/gpD+3l&#10;HqMeqQftGeIkkiUiOJTEY1GWODH5ew8s3UHrXVeFf+CwX/BQnws0ss3xXh1RZSDs1jw/ayquB1UC&#10;Ncd65bUvg9f2upppd5pdi3mvKIZob4SbwqjOVMKZ5yRt5wMdem34I/Zjv/Gfjf8A4Q+08GpbzT27&#10;SI90tmAWA5PzzqSoHGFB6HuCKUcW3oKtljpwcrXRp6t/wWJ/bT1bXf8AhIr3xFoguLaMpZ258OQv&#10;CkLbsx7W6g7hyQTlF5GK9F8Hf8HBH7X3hKyxqfw78FatqEVsLa21O6tbuKWKJeinyLhN65OQrZVc&#10;tgfMRXhvxD/Z7PhXWIPC8nh27e4Kq32tURIguWYYImO9ioXIADZOBnGa5m5+E9q2syWlhpl8Y5SF&#10;gaHT7i4DuOCvyEnGCpBIBIkA7YqpV7PUwp4L2i0PrG3/AODjn9qm6vbVPGHwQ8CapbWcyyfZ1W9i&#10;yRk53GZiOBjHTHBBBINvVv8AguvZeIlsLq6/ZHeyv7d4iJ9L+I0trAFUybl8lbJyobcRwSdp79/j&#10;lfh14fvNZTTXiuxMjYKm0dNwzkNh0GBggnd0wSe9dR4T+Cuk3cMmmnVtLsrxXRoJtVvFgSaQRu8i&#10;KSjgE7AiuxClnA5wRR7SE3axMsJKnG6PrLQ/+C3vwW8dvZ2HxQ/Z41uzt7a5zcxW95Y6os8ICFg0&#10;dzAgORvP3twZEG47iaj+L/8AwUT/AGA9c8RaXqfwd8MapoenwQsLuS7+GtjLceYBwVVLhVbzAGDf&#10;vEIyT8wAU/Idp8F/A7aVrV5qWtact1puPLgXxDphinji8wTJH50sTu5KKUKKUcSA7xzWpa/s1X15&#10;YWkE2hG2S6g8zyR4h0spgAhn+S+ChN+1c5wMhs8glPkcdjGNP3tz7Bsv23P2VvHfiG119fG3hTQt&#10;Kih2fa762vLC7dVfawMUU1zhzvZgpxHhT0LCsDUf2r/2YJviFD4p8C/EfQoDb3EUK64puzqNs/zR&#10;/aozHa4jGCHKiVejA7NxNfH3ir4L6HaCa8sbz7PBb2jSXjzEzohG7aUETyArg4zwSedoXDNzEnwj&#10;8RPp8Vktnf2wvMR25u7WaGLzZGUEDcgBG1Uckdl56cKMadtRy5r6M/QmT4ufAC/J0rxn+1Pq97ea&#10;ziMabdeMrpdOvLfYhctM7TKhwzjayqzlVyVyDXp3hr4v3954D0zSPC37T+j3ui6ZAYLa507xLo8w&#10;gljBIWV7+KKQkEBsL5hzL94YJr8pPFvwW1bwgG0nVpre3vQ8beTPKUZkkX5ThlBIHPzDgA+nFQaH&#10;8Ita1rT1aF9/yqT5T5SMMeNzPhQQSM9lzzzmtEocv/BM3GV9/wAj9SJPEUen+Kl8YeF/2yNVvtWu&#10;Y0060MOp6YkT3juWKSRowxEAjgT7QcbRg5OPd9b0L9qO78ODWvEfxt8PjT5IRHZpc6EyyXPCkN8s&#10;7o7N+8OQRjgY5Jr8JtR8D3VnqoiuYbmSOIMWW3O7LhSVUFSyj5scE9845zUUmneMRN5z3N7+6YYf&#10;zG4YHoG7EbgMDnnn1qrUrav8R+yrOzX5H7UaX+xv498a6hrHxF8afAz4b+NrhosRap4u8MJCIVjj&#10;GyV5o7aV2zgjL7iuBgYAzo2PwN/aH8VfDeX4W/CuH4deFdHWcXV7Z2LTTRsm3fHsgk+zIMqXzICA&#10;QoJUYAr8ePB/7SP7U3w8iNl4G/aH+Imjll8pU0jxfe2w+8Dj5JAOcnjjkg+tbOk/tx/txeG9ZfxV&#10;p/7T/j9tQmkVnurrxHPOynHG3zmbZ2+6AOBnoMVG0dpMl06t9Uj9LJP2T/DGgaPLqcH7MtzPrFpc&#10;NJDNf66iWN3cZ2+YLa4LRiInLA+XIMP1wcHi/H37OHiSz8Zz3mpfCDxF4Y0q5Zk1R/AVpbJOr+Wr&#10;mPbDBbpnDDJMo2gk+q18aR/8FVf+CiOn6RFo6ftASGNIxD59z4c0qe4ZRwVaZ7ZpHz6ljnnmul8C&#10;/wDBcX/gpj4DMMg+NtnrMUXyrDrHhGwcEAjKkxQI2HBGTncdoGeBRaUl8b+Y1GpF/CvxPoPSv2d/&#10;hyfEeq+JpPgd478SXN0d7x3Gh2UkcUpIc+UIZVSEfNkIQFwAABitvSvFvxj8CS2FzoGq+K/hyySE&#10;KmlaGyTBdwDJ9otLcschAOZCwJwMnivmL4h/8Fqf21viYkNpqaeE9Jtklknmi8PaBJY+ezAZ3+VK&#10;CQSq8Ajn0y2eP0b/AIKDfFCee0ute+Hvh69ks5C0N0DcwsVJdnBbzWyzO5cnqW3E9eNFWxMIWjVa&#10;Xz/zJ9nTl8UD7jtf20/2htK1BVg+P/xQZYpXikuNS1LxEFT5shmEtxGmBkjkj7o4OePQPCn/AAUN&#10;/ab8LWMlt4z/AOCj19Dp8IkQJpNnEblZFGD885umfnpwQ2BjrXw94e/4LQfGTw5FBpGkfDGyW3gB&#10;SUXGtTziYsvlkt5u4FsYOWzzz1JNW4P+Csug6x4cm0j4kfs76be5jX7O1ibQRxsu/wDhe1+XiV+V&#10;2nLHk5Oc/bYiLspJ+v8ATGqVFu7jY+wvD37RXw5/aH8V+IdH+J3x/PjKO/Mk3xC+I843XGk+GbdI&#10;XfTFWJAomupreJBsClo4DuQkAt+eH/BRn9r8/thftC3fiLw/pC6V4ftIYNP0PRbaT93aWlupSCAA&#10;Hb8q4JxwWJ4+UVQ+J37eN14t8M6z4P8Ah34IfQE8SWtrZ6mI7tCssdtvMTkRom+YhwGlcs5+fDDz&#10;ZA3mnw+8IreywKJIVuJ3VYlnDARrx85IU5UDrzk5Xg5JrOUpt80zqpRjyqEFr1PVv2NvhlLr3j3T&#10;YJJIkRbyJ767lbItkKyEyKGBV2BjHyMVBxhmGcV7b+2j4Y8LJq1hrnhGCySI6TJbx3F8s8b3wimA&#10;ZVhdVbz0ZHSQybWLxEnLSqpsfsuaDe+CbzTNdtvDMsp0mO8ur+8msbeHbMFd4o5GkdArF0k6tiQP&#10;sC7TMB1f7UepajqdnoGnWkN5fWugi8t59Vksmae5lbjz1MXETNJGf3bAbTGV6I+/w6uIbxR9phcD&#10;Gnlmu7Pk/UtGHiDUNO0/QzNJcpeSW8OmtZYXyyvmbhhnOcsRwoHyE5xVafwX4Pknd9X0nU4LnefO&#10;iE8YCtnsPJ4Fdr460G+Mw1zW59efTraSO8uYbq3khkMUkYkeRACQ2/KbOgIdMkfNivovxU/ZotNJ&#10;t4NR+E2q6jcCFTPeTPMjSORluI7zbgEkAjqACeSa7oTc43TPn68Y0Z2ktz27xQsXgy+uZtM1XTNR&#10;sLyIS2saWazSQwzRDZzLEihm3LuC4IYHJJzSaP4Q8EXOkPNf68BPYLatDbzGGOGWR+ZS6hxlY3Az&#10;gZdXDEHDmu5uf2nf2jPCMD+DVsvhVrdhlAmpR+Fb6e33+WJArOLwAxs5Y5AYbnfgDisjw1+0D+0Z&#10;4tQfDuH4C/CLVIInWW88uwe0hxMoWTf9pnkUusZ2hlI2mNOGA2Ni403HSR60a+KhL+C/wOYHw41O&#10;LUx4mOqaBJo9zdxwrJY+Khf3MAZsKot42d9+HwQVzg5DDivWPjvovxB+F3wouvDviTRNMjt9d8WW&#10;um3+o6TpJuJdotry5iuYGuIwNpltpY3Y/dGckRSRsUn+J3i3TP7M8Nab+yN4R0p4J7W1sr3SvG0d&#10;y4MsyLHKY7a1LzbSoVivKooB2gEj2H9sTx54t+GvgXQ/HvjH4ZRaxHbeIQo0abXHFlHFNa3X713e&#10;2wk6S5GwhywkBynQbU0oJqLvc87FVJ1a0HODVnt31Wx5b+y14o+Eeg6HY2fjX9m2X4g35t2n0/Wb&#10;/RkM8jkyJ9kNvsBd4zIjN6AIwwMbvZn+Jf7CfiDW003xr8LPC2iyWjKZrPVPA1vO08pfc0i4RsfN&#10;vwEXBHl8gZNfP2i/Fzw98dINR8NX/wCwhqzQwQGO0vPCV3HqVyJQ8LvIkQihKApDw25gnmsOQRnL&#10;0T9rb9l46nLo2qfsv+KIbzStQuIpXg1O08+ObdHCgbfPxgKPlAXYzFBld2aVSpGPKnEc6NKpNzlC&#10;ab3/AFPbvF3hH9gLSPE02vReFNd1iCJLJLq78PW/9nWlqrqJZWZY5E85pBAQdsQARyAEcqV8m0Lw&#10;knjT4/Xdr8M/htqd1a3y3n2LSdPvblCNKjE7K8zbzLDuOyNmZvMcFMbjnOl4E+Pv7OFlealeXfwd&#10;+LGgf2fZn7ReJeiU/a4oVz5qW8/UGF5GU8IjHdhR8vvv7L/xO/Z28b/G2d/g9pPiK01U+FJ5tY1j&#10;XbOZf9FDoIlMjl2lwZRIhYN/HztxjGdSpKy006o05MPSpTspaq3vbHzP8ZP2avG/gaaPXvEeoW9j&#10;o2l6ZBNqsc3ipbm/uZWkuJA0C3O+dmKxygRxRhS0ZAGcg8DcfArSrxtF8V6nfX2nnUbu4l06whsi&#10;rt5QiJmkixkQyy+aqsoVGa3dAvy8fRn7Vnx++BHw6/aJh8Ma1pGv6Y+k2iRa/FoPhwrGLko9zA0Z&#10;8plaY/apHfOS3mqMqAc+e/HP44/sw+KtAtvETfHbW723iN3JP4euNFmElgimO4SNAlvEAW8y4Hll&#10;yoeLf2bfNSNZybXU0wuIwUKMIVL6f5niHxb+G3xB8K3H/CT6z8P7GPT7g29rb6xpUTpaxo5WUslw&#10;z7BMgyjLvLBdy4J6Q6A2k6V4Vl1/RPGNssOoWyyQ3C2JdoLtAWSR2fl0UMVypGGKuM7Dj1XTPiV+&#10;zbb/ABHSx1b9r7wze2hj8y51G++Gk4S2uBdRxqHjuJjvDwyu2dw2qC21xlK6XS/APwN0vxxrfi3w&#10;b+3B4WbZpVzd3urRabHLHpQEjGMIYmMcRaRGaGGImdYrcbVk2ktcfbLcmVXAud1LfyZ4DP8ADS+v&#10;LiXXtNlfWLSGxlulluLORVKIGVkYQSFSGKn5jtP3SV2tvPq/7KPwBsPj/wCJY/hhpdvoum/YrOa9&#10;1We80id1W0SZlBJSNixdmAWR23AEgEng+oeANC+Bnwo8e+HptZ/aW0Cw8G38d1aWN/Hdw6XF4m8t&#10;4/tZilE7oCw8mNGQsB8r4JIaum8K/syfEjVta0vxR8JvFnw+sEspZLWy1nwVe37sGeWW1kAZGc7l&#10;CziUId244PzF8CnUb99XSKawfK/ZzSbXVXseHP8A8E0/Gni7/hH9asr/AMOW1j4js9P+0tdz+XDb&#10;y30CzRiZljcxq7SJGsj/ACNIZIQwZXAIf+CTfx80LSrjV9Utvh5eqL+KGwj/ALZkGLhJACI5CiRL&#10;gykkiQqVhcqzLG5r2Z/2evj9NPH8YtO+IE0/9iaakWq6Dpvim9tktordzEbS2dmkAJiCjLhwJA42&#10;7U2NDfJ+3b4N1O18OaIbzStGl1qad9N1DXYtZefMsUyqXMSZUxosOGQqzSNnO3Yd1Uj1i0cToycl&#10;+9g36WPlX4p/sweNvB+nx+HPimup6Lr8WlSXdxplx4iAYQ79nmFUmwoV2CkGRNpJBVSCDzGjfDXX&#10;V0i1Wx8Qarb3X7q1e2udRYhl3KDIY3aRF5KMccAKwIYsQfqfVf2TPjD8XvHGn+Kvi9qniLWp7mC7&#10;k128spYpZ4YXuLe3W3ELqGdIyssjAvtKOAkKkOzxeK/2d7xpB4t0PwZ40Q6bPdu0U1okks9oxjCx&#10;20cd0UlZVZkwFTfvG0DaQOaVSpGbUU7bno08Ng50k5uPMlZ2t958YeGfhz9v8WPpB8R3M7teH7RG&#10;9ksCCT98iMzPCu1XMTAMcAEHNSxfAzxXq+nC80SyS8toUE0jx6ZFNNMnmf6xVQDHykbRwWK45BBr&#10;1zTtB8ffCn+1XsfCOt3l5rVrJHeaJN4eWOW3tOZ4LtJHVw7lRJI2yRiIy+NpcSDq/h14Ut/Dun3e&#10;j2fwU8QX2t30Ah0UJqyWsKXssyLA0kf2CWXLXEezZuUgsqDnc0iqVZp3tYqhh8M4crd7eZ80v8ID&#10;qk/leF9d0+SKCINcOlrKotmG4ZciRQcou5ThfM2OwyFbO9q37OhtPCd1481zwneg6fAkyTS37GCR&#10;zMYE5eZjMxYvuCKwXBG0AivRbPwTr/gDTr7w14q1/QrePULCyiM+i2xutS04wQypHkzbJIdxHlID&#10;tUNLtPmAV754D8E23ir9nm40DxS80mj6XLqZ06eDzIrkubJLr/SCMpcATOSqPIRnoMLWlOu+az7H&#10;JjcDSVJSXf8AM+Ek+EHimK5thFoOnXds3m29hcW8wGTsBDFCM47lmACg53A5JyvF/wAJr+31qWyt&#10;9GvY8mSQRRtFInl7vlzIkZVmOB0x97oBX6M/su+I/BXw28K+JfDfxK+FmjNZrqU+q6BqGmahpUqQ&#10;faLOKCWcfabqNY1dcybELHLlkdC3O3Fqv/BN24tL/wAVXX7Ok1rNDBbLf6NqOmKbiSTZtkX7Q155&#10;UwItyCVBdRMh+8wY3GrTcU+ZXfqE8PVVRxVOTS6q1mflvqXww1TR5mgufDSMiyPHHKZgY5wpT7rA&#10;ASZ3ZGP4CG+6a17X4O3lzpVtqMNvprJcRiOCwD/MZDuG1v3gCjIHzZBxg8V9s/tB+L/gv4s8Naj8&#10;NPgn+zNq9rrd1HAi61Boy8W809tI0DQK8kkbxpFEu7cZFd5VkGWLDkfCvwy8aeGPB2qWOrfDK5sU&#10;svDmpXN5qV2iRvBHFB5gmjQRrs3eSjbW3kKJAjKHyu0a8IvlbucFbB1HTVRxcdba/efH0XwQuIdZ&#10;jstQ0zVbm5S5eKSSN0e3V1cKVZopGwB0yTj35rN8bfCjVdEZvP065kjd9ou4rWWRXYIWYcKRkDPq&#10;OGxnBr6z8YeG/B83iK/1W18Vm+l02SWOOwtpIzJJvRnXYqPli21gB/FsUE52s1b4ieBfA3iOPFna&#10;32iTpfMl+s9h5sXnNlZF3qyMjIqb2GHGDgKMZqFVV2bvBPZHxlb+Ck+2QTCCQHIIBRsgYJJIxknA&#10;+tfRv7PHw/bU7200uHSoZbm4tnN9cyFTFa2u1fO3BsKyxxsspIGQzhl4jKjlL/wvq1hqb2FxGVW2&#10;kBmCXcbbyjBSMquN2GyCCQVOQCOT9tfsMfDr4efC34Ya1+0zqp1C40bTNWuNM03w/C6GfxBdSJGi&#10;2cXn72aSQHb5yMNkayErIP3yZ4us/Y+6PAYeMMRea0R6R4v8AeHfhD4E0PVrzQo7iTxprVuVtZrK&#10;OIS6cY1eaa5uJ8pAjy2tusZjeIthhHhCCvE/tQeHPF4sLO+8PaRqBuk1DThp2naRZAxXH+j3vyOT&#10;AwLnyxmOMiR9hD4OAnX2Nt8TPiwfEuvfHMaY2pap9jvobjSbgxaNElumYrGOFvmiW2aeePCysjCa&#10;ffvkbdJxf7X3g7R9V+DFj4m1XX3FppFvYzy3J1ARie+tmNm4llddh8w3DyMhw5laTAfLsPnpSSrK&#10;x9pCNRYd+00b19NrI+cPjlqei6/8ObnTbXwjqkV7pC2f9q3F03lToXCxJ5kTBZPLePylXHysWJwd&#10;isnP+HPhHqnjLRofE8erx2Ivd0n2W2nm8tPmI+XBYAHGcZPXt0rovi9NHYwWlnoBt76xv9PDSrpM&#10;ryFGTdJksygMPLDAR4+XcHEnatPwInxUm8Iae+h+GNdksxbhbaW0VEjlReA4VgSC2Nx5IyTjjFej&#10;Sl+7sjwMav8AaW5antnjafwv4xg0bw9468RQWlpZ3jzaQLUrqFxPCn2d4psIxWF5GMgkUlghUZcq&#10;KuePfCnhrTvh0vgCw8R+LNYFrfQTWejyQII1uJF+0QvI0t2yMFl8ouoAz5ijY2GKd74aTxBZeE/7&#10;CnvtTVYRClvap5waJckLGkTTMoXJiKqHUZDHrtFVdZ1j4ma/FB4e1vwxfalJp1xIl0dTv32wG3bE&#10;TRoBKZFyIirsI8yBzhdg286lrpsfQ1FpaT1fUoeB7b4W+I/B+m/FXSPCun6bc3UJk0MXKyAaX+7O&#10;6RDEGMcocxBQpwhiJBBVWfM+IdpNpnhXw/oPiXxx4x8SCDxfJ9ksvEnijULuO41AyRQ/Z445SBPH&#10;EiwyoThgZ7hBuCsH6P8AZyPgl/E3w8jt/DmhN4e1PXraG3utK037HHbWsVxb3Pk3UYsoRKmJVhBj&#10;8yImcgyGMysPS/2tNK+AXwV+Kt5Ya/rfh8abrPhTVLizvnf7Lb6Pq9vMsokhgkXam2NAN0GWRl2b&#10;AJCX3pQqNSs9Dx8xxmFwzhKUOaSV1/XqeM/Fbwz4Hs/Cuq2OgfC9l/s6wEKSRKkU63c8scgupDLN&#10;DwVjjjZCyDynRl3MD5n0l4Z/ZB/Z8uf2Krn4z+Lfg5Na+KU8M6jJNFNeyHy3gSaJVKxOAQY41G0d&#10;gAcnk/GHxH/4KNfspLo+oL4c8S393d6j8OtPOtS6L4YV31LV4ZLWCS1IulWIB4TKDcI4KR5aJhKk&#10;efqb4a/8FXP2O/Hf7DWoyQfFKz0/XdK8Kas994Z124gtdWnnSOaRY4YpZNszyDBQo7BmlCMQ25R1&#10;4bCyhUaktP6/4J85i89xOJXuLl9GeA/D3xN4s1zRJNfvPB9/Y2zwWtky+KLm8s7RGeRRKEYQSMty&#10;sjwMpKoGX5iQFyW/HDxZ8VvCngrTr7wb491i28W3jwyi8tLqbUIzNtnRraTzFkTa52ldqqcq3yKd&#10;2NP4f/t1/sa+N/Hfhq+X4sR6n5HibXta1aDVGuNMljvCmLW2hadYrYq/2e0IRpRwQjEhpNvceA/h&#10;f4Q+Klz8P7Hw5JZzSa/cXHiDWdU06SCGJliuUWKMRP5f2ZMwlYWiLL5qFgAFRjzOjOnUvHS3/B/y&#10;/E9ShntPFQ9lXjvpoeKaF8FvG3xh1zxB8e/HHxYs2e+vIJ9Q8/RChvVhtLS0DSIlvIcKbdEVhjJi&#10;zgb9o7jwR4Ds/CEereLvh5e6Jb+F7O3kSGPTtNW5uLqSK3LGCIXETSo8gYtK6gYREEYYEFvUvirp&#10;KfDfx9J8IJ9ZtNI0a48OR20FzPrMupyTW7szGRrqKzV0YXCud2PvpAGIGRWJ4H8AaJ8MLo6rf6N4&#10;O8Pwb/tNnZTaRcLbGXCIjOi2DRknMaKdpC+Wm0oqxuOapUqc7ufQYajhHQjyLTp5HgVh8A/g1pWr&#10;6r4e1XxJpcTCZJI7tbKRzJEVnlknjeV43j8mNE3IigMzrzgA1oweEfg3aeN7xPEnxwvvB9jNNbRX&#10;FlNqEtnY3Ll2ieG/eJguqGJHtS+RESJ5otqlWc+pfEvR9I8IeEte1i0Be3bSYLlILXTzvsY1e58t&#10;4XeKT7PlDG8ro0Z2OiP/AKsRp2PwO+Fr+JPGN0U1/Sb0X6Wl5rNqYLTUYVgVZFjiASQkmNpdrNIQ&#10;p8vnIk3moVqt9GKvhMHGLlOOi1PI9G+Dum+JNQbx94j+NOn+Hn8OaSi6P4e0ExakukCOdpmlsB+5&#10;RZGmR49xty3mRxiTIVcw/Gv4I6Npfw6vbnQvjn4p8Q+IvEN/C+q3z+HbGwj19fJZTDc/vpAsDPO0&#10;ZkjI2tHJuU8ivZPEP7Evx7GoX+mXPiDRfD+jG2ku4dR0fVri4N3EInAtZclySyyDzJYYPnTCN5gA&#10;UQ/DrQ/jJofhm0l1X4s3kkd3ov8AalrqUTNbQyC02iOxWOJo4liEOWdwN/zs25lX5bdWvpdnnVKu&#10;S0opyXTp6nkni39kPxt46+Knhrw18J7N9Z0fwhNPrPw30Gx0exgbStVZI7qYJFJeMJdkkMbOpl5k&#10;dlIPLGv43+Bf7VXgHxtPpHiOHxQ994m1A3nxCuo2jtEvkFujwQ2TPMs1nKqiRAIoSWUxhgViUv8A&#10;VH7A/wAMfAdr+2JqnxK1K6+2a7d6Bp89tq8+l2WZ0uLSfzUjuRELiVVEcOGYhQpiXcXWZAn7S/wu&#10;i+Mf7Ql34k1ma80xvButC20dE1qSNNftZLK0nVjFvVfkuJp4PuSDb5m9GBwOiNWq8M582v8AwL/k&#10;eL9fyqWMS9n+7/G+58hfGy0+PNn4L8Ev40utQ0Dwrot00duNfu9QlbXIrpoENpq7G9iFxEWQxF9i&#10;qRPhsBxWx8TZf2w9W8Ga/q3iL4sWX23xvqaWWt3Om+KWgk0a0F3bzW1ppUccgFs+NyPKxeSRNikg&#10;rub3Hw14Bun8GaRq/iyTR1jvPCNt4kv/ABCIZoofIT/XWcQS3YW+YxbAOHVnZLhxhhKz1Nd+CPx7&#10;n8DadoGsfC/TbNheRXdrqd5eotrdL/CwVrpZCZC2QkmFCxNlVdlJweKxMXZdD3aeEyTELmi1rbrb&#10;z/ryPkv4i6/+3D431jWY9I8TyaPceHdOsbEpC0NoJI4YrtY9SlNwCrXDKpWSaLapwhwFwtdiPih+&#10;2VqOsx6pdfFO1gtrSwlu/tN34FhEpguTLhSLVJoncyx4MauxQeZgyBN59H+N3hX4o6d4/n03S9Zv&#10;9C0zUrdIdT8NWyzSLNBvkjWQIWKzIziUkTSBFJ+V2D7aq2Ph/wCEyaf4b8UeMvBNrrOnJo8sF/rd&#10;34ejgkms4p7qeRBbzyZjf/SHgixuR5yDuOxmVfX63U6IZDgZax28jzL4tfE79tkeJYBo/wC0poN9&#10;rmm+J49Ia30/wVcw3EF2zptOJ7ZCwYNFGPJ3HKsBn5d/vX7Nes+JvhpYXkf7Rvx90W0utT1cR6nb&#10;jWobRdQgtwYwDb3LCWFCjB45Yichoum0xVx/xM0vVzf6L4usPB2o2+kXt1caY9rc6HbSTx+QwLF1&#10;Ak2xplz5hLkusiKjEApgXXwp8Ia74Uudd07xFoevXlnFbQXdtoUUqmC9nvLaIPE2sWkdqM4CkM3/&#10;AC2KAbW2Go4yUrORnXyOhGD5Ha3V3t+ZyXi7x1+0x4P8KyeNfEnwe+GGsaH4dtZrzTNO1LSrgtZl&#10;pDLJCoLSmJ5JHCMAqs30RsYPhb9pnxRF4QurHxn+zN4R1qxu55LjTptN8RS2NxZtHYhAQ0ttId0k&#10;whbfvy7bx8+Vx2WoeJdV0LwhY+AofDOs+Go012O21S41D7HcrayywTTWjSrZXD3IxHKJd6Ru7eZl&#10;AGKCX6y/4JP/AAz+Bnjf9lLxY3iH4Y+G/ENzqXieXUL2317wxaytalFMCwSK6uvmQyx3eAuEUuSg&#10;XeRV4fEqvU5dDzMcsDgafuzcns7M+NtT/aV8X+NtBm8Uaj+xN4TtrxdSmbUSvjAb2gEEQMBt5dPw&#10;WKM0m/d87CUkYGR2Pwy+IHwr+KfwuTR/jR4Y0zw5Bp1xPc23gu/8TmaBHjgZhcQSrEN7MJwjYUFF&#10;c8v5m0+T/B741/GLxT8OpNf1jxBrN3pK+KY9Il1ZLhIs6o6C5uYoI0cus0irbzbvKEbyMSXBjIM/&#10;xT+Bdv8AFDxQvinx2/iHxjqkcmoabYa7NoEQgultiqoXnV2EQ3LJhgzEEsVTYJJap16aqOLsrdhr&#10;CLE0l7GV32b2/wCCRap8d/gN8Q9Vf+yfhd4v03zbiaawg0y2tbphGpJlQedcxLFCVKrhVwzbtrhR&#10;hsHxx42+E/iG50241j4KfECeKztLnffW1jarMJTIhiIVr2QwJCPKyS/zSFRhcc+uW/gVvD/xCvZJ&#10;vhro5sNTkup76z0myiKTQNJGYnWWONAjcunyYRM8soXK8RrXwn8b+FdRvYdY8J6Io06zAll0VvtV&#10;vfhb0JGfLNqoyyRuVDbFZQSzLhEOn1mFtDRZVXvbmdzxfX/D3w40TSZdY1nwbr9rbC7ihl0nXdKU&#10;NPCzXWZDIpZEMccMUYXsSxx8tfVfwtsH8ZfArw58Q/GFjPoVrZz21ho9nPbQ3kGlxPtF5eqjNGVu&#10;5mYuzj5VjOzez5mPkfhr4ILfppfjXVPFFtZWNzYxXU0mnwzObWfyUuFQRzATHd9xHKtGTIPnco4H&#10;034L+GWiaR8IdV8H3Xi5rfQbuO2nvoLq7kZwxiHkFkWNVlIhwQEXYHYh1eTBm5cbiVKlZHVl2Xun&#10;jFKTuuh1HhH4fapJoNjoul6nPJf+EdIvfD0kEsBs4ppIvmt/LOCICI0U5wFJMBjQ5Kx+afG0a54G&#10;/ZZvfA9lFfS3l1JDeW7xaksHkRyGeZzIJwZERoIFYIiykGB13bEMz+pw2WrWfhrWIbHSrFddtJZY&#10;tK1WdRPNi1CW0yxT3EhVkdNoRpZV8tVdWK7t0nI/EHw9beL/AIQ6p4Y0rxBJpkB0uGHVrr+z445J&#10;g1rblBE9orhUYzybdsvziOJeiq0nkQa50e/iIycbX6nyN4Y8aav4p8O6lHrF3Zabp+nQwW/9ma5e&#10;3d3BIqW4CXPmLbLul3TEjKhj52NpBGfM9Nv/AAxodu2j3vg2LUZLWeWM3sMrqkoEjAEDjAxgYwMY&#10;6DoO08QSaTHqenzeKdVkN/NBBBcl7TULgQQxwmHySkMoQsIorY7lB4+824MDyt9rcWk3ktjpGrap&#10;bWyuWhifVJICFb5s+WqkLnOcZPXqetezRcU2mfOYunUklK9/mfbHgo+BtIttO1K70u60W0aFbi5u&#10;nvy0dxaeSUUxBomYMPOAHkKF8qFiAGkdhU+IOn6B8Gf7Y8T6Np2kadq1/ZXEt3NJNP5t1FA8hEQh&#10;Fq0RhaQg+YmN20fPiMhJLfTLHw1qkv8AwitrZzX2rRC1u5r68M5SOecmaQwvCFjWaMvEvUqXyQwb&#10;amprkVhqWiT/AA/8GeIhpsHiizuEtYZtBjMEzyQuqqXLLhRKs0aFVJJXA+6FHPSspanrYyV4aaGL&#10;8LPGFz4d8J2HiDw1Y6kttbG504X1mFt7gReSYpZoopbmF45FEkTgjazZbgvG0dfOf/BSyNviJ4+8&#10;I+GY9c1dzZW/nzXlxe3Gpyq13DBO7AvPOvm+YHVmhKq4jWTLFi9fTlh4A8Xan8K9G0/xB4c06404&#10;2enMq3OpG5s5GZ7ZpWP+lyx7kZrrcmDuMKEbSTjxT9ujxT4W1v8AaJ8LnSfDeiaNFHp2nrNc22qC&#10;xjka2tYrMI8pcrEo8skHJIE21mbgD18rjGWNhT6NnyueqUsvlX6xR4v8Of2R/DH2tLq58OeOPEQk&#10;KkKPDhWJlPcmVBgZHrxjniuq+Kf7FNh4jS0j8FfB650W5h6vqVza2ofI74uOTkf3eMdq908H23gW&#10;eCA3g8F3+E4a2+OHnylug/dxRSMenQd6328N+G9emGn6RD4VRd4McWteG9b1xWPtJGsIJ6DH+Nfp&#10;yyzCRhax+SvMsS5XPkjVf2FvH+l6PE2onwXo+H4vJ7xw0bjuDDOcngdv5V9Lf8EjfDXxa/Z7+Lmp&#10;6d4B+IngTxbJ4h01dJfTL64mnig2Jc3MaJGt1FHtbyZcliWBkGQAzEdQPAFzo9/5dv4etLZsgw33&#10;gz4UyxBl6Z/06Z+2R92uz+H/AMM/DkmvXfiP4o22q61bWNrEtlLq2jW2mzW805eNUUQQBN0jlVUu&#10;c8EAEAlfF4gweGw+VzqRWqt+aPc4brYnG5vCjJ6O/wCCOpl+Jp8WfFW58VxeF/AGiW2qNaWVtp2l&#10;6ZBd7YhezmKMO6GOLF1ukIMmd5DFVUU3UdH+Ktx4PczfDW51+WWGe0lCaJptvdTSM3krMiTi3bBD&#10;By4ZVUFcbWRgnKfDzRfD1z8Z7iweK9v9Hi8YadJpKR6lukisZIVngnHkRxIUK3CFCVZmjeMtklmb&#10;074+eFvB/hmPS/EHivTNV0nUdBs/Jt/D0MzWun6heS3MrW8EcP7qOXy5GSR0k3k+aqHCuc/mU17z&#10;Z+z0Lwpxgumh4xHoN3P4b1j4feOrLW0i1vUGj0zzZB50an900C6lDcyxJbEXCu6m6hhjUN5m0OAe&#10;7/Zq+OHgf4XXet6fe/DHwjZ3Fjo9pDqo8Pa60bXRBl8qOOW6nnS6OIyhS3V5dxU/edd2b47+JmtX&#10;nwC1PTbLWpfC+spaXI0iCI2mktZxMkTW8pKt5KvJJNHIFmckLvff8yisgaTHotxp1pp+m+H/ABAy&#10;mzs72/kVoLWLKCaMnyR5fy7UVt/lxKA2XDMGqacla+2ppiKd24y1TR9MP+0p8LtWliuLLRZ9Ei1i&#10;+nttP8QR3jXxs3EYYyRr+/hjiQRu7TXAMSldp++EH43/ALSP7Z37TXjT4leK/hf4M+MfiHSPB9nr&#10;mo2mg2b28OlXMenO7xRI6xxxzoHgEZeAkIGLAKinaP0EufB114S1Ayab4kl8P39zqc1zDL4S0eyu&#10;RKk4MbyNPPJcIFcJErNuEmIwoc7HeX53+FU8fhvUtb8O2vjLwbpFzDqzAyXHw/1O/wBQUhUXO63k&#10;EUa/LwrIcc819JkWEpY7EShPWyv+h+f8Tyll+GhUglZu34HzF8LPiv8AtkaJ8WdI+K3w2PjW48V+&#10;H7SK10zXJo7l40t4oGgSAyXEzQmPymaMoykFWxjmvQfiBff8FOPjt4j1T4q+NPFni6z1DUW8y6+x&#10;6ilnp8chghiLeTZHyFVlgiDRqqqwX5getfS11H468TafLDqfxJ+J+oRM4aR9A+H9to8dwufurOIV&#10;kx7uT+IqvYfs76r4jsl1W2/Z9+IOvBWZZ4/EfiwNDKPWRoZZCBkd4zj0r615Fhdj4X+2K3ZHk/7O&#10;f/BTf4/eD/isnwc+Nnh/T/Ftrqd3pmnXS2Ft5UosbeV/MskitykMiSxSeT5SeQp2qWbzGaSv1Z1j&#10;9ofwn4l0rQ1+KV/aaJot3c3S6VdalYC+jF2EiHkAkS7nQtIdwDoNpDHzFIX84bCLSvAXjrS/+FU+&#10;Hfhr4X8RaXqkU0Nho/iODX9ZgulYFHFqsdvJtRsEhgQMDJHJr234B+ICde0Xx/8AEn4qfZvE0ekW&#10;WjzadfWTLa2rLA0TyxwteMgTybm2VnZI23wSMGYSNGPkM7wdHLqyhDqr/p+h9xwzz5pRdSSdlKzt&#10;6HafHbT/AIq+I/ivrml6L8dZdJtLOKFLfU7HUbC38m4E98Vt1trlokePZIimVYST5cQ8zdvJr6Np&#10;+u3Pg37ZoGof2Vbi7adNRsNcBvpokG2S1NobjzG2qk+1IkBbdEUJyCLHjfQ9FsPiJ4pudHtYPEb3&#10;thBGbTxBrDabaxCKeZfMkmMyApEruQzJJ8+0DaQTVXWNV0u4vfFN3rHw3+1Wlks0j6hZ3bRjTpRs&#10;bZ5dvcbwEjKoTufy9kYUMDhvmaz5pJn6Xl9OFKjyLpoYV3pV98UtU0S71DXvEt7DepdXGnaXqscw&#10;uTdWomZ0fLE2q/vAsYnUCXG9QyktXtGr6BY698FvH/wu+J2i6Fbab4hurqwgk1GSSKePzrNXiaeG&#10;1aJd/neZIEj2vlgFYlM15J431z4r6WbK4VPCWixwXn2q4db0OTGJUDI6PPMSSiBTnaRuKuxB3Lke&#10;OPHHiHx/8DRp0/hH+39M1ax1Wz1a3juo7E6XHPYWsb3SRuDI7iJ5mQxtkiElSvlvuKLtUTexGY0p&#10;YjDypx300PhHxR/wUq8R/wBrNqnhTR31nxA+k+HWe91Gyh2rqljcpc3EsgiVXljlCCLZ5gKo8ifL&#10;k16H+xB/wWM8YfsXz654O1X4Mpe+D/E+si6/s+wmlt59KTfNJIkG5WWQPJP0ZgVAK527QvzbrHw/&#10;XwN4hv8AwtqNhpOmXmm3strdWup3ZWaORHKsrJIUcN8p4YbvWq1zp+n3hYT3OmhlGAbe2aQHHTHD&#10;19dhMhwtGKnBa/8AA/yPx2tj37VxfR/8A6n4Z/tlL4S0LT/hz45+Hzajodp44k8TC7S48i5luzZ3&#10;MECjeTFGsb3Cvk/881ByABX19/wS9+OXgfxn8Qm8fWWlmz0nwf4KEFzpt5DJIbzWtVud73MUKL5S&#10;kpZzSYI2j7ZtVVVAa+CbzRNBu4/JujBJjqYrAAn9B/8Aqr68/Yb8AeBvCXwBh8QtoE1+db8Y32na&#10;jpzxRyLc2aW1q5CwPFIWnxJcCOTaTGDKAP3hzy4/J6NCLxC3/wA/+HPRyrGVMVjY0+r/AEuz6I8M&#10;+APFmpjxV43uLxY44w1tpl9JqsF3qCKL+Ao8sayl42CR5djGqKXOFjG1V4T/AIVb4Q+HNpaWukwy&#10;3nmGa1j1f7XE85jzFK20KV3xl4hmNVx97+6pTr/APxe8BWIvvhXpd9caXILTVIZ9JubeYvpkUDRt&#10;IrRpcRtC0vkyOU/gIKjg/NLrs3wCsbmS98ReKU1LV9MvJZNenuLOWeSU48ma3jdb4R79+yPfl1Dr&#10;hRuYlfnajktD9WwqjZX1bR5no/wqm8M/ELXdC8JeErnxTayxRPFdWUNvq0aPLdB3lwkcmS0cCJzt&#10;LqZDjAY19KwQWOr6Na+J77Xxaaa2hWFnq2naxZx2LW6T2loiP5iRxCK4FxG5iZDHGrbzwpBrzG/8&#10;V6Hf/E9PEfw10vQXlu7ObUbnU9ZupbBbfYF2JGJL1VdQ32jGwDyzGCSApzqfBOx0zTJ9J8Aau00b&#10;2VuLG8vdR8RWksd9ZtJFCl5EsMOydvtdzbrIqswjaEkAM5VU3z07nPWj7HFcp1Pw4XxX4r8OR6G2&#10;pXmoa6IvIgne9e5gjlOm3AunuJkj2xQi9wVkkCL5rssYLLGseh4jS/1HwJrul6xHbpp9papbf2ff&#10;6eiefHNBanohCQBCrRvHJGxRyHYg8C5oyapeaZfy6N4euPDVhqMEN/qqT3MVv9ou7mVTHbeUU2lX&#10;23CNmRIw0oYYTLPwvg7UYfH+paZr+q6uuutraPayWtxHFcvLK9vC7SyzRjC5Yb1AxE2/K7jIqJzS&#10;XY6Ps3b2Piab4jeMdesx4V+IOpctEljcJHeJE5nd1kla4wqqrdFY4BDKIyQcqcDxT8PNQl8RXk3h&#10;7wD9jsZJy9paJqMTCGNuVXcXQvgH7xUFupHNem+MrCXR5df0zQZ79WeS4haz1LXordzaKxdFmWOb&#10;e83z5KFARIABlgAPKp7u8tJfLm0i8tWYCQwyrcysN4353tAS2d2QcngivUjKS2R4c6MZPU+9LTxF&#10;4Akdbmw0/XoGvpI5R/Y9iJAuZDG2+RrxVgLgFlBUkAsBu+Y1R8cab4203wLD4Z8K+LvEMsd3pN08&#10;9zqkcQaa++dYGjK3J8pEbYhOWMbRFlDHAHReGPFXjHQoNZ06617xSUvryY6XcWbSSq9us0eJNsjo&#10;I7hvnLIB8qZG7JrE+Oema9qvwoN1qul2OreIdPvbN2vtPgmuJZLcatDcSOS1uF2LG0khCllJEhyx&#10;ZQ3Opcup6s4KadjrU1G1h8Msba/0iVL6xme5tLe0uIIvPe9k2RoWhULCI5nA2nJLYYMpUj5H/aS/&#10;tGT9q+3ivdal1m6ivHVF0XSIVuIrdvtDJDsuQisFARFDMcJs6dK+p/DPhXS8/wBsWHji0lhjZ5pp&#10;NR8PzG3t9oMbKlvPaB43JVmSXZt2FgMBhn5u/bG+FcWjftjaNoP2iy1aC98PNKL1vDkmoR3nkXNx&#10;AJZIUhSRpAqIpYofuL87549rIPezand9T5riiEaeQTst/wDgHt3w41fSbTRhZa/rfxQ0YlvmnjtP&#10;DsATjgnffLxx6dfTNdGPilq8jnSfCXxA03VbXAUL4g+J+kadO3HAK28NxtJ6cMetcV4F8L6x4a8M&#10;W1/o/wANbTV7mVMNZ6N8FpYmBDZG5rqSFckccNjnsK2dQ8b+JEAs9U+B3xH8MPt51DR/Bvhq3CgE&#10;HP8Apmrnpz1XPtX6227n4bytFiTxt4d8POL3xDff2HOwyt5Y/HTVdQjyR3jt7JFI6D7w/Gtrwp48&#10;tE+06tZ/ETw7POwSe11O5gvrhFhjJ8yKVrqXzGY7tol/1ceUdo22kVjaR8QPGdmn2bw18QfGd0zK&#10;wMPiH/hCYEz6HynuWBJ77T1NQeL/ABn8SrGNbDxzd6dYLqtxCrK2oQ6nPcwxOsmYksIrcRtk4yUY&#10;KzRncc7a+d4olbJql/L80fWcFwvxDS0vpL8mdN+zT8SfFHxB/aKbVT4ktLPTYfHT2F+bCOSGV3S6&#10;tYRCsJd1uISLeMGQyBlZ2CxlWru9St/BGjeEL/VPEHiOXRrK2sbizi07Q7uGR4ZpSbpAg81WlkTz&#10;IHwAg2zCINk4HAfsgyaL4a8ZTm9N/DqC+L4NZs9RhbaTFcQPcwxqZgjrAlrcxCcMwG6QAoxBNd/r&#10;97DZ+F7e9j+Lvi6903UdJneG0OqXJKNLNMPvxzyebOu9d6smzbtyYzwfymU3ex+306CSujzD9qWB&#10;NW+H93eav8R/E9/dHw/e31lc6jpNvb2ENpIs6T7E+0zSMjwTyF2RWLRxoixsJZBWl8Nb3xP4c8Oa&#10;X8QtQ8L22n/a4I7zfY6ukfn2uYXiuHjj8kqwkh+0bJN8iSOcs2DVz42ar4Tv/Cnizw14ri8Z6rdv&#10;4dkmgub2Jm0oIlq80jW6vMUd8pA/lnhjNH/ekxL8PfAWm+K9Jz8Utd0fRoNKsoJtJutP0CMQ3a+W&#10;A2JmgVnZvLMoAO1Wk4UOjbSm/dsjLE/u25z2SN2/+J+k/EHw2viPTvhhf3N1ZMNt14idkfyCIt8k&#10;LtPJ8zpNK7ZEedjLkja9fMnwftPGD+NfEVv4a1j4naraHxPceXeeCdL0wx3Chl/esl9JEd7Y3lck&#10;Anbnivs/T/A/wse+sLyX9oy11PyUjt3tkubW43IVNsI98sIJ8sgOxboBjcudrfA8/gb4bap8X/Fv&#10;hLxF4s+FviOwsfGV9Bay+PPEl5uvEjl2C5SIOsaiTbvDZJbcCeTX1/CaksZUbX2f1PzvjfE4evga&#10;Uab2l+h7P8Q/CPi/wTr1rr2p+CfGkMVwmGv/AB98Yo/BrMD1xDY/aoWHHXNcX4z8I+AG1MeKG8If&#10;A+2X5WluvE3jC58W3MvXjzLdLdwCT15OD+NaqeHPhN4ZKHwfY/DHRWgiUGbwp4KuvEAJP8SrbmSQ&#10;dQOg6fWt3UPGPiyx8KySeFfihb6lMynZbeD/AINaxp+pDI/hOpRx2oYcEbiQfpX3i1Z+X30OeuNq&#10;aVbW3hLWPBzFrWaK20HwH4QngM0vlOY8XU7SPE2eByAWbGCTg/SPwm+KdlrkN1rcnxS1e0vLbVsw&#10;RTa6vlGOG3ULs23DDa7rc/vMsJDzuXJ2+JfDzWPitri2UXjuz+Mo043CC4k8XeAvC8NooJxuaWxu&#10;hcMc42KpXL7VZlUk19HeCP2NfGcfxbm8WzfGzV7UJeusui634bksrQiVwsiN51us0aMgUYMmMoxy&#10;AWavgOLozli6ckvs/qfqfAeIw1HA1YVZW9/9Dzw/Fzw/f+Ptd8QzRXcmlXnhuxks7yOSRPs6Lczr&#10;dxzJBdKGKRNEFdm3SKy5EfIaRPFg+GfifXPB/hvx7f65Fc6tc6q0zQmxeK4kmullikkiu23onDPN&#10;Gm9pHJYc16R8UrH4i/Cf4jTeFbv4j6npGnXGhWreE57BbsIJXu5kmVzJPtlZVit1BUnYrqzBQ4Zu&#10;M8W3l2fi3qMR8e+P73T9R8Tatb3fl3c5stPjW6kEUbia4QxpDtl83aMfZ3jBOJM18fOXR7n6Vh1C&#10;a546p9SrrWoXWtyazfeKfhXpJsdP1W7jltNU1GQsIkWRVvJC85YzFdgZfKwCCRJzhaPjm0vLvw2t&#10;7Fr2gWtrqVvZGwaGxMn9nQGOKSVgssXIACJiRW+6MDapIzfHd3rOp6Vd634OTVLvRrK5u7PXr2e5&#10;Jl2i2juHRonLRyhz88ssknJmjdg+5gdvxdZeKtb0m4vdQ+HzJpqTWwt2t7OOC7eT7O0cav5Ee5F/&#10;ehQcsdrKPmLKqqMtNjadN+0Wp+WXxD01dL+LninSJLnQJGg8TX6fbnRkaUrcyDeVVwE3Yzt2jGcY&#10;FZv9mRWrB/8AhMtEwoyyxQK5B9Puk/rW98XtW0i8+P3im6t9Rskt31ucxyXVm0jlcnBIhJPOOmMg&#10;dec1Tku9MZC9t8QbGF/+ecHhm5JH0Mtqy4/4F+FfqeDtPCwb7L8j8BzJShj6se0n+Zz5tLcTRovi&#10;xmDYLeTpsmF9f+WfP0FfYf7Ffg+68c/A7TdBtNF1vWbLT/Hh1BzpFvEt3bPLbi3eQCVfmjWNMlfl&#10;3M6DI5z8nX2sjzWgfUtXvEyD5mm6DZxFz9SYSO/p+VfY37A2iyeMf2TvHem32ua+tnb+L9NWG1u2&#10;m80SyW8+3y/IeQKcptU7eGlJ3R9W4M8iv7MqPtb80etwpJrPqC7tr70zufDHw08R+CNZ8RWnhLRr&#10;O206PT9Vhm0zVL+GIiP7IryCS4JVFllDs+yVAApjkxhTjq9L+G3xE0Wafw9Y6LBY2ltqStqGoWjL&#10;Klivm3iRPDIu2RHVJ2k4LbzNJxG0YD2fCulX+uw694d0/wCG+rSW2tatZ2Ykn1KG3WaSS1vLY3Q2&#10;mNoxGkwjPlxxszTE/MVVmwfBOueG9c8R6XpPiTw/eFrGFNTt7hrqNVsbiKZvKMi7g5cL5W4soBLF&#10;MrhlX88nUex+z06UVdp9TmvG2hCb4sNf/FK312ay+ySHRo72J76KKM+VLNEZZbmFphDJ+7MyvmV0&#10;kfyiWwvZ/A7xBpOlxywaFpsml263stodFcebGIXtbUyqk0hlaB/NvWmPzSAxFy5Hl7Jci88Tapol&#10;xY6/qmnXfh7TtTMvmSW+q20l1byRKsMVmIpLyNXHlsmVQYyVwMo9afwz8T6trvgfVPhvoXiTxbqe&#10;n2epT3Flr2uxPFetdNFJaywIr3E0c48uVGRRIqfPcMwiB3tqnemefiocmIR6Hay2kPhnV4Ftb7TI&#10;LzVEuxq93q0c7GV4p554le4A+05kZo/nbYjsHYyFjEvFeDJdCs7S+WfSLkXljdlReTa2t6tvchEk&#10;YSSKC042LKokIDK8riMBi711ulSSQWunaJ4pu77+wvGSxxWNg93BPY6PLIks08O+0cRsjIXiTbjM&#10;QA8yNc7ue13xBoOq/HB5xp7jy4Qnhu8MqEW7pthXykQmHY2UhygQmEuqhYwxPNNvZG8IxcHL+uh8&#10;a+OLqfTPHd/4Z1bUdWuHudeg3Rz2emwxSRLDLvmeRpTLEu91kwWbCbg5LAMLa/DX4e69FFqniTVL&#10;WS8eCNZDF40tdqqqhUQZ3fdRVX7xHy8EjFb3xpvPCfhH4oaxoek+FNQtk1axxYTDS9zvaidoY/s7&#10;oyQBCsSnBUbcSR4YRhjz+o2+pX+pXN1c+PtKsZWuZBNa61o2qC6RwxDGRbSzmhUkgnakjBQQvBBA&#10;7oKbgmjzpypqT5l17H1TY+JvEXhZbhtSvllmuobyXTtP1Gztpr+8M9vmCSJY43jRbo4R1LRBFwWD&#10;bSo87/aCfx14mutPl8Ha9L4Znh01gJtPttPMc5uIGinDlCnASd4dzBRwNvziLd2Ou+JdWsm0A/2b&#10;4eluoWu0c3PiSaKYRmDyyjxxXbZVmbAxtXIAXaXCnO+M1q1rp2kXNl4M0vTrrUtVi0W11F7q8V7+&#10;VUfy8Zl3TwFYVTK5RnXO8kYqYPlalY7K0PaRcWz0fwtqmj+L1t/hR4IvSdbkudPgfVNRjYW1uHU+&#10;XumdjFKwSUhogSxIQMvSviP40aZC/wC1lrPh7xL4pe702zlLafcXkd5qghE0ELsoGnmR0+bJwOBu&#10;H94Z+x/DHxJ1v4VX2i6v4u8K6Xplhp3imwhub2+0+9S3jtoFRZSxaQYOHtmR93zb8tuCkV8N+IWj&#10;1D9qXXrjW9Ss9O8plSdWmvkjtwbeHAzAryLgYI3E59ew9zhuF80iz5fjKo1k0oeaPofwN4T+H0Ph&#10;2NdKm0OSXYZJWuPhL4tldm3dA7xoDx78jHbFdP5epaarTSfArR9ettiqgT4S6sNy5ycCfU4uevpx&#10;XIeGvBNrc6Nbjw34/wDD0rLEHcXUfie5LEn0WNPXgZrZi1v41+EAU0PXfCV/Fh8JbeEPFUrFe+c6&#10;nEOMnPA/Wv1PmPxSxLfQeEtScsf2b7/wqwYI1zp3wy0+Mue5xe6rL+eOPXiuz8C+AdA8TaHqXg+9&#10;8X+IoLe8tSPtt34d0uCVA4OIIVtGe1Yu8ca4YGZy6rg/uxXns3xE8Za4fL8cfArw3qsKdTcfDHXZ&#10;sj0/ea9wfz+ldt8LdYvtK0uXWfh38PtJ8DWzajDBc3mn+HX060ZiyBiLe4uZ2E5VwqTidhtZgISV&#10;y3zvFUrZPL1X5n2HA8W+IIW7S/I7Lw9qvgDT/Bd9reheK9d0vV9TuDp9rYajE+ns14LURwRBWi3s&#10;XWJC6qN4If5UyoO/F4d1/wCIWj2/gTx7oGp3VlHZL9iimJm+0NK0lxFNK0ke21Bfy4mmIb9yxUEE&#10;BjyHwAXSPiT4DtNdh8P297PqmrTrqM8UHmRxtLiVFtSY5HEgeUndl2DrhV+Za6aX4baL4rv1+Hvi&#10;jwz4mMehapb3Wj2WqwBPsMjx/Kjk2oDmSRdrNtVQgK4YrlvyptKVz9vjGThY5PxzZ6jfaKzJpd1p&#10;OhQ2h1Jra7a4uIio+0OquJLdUtkVoiBv8yIpdP5gHzLJqfDX4n/FvxXpmjW3h3xbf+Eo7xreC4sb&#10;SFIrmaOX540iubRYTt3eU+WZs5ZSNpU1zvxI0XwxZ+Cpri4v9HufET2bpFBaXVvPHdASmDdLbywB&#10;lCWywqxVsZKsOUMb9p4yg0RbqPQdE8TanJc/6JbNFZRK008726wxNC0kqsvmbjISTnAGFYsDQ5JR&#10;SW5Hs25Pns422Zs/Ff43eK7nSn8faL8fXsrK8FtbXuqzSXBurMeZLCiixubcI4YylxIYgCViZ22o&#10;hPyp8L/GPj628b+KZ4/iH410yZ/Gl/JKum/DXwxf2bytKTI3nXxkZXLdUDsi9FYjk+yXviPwjpd1&#10;FbS/EqHUr65njGtxO0t2NERHMLTNHHK4WRZJoTnETFUBJUjNfM2ha+lr458VWfi3xV4V0kDxdeG9&#10;0fx34T1vUAknmjcssdmI41bIwRuBBByBX1nCMm8ZNPt+p+dce0qcMDS5Ul73ReR7nreg/HDx9q2y&#10;Dw58TNRsYvual4X8a6V4eck4BLQ6RFGMA84LEVjfEGW5t428J+O/GfiO3tIJEWex+LXxvu4rbPTc&#10;HkkVSeeRyOMiqeg6Z8KV01p7XwV8BNVKx5D+HvhB4lFxxxwJb9EyeOSQKoQXeoJfq+k6/wCLfCka&#10;qNkGlfAvTZbXqOQblZ5DnBwC5/Gv0FOx+VfFt0N74Y2PhHwkjeNPh5afCaXVtHtp7rTZPA3xpttS&#10;1czxQl18mzRjcTNkDlMlQS/8FfQGi/tWfHBdU0TxJfePbzVtQuHjlvLW+8P7rW/mNoVMV6oVVgYX&#10;DKWMYhEb2yHIRpAfC/CmreI9d8TaR4b0jx7rt+moavaWFxfL8LdE06WzEssaB+LLJc7xtUgoxKh0&#10;dSVPrngTxhJ4iuliu9Qlt7m0gt7OxNvpcp/1caB7s4HErI5LqyGJXRVVcOyn4DjKpKFenZ20/U/V&#10;/DnD0K+GrOpDm95fkaf7UP7SOsfEnxn4L16e50cyadpNzc2Om6VdrFcFnSEeVNsmebYySMwAaJgH&#10;k3B84HP6ibXx7rWpfC681+6htZ2kXU59LsJoreY3UrxtJqcccbBI8gs537GiOXWLgtr+I/AVp8Rz&#10;faXJ/wAJJqsiWN9aCa20IXMkZMsQaGbyrU8CLzImRQjlEVQVcUybUpvCHj7ULfUfH2qwtewW1nZ2&#10;66PHEqrKs0iWzSNAjPOTA0YU8hJpmK52mviXPmXM2fp1OlTpP2cI2Of8D/D3w5b+CdR+GfhjTtU8&#10;M6lq1jLY2etjTTZQ3R8gqkjK+FuZPPuA6B+PKKLl8Fzet/hj471b4R6lovxf8IajqeqXV5otm99o&#10;dlvvXmk0+6huZXFxG26NC0cccCtkhIjn5iAniy/1G6ttbuNT8NXjGz0OSwuJdVs5AmmqzMhknUR5&#10;uWBMTNGjwkIOGCtxsfBfV/ht4U0a6+GWk/21batDLY6pcaVBKkmqW1lGs0ayjZZo2FODHJhcklQR&#10;5blqjJygKVNwne17f5n5p/tJ6Jr3gv8Aag8XaBf6dfacDqwuYrCDSrSYw29xEk8IJZUIby5U3KQC&#10;rErj5a5y6j1XcskGqeJQvHMUYtx+UcmK6P8Aau0u/i/ah8UFbHVnH2m2aH7fKYJfLNrCy78ImDtK&#10;n7i/QVxR1m3tBskmijbp+98b+V390OD0r9UyySeApP8Aur8j8DztOOb10v55fmPceInbfcf8JJIE&#10;HJm11yR15+Zj3/Cvqz/gmH4/1bwb/wAJhomr2bwaJNFZ6rdpfziTZNBOIUKjBLs/2rbja3yqzABl&#10;Dp8n3GpeHtQBjE2mN2KS+OoX569Cg6+lfQv/AAT4iZ73x2fDb6RCE8P25e6ivo7sWcn2yFlmcR8F&#10;RsKkbW4Y4GcGsc3jz5bVXkdHDs/Z53Ql/eX46H0JH4p0Hw/8e9R1/wAJ6hdapoXn2+qWd3ZS36TT&#10;XLXlvNnl1ijQrv2xINsSY2qhK1ra7rvhrTtEbS9A+IKPJfxSRrdWejT+Zcs08byRkNCgDFYMqhUq&#10;whwM+aBJmeCfHNlZ29ppl58dtG03UIfsfk2Olof+JhfpJFmN2CqY1Eg5lKsXU7CrfLi58TR4x1bw&#10;7cDU/jQsV+uv3ws3NlKiPeqjwSQC4Cogx5mGZAREzbgDla/NG7vU/dYrluk7o4rxpZ6ob+58T+FE&#10;kmuv7XeLQ7O41ZNPNu5udzGNEnQRD5pCrMo2pOI/lARR738I/EfjbxD4M8U+PvEGvXt1dXWuwW+h&#10;x6XCphso5zPd53yCSW1Etumzy5BvifyFVPMby6+ePF3jvwba+ELm00X41tqlrprHUZfD6TXrEmRr&#10;Z5o5G+0K/kjaVxuJ2qWBBOR7V8BtS0+88C+KNWEnhPw7pGi2UM1jqml61506yKhSGOVHvLrcpysZ&#10;UlMl1w7KpV96fwM87H2U0zStPGWueKLwWvijwpNp+lmxLR22n+HJL60+yl3kNxIEYrGPKnQrbuhM&#10;m+VCXkCosHjuVfD3jhEn8JaXYataaDb2dxpmlabb3M9m0UwiBW7BCCKKAIhMku5xJDlRIoZN/wAR&#10;vbxXWrXja3caPo9vaiTU2DQTaqt1ZpJEI3hZ5DgmR5WkYqI0QxbIid1cN470i41G0trPxcbM3ttp&#10;8emy6faqyyeRIkZkkjR1I2yTSKiBVwRsiG/PPPNmlK04tdD5s/ai+Gs2n+I9K17XRo9zfXOhJPa+&#10;eHvndGKTgtMqOHZTPIDnZhYSiqieSG4BNL1y2RUtNY8LSoyCTevhiV8lhuOWdNzMCSCTnJBOW6n0&#10;v9sfRdW8IS6Vr2k6lcy/Zb3UrDUbiDVrnCz7ERIvMiaVXDRsshyxkkEjuAEYKnkWlfETTfsCf2t4&#10;giF3z9qUafqcuJcneNwbHDZGBgDoAMV20eaVJHm4mUKdW0j6c+H/AMK7TQbe78d+IvD+u2Wr2Syy&#10;LnVZFWYyykGVp9rR5Ad42RkClUdlXc2RJ4o8LeFPDtxpN3pNvNPbaDqEt7qF9JdreWsMbQNFAI2l&#10;jDncbm2UZALBSQBha8uj+LvxMlYWGk/B3R7DdZiZ7i48W3Ucz4J3Orsg3E7nzkMDkBg2XDbXw08d&#10;fFjxv8WbWx1z4bW0bW+mXP8AblppmpO3m26FbkSSGaSBI9skMR8wygEogwQOL9lU3Zo8Xh1aKet+&#10;p7ppPjPwLbeGrp1vfD+kTw3EWoXaa5bllVCC06x24bKkREZb+DOHVwpFfB8MGs23xjvptG8cm3vb&#10;ku19ewz3sKiQXE0YQG3m3Y2RRkgkbd2Ao2mv1A/Zx8YW/wAJvhN4o8YaT4qsLl7yfULyLQV1wFdW&#10;/wBHdQAjWrNIzLGEyJI1baAYyAQ/57fEj42ah4m/a98dfFjRdS1Xwo3iC/jvDZ/2tqSTQGSJHKNJ&#10;pSuHIJznp6V9Bw3TUcbF+Vz4bi7GSrUJUkrJOx6FoXhj40W1lbXVp8b4zmNG2J4g8TuyjlhgR3aA&#10;EDIx+XtuWfir9oLR4iR8XNQnUHllXxhLk4PAK6oOPfHrxxTPDv7S/wAYNPgiX/hd3iF40UFceIvH&#10;zDAH+zDjJBHT26Vv6X+1x4+d3lvfiHrbkch2v/iA+7AODkQZ9CTX6Jzo/MVFp3KNr8YvHkriPxJr&#10;M+oKiAkXXhTxhMTgeh1Q5zXUfDvXtIvdWfVZfDVo1pbLJdBNN8OXkF1BKERRLIuo3kkiwsWjwhBJ&#10;ZN4+U4qpF+01eapGRrniu6nYliRcN4/cBSOvzWxAPf8ACvUvgP8AtSfFQ+BtY+DPwZn1iw1DXbyb&#10;VdO1exsr021xOltHF9kZtRt2niOV84tLH86wmMFFdZR4HEv73LOV6ao+m4UxEsJmyqJXaTOM+D+r&#10;NoHw00FdT8Ia3patJK7GysWaJVmtm8q5uIPMjNyRIzfuC21RBHtkY5K9Po/wWsdP0+3m8J/E7xNC&#10;0kYu9UY6jDCkhXARY8TujB8RKeR5OGG1icVY+G/xJ+KfijwlNF4NOvyXeiT3EY1LVJ0MEc+WQruC&#10;bYHDXUKFkUnYXG3IKnyST9pz9q60t7fUY/hJFaW+muxnuf8AhNJQ5iVwz25Y23GGXcAcjc5cAkhq&#10;/L+So5tJH7dTxFB0oylLdLTzL3xZvrXwqmqa7LdahvvzPLH9oniN+L63liW18yEM/kQbo870kHIk&#10;wpCk13Xw48X6jpfg2fTpLfXtI1dpntpIrCUukVvNHvWVG3Abljk4AR+YWyDkV5JbeOP2zvjLqKaT&#10;4i+Hl/Pp+rxWsDT3fjK5n+w2yLC6ybGUKS00XmjaEG7bk8Aj7D/Zk8M6V4w8T+L7z4meA73xJYLD&#10;ZNaS+OH87c0E12PtBSVnJdS424LEJJ8pXcygnRnZRZM8dh6NKVVdPK35nns3xi1LRtSksNUa/t7P&#10;Rzby2j2moS3k8ri5uHiiKsYlRW8t1BMvyBozlQ/Hxv8ACHxn8YLXVNdg0TVdAgt5PE9zLJputfEr&#10;TNKljkLqXH+kWDykZ43hUBwSFXkV+qnx5t/hN4H0qGw+Jt9pNhYeIbO4kaOeWGW+vJAjPJbQRXEQ&#10;iumkieZV82QIu7afkZsflcfGfgzw98fvHA8H/D2/m0ZfH2qSaEmg+ENPuYIrX7W5hiQSahAqAR7A&#10;EVdijGGI6fVcJUZ0cVNz6r9T8443zPD4/C0401Zp+XY9Ch0u3tbx7/xR4Mm89vnebQ/2t22ux7ql&#10;vpuFP0FVtT+Kfk2MmiaB8eNY0GZ3IW11n4yeINUhQdgRFbQbxnjAPSt2L4x+G7owyz+KPi3oZikD&#10;Sx6f4F8OAOOgH7zUXOM54yOp98bc/wAZHeEf8Il8XvHN8zrkp4h8J+G1weflyGk4HTpn65r7znV9&#10;j8zs7HE/BfSJR8Y/CWvar49+E/iG5TxPYsq2UesSalI7XESYiNzdOu9gcHII2lvXI9q8HfEXwx4v&#10;8F6LNN4700NcWcp1SSG2VElaJYEYSrDahTMYriBP3e5N8bbWcFap/s++Kfi94x+PngTRPFelW15o&#10;V34z0pNQvPtOlW8gge8iRwY4LQM3y9QrgkE896+wPBX7OPwYsPC8178P/wBmvT7Hwq1y+nSrqMsM&#10;s081ne3FlBKFnlzMjoGmEkh8wpdRgB2eRU+H4uofWKtNrsz9J4Dzanl9Oqqium1+R8reH/GaTeL9&#10;SGmaZq93FdeYbFbCwEjDdDbK08peyYvBI00EaR71ba7lVJIJr6d4x3eLbptN8B6ro6XtlYI8p1GC&#10;W4spJNkaosbWD42JKDtbcH8zC5f93Xc/tcfDb4b/AA08X+GW1vwBB4fj1WzvZJL1LaEveeU1ikZj&#10;ltDMsJ2zTOjAgJ5DkfOI1f5+8bfHiXwX4v0W38LeBvEWtabpGu2+oweIfDfhrSw14pRmmWOS9aG5&#10;jaOVCmJljJaMEfKqk/G+xmvdsfp9DG4atH2ydk9D2HQ3udD8O/8AC09W/tXU7CytDDqd25htUwz2&#10;xuLuSE6eY22OpVCjn5YpOy0Nreiaz8MIrHVPBXiDS4LrTbdrDWtVVJ0ha3vo5Io3Js4S275yQSGA&#10;IDCQK2PCdc/bC8dav4K1F9Q/Z78YTWNykMNlDd+H9Be2R1SJJfMV5SHf99hOCv8ApBBBBKv9D/sB&#10;3Pwr+MHjVb34yeAdRvLDUtELJBNE1lDlXWIzqUih2jcm8crzIdsZkPypUJtpbXKr46hSoub15Vfz&#10;PzF/bHtZZf2nNY1K8ktRd3kFg1xI9kEYyLaxRMxijYiEMU3LH1VCucnJrjjZjdsh1SAYIxt0xmx7&#10;8r619Af8FZovhl4V/bw1zR/gzZQWmh/2Xp8qRaaWeEyPCGkZWnkcMCTkeWfLAwANwavFT4tsF3lL&#10;+8ZQx2NI0Kll7ZAbAOMcZ7V+nZVG2Apx7I/C86rKtmlWolZOTf3mAwmiuGWbWE9t2gEjjPolfQf/&#10;AATy8Q6hF8U/EPg7TNQQz6/4JvYtOntvC7zm3vYHivIZmjJi8xFFvJlA4JLDGcYPi194t0+7dnt7&#10;28OUwjR36R4Ix1AY/Q19Hf8ABHq50jVP28PBujeKYbi50u8+12l5DPrEkgeOe1lhxhSGGTIo4IwC&#10;ecc1tjoOWEqLyf5GGXV/YY2lU7ST/E9T8H+CPivpXiu61LxjrPhi21u5shDfXmo+FriK5gcZaJdj&#10;y7ijztFGGbOWbcv3q9h+If8AaGu6t4u8VX/w+8jUHvdYGjXF6i3FrCl25lRtht43/eKGjAZgVDMx&#10;HDA6v7a3ww8NX3hPwz4q/Z/+Flnc2z67rOj3raFDaxtZ3hcmG3u90xkAIhuFjxiOLKuWiQrG/gh+&#10;J9/8IrLw/o2sfCv4hWer2EFtZXN1bSNNDfTm3yHR1RvOwYmjV8sSy8ll3MfzCrRqKVrXP3nA5hQx&#10;VH2l7evlY1/jC3x88O+FBrdh4X8OWWnW1jP9vvWma3WxkWJXbym3DzXaQfIoPH2YEElwB3PwL8S6&#10;3PP4k+IUXjy/1y61HwsLjw79ujgtlS9jCKq3UEVxKfMIVN8gPyqX3n5s14t8QPFsR8MR+HfDnwm8&#10;USXV5etNcyar4UnnneLesI2yqqovEckqMF+cTDeA0QU+v/spWOq6v8QtA1bXfhlYwxWPhdodHuTe&#10;v9r063liljZZBLK3yIAw2rGzKsY2/NHsGlOMoQs0YY6pCtJuL2Oqvkt/FFxo+keINK0mF9fbTrnV&#10;9T0+1YW1yY42kjjg3lo5PPMTSJGVMfmRmU+cXXMvxCvdO0nxi3hTR9GUXN7IlzaamLh/LkKrJbXj&#10;XEm4ygFpYogZN7APNv2IZSneWvww1n4oancS6HfvqGv7EkvhqNoVitIyqzSSIspZGmiEcEjkeY7y&#10;JFmUAMo88/aI1f4Z2Uul/D3wVPfePNbTUpL3U/EulW6y6VoUNw9mzs0iKYzcSytco0MalF85pJGG&#10;QZM+STTZisXShKMO589ftH6Xr3g74ZeDNX0GbcbPW5Z4tQl0SXdEfOwjgiUp8klvPIVGZGMgLtvW&#10;TzPnyx+H2r6xb/2npvhqPyJncxfInTcR/Hcgj6dvpX078avDfhK++HN5pgvIp7TQLRBHFfafMLeN&#10;hNHaefGFjd40fYQV2RgKDG3CxhvGbPwtrN/bLe2nxrttHhlG+DS5Y9WlNtGfupuFk4IAxj5m4xya&#10;3wt+TV2MccmqisuY9X8O/EXxmPEUmqeNf2VvFfiDU4dFaBr691dpTCwa4kL7lGxTsKjZGQGAxsYy&#10;FTe+KfxT+Kqafa+D/DnwmOkyGKO/1TTtN1yKd4wj7pYyfLaWOKRZgrKpDrG5zgGRDqaprcWk+FLi&#10;PTdA1mLV7XToZJb0QxXI1OFtReKS6hMfl+XtlRYmLnb8oZhks5qSeA9ATSb37P4bh8+aBL3SIodE&#10;QR2wHyCymYs63MyhUkkYqIyTGWC+YSeyGMUn7yPLxGTtRapTbtuer+DP2l/hT8VPAOkW3xJ/YzjM&#10;cyWO2z0i4dC8awJM09sYlG5jJNcMcEZCybmJLCuQ8R+Hv+Cenjvx5e+Nx/wTm8eQXOq3Ky3d/F8V&#10;9Y0GHcbj7MB5CXUMULZTIjQDOQBkkivK/BWkeG9R0f8A4RvWtYmSy0vUQ8kPmrZW00BjKiKFvKmJ&#10;YTTCQn5wqrtwThx6T+zR4g+G3hHX/DnjT4r6GH8Mz2wvDps2rmc3eXltQsaPAi5Mk0mQjMfMJYcR&#10;Io3hjKlOTcXY4q+T0JU48ybe731N5fEv7GekwXJtP2OvjN9l0+6W1mlj/aB8Sugkw+4Ky6gwYL5b&#10;gkHGQo4LKKreIfi3+x94eW0udT/Ym+LVvb3qgx3Uf7RXiXZBGPLV3lxekpgNuO7rjdyDmvo2X9qj&#10;/gnRpSR2ej/Bey1HT2Sax1Ox0vwCZTJfxQIsjSs5Gwq83K/OcqowCCGh0j9o7/gmj4Y0jStY8QfB&#10;WwS2shLLqrL4GiUvIocW8jiM4iQlY1CfIcrhkOBnsWOxFk1V/E8qWW4S7X1aVzwQeIv2ZEitl1v9&#10;gz4wQ3d1rE2nJaXP7SHimOQzLEkkRA+19JQwCN9w9c7SGPsfg74+/s//AA18Had4KsP2UNf0Gzit&#10;nv8AZrfiW41aa6uGmmMO29uDLNfygRSyLl28uOHapVVACar8bP2MdV8L+ONR0Hwnbx3viW2lv7Ka&#10;90420tlbvb2tuIImi3eSXmjk2kIWGHA5+avn6M6Bf6bq1x4Zl8Px2+g6UlmLN3kWWaESYEn3SisY&#10;3eMls4HmNgbNg5K+Y4iS5XK57GW5Fgar53Tcf68ix8VP2i/F0Hjb/hcHw/8AhLqWneGfEE9teW+g&#10;WviKGy8pVhhjX9zCsYYTTQpcF33O0oQKfkwGePPHPxAi0rWNGu/2WhYTz2tnfadO+vWfnR6lDK7y&#10;zRloWMiKIYdyMWjVY2J/dyMTL8OfgnrmmeFfCWt+G/iJ4e1fVri0tLeTQ4vCNzIbY3UVs8bSSLds&#10;tzHKrSKHGP3bRLknBORq9zoniyfXvDmpeLNCm0/R7gWepCDT7qM6ZNcXHlqdwKuzxI+WjLbiJ0yw&#10;MxQcksV7zXKvM76eUp07xm0+motl8a18RSHVdP8A2EtSttStNH8t77X/ABaZIC4TzI5F8+M+cvyq&#10;REqktvGVJYVvfB64/aYGp6rrnwz8O6d4PeXw5A9ot4wurK+ngaGOecQWjR/v45hKykb3ZZHQI4Ug&#10;bXwpi+JvhnWT4IuWs9Ji0XVbi107S7zRgbq6MRjnmtggMnlpFFcbsMHI2s7Mysdtz4eaBqek6xcR&#10;a38MLQ3d1IJ7L+xFubGW/k89FbzXlFyJU3yxxkxqp3yonUrmViYW+FFVMqkrc05PvqzpvHUHifw2&#10;3gjxofjdrkms6BqsGqX1lqniw4vpllSO5gnDNss2a3neFXyAv2ljjLZGT4F/aF/Ze8I/GjVrr4d/&#10;8E4NLur/AFmV9V8T3Xi7xc140Ek8oeab7FeRT/Zgr7sqiIU27QFHFc/pngCPxh4j1DwP4p+EH2PS&#10;pNNSXRp9R1A3aR3DrcybxOttES33J0R1blgfmEhA7f8AZh+G3wjl+MOoaZ4/+HAu9O07VBod1dXc&#10;6zwvNcxxNBtItI9sjSBZmkk3BTLkqQysvTSzKo6rs7dNFb8jzMVw/Qjh+blb3dm3f8Te8RftofCb&#10;Svh63i3xX/wS68JKYbm6F862tnFbW0UTAI/2oWAXcSTuKnamAQ+XwvVab+09/wAE69WkuT4h/YK0&#10;9GS3hniTRfCdlfMYpXCxBjAU/fSJuuEhXcWhCSKcNgXPBenfsf3f2uz8UfAr7Qsqz3kcms/D64c2&#10;wa7FsjbViwGKRgvHKk2x4iy/KmKo33jj/gnjZ+FPEmtWvwPsrSaytopIpNU+G88P2a2/0pvM3yRe&#10;SciKVDuT92Y5DudYisfX9cxMVf2i+9njLK8K2l9Xl9yNnwz+0X/wTtslHxA8MfsKazZ/2fCuo6Pq&#10;Np4XHneZDI5aRIluCVMYRZATjAyTgLk+Q+BviH8QtL/am1az+FXiPxs/ga2uNNvdG0Hx14x1LULk&#10;JBeR/aEA1KWdsSBZCFL7sOq/IscZXD/ay+PX7BfxZ09tK+H/AIfi8P2mg32rXevatcSJo1u9peLa&#10;2kciyfZrjK+YJYwrFQCxALGQbfNPEWjeLNRiudP0jxT4I0zTLrzLC4m1zwvLe6fEYUnilt2uI5YE&#10;iePdaQmPy8kyDLYKKOTEZjW59Wnbue3lvD+FnRbcZRb6bPe2p2fxn/aQ8c2nxO8N6R+2FDbeI7K7&#10;t7PTNCt9CmgRrSaO3trfVY2cC2aGZ5/IkRBsVD8qCISTb+MvP+CgH7Idp4X1xfEnwqS68TvrM1zZ&#10;vp+m6ZGZIvPZHMm2SWM5UhzuiaMzGXb0XHdeAtc8B+KfjXoLXvhfS9UutM0O+XUpNLTZE1qFSHyl&#10;SVZTDiRy4JcNhpMYMTh6V1cfs23PxAvfE3je6NrdeDtYtrbxONSgR41KmNljWWK1jMEQjAEgKfPs&#10;GxlYPv4ZYmm7OUdT1YZPVhKUac2lpb7jhb349/AC/SC9+A/wI8eajpWoxxWdxbXpN5Z7WvIrlDGr&#10;TNErJPbKpb7jrIYzsEYUeofDH9tP4B2nx5ms/i78AfGI8Of8IxYaV4HPhu1ikErRTLcxMwtLhY8z&#10;xskm1WaNHgdBku61leI/BPwj8FyrOl3oFsLHTXa68QXESvYcXZUTvbrEMYJSMjeg2jAJLcX/AI36&#10;NYWen27SagNFSLSrvy4dfO2S4hnJiLFvKiGwAuG2xhdoi6tGC8rGQVpKOxo8kqT911ZWf5FH4o+B&#10;v+CX3jDV9E8cRfDb45eG7jStCtbCC10HQ7HUYo7SPctv5qak07xkBJFBTaGKOzFmIY0f+Et/4Jje&#10;E/E0N14j8e/HG4FpqCifSZfh94TW3uXULI1ufKtFmAZN2SroyqHG9GXjzWbR/Bb+INc1LS9V0630&#10;m18DMNQt0vZURr55olhdNiIhUgx4jlQ7pA5R0VhXr8Os/wDBN/xvqlhqkXwo8f6nHBaXUYW18Tya&#10;bbXEbyoFkeMXq+Xt3yApjLL5RAZsl/ZoY2t7JOMreWx8xjMmwtLFShKDa7pX7b/eWY/DP7CF7oM/&#10;iFfEX7QGmaesbTM978LPBsaxIgV5CTLpxcYWRT8zc7igy4Krr/BLQv2RPC/xE0/xXHa/HDUr+1kb&#10;VbLT5PBPhgwXllHLIEEhtLSGUJOsRUxoQ2WZFbgmqn/Cf/8ABPrSrSTUrv4Z/FSHT5UOp2af8JnN&#10;PDJcm5ke9l4vS7q8UOG287VY9cFc/U/iD8FtH8T2F3+yr4NuPDlkptLLXv8AhIZJb6RYp4pLiwhg&#10;LTziPFtBOXAAO5UbuVO1THVlC8p/j3OfDZThqlVRjBrfolsT/tF/tbfsP+D/AILat4O8HeA/iJZa&#10;odYub7SJNX1GW6kjvlhe38+V7q9lEkRjaSJo3LKGI+TkOPnjxZ+2X8Nf2h/E0ninxz4f8TXOs3Fw&#10;888Om3sEsWmRPBZW4tY4RIh8wSRtGszBHR5VJw/3djxLZL4K8STaB41u/BGqXllreqnxFDbaZa3F&#10;3auouZpJdsi4KRjy9xVQknluIihDFek1O4+FHxB8V/8ACy49D8NeH9T8RLcNf6XrJjiuIVJt5hBF&#10;ttWhgZEwGR0dm+1sxJyK8eWLhJXnG7Pq45LOFRKjUajb5+ZxerfGLwx4a8J2vg3xX4L8f6ZpqeYU&#10;u18MW7vcRTtIqKsl0fNEgSO0PmhjIWd/mwiA+t/Cb40fDt/Gdt4h0P4e+N9Ui1HR4Fi0fV9KsrS3&#10;vLuaOYjMy7USN558gDI2xMFBXKVD400r4fjSrzVx/wAIqlsurK8M169pqUNggu4/NeF108PcApLF&#10;EjByuJFkBdhkXdK0Lxn4b+LGh+GvDmhaLZ3unwwvcqtnBG1xbpdbBKuyx+Ta0RiLFQF+XoTurJVo&#10;SaXKb1svqUYtqbdu53fxgm+NnxJ1L7P4waTRba3kkt28JeENbltdPvbe4Mi7dR1RNpud8cjBrWJS&#10;vleZ8jmJCsvjnwR4N8JeBl8O2vikabDp9/DfaTpekFoYI7KKWFnm8u1yqSrNL5bSOP3Ty4SMIyhd&#10;7Vo5tPjh0u9kjg1FWRbWy06SQySSQSCKzjnLjcB5kjqSrRR4kGQMkrT8efCeTSPBmteKPjR4i8Pf&#10;D/wNf2NxJHF4h1QRXjTPI92tjZ28beUsjsciJPtFyTblIv8AWB0wc3Vm4xepFCWFoQTk1fr3PCv2&#10;gtZ8CP8AC7Wf7Mu55hDpwsbS2uSgvktoDeTiSVYxmeXagcocAAyEKyARx/JOseMvhlbXxS41vxHb&#10;u8Uchhn8HXAKb0V8LwP3fzfJjjZtxxX1v8R/h7NqngvxDa2N5E1hqOnXs5n+wbfLW4uLWVoUDyLH&#10;CUa4m3Ijl1fLBPLKonynpfw08HXdq11cfESz0+SWeV5LWTSJZCrGRiTu8wZ3H5uRkBsHJBNXh7WZ&#10;3V04qPIrI+wvix8Lv2dvgtrqT/FLwZodvoGv3Qkk1RdNvZpGJmkM0aqJGSCZYTAQSRu2zSKuF8tf&#10;P/G3xs/ZQ8ReCrTxHoej3GvT6VqO9bSxj1GKSziniHllGaUAgGTEhLBAItoXjiz4T8Rz+Dfh9qvg&#10;zxjbyW88moQy6rpVlpf2qK5t7hUT5kdGhRg0KiOTORvJyAvOXr1v8FdD8S3OlP4c0STUk09y84sG&#10;jNhIYVWHZFNCkhBkZVCYCrGhGAPlbmyaGMwmBhRx0lUnHTnWnNbq10ffV330PFq4XGVZtqpZH0F4&#10;L+CXwq1X4Bar8dNIlv10K80W91TTY7u9ntzazqzyFAz/AL5QJUQuWc5YFv4K8R+Bvxn/AGY4b/WL&#10;fx541+IS6PJNMPC9npiXhjgtoQcLESxcuz7ZGE2FTYVXIDFq2geKP2movBE3w98G3Og2Wiy6dJbz&#10;Xy+BQFDyfO+ZCTK0r8sZFibaxjbgfMva+L/HHgzRbfQtCbSdH1q4sdAUXd0NPuFCPHaCDzQXgUh4&#10;QW+4Tt2EYG0Z9aUqUdEtzloYfMKs7Sm1y7CeFPjn8HfFfxRstH+Dvjv4pahHq+jXMcFjbR3SpJep&#10;tZSWdAUhUpK7uRuOTnIIVue8U2EXh74OWVj+1B4q+JXh2/fUHs9DmgN9vllgjJlMgbeGiMsSYMZQ&#10;hZWxtKIRu6P4J8M/tceItP8Ag14Wu/Ces6zdWzWVlpl7pd21nLFbwm4aBpp7UBYzBuCNEfld4mG0&#10;4ZdPxl4W+KPwl+K3h6H9qTxz4X1vxH9mvdG07VYp7rUL0aSl7IJIZ5ltZGLxyPNgsQWIYYA5Zrk9&#10;m5KJHssSsXGl7XVntX7Ev7Hfwj+OXg+6+Inwe/aK1u6nFoYrvRL6CQ31o8cDJuldzE4EswNwu6KR&#10;PMEjAMshUdKn7Hfwv8QaI+n6xaXFzf3+hRWbSHU5Ue9lzJbieRsvgr5aJk7iPKY5bLCuA+FvxRv/&#10;AIEavN4u+DPgSzk1TXdM0+DzJIpFtmsYY4y5lmjiHziJASWXiUkHAJJ0Pin+3f8ACzSNOl8OeE/i&#10;JAl7q94kCWzwtcSWlmnl3d8Y1RCwzC5WORcIXuzyCWA/Hc9z3jDIeIvaUILEYaeiSt7r00dldWfX&#10;qvNa9OIhicNT+N/edx4q+EHwB+Anwc8Z/EjTrHT57HTdEkSzeOAgFYIvs8bnDK8/mzxF02n94jKE&#10;5ZFT4u+H37THwy8O62viTU9M8Rmy1SF1vxpvgp4o4JGXDTRB4ySD5caFVID92/dqD7t8Vf2k9f8A&#10;iDoP/CH+EnsdDsUDxWVvdahJA5ilKJbXLLkQnKqDGrtjcjMXJ2iTz+bx7JoHiPUdI0fwk+kQ3LTt&#10;4juDo0cyGZvNjUzBpFaUMY43JZjzKwwwjVX+t4RpZ5SwdXEZw06taXMoranGySj66XfmdVLBYifK&#10;udqy26nP+Pf2of2fdWsY/EWh+I/Fuj682hJDc6dB4anW1Sdpd8pR/LOV8vdEGy2AV5crk9z+y18X&#10;fAnxA8Ia54obSdb1W48Na6Nb8WavfeGJ2H9mvG7eTBJJs2SGQSsEQbiY2253hDU8LaH4J8b6o+g3&#10;nwh019L0PTzPBqOo+Gre3DXBiZJoSXmJkILRsGXaxZwDgE1Ut/2bPhH8TUh8TReE9Nurqz1BhpN1&#10;odkqTGR18yIgSBURsJGFKNgKBgjhF+t9tQiuVxJnl+PlLSq/vPVPH/jb4Y+Hvh54N8ct4Xa7u/FG&#10;nO1j4ft/D72kV0bZt7RsZZN1vEJpDCdzLtG7JbG8+Uz+INF+Jlp4r8DaRJY2/iDw1qV9qmpeJ9I0&#10;dn02PR47VpDYIZCoeeR3yMh9nlSMXbYWrBh+EWuWPiq48RaRpZtdRn0NPst/JqkCytbfNF5slubT&#10;a0iS+UFSR8lYwSVCgNIvgNrPwDpek3Gu3ljY6cwfUdLfVImjmmScyqhjFsnlKSruGUfKFBHPzUlV&#10;op6ImWX496e0b+f/AATQ+OPxu8O3HwU8PeINR8C39nomseJtRXRtUk8P/wCgSNHbvtjDxSqfOeO3&#10;SEsXUFsneiq7re8A6L8M/ir8T7X4U6j4R0i41x9Nka91BdKFwjRrsLRovmAeclvDPA64GyWSQqZC&#10;oUdRYeD774k/GjRrbwvJd3Pi+88jSdI1e3uHW3t4Z2ZI5VuYJHmhjMUkzFyZGUAnaQWWvJvi/wCC&#10;/hxrfxZ1Lw1dfDqLxJpeiaZaweKNRW4s9RmbWLSS4jnsUs0SCMSW0iRCdGmDRR3KOzZZg20JQlTc&#10;kjgq4atTxMabqNOV7b9O/wDXQ6hfjj8M9X+Ed1qU2hzytrnjO7sJILVHSY2KaVetCVj3EF97pKxB&#10;K/KiEspysF58WfgxbfGKLwjeRTSWtpokV21/cxJFaRXEKszRu87Rtbt+4ZgHym0BSVB3LevfgB8G&#10;vCviOz8bWeiTrf6lLeRy22oaYmFsZIo4xFIVvS0ksKS7nDt+8inVG8vGBy/hb4f/AAUvfDtx4dst&#10;Y8VajHLe5utBfwpZpFJ9nKtMBbw3TGRlBdwPvkZQPlQRlKtR6o9GjluPv7tVr7zE0j9rb4N+FNbX&#10;4veMPDviC50y4v7awj0261rSPOt7d4r1biaCy+1PPGrCa0zL+8y0UiAxghV1oP27fgBe6zqen6/4&#10;fWLTHW/bRpXsZZhfW84gWJDtlwrAwSuxZUANwQGbbvrF8f8AhD4Sa8Phxq0Vzf6g8mtXMV7JBo6Q&#10;XE8cM0kMk3mvcIrMfL8tHL7VyxIXeQfQYfE3ha08H2D+LvCnhy216SxD2Wn7Zo3MD3sthLI27UsM&#10;SY2cmNGKqwdnBVjTdShy/CJZfj1JuVV/f/wTiNG/a0/ZYs4r2b7TrQg024n/ALI0eXwvaBr2XMb+&#10;Zu3MV+RBJlxlfKdVU71LWPFnxy/ZD+P2rS+B9E13WLPVNf1GDTdOurHw+LdAtxFcWod2Mgch38iR&#10;yUG1SgCsykLPp/xK8a/DfSde8SN4f0HW4ZtSgmRrfbHE5MTrc2qwNcmbyzmCQzDbseExEleF6LRP&#10;ib8MPF/hWDxxonh610W5j0i705tQs7hvtF3ciEwxC2Vnk3rauGmeVgnzSQtzuYpPtaO/KaywOOsv&#10;3zv2v/wTN+OGg/CP9lz4g6Hq/wAEdQvtevLi2kj120udSN9dOZZIVZfKEqtbt5SzEO2w/uspuyVH&#10;GfGv44fs5eLdLub3SfhjrumWeoR7kXUNHheCEyxpHBKsu7bhc3AbDb/uDDgEDpR8O/HfiC4kT40f&#10;tAxeJNQzeaZa6br9jZrb20qpH50ikyBigG0SNsPynBCkHG341+KeiS/CnXLXVvC9rcwvqK3egy2I&#10;iufKh85HSOIx3KmWSMCJi2wsEZGdQNskmkcTCDWlzl/srGVabnObi/n/AJnEah4v+FvgBk1bwz4Y&#10;+JV5rOo2qrorQa7Y6iNdhRJImjtlW6MjRJIspl8sAr5y5U4BrV1v4meGrSHw+ur/ALJnxIl8Sx20&#10;02qW2q6fAyaxOwjgkeG2N0UDMPJ3Pk7RsUCSvU/2nP2EvFvw38GQ/tSn4k6JrttdXNuPCnh9bO5S&#10;33alNCqyoDInkMWk8wlsq8krZUO53+O+L/H2lf2tZfDrWIrXSrrUvD+/Uru61x5k0yDy3ikuIohI&#10;pdVUecVjAZlBXLYBretWULXjucuBwdTEwbjWejsemeKfhx4K1z9lXXv2jfE3wc1WTXrrUJddthre&#10;nTtPdT3EiRvHJDuK7nlmnkVAWjRjGFciMbfE/Ev7YXwilhlik8JeItDubOwk/dT6TbLa2Ra2Vlt7&#10;gCcurCaCV1ZAy7ZNpO1Pk6LxT4M/aW+K/wAL9QXw94psND0FILC1tPCelXFg8N1cQRAzSwO8wMcb&#10;Mkb4Lnd9oU73BJbbvdP8B2PhzVviD8S/hZZ2mlzC0VtVurvbDYxTpbS/YowwPnOv2ieI3TsuFgYt&#10;LwxXzsVmOGw+G9ty8y3svkb1KGIwtKVarVaStazvdf0zgfD3xX/Z8hun1OHXtd8QS+IYrSJbWS6S&#10;JdPihWFpZIi8yoRIxZlGf3awhjywWt27/aR8B+FNUs9V1H9mfWprPQrtDe6hf6VaQQW/2Z5Z7iAy&#10;JcOWZS8AYAnPzLtTeK7XUfhtpXg7xjqx8LfD3U4b6RIftl4utW0jWgR5YIX2blDJJe2y7i+SshOz&#10;hRnktDvX8PaF/ZniPWINaummsvtR0mcO2nySlo5p4lUK3lNMVkARV2ySDc6v5aP4uJzmHtnCCtFp&#10;67NOz1Xl09Thx+NqUJ+zVV2aevmk3e19j0H9onxl+0N4zstW+OXgjTfDXgGGXTvMj0qwto77Vdfm&#10;i23dvfShAsNqymO1TaxYokhzI2EjPc/szax8MPiRLpfx1+NmiaHreutdxafrHie7f7c8Qgkjlk/1&#10;+5Ei2PuMduX2faEIJJY183fFT4h+LviD+zXpXhjU/CGlzafqcElxN4XmRLPyoLCYoLi12hkwxcwx&#10;/ZyQYp1YssaOE634ceOfB3gL4Q6t8N/FT6j/AGnqXirVIFmuLlJ5nnkBkUzSyxLKJHKySBVjWRYp&#10;YS7MdwXDB4znxU66VmklbbWyWvlfr2ODA4qlWxspy6x6/wAzt+p2vibwZMnha/tdf0/z7OxkZJr+&#10;e8jgtbX+zrh47eBxdB5pQUgWRNzQuqqcO4UMfl3wx8X9a+D+jr8Mb/Q9CFxok81tdLIC7LKsr71L&#10;POjHDEjlVPHSvp7wxpviW10vw/f+Ii2u3xktrS+8TXaJEWu2t7i0muFkvHFzGqsIZG8n5yyh2hLS&#10;k18CeMrTxB4Y8Yat4cnitbaWx1OeCe3lIZo5EkZXUsLdd2GB52rnqVXO0e9hpuW59z77oQnL4mls&#10;fceq+EvDmpaJBbLoWvW0t3r0rpZ2tpceXqNztiO7DTHdCUR8bdgUM5UgKccb8MvAvgTxJc3dmPBH&#10;iE6doZCX13a2DtNqUZvFEsRdpmxIFlCfLltqEl9uIxJpnxT8aeLdXBTw1pqzWljIUW8sbCHZEsLO&#10;JUMoUttjTlVBwqYOMlqwfh344s/J1Ow12LSr6S5IXT7PQNB02V7G8ilZvne24CERyE7ioIuBkDAr&#10;pipcrTMqjpuomj16GXxd4A1Cx8V6nb2Wiw6trZtI5dcja0Zr4bXAiW7vSZCVMuxI87yhUK2AK8Z0&#10;34heHvE9/wDaNH86HxHY6vpunR6O2iSW+nkaldWEdu4E/mGaOSG6NwGaIFhEAQQ4J+lP+CgN7bfD&#10;X9m8eO/FGn6NcnwbqNjf21vftLIJbuORAs4EcivuRzHNtVxna6sTGzq35Z/GH9vjUdU0Txz8H/CE&#10;s9x4T1swx6DCESD7D5MtrIJyoQs5dbSJdhkVUYZUDkGpYfEVLeyV9r/er/h+R83is5r05KKsl36n&#10;6o/sW+LodG+MjX1p4Y03StZ0uS80zS724u7YWl5dXGmaWumAbIoPKWY3WwxJwXA2uxJLb/7WPh/4&#10;f+Df2nfhk3i3UbS+SHQ7fTNJ0C61CzS5vJZNQhtTIXk/eGVGuopzEFC3CQSqnmbZlj/Mz9n3/goF&#10;8XPgdoWs/tfarLcR33iPxNpvh3TdD8O6nHZmW103S3iuVaae3uZoV+z3NnGHSQSlmd1ZZI45Y/R9&#10;E/bx+Efjn9pSw/al/aH+IUOoaJb6vBq+j/BfwhFdahdNqlnYQw2lzc30kFr5cQcySCMGQeZHtdGS&#10;RieLF0sbhsnqQ96U3eyhu2oq6X/b3XbzPHpYqrUxcajnqrat2t/Wp+hfxt8VeEPClw5jS20Cy+x2&#10;Hh83+m2sltb6fJdzy2IdjM6RQbXu1eR43VvL8su5CFV8B+Kngn4c/GzUluPD179s1vwtYGfWtPa4&#10;s9GXW7ZLuK5keYTvDG8XkxG4kltnZTD/AKyQiRMfOvxy/wCCkXxB/aK8Wab4g8Q/C7T/AA18H9C1&#10;hWS11Wcw6hPeJZ5aJBayRyyCCS6S5RB+5YxwmYPlYm+iPgNH8S/Afws8M/FHTvHt7rJ8SaguuR+E&#10;9GtraR4bW802zaCA28MSPICJYnZDw25H2o0xr8xyDIMfwrkE8VmMf3rs2t3e9lHmV9ert1fkeo8y&#10;j7SSj70bpv8A4HkTWHibTdZ0/VdFk1nRTc28n2R1n0jRLixureKYfZ3/ANJVvtcSRhI1fDMxhZRn&#10;JrW+NFzLrHgGGGy1WxubzS9RcXdvaeHdHScSW8qRrbSrAqtiNYZZF+UllG0AEJnzXxHBqnjO98Ne&#10;NtSsYJhpdzBaXemWdhcJFPbz3sm0o4YbmD3gZUjdmVDEckZL+reILPXdO8PP4V0D4ceItE1CO2QX&#10;mqRWl1ILwme22+X8v76WRt2T95Sz7R97H3eV4itVoWqvma2dt10v59H5o+ryyrOvB36de6tdP17n&#10;F+NdN0Lxb4L1yOPwlb38M907vc21tb2l0sYhEnnJM6wSKzSKXEaFZIxCysqHGe2+A/7PXiZtY1e4&#10;+HF0oTTGsBZan4ru7XVVEhtZMkC6e5IVcIFZQBkHDHaRTPHUPjTXLY+H/H2qtZajrWpX8PhmGHTr&#10;1LxneIi62xBliZCh2RhkYuY5QHJ4X2H9nvR9J8JXet6T8Wfs9lp8FpZCF7+J7SJnWAoqq14HEm5N&#10;jP5eCrZDHlRXrwSlZM2xdSpSpynBXat0+Rynjb4NfETwB4a1f4qfErSdNNpp0cs9zHpq2Mcf2SBY&#10;5I1Plw7pd7Ruvlqm350GcM+3yvwZ4y8MeP8AxdpfjrQfCOr22h32ty6de6pcSJY/Z5RJAjAeXCpx&#10;Iq3iqwO92glhV8EA/WnxC1j4W6x4avdA03XPDY07UbdobqzTUoZRCh2r5gDH5iC27A2g7ACDjNfh&#10;p4o/4KMfH7Vbu80/4NQy6JYHxrL4i0rWL6R7jU/OktJrSVZCzm38uWO4mLwpEIwZWVQFJFS8FjcT&#10;V5KG1t+z1/W33HymZZxjKNvs3208j9Q/2MfGl/qnxx+Euk/F/wAT6Ra6tFeyQnTLMO32q+tX0UrJ&#10;DcQmWCWKITXoMUEoh2sHWNtxYdR/wUu+G3wr0r9o3wnb6udK02313xPNFeELLCl+9zqOkx3EbNbo&#10;zedPF50CyNtUPMrPLGF3j8WfDH7Un7UXw58WaD4/0D4132n6h4V1SXUtBMk6NDYTyypJKUikBjCu&#10;8ce5CpVwgBBHFdL8ZP23P23/ANraPR7D4qfF+TWG0G6ku9JOn6Za20scsjxO0m62iVmJaCJhknBX&#10;jGTn0qWS42NOcHL4mvlr/lY+fnms51VUcndH3tc+NNW8THRtc0b4bxajs8cy6Np8Gh62Lf7I00Rn&#10;upp42aZW2vDKXaQRqqFPNOCGHrn7OHhPxz+0Z4qtdY+FNjHBBpNrKbGTVZrmxudn2krJuf7I4eST&#10;y5CMS+alv9nzGpKM35YeB/jn+1n8NvEmieMrrwzPr/8AYGsXGq2kOr6TJIkl3cBRNNKyhXlZggwp&#10;baOflwSD+lv/AASW/aB8IfFD9m6xv/G/jptG1ltXktbuK81wG9uZo4Yw1yXyjurOjt82dgU/MQct&#10;5s8tx+CkvbWce/3/APA/E9vLc6xtepyQfN+P9dCD4s/s2678PPB+meI/H8Wh3f8AY3iC/s76w/tq&#10;7d4YJru8SBhB9iDQwM0cjqG+SVYX2bthK6uq/CHTFl8PLYaHrMGkaA08P9i2Nxcy2rwm8yW2GCJo&#10;95lO4Ksm7DjBCk13/wC1b4g+Fi+Gm1/w98RXubvWPEdjZSyX2px38ESx/aJM+XdTCJ1DTzOfNYhS&#10;52BQke3ysvbHxJbt4m8aeHLlU06+ii1e0061ijHlRz3EpmWCZig2XEkm4YUrAo4IfCqJRS5T6zB1&#10;a1eDlWVmn/kc349tdP8AC+pxeKfg/YeMrS4v5ZBqk1nfiG8SylMZt4sxncs8jRyl0YxgmReQVweh&#10;+HWseGbDxHBP478feKLjU4LmJ/Cq6raM7x258r7UrSKBLIsjrsbaGxG+CzY8tejjvNG069j1zTNd&#10;8LoJtIN1oF2umWHnzRNbqFV1ii2uFWOSM4O3ZKx3P8oXh9J0HXtR1/U7Lw1450hZotbtJbV7jRLZ&#10;YmnRbZpN00luxaECBWxjaTDKCjbMjNO7tc77Ll5rGp+1f8GvHtpqGq+DPFGrap4/W50HxF4l8JaJ&#10;qulXGZp7AQoFSJgqpKzzyRq8aYZIxsB3oo8J+M/jG/0nTYdY8EeLdOsdGsvhto3jDwpFcrb3d1F/&#10;pE8syNbxJ5V3EIxJbkOJEjW3jDY3Kz+k/wDBUH9vDRfg9L4S8Yfs6TRahrHhHWJ2+16poMoguzcx&#10;ywT20rGVGMfl5Yx7Ml1jfepjwfym8QfFX4v+NLOxsvEXxA1CaDStMXT9LgNzxaWg3fuI88rH8zfL&#10;0+Y8YOK6oZXjMVU5qc7Q0+/r+S+9n53mWZ42FfkqyaW9tj+iD/gpRDoPxC/4JqWmh+A9Vi3ajDo9&#10;hpE9rKA0Uo1mxgjMRUjaVkBVCCD8oAIxX5pySeKb/wAARwaIDLJB+zxo2o/a5rVbqSfxBfapFDA7&#10;SXCvFHG8XmRNGWRSskjlWKb4/ie3/af/AGm7T4WWXwOsfjRrlr4Q06RGsfD9pelLaNluTdqQoPGL&#10;gtN/vnd1p3wp8Y/FLW78fCS48eaxb+HfEl9YR+JntZmdFsraUypJJEZEiaK2zJOAxRV2sd6DJHVj&#10;cpxLoQcaluRL523+88KnjJ0YNQm0z9N/C9z4j+Gvj/VtM0rw1qviqbwRqk13pWoaP4Xure2KQo0q&#10;GCK3fyS3nF4njCiBDCi7ipYmo2q6bP8ADC80C20gyS3ni3RNHku/EGogPp11bWt8HuDBczLFHHGZ&#10;4OJFEIYqhZmUkQfsL/Gz4c/AnwP4p0b496jceJbHxZ4V1AXOn6q0lhc6PbWVy+wQ5ZN4lMsxkG0S&#10;+YiKF2ocaa+LvFeleLfEtj47l1XWZLTTru5sI5pI00y5W1EoEjS24ghit5FhGJmKiMTQjP7w7/is&#10;TiPYVIU5q9oO7Xqulutl+J6uEzKSlTpYl6cjXfqradb2/M1bqa6ttHtLDxH4RS5vRLDba7r+t+Lp&#10;bfUba/ja0S0cGK4SXylG6TcqtCsiTP8ALkhvM4PE+n+AY18bX2o2MGq6bey6RoM0OtQ6nHK32kAX&#10;xiWRl3GezTzCq4b7UjDO3ce6vdWPibw1dfDyx+HEsfjS7vIpTY6nZTLIdPvUCtDfJHcw+YxLkq48&#10;vYPKkxHyRy3jrwRr/i5YPFHgb4e3d1dWQ1P+17W48u7k06+SX7PFbmAxu0EiebBKJInDFVJBVmfH&#10;lYfllGNOrFufw6vR7N29TzsRONWioSu6kbry3/EtftU+GtYtPBekN5+pZ0O+Sw0+6tPG0ElxotxJ&#10;YJD9jaRZlub6Ro2tnDMrlUxhwrvnkdf8G6TqnxO8WfEHxB8Q5tOvtQt7lNO1LVNPawhvNQRhYXFw&#10;0EfmSLbyCeLer/K89y/yFY52Tf8AEWpfC/WfhknhrR7f+3LvXbSQt4zttDuFe3ezlSKWUJPuGVTa&#10;qKCCqWUoZixfGZ8AfAXinXdIfwj8R9Z8O6lp+m/CmUXNjDFcXllFbF7G4s2aPTlhkdljech1nfMk&#10;RyAysz+ngr3lGcve7vTRW6ddvmGEbniLXu+ny1/FdT0v4D694zuvAHh3wJr2pWpMthNpmpXiXUIk&#10;ivbhbG4WVZ4klkuIyST+8WRSR8wV1IPhnxC8Y/D208Y3oFp4fvpJnWe5uzr0rGWeRFklLE30Z3eY&#10;zbhsXByAABU37OOtWHhv4RahcN45utQjvfE1rc+H7z+2raBTfwXIRo2jBnugsiiJwhS3IVOJF8w1&#10;6D8aPgT8EvE/xR1nxF4w+Lmh6Dqt9dCbUdKTxFtWCZkUvgO8hwTlhh2XDDb8uBX0NBOnH95Zeh+i&#10;ZdiK9XAQvDZLRdtv0NPWdI8IeGtb09b74kLfrNpq3aeH302S68uaQ+YS7/Y3WVNmNzIF/ePtBXao&#10;rF+Glj8ILnXCtv8AHW90aLUB5qxXWmSP5gncEy7otO2srFhtD7SN5Y7eIl80+Ims/E/xX+0UfEN7&#10;4zuJX1X7U2m+KL+3kt7G0s5raNco6bmlRVd4H3hVVpMFiAxHo/wS07UNDihvp7M3tvo11bg6oJrq&#10;SQyRiXyYN6YxGCBIzxZRRAhUsWXPoTlTml7KTWi7b9ehyRr4bHShLCuS0XNzJfF1t5He+NNM/ZG+&#10;NXwt1vTvjh+3F4gudJEAfT4IpbtbOeaUN5ReaTSnaHBZAzLFJn51CpuG344+NfwF8PfGH4lFvh94&#10;5+CumeD/AAxp0dnosXhjV7iyt7eDezbJZb23F1dz72Z5LiZWJLHBVAqL7b+2Xr/iO8+Blrpt3eo3&#10;9q6haW9jKk8/mTRtc3OVkLoMsGjO0H5tiqRgBQfk79mpdGtviB/wsOdLqOTwssmtQXNjbxSSx3UJ&#10;H2MlncbFN21sjE4O1m2nftFenlaqxozm5Xt3V/ysfM8SUvq9eEb3uvQ9b+Lv7K/h/wANad4X8Jaf&#10;8Ufh5aWGlabbR6pcw+M1SZ76YxPey3MH2eZy8DzfZ9yAeZFZIwjBJWoPCPwY/Zh8KyjxNqHxHsfG&#10;8FpqyWOrS2uh3I0vS0mZViuna5itJ7+XCXJS0jSNP3ayvcFI5IJMax+Gvj6x8AxePdQv9fsZtfvP&#10;s3g/TIYQk+tXHnRiaVFS7L/Z0DMvmhWMkxSJFP72SHrfFcGi6b4FsPCMGoaxB4s0LUBJqFrdXN3e&#10;2ct2JRJI03lrNvKxhbU2jgCJopXLbpnhT2JYep7JUVN3b1cV83rr1/O3kfLe195za08yL9pj9n/4&#10;VS+IofE8Pxo019M1qyW48O2Z8Jq/2ayMs0cZM06Wsc0avG6ySwRKC6yFIc5QfXvwhh8GfDT4K2vw&#10;y8FeMdLvpb7wnZRC6tpri3+2ywxeXGCjBVsvMdwsMzkiPereWrHj4W1vxD4v8S65ca74/X+09QuH&#10;BlvtQsGUtgYC+Ze2jYAGABkAAAAYr7K8Oa58L9L+C/hLwl420qG50+10OCy1Gy0zUNNje0upFtYU&#10;mMcMcJmDTxo3Mi/6sEkbFr5bjnKKlXIfYRk290tN1ZrZLsfQ8PQljY4n2ejUfv8A6sdv8M5vDHiv&#10;4HXvh5fFV6Na0jSUtdfmgQ3bLetqMZUI08sOSqHyyeB5ysd75rstP+C+neB/Ag8Y+GPEU2rpc6YI&#10;9VjuNBtrhrWS4Je4lJE8arbPG7rjcwG53DNgbeMHw1tPhB8M5DBqFrNLqGrRab4k069isHjsRMqz&#10;208oaOYlCsSO8KHci4YKxPHWw+LdS+B15p3xw0eOx06W8l/4rPRp7mSO2S38u3MbQtDbmHeqMkRR&#10;QA3lDkMRu/MszzLOoZPhcZgFqn78LaSVtm91tdPu10PsaeLr4bL6VaKvbSS8jkofgJf+OheL4L8a&#10;2a6JZ3k2sXM1xoywx28Nuilkcx3DbpkaV8RsQrlhkgAsD4naF4Rg0jTPDkfgZZ75jp3m2UKwvG0c&#10;9gZ1kSIf6oPE4lUF3QBx2ya+jvht+0N4J+GnwIu/FNn4RsdO/sjxRd2Ec/hbUJLo6xfyO0gmLeUj&#10;W+/5R5f7zyxtbe5Oa8x+KHxC8a/FPU7rxT4v8byRaj4i17Z4fhl1TUAbMtBtO2IwoiqWaFBjhiMn&#10;gHHXw7xJmWeZjiYyw/Jh6dlGbfxSsuZedn2223PUweInjZOrFe733PMJfEFhD8PNPs7PwfJLeyeH&#10;5FSbTtQiQ6ZbqmxUZfK3KU3IC24nEi4ZSQV/Ov4VyW9p4K0+KK9MbCHkBTgHPXIr9O7LX/G2u+CI&#10;oU8TXGn6jb6WZrm9tda1BlklcxvOJQ8YJJDOCQCGwuccqv5a+BL4Dw3ZwrbxvtixnjP3jX6vw7ZO&#10;p8v1PkuOXzqgl/e/Q6bW/Eur2qhdP11lyOVSVlIPvkUzw54g1u4vWFxOs7SD5yxVsj1/X+dZHiBl&#10;dBJNprLgZzG7D+hqp4am05rsSStKjdMbgQB+OK+l5nzH5/y3iehyXNzJE6y6ZCowMuYiOf8AgI/p&#10;X03/AME+/A6+GPguiaL4LSTVdQ1u7CXcltqGJ4o7wqIYpI43jEgbOcBW2tgnB4+U9L1COzlSaK+a&#10;MZGflIP6Gvr34E+Jnv8A4M6d4SsbSV7iG11W4N3PYxmExvrN4QxklnQ8sMEbDhihwTmvHz7XBfNf&#10;qfVcFu2btXt7r/Q6zxz8MotN8U6NcLo0YaPXoBFKIr8yTSLctJLtbYZLZwRCoLEM3lxFWyrA9N4q&#10;8O+O9DudviDxjo+mabqPjDXdMuNNvZNQgJxHab1glJaRAIpIyJUPSNSvy/IfN/Hnhm70zTbvUfFn&#10;hfSrovql+dM1u31C1RLtUKptWCS5PkKdjTM5UELKNoXakh7PxJqnijwfaeCbbw/oujWN3qfjjVoj&#10;o2sX9pcrObhdN3wQSEkIuxVjDON6IxwWBUV8fLnUdUfpsPZznaMi/wCFdb17QNC1DxDoPhOzttOe&#10;ziurO/tpdRARZ43EZdXO6PMUMpwpZkcDPRS/H+HfF3i+w8Tard6/FZzQSWtjLv8AEGo3i3EJuHaP&#10;/VeYQjp5WScBgd6kFTuEumeO7Dwdp7RumkXYns7G40jVdLGjvbyo8/lvDJHJbrCA8jybpZTw8CgO&#10;gkYstx4lubzWtR8f6/8ABG91uY6cNTllj1TS4ZPNjXzGJiaHzJwQ8uVZGTqSN2KlU5b9zZVYNcvR&#10;eh4R/wAFOdFTxL4K8QMPGmoX994dv45L22vJJcJC180KsJJJZg/7x25DjOefuru+FLXSrBEDTXRU&#10;dx5kR/8AZhmv0T/4KRX+q698MvHV1D4RsNItL/XZrjTWfT9Oha4gW+hmESP9nWTCLl1w6lvMdTuL&#10;Fa+AdOgjESPK8hAOWQJCR/MZr63IFGeFa7P/ACPzPjNOGYwfeK/NmedPgfi1HmAnGUiiOfyetzwK&#10;fHMMt54I8KaE1zJ4mSOxNsdPBldi4MflOh3qwYjgHa2cOrDpFcS2OwQ29huPHS2i/wDjnStHwFrH&#10;inwh4utNf8K6Sg1DZLBai40ZLjd50TwkKhLAviQ7WHKttZSGUEepi6Klhp2V3bS/dar8T41yuu59&#10;nWHhr4leDv2ffDPhXwxHJpGsWunXKeMjLarPDPmds2romDDEBdOpBDEhgAu/ZnK+F/hqE/Dzwb8c&#10;PD+nveaJ4ehht/HjQ6k4lcNcWW65IhUDHmxPC2RJlYxLuEisR0Hjbwj4l8IeDvC+m6nJp1rqvirw&#10;/dyxWek6hFGTJbpGsWZoY1jkjna5kWcrG7AKrpuVfm87+Hvir4zeB9U0/wAFePvhzYXVraatfx6l&#10;Y6tHa3gs7W4MhjupPOiVGbdIref8rSRxoU4HyfjuPTxMZVvd5r2dm1dap2721SZ7GJnzYenXkkp2&#10;s7drKzV9D0Hxlc2nj7VLjVPAvirSLG10uSaaztmfbPrGnrJLPZxmQqZE8ryo5NwOHaZXYxlVD3Pg&#10;t4hXxx8TtUjhi0+/sda1N5JrOSeO8nju7m2muyJo3ihfMrpkJuSUGNkderRz654y+HXxN+Hlp4Q8&#10;MeJrnSLC9020k09GsP3UxsI5bI2MMRm8yDeJQ7RMrJskYiVniJHF+DfHWl+I9Psz4z0ciLRfHECX&#10;V9w63N5dSMVmkX7TJ9mZBDH5k8LSFwoRjuk3t5qjGNKU6TbSfldd/XX+rHLKST9pQbaVrt2v5/8A&#10;AOtvfhLp/gi31TQb/SI9P8KXviDVI7Az2LNd2MNnJbeUpjSUPIbmSe8QbWjMZZsY3IKg+CuueIND&#10;h1Pwzpt07W3jffcaW2sQSXDWssCyTQ3iRB1DyCKWbMJb5Wdf3zllrP0r4qabBqN/aeINftNRutct&#10;NQvLbxPFZXFpJqDveweZHFFBK7yM+Yp2w2/ZAgzuOW8r0nRvEWteHdD0HUbe0W00/UtS1ptRs9Mu&#10;YYl/10kjxRShSCyKhIEZjRliO7LSsN8HSm1Uqt8r76/N6+i0Lwn7ufNTey8/TUv3urpJFpvwm0TR&#10;IdP0zWb6K406MeWsWn+VfSLHjc8xRsuxKJIScb2chgp+jdG8feJ206MzQW+utlv+Jrf6pN5s43HG&#10;djquAPlGBjCjk9T806toHhe91jw9pPizV9KubW08USG2ttH0yxtVeziMBFy9wY9qLLAvmhfmz50R&#10;PMhC/QPwu0r4xa14C07VZ/HHiW0E8btb2s3jeykaGHe3lIWe5QnEewfdA9BjFfV4f2Dw8UpXS6s/&#10;RMkrx9i+WTklpf0Pl3xD4t8J+LtTm8Naf4l1280nw7DMvhZ9dLu0Vr+8f7Mzkx4yq7FAAKjZGCFj&#10;2r6H8FfFOuv4YttMtGvWvLvUbqQWcky2qLFHGGlWKZpQNq5dmwS+HG0qAgHi8PhrxRfxXWpa5ZT3&#10;Wo2diktx5t9ZXEMaysFiaQwxgbgzAEMWO7KFQQ2Pbv2Ypvh74r01dKgufPvjYXUCaZaDbIkr277b&#10;hYRFFv2s6N/x8Any+SQNp9CNOmocsNUcOWunQnJ037i2fdd7FT9rG8s9S+GXh3T49FvbS9i8QW0w&#10;uZZmETMkUoHyscY2yxkcZIzz8rVmf8E//wBnjSfiN8KvGPi/4geNv+Eb8Jl4bS7vxrnkSXiwSR3U&#10;tnu3N9jV5DZMJZY9sm1khE8qGBup/bh8H2+k/CDQ9NuPEetXOpRXRn2TwQRxMWiYo2xdzoYxhDls&#10;AgY3AZrjf2urTwN8MfD/AMLf2bPCugWfh7W/CPgiC88drp/lsL7W9QC3T3Er3Od832c2iblO1VVU&#10;TaqhR6mDoV5U1Qg7OUk2+yWv6fiePxHisPicUqq1SVvvNTxr+0Xp+u+NLnX/AA5bQX2rra/YtG1K&#10;/wDCiLBodvH5aW6aetzbN5IhiTyopJpHZExJhJwkkfBX8Wt2c0upXy6I8ZGZTeatolt1J+bEJjbJ&#10;J9c8/SqvhvxL4dmtBZeKItHLIuEuLzVGUyH3WC/j/QDt2rtYZfGul6fEkfgfW5NMkiIgk8P2WoxK&#10;QCefNnmuFI5ByBX2uHo06MLRPh6tRzlschceFrHVLBbrSPCtvPO3KS6RbSXw3YB4ePUCvB45HpX2&#10;/FZ+I/EPw40WwtPEEkLLCl28V+bi5ileEWtwZbgKpZQioiq4+5JKNzbVDJ8a+ObKzW3jupLrVVkx&#10;/qtZ1mWco/p5babsznt71+kH7Q/7PHgjwN4VfVvDHxHkt9PNna6be2cJRLX7NLOVNuhUI6LIZHDG&#10;WRl2/Ioi2xyR/G8bPMfYU1g4pvXd7bdOp9ZwtjKmFjWVKN5y5Ur7LcwPhnoF58T5PEt14R0+aSxu&#10;4YL+cXmi6i5v1t2BIREkkmmbaYXPltvbyY41RjI2dzVPDXwd8eCextfCt1qDXFoFtYpdTmWDU4lK&#10;20c1k41GOPaJpYy8iEKvmpJIyoJWHG+FfB3hXwfol1HqPisafPc3OlQy6zr9rplzPJaLHMzSgS3D&#10;kKEeJ18tQwVVEYbJY8J8Yk1yPwzcS6Bp2bi0SxiNxYw2qpMhKu5LRhy/mR3Dy7wjZIVeg3J+aUcH&#10;mFKk62Lq/Cn7sdnp1tZfmj7unRx9LA1KmIknZN2S8vkQ6ZoFvoHw807TfEfhTVNQu9S8RR6kLa5S&#10;a0tLZZEeaS2glimiWURiIbXZ2lcW7FkUMoHqHirSvD3h66Ww07TX1O5k8RW5lvL69ihjL+URlHju&#10;PugKpbdtCFssV8015p4T8Gx+Jf2a9E1TxO5itLzXLc6lY2irGYbQKbWKOYiF/mP2d52GzLLcqc4L&#10;MPqn9mrQdCk0LWZ9KtV1BLa8EdxaalIbpNPl2B/NIkhVx5ocydWUCRMBUKgd+UZhhcfg+amrJScW&#10;uzXfy63LwmNhSwEcRCPubW/PyPKNR0640HwnqEXh+00zT0m0yEmG3udKuLqfG0llkaWSdyULFdzE&#10;YIA6ZH5T/Dt7OW0iivpQApAAzggZ/XpX736/4b0uwtJNTvfBmnwxCaJ0uks443jVU5jGQSV+QgE4&#10;GemO/wCCHwpPmW0WAPvHqfev0bhyjyTnza7fqfFcW5hDGRpOmrWv+h634a8B+CPEMRjnugJCPm3a&#10;mIh9OXHvTPGfwfg8H6Rd+KvDsOlXqWdrNK0C6lNMX8ob2HySMB1UZI7j1Ar0D4KhxbSxooLEKQDy&#10;O9dD4v0621jR5NLaZ1ju7eeGUKRhdwYHH6dv4RX38MLRdNPlR+azxVX2vLc8juPHQV38FalbaNHI&#10;snkk2fhKBJFdvl4neDccdc7iOa+zv2TvCXibU/2ZdGg0q61xpDbajaRHTL68DS3B1O5mJdIoHQLs&#10;VW3lg+VIIAwT8I+INVMvxUk02K+HGsRAoykfxL0P+FfpF/wTM8dfD3W/2eJPDnj3x22mjSfE2pTx&#10;WYvJYTOiykBFKugYt5zk/Nkbc46V8XnrjXwck0lyyS/M+54Vr1MJmSnFOTcHp9xjeNdMn0CLUr60&#10;1a+05W1KcS6BFqVx9lhuGZTZyRK1sqyNI8/yRo23CQ5yF2VnX/h218bafpuoa/qXjrXJdL8VtLaT&#10;2sN3C91NdQQDNu6FlRBPE4QKA4/dmQYZQ3pXx0+N/wAJfDnwy8R+CtN+KFvqctxZu0thqMscsi6e&#10;7LiHO8iSVhJJ5ZlJKDDtlQQfEfFFz4a8FRReO7bxlpN3FY3NobB7HTbKe7KiDEJhWWINAYWCsrfL&#10;zHkdAK+NlT9m1G9z9Lw2JnioyqTjytdGamm6J8UFtbPwL8R/hTqK+H/D0t9qupXun3GqYvvnZJLe&#10;JkdVlEgjRo2DqA7NhSzYfP8AAun+Cvil49uryeD7V4Zs9Emmsri91C9SSIqmcia4vYnjRAYVKD5c&#10;ROvyZ5lsLfStQ0i++H+seXaeHY7NHtU1OSG4+1WqM8xQS29uwj3eaZt684cYB5Yc/rWuaLJo9p4Z&#10;8A68LXRLW2Gn3L6aktrDHI0BQtOHtcyb44ZG2rsI2ybsqSFmLvojonHlXM/L8zc/bJ+DniiX9mPx&#10;v4xn8DWt1bweH2ni1DFxI0AFvF5sh8y+n2sTGGD4YFIyclTlvy/003V0VS2CuQwHyiE/zWv1/wDj&#10;/wDtH/DPSf2PfF3wevLvU9T1cfCe4sPOtLdriBZG0Z2hmlkO0KWRY2yFAwAcfKd35B6C7CBGS5jz&#10;jIMskR/9C/wr6fILKlKz6n57xbKvPEwdSNrJpeavudJH4VntY/PvtMuGIGcDT4yM9xuDrXZfs+2f&#10;wnl8ZSaR8VPD0yabfLbQtrcsDKmlgzx5lGwylW3eWN5UqFLgh94Q8TJb3eqTi3tdRsHeQYxHLpzM&#10;ckdhk9a7T4cC++HOpya1qvw7TWhsxHb3FkwiklWRHUSeUyq8eUAIHPOQcqM+rmdGdXL6kYX5raW0&#10;Z8Y27H1rpQ8S6x+yZ4a8TeIfHNlqS6RqNpaazdRJbfatOupoIAtspX53hieK8lYZDMgMW0MqLXnb&#10;eI9Ts/B0lrZWUOgroFlFqmpeG9Ome1gvLR43uvs5+0r9ociEOhVCRBI+wE+azHV8Q/GXwzH8L4rz&#10;xvpNxq51CeSz/si10m6j/tudZLyZriJVEa28kbXvlM8Cq/lTkxmJlBj5XwVoXw/WwsNP8G/Eu7+1&#10;T+dY6frF1Pb6kfPa0MhtZIFkODa2xjAurZEGJWEh3+SV/GcRScJcleDai9rbP5fd+J3VMfWnSjTr&#10;K8VGy026/wDB6HVXGua54jtdA+I2s2NtJfKYbDS9VFxDZ6X4giQSiET2y+UzSXENxdIpEMeFmjxs&#10;3sj5XgnxF4D1LS7XSfAPwGE2r3eiDSL2G/8AEE0sktysc26Rvn+zT+ZIskkgkZWZUZVBHMnB/F/R&#10;vCfh+y0HSPg78Sy1pd6fE+m+G9WtUnurVz5UkhbcuYVw6lixOJFnTcoQxjtPhlrGrvP/AMILPf2u&#10;kWvivXoo7S8/swxIs1tmJsguSpAuEVobhzbqs7bcnyjFjHDxWFlNPRp6aqy16b/1oLDpSpvXR3ul&#10;+H4lu0tfC/jz4e2Y8DXWj3upi2fUNUtp5VvBLFbxRyx2TyXQd4ZFW7hiIV0UrBI5LTRO68P4i8Ua&#10;fbaX4h8ADWUvBJaQizuruNfOs4klkV4IXkCy2qurhHdQryCQxyFQXVLHhjwf4itPAGuajZax4Z0t&#10;JLZf7TtdS1QzROJIUvoVtQqhpZWKqscYYsgYgE5JbE8c+JWk8Xj4peE9BTT9LsPs0Spp88tzHchF&#10;V4mbe29VkaRE3MI5CZC3LCQV2Uo0uRRT5mremquk/X8tzab9koJfElrbqmtLhB8IfiboOt6QmrXV&#10;v4e8Q6i7y6X4Z065BE6hCiLbTeYyEKWVmEs3MYLKW2hT9lfCf4x/Eq1+H+n2GuW+qQ3lqJbe6g0/&#10;X40gikjldGSNY0ZFRSuFCkqAAASMV8I6d4x17xF8R9I8TXUU8Yj1ITiUGOKCz+1xXFxNbKZkkgXc&#10;pb5pd5G1icr8qff/AMAfF2pXXwb8PXFtrmqHdp4877V490K1Pnbj5uyNpBiLfu8sgbWj2MpKsCe+&#10;pLEcsY1NNL+708j6nJalfldNtx6+78vU/Pj4tfFy70fVNN8MWRtbjOtrrGo6jFZmFLy6kRchVErI&#10;IkSQRhFVRtG7PzV6H+ztrGpeAzpXiNLGzaK/sfPs0uJLxlnAm8pYyqKI2XMTkrtZgDvHTI+f/D2r&#10;XviHxJZw3epQWsa6hEZZI47nZApKlidkbNtGMsACS2SA3Jr75/4Jgf8ABL/UPjHrt14w+PWsSaF4&#10;R0u+gs7y+095Em1WUT5cwTsQPJCBCZlVgyyAIfvMvbmua5Xw3lvt8bUUIq2vVtvRLv6I6MopVFT5&#10;Gr9zCtBrP7R3x8+HHwm8f2GmaL4afXrzUfGcL2jWoi0uyEdxeySEkYX7HDKE+YSMxC7iSpPy78cf&#10;jh4k/aY/aE8YfHTxtqv2m88Va/c30lzdXR/dxs/7qP5HTKpGFQYReFHA6V9oftMfsz/8MGfAL4gf&#10;Eq++IVvrtzr1lP4N8H67amZZLWK7bz57lFuEzBPLDbG2YR8iO7lHnEEg/JnwM/YO/bC+NGlXmsfD&#10;z9n/AMQXdlp9h9tu7290qSKMRGGSVMPMmGaRYnCKuS7bVUEsM+tw5xFkmLwk8dHER9mm48zkkrrV&#10;6s8vP6TliVTow6J6X1IvhlGAk019pst/ZKuxG0Syn3huRnzWhnHQdCPxrqb/AEnQNHjMl1oEcltL&#10;87jW9Wjd1XpkRvpq8g9sjPt1rO8Y/AP4ifs/eNZ/BPxl+FF1pWr28Mc0uj6xdwW2I3zsfm23FTjK&#10;4bkEHoRSeH9d8JaVKy+BbmTQtQYYvYNCtYm398CVbyInPHVRX6Fhq1KvRVSm04vZra3kfG1YSjNp&#10;luw/4Rqxhn1L4e+O7y1jjP7+x0/R7CzQv6bzdxM46cgDHXpX1XqPi/xj4is9J8SeMfHd3rGkvr1l&#10;c6dZ3OoxWcfnrO8TmdPLkEgIjBRPu8Ju3Fig+XNMTT/iH4v0jw3cXtxb3d5qMFpB/wAJHql4VkaS&#10;QJlYoZ506t3wOK+uLnTD4Zm8PN4Z099L1LTb9Wt7bSdUvojJLlreZ8QRs3mNDOXZkwdh2scFiPme&#10;JpvnpL1/Q+/4HpU3Srzkr6xt+J0WqXEHiG5SDwdrg1XUDq2nQJZajrdjLB5ktpIDb4NiuFSRPLzn&#10;pvYKQQFXxP4fsTcXEsWnQ2lpamJNW1ITPLbCQwm1uAUnRMSRxkfIrxgRIvQmtHWtd8TnwJf3niD4&#10;l3guJby1S1W01/V1eVfs8gKlWh35kwm/5SCc/eOQK+rQeF9K16LU/E2p6jeXE+szy+IAokvkhZDt&#10;KtPNdR+VE8TRlBtJQIRg4C18bViqsHBrR6H6L7P2lNxk91r8zn/hT4fkvP2f9R8K6XNcX08nizTp&#10;YTd/a4PsF3GkNxMjvbAyHZDL5asrMSsi/LGBsr0W/wDDmpJ4I07XtJ1m7SH+3L942uJdUkuEBgtH&#10;jB3OGGNrbjkAK2Ru5J4HxfrvgaDSjZ+FdE1G8tLvW7MXFodPP2KWeNbTzDEIrr95MisgbOz5gx3Y&#10;5btPGUXhHQvhidU8VXukWd8/inVpby9RRLHcTFLN3kiiM2VyvlnZ1x02k14fD+UyyfD1acpX55uX&#10;yaSX5HnZflv1DDcjd1qZfj61SHwdrXi7x1LZ2OtXOii5h+wl1tJIo7SV2muJJDlZWyULiNiPJPDs&#10;Sq/lT8KyRbQ4OTknBPvX6Z674k+Etp8Htani1VdDeLSobuyXeI53kisjtmkxvkYDzHKxISdsiqoJ&#10;C4/Mr4Wn/RY8Z6nr9SK/SOFk4zqL0/U+L44VONGgoq2kv/bT6Z+DV/5dhcSx5yAD93OOD1rotSlI&#10;ljIPIdsqOM8n864z4T6kLK0dpVGARnP0NaXiHxBOv7wxMsKPuEjHqd7AjHpwD+NfpVOSVNH5LON6&#10;x43qkEt18aY44UjZpddhVcEBuZEr7b/Yi0wzfAQpcJdOkfizX5rqGxu7a3LweQuGZ5raRi6su8YY&#10;riIAoMkt8NeJppdP8ay68sAFzbags6nORuUhhx1xx7V9z/s4P4rPwDtdG0W81SPSZ9e1hdYeyvpI&#10;1iZ0t/LkEQYJOwYjcDtwvckgD4PPYv6hVt/Ov1P0bhDTOKV+sH+SGeI/AvhrQ9dvNZ0TStX8R6Ob&#10;exvbm5WT7SdJeBJwheS1t0dDhQjMA5Kxfuyrj5fQ/iB4c8KfED4bC78eaONVQeLtAj127sbLWrkp&#10;ElvNKyAS8NIqowffu+aUFtrYzw3xh1A+Hvh9qd94ya81O2awjinnXSUk8uNYvL48u7wjBYo9obln&#10;eT+4C2m2oeBh8ENVsbSy07Q5LvxVoEEk15PBcwSOLS/fzXWEs8ce0SkxhM8jbuw0Y+NXPy3Z+nTj&#10;FO0SbSfG3xK8a6sLPUdOvYILvSmuY59Ov9VgjEM96VMaB2WLzQzsQEBXYARuVWWszxd4i1ez+MSn&#10;WJ7nUNOu5bzRLBTc3zNI884gnwrTgIkbsCjFQhj+cmMqdvU+Ak07wVo82leJdE0me90MNHFpUGq6&#10;VM1lbpdSMXUiJmLxuzJklcmVAEHO2r4N0q9v/jFpOi2ngDR7h7vUJ2vdN1yWK7tFuHdGNgStpM0f&#10;zF1MgwAsbneCxLRzWkWqb5NHqv8ANHJftc6p4muPhNfaFnQs+LvBVtAsz2kM12QtqbfzFKTM7OIy&#10;+M4zuOMg4X8x9OvXFuitNghc/wCtxz/3ya/Vv9oXwxZWUv8AbWtXGiW62fhhH05LHR7wIEjnn2xR&#10;Spaqpy8gQcRlA4/hJdvyf0me5a2V4p5Bx0Uy+vP3a+j4d0U16Hw/GvvKi/8AF+h1/h++ur6QKtwu&#10;GUDEksbgdO0iIOuO9N8QyYLR3Elo2RuwILLIPP8A00qbwreXdvIBJcySRlQRvaQKD9ZlZe/QVF4k&#10;1GfeRG1vgcKrXsG4+nSD/Oa+ra90/P0vePsn4W+H5PiT/wAEsEGpfDy71ebSfG9xFaXunywwyWwi&#10;S0kVY8Iys7LdSKFDZOCR6HzDRvh+0thrEngbXLYaBc2Fzp/he/XU7OC+iWUQSItyskchxh4mEgaP&#10;YzK28eYorp/2eNa1LxJ+xFq/heCwufP8M+KzrejajbWyyeTczRQwsJWX5RHtgwyMjB1dgeMgs0/T&#10;PC3inww9n8RvHc9tZX8VjFrU2tXEi2l3qcMaRQ3TGNjLI8ZnMjgJID9oZcwFst+WcQfWaWPqtv3b&#10;6WV3ql+vU+oxGHq1crpVeX3UviW+jen5HnvxAhg+GjPqvivRo4NX0+0MFq8VgLwSss8g83qEuYI4&#10;lWNyWGSwJ3qFUczoPj/V7vxFBqfhzSdPE2ja8t1oVtpcU6xXyuyxnZBMWiX/AI9oWKiP7rHdkAkd&#10;j4y+Nfj7SpoPhT4b8WWd54YezvrBY9Q0koRZQ2721tL9mnzKnlQOwGT5gjO079gzxum+MdJTxFYe&#10;OtL01NE1e6jl8i9jUswZpZVkiBC/NI+9j5pJ2qoABddtebh/ayoS9pT1ktHf89NPx3PIjUdO3NCz&#10;kt3t6+Ru+L/j94hstf0eyv55La/0XVrmSYQ+bBaSmKWZEjEL+YcmNkVWJDfKQVZiWOdow8KeK9Mv&#10;/wC1LvxBBocEhn0zR7vVVmaa8dbWOETMkWJmkiilO/y48IqYYF2JrfGvxT8RfF+r23jf4l6BDqEu&#10;rW260vo7cxNds2dzDMe15A0hYuecyMxXdnPG/B/QNZ+IfihfCollZ72Ih7qZZ3igfCuvmLCjOd+P&#10;Jwox8yEnaDjswuDpKi3TVpdbO6T/AKvY0o0+eXLTjdvSyfX/AIB0PxA8boiz+NfCniARR3EUcNlp&#10;skSxNG0BijjdUCBQ4ic/MQDkOQqBgq+9fDrxl8UIvBljbWHgiy1iCBGhh1RNMSRblEdkDhvPHBC9&#10;MZHQ9K+ZvFehaclrfQ+FIZ4bCGN54bWS/g+WCPCjZEQWciQS7sEblCnoOe58Bax5Hg+wjm0nWAfJ&#10;yPs92EQgkkEASjGQQTwOSa9ahhYUaCjvrufVZTGpl6lGUtXv1O98F/8ABHD9v5LiXVtb+AcNpaxW&#10;l0GX/hMtJfc5tpQo2pf7+ZCi+nPJA5r7y/4Jz+N74/sj6d8HfiZcatb+JPBtzdWs/h7XHkhu4cbp&#10;oLcJMzMsf2WWEpkhQQQMeXX5W/B74/ftC6RqLt4B+KvieC9e2lMqW9+C8pXcwkZZWCoAGHzdtoYn&#10;vXtfwx+Jnx+vvj7De67f3ni640jXbSy8TqIJEbBLqTJcKiziOaGKUFHwR5uNm+Fdn5xxnw1nnFGD&#10;eBxtalaLU4OKaasmtU27p3t06G+HxNLD6w363P1T+IXx3/Zo+DXg+DXfjXr+kadonhS4H2XWNVhN&#10;zJcXLjZNcwQRq8ud800OY1LEecABGct8iftC/wDBxJZ6r4Ul8D/ss/BeTT2UEWXiXxSPOkikMaKL&#10;gWaB4jIv70KJGdAdjFTgqfhX9p/4gfEPxt4o8V+K/HzybtUVILSOW6JWOIXMTxokLszxrtjJCnJC&#10;7QdxO5vItGdEMe+5fJPzRmMBD+OAcfiK14O8E+HMJCOJzJyrzTuottU09H8K3u9XfTyscOa57i4f&#10;uqVo6LVb/f5HsT+LtV+J3i3VPiZ8ULyHU9c1fUZb7VvEeq6qpuJ7hzvdyBPEMljnAxjoOgFbQmuL&#10;+xBv28U39tKdqXelajPDEgyeSwu5D1/u81xXw51200ezmna70uwd32+bJduWPTjC3Sfmc4z+Fddb&#10;WT3d2szaRrUjum9bi5kc2TjOchDFLkdMZz1r+iMPGNOmoxVktD4aqnJ3Z0fgC9XT/F2iWklvp11C&#10;uqW/lGPw+1zeOfNX5TLJZiQnnGfMUjIw68EfUnxmXWtY/wCEbj03wzqUdi17/pskumXTv9ocTbim&#10;29wRtRFweAUyN3AHyt8JNHHib4p+GPCEXiH7Dc6n4isrbyINHjFud9wibZHFtGdpyM45645r7g+P&#10;HwTm8O6Rp1lffEbSpYFnc6NH/wAI1Yr5aRwyCR8TERbt0jKEzvbzGdFOxiPl+JFJ16bS2T/M/QOC&#10;atGGHq05PWTVl3OXn8Pra2Vrokeg63B/ZfiC4vNN+22UFuEcRRXJW4a5mCyqCjL+/wDlwjR/xeW2&#10;14m+Ix8M3M2h+NvhZ4ftbbUdTazlvDaaBcR24ljh3B7e3DmRLYy7ipDFm45yBWU/i/xJ4N07TPEe&#10;m6xp+uhPFuuR6hY28Wn2dtdQ+XbiF0clyFG92DupOZCWK7Q1M8Oz2mr30Xhy70vVop/7anl/tDW9&#10;es4VeWYxiNvM8iQsZJIyrny8r5a5IAGPlpXeqVz7+Gq952XyK2vJ4sv005Fl0jQfseorJpeu6NcW&#10;sSpE6LgrHp0fmQtKwG5wm0o6l8fePeanZ61e+GLe91jVLyTxFP4g8SrcafdapdqLZ1trQSSptt2D&#10;+RH5ksZ3bgwXy97EoOJ+I/7Q+htoiW2jeKbPVY7WSG2OiLqc7C5jO8sWaK2gkJT90eJANkaqQVzn&#10;3X4C+AvBn7SHw7eXXfhlJefZPEN1N4bjk8QavaO9lMlqnnb2uSXZxCVypMe9DsUEnNQjOT2OfE1q&#10;OGp87e3p+h4H8Y00Q/BjVNS1nxJc6npkKqtxeJqV4RcN9hlf7JGZ7fDInmO3luR9xCypwB+bvwuk&#10;CWaB41Y5ONxIxyfev25/aX/Ze/Zzb4d6tZT2f2bUYPD1wttb3Wt37ETldkTlVnDSOCpAHVjxz0r8&#10;QvhyxS3TCkkMQF/4Ea+s4cjKMp83kfnPF2LoYqNL2a2vf8PNnvfw8Iu9LmtZwQvGDExVgCOSCpBH&#10;T1FWPHk8fhv4eaqllukSKwmuAZ2E0gMaO2NzZdfu5wSMj2IqD4ReRd2NzM+owWpVcFbjcS2B0G1W&#10;5qn+0RpFjrfgu4vJFlkFpp9wR5cpx/qmbjgEL3I5yM+uB97zNULpXPzbl5q9r2OR8eWAfxbfRQKS&#10;zKj7lwckxqe31r69+Aeu/Zvg7oaXrWiaa3i/WLe5lvY7N8zG0gKKqzRu5XDNv8sMNvLLuVCPkyfT&#10;7nXtbOobRueKHeC3U+UgPfnmv07/AOCSlhpc/wCyDq15qq2r3Np8Wtae0kurJJNi/YdPUlWYcYGB&#10;jIyBXyOa03VwtZf3l+bPs8gxUcJmFKo1e0X+SPGvjVN8O7H4O6joQ17w5dXK6PFLLpMGgjbcNJYO&#10;EnMwtgN4kJKZO4G4kG9Qu4bvhjR/tvw9uRJ4qXXdWvbiwhuL1tV1RruZ282OCFjNZkGLc27ardTk&#10;lQsa19K/HjwDp+pfCXxt448N+DrpNZtfB9/Y+H7G2jWQPLJalgiRW7EvvlRSu5XOQQgAZt3yd4h0&#10;P4s+I/hFZ6zp/gpZUuLaOygt0OrWMczedBK4kaedny29gHDqxHmBG2xqF+NqUXCKV9z9HwmY/Wpy&#10;ko25baHT+M7LXvFXhiXx58H/ABTdXV74X13UIrOW7vby5kDCSN7PdFPH5DsskExcAYTfCZQygLUP&#10;i20svh7rPhXU7fwb4juJ45mmnRINRlvGhfzmZZooruONJi0aH5cKgXKnBwfMZ/FP7Rei6bNqt18E&#10;9Cnlt725vNWU6gZvtM8ytFcOsYt3IMyQIGEbFflHyLv2lvg/xN8fJ47LxL8RfC2h6ZpelPPqA8ux&#10;s2lhb7HJFBGy3qo2S8kMY+bKryR1rB0nY9COJhzXs9fI9PsfAkvxV06w+I2reEfGN7G2jy2un2th&#10;ok4tbWb7fdPKWiZ5k3BNqkP8yEhgcGMj8l9Htohey28lr8yysBHwxXnoRuXHpz6V+5f7MGvy6p8L&#10;Ro11fQzWFhrd78+mnKSH9xLIPkBZXDTGMb0H3c4IFfmBd/s46Pc/HLx54kOgW9/4Vn1+9/sKSGZr&#10;dAG1RkQJE0gdAIUkIViSAyE5Afb62WYilgKUqtR720/yPhOMsdGSjBqyi36u9jybS9AisoobsabN&#10;GzID5sdtt49dwmz39K1dY0i3vrYXA1e8UbMiN7i99SOipg9MdecfWvWLH4EeDbHUP7L8N67Bfamk&#10;qyw6FqUMAnS3W7Uq0/k7Zo34EbKdjDazHYMA9fqPg/RYNc1C8v8A4TtcJodzOj3F1ZTW2mxzxbfm&#10;lKFgwk3klskOIlcHb17K/FWCpu0IuS/U/O5Y6nGeiuerf8EyPCi6r+zr8VPh3pnxBsrPVbyx0u/0&#10;gXGqTWsoZY71JNwKGYlHkt2wqk/PGR99a5H4h/s1+Kfhf8VU1/VY9O0Gx1q11fTLm50fWp4kuLsz&#10;QRL500USsrvtd1kIOXwCUdgpxvAGr+IfAOqDWNGih+0aVbeTq9/ZP5RnvkhdVgCwkiaICJFZgdxJ&#10;Vy5AcNb+J/i7x14v8FaL4B8ZePrrUNO0zVZLjUorWC0+0GSa0eWKSR4BFM5wJCGQBXWMOdhTB+Ox&#10;2ZTx9afLpeO/n6fge7hOJascCsHZR3ab13f/AA55rouveFbP7brXiS/vY9asoDu1XUmup7yeDzXQ&#10;GKa4WMKcSKpIaNgyBwG2KF8w8SeBrfwV4ni17U7a21y3ayXZp9jI0aWs63EEIt7hlaMIYw4LDC/N&#10;Mp3sS7D1q10r4KeNtE1zwH4klj1LxE+t3g0fU0vYprmO2eJMObu2cW07yzLA+5w5VYmVdqu7V87+&#10;P/CNx8K/GcunyF73TbSWYCyuLqK4aFPMdWLeWGQtiMnjg7AwBHJ5cuTq4icLtNLVPqv7vWxMFKVR&#10;8ju0l8+mnket/Ev4o6RqdtpniYaJ/ZWnaXqdvbWthYwxIlsskzSbmEcSq+DDNhdrMCxBAYvu5e28&#10;cQT30mu6Bo0ttLfL9ou00uxkQxXKgxEmVZVyXTLmTBZi5yW615RqOq6o2r2sZ1u5uYn1MPazGZ3U&#10;SLzvA2h8HaCOh+71r074JfBj4k3GjP450jSEvbfT7capfTQwxS/ZLXyBN5km7DwqFJDSAhCysM/K&#10;SfawmX0sHBSv0t/XmejlNNUMSql+/wAjD8enUdJH/CJWSTW6Q2rW0lqNZcJCCG3xbnCqANjdGIIO&#10;Mtnnc0b4W6n4x0i18SXS28L3NtGfLPh8R4UKFXiOIL0AORyep5Jp3jS68M6z42v9f0mRbKFrFmJi&#10;vp2iEnzgqu8TZ+YKOqg5zg5AHWeCNMlufBulStcyyH+z4QWt/DcUq5CAY3qhDEYwSfmyDu+bNeqp&#10;NQTR9Go06lV3d10OA+B/xKt/hV4U1y40lVXxBPGrW58kbEjRxsy7FSxDOJgnKloI2OSox9Wfs++B&#10;vDbfst6s3xIQvrX2G98b6lJqVncW5S0NtHBpwYJsMsjzTw3W85je2vVIf95IB8x/s8fCbSfjN+0H&#10;4f8Ah6Zok0u4vDeeIdRjRMWWkQxPdX1wDKQpdLSGdwnBLAKuWKg/U/iz4zeDNe+G/wAQ/iF42tPs&#10;sXinxNaaJ9m09pcWNnt+0RWzAJ84gjtLC0Dru4hAydu4+Ji6NGOKlCGsqnK5PsrpJLy3djzFVjGL&#10;cd3p9xwP7YH7MOq/8MoeDP2ktM1C9vZ9f14WV/FcGJYpswSCCaELyEK2zEl2JcybgAOvzZpvw08f&#10;zTxWVp4d1K7mc7YrWxs2mZz6AR8mvt/wL/wUb0f4b/Di0+GVhB4g1qx0hbSCxW0023YqFiaOMo11&#10;LG2AGdRkdOBxjHV+AP8Ago4mt3y2eoWfxQtY4499rYPpNisRG5y2wG5A/hfpkkg46c+9ks8XgcJK&#10;niGpPmk15Rb0XyRyYmgsVU54+R81fBv9ib9qHxZpTXGmfCrVtPBmHmQ6p4fv0lZeOVDLjHvXpWl/&#10;8Ex/2zdV1BY9I/Zs8TaqrkAyvYKkKZ4Lf6RHHwO+Mn617FpH/BVf416G8cHhz9mPVdXis2xd3974&#10;m+yk4JOWVLGYDg5+92PpXp3hP/grn8dtXtv7Ssv2Ub2NHj82Tb8UWxHhVcjmxAAw+PYqfY166zOc&#10;VokYPK3LucB8Jv8Agkf+1/8AD/xJ4d+I/ibwzfQ6VoerWl9fWNujJIkcUqu6qECjIAPJJHfmvYf2&#10;kPCmqtp+j2Fr4F1uzXT/ABB/amtajbWCxoNOSORXjM1wqxI4jlQBizg7D34rC8Wf8FLP21fHcZm8&#10;P/Bbw9ptjFCgjh8Q6rdX80rsceWmxocMc7uVAAU5PSue+LXx8/bb+L/wl1P4ceM/Avg7Q7fUmtxJ&#10;d6dqEyyuIblJQmDKwaORofKkU9UaRa83GV/res2epl1GpgqicE97nI+I/gr4N+O8ei21vO8do17c&#10;W8IHiK0huyYwZXkdrcFZFaIgbdmE8pTvPmBFj0b9iD4QeIreCy1zUXubKYW87S3ussQI3/dkEzWu&#10;12HlMNw25WMEbQMnmfgVoH7Yfwp1uG38K+JvDel3V3p09r9ov9IjZGDSrIyPtVmJH8OM4y3HORta&#10;l8N/20EWHTR8e4bKPT7YmwjsLCNbf5xGrk7rbmRwCD1y5AyucjzOWEY2TPpZYjGVZ87ivxI/DH7L&#10;fhj4VSXHjK4Tw3Yf2FvulnWK7U2MnmRHBktYo2YlGVQu/B85QRkgr9X/ALCHgbxRfeANRh8OWmkT&#10;2f8AbMgN0rahEftKgbh+/cM6/KvKgAndn3+U/CX7O/xt1TRE8NeJP2kNduI7q/jutRihunu2l8wh&#10;BObiUpIrhbcKUVyFVQQ3zla9A+Fup/Ej9lrwzceA/C/xW8Q6jYxQXc2n6baWEZUM1v8AKwlaZCrL&#10;JHuCiKRWDNliZDsFKinzN3JqQx2Ii6WiT/Q+yvG/wC+JniLwxqXh7w9qWhwSXmmTWkbSpIFjkkWQ&#10;7mwC8qbyp2ZTq+PvYH88vw7O2NT6E4x06mv1S8efHv48xfATxNqEvx719rz+xp5zLDr8VtNblYJh&#10;JCnlhnz5mw7gwYiMBQgY1+VXgFnZVGcZB6/U19JkNaFWcuVWtY+S4jwFTBRhzyT5r7fI+gfhGFuL&#10;RkIGMkDPfIx+HepvizapJ4I1G3MYBl02dSQOeYmHf2NVPhEom0xmCAMHGc9CMV0XiyxjvbaSH7MC&#10;ChR1K8PuQDH86+8pq9FH5/NpVjlNNu9Gl1ODT5oPLKxxh5zPsBHlqfTjjHNfpv8A8EgdJ+G9x+yR&#10;qVx4615bNn+MGsQ2CeUGW4Z7DSnKYKnJPykICC2DgNg1+V99IkfiCZd6HDoAOQOI0FfZ37Dd9pHi&#10;34BnRbaWaHW/DHxMfUtNvRApismvbG0X7TITIu1EOnnPyvuLLxwVb5TNXy4Ws/7y/M+ryWjGvjqU&#10;JO10/wAj9CfiB4l/Y5k8DahpOq/ErQHtV02WCeBdehYiOSIRcDdgZTIGMY3HGCc1+Wnh/wDaA+G8&#10;a6dHe+F7hFFvdCdI/AsYXMqM8RBCBgC4GQGLMpHPynPsnivwzo1rqV3fR6baQ2r6SYhd3GoaTbPq&#10;pW8Zg3ktbTRLhWlXcrxri2wVL4rV/Zr/AGa9K8U/C3w34xbS7ezNnpluoi0+zkSW4nO7a0rwRhmQ&#10;iMh2LAHuRkGvjalWEtZrbsfcfU5UZfu5PXv/AMA4CL9rS4/sOz8LeHfDupSRafogt9Gg0jwbFazX&#10;Vy4TzTKZU2MQwymNgTY33y4Mclz+13f/ABI8O6d8Ptb+BHxEvJ7BgniN9O0jS4UvguwuWjSXIy43&#10;bTwhxgCvT7/wlFN4sstU0LwHbxXOlX+Z4tV0uaO4W3hkVwYg4UNIhlwSWAKurKSCa6LwN4GksIm1&#10;K98Qa+13LA0awS20Mq2zuytHKVFwC4IG7AA+UYzzkcssRTT+E39hJxS53oYXw1/bl+E3w68A6T4f&#10;179lXxrHJpLXVzHL9ksRKJfMcMxUXC7jtlHykNjaPvbc186/GD47+I9W8VXviGx0i68H2OrTzvp+&#10;pareI8GmW12pxFHaHywWEd9LJIDIEk+ywnJTZHX0t41U30+oeEtUEZ057owi61GAKfK8o79uJAQk&#10;x2EOGynK45JPyt4x03wTZ/Gu1b4nWV7dXuoxLY6Fo0mpHZLcyCQ27wvEXjHkzmETTPtEKR8LKjAS&#10;efmOJjWoxp289PI+P4mwTcabUr3e/T5nE3OuWC/Db/hGfBWtrqcimb+0L7WIZDd6lmaQJcRvJH5c&#10;aLIrsEcFWSdEYEjzKn+Bml2fxC8By+NPF/hmIyw2dtZ6n4h1LWjDBNaTZmDyqQEj3u6TGQA5kc4D&#10;cZx9N1eXTNDh1TwtJusru1t5NNsX3tDctDdDbKWYLGkYRI03PJlYpfkTMPllkHjfw14Z+E+jXsGr&#10;3mq3uo2k974fk1S/js1iaO1t45XiYRlSg3yxTJI4SSV3CLNuwnFVoc9O0O+58O4qo0rHqHgzwdY3&#10;cN5qc+qTTG0uUvQ2msfOcm3kttql22uglt7kLAQAoVN4Zkbdxuo6Zpp+H0kuja9YmxtraC3uoptT&#10;eCCOcQwmCOVpQ8gdWSaIyh1YQxshUNtkri/EHxb+Ml9qcMfiXw/f6QloupxwTapcwXls86tGtvbr&#10;FPCubeCeJlCx+bLyGUuYwtUb34k/EfwdqLfCrwv4YgkTUbS4gfxk/laTpkE8QNszWSQgQwRuJI/M&#10;Zipfd5SrCqlKuGX4jlu5K7/L+vO5q8C40+dSTfby7/8AAF+JHwm0/wAD+L9a+J/wkTTLTw/pggsL&#10;jSdVtpraM3EkckapFgJIUDLIoOVyMAqu3ceOsvD/AMZfjN4f1vxN4k8Gx6tZWUDHU9atryJJrSSG&#10;IIVPz5Z2RYYwSGzgEBjxXqnw++IGrfFYtpfxHYeL2stCF2LyFFmgu7iW7nMfmOqFB5UZfYvlyK0Z&#10;uCH6I/n3j/xDoWseHLebRJ9N05WzBrOlkSyLNaSE+SUjnRvLmMUUaFg+QPKDlScm3KvGvGHJeS+1&#10;5du/9anrYdVpUY3i79GeY/E34Z+I/AviO2s9Mika0cO2nXBtjFFeRCVolmg82GMlHBRguCwWQFhz&#10;gen/AA08FarD4E1nVfAfiOM2traRHWdH1aJY4pYX87DkxnchTKhcttdpGXaQhNei+J/Enw+0vUPC&#10;/wCzzffEmLW9O1zwxPeRHWdQnaCy1SOCVbJJw0sgj8toxbcM22JkKqp5b5+k8JQ+FNb1nwH4inF1&#10;PEscCXOiIr2TKilBcrjAlLKu4ZQEmQZPDCurB46vjcK4tcsul1ur2vZnfhZTnHktr/Wp2Pww8dad&#10;4a8AvbXUMuoLcXMUl9e2ShzNCkyCRSrkCFOVG4Kd20HgHLdF4w+F1hoGvyac3jApmGGcLZG2EeJY&#10;klGBJdoynD8qVGDkc4yeY8A6JpllrV1Ffa4sM2mRmHTZLpGG9RdQiEPtAZBtYFmVHbggDnI19Xs/&#10;FnjLWr7xZqHhuO4m1G/nuJJmnikLFpGOS0h3N16tye9e9Ri4wSZ9Hh4OjSSkz33wX8ONB/Zs/Yg0&#10;v46aLpc3h/xv8TdAk0drO7uZfMkso79r4TIxXEbS28emsCpHmQyMiEM+H8K+Jtxq3g7wp4S+G+vz&#10;Kt5c6fLr17N9skMVzc3MRkgk5Yhpfs0lphcAjeSy7i2ffvij8RNN/bO/bW8DfAL4RXN9H4e8MwRe&#10;H/DGnXty7C2SK3d7mWYQEH93tkdFIBHlKsgwCp+df2rfGHhjX/j94l0g6TEYbXUJdP0LyFMnkxQo&#10;IFjdmfcHaKGMLu+7kHHQ14uF5p4lNrVrmb9b2Xouh4mKkoq0dlp/mzH8K6vaQW1nf6vpaJNbXEak&#10;veSJGQTHuZlQfIFUA5GDgsFJY4Hb2XgyTxf4rTTNAYX9tbSSHSobawvZGvYvkESlYyjEqp2M54BR&#10;BuO7cec8I6HPY6rceEPHGkyadrFmoS6fUFlj+zQrGm0Ebl2vggc5y5Xk7yK9S+H3ijwZaalZJoVh&#10;E0umzJd79Os0QxJboZ3i3SQswjOZXKsTnzSqlSqbfVVSVmd+W1+eHK1qjuvDlvrfgy7Sx1rTrrQD&#10;rUMn2hNR8OeT5RMOGm827vNgGx3VTkFc8YJ59g8L/Cj426tdQeKfg/4Cgk0j7dutvKu9JUmxMUWI&#10;WSSVgzKpfdvAJLBiOcVk/AzWdH8QeHdT0TVk1cw3R80htJRHSBfnaE3BYF4mEmSCG/dgquB09m8D&#10;+Ndf0Oa58UaZpMS3fiGPbeXeoXhjkjXKYxFtVi+xiEY7n2hGYua4513zWbPbhOUY3UEct8O9IntL&#10;/WdMubdBqEckltdS3H9nQDdEdjzBVAzhWbDDcpCsRycV3vh7RbqHXJGSzQ6RJcQzx28eoRqiSPtc&#10;b/LA3JIu8njO2MdiMy6P9kF3ca4k8EDXrrNHHc3duJEU7VIHO5M43cgE9Ocha6mHWtL1VlsBqMnk&#10;22xxJ9vWVXBO0PhUPQAgfj1FYVKrmzppTjBHP6z8K28Y262kNrYLeLpsgEoN9J8is05Yt5Srv+TA&#10;zx/Cf4Qavhr4aaHDra6+/h/OpaUbVbNhZzyK7xxqySBGmQMwCtuONpy25WOSOg8QeL/CXhS3j1Dx&#10;JqDTaeyQxQT3klyBDK1xHbxIuwqwLySxgknAz/CBmquneOvBnj/xRf6JoUJt9ftXjGs2EiTGcRTL&#10;IJo18x8ZdUkIcchGVhgOprFTctDZ4yC0uiW9S20K6s30r4eM2ljzIJob/S4YILiOOJXMXmSbkXzX&#10;3BDIwxv4Pytjzj4oaSknxGsNRuzaWbz+FXabWZJ7OKGImJ1e2k3Dypl+SKLZhgu/KhQ7FvW72zst&#10;K0WPw5rMKtYyRyeVaLp8bKf3Z+Zx97CBxzx7nkV598S4NJHiLRdIvNHXVXWzmIni8PRXSQFmLxyt&#10;KinyuUYld6ghUG0kndvTg3Kxf1tqKkeS/G0X1r8BvEljYapZaJLN4Vm+32GmS6ZCbpm09kkmcQBH&#10;kbI3BMEjzcJgcH8xfhsTIFXkEZ/rX6lfF/wL8Ytf+GPjHVLXxrHqUNjoF7c6nbz2tpJPZ2ptnLKz&#10;w32B8mQoKHGcAMBivzn+B/7P3xo8arFB4X+EviLU3kYqGsbJsZ4IXcwwDz3I/SvrOHIck5/I+X4r&#10;xKxEaa7J/oeqfCGxS509bYMQTOrKoJUH8R6+nT14rs9fsoDcGFDGSpjRMqSoOwDr1POPzr0r4Bf8&#10;EyP2rPEOhRa1f2Nh4YmaSRRpfiOZ4J0CHaSSI3j55wd2cDJxXp2r/wDBNf8Aa21bQodG8KfCbwK8&#10;skgefVIvE919pLRshUBXkePnaQSFzgjGK+9jjKFOmk2j86eGrTq3S0Pzb+JNxqlh8RL21srl/LZo&#10;9keTg/Io6fhX2f8A8E6Ncg8HeE/HvjDVNN+3Cx8R+HlsrGHT4Lm4nkFtqUrxQrJG7l3RMbYRvYrt&#10;Gd4B9e8F/wDBFP4/2/iceLpbjwQl5cbo2h1iw/tIQIGyriOSNoy/uVPBIxnBX0n4Pfs5eBv+CePw&#10;91uf4zfFbwzBqni3xdY3ukTLpRuvsy2drcqWjhIDJtM2TMu0IHCFhvAPyea1KUsNVUZJttafM+sy&#10;aVSljacnGySf5HOfEzxTe2ejf8JpZvGDbQvDqHk+JbNryy23zrJtaBAXwT5nyluZWXIZmx1X7N+k&#10;Xdh8C/C81lpMV5BqqXIkha5uXdJJIlWXLgrl3QxoAG6lyp+UE8b8Tf2v/wBl3W/DGrKfFWpXr2iF&#10;49IFjNBb3U5XawWM24ZC2/kmQfMmSyjFeqfCj4I+LPDv7P8A4I1fw8dF1WC68Opqlld2P2u5glaQ&#10;M8Myq0qBJkdXDjapjYlQE5x8LXhUjScmtj7aWMp2utfIbq/gXw4bW41rVyi3FxKlnBDLp3yQxywC&#10;BbdGluB8hMa7i2cl15XAAoeFE8HaDpmpXF2LGGS0s2NzDqEcUgis18xos+fuwNiqc8lgNrdFFch8&#10;LfHg+JPhPV21CySXUI/Erab/AGNqGimK4nuoI45ZojFsLqztC5BZSQSFwCuTxr/GnV9U0OLxJ/ZV&#10;3pl9JPHDf6WmmzwjTYXLRFvLUbmYNaxRMib28zeioWUivm8RjKikpRXy9f8AI8arnST5or/h/P8A&#10;A9JfUbK+8Xal8OtJ1G1DzwR6xLLJqKFFiLKjo8aqBGAV3AcJ8xIUFWz4p+2toWuafqdn8YLrQor9&#10;PB9tO9vqX2oRGAsu2ROpOyVduSwXm0bfhZmqD4K+LPiPrZ0+5l1+3lsbjVWeXUr60i097q3lWUiF&#10;ljUh0BijZvKyqmRgGfZ+663413wm8Naj4b8JXkuuajf2TE29uRLHJ5lpuNx5bRsTb7Y2jBjYfvJo&#10;yFzIm7y3mrjWjQmvX/g+R5+IxE8dlkoN2d/mfnv8XPinrknwut9C8M+PLODwtNdXM174P0+SIpb3&#10;Uskqo0UaiOfl4mnLtGo5UMfkWOvMvjX4W+ImneE9G1C/0RdDtNYkmhMU6SxXUqQmJDJJAq7I4xIo&#10;dVQk72PG0KFs/wBg6/8ADmG5+Ien3dpOtprUcLXPkg3JuXS4kg4YZVCYGbPIyF3K6kZPCVvruhav&#10;oOrfGPUbe9sINMM1vaa/qMoF1bOTLHGGVGkjV3nBDpkDzVY7QWY/cU3CjFThZr89P6+8+atZqW9j&#10;mpfiV4km0KKy+KNrquvz2N7DPp15d3LNIyBUSS2dmyShiiAR1JKMg29WIq2Hxp8X654YbwZ4l8T6&#10;01laXKXlpp0szT2r3X7qNzJHnDgqpYk5IYMRzK5bsfHHga/0G10PVfHOqXUKaj4FXW9Pl1O+RLa8&#10;eG3Rkt4AGyh2OkaRna25hwBImfPtEutauNSkl8MyxCW4eItL5JARXIwg8wYBJK8/T6120KtLEU24&#10;pXX3GsJRnG9j6E/ZZ0jSdP8ADba34G+IM8erLIZNd0OxgieG/iBRbRGSd40zl5lbk7GIJKOE3S+K&#10;tV1K+1mfXdP82zE9zcKbGaNUSa4ik/eKywvLEx+cKVL7SWbHRgvk3gXxbc/D2RNH0WOXSdZDrFLc&#10;Tygb0ZSrRsHxHhkdSGYAA/MDyDXdfDe+1rWLbVrrxDp+mtBp+k2qQWt0WQXIIRA0Kq6s0jhnkJwy&#10;HzXchfldMHCpSqupLVPY9rL6zoYflldpvTqeb+OX0nSfiHIfDrSRzW+orJp7XdwXnjCplNz5Y/L8&#10;oOWzwAOnHo978QPGnjWO2ttfSF7TTw1tZWGmWcEUMUIaQnEUa7Q7EEmQAsRtY7iXNQ/EDQLDW/B9&#10;hD4f8JwXN3Dcrbwa9Z2EsZ2ySyMBI3zIwbbuDfeC8cLG2LOq6houg+GtM07TNIWTVbdJTqd+7kAl&#10;nYrGqhipCg/f25OcEkKK9Gnho4ipHTVX17GzlGjNz+4qWd/caZHd6nrCW8rTp5cWRlkwy4ZTyVJV&#10;cEg8g/lDL47up2817+dSVACh8BQBgADtgdqwb7UrvUJ2a4cM56jdkpx09PXn8qijUMobyUOe5H/1&#10;69ylhqVKNluc1XE1ar1eh9WfsK+GLf4THxL+0d47miZbTRNWnsZ4JVS5t1WUW8l4GkVwJJrkRWEa&#10;ADet1cScCJC3iX7Iv9j/ABE+MmoeM9f1m2+w+DNJ1Dxd4qn1e286BrayBkWxaN5U3/bLn7NaAgll&#10;a9DAMEYEor4nBTcqtao904r5EwXPGMHtq/mY2ufGjxd8YfF934t8U6dFJf6pqN1eXd1HkzzyT3Dz&#10;NI7rgtgsevXqcmuv8A+I/D+Hg1a/X91gNeSXEieSrnG1zuGM7TgddoP0oorvrSasl3OnDVJU4RUT&#10;7X/4J4+GPgpqXwW8W/tD/tH+GY5vDfhDxilnp3iH+2ruG3UPHa/KwSUGZ3aSNSuCMMCAN7FvseL4&#10;X/s2+H/C9p47svhtZaNpupae93a3Op6leCP7PAyb5UDXKBV+ZWJwPvbjkZoorwMTUqRrOz62/A+t&#10;wsY/Voytra/4mtN8N/gR4G8AXuta/wCAdVtLX7K80mt3WpTWsCxsrN5nmXXmrgAgglsLt9hjH+J9&#10;l+zbpXw/h8RfEqFtF0rWrLyrHxFc+KrK2Em1CVeGaS32NsZiwB3LkKCCCQSivMp43ESr8rfkb1KV&#10;JJrl6HGftDfDjTvHFrpWufDa4v5bqaxXUtOudT16G6tZ7TzImge38iCL/VtJ5yy7myYkyWHI86fx&#10;Z4T8GfGfxF4l1S4itrWawWG+aGEyS+bbQy3UtyyryxWBmXHf7o5PJRXXSrVJW13TPhM5qzw+bNU3&#10;ZRcbfNK53/wA8a2/7S3ifUtDtPhPrumaTbnyNL1K9s4YX1CV1KT+QjDMsas1urSqCrM+0HjdXl3/&#10;AAVN8E6tN+0kfhD8CvB93onh7whpMFlbW1i0jHUr9kWaQl0O5nMcnl/N1MTAYLclFfSZY+eF5Hr1&#10;5yVOGu6TPBtG+Fnx3sLO90XXNUurWC5ijW/tL3UTsnUnHluu75iNgyDuzsOcCvdfDvxD/aV0Gzfx&#10;PZfEKfTYbnDx6RpekpFbNEBgfLCIgvcHAPYj0BRXsXdP4dDik+f4tT7y+C/7DXjf46fDvQPip4i/&#10;aS1ixstc0eC4fQoNHHmWzFcSDzjNh2OF+YxgbtxAAIUfDvijxR8Von1TRLH4k6pbpDqL2W+y1dwI&#10;3Eg2t/CQc4BBJyI8d6KKqcpaakqK1Mmx0ISpZeMvG+oX1xcKWlkubQhZY3jHmoSCzMQZCFb5eMZ+&#10;YYFcL4u8C+BrOzn0rWvDc13E8v8AxLVOoyRS2RywLcRuDkOpG0A5hA5H3SioZcW9TB0r4a/D1JZ7&#10;rUbae3vJ7VB9nswBb28ocyBdyuzOQpjbthl6cDH2X/wTY1mzu/A+rfsyRWE0t3Z3smqeAWuJnaEP&#10;lZLzT1Z9u3zVRWA5QPkkhnySilOnCpTcZLQqM5QlzLdHTfEr4bab8SPGmkWF14Za98OeJyY9S0hN&#10;L3RNM/7xJboDDqMiRi5EYzuDsS4U8r4y/wCCe2g/EG10N9CgsdFvrO8hlN7a6ZcSfbba32jymxOB&#10;GzktukLMXSQ9WxIpRXw9bDUlVl63/I9eOCw9STbW+vzsUrL9iHwxp9w/h60XTtLk03SHaXQrTUAz&#10;CFtu9Fdgx82OXhmJKP8AuSwY7dvm+jaL4kXTb/wxefDnXI5maOS11/WI5I4dSt5UTy1UwoWadHaN&#10;Wt2QGR/MKYYFKKK8CrhKKxF7dH+djxsRhKEJtpd/8j4d/bU/ZP8Ajf47+Kes+PvDmnfbtR1XVdRj&#10;j0WKx23lpbQbQlxtSUkqyspOFLK8g3nsvzF468J/Gj4X6RpekeOfBOp3Vk1/Zrbx6tZSM8rNDMRF&#10;bz4OxT5hbYgIZ1QkNtwSivtMlqe2tSklaNrfczGeEociaRn+EP2Wv2jvjtaQeJdI8H61qVrqU882&#10;nz22nyi3klT7Ks5XahVCQ8C7sAMVAGdhA7yT/gnP+3jKbWXTPhHrDtp9uZLeSxsJC1xHvYCZtuRl&#10;slVJIyBjqGJKK9GWLqRqcqSsr9CsPgqFSDbWx6t4U/4JX/tFeNdRum8NfDPxFrFtpekWo1C6h0+S&#10;9Y6l5MaXNsrQId2JDKOTkeTg8sMfUv7HP/BLT4owz3PiPxB8CdT0ea2AtEudX0S5t4trPt3tFIiB&#10;yVET7lcbShUDngorGsniaFpN20207F0aUJ1uV7HH/wDBTC5/Z5+D+mWPwu+HGnaVfa7OBJHe6Vqd&#10;rc/YYY8R/wCkGFm/fuRgL8hUKc7sLj4H1fWJFbYk7NuOSN3H1/WiivdynDww+CXK22+7uYYxv27X&#10;RFBNQkilVW6gnIHf/Oary+MtsjKQRz020UV6F2cp/9lQSwMEFAAGAAgAAAAhACO7BZPfAAAACgEA&#10;AA8AAABkcnMvZG93bnJldi54bWxMj8FuwjAMhu+TeIfISNwgpVTV6JoitInLuGwdmsQtNF5a0ThV&#10;EqC8/cJpu9nyp9/fX25G07MrOt9ZErBcJMCQGqs60gIOX7v5MzAfJCnZW0IBd/SwqSZPpSyUvdEn&#10;XuugWQwhX0gBbQhDwblvWjTSL+yAFG8/1hkZ4uo0V07eYrjpeZokOTeyo/ihlQO+ttic64sRQEdX&#10;78OerNbHg8ny7/vb+0cnxGw6bl+ABRzDHwwP/agOVXQ62Qspz3oB89Uyj6iAdJUBewBZugZ2isM6&#10;z4BXJf9fofoF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LZYYd82&#10;AgAAKwUAAA4AAAAAAAAAAAAAAAAAPAIAAGRycy9lMm9Eb2MueG1sUEsBAi0ACgAAAAAAAAAhAAZp&#10;K7mf1AAAn9QAABUAAAAAAAAAAAAAAAAAngQAAGRycy9tZWRpYS9pbWFnZTEuanBlZ1BLAQItABQA&#10;BgAIAAAAIQAjuwWT3wAAAAoBAAAPAAAAAAAAAAAAAAAAAHDZAABkcnMvZG93bnJldi54bWxQSwEC&#10;LQAUAAYACAAAACEAWGCzG7oAAAAiAQAAGQAAAAAAAAAAAAAAAAB82gAAZHJzL19yZWxzL2Uyb0Rv&#10;Yy54bWwucmVsc1BLBQYAAAAABgAGAH0BAABt2wAAAAA=&#10;" strokecolor="white [3201]" strokeweight="1pt">
                <v:fill r:id="rId88" o:title="" recolor="t" rotate="t" type="frame"/>
                <v:stroke joinstyle="miter"/>
              </v:roundrect>
            </w:pict>
          </mc:Fallback>
        </mc:AlternateContent>
      </w:r>
    </w:p>
    <w:p w14:paraId="2566D8E3" w14:textId="1333A4EC" w:rsidR="00243ECF" w:rsidRDefault="00243ECF" w:rsidP="001A1F59"/>
    <w:p w14:paraId="759B3A47" w14:textId="2B6CCDE8" w:rsidR="00243ECF" w:rsidRDefault="00243ECF" w:rsidP="001A1F59"/>
    <w:p w14:paraId="5F17B060" w14:textId="1DCAC41B" w:rsidR="00243ECF" w:rsidRDefault="00243ECF" w:rsidP="001A1F59"/>
    <w:p w14:paraId="2AD63302" w14:textId="6F639B32" w:rsidR="00243ECF" w:rsidRDefault="00243ECF" w:rsidP="001A1F59"/>
    <w:p w14:paraId="766FAF49" w14:textId="77777777" w:rsidR="00243ECF" w:rsidRDefault="00243ECF" w:rsidP="001A1F59"/>
    <w:p w14:paraId="35A48260" w14:textId="4EDE3538" w:rsidR="00243ECF" w:rsidRDefault="00243ECF" w:rsidP="001A1F59"/>
    <w:p w14:paraId="032A6449" w14:textId="2A05451D" w:rsidR="00243ECF" w:rsidRDefault="00243ECF" w:rsidP="001A1F59"/>
    <w:p w14:paraId="0C55FBF8" w14:textId="77777777" w:rsidR="00243ECF" w:rsidRDefault="00243ECF" w:rsidP="001A1F59"/>
    <w:p w14:paraId="59B01C75" w14:textId="77777777" w:rsidR="00243ECF" w:rsidRDefault="00243ECF" w:rsidP="001A1F59"/>
    <w:p w14:paraId="54408A49" w14:textId="77777777" w:rsidR="00243ECF" w:rsidRDefault="00243ECF" w:rsidP="001A1F59"/>
    <w:p w14:paraId="4B06029D" w14:textId="77777777" w:rsidR="00243ECF" w:rsidRDefault="00243ECF" w:rsidP="001A1F59"/>
    <w:p w14:paraId="409F10AF" w14:textId="63E15DBB" w:rsidR="00243ECF" w:rsidRDefault="00243ECF">
      <w:r>
        <w:br w:type="page"/>
      </w:r>
    </w:p>
    <w:p w14:paraId="314FE6A3" w14:textId="77777777" w:rsidR="00243ECF" w:rsidRDefault="00E346F6" w:rsidP="001A1F59">
      <w:r>
        <w:rPr>
          <w:rFonts w:ascii="Times New Roman" w:hAnsi="Times New Roman"/>
          <w:noProof/>
          <w:sz w:val="24"/>
          <w:szCs w:val="24"/>
          <w:lang w:eastAsia="fr-FR"/>
        </w:rPr>
        <w:lastRenderedPageBreak/>
        <mc:AlternateContent>
          <mc:Choice Requires="wps">
            <w:drawing>
              <wp:anchor distT="36576" distB="36576" distL="36576" distR="36576" simplePos="0" relativeHeight="252605440" behindDoc="0" locked="0" layoutInCell="1" allowOverlap="1" wp14:anchorId="02DA3B37" wp14:editId="091E56F2">
                <wp:simplePos x="0" y="0"/>
                <wp:positionH relativeFrom="column">
                  <wp:posOffset>-485775</wp:posOffset>
                </wp:positionH>
                <wp:positionV relativeFrom="paragraph">
                  <wp:posOffset>-475615</wp:posOffset>
                </wp:positionV>
                <wp:extent cx="3442970" cy="1021715"/>
                <wp:effectExtent l="0" t="1905" r="0" b="0"/>
                <wp:wrapNone/>
                <wp:docPr id="613" name="Zone de texte 6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2970" cy="102171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1FC547C5" w14:textId="77777777" w:rsidR="00E346F6" w:rsidRDefault="00E346F6" w:rsidP="00E346F6">
                            <w:pPr>
                              <w:widowControl w:val="0"/>
                              <w:spacing w:after="0"/>
                              <w:rPr>
                                <w:b/>
                                <w:bCs/>
                                <w:sz w:val="28"/>
                                <w:szCs w:val="28"/>
                              </w:rPr>
                            </w:pPr>
                            <w:r>
                              <w:rPr>
                                <w:rFonts w:ascii="Arial Narrow" w:hAnsi="Arial Narrow"/>
                                <w:b/>
                                <w:bCs/>
                                <w:kern w:val="24"/>
                                <w:sz w:val="28"/>
                                <w:szCs w:val="28"/>
                              </w:rPr>
                              <w:t>Les solidarités humaines</w:t>
                            </w:r>
                          </w:p>
                          <w:p w14:paraId="6E5F0E61" w14:textId="77777777" w:rsidR="00E346F6" w:rsidRDefault="00E346F6" w:rsidP="00E346F6">
                            <w:pPr>
                              <w:widowControl w:val="0"/>
                              <w:spacing w:after="0"/>
                              <w:rPr>
                                <w:rFonts w:ascii="Arial Narrow" w:hAnsi="Arial Narrow"/>
                                <w:bCs/>
                                <w:kern w:val="24"/>
                                <w:sz w:val="24"/>
                                <w:szCs w:val="24"/>
                              </w:rPr>
                            </w:pPr>
                            <w:r>
                              <w:rPr>
                                <w:rFonts w:ascii="Arial Narrow" w:hAnsi="Arial Narrow"/>
                                <w:bCs/>
                                <w:kern w:val="24"/>
                                <w:sz w:val="24"/>
                                <w:szCs w:val="24"/>
                              </w:rPr>
                              <w:t>Aux côtés de chacun dans les moments de fragilité</w:t>
                            </w:r>
                          </w:p>
                          <w:p w14:paraId="4FB799D2" w14:textId="77777777" w:rsidR="00E346F6" w:rsidRDefault="00E346F6" w:rsidP="00E346F6">
                            <w:pPr>
                              <w:widowControl w:val="0"/>
                              <w:spacing w:after="0"/>
                              <w:rPr>
                                <w:rFonts w:ascii="Arial Narrow" w:hAnsi="Arial Narrow"/>
                                <w:kern w:val="24"/>
                                <w:sz w:val="24"/>
                                <w:szCs w:val="24"/>
                              </w:rPr>
                            </w:pPr>
                            <w:r>
                              <w:rPr>
                                <w:rFonts w:ascii="Arial Narrow" w:hAnsi="Arial Narrow"/>
                                <w:kern w:val="24"/>
                                <w:sz w:val="24"/>
                                <w:szCs w:val="24"/>
                              </w:rPr>
                              <w:t>Garantir la qualité de vie dans l’accueil et l’accompagnement</w:t>
                            </w:r>
                          </w:p>
                          <w:p w14:paraId="5194ED6C" w14:textId="77777777" w:rsidR="00E346F6" w:rsidRDefault="00E346F6" w:rsidP="00E346F6">
                            <w:pPr>
                              <w:widowControl w:val="0"/>
                              <w:spacing w:after="0"/>
                              <w:rPr>
                                <w:rFonts w:ascii="Arial Narrow" w:hAnsi="Arial Narrow"/>
                                <w:b/>
                                <w:bCs/>
                                <w:color w:val="ED4F35"/>
                                <w:kern w:val="24"/>
                                <w:sz w:val="24"/>
                                <w:szCs w:val="24"/>
                              </w:rPr>
                            </w:pPr>
                            <w:r>
                              <w:rPr>
                                <w:rFonts w:ascii="Arial Narrow" w:hAnsi="Arial Narrow"/>
                                <w:b/>
                                <w:bCs/>
                                <w:color w:val="ED4F35"/>
                                <w:kern w:val="24"/>
                                <w:sz w:val="24"/>
                                <w:szCs w:val="24"/>
                              </w:rPr>
                              <w:t>Le numérique, un outil au service des usagers</w:t>
                            </w:r>
                          </w:p>
                          <w:p w14:paraId="596523CC" w14:textId="77777777" w:rsidR="00E346F6" w:rsidRDefault="00E346F6" w:rsidP="00E346F6">
                            <w:pPr>
                              <w:widowControl w:val="0"/>
                              <w:spacing w:after="0" w:line="256" w:lineRule="auto"/>
                              <w:rPr>
                                <w:rFonts w:ascii="Arial Narrow" w:hAnsi="Arial Narrow"/>
                                <w:color w:val="000000"/>
                                <w:kern w:val="28"/>
                                <w:sz w:val="24"/>
                                <w:szCs w:val="24"/>
                              </w:rPr>
                            </w:pPr>
                            <w:r>
                              <w:rPr>
                                <w:rFonts w:ascii="Arial Narrow" w:hAnsi="Arial Narrow"/>
                                <w:sz w:val="24"/>
                                <w:szCs w:val="24"/>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A3B37" id="Zone de texte 613" o:spid="_x0000_s1102" type="#_x0000_t202" style="position:absolute;margin-left:-38.25pt;margin-top:-37.45pt;width:271.1pt;height:80.45pt;z-index:2526054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ycG4QEAAKoDAAAOAAAAZHJzL2Uyb0RvYy54bWysU1Fv0zAQfkfiP1h+p0m6rYWo6TQ2DSGN&#10;gTT4AY5jJxaJz5zdJuXXc3a6rsAb4sXyne3vvu+78+Z6Gnq2V+gN2IoXi5wzZSU0xrYV//b1/s1b&#10;znwQthE9WFXxg/L8evv61WZ0pVpCB32jkBGI9eXoKt6F4Mos87JTg/ALcMrSoQYcRKAQ26xBMRL6&#10;0GfLPF9lI2DjEKTynrJ38yHfJnytlQyftfYqsL7ixC2kFdNaxzXbbkTZonCdkUca4h9YDMJYKnqC&#10;uhNBsB2av6AGIxE86LCQMGSgtZEqaSA1Rf6HmqdOOJW0kDnenWzy/w9WPu6f3BdkYXoPEzUwifDu&#10;AeR3zyzcdsK26gYRxk6JhgoX0bJsdL48Po1W+9JHkHr8BA01WewCJKBJ4xBdIZ2M0KkBh5PpagpM&#10;UvLi8nL5bk1Hks6KfFmsi6tUQ5TPzx368EHBwOKm4khdTfBi/+BDpCPK5yuxmoV70/eps739LUEX&#10;YybRj4xn7mGqJ2aaiq9XsXCUU0NzIEEI88DQgNOmA/zJ2UjDUnH/YydQcdZ/tGTKxeqK3rJwHuB5&#10;UJ8HwkqCqnjgbN7ehnkidw5N21GluQ0WbshIbZLEF1ZH/jQQSflxeOPEncfp1ssX2/4CAAD//wMA&#10;UEsDBBQABgAIAAAAIQBrqKOP4AAAAAoBAAAPAAAAZHJzL2Rvd25yZXYueG1sTI/BboMwDIbvk/YO&#10;kSftMrVhWwuFEqpq0qQdehljd0NSQE0cRFJgb7/0tN1s+dPv788Pi9FsUqPrLQl4XkfAFDVW9tQK&#10;qL7eVztgziNJ1JaUgB/l4FDc3+WYSTvTp5pK37IQQi5DAZ33Q8a5azpl0K3toCjcznY06MM6tlyO&#10;OIdwo/lLFMXcYE/hQ4eDeutUcymvRgCOU5me9MlWVCffT5dqfv1Ij0I8PizHPTCvFv8Hw00/qEMR&#10;nGp7JemYFrBK4m1Ab8MmBRaITbxNgNUCdnEEvMj5/wrFLwAAAP//AwBQSwECLQAUAAYACAAAACEA&#10;toM4kv4AAADhAQAAEwAAAAAAAAAAAAAAAAAAAAAAW0NvbnRlbnRfVHlwZXNdLnhtbFBLAQItABQA&#10;BgAIAAAAIQA4/SH/1gAAAJQBAAALAAAAAAAAAAAAAAAAAC8BAABfcmVscy8ucmVsc1BLAQItABQA&#10;BgAIAAAAIQDsmycG4QEAAKoDAAAOAAAAAAAAAAAAAAAAAC4CAABkcnMvZTJvRG9jLnhtbFBLAQIt&#10;ABQABgAIAAAAIQBrqKOP4AAAAAoBAAAPAAAAAAAAAAAAAAAAADsEAABkcnMvZG93bnJldi54bWxQ&#10;SwUGAAAAAAQABADzAAAASAUAAAAA&#10;" filled="f" fillcolor="#5b9bd5" stroked="f" strokecolor="black [0]" strokeweight="2pt">
                <v:textbox inset="2.88pt,2.88pt,2.88pt,2.88pt">
                  <w:txbxContent>
                    <w:p w14:paraId="1FC547C5" w14:textId="77777777" w:rsidR="00E346F6" w:rsidRDefault="00E346F6" w:rsidP="00E346F6">
                      <w:pPr>
                        <w:widowControl w:val="0"/>
                        <w:spacing w:after="0"/>
                        <w:rPr>
                          <w:b/>
                          <w:bCs/>
                          <w:sz w:val="28"/>
                          <w:szCs w:val="28"/>
                        </w:rPr>
                      </w:pPr>
                      <w:r>
                        <w:rPr>
                          <w:rFonts w:ascii="Arial Narrow" w:hAnsi="Arial Narrow"/>
                          <w:b/>
                          <w:bCs/>
                          <w:kern w:val="24"/>
                          <w:sz w:val="28"/>
                          <w:szCs w:val="28"/>
                        </w:rPr>
                        <w:t>Les solidarités humaines</w:t>
                      </w:r>
                    </w:p>
                    <w:p w14:paraId="6E5F0E61" w14:textId="77777777" w:rsidR="00E346F6" w:rsidRDefault="00E346F6" w:rsidP="00E346F6">
                      <w:pPr>
                        <w:widowControl w:val="0"/>
                        <w:spacing w:after="0"/>
                        <w:rPr>
                          <w:rFonts w:ascii="Arial Narrow" w:hAnsi="Arial Narrow"/>
                          <w:bCs/>
                          <w:kern w:val="24"/>
                          <w:sz w:val="24"/>
                          <w:szCs w:val="24"/>
                        </w:rPr>
                      </w:pPr>
                      <w:r>
                        <w:rPr>
                          <w:rFonts w:ascii="Arial Narrow" w:hAnsi="Arial Narrow"/>
                          <w:bCs/>
                          <w:kern w:val="24"/>
                          <w:sz w:val="24"/>
                          <w:szCs w:val="24"/>
                        </w:rPr>
                        <w:t>Aux côtés de chacun dans les moments de fragilité</w:t>
                      </w:r>
                    </w:p>
                    <w:p w14:paraId="4FB799D2" w14:textId="77777777" w:rsidR="00E346F6" w:rsidRDefault="00E346F6" w:rsidP="00E346F6">
                      <w:pPr>
                        <w:widowControl w:val="0"/>
                        <w:spacing w:after="0"/>
                        <w:rPr>
                          <w:rFonts w:ascii="Arial Narrow" w:hAnsi="Arial Narrow"/>
                          <w:kern w:val="24"/>
                          <w:sz w:val="24"/>
                          <w:szCs w:val="24"/>
                        </w:rPr>
                      </w:pPr>
                      <w:r>
                        <w:rPr>
                          <w:rFonts w:ascii="Arial Narrow" w:hAnsi="Arial Narrow"/>
                          <w:kern w:val="24"/>
                          <w:sz w:val="24"/>
                          <w:szCs w:val="24"/>
                        </w:rPr>
                        <w:t>Garantir la qualité de vie dans l’accueil et l’accompagnement</w:t>
                      </w:r>
                    </w:p>
                    <w:p w14:paraId="5194ED6C" w14:textId="77777777" w:rsidR="00E346F6" w:rsidRDefault="00E346F6" w:rsidP="00E346F6">
                      <w:pPr>
                        <w:widowControl w:val="0"/>
                        <w:spacing w:after="0"/>
                        <w:rPr>
                          <w:rFonts w:ascii="Arial Narrow" w:hAnsi="Arial Narrow"/>
                          <w:b/>
                          <w:bCs/>
                          <w:color w:val="ED4F35"/>
                          <w:kern w:val="24"/>
                          <w:sz w:val="24"/>
                          <w:szCs w:val="24"/>
                        </w:rPr>
                      </w:pPr>
                      <w:r>
                        <w:rPr>
                          <w:rFonts w:ascii="Arial Narrow" w:hAnsi="Arial Narrow"/>
                          <w:b/>
                          <w:bCs/>
                          <w:color w:val="ED4F35"/>
                          <w:kern w:val="24"/>
                          <w:sz w:val="24"/>
                          <w:szCs w:val="24"/>
                        </w:rPr>
                        <w:t>Le numérique, un outil au service des usagers</w:t>
                      </w:r>
                    </w:p>
                    <w:p w14:paraId="596523CC" w14:textId="77777777" w:rsidR="00E346F6" w:rsidRDefault="00E346F6" w:rsidP="00E346F6">
                      <w:pPr>
                        <w:widowControl w:val="0"/>
                        <w:spacing w:after="0" w:line="256" w:lineRule="auto"/>
                        <w:rPr>
                          <w:rFonts w:ascii="Arial Narrow" w:hAnsi="Arial Narrow"/>
                          <w:color w:val="000000"/>
                          <w:kern w:val="28"/>
                          <w:sz w:val="24"/>
                          <w:szCs w:val="24"/>
                        </w:rPr>
                      </w:pPr>
                      <w:r>
                        <w:rPr>
                          <w:rFonts w:ascii="Arial Narrow" w:hAnsi="Arial Narrow"/>
                          <w:sz w:val="24"/>
                          <w:szCs w:val="24"/>
                        </w:rPr>
                        <w:t> </w:t>
                      </w:r>
                    </w:p>
                  </w:txbxContent>
                </v:textbox>
              </v:shape>
            </w:pict>
          </mc:Fallback>
        </mc:AlternateContent>
      </w:r>
    </w:p>
    <w:p w14:paraId="614FC59E" w14:textId="77777777" w:rsidR="00243ECF" w:rsidRDefault="00243ECF" w:rsidP="001A1F59"/>
    <w:p w14:paraId="4C5D2666" w14:textId="77777777" w:rsidR="00243ECF" w:rsidRDefault="00E346F6" w:rsidP="001A1F59">
      <w:r>
        <w:rPr>
          <w:rFonts w:ascii="Times New Roman" w:hAnsi="Times New Roman"/>
          <w:noProof/>
          <w:sz w:val="24"/>
          <w:szCs w:val="24"/>
          <w:lang w:eastAsia="fr-FR"/>
        </w:rPr>
        <mc:AlternateContent>
          <mc:Choice Requires="wps">
            <w:drawing>
              <wp:anchor distT="36576" distB="36576" distL="36576" distR="36576" simplePos="0" relativeHeight="252609536" behindDoc="0" locked="0" layoutInCell="1" allowOverlap="1" wp14:anchorId="6BFA2A9A" wp14:editId="7741389D">
                <wp:simplePos x="0" y="0"/>
                <wp:positionH relativeFrom="column">
                  <wp:posOffset>2414588</wp:posOffset>
                </wp:positionH>
                <wp:positionV relativeFrom="paragraph">
                  <wp:posOffset>149860</wp:posOffset>
                </wp:positionV>
                <wp:extent cx="7144385" cy="5380355"/>
                <wp:effectExtent l="2540" t="0" r="0" b="3175"/>
                <wp:wrapNone/>
                <wp:docPr id="615" name="Zone de texte 6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4385" cy="538035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3175">
                              <a:solidFill>
                                <a:srgbClr val="5B9BD5"/>
                              </a:solidFill>
                              <a:miter lim="800000"/>
                              <a:headEnd/>
                              <a:tailEnd/>
                            </a14:hiddenLine>
                          </a:ext>
                        </a:extLst>
                      </wps:spPr>
                      <wps:txbx>
                        <w:txbxContent>
                          <w:p w14:paraId="63E4D846" w14:textId="77777777" w:rsidR="00E346F6" w:rsidRDefault="00E346F6" w:rsidP="00E346F6">
                            <w:pPr>
                              <w:widowControl w:val="0"/>
                              <w:jc w:val="both"/>
                              <w:rPr>
                                <w:rFonts w:ascii="Arial Narrow" w:hAnsi="Arial Narrow"/>
                                <w:b/>
                                <w:bCs/>
                                <w:i/>
                                <w:iCs/>
                                <w:color w:val="ED4F35"/>
                                <w:sz w:val="24"/>
                                <w:szCs w:val="24"/>
                              </w:rPr>
                            </w:pPr>
                            <w:r>
                              <w:rPr>
                                <w:rFonts w:ascii="Arial Narrow" w:hAnsi="Arial Narrow"/>
                                <w:b/>
                                <w:bCs/>
                                <w:i/>
                                <w:iCs/>
                                <w:color w:val="ED4F35"/>
                                <w:sz w:val="24"/>
                                <w:szCs w:val="24"/>
                              </w:rPr>
                              <w:t xml:space="preserve">Les services numériques constituent désormais des outils indispensables dans la relation entre les administrations et leurs usagers. Ils offrent de nouvelles possibilités en matière d’accessibilité et de rapidité de la prise en charge des demandes. Ils sont cependant des freins pour les personnes exclues des usages et des ressources numériques. Face à ce constat, l’une des ambitions du Pacte des solidarités humaines consiste à faire du numérique une opportunité. Cet engagement vient confirmer la mobilisation des services départementaux dans le déploiement de nouvelles solutions numériques adaptées et inclusives. </w:t>
                            </w:r>
                          </w:p>
                          <w:p w14:paraId="5D49F2A2" w14:textId="77777777" w:rsidR="00E346F6" w:rsidRDefault="00E346F6" w:rsidP="00E346F6">
                            <w:pPr>
                              <w:widowControl w:val="0"/>
                              <w:jc w:val="both"/>
                              <w:rPr>
                                <w:rFonts w:ascii="Arial Narrow" w:hAnsi="Arial Narrow"/>
                                <w:b/>
                                <w:bCs/>
                                <w:i/>
                                <w:iCs/>
                                <w:color w:val="ED4F35"/>
                                <w:sz w:val="24"/>
                                <w:szCs w:val="24"/>
                              </w:rPr>
                            </w:pPr>
                            <w:r>
                              <w:rPr>
                                <w:rFonts w:ascii="Arial Narrow" w:hAnsi="Arial Narrow"/>
                                <w:b/>
                                <w:bCs/>
                                <w:i/>
                                <w:iCs/>
                                <w:color w:val="ED4F35"/>
                                <w:sz w:val="24"/>
                                <w:szCs w:val="24"/>
                              </w:rPr>
                              <w:t> </w:t>
                            </w:r>
                          </w:p>
                          <w:p w14:paraId="78EE1EB1" w14:textId="77777777" w:rsidR="00E346F6" w:rsidRDefault="00E346F6" w:rsidP="00E346F6">
                            <w:pPr>
                              <w:widowControl w:val="0"/>
                              <w:jc w:val="center"/>
                              <w:rPr>
                                <w:rFonts w:ascii="Arial Narrow" w:hAnsi="Arial Narrow"/>
                                <w:b/>
                                <w:bCs/>
                                <w:color w:val="ED4F35"/>
                                <w:sz w:val="24"/>
                                <w:szCs w:val="24"/>
                              </w:rPr>
                            </w:pPr>
                            <w:r>
                              <w:rPr>
                                <w:rFonts w:ascii="Arial Narrow" w:hAnsi="Arial Narrow"/>
                                <w:b/>
                                <w:bCs/>
                                <w:color w:val="ED4F35"/>
                                <w:sz w:val="24"/>
                                <w:szCs w:val="24"/>
                              </w:rPr>
                              <w:t xml:space="preserve">Le Département aide aux usages du numérique </w:t>
                            </w:r>
                          </w:p>
                          <w:p w14:paraId="621C7771" w14:textId="77777777" w:rsidR="00E346F6" w:rsidRDefault="00E346F6" w:rsidP="00E346F6">
                            <w:pPr>
                              <w:widowControl w:val="0"/>
                              <w:jc w:val="both"/>
                              <w:rPr>
                                <w:rFonts w:ascii="Arial Narrow" w:hAnsi="Arial Narrow"/>
                                <w:color w:val="000000"/>
                                <w:sz w:val="20"/>
                                <w:szCs w:val="20"/>
                              </w:rPr>
                            </w:pPr>
                            <w:r>
                              <w:rPr>
                                <w:rFonts w:ascii="Arial Narrow" w:hAnsi="Arial Narrow"/>
                              </w:rPr>
                              <w:t xml:space="preserve">L’accès au numérique peut poser de réelles difficultés pour de nombreux habitants du Pas-de-Calais. Le développement de plateformes numériques constitue cependant un complément particulièrement intéressant aux services de proximité présents sur tout le territoire. En conséquence, le Département porte une attention toute particulière à l’accompagnement aux usages du numérique. Cette démarche s’appuie sur deux piliers : des actions d’accompagnement ouvertes aux habitants avec le soutien de structures spécialisées dans le domaine et une attention portée sur la simplification d’usages et de compréhension des services numériques développés. </w:t>
                            </w:r>
                          </w:p>
                          <w:p w14:paraId="791F0FBA" w14:textId="77777777" w:rsidR="00E346F6" w:rsidRDefault="00E346F6" w:rsidP="00E346F6">
                            <w:pPr>
                              <w:widowControl w:val="0"/>
                              <w:jc w:val="both"/>
                              <w:rPr>
                                <w:rFonts w:ascii="Arial Narrow" w:hAnsi="Arial Narrow"/>
                              </w:rPr>
                            </w:pPr>
                            <w:r>
                              <w:rPr>
                                <w:rFonts w:ascii="Arial Narrow" w:hAnsi="Arial Narrow"/>
                              </w:rPr>
                              <w:t> </w:t>
                            </w:r>
                          </w:p>
                          <w:p w14:paraId="37AB3F11" w14:textId="579E941B" w:rsidR="00E346F6" w:rsidRDefault="00E346F6" w:rsidP="00E346F6">
                            <w:pPr>
                              <w:widowControl w:val="0"/>
                              <w:jc w:val="center"/>
                              <w:rPr>
                                <w:rFonts w:ascii="Arial Narrow" w:hAnsi="Arial Narrow"/>
                                <w:b/>
                                <w:bCs/>
                                <w:color w:val="ED4F35"/>
                                <w:sz w:val="24"/>
                                <w:szCs w:val="24"/>
                              </w:rPr>
                            </w:pPr>
                            <w:r>
                              <w:rPr>
                                <w:rFonts w:ascii="Arial Narrow" w:hAnsi="Arial Narrow"/>
                                <w:b/>
                                <w:bCs/>
                                <w:color w:val="ED4F35"/>
                                <w:sz w:val="24"/>
                                <w:szCs w:val="24"/>
                              </w:rPr>
                              <w:t xml:space="preserve">Le </w:t>
                            </w:r>
                            <w:r w:rsidR="0084762D">
                              <w:rPr>
                                <w:rFonts w:ascii="Arial Narrow" w:hAnsi="Arial Narrow"/>
                                <w:b/>
                                <w:bCs/>
                                <w:color w:val="ED4F35"/>
                                <w:sz w:val="24"/>
                                <w:szCs w:val="24"/>
                              </w:rPr>
                              <w:t>Département adapte</w:t>
                            </w:r>
                            <w:r>
                              <w:rPr>
                                <w:rFonts w:ascii="Arial Narrow" w:hAnsi="Arial Narrow"/>
                                <w:b/>
                                <w:bCs/>
                                <w:color w:val="ED4F35"/>
                                <w:sz w:val="24"/>
                                <w:szCs w:val="24"/>
                              </w:rPr>
                              <w:t xml:space="preserve"> ses outils aux évolutions technologiques</w:t>
                            </w:r>
                          </w:p>
                          <w:p w14:paraId="3F9F499D" w14:textId="57F9EBB6" w:rsidR="00E346F6" w:rsidRDefault="00E346F6" w:rsidP="00E346F6">
                            <w:pPr>
                              <w:widowControl w:val="0"/>
                              <w:jc w:val="both"/>
                              <w:rPr>
                                <w:rFonts w:ascii="Arial Narrow" w:hAnsi="Arial Narrow"/>
                                <w:color w:val="000000"/>
                                <w:sz w:val="20"/>
                                <w:szCs w:val="20"/>
                              </w:rPr>
                            </w:pPr>
                            <w:r>
                              <w:rPr>
                                <w:rFonts w:ascii="Arial Narrow" w:hAnsi="Arial Narrow"/>
                              </w:rPr>
                              <w:t xml:space="preserve">Le secteur du numérique connait de très régulières évolutions technologiques qui doivent permettre de renforcer le service rendu aux usagers. Le Département porte une vigilance particulière sur ce sujet en maintenant notamment une expertise interne sur ces questions. En effet, la maîtrise de ces technologies en interne est gage d’indépendance mais permet surtout une très grande réactivité dans la mise en œuvre de solutions modernes. En expérimentant d’abord les solutions dans des périmètres limités puis en les généralisant lorsque celles-ci ont démontré leur efficacité, le Département se dote progressivement d’outils de plus en plus performants et adaptés aux besoins des usagers. C’est ainsi par exemple que le service Rdv Solidarités a été complété d’envoi de sms de rappels aux personnes ayant pris </w:t>
                            </w:r>
                            <w:r w:rsidR="0084762D">
                              <w:rPr>
                                <w:rFonts w:ascii="Arial Narrow" w:hAnsi="Arial Narrow"/>
                              </w:rPr>
                              <w:t>rendez-vous</w:t>
                            </w:r>
                            <w:r>
                              <w:rPr>
                                <w:rFonts w:ascii="Arial Narrow" w:hAnsi="Arial Narrow"/>
                              </w:rPr>
                              <w:t xml:space="preserve"> ou que des expérimentations de Tchat Bot conversationnels ont été lancées.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A2A9A" id="Zone de texte 615" o:spid="_x0000_s1103" type="#_x0000_t202" style="position:absolute;margin-left:190.15pt;margin-top:11.8pt;width:562.55pt;height:423.65pt;z-index:2526095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TWP4gEAAKoDAAAOAAAAZHJzL2Uyb0RvYy54bWysU11v0zAUfUfiP1h+p0nX9UNR02lsGkIa&#10;DGnwAxzHTiwSX3PtNim/nmun6wq8IV4sX9s595xzT7Y3Y9+xg0JvwJZ8Pss5U1ZCbWxT8m9fH95t&#10;OPNB2Fp0YFXJj8rzm93bN9vBFeoKWuhqhYxArC8GV/I2BFdkmZet6oWfgVOWLjVgLwKV2GQ1ioHQ&#10;+y67yvNVNgDWDkEq7+n0frrku4SvtZLhSWuvAutKTtxCWjGtVVyz3VYUDQrXGnmiIf6BRS+MpaZn&#10;qHsRBNuj+QuqNxLBgw4zCX0GWhupkgZSM8//UPPcCqeSFjLHu7NN/v/Bys+HZ/cFWRjfw0gDTCK8&#10;ewT53TMLd62wjbpFhKFVoqbG82hZNjhfnD6NVvvCR5Bq+AQ1DVnsAySgUWMfXSGdjNBpAMez6WoM&#10;TNLhen59vdgsOZN0t1xs8sVymXqI4uVzhz58UNCzuCk50lQTvDg8+hDpiOLlSexm4cF0XZpsZ387&#10;oIfxJNGPjCfuYaxGZmqiso6No5wK6iMJQpgCQwGnTQv4k7OBwlJy/2MvUHHWfbRkymK1XK8oXZcF&#10;XhbVZSGsJKiSB86m7V2YErl3aJqWOk1jsHBLRmqTJL6yOvGnQCTlp/DGxF3W6dXrL7b7BQAA//8D&#10;AFBLAwQUAAYACAAAACEA+hUa9+AAAAALAQAADwAAAGRycy9kb3ducmV2LnhtbEyPQU/CQBCF7yb+&#10;h82YeJNdqUCp3RKi0YM30KDHoTu0Dd3ZprtA4de7nPQ4eV/e+yZfDLYVR+p941jD40iBIC6dabjS&#10;8PX59pCC8AHZYOuYNJzJw6K4vckxM+7EKzquQyViCfsMNdQhdJmUvqzJoh+5jjhmO9dbDPHsK2l6&#10;PMVy28qxUlNpseG4UGNHLzWV+/XBatiHj+/L2ThMNzt1IX6t5u8/S63v74blM4hAQ/iD4aof1aGI&#10;Tlt3YONFqyFJVRJRDeNkCuIKTNTkCcRWQzpTc5BFLv//UPwCAAD//wMAUEsBAi0AFAAGAAgAAAAh&#10;ALaDOJL+AAAA4QEAABMAAAAAAAAAAAAAAAAAAAAAAFtDb250ZW50X1R5cGVzXS54bWxQSwECLQAU&#10;AAYACAAAACEAOP0h/9YAAACUAQAACwAAAAAAAAAAAAAAAAAvAQAAX3JlbHMvLnJlbHNQSwECLQAU&#10;AAYACAAAACEA+OU1j+IBAACqAwAADgAAAAAAAAAAAAAAAAAuAgAAZHJzL2Uyb0RvYy54bWxQSwEC&#10;LQAUAAYACAAAACEA+hUa9+AAAAALAQAADwAAAAAAAAAAAAAAAAA8BAAAZHJzL2Rvd25yZXYueG1s&#10;UEsFBgAAAAAEAAQA8wAAAEkFAAAAAA==&#10;" filled="f" fillcolor="#5b9bd5" stroked="f" strokecolor="#5b9bd5" strokeweight=".25pt">
                <v:textbox inset="2.88pt,2.88pt,2.88pt,2.88pt">
                  <w:txbxContent>
                    <w:p w14:paraId="63E4D846" w14:textId="77777777" w:rsidR="00E346F6" w:rsidRDefault="00E346F6" w:rsidP="00E346F6">
                      <w:pPr>
                        <w:widowControl w:val="0"/>
                        <w:jc w:val="both"/>
                        <w:rPr>
                          <w:rFonts w:ascii="Arial Narrow" w:hAnsi="Arial Narrow"/>
                          <w:b/>
                          <w:bCs/>
                          <w:i/>
                          <w:iCs/>
                          <w:color w:val="ED4F35"/>
                          <w:sz w:val="24"/>
                          <w:szCs w:val="24"/>
                        </w:rPr>
                      </w:pPr>
                      <w:r>
                        <w:rPr>
                          <w:rFonts w:ascii="Arial Narrow" w:hAnsi="Arial Narrow"/>
                          <w:b/>
                          <w:bCs/>
                          <w:i/>
                          <w:iCs/>
                          <w:color w:val="ED4F35"/>
                          <w:sz w:val="24"/>
                          <w:szCs w:val="24"/>
                        </w:rPr>
                        <w:t xml:space="preserve">Les services numériques constituent désormais des outils indispensables dans la relation entre les administrations et leurs usagers. Ils offrent de nouvelles possibilités en matière d’accessibilité et de rapidité de la prise en charge des demandes. Ils sont cependant des freins pour les personnes exclues des usages et des ressources numériques. Face à ce constat, l’une des ambitions du Pacte des solidarités humaines consiste à faire du numérique une opportunité. Cet engagement vient confirmer la mobilisation des services départementaux dans le déploiement de nouvelles solutions numériques adaptées et inclusives. </w:t>
                      </w:r>
                    </w:p>
                    <w:p w14:paraId="5D49F2A2" w14:textId="77777777" w:rsidR="00E346F6" w:rsidRDefault="00E346F6" w:rsidP="00E346F6">
                      <w:pPr>
                        <w:widowControl w:val="0"/>
                        <w:jc w:val="both"/>
                        <w:rPr>
                          <w:rFonts w:ascii="Arial Narrow" w:hAnsi="Arial Narrow"/>
                          <w:b/>
                          <w:bCs/>
                          <w:i/>
                          <w:iCs/>
                          <w:color w:val="ED4F35"/>
                          <w:sz w:val="24"/>
                          <w:szCs w:val="24"/>
                        </w:rPr>
                      </w:pPr>
                      <w:r>
                        <w:rPr>
                          <w:rFonts w:ascii="Arial Narrow" w:hAnsi="Arial Narrow"/>
                          <w:b/>
                          <w:bCs/>
                          <w:i/>
                          <w:iCs/>
                          <w:color w:val="ED4F35"/>
                          <w:sz w:val="24"/>
                          <w:szCs w:val="24"/>
                        </w:rPr>
                        <w:t> </w:t>
                      </w:r>
                    </w:p>
                    <w:p w14:paraId="78EE1EB1" w14:textId="77777777" w:rsidR="00E346F6" w:rsidRDefault="00E346F6" w:rsidP="00E346F6">
                      <w:pPr>
                        <w:widowControl w:val="0"/>
                        <w:jc w:val="center"/>
                        <w:rPr>
                          <w:rFonts w:ascii="Arial Narrow" w:hAnsi="Arial Narrow"/>
                          <w:b/>
                          <w:bCs/>
                          <w:color w:val="ED4F35"/>
                          <w:sz w:val="24"/>
                          <w:szCs w:val="24"/>
                        </w:rPr>
                      </w:pPr>
                      <w:r>
                        <w:rPr>
                          <w:rFonts w:ascii="Arial Narrow" w:hAnsi="Arial Narrow"/>
                          <w:b/>
                          <w:bCs/>
                          <w:color w:val="ED4F35"/>
                          <w:sz w:val="24"/>
                          <w:szCs w:val="24"/>
                        </w:rPr>
                        <w:t xml:space="preserve">Le Département aide aux usages du numérique </w:t>
                      </w:r>
                    </w:p>
                    <w:p w14:paraId="621C7771" w14:textId="77777777" w:rsidR="00E346F6" w:rsidRDefault="00E346F6" w:rsidP="00E346F6">
                      <w:pPr>
                        <w:widowControl w:val="0"/>
                        <w:jc w:val="both"/>
                        <w:rPr>
                          <w:rFonts w:ascii="Arial Narrow" w:hAnsi="Arial Narrow"/>
                          <w:color w:val="000000"/>
                          <w:sz w:val="20"/>
                          <w:szCs w:val="20"/>
                        </w:rPr>
                      </w:pPr>
                      <w:r>
                        <w:rPr>
                          <w:rFonts w:ascii="Arial Narrow" w:hAnsi="Arial Narrow"/>
                        </w:rPr>
                        <w:t xml:space="preserve">L’accès au numérique peut poser de réelles difficultés pour de nombreux habitants du Pas-de-Calais. Le développement de plateformes numériques constitue cependant un complément particulièrement intéressant aux services de proximité présents sur tout le territoire. En conséquence, le Département porte une attention toute particulière à l’accompagnement aux usages du numérique. Cette démarche s’appuie sur deux piliers : des actions d’accompagnement ouvertes aux habitants avec le soutien de structures spécialisées dans le domaine et une attention portée sur la simplification d’usages et de compréhension des services numériques développés. </w:t>
                      </w:r>
                    </w:p>
                    <w:p w14:paraId="791F0FBA" w14:textId="77777777" w:rsidR="00E346F6" w:rsidRDefault="00E346F6" w:rsidP="00E346F6">
                      <w:pPr>
                        <w:widowControl w:val="0"/>
                        <w:jc w:val="both"/>
                        <w:rPr>
                          <w:rFonts w:ascii="Arial Narrow" w:hAnsi="Arial Narrow"/>
                        </w:rPr>
                      </w:pPr>
                      <w:r>
                        <w:rPr>
                          <w:rFonts w:ascii="Arial Narrow" w:hAnsi="Arial Narrow"/>
                        </w:rPr>
                        <w:t> </w:t>
                      </w:r>
                    </w:p>
                    <w:p w14:paraId="37AB3F11" w14:textId="579E941B" w:rsidR="00E346F6" w:rsidRDefault="00E346F6" w:rsidP="00E346F6">
                      <w:pPr>
                        <w:widowControl w:val="0"/>
                        <w:jc w:val="center"/>
                        <w:rPr>
                          <w:rFonts w:ascii="Arial Narrow" w:hAnsi="Arial Narrow"/>
                          <w:b/>
                          <w:bCs/>
                          <w:color w:val="ED4F35"/>
                          <w:sz w:val="24"/>
                          <w:szCs w:val="24"/>
                        </w:rPr>
                      </w:pPr>
                      <w:r>
                        <w:rPr>
                          <w:rFonts w:ascii="Arial Narrow" w:hAnsi="Arial Narrow"/>
                          <w:b/>
                          <w:bCs/>
                          <w:color w:val="ED4F35"/>
                          <w:sz w:val="24"/>
                          <w:szCs w:val="24"/>
                        </w:rPr>
                        <w:t xml:space="preserve">Le </w:t>
                      </w:r>
                      <w:r w:rsidR="0084762D">
                        <w:rPr>
                          <w:rFonts w:ascii="Arial Narrow" w:hAnsi="Arial Narrow"/>
                          <w:b/>
                          <w:bCs/>
                          <w:color w:val="ED4F35"/>
                          <w:sz w:val="24"/>
                          <w:szCs w:val="24"/>
                        </w:rPr>
                        <w:t>Département adapte</w:t>
                      </w:r>
                      <w:r>
                        <w:rPr>
                          <w:rFonts w:ascii="Arial Narrow" w:hAnsi="Arial Narrow"/>
                          <w:b/>
                          <w:bCs/>
                          <w:color w:val="ED4F35"/>
                          <w:sz w:val="24"/>
                          <w:szCs w:val="24"/>
                        </w:rPr>
                        <w:t xml:space="preserve"> ses outils aux évolutions technologiques</w:t>
                      </w:r>
                    </w:p>
                    <w:p w14:paraId="3F9F499D" w14:textId="57F9EBB6" w:rsidR="00E346F6" w:rsidRDefault="00E346F6" w:rsidP="00E346F6">
                      <w:pPr>
                        <w:widowControl w:val="0"/>
                        <w:jc w:val="both"/>
                        <w:rPr>
                          <w:rFonts w:ascii="Arial Narrow" w:hAnsi="Arial Narrow"/>
                          <w:color w:val="000000"/>
                          <w:sz w:val="20"/>
                          <w:szCs w:val="20"/>
                        </w:rPr>
                      </w:pPr>
                      <w:r>
                        <w:rPr>
                          <w:rFonts w:ascii="Arial Narrow" w:hAnsi="Arial Narrow"/>
                        </w:rPr>
                        <w:t xml:space="preserve">Le secteur du numérique connait de très régulières évolutions technologiques qui doivent permettre de renforcer le service rendu aux usagers. Le Département porte une vigilance particulière sur ce sujet en maintenant notamment une expertise interne sur ces questions. En effet, la maîtrise de ces technologies en interne est gage d’indépendance mais permet surtout une très grande réactivité dans la mise en œuvre de solutions modernes. En expérimentant d’abord les solutions dans des périmètres limités puis en les généralisant lorsque celles-ci ont démontré leur efficacité, le Département se dote progressivement d’outils de plus en plus performants et adaptés aux besoins des usagers. C’est ainsi par exemple que le service Rdv Solidarités a été complété d’envoi de sms de rappels aux personnes ayant pris </w:t>
                      </w:r>
                      <w:r w:rsidR="0084762D">
                        <w:rPr>
                          <w:rFonts w:ascii="Arial Narrow" w:hAnsi="Arial Narrow"/>
                        </w:rPr>
                        <w:t>rendez-vous</w:t>
                      </w:r>
                      <w:r>
                        <w:rPr>
                          <w:rFonts w:ascii="Arial Narrow" w:hAnsi="Arial Narrow"/>
                        </w:rPr>
                        <w:t xml:space="preserve"> ou que des expérimentations de Tchat Bot conversationnels ont été lancées. </w:t>
                      </w:r>
                    </w:p>
                  </w:txbxContent>
                </v:textbox>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607488" behindDoc="0" locked="0" layoutInCell="1" allowOverlap="1" wp14:anchorId="1C25D87F" wp14:editId="72EF448B">
                <wp:simplePos x="0" y="0"/>
                <wp:positionH relativeFrom="column">
                  <wp:posOffset>-414338</wp:posOffset>
                </wp:positionH>
                <wp:positionV relativeFrom="paragraph">
                  <wp:posOffset>121285</wp:posOffset>
                </wp:positionV>
                <wp:extent cx="2525395" cy="5437505"/>
                <wp:effectExtent l="0" t="0" r="0" b="3175"/>
                <wp:wrapNone/>
                <wp:docPr id="614" name="Zone de texte 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5395" cy="5437505"/>
                        </a:xfrm>
                        <a:prstGeom prst="rect">
                          <a:avLst/>
                        </a:prstGeom>
                        <a:solidFill>
                          <a:srgbClr val="FAC8B4"/>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62FC2423" w14:textId="77777777" w:rsidR="00E346F6" w:rsidRDefault="00E346F6" w:rsidP="00E346F6">
                            <w:pPr>
                              <w:widowControl w:val="0"/>
                              <w:jc w:val="center"/>
                              <w:rPr>
                                <w:rFonts w:ascii="Arial Narrow" w:hAnsi="Arial Narrow"/>
                                <w:b/>
                                <w:bCs/>
                                <w:color w:val="ED4F35"/>
                                <w:sz w:val="24"/>
                                <w:szCs w:val="24"/>
                              </w:rPr>
                            </w:pPr>
                            <w:r>
                              <w:rPr>
                                <w:rFonts w:ascii="Arial Narrow" w:hAnsi="Arial Narrow"/>
                                <w:b/>
                                <w:bCs/>
                                <w:color w:val="ED4F35"/>
                                <w:sz w:val="24"/>
                                <w:szCs w:val="24"/>
                              </w:rPr>
                              <w:t>Les chiffres clés du numérique</w:t>
                            </w:r>
                          </w:p>
                          <w:p w14:paraId="7E034A4C" w14:textId="77777777" w:rsidR="00E346F6" w:rsidRDefault="00E346F6" w:rsidP="00E346F6">
                            <w:pPr>
                              <w:widowControl w:val="0"/>
                              <w:rPr>
                                <w:rFonts w:ascii="Calibri" w:hAnsi="Calibri"/>
                                <w:color w:val="000000"/>
                                <w:sz w:val="20"/>
                                <w:szCs w:val="20"/>
                              </w:rPr>
                            </w:pPr>
                            <w:r>
                              <w:t> </w:t>
                            </w:r>
                          </w:p>
                          <w:p w14:paraId="5F4641EA" w14:textId="77777777" w:rsidR="00E346F6" w:rsidRDefault="00E346F6" w:rsidP="00E346F6">
                            <w:pPr>
                              <w:widowControl w:val="0"/>
                            </w:pPr>
                            <w:r>
                              <w:t> </w:t>
                            </w:r>
                          </w:p>
                          <w:p w14:paraId="255B9509" w14:textId="77777777" w:rsidR="00E346F6" w:rsidRDefault="00E346F6" w:rsidP="00E346F6">
                            <w:pPr>
                              <w:widowControl w:val="0"/>
                              <w:jc w:val="both"/>
                              <w:rPr>
                                <w:rFonts w:ascii="Arial Narrow" w:hAnsi="Arial Narrow"/>
                                <w:b/>
                                <w:bCs/>
                              </w:rPr>
                            </w:pPr>
                            <w:r>
                              <w:rPr>
                                <w:rFonts w:ascii="Arial Narrow" w:hAnsi="Arial Narrow"/>
                                <w:b/>
                                <w:bCs/>
                              </w:rPr>
                              <w:t xml:space="preserve">MonJob62 </w:t>
                            </w:r>
                          </w:p>
                          <w:p w14:paraId="45714ABE" w14:textId="43A1A63A" w:rsidR="00E346F6" w:rsidRDefault="00E346F6" w:rsidP="00E346F6">
                            <w:pPr>
                              <w:widowControl w:val="0"/>
                              <w:jc w:val="both"/>
                              <w:rPr>
                                <w:rFonts w:ascii="Arial Narrow" w:hAnsi="Arial Narrow"/>
                              </w:rPr>
                            </w:pPr>
                            <w:r>
                              <w:rPr>
                                <w:rFonts w:ascii="Arial Narrow" w:hAnsi="Arial Narrow"/>
                                <w:b/>
                                <w:bCs/>
                                <w:color w:val="ED4F35"/>
                              </w:rPr>
                              <w:t>31 </w:t>
                            </w:r>
                            <w:r w:rsidR="007A0E7E">
                              <w:rPr>
                                <w:rFonts w:ascii="Arial Narrow" w:hAnsi="Arial Narrow"/>
                                <w:b/>
                                <w:bCs/>
                                <w:color w:val="ED4F35"/>
                              </w:rPr>
                              <w:t>949</w:t>
                            </w:r>
                            <w:r>
                              <w:rPr>
                                <w:rFonts w:ascii="Arial Narrow" w:hAnsi="Arial Narrow"/>
                                <w:color w:val="ED4F35"/>
                              </w:rPr>
                              <w:t xml:space="preserve"> </w:t>
                            </w:r>
                            <w:r>
                              <w:rPr>
                                <w:rFonts w:ascii="Arial Narrow" w:hAnsi="Arial Narrow"/>
                              </w:rPr>
                              <w:t>personnes inscrites sur MonJob62</w:t>
                            </w:r>
                          </w:p>
                          <w:p w14:paraId="264D3803" w14:textId="7C25B3FC" w:rsidR="00E346F6" w:rsidRDefault="007A0E7E" w:rsidP="00E346F6">
                            <w:pPr>
                              <w:widowControl w:val="0"/>
                              <w:jc w:val="both"/>
                              <w:rPr>
                                <w:rFonts w:ascii="Arial Narrow" w:hAnsi="Arial Narrow"/>
                              </w:rPr>
                            </w:pPr>
                            <w:r>
                              <w:rPr>
                                <w:rFonts w:ascii="Arial Narrow" w:hAnsi="Arial Narrow"/>
                                <w:b/>
                                <w:bCs/>
                                <w:color w:val="ED4F35"/>
                              </w:rPr>
                              <w:t>16 186</w:t>
                            </w:r>
                            <w:r w:rsidR="00E346F6">
                              <w:rPr>
                                <w:rFonts w:ascii="Arial Narrow" w:hAnsi="Arial Narrow"/>
                                <w:color w:val="ED4F35"/>
                              </w:rPr>
                              <w:t xml:space="preserve"> </w:t>
                            </w:r>
                            <w:r w:rsidR="00E346F6">
                              <w:rPr>
                                <w:rFonts w:ascii="Arial Narrow" w:hAnsi="Arial Narrow"/>
                              </w:rPr>
                              <w:t>personnes inscrites avec au moins 1 CV en ligne</w:t>
                            </w:r>
                          </w:p>
                          <w:p w14:paraId="7B6A8E86" w14:textId="0F50EA30" w:rsidR="00E346F6" w:rsidRDefault="007A0E7E" w:rsidP="00E346F6">
                            <w:pPr>
                              <w:widowControl w:val="0"/>
                              <w:jc w:val="both"/>
                              <w:rPr>
                                <w:rFonts w:ascii="Arial Narrow" w:hAnsi="Arial Narrow"/>
                              </w:rPr>
                            </w:pPr>
                            <w:r>
                              <w:rPr>
                                <w:rFonts w:ascii="Arial Narrow" w:hAnsi="Arial Narrow"/>
                                <w:b/>
                                <w:bCs/>
                                <w:color w:val="ED4F35"/>
                              </w:rPr>
                              <w:t>15 277</w:t>
                            </w:r>
                            <w:r w:rsidR="00E346F6">
                              <w:rPr>
                                <w:rFonts w:ascii="Arial Narrow" w:hAnsi="Arial Narrow"/>
                                <w:color w:val="ED4F35"/>
                              </w:rPr>
                              <w:t xml:space="preserve"> </w:t>
                            </w:r>
                            <w:r w:rsidR="00E346F6">
                              <w:rPr>
                                <w:rFonts w:ascii="Arial Narrow" w:hAnsi="Arial Narrow"/>
                              </w:rPr>
                              <w:t>offres d’emploi déposées depuis le lancement avec une majorité de CDI qui relèvent principalement des 3 secteurs d’activité suivants : service à la personne, transport &amp; logistique et construction / bâtiment / travaux publics</w:t>
                            </w:r>
                          </w:p>
                          <w:p w14:paraId="41EA96CD" w14:textId="77777777" w:rsidR="00E346F6" w:rsidRDefault="00E346F6" w:rsidP="00E346F6">
                            <w:pPr>
                              <w:widowControl w:val="0"/>
                              <w:jc w:val="both"/>
                              <w:rPr>
                                <w:rFonts w:ascii="Arial Narrow" w:hAnsi="Arial Narrow"/>
                              </w:rPr>
                            </w:pPr>
                            <w:r>
                              <w:rPr>
                                <w:rFonts w:ascii="Arial Narrow" w:hAnsi="Arial Narrow"/>
                              </w:rPr>
                              <w:t> </w:t>
                            </w:r>
                          </w:p>
                          <w:p w14:paraId="5FA81482" w14:textId="52E2CAD7" w:rsidR="00E346F6" w:rsidRDefault="003663CC" w:rsidP="00E346F6">
                            <w:pPr>
                              <w:widowControl w:val="0"/>
                              <w:jc w:val="both"/>
                              <w:rPr>
                                <w:rFonts w:ascii="Arial Narrow" w:hAnsi="Arial Narrow"/>
                                <w:b/>
                                <w:bCs/>
                              </w:rPr>
                            </w:pPr>
                            <w:r>
                              <w:rPr>
                                <w:rFonts w:ascii="Arial Narrow" w:hAnsi="Arial Narrow"/>
                                <w:b/>
                                <w:bCs/>
                              </w:rPr>
                              <w:t>Néo gestion</w:t>
                            </w:r>
                            <w:r w:rsidR="00E346F6">
                              <w:rPr>
                                <w:rFonts w:ascii="Arial Narrow" w:hAnsi="Arial Narrow"/>
                                <w:b/>
                                <w:bCs/>
                              </w:rPr>
                              <w:t xml:space="preserve"> </w:t>
                            </w:r>
                          </w:p>
                          <w:p w14:paraId="4E27977E" w14:textId="231F2337" w:rsidR="00E346F6" w:rsidRDefault="007A0E7E" w:rsidP="00E346F6">
                            <w:pPr>
                              <w:widowControl w:val="0"/>
                              <w:jc w:val="both"/>
                              <w:rPr>
                                <w:rFonts w:ascii="Arial Narrow" w:hAnsi="Arial Narrow"/>
                              </w:rPr>
                            </w:pPr>
                            <w:r>
                              <w:rPr>
                                <w:rFonts w:ascii="Arial Narrow" w:hAnsi="Arial Narrow"/>
                                <w:b/>
                                <w:bCs/>
                                <w:color w:val="ED4F35"/>
                              </w:rPr>
                              <w:t>8 678</w:t>
                            </w:r>
                            <w:r w:rsidR="00E346F6">
                              <w:rPr>
                                <w:rFonts w:ascii="Arial Narrow" w:hAnsi="Arial Narrow"/>
                                <w:color w:val="ED4F35"/>
                              </w:rPr>
                              <w:t xml:space="preserve"> </w:t>
                            </w:r>
                            <w:r w:rsidR="00E346F6">
                              <w:rPr>
                                <w:rFonts w:ascii="Arial Narrow" w:hAnsi="Arial Narrow"/>
                              </w:rPr>
                              <w:t xml:space="preserve">utilisateurs </w:t>
                            </w:r>
                            <w:r>
                              <w:rPr>
                                <w:rFonts w:ascii="Arial Narrow" w:hAnsi="Arial Narrow"/>
                              </w:rPr>
                              <w:t>sur l’année 2025 représentant 254 288 connexions à l’outil : 944 professionnels et 7 734 allocataires du RSA</w:t>
                            </w:r>
                            <w:r w:rsidR="00E346F6">
                              <w:rPr>
                                <w:rFonts w:ascii="Arial Narrow" w:hAnsi="Arial Narrow"/>
                              </w:rPr>
                              <w:t xml:space="preserve"> </w:t>
                            </w:r>
                          </w:p>
                          <w:p w14:paraId="5FEB9590" w14:textId="77777777" w:rsidR="00E346F6" w:rsidRDefault="00E346F6" w:rsidP="00E346F6">
                            <w:pPr>
                              <w:widowControl w:val="0"/>
                              <w:jc w:val="both"/>
                              <w:rPr>
                                <w:rFonts w:ascii="Arial Narrow" w:hAnsi="Arial Narrow"/>
                              </w:rPr>
                            </w:pPr>
                            <w:r>
                              <w:rPr>
                                <w:rFonts w:ascii="Arial Narrow" w:hAnsi="Arial Narrow"/>
                              </w:rPr>
                              <w:t> </w:t>
                            </w:r>
                          </w:p>
                          <w:p w14:paraId="6BD59884" w14:textId="77777777" w:rsidR="00E346F6" w:rsidRDefault="00E346F6" w:rsidP="00E346F6">
                            <w:pPr>
                              <w:widowControl w:val="0"/>
                              <w:jc w:val="both"/>
                              <w:rPr>
                                <w:rFonts w:ascii="Arial Narrow" w:hAnsi="Arial Narrow"/>
                                <w:b/>
                                <w:bCs/>
                              </w:rPr>
                            </w:pPr>
                            <w:r>
                              <w:rPr>
                                <w:rFonts w:ascii="Arial Narrow" w:hAnsi="Arial Narrow"/>
                                <w:b/>
                                <w:bCs/>
                              </w:rPr>
                              <w:t>Rdv Solidarités :</w:t>
                            </w:r>
                          </w:p>
                          <w:p w14:paraId="7C48ECAC" w14:textId="526B52D3" w:rsidR="00E346F6" w:rsidRDefault="0084762D" w:rsidP="00E346F6">
                            <w:pPr>
                              <w:widowControl w:val="0"/>
                              <w:jc w:val="both"/>
                              <w:rPr>
                                <w:rFonts w:ascii="Arial Narrow" w:hAnsi="Arial Narrow"/>
                              </w:rPr>
                            </w:pPr>
                            <w:r w:rsidRPr="0084762D">
                              <w:rPr>
                                <w:rFonts w:ascii="Arial Narrow" w:hAnsi="Arial Narrow"/>
                                <w:b/>
                                <w:bCs/>
                                <w:color w:val="ED4F35"/>
                              </w:rPr>
                              <w:t>19 131</w:t>
                            </w:r>
                            <w:r w:rsidR="00E346F6">
                              <w:rPr>
                                <w:rFonts w:ascii="Arial Narrow" w:hAnsi="Arial Narrow"/>
                                <w:b/>
                                <w:bCs/>
                                <w:color w:val="FF0000"/>
                              </w:rPr>
                              <w:t xml:space="preserve"> </w:t>
                            </w:r>
                            <w:r w:rsidR="00E346F6">
                              <w:rPr>
                                <w:rFonts w:ascii="Arial Narrow" w:hAnsi="Arial Narrow"/>
                              </w:rPr>
                              <w:t xml:space="preserve">prises de </w:t>
                            </w:r>
                            <w:r>
                              <w:rPr>
                                <w:rFonts w:ascii="Arial Narrow" w:hAnsi="Arial Narrow"/>
                              </w:rPr>
                              <w:t>rendez-vous</w:t>
                            </w:r>
                            <w:r w:rsidR="00E346F6">
                              <w:rPr>
                                <w:rFonts w:ascii="Arial Narrow" w:hAnsi="Arial Narrow"/>
                              </w:rPr>
                              <w:t xml:space="preserve"> en ligne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5D87F" id="Zone de texte 614" o:spid="_x0000_s1104" type="#_x0000_t202" style="position:absolute;margin-left:-32.65pt;margin-top:9.55pt;width:198.85pt;height:428.15pt;z-index:2526074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tsh/AEAAOEDAAAOAAAAZHJzL2Uyb0RvYy54bWysU9uO0zAQfUfiHyy/0/SyaUvUdNXtqghp&#10;WZAWPsBxnItIPGbsNilfz9hJuwXeEC+Wx2OfmXPmeHPftw07KbQ16JTPJlPOlJaQ17pM+bevh3dr&#10;zqwTOhcNaJXys7L8fvv2zaYziZpDBU2ukBGItklnUl45Z5IosrJSrbATMEpTsgBshaMQyyhH0RF6&#10;20Tz6XQZdYC5QZDKWjp9HJJ8G/CLQkn3uSiscqxJOfXmwophzfwabTciKVGYqpZjG+IfumhFrano&#10;FepROMGOWP8F1dYSwULhJhLaCIqilipwIDaz6R9sXiphVOBC4lhzlcn+P1j5fHoxX5C5/gF6GmAg&#10;Yc0TyO+WadhXQpdqhwhdpUROhWdesqgzNhmfeqltYj1I1n2CnIYsjg4CUF9g61UhnozQaQDnq+iq&#10;d0zS4Tyex4v3MWeScvHdYhVP41BDJJfnBq37oKBlfpNypKkGeHF6ss63I5LLFV/NQlPnh7ppQoBl&#10;tm+QnQQ54LDbrx/uRvTfrjXaX9bgnw2Iw4kKHhrLXIgOlF2f9azOU75ae0SfzCA/kw4Ig8/oX9Cm&#10;AvzJWUceS7n9cRSoOGs+atJysYxXSzLlbYC3QXYbCC0JKuWOs2G7d4ORjwbrsqJKw/Q07Ej/og7K&#10;vHY1To18FAQbPe+NehuHW68/c/sLAAD//wMAUEsDBBQABgAIAAAAIQAqgI/94gAAAAoBAAAPAAAA&#10;ZHJzL2Rvd25yZXYueG1sTI/BTsMwEETvSPyDtUjcWqdNm5YQp0JFFUhwKC0gjm5s4oC9DrHThr9n&#10;OcFxNU8zb4vV4Cw76i40HgVMxgkwjZVXDdYCnveb0RJYiBKVtB61gG8dYFWenxUyV/6ET/q4izWj&#10;Egy5FGBibHPOQ2W0k2HsW42UvfvOyUhnV3PVyROVO8unSZJxJxukBSNbvTa6+tz1TsDXg301d/eP&#10;m/72Y51t+yzdvryhEJcXw801sKiH+AfDrz6pQ0lOB9+jCswKGGXzlFAKribACEjT6QzYQcByMZ8B&#10;Lwv+/4XyBwAA//8DAFBLAQItABQABgAIAAAAIQC2gziS/gAAAOEBAAATAAAAAAAAAAAAAAAAAAAA&#10;AABbQ29udGVudF9UeXBlc10ueG1sUEsBAi0AFAAGAAgAAAAhADj9If/WAAAAlAEAAAsAAAAAAAAA&#10;AAAAAAAALwEAAF9yZWxzLy5yZWxzUEsBAi0AFAAGAAgAAAAhAHAm2yH8AQAA4QMAAA4AAAAAAAAA&#10;AAAAAAAALgIAAGRycy9lMm9Eb2MueG1sUEsBAi0AFAAGAAgAAAAhACqAj/3iAAAACgEAAA8AAAAA&#10;AAAAAAAAAAAAVgQAAGRycy9kb3ducmV2LnhtbFBLBQYAAAAABAAEAPMAAABlBQAAAAA=&#10;" fillcolor="#fac8b4" stroked="f" strokecolor="black [0]" strokeweight="2pt">
                <v:shadow color="black [0]"/>
                <v:textbox inset="2.88pt,2.88pt,2.88pt,2.88pt">
                  <w:txbxContent>
                    <w:p w14:paraId="62FC2423" w14:textId="77777777" w:rsidR="00E346F6" w:rsidRDefault="00E346F6" w:rsidP="00E346F6">
                      <w:pPr>
                        <w:widowControl w:val="0"/>
                        <w:jc w:val="center"/>
                        <w:rPr>
                          <w:rFonts w:ascii="Arial Narrow" w:hAnsi="Arial Narrow"/>
                          <w:b/>
                          <w:bCs/>
                          <w:color w:val="ED4F35"/>
                          <w:sz w:val="24"/>
                          <w:szCs w:val="24"/>
                        </w:rPr>
                      </w:pPr>
                      <w:r>
                        <w:rPr>
                          <w:rFonts w:ascii="Arial Narrow" w:hAnsi="Arial Narrow"/>
                          <w:b/>
                          <w:bCs/>
                          <w:color w:val="ED4F35"/>
                          <w:sz w:val="24"/>
                          <w:szCs w:val="24"/>
                        </w:rPr>
                        <w:t>Les chiffres clés du numérique</w:t>
                      </w:r>
                    </w:p>
                    <w:p w14:paraId="7E034A4C" w14:textId="77777777" w:rsidR="00E346F6" w:rsidRDefault="00E346F6" w:rsidP="00E346F6">
                      <w:pPr>
                        <w:widowControl w:val="0"/>
                        <w:rPr>
                          <w:rFonts w:ascii="Calibri" w:hAnsi="Calibri"/>
                          <w:color w:val="000000"/>
                          <w:sz w:val="20"/>
                          <w:szCs w:val="20"/>
                        </w:rPr>
                      </w:pPr>
                      <w:r>
                        <w:t> </w:t>
                      </w:r>
                    </w:p>
                    <w:p w14:paraId="5F4641EA" w14:textId="77777777" w:rsidR="00E346F6" w:rsidRDefault="00E346F6" w:rsidP="00E346F6">
                      <w:pPr>
                        <w:widowControl w:val="0"/>
                      </w:pPr>
                      <w:r>
                        <w:t> </w:t>
                      </w:r>
                    </w:p>
                    <w:p w14:paraId="255B9509" w14:textId="77777777" w:rsidR="00E346F6" w:rsidRDefault="00E346F6" w:rsidP="00E346F6">
                      <w:pPr>
                        <w:widowControl w:val="0"/>
                        <w:jc w:val="both"/>
                        <w:rPr>
                          <w:rFonts w:ascii="Arial Narrow" w:hAnsi="Arial Narrow"/>
                          <w:b/>
                          <w:bCs/>
                        </w:rPr>
                      </w:pPr>
                      <w:r>
                        <w:rPr>
                          <w:rFonts w:ascii="Arial Narrow" w:hAnsi="Arial Narrow"/>
                          <w:b/>
                          <w:bCs/>
                        </w:rPr>
                        <w:t xml:space="preserve">MonJob62 </w:t>
                      </w:r>
                    </w:p>
                    <w:p w14:paraId="45714ABE" w14:textId="43A1A63A" w:rsidR="00E346F6" w:rsidRDefault="00E346F6" w:rsidP="00E346F6">
                      <w:pPr>
                        <w:widowControl w:val="0"/>
                        <w:jc w:val="both"/>
                        <w:rPr>
                          <w:rFonts w:ascii="Arial Narrow" w:hAnsi="Arial Narrow"/>
                        </w:rPr>
                      </w:pPr>
                      <w:r>
                        <w:rPr>
                          <w:rFonts w:ascii="Arial Narrow" w:hAnsi="Arial Narrow"/>
                          <w:b/>
                          <w:bCs/>
                          <w:color w:val="ED4F35"/>
                        </w:rPr>
                        <w:t>31 </w:t>
                      </w:r>
                      <w:r w:rsidR="007A0E7E">
                        <w:rPr>
                          <w:rFonts w:ascii="Arial Narrow" w:hAnsi="Arial Narrow"/>
                          <w:b/>
                          <w:bCs/>
                          <w:color w:val="ED4F35"/>
                        </w:rPr>
                        <w:t>949</w:t>
                      </w:r>
                      <w:r>
                        <w:rPr>
                          <w:rFonts w:ascii="Arial Narrow" w:hAnsi="Arial Narrow"/>
                          <w:color w:val="ED4F35"/>
                        </w:rPr>
                        <w:t xml:space="preserve"> </w:t>
                      </w:r>
                      <w:r>
                        <w:rPr>
                          <w:rFonts w:ascii="Arial Narrow" w:hAnsi="Arial Narrow"/>
                        </w:rPr>
                        <w:t>personnes inscrites sur MonJob62</w:t>
                      </w:r>
                    </w:p>
                    <w:p w14:paraId="264D3803" w14:textId="7C25B3FC" w:rsidR="00E346F6" w:rsidRDefault="007A0E7E" w:rsidP="00E346F6">
                      <w:pPr>
                        <w:widowControl w:val="0"/>
                        <w:jc w:val="both"/>
                        <w:rPr>
                          <w:rFonts w:ascii="Arial Narrow" w:hAnsi="Arial Narrow"/>
                        </w:rPr>
                      </w:pPr>
                      <w:r>
                        <w:rPr>
                          <w:rFonts w:ascii="Arial Narrow" w:hAnsi="Arial Narrow"/>
                          <w:b/>
                          <w:bCs/>
                          <w:color w:val="ED4F35"/>
                        </w:rPr>
                        <w:t>16 186</w:t>
                      </w:r>
                      <w:r w:rsidR="00E346F6">
                        <w:rPr>
                          <w:rFonts w:ascii="Arial Narrow" w:hAnsi="Arial Narrow"/>
                          <w:color w:val="ED4F35"/>
                        </w:rPr>
                        <w:t xml:space="preserve"> </w:t>
                      </w:r>
                      <w:r w:rsidR="00E346F6">
                        <w:rPr>
                          <w:rFonts w:ascii="Arial Narrow" w:hAnsi="Arial Narrow"/>
                        </w:rPr>
                        <w:t>personnes inscrites avec au moins 1 CV en ligne</w:t>
                      </w:r>
                    </w:p>
                    <w:p w14:paraId="7B6A8E86" w14:textId="0F50EA30" w:rsidR="00E346F6" w:rsidRDefault="007A0E7E" w:rsidP="00E346F6">
                      <w:pPr>
                        <w:widowControl w:val="0"/>
                        <w:jc w:val="both"/>
                        <w:rPr>
                          <w:rFonts w:ascii="Arial Narrow" w:hAnsi="Arial Narrow"/>
                        </w:rPr>
                      </w:pPr>
                      <w:r>
                        <w:rPr>
                          <w:rFonts w:ascii="Arial Narrow" w:hAnsi="Arial Narrow"/>
                          <w:b/>
                          <w:bCs/>
                          <w:color w:val="ED4F35"/>
                        </w:rPr>
                        <w:t>15 277</w:t>
                      </w:r>
                      <w:r w:rsidR="00E346F6">
                        <w:rPr>
                          <w:rFonts w:ascii="Arial Narrow" w:hAnsi="Arial Narrow"/>
                          <w:color w:val="ED4F35"/>
                        </w:rPr>
                        <w:t xml:space="preserve"> </w:t>
                      </w:r>
                      <w:r w:rsidR="00E346F6">
                        <w:rPr>
                          <w:rFonts w:ascii="Arial Narrow" w:hAnsi="Arial Narrow"/>
                        </w:rPr>
                        <w:t>offres d’emploi déposées depuis le lancement avec une majorité de CDI qui relèvent principalement des 3 secteurs d’activité suivants : service à la personne, transport &amp; logistique et construction / bâtiment / travaux publics</w:t>
                      </w:r>
                    </w:p>
                    <w:p w14:paraId="41EA96CD" w14:textId="77777777" w:rsidR="00E346F6" w:rsidRDefault="00E346F6" w:rsidP="00E346F6">
                      <w:pPr>
                        <w:widowControl w:val="0"/>
                        <w:jc w:val="both"/>
                        <w:rPr>
                          <w:rFonts w:ascii="Arial Narrow" w:hAnsi="Arial Narrow"/>
                        </w:rPr>
                      </w:pPr>
                      <w:r>
                        <w:rPr>
                          <w:rFonts w:ascii="Arial Narrow" w:hAnsi="Arial Narrow"/>
                        </w:rPr>
                        <w:t> </w:t>
                      </w:r>
                    </w:p>
                    <w:p w14:paraId="5FA81482" w14:textId="52E2CAD7" w:rsidR="00E346F6" w:rsidRDefault="003663CC" w:rsidP="00E346F6">
                      <w:pPr>
                        <w:widowControl w:val="0"/>
                        <w:jc w:val="both"/>
                        <w:rPr>
                          <w:rFonts w:ascii="Arial Narrow" w:hAnsi="Arial Narrow"/>
                          <w:b/>
                          <w:bCs/>
                        </w:rPr>
                      </w:pPr>
                      <w:r>
                        <w:rPr>
                          <w:rFonts w:ascii="Arial Narrow" w:hAnsi="Arial Narrow"/>
                          <w:b/>
                          <w:bCs/>
                        </w:rPr>
                        <w:t>Néo gestion</w:t>
                      </w:r>
                      <w:r w:rsidR="00E346F6">
                        <w:rPr>
                          <w:rFonts w:ascii="Arial Narrow" w:hAnsi="Arial Narrow"/>
                          <w:b/>
                          <w:bCs/>
                        </w:rPr>
                        <w:t xml:space="preserve"> </w:t>
                      </w:r>
                    </w:p>
                    <w:p w14:paraId="4E27977E" w14:textId="231F2337" w:rsidR="00E346F6" w:rsidRDefault="007A0E7E" w:rsidP="00E346F6">
                      <w:pPr>
                        <w:widowControl w:val="0"/>
                        <w:jc w:val="both"/>
                        <w:rPr>
                          <w:rFonts w:ascii="Arial Narrow" w:hAnsi="Arial Narrow"/>
                        </w:rPr>
                      </w:pPr>
                      <w:r>
                        <w:rPr>
                          <w:rFonts w:ascii="Arial Narrow" w:hAnsi="Arial Narrow"/>
                          <w:b/>
                          <w:bCs/>
                          <w:color w:val="ED4F35"/>
                        </w:rPr>
                        <w:t>8 678</w:t>
                      </w:r>
                      <w:r w:rsidR="00E346F6">
                        <w:rPr>
                          <w:rFonts w:ascii="Arial Narrow" w:hAnsi="Arial Narrow"/>
                          <w:color w:val="ED4F35"/>
                        </w:rPr>
                        <w:t xml:space="preserve"> </w:t>
                      </w:r>
                      <w:r w:rsidR="00E346F6">
                        <w:rPr>
                          <w:rFonts w:ascii="Arial Narrow" w:hAnsi="Arial Narrow"/>
                        </w:rPr>
                        <w:t xml:space="preserve">utilisateurs </w:t>
                      </w:r>
                      <w:r>
                        <w:rPr>
                          <w:rFonts w:ascii="Arial Narrow" w:hAnsi="Arial Narrow"/>
                        </w:rPr>
                        <w:t>sur l’année 2025 représentant 254 288 connexions à l’outil : 944 professionnels et 7 734 allocataires du RSA</w:t>
                      </w:r>
                      <w:r w:rsidR="00E346F6">
                        <w:rPr>
                          <w:rFonts w:ascii="Arial Narrow" w:hAnsi="Arial Narrow"/>
                        </w:rPr>
                        <w:t xml:space="preserve"> </w:t>
                      </w:r>
                    </w:p>
                    <w:p w14:paraId="5FEB9590" w14:textId="77777777" w:rsidR="00E346F6" w:rsidRDefault="00E346F6" w:rsidP="00E346F6">
                      <w:pPr>
                        <w:widowControl w:val="0"/>
                        <w:jc w:val="both"/>
                        <w:rPr>
                          <w:rFonts w:ascii="Arial Narrow" w:hAnsi="Arial Narrow"/>
                        </w:rPr>
                      </w:pPr>
                      <w:r>
                        <w:rPr>
                          <w:rFonts w:ascii="Arial Narrow" w:hAnsi="Arial Narrow"/>
                        </w:rPr>
                        <w:t> </w:t>
                      </w:r>
                    </w:p>
                    <w:p w14:paraId="6BD59884" w14:textId="77777777" w:rsidR="00E346F6" w:rsidRDefault="00E346F6" w:rsidP="00E346F6">
                      <w:pPr>
                        <w:widowControl w:val="0"/>
                        <w:jc w:val="both"/>
                        <w:rPr>
                          <w:rFonts w:ascii="Arial Narrow" w:hAnsi="Arial Narrow"/>
                          <w:b/>
                          <w:bCs/>
                        </w:rPr>
                      </w:pPr>
                      <w:r>
                        <w:rPr>
                          <w:rFonts w:ascii="Arial Narrow" w:hAnsi="Arial Narrow"/>
                          <w:b/>
                          <w:bCs/>
                        </w:rPr>
                        <w:t>Rdv Solidarités :</w:t>
                      </w:r>
                    </w:p>
                    <w:p w14:paraId="7C48ECAC" w14:textId="526B52D3" w:rsidR="00E346F6" w:rsidRDefault="0084762D" w:rsidP="00E346F6">
                      <w:pPr>
                        <w:widowControl w:val="0"/>
                        <w:jc w:val="both"/>
                        <w:rPr>
                          <w:rFonts w:ascii="Arial Narrow" w:hAnsi="Arial Narrow"/>
                        </w:rPr>
                      </w:pPr>
                      <w:r w:rsidRPr="0084762D">
                        <w:rPr>
                          <w:rFonts w:ascii="Arial Narrow" w:hAnsi="Arial Narrow"/>
                          <w:b/>
                          <w:bCs/>
                          <w:color w:val="ED4F35"/>
                        </w:rPr>
                        <w:t>19 131</w:t>
                      </w:r>
                      <w:r w:rsidR="00E346F6">
                        <w:rPr>
                          <w:rFonts w:ascii="Arial Narrow" w:hAnsi="Arial Narrow"/>
                          <w:b/>
                          <w:bCs/>
                          <w:color w:val="FF0000"/>
                        </w:rPr>
                        <w:t xml:space="preserve"> </w:t>
                      </w:r>
                      <w:r w:rsidR="00E346F6">
                        <w:rPr>
                          <w:rFonts w:ascii="Arial Narrow" w:hAnsi="Arial Narrow"/>
                        </w:rPr>
                        <w:t xml:space="preserve">prises de </w:t>
                      </w:r>
                      <w:r>
                        <w:rPr>
                          <w:rFonts w:ascii="Arial Narrow" w:hAnsi="Arial Narrow"/>
                        </w:rPr>
                        <w:t>rendez-vous</w:t>
                      </w:r>
                      <w:r w:rsidR="00E346F6">
                        <w:rPr>
                          <w:rFonts w:ascii="Arial Narrow" w:hAnsi="Arial Narrow"/>
                        </w:rPr>
                        <w:t xml:space="preserve"> en ligne</w:t>
                      </w:r>
                    </w:p>
                  </w:txbxContent>
                </v:textbox>
              </v:shape>
            </w:pict>
          </mc:Fallback>
        </mc:AlternateContent>
      </w:r>
    </w:p>
    <w:p w14:paraId="2C96F564" w14:textId="77777777" w:rsidR="00243ECF" w:rsidRDefault="00243ECF" w:rsidP="001A1F59"/>
    <w:p w14:paraId="3650CB1B" w14:textId="77777777" w:rsidR="00243ECF" w:rsidRDefault="00243ECF" w:rsidP="001A1F59"/>
    <w:p w14:paraId="548C931D" w14:textId="77777777" w:rsidR="00243ECF" w:rsidRDefault="00243ECF" w:rsidP="001A1F59"/>
    <w:p w14:paraId="2FF4A43D" w14:textId="77777777" w:rsidR="00243ECF" w:rsidRDefault="00243ECF" w:rsidP="001A1F59"/>
    <w:p w14:paraId="574D96CB" w14:textId="77777777" w:rsidR="00243ECF" w:rsidRDefault="00243ECF" w:rsidP="001A1F59"/>
    <w:p w14:paraId="569ED365" w14:textId="77777777" w:rsidR="00243ECF" w:rsidRDefault="00243ECF" w:rsidP="001A1F59"/>
    <w:p w14:paraId="2620A7E1" w14:textId="77777777" w:rsidR="00243ECF" w:rsidRDefault="00243ECF" w:rsidP="001A1F59"/>
    <w:p w14:paraId="4DD52294" w14:textId="77777777" w:rsidR="00243ECF" w:rsidRDefault="00243ECF" w:rsidP="001A1F59"/>
    <w:p w14:paraId="049C5851" w14:textId="77777777" w:rsidR="00243ECF" w:rsidRDefault="00243ECF" w:rsidP="001A1F59"/>
    <w:p w14:paraId="7CF4D903" w14:textId="77777777" w:rsidR="00243ECF" w:rsidRDefault="00243ECF" w:rsidP="001A1F59"/>
    <w:p w14:paraId="58365421" w14:textId="77777777" w:rsidR="00243ECF" w:rsidRDefault="00243ECF" w:rsidP="001A1F59"/>
    <w:p w14:paraId="3746628F" w14:textId="77777777" w:rsidR="00243ECF" w:rsidRDefault="00243ECF" w:rsidP="001A1F59"/>
    <w:p w14:paraId="223FE95C" w14:textId="77777777" w:rsidR="00243ECF" w:rsidRDefault="00243ECF" w:rsidP="001A1F59"/>
    <w:p w14:paraId="08E826FF" w14:textId="77777777" w:rsidR="00243ECF" w:rsidRDefault="00243ECF" w:rsidP="001A1F59"/>
    <w:p w14:paraId="4D2CBD6F" w14:textId="77777777" w:rsidR="00243ECF" w:rsidRDefault="00243ECF" w:rsidP="001A1F59"/>
    <w:p w14:paraId="486C1906" w14:textId="77777777" w:rsidR="00243ECF" w:rsidRDefault="00243ECF" w:rsidP="001A1F59"/>
    <w:p w14:paraId="7608E2E1" w14:textId="77777777" w:rsidR="00243ECF" w:rsidRDefault="00243ECF">
      <w:r>
        <w:br w:type="page"/>
      </w:r>
    </w:p>
    <w:p w14:paraId="4DF4BA90" w14:textId="1DC9DE3F" w:rsidR="00243ECF" w:rsidRDefault="00E346F6" w:rsidP="001A1F59">
      <w:r>
        <w:rPr>
          <w:rFonts w:ascii="Times New Roman" w:hAnsi="Times New Roman"/>
          <w:noProof/>
          <w:sz w:val="24"/>
          <w:szCs w:val="24"/>
          <w:lang w:eastAsia="fr-FR"/>
        </w:rPr>
        <w:lastRenderedPageBreak/>
        <mc:AlternateContent>
          <mc:Choice Requires="wps">
            <w:drawing>
              <wp:anchor distT="36576" distB="36576" distL="36576" distR="36576" simplePos="0" relativeHeight="252603392" behindDoc="0" locked="0" layoutInCell="1" allowOverlap="1" wp14:anchorId="6025827A" wp14:editId="3647165D">
                <wp:simplePos x="0" y="0"/>
                <wp:positionH relativeFrom="column">
                  <wp:posOffset>2871788</wp:posOffset>
                </wp:positionH>
                <wp:positionV relativeFrom="paragraph">
                  <wp:posOffset>-278130</wp:posOffset>
                </wp:positionV>
                <wp:extent cx="6541135" cy="6645275"/>
                <wp:effectExtent l="1270" t="0" r="1270" b="3175"/>
                <wp:wrapNone/>
                <wp:docPr id="612" name="Zone de texte 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1135" cy="6645275"/>
                        </a:xfrm>
                        <a:prstGeom prst="rect">
                          <a:avLst/>
                        </a:prstGeom>
                        <a:solidFill>
                          <a:srgbClr val="FAC8B4"/>
                        </a:solidFill>
                        <a:ln>
                          <a:noFill/>
                        </a:ln>
                        <a:effectLst/>
                        <a:extLst>
                          <a:ext uri="{91240B29-F687-4F45-9708-019B960494DF}">
                            <a14:hiddenLine xmlns:a14="http://schemas.microsoft.com/office/drawing/2010/main" w="3175">
                              <a:solidFill>
                                <a:srgbClr val="5B9BD5"/>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69A88A7" w14:textId="77777777" w:rsidR="00E346F6" w:rsidRDefault="00E346F6" w:rsidP="00E346F6">
                            <w:pPr>
                              <w:widowControl w:val="0"/>
                              <w:spacing w:line="278" w:lineRule="auto"/>
                              <w:jc w:val="center"/>
                              <w:rPr>
                                <w:rFonts w:ascii="Arial Narrow" w:hAnsi="Arial Narrow"/>
                                <w:color w:val="ED7D31"/>
                              </w:rPr>
                            </w:pPr>
                            <w:r>
                              <w:rPr>
                                <w:rFonts w:ascii="Arial Narrow" w:hAnsi="Arial Narrow"/>
                                <w:color w:val="ED7D31"/>
                              </w:rPr>
                              <w:t> </w:t>
                            </w:r>
                          </w:p>
                          <w:p w14:paraId="6179516C" w14:textId="77777777" w:rsidR="00E346F6" w:rsidRDefault="00E346F6" w:rsidP="00E346F6">
                            <w:pPr>
                              <w:widowControl w:val="0"/>
                              <w:spacing w:line="278" w:lineRule="auto"/>
                              <w:jc w:val="center"/>
                              <w:rPr>
                                <w:rFonts w:ascii="Arial Narrow" w:hAnsi="Arial Narrow"/>
                                <w:b/>
                                <w:bCs/>
                                <w:color w:val="ED4F35"/>
                                <w:sz w:val="40"/>
                                <w:szCs w:val="40"/>
                              </w:rPr>
                            </w:pPr>
                            <w:r>
                              <w:rPr>
                                <w:rFonts w:ascii="Arial Narrow" w:hAnsi="Arial Narrow"/>
                                <w:b/>
                                <w:bCs/>
                                <w:color w:val="ED4F35"/>
                                <w:sz w:val="40"/>
                                <w:szCs w:val="40"/>
                              </w:rPr>
                              <w:t>Les réalisations majeures</w:t>
                            </w:r>
                          </w:p>
                          <w:p w14:paraId="06358583" w14:textId="77777777" w:rsidR="00E346F6" w:rsidRDefault="00E346F6" w:rsidP="00E346F6">
                            <w:pPr>
                              <w:widowControl w:val="0"/>
                              <w:ind w:left="112"/>
                              <w:jc w:val="both"/>
                              <w:rPr>
                                <w:rFonts w:ascii="Arial Narrow" w:hAnsi="Arial Narrow"/>
                                <w:color w:val="000000"/>
                                <w:sz w:val="6"/>
                                <w:szCs w:val="6"/>
                              </w:rPr>
                            </w:pPr>
                            <w:r>
                              <w:rPr>
                                <w:rFonts w:ascii="Arial Narrow" w:hAnsi="Arial Narrow"/>
                                <w:sz w:val="6"/>
                                <w:szCs w:val="6"/>
                              </w:rPr>
                              <w:t> </w:t>
                            </w:r>
                          </w:p>
                          <w:p w14:paraId="61D07E44" w14:textId="646D9FDB" w:rsidR="00E346F6" w:rsidRPr="00B478F1" w:rsidRDefault="00E346F6" w:rsidP="00B478F1">
                            <w:pPr>
                              <w:widowControl w:val="0"/>
                              <w:ind w:left="112"/>
                              <w:jc w:val="both"/>
                              <w:rPr>
                                <w:rFonts w:ascii="Arial Narrow" w:hAnsi="Arial Narrow"/>
                                <w:color w:val="090C23"/>
                                <w:sz w:val="20"/>
                                <w:szCs w:val="20"/>
                              </w:rPr>
                            </w:pPr>
                            <w:r>
                              <w:rPr>
                                <w:rFonts w:ascii="Arial Narrow" w:hAnsi="Arial Narrow"/>
                                <w:color w:val="090C23"/>
                              </w:rPr>
                              <w:t> </w:t>
                            </w:r>
                          </w:p>
                          <w:p w14:paraId="59D839AC" w14:textId="6A350F08" w:rsidR="00B478F1" w:rsidRPr="008A03EF" w:rsidRDefault="003663CC" w:rsidP="00B478F1">
                            <w:pPr>
                              <w:widowControl w:val="0"/>
                              <w:jc w:val="center"/>
                              <w:rPr>
                                <w:rFonts w:ascii="Arial Narrow" w:hAnsi="Arial Narrow"/>
                                <w:b/>
                                <w:color w:val="ED4F35"/>
                                <w:sz w:val="20"/>
                                <w:szCs w:val="20"/>
                              </w:rPr>
                            </w:pPr>
                            <w:r w:rsidRPr="008A03EF">
                              <w:rPr>
                                <w:rFonts w:ascii="Arial Narrow" w:hAnsi="Arial Narrow"/>
                                <w:b/>
                                <w:color w:val="ED4F35"/>
                              </w:rPr>
                              <w:t>Néo insertion</w:t>
                            </w:r>
                            <w:r w:rsidR="00B478F1" w:rsidRPr="008A03EF">
                              <w:rPr>
                                <w:rFonts w:ascii="Arial Narrow" w:hAnsi="Arial Narrow"/>
                                <w:b/>
                                <w:color w:val="ED4F35"/>
                              </w:rPr>
                              <w:t> :</w:t>
                            </w:r>
                          </w:p>
                          <w:p w14:paraId="57296249" w14:textId="39465B96" w:rsidR="00B478F1" w:rsidRDefault="00B478F1" w:rsidP="00B478F1">
                            <w:pPr>
                              <w:widowControl w:val="0"/>
                              <w:spacing w:line="283" w:lineRule="auto"/>
                              <w:jc w:val="both"/>
                              <w:rPr>
                                <w:rFonts w:ascii="Arial Narrow" w:hAnsi="Arial Narrow"/>
                              </w:rPr>
                            </w:pPr>
                            <w:r w:rsidRPr="006605B4">
                              <w:rPr>
                                <w:rFonts w:ascii="Arial Narrow" w:hAnsi="Arial Narrow"/>
                              </w:rPr>
                              <w:t>N</w:t>
                            </w:r>
                            <w:r w:rsidR="003663CC">
                              <w:rPr>
                                <w:rFonts w:ascii="Arial Narrow" w:hAnsi="Arial Narrow"/>
                              </w:rPr>
                              <w:t>é</w:t>
                            </w:r>
                            <w:r w:rsidRPr="006605B4">
                              <w:rPr>
                                <w:rFonts w:ascii="Arial Narrow" w:hAnsi="Arial Narrow"/>
                              </w:rPr>
                              <w:t>o</w:t>
                            </w:r>
                            <w:r w:rsidR="003663CC">
                              <w:rPr>
                                <w:rFonts w:ascii="Arial Narrow" w:hAnsi="Arial Narrow"/>
                              </w:rPr>
                              <w:t xml:space="preserve"> </w:t>
                            </w:r>
                            <w:r w:rsidRPr="006605B4">
                              <w:rPr>
                                <w:rFonts w:ascii="Arial Narrow" w:hAnsi="Arial Narrow"/>
                              </w:rPr>
                              <w:t xml:space="preserve">insertion permet à tous les acteurs de collaborer et de mettre en commun des informations concernant l'allocataire. Grâce à l'outil, il est possible de proposer une offre d'accompagnement cohérente et en adéquation avec les spécificités des territoires départementaux. </w:t>
                            </w:r>
                          </w:p>
                          <w:p w14:paraId="69AC6C73" w14:textId="77777777" w:rsidR="00B478F1" w:rsidRPr="006605B4" w:rsidRDefault="00B478F1" w:rsidP="00B478F1">
                            <w:pPr>
                              <w:widowControl w:val="0"/>
                              <w:spacing w:line="283" w:lineRule="auto"/>
                              <w:jc w:val="both"/>
                              <w:rPr>
                                <w:rFonts w:ascii="Arial Narrow" w:hAnsi="Arial Narrow"/>
                              </w:rPr>
                            </w:pPr>
                            <w:r w:rsidRPr="006605B4">
                              <w:rPr>
                                <w:rFonts w:ascii="Arial Narrow" w:hAnsi="Arial Narrow"/>
                              </w:rPr>
                              <w:t>Cet outil permet l’accès en ligne à l’ensemble des dispositifs insertion. Grâce à ce module, il est possible d’agir sur tous les leviers pour accélérer le retour à l’emploi des allocataires du RSA par des actions d’insertion mises en pla</w:t>
                            </w:r>
                            <w:r>
                              <w:rPr>
                                <w:rFonts w:ascii="Arial Narrow" w:hAnsi="Arial Narrow"/>
                              </w:rPr>
                              <w:t>ce sur les territoires</w:t>
                            </w:r>
                            <w:r w:rsidRPr="006605B4">
                              <w:rPr>
                                <w:rFonts w:ascii="Arial Narrow" w:hAnsi="Arial Narrow"/>
                              </w:rPr>
                              <w:t>. Plus qu’un outil en ligne, ce module trouve son efficacité grâce aux équipes du Département et des opérateurs de l’insertion du territoire, pour un accompagnement global des bénéficiaires du RSA.</w:t>
                            </w:r>
                          </w:p>
                          <w:p w14:paraId="16C96121" w14:textId="77777777" w:rsidR="00B478F1" w:rsidRDefault="00B478F1" w:rsidP="00B478F1">
                            <w:pPr>
                              <w:widowControl w:val="0"/>
                              <w:spacing w:line="283" w:lineRule="auto"/>
                              <w:jc w:val="both"/>
                              <w:rPr>
                                <w:rFonts w:ascii="Arial Narrow" w:hAnsi="Arial Narrow"/>
                              </w:rPr>
                            </w:pPr>
                            <w:r>
                              <w:rPr>
                                <w:rFonts w:ascii="Arial Narrow" w:hAnsi="Arial Narrow"/>
                              </w:rPr>
                              <w:t>Cet</w:t>
                            </w:r>
                            <w:r w:rsidRPr="006605B4">
                              <w:rPr>
                                <w:rFonts w:ascii="Arial Narrow" w:hAnsi="Arial Narrow"/>
                              </w:rPr>
                              <w:t xml:space="preserve"> outil permet de :</w:t>
                            </w:r>
                          </w:p>
                          <w:p w14:paraId="469FF14D" w14:textId="77777777" w:rsidR="00B478F1" w:rsidRDefault="00B478F1" w:rsidP="00B478F1">
                            <w:pPr>
                              <w:widowControl w:val="0"/>
                              <w:spacing w:line="283" w:lineRule="auto"/>
                              <w:jc w:val="both"/>
                              <w:rPr>
                                <w:rFonts w:ascii="Arial Narrow" w:hAnsi="Arial Narrow"/>
                              </w:rPr>
                            </w:pPr>
                            <w:r>
                              <w:rPr>
                                <w:rFonts w:ascii="Arial Narrow" w:hAnsi="Arial Narrow"/>
                              </w:rPr>
                              <w:t xml:space="preserve">- </w:t>
                            </w:r>
                            <w:r w:rsidRPr="006605B4">
                              <w:rPr>
                                <w:rFonts w:ascii="Arial Narrow" w:hAnsi="Arial Narrow"/>
                              </w:rPr>
                              <w:t>Développer la mobilisation de l’offre d’insertion dans les parcours</w:t>
                            </w:r>
                            <w:r>
                              <w:rPr>
                                <w:rFonts w:ascii="Arial Narrow" w:hAnsi="Arial Narrow"/>
                              </w:rPr>
                              <w:t xml:space="preserve"> </w:t>
                            </w:r>
                          </w:p>
                          <w:p w14:paraId="00F8E74D" w14:textId="77777777" w:rsidR="00B478F1" w:rsidRDefault="00B478F1" w:rsidP="00B478F1">
                            <w:pPr>
                              <w:widowControl w:val="0"/>
                              <w:spacing w:line="283" w:lineRule="auto"/>
                              <w:jc w:val="both"/>
                              <w:rPr>
                                <w:rFonts w:ascii="Arial Narrow" w:hAnsi="Arial Narrow"/>
                              </w:rPr>
                            </w:pPr>
                            <w:r>
                              <w:rPr>
                                <w:rFonts w:ascii="Arial Narrow" w:hAnsi="Arial Narrow"/>
                              </w:rPr>
                              <w:t xml:space="preserve">-  </w:t>
                            </w:r>
                            <w:r w:rsidRPr="006605B4">
                              <w:rPr>
                                <w:rFonts w:ascii="Arial Narrow" w:hAnsi="Arial Narrow"/>
                              </w:rPr>
                              <w:t>Rendre lisible et accessible l’offre départementale d’insertion</w:t>
                            </w:r>
                            <w:r>
                              <w:rPr>
                                <w:rFonts w:ascii="Arial Narrow" w:hAnsi="Arial Narrow"/>
                              </w:rPr>
                              <w:t xml:space="preserve"> </w:t>
                            </w:r>
                          </w:p>
                          <w:p w14:paraId="67CE1DA8" w14:textId="77777777" w:rsidR="00B478F1" w:rsidRDefault="00B478F1" w:rsidP="00B478F1">
                            <w:pPr>
                              <w:widowControl w:val="0"/>
                              <w:spacing w:line="283" w:lineRule="auto"/>
                              <w:jc w:val="both"/>
                              <w:rPr>
                                <w:rFonts w:ascii="Arial Narrow" w:hAnsi="Arial Narrow"/>
                              </w:rPr>
                            </w:pPr>
                            <w:r>
                              <w:rPr>
                                <w:rFonts w:ascii="Arial Narrow" w:hAnsi="Arial Narrow"/>
                              </w:rPr>
                              <w:t xml:space="preserve">- </w:t>
                            </w:r>
                            <w:r w:rsidRPr="006605B4">
                              <w:rPr>
                                <w:rFonts w:ascii="Arial Narrow" w:hAnsi="Arial Narrow"/>
                              </w:rPr>
                              <w:t>Favoriser l’autonomie et le pouvoir d’agir des bénéficiaires du RSA</w:t>
                            </w:r>
                          </w:p>
                          <w:p w14:paraId="6954A812" w14:textId="77777777" w:rsidR="00B478F1" w:rsidRDefault="00B478F1" w:rsidP="00B478F1">
                            <w:pPr>
                              <w:widowControl w:val="0"/>
                              <w:spacing w:line="283" w:lineRule="auto"/>
                              <w:jc w:val="both"/>
                              <w:rPr>
                                <w:rFonts w:ascii="Arial Narrow" w:hAnsi="Arial Narrow"/>
                              </w:rPr>
                            </w:pPr>
                            <w:r>
                              <w:rPr>
                                <w:rFonts w:ascii="Arial Narrow" w:hAnsi="Arial Narrow"/>
                              </w:rPr>
                              <w:t xml:space="preserve">- </w:t>
                            </w:r>
                            <w:r w:rsidRPr="006605B4">
                              <w:rPr>
                                <w:rFonts w:ascii="Arial Narrow" w:hAnsi="Arial Narrow"/>
                              </w:rPr>
                              <w:t>Sécuriser et accélérer l’entrée dans une action d’insertion</w:t>
                            </w:r>
                            <w:r>
                              <w:rPr>
                                <w:rFonts w:ascii="Arial Narrow" w:hAnsi="Arial Narrow"/>
                              </w:rPr>
                              <w:t xml:space="preserve"> </w:t>
                            </w:r>
                          </w:p>
                          <w:p w14:paraId="6FC0B15F" w14:textId="77777777" w:rsidR="00B478F1" w:rsidRDefault="00B478F1" w:rsidP="00B478F1">
                            <w:pPr>
                              <w:widowControl w:val="0"/>
                              <w:spacing w:line="283" w:lineRule="auto"/>
                              <w:jc w:val="both"/>
                              <w:rPr>
                                <w:rFonts w:ascii="Arial Narrow" w:hAnsi="Arial Narrow"/>
                              </w:rPr>
                            </w:pPr>
                            <w:r>
                              <w:rPr>
                                <w:rFonts w:ascii="Arial Narrow" w:hAnsi="Arial Narrow"/>
                              </w:rPr>
                              <w:t xml:space="preserve">- </w:t>
                            </w:r>
                            <w:r w:rsidRPr="006605B4">
                              <w:rPr>
                                <w:rFonts w:ascii="Arial Narrow" w:hAnsi="Arial Narrow"/>
                              </w:rPr>
                              <w:t>Permettre une vision partagée du parcours pour le référent et l’opérateur</w:t>
                            </w:r>
                            <w:r>
                              <w:rPr>
                                <w:rFonts w:ascii="Arial Narrow" w:hAnsi="Arial Narrow"/>
                              </w:rPr>
                              <w:t xml:space="preserve"> </w:t>
                            </w:r>
                          </w:p>
                          <w:p w14:paraId="4E618CDC" w14:textId="77777777" w:rsidR="00B478F1" w:rsidRDefault="00B478F1" w:rsidP="00B478F1">
                            <w:pPr>
                              <w:widowControl w:val="0"/>
                              <w:spacing w:line="283" w:lineRule="auto"/>
                              <w:jc w:val="both"/>
                              <w:rPr>
                                <w:rFonts w:ascii="Arial Narrow" w:hAnsi="Arial Narrow"/>
                              </w:rPr>
                            </w:pPr>
                            <w:r>
                              <w:rPr>
                                <w:rFonts w:ascii="Arial Narrow" w:hAnsi="Arial Narrow"/>
                              </w:rPr>
                              <w:t xml:space="preserve">- </w:t>
                            </w:r>
                            <w:r w:rsidRPr="006605B4">
                              <w:rPr>
                                <w:rFonts w:ascii="Arial Narrow" w:hAnsi="Arial Narrow"/>
                              </w:rPr>
                              <w:t>Optimiser le suivi conventionnel avec les opérateurs</w:t>
                            </w:r>
                            <w:r>
                              <w:rPr>
                                <w:rFonts w:ascii="Arial Narrow" w:hAnsi="Arial Narrow"/>
                              </w:rPr>
                              <w:t xml:space="preserve"> </w:t>
                            </w:r>
                          </w:p>
                          <w:p w14:paraId="0F65BDCD" w14:textId="77777777" w:rsidR="00B478F1" w:rsidRDefault="00B478F1" w:rsidP="00B478F1">
                            <w:pPr>
                              <w:widowControl w:val="0"/>
                              <w:spacing w:line="283" w:lineRule="auto"/>
                              <w:jc w:val="both"/>
                              <w:rPr>
                                <w:rFonts w:ascii="Arial Narrow" w:hAnsi="Arial Narrow"/>
                              </w:rPr>
                            </w:pPr>
                            <w:r>
                              <w:rPr>
                                <w:rFonts w:ascii="Arial Narrow" w:hAnsi="Arial Narrow"/>
                              </w:rPr>
                              <w:t xml:space="preserve">- </w:t>
                            </w:r>
                            <w:r w:rsidRPr="006605B4">
                              <w:rPr>
                                <w:rFonts w:ascii="Arial Narrow" w:hAnsi="Arial Narrow"/>
                              </w:rPr>
                              <w:t>Faciliter l’évaluation des dispositifs et des actions ainsi que leur impact dans les parcours des BRSA</w:t>
                            </w:r>
                            <w:r>
                              <w:rPr>
                                <w:rFonts w:ascii="Arial Narrow" w:hAnsi="Arial Narrow"/>
                              </w:rPr>
                              <w:t xml:space="preserve"> </w:t>
                            </w:r>
                          </w:p>
                          <w:p w14:paraId="4D2F07D6" w14:textId="5ABEB9CE" w:rsidR="00B478F1" w:rsidRDefault="00B478F1" w:rsidP="00B478F1">
                            <w:pPr>
                              <w:widowControl w:val="0"/>
                              <w:spacing w:line="283" w:lineRule="auto"/>
                              <w:jc w:val="both"/>
                              <w:rPr>
                                <w:rFonts w:ascii="Arial Narrow" w:hAnsi="Arial Narrow"/>
                                <w:bCs/>
                              </w:rPr>
                            </w:pPr>
                            <w:r>
                              <w:rPr>
                                <w:rFonts w:ascii="Arial Narrow" w:hAnsi="Arial Narrow"/>
                              </w:rPr>
                              <w:t xml:space="preserve">- </w:t>
                            </w:r>
                            <w:r w:rsidRPr="006605B4">
                              <w:rPr>
                                <w:rFonts w:ascii="Arial Narrow" w:hAnsi="Arial Narrow"/>
                                <w:bCs/>
                              </w:rPr>
                              <w:t>Suivre des indicateurs (nombre de participants aux actions, sorties vers l’emploi, etc.)</w:t>
                            </w:r>
                            <w:r>
                              <w:rPr>
                                <w:rFonts w:ascii="Arial Narrow" w:hAnsi="Arial Narrow"/>
                                <w:bCs/>
                              </w:rPr>
                              <w:t xml:space="preserve"> </w:t>
                            </w:r>
                          </w:p>
                          <w:p w14:paraId="204C7695" w14:textId="77777777" w:rsidR="00B478F1" w:rsidRPr="008A03EF" w:rsidRDefault="00B478F1" w:rsidP="00B478F1">
                            <w:pPr>
                              <w:widowControl w:val="0"/>
                              <w:spacing w:line="283" w:lineRule="auto"/>
                              <w:jc w:val="both"/>
                              <w:rPr>
                                <w:rFonts w:ascii="Arial Narrow" w:hAnsi="Arial Narrow"/>
                              </w:rPr>
                            </w:pPr>
                            <w:r>
                              <w:rPr>
                                <w:rFonts w:ascii="Arial Narrow" w:hAnsi="Arial Narrow"/>
                                <w:bCs/>
                              </w:rPr>
                              <w:t>- Renforcer le pilotage de la politique publique en faveur du retour à</w:t>
                            </w:r>
                            <w:r w:rsidRPr="006605B4">
                              <w:rPr>
                                <w:rFonts w:ascii="Arial Narrow" w:hAnsi="Arial Narrow"/>
                                <w:bCs/>
                              </w:rPr>
                              <w:t xml:space="preserve"> l’emploi </w:t>
                            </w:r>
                          </w:p>
                          <w:p w14:paraId="2B43CDE4" w14:textId="2FC5FF19" w:rsidR="00E346F6" w:rsidRDefault="00E346F6" w:rsidP="00B478F1">
                            <w:pPr>
                              <w:widowControl w:val="0"/>
                              <w:spacing w:line="283" w:lineRule="auto"/>
                              <w:jc w:val="both"/>
                              <w:rPr>
                                <w:rFonts w:ascii="Arial Narrow" w:hAnsi="Arial Narrow"/>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5827A" id="Zone de texte 612" o:spid="_x0000_s1105" type="#_x0000_t202" style="position:absolute;margin-left:226.15pt;margin-top:-21.9pt;width:515.05pt;height:523.25pt;z-index:252603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rS+/QEAAOEDAAAOAAAAZHJzL2Uyb0RvYy54bWysU8GO0zAQvSPxD5bvNG237S5R01W3qyKk&#10;ZUFa+ADHcRKLxGPGbpPy9YydtFvghrhYHo/9Zt6b5/V93zbsqNBpMBmfTaacKSOh0KbK+Lev+3d3&#10;nDkvTCEaMCrjJ+X4/ebtm3VnUzWHGppCISMQ49LOZrz23qZJ4mStWuEmYJWhZAnYCk8hVkmBoiP0&#10;tknm0+kq6QALiyCVc3T6OCT5JuKXpZL+c1k65VmTcerNxxXjmoc12axFWqGwtZZjG+IfumiFNlT0&#10;AvUovGAH1H9BtVoiOCj9REKbQFlqqSIHYjOb/sHmpRZWRS4kjrMXmdz/g5XPxxf7BZnvH6CnAUYS&#10;zj6B/O6YgV0tTKW2iNDVShRUeBYkSzrr0vFpkNqlLoDk3ScoaMji4CEC9SW2QRXiyQidBnC6iK56&#10;zyQdrpaL2exmyZmk3Gq1WM5vl7GGSM/PLTr/QUHLwibjSFON8OL45HxoR6TnK6Gag0YXe900McAq&#10;3zXIjoIcsN/u7h4WI/pv1xoTLhsIzwbE4URFD41lzkQHyr7Pe6aLjN++D4ghmUNxIh0QBp/Rv6BN&#10;DfiTs448lnH34yBQcdZ8NKTlzWp5uyJTXgd4HeTXgTCSoDLuORu2Oz8Y+WBRVzVVGqZnYEv6lzoq&#10;89rVODXyURRs9Hww6nUcb73+zM0vAAAA//8DAFBLAwQUAAYACAAAACEAjZTZUeEAAAANAQAADwAA&#10;AGRycy9kb3ducmV2LnhtbEyPsW7CMBCG90p9B+sqdQO7wUCUxkFVq7IwAR06mthNIuxzFJsQ3r7H&#10;1G53uk//fX+5mbxjox1iF1DBy1wAs1gH02Gj4Ov4OcuBxaTRaBfQKrjZCJvq8aHUhQlX3NvxkBpG&#10;IRgLraBNqS84j3VrvY7z0Fuk208YvE60Dg03g75SuHc8E2LFve6QPrS6t++trc+Hi1eQnVe3j24n&#10;d9/5NjqxXI/bfTMq9fw0vb0CS3ZKfzDc9UkdKnI6hQuayJwCucwWhCqYyQV1uBMyzySwE01CZGvg&#10;Vcn/t6h+AQAA//8DAFBLAQItABQABgAIAAAAIQC2gziS/gAAAOEBAAATAAAAAAAAAAAAAAAAAAAA&#10;AABbQ29udGVudF9UeXBlc10ueG1sUEsBAi0AFAAGAAgAAAAhADj9If/WAAAAlAEAAAsAAAAAAAAA&#10;AAAAAAAALwEAAF9yZWxzLy5yZWxzUEsBAi0AFAAGAAgAAAAhAMpqtL79AQAA4QMAAA4AAAAAAAAA&#10;AAAAAAAALgIAAGRycy9lMm9Eb2MueG1sUEsBAi0AFAAGAAgAAAAhAI2U2VHhAAAADQEAAA8AAAAA&#10;AAAAAAAAAAAAVwQAAGRycy9kb3ducmV2LnhtbFBLBQYAAAAABAAEAPMAAABlBQAAAAA=&#10;" fillcolor="#fac8b4" stroked="f" strokecolor="#5b9bd5" strokeweight=".25pt">
                <v:shadow color="black [0]"/>
                <v:textbox inset="2.88pt,2.88pt,2.88pt,2.88pt">
                  <w:txbxContent>
                    <w:p w14:paraId="369A88A7" w14:textId="77777777" w:rsidR="00E346F6" w:rsidRDefault="00E346F6" w:rsidP="00E346F6">
                      <w:pPr>
                        <w:widowControl w:val="0"/>
                        <w:spacing w:line="278" w:lineRule="auto"/>
                        <w:jc w:val="center"/>
                        <w:rPr>
                          <w:rFonts w:ascii="Arial Narrow" w:hAnsi="Arial Narrow"/>
                          <w:color w:val="ED7D31"/>
                        </w:rPr>
                      </w:pPr>
                      <w:r>
                        <w:rPr>
                          <w:rFonts w:ascii="Arial Narrow" w:hAnsi="Arial Narrow"/>
                          <w:color w:val="ED7D31"/>
                        </w:rPr>
                        <w:t> </w:t>
                      </w:r>
                    </w:p>
                    <w:p w14:paraId="6179516C" w14:textId="77777777" w:rsidR="00E346F6" w:rsidRDefault="00E346F6" w:rsidP="00E346F6">
                      <w:pPr>
                        <w:widowControl w:val="0"/>
                        <w:spacing w:line="278" w:lineRule="auto"/>
                        <w:jc w:val="center"/>
                        <w:rPr>
                          <w:rFonts w:ascii="Arial Narrow" w:hAnsi="Arial Narrow"/>
                          <w:b/>
                          <w:bCs/>
                          <w:color w:val="ED4F35"/>
                          <w:sz w:val="40"/>
                          <w:szCs w:val="40"/>
                        </w:rPr>
                      </w:pPr>
                      <w:r>
                        <w:rPr>
                          <w:rFonts w:ascii="Arial Narrow" w:hAnsi="Arial Narrow"/>
                          <w:b/>
                          <w:bCs/>
                          <w:color w:val="ED4F35"/>
                          <w:sz w:val="40"/>
                          <w:szCs w:val="40"/>
                        </w:rPr>
                        <w:t>Les réalisations majeures</w:t>
                      </w:r>
                    </w:p>
                    <w:p w14:paraId="06358583" w14:textId="77777777" w:rsidR="00E346F6" w:rsidRDefault="00E346F6" w:rsidP="00E346F6">
                      <w:pPr>
                        <w:widowControl w:val="0"/>
                        <w:ind w:left="112"/>
                        <w:jc w:val="both"/>
                        <w:rPr>
                          <w:rFonts w:ascii="Arial Narrow" w:hAnsi="Arial Narrow"/>
                          <w:color w:val="000000"/>
                          <w:sz w:val="6"/>
                          <w:szCs w:val="6"/>
                        </w:rPr>
                      </w:pPr>
                      <w:r>
                        <w:rPr>
                          <w:rFonts w:ascii="Arial Narrow" w:hAnsi="Arial Narrow"/>
                          <w:sz w:val="6"/>
                          <w:szCs w:val="6"/>
                        </w:rPr>
                        <w:t> </w:t>
                      </w:r>
                    </w:p>
                    <w:p w14:paraId="61D07E44" w14:textId="646D9FDB" w:rsidR="00E346F6" w:rsidRPr="00B478F1" w:rsidRDefault="00E346F6" w:rsidP="00B478F1">
                      <w:pPr>
                        <w:widowControl w:val="0"/>
                        <w:ind w:left="112"/>
                        <w:jc w:val="both"/>
                        <w:rPr>
                          <w:rFonts w:ascii="Arial Narrow" w:hAnsi="Arial Narrow"/>
                          <w:color w:val="090C23"/>
                          <w:sz w:val="20"/>
                          <w:szCs w:val="20"/>
                        </w:rPr>
                      </w:pPr>
                      <w:r>
                        <w:rPr>
                          <w:rFonts w:ascii="Arial Narrow" w:hAnsi="Arial Narrow"/>
                          <w:color w:val="090C23"/>
                        </w:rPr>
                        <w:t> </w:t>
                      </w:r>
                    </w:p>
                    <w:p w14:paraId="59D839AC" w14:textId="6A350F08" w:rsidR="00B478F1" w:rsidRPr="008A03EF" w:rsidRDefault="003663CC" w:rsidP="00B478F1">
                      <w:pPr>
                        <w:widowControl w:val="0"/>
                        <w:jc w:val="center"/>
                        <w:rPr>
                          <w:rFonts w:ascii="Arial Narrow" w:hAnsi="Arial Narrow"/>
                          <w:b/>
                          <w:color w:val="ED4F35"/>
                          <w:sz w:val="20"/>
                          <w:szCs w:val="20"/>
                        </w:rPr>
                      </w:pPr>
                      <w:r w:rsidRPr="008A03EF">
                        <w:rPr>
                          <w:rFonts w:ascii="Arial Narrow" w:hAnsi="Arial Narrow"/>
                          <w:b/>
                          <w:color w:val="ED4F35"/>
                        </w:rPr>
                        <w:t>Néo insertion</w:t>
                      </w:r>
                      <w:r w:rsidR="00B478F1" w:rsidRPr="008A03EF">
                        <w:rPr>
                          <w:rFonts w:ascii="Arial Narrow" w:hAnsi="Arial Narrow"/>
                          <w:b/>
                          <w:color w:val="ED4F35"/>
                        </w:rPr>
                        <w:t> :</w:t>
                      </w:r>
                    </w:p>
                    <w:p w14:paraId="57296249" w14:textId="39465B96" w:rsidR="00B478F1" w:rsidRDefault="00B478F1" w:rsidP="00B478F1">
                      <w:pPr>
                        <w:widowControl w:val="0"/>
                        <w:spacing w:line="283" w:lineRule="auto"/>
                        <w:jc w:val="both"/>
                        <w:rPr>
                          <w:rFonts w:ascii="Arial Narrow" w:hAnsi="Arial Narrow"/>
                        </w:rPr>
                      </w:pPr>
                      <w:r w:rsidRPr="006605B4">
                        <w:rPr>
                          <w:rFonts w:ascii="Arial Narrow" w:hAnsi="Arial Narrow"/>
                        </w:rPr>
                        <w:t>N</w:t>
                      </w:r>
                      <w:r w:rsidR="003663CC">
                        <w:rPr>
                          <w:rFonts w:ascii="Arial Narrow" w:hAnsi="Arial Narrow"/>
                        </w:rPr>
                        <w:t>é</w:t>
                      </w:r>
                      <w:r w:rsidRPr="006605B4">
                        <w:rPr>
                          <w:rFonts w:ascii="Arial Narrow" w:hAnsi="Arial Narrow"/>
                        </w:rPr>
                        <w:t>o</w:t>
                      </w:r>
                      <w:r w:rsidR="003663CC">
                        <w:rPr>
                          <w:rFonts w:ascii="Arial Narrow" w:hAnsi="Arial Narrow"/>
                        </w:rPr>
                        <w:t xml:space="preserve"> </w:t>
                      </w:r>
                      <w:r w:rsidRPr="006605B4">
                        <w:rPr>
                          <w:rFonts w:ascii="Arial Narrow" w:hAnsi="Arial Narrow"/>
                        </w:rPr>
                        <w:t xml:space="preserve">insertion permet à tous les acteurs de collaborer et de mettre en commun des informations concernant l'allocataire. Grâce à l'outil, il est possible de proposer une offre d'accompagnement cohérente et en adéquation avec les spécificités des territoires départementaux. </w:t>
                      </w:r>
                    </w:p>
                    <w:p w14:paraId="69AC6C73" w14:textId="77777777" w:rsidR="00B478F1" w:rsidRPr="006605B4" w:rsidRDefault="00B478F1" w:rsidP="00B478F1">
                      <w:pPr>
                        <w:widowControl w:val="0"/>
                        <w:spacing w:line="283" w:lineRule="auto"/>
                        <w:jc w:val="both"/>
                        <w:rPr>
                          <w:rFonts w:ascii="Arial Narrow" w:hAnsi="Arial Narrow"/>
                        </w:rPr>
                      </w:pPr>
                      <w:r w:rsidRPr="006605B4">
                        <w:rPr>
                          <w:rFonts w:ascii="Arial Narrow" w:hAnsi="Arial Narrow"/>
                        </w:rPr>
                        <w:t>Cet outil permet l’accès en ligne à l’ensemble des dispositifs insertion. Grâce à ce module, il est possible d’agir sur tous les leviers pour accélérer le retour à l’emploi des allocataires du RSA par des actions d’insertion mises en pla</w:t>
                      </w:r>
                      <w:r>
                        <w:rPr>
                          <w:rFonts w:ascii="Arial Narrow" w:hAnsi="Arial Narrow"/>
                        </w:rPr>
                        <w:t>ce sur les territoires</w:t>
                      </w:r>
                      <w:r w:rsidRPr="006605B4">
                        <w:rPr>
                          <w:rFonts w:ascii="Arial Narrow" w:hAnsi="Arial Narrow"/>
                        </w:rPr>
                        <w:t>. Plus qu’un outil en ligne, ce module trouve son efficacité grâce aux équipes du Département et des opérateurs de l’insertion du territoire, pour un accompagnement global des bénéficiaires du RSA.</w:t>
                      </w:r>
                    </w:p>
                    <w:p w14:paraId="16C96121" w14:textId="77777777" w:rsidR="00B478F1" w:rsidRDefault="00B478F1" w:rsidP="00B478F1">
                      <w:pPr>
                        <w:widowControl w:val="0"/>
                        <w:spacing w:line="283" w:lineRule="auto"/>
                        <w:jc w:val="both"/>
                        <w:rPr>
                          <w:rFonts w:ascii="Arial Narrow" w:hAnsi="Arial Narrow"/>
                        </w:rPr>
                      </w:pPr>
                      <w:r>
                        <w:rPr>
                          <w:rFonts w:ascii="Arial Narrow" w:hAnsi="Arial Narrow"/>
                        </w:rPr>
                        <w:t>Cet</w:t>
                      </w:r>
                      <w:r w:rsidRPr="006605B4">
                        <w:rPr>
                          <w:rFonts w:ascii="Arial Narrow" w:hAnsi="Arial Narrow"/>
                        </w:rPr>
                        <w:t xml:space="preserve"> outil permet de :</w:t>
                      </w:r>
                    </w:p>
                    <w:p w14:paraId="469FF14D" w14:textId="77777777" w:rsidR="00B478F1" w:rsidRDefault="00B478F1" w:rsidP="00B478F1">
                      <w:pPr>
                        <w:widowControl w:val="0"/>
                        <w:spacing w:line="283" w:lineRule="auto"/>
                        <w:jc w:val="both"/>
                        <w:rPr>
                          <w:rFonts w:ascii="Arial Narrow" w:hAnsi="Arial Narrow"/>
                        </w:rPr>
                      </w:pPr>
                      <w:r>
                        <w:rPr>
                          <w:rFonts w:ascii="Arial Narrow" w:hAnsi="Arial Narrow"/>
                        </w:rPr>
                        <w:t xml:space="preserve">- </w:t>
                      </w:r>
                      <w:r w:rsidRPr="006605B4">
                        <w:rPr>
                          <w:rFonts w:ascii="Arial Narrow" w:hAnsi="Arial Narrow"/>
                        </w:rPr>
                        <w:t>Développer la mobilisation de l’offre d’insertion dans les parcours</w:t>
                      </w:r>
                      <w:r>
                        <w:rPr>
                          <w:rFonts w:ascii="Arial Narrow" w:hAnsi="Arial Narrow"/>
                        </w:rPr>
                        <w:t xml:space="preserve"> </w:t>
                      </w:r>
                    </w:p>
                    <w:p w14:paraId="00F8E74D" w14:textId="77777777" w:rsidR="00B478F1" w:rsidRDefault="00B478F1" w:rsidP="00B478F1">
                      <w:pPr>
                        <w:widowControl w:val="0"/>
                        <w:spacing w:line="283" w:lineRule="auto"/>
                        <w:jc w:val="both"/>
                        <w:rPr>
                          <w:rFonts w:ascii="Arial Narrow" w:hAnsi="Arial Narrow"/>
                        </w:rPr>
                      </w:pPr>
                      <w:r>
                        <w:rPr>
                          <w:rFonts w:ascii="Arial Narrow" w:hAnsi="Arial Narrow"/>
                        </w:rPr>
                        <w:t xml:space="preserve">-  </w:t>
                      </w:r>
                      <w:r w:rsidRPr="006605B4">
                        <w:rPr>
                          <w:rFonts w:ascii="Arial Narrow" w:hAnsi="Arial Narrow"/>
                        </w:rPr>
                        <w:t>Rendre lisible et accessible l’offre départementale d’insertion</w:t>
                      </w:r>
                      <w:r>
                        <w:rPr>
                          <w:rFonts w:ascii="Arial Narrow" w:hAnsi="Arial Narrow"/>
                        </w:rPr>
                        <w:t xml:space="preserve"> </w:t>
                      </w:r>
                    </w:p>
                    <w:p w14:paraId="67CE1DA8" w14:textId="77777777" w:rsidR="00B478F1" w:rsidRDefault="00B478F1" w:rsidP="00B478F1">
                      <w:pPr>
                        <w:widowControl w:val="0"/>
                        <w:spacing w:line="283" w:lineRule="auto"/>
                        <w:jc w:val="both"/>
                        <w:rPr>
                          <w:rFonts w:ascii="Arial Narrow" w:hAnsi="Arial Narrow"/>
                        </w:rPr>
                      </w:pPr>
                      <w:r>
                        <w:rPr>
                          <w:rFonts w:ascii="Arial Narrow" w:hAnsi="Arial Narrow"/>
                        </w:rPr>
                        <w:t xml:space="preserve">- </w:t>
                      </w:r>
                      <w:r w:rsidRPr="006605B4">
                        <w:rPr>
                          <w:rFonts w:ascii="Arial Narrow" w:hAnsi="Arial Narrow"/>
                        </w:rPr>
                        <w:t>Favoriser l’autonomie et le pouvoir d’agir des bénéficiaires du RSA</w:t>
                      </w:r>
                    </w:p>
                    <w:p w14:paraId="6954A812" w14:textId="77777777" w:rsidR="00B478F1" w:rsidRDefault="00B478F1" w:rsidP="00B478F1">
                      <w:pPr>
                        <w:widowControl w:val="0"/>
                        <w:spacing w:line="283" w:lineRule="auto"/>
                        <w:jc w:val="both"/>
                        <w:rPr>
                          <w:rFonts w:ascii="Arial Narrow" w:hAnsi="Arial Narrow"/>
                        </w:rPr>
                      </w:pPr>
                      <w:r>
                        <w:rPr>
                          <w:rFonts w:ascii="Arial Narrow" w:hAnsi="Arial Narrow"/>
                        </w:rPr>
                        <w:t xml:space="preserve">- </w:t>
                      </w:r>
                      <w:r w:rsidRPr="006605B4">
                        <w:rPr>
                          <w:rFonts w:ascii="Arial Narrow" w:hAnsi="Arial Narrow"/>
                        </w:rPr>
                        <w:t>Sécuriser et accélérer l’entrée dans une action d’insertion</w:t>
                      </w:r>
                      <w:r>
                        <w:rPr>
                          <w:rFonts w:ascii="Arial Narrow" w:hAnsi="Arial Narrow"/>
                        </w:rPr>
                        <w:t xml:space="preserve"> </w:t>
                      </w:r>
                    </w:p>
                    <w:p w14:paraId="6FC0B15F" w14:textId="77777777" w:rsidR="00B478F1" w:rsidRDefault="00B478F1" w:rsidP="00B478F1">
                      <w:pPr>
                        <w:widowControl w:val="0"/>
                        <w:spacing w:line="283" w:lineRule="auto"/>
                        <w:jc w:val="both"/>
                        <w:rPr>
                          <w:rFonts w:ascii="Arial Narrow" w:hAnsi="Arial Narrow"/>
                        </w:rPr>
                      </w:pPr>
                      <w:r>
                        <w:rPr>
                          <w:rFonts w:ascii="Arial Narrow" w:hAnsi="Arial Narrow"/>
                        </w:rPr>
                        <w:t xml:space="preserve">- </w:t>
                      </w:r>
                      <w:r w:rsidRPr="006605B4">
                        <w:rPr>
                          <w:rFonts w:ascii="Arial Narrow" w:hAnsi="Arial Narrow"/>
                        </w:rPr>
                        <w:t>Permettre une vision partagée du parcours pour le référent et l’opérateur</w:t>
                      </w:r>
                      <w:r>
                        <w:rPr>
                          <w:rFonts w:ascii="Arial Narrow" w:hAnsi="Arial Narrow"/>
                        </w:rPr>
                        <w:t xml:space="preserve"> </w:t>
                      </w:r>
                    </w:p>
                    <w:p w14:paraId="4E618CDC" w14:textId="77777777" w:rsidR="00B478F1" w:rsidRDefault="00B478F1" w:rsidP="00B478F1">
                      <w:pPr>
                        <w:widowControl w:val="0"/>
                        <w:spacing w:line="283" w:lineRule="auto"/>
                        <w:jc w:val="both"/>
                        <w:rPr>
                          <w:rFonts w:ascii="Arial Narrow" w:hAnsi="Arial Narrow"/>
                        </w:rPr>
                      </w:pPr>
                      <w:r>
                        <w:rPr>
                          <w:rFonts w:ascii="Arial Narrow" w:hAnsi="Arial Narrow"/>
                        </w:rPr>
                        <w:t xml:space="preserve">- </w:t>
                      </w:r>
                      <w:r w:rsidRPr="006605B4">
                        <w:rPr>
                          <w:rFonts w:ascii="Arial Narrow" w:hAnsi="Arial Narrow"/>
                        </w:rPr>
                        <w:t>Optimiser le suivi conventionnel avec les opérateurs</w:t>
                      </w:r>
                      <w:r>
                        <w:rPr>
                          <w:rFonts w:ascii="Arial Narrow" w:hAnsi="Arial Narrow"/>
                        </w:rPr>
                        <w:t xml:space="preserve"> </w:t>
                      </w:r>
                    </w:p>
                    <w:p w14:paraId="0F65BDCD" w14:textId="77777777" w:rsidR="00B478F1" w:rsidRDefault="00B478F1" w:rsidP="00B478F1">
                      <w:pPr>
                        <w:widowControl w:val="0"/>
                        <w:spacing w:line="283" w:lineRule="auto"/>
                        <w:jc w:val="both"/>
                        <w:rPr>
                          <w:rFonts w:ascii="Arial Narrow" w:hAnsi="Arial Narrow"/>
                        </w:rPr>
                      </w:pPr>
                      <w:r>
                        <w:rPr>
                          <w:rFonts w:ascii="Arial Narrow" w:hAnsi="Arial Narrow"/>
                        </w:rPr>
                        <w:t xml:space="preserve">- </w:t>
                      </w:r>
                      <w:r w:rsidRPr="006605B4">
                        <w:rPr>
                          <w:rFonts w:ascii="Arial Narrow" w:hAnsi="Arial Narrow"/>
                        </w:rPr>
                        <w:t>Faciliter l’évaluation des dispositifs et des actions ainsi que leur impact dans les parcours des BRSA</w:t>
                      </w:r>
                      <w:r>
                        <w:rPr>
                          <w:rFonts w:ascii="Arial Narrow" w:hAnsi="Arial Narrow"/>
                        </w:rPr>
                        <w:t xml:space="preserve"> </w:t>
                      </w:r>
                    </w:p>
                    <w:p w14:paraId="4D2F07D6" w14:textId="5ABEB9CE" w:rsidR="00B478F1" w:rsidRDefault="00B478F1" w:rsidP="00B478F1">
                      <w:pPr>
                        <w:widowControl w:val="0"/>
                        <w:spacing w:line="283" w:lineRule="auto"/>
                        <w:jc w:val="both"/>
                        <w:rPr>
                          <w:rFonts w:ascii="Arial Narrow" w:hAnsi="Arial Narrow"/>
                          <w:bCs/>
                        </w:rPr>
                      </w:pPr>
                      <w:r>
                        <w:rPr>
                          <w:rFonts w:ascii="Arial Narrow" w:hAnsi="Arial Narrow"/>
                        </w:rPr>
                        <w:t xml:space="preserve">- </w:t>
                      </w:r>
                      <w:r w:rsidRPr="006605B4">
                        <w:rPr>
                          <w:rFonts w:ascii="Arial Narrow" w:hAnsi="Arial Narrow"/>
                          <w:bCs/>
                        </w:rPr>
                        <w:t>Suivre des indicateurs (nombre de participants aux actions, sorties vers l’emploi, etc.)</w:t>
                      </w:r>
                      <w:r>
                        <w:rPr>
                          <w:rFonts w:ascii="Arial Narrow" w:hAnsi="Arial Narrow"/>
                          <w:bCs/>
                        </w:rPr>
                        <w:t xml:space="preserve"> </w:t>
                      </w:r>
                    </w:p>
                    <w:p w14:paraId="204C7695" w14:textId="77777777" w:rsidR="00B478F1" w:rsidRPr="008A03EF" w:rsidRDefault="00B478F1" w:rsidP="00B478F1">
                      <w:pPr>
                        <w:widowControl w:val="0"/>
                        <w:spacing w:line="283" w:lineRule="auto"/>
                        <w:jc w:val="both"/>
                        <w:rPr>
                          <w:rFonts w:ascii="Arial Narrow" w:hAnsi="Arial Narrow"/>
                        </w:rPr>
                      </w:pPr>
                      <w:r>
                        <w:rPr>
                          <w:rFonts w:ascii="Arial Narrow" w:hAnsi="Arial Narrow"/>
                          <w:bCs/>
                        </w:rPr>
                        <w:t>- Renforcer le pilotage de la politique publique en faveur du retour à</w:t>
                      </w:r>
                      <w:r w:rsidRPr="006605B4">
                        <w:rPr>
                          <w:rFonts w:ascii="Arial Narrow" w:hAnsi="Arial Narrow"/>
                          <w:bCs/>
                        </w:rPr>
                        <w:t xml:space="preserve"> l’emploi </w:t>
                      </w:r>
                    </w:p>
                    <w:p w14:paraId="2B43CDE4" w14:textId="2FC5FF19" w:rsidR="00E346F6" w:rsidRDefault="00E346F6" w:rsidP="00B478F1">
                      <w:pPr>
                        <w:widowControl w:val="0"/>
                        <w:spacing w:line="283" w:lineRule="auto"/>
                        <w:jc w:val="both"/>
                        <w:rPr>
                          <w:rFonts w:ascii="Arial Narrow" w:hAnsi="Arial Narrow"/>
                        </w:rPr>
                      </w:pPr>
                    </w:p>
                  </w:txbxContent>
                </v:textbox>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597248" behindDoc="0" locked="0" layoutInCell="1" allowOverlap="1" wp14:anchorId="44F1B37E" wp14:editId="077FBE45">
                <wp:simplePos x="0" y="0"/>
                <wp:positionH relativeFrom="column">
                  <wp:posOffset>-585788</wp:posOffset>
                </wp:positionH>
                <wp:positionV relativeFrom="paragraph">
                  <wp:posOffset>-591820</wp:posOffset>
                </wp:positionV>
                <wp:extent cx="4147185" cy="1138555"/>
                <wp:effectExtent l="1270" t="0" r="4445" b="4445"/>
                <wp:wrapNone/>
                <wp:docPr id="608" name="Zone de texte 6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7185" cy="113855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6B180C74" w14:textId="77777777" w:rsidR="00E346F6" w:rsidRDefault="00E346F6" w:rsidP="00E346F6">
                            <w:pPr>
                              <w:widowControl w:val="0"/>
                              <w:spacing w:after="0"/>
                              <w:rPr>
                                <w:b/>
                                <w:bCs/>
                                <w:sz w:val="28"/>
                                <w:szCs w:val="28"/>
                              </w:rPr>
                            </w:pPr>
                            <w:r>
                              <w:rPr>
                                <w:rFonts w:ascii="Arial Narrow" w:hAnsi="Arial Narrow"/>
                                <w:b/>
                                <w:bCs/>
                                <w:kern w:val="24"/>
                                <w:sz w:val="28"/>
                                <w:szCs w:val="28"/>
                              </w:rPr>
                              <w:t>Les solidarités humaines</w:t>
                            </w:r>
                          </w:p>
                          <w:p w14:paraId="14A2A120" w14:textId="77777777" w:rsidR="00E346F6" w:rsidRDefault="00E346F6" w:rsidP="00E346F6">
                            <w:pPr>
                              <w:widowControl w:val="0"/>
                              <w:spacing w:after="0"/>
                              <w:rPr>
                                <w:rFonts w:ascii="Arial Narrow" w:hAnsi="Arial Narrow"/>
                                <w:kern w:val="24"/>
                                <w:sz w:val="24"/>
                                <w:szCs w:val="24"/>
                              </w:rPr>
                            </w:pPr>
                            <w:r>
                              <w:rPr>
                                <w:rFonts w:ascii="Arial Narrow" w:hAnsi="Arial Narrow"/>
                                <w:kern w:val="24"/>
                                <w:sz w:val="24"/>
                                <w:szCs w:val="24"/>
                              </w:rPr>
                              <w:t>L’autonomie et la santé</w:t>
                            </w:r>
                          </w:p>
                          <w:p w14:paraId="3E0BFA27" w14:textId="77777777" w:rsidR="00E346F6" w:rsidRDefault="00E346F6" w:rsidP="00E346F6">
                            <w:pPr>
                              <w:widowControl w:val="0"/>
                              <w:spacing w:after="0"/>
                              <w:rPr>
                                <w:rFonts w:ascii="Arial Narrow" w:hAnsi="Arial Narrow"/>
                                <w:kern w:val="28"/>
                                <w:sz w:val="24"/>
                                <w:szCs w:val="24"/>
                              </w:rPr>
                            </w:pPr>
                            <w:r>
                              <w:rPr>
                                <w:rFonts w:ascii="Arial Narrow" w:hAnsi="Arial Narrow"/>
                                <w:kern w:val="24"/>
                                <w:sz w:val="24"/>
                                <w:szCs w:val="24"/>
                              </w:rPr>
                              <w:t>L’insertion sociale et professionnelle, le logement</w:t>
                            </w:r>
                          </w:p>
                          <w:p w14:paraId="6C88867A" w14:textId="77777777" w:rsidR="00E346F6" w:rsidRDefault="00E346F6" w:rsidP="00E346F6">
                            <w:pPr>
                              <w:widowControl w:val="0"/>
                              <w:spacing w:after="0"/>
                              <w:rPr>
                                <w:rFonts w:ascii="Arial Narrow" w:hAnsi="Arial Narrow"/>
                                <w:kern w:val="24"/>
                                <w:sz w:val="24"/>
                                <w:szCs w:val="24"/>
                              </w:rPr>
                            </w:pPr>
                            <w:r>
                              <w:rPr>
                                <w:rFonts w:ascii="Arial Narrow" w:hAnsi="Arial Narrow"/>
                                <w:kern w:val="24"/>
                                <w:sz w:val="24"/>
                                <w:szCs w:val="24"/>
                              </w:rPr>
                              <w:t>La protection de l’enfance et de la famille</w:t>
                            </w:r>
                          </w:p>
                          <w:p w14:paraId="4C9BEE21" w14:textId="77777777" w:rsidR="00E346F6" w:rsidRDefault="00E346F6" w:rsidP="00E346F6">
                            <w:pPr>
                              <w:widowControl w:val="0"/>
                              <w:spacing w:after="0"/>
                              <w:rPr>
                                <w:rFonts w:ascii="Arial Narrow" w:hAnsi="Arial Narrow"/>
                                <w:kern w:val="28"/>
                                <w:sz w:val="24"/>
                                <w:szCs w:val="24"/>
                              </w:rPr>
                            </w:pPr>
                            <w:r>
                              <w:rPr>
                                <w:rFonts w:ascii="Arial Narrow" w:hAnsi="Arial Narrow"/>
                                <w:b/>
                                <w:bCs/>
                                <w:color w:val="ED4F35"/>
                                <w:kern w:val="24"/>
                                <w:sz w:val="24"/>
                                <w:szCs w:val="24"/>
                              </w:rPr>
                              <w:t>Le numérique, un outil au service des usagers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1B37E" id="Zone de texte 608" o:spid="_x0000_s1106" type="#_x0000_t202" style="position:absolute;margin-left:-46.15pt;margin-top:-46.6pt;width:326.55pt;height:89.65pt;z-index:2525972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0gT4gEAAKoDAAAOAAAAZHJzL2Uyb0RvYy54bWysU9Fu0zAUfUfiHyy/0zTb0lVR02lsGkIa&#10;DGnwAY5jJxaJr7l2m5Sv59rpugJviBfL13bOPefck83NNPRsr9AbsBXPF0vOlJXQGNtW/NvXh3dr&#10;znwQthE9WFXxg/L8Zvv2zWZ0pbqADvpGISMQ68vRVbwLwZVZ5mWnBuEX4JSlSw04iEAltlmDYiT0&#10;oc8ulstVNgI2DkEq7+n0fr7k24SvtZLhSWuvAusrTtxCWjGtdVyz7UaULQrXGXmkIf6BxSCMpaYn&#10;qHsRBNuh+QtqMBLBgw4LCUMGWhupkgZSky//UPPcCaeSFjLHu5NN/v/Bys/7Z/cFWZjew0QDTCK8&#10;ewT53TMLd52wrbpFhLFToqHGebQsG50vj59Gq33pI0g9foKGhix2ARLQpHGIrpBORug0gMPJdDUF&#10;JunwKr+6ztcFZ5Lu8vxyXRRF6iHKl88d+vBBwcDipuJIU03wYv/oQ6QjypcnsZuFB9P3abK9/e2A&#10;HsaTRD8ynrmHqZ6YaSq+TnmIcmpoDiQIYQ4MBZw2HeBPzkYKS8X9j51AxVn/0ZIpl6viekXpOi/w&#10;vKjPC2ElQVU8cDZv78KcyJ1D03bUaR6DhVsyUpsk8ZXVkT8FIik/hjcm7rxOr15/se0vAAAA//8D&#10;AFBLAwQUAAYACAAAACEAm/Rbdd8AAAAKAQAADwAAAGRycy9kb3ducmV2LnhtbEyPwW6DMAyG75P2&#10;DpEn7TK1oaCxwghVNWnSDr2MsnsgHqASByUpsLdfetputvzp9/cXh1WPbEbrBkMCdtsIGFJr1ECd&#10;gPr8vtkDc16SkqMhFPCDDg7l/V0hc2UW+sS58h0LIeRyKaD3fso5d22PWrqtmZDC7dtYLX1YbceV&#10;lUsI1yOPoyjlWg4UPvRywrce20t11QKknavsNJ5MTc3L19OlXpKP7CjE48N6fAXmcfV/MNz0gzqU&#10;wakxV1KOjQI2WZwE9DYkMbBAPKdRKNMI2Kc74GXB/1cofwEAAP//AwBQSwECLQAUAAYACAAAACEA&#10;toM4kv4AAADhAQAAEwAAAAAAAAAAAAAAAAAAAAAAW0NvbnRlbnRfVHlwZXNdLnhtbFBLAQItABQA&#10;BgAIAAAAIQA4/SH/1gAAAJQBAAALAAAAAAAAAAAAAAAAAC8BAABfcmVscy8ucmVsc1BLAQItABQA&#10;BgAIAAAAIQCc20gT4gEAAKoDAAAOAAAAAAAAAAAAAAAAAC4CAABkcnMvZTJvRG9jLnhtbFBLAQIt&#10;ABQABgAIAAAAIQCb9Ft13wAAAAoBAAAPAAAAAAAAAAAAAAAAADwEAABkcnMvZG93bnJldi54bWxQ&#10;SwUGAAAAAAQABADzAAAASAUAAAAA&#10;" filled="f" fillcolor="#5b9bd5" stroked="f" strokecolor="black [0]" strokeweight="2pt">
                <v:textbox inset="2.88pt,2.88pt,2.88pt,2.88pt">
                  <w:txbxContent>
                    <w:p w14:paraId="6B180C74" w14:textId="77777777" w:rsidR="00E346F6" w:rsidRDefault="00E346F6" w:rsidP="00E346F6">
                      <w:pPr>
                        <w:widowControl w:val="0"/>
                        <w:spacing w:after="0"/>
                        <w:rPr>
                          <w:b/>
                          <w:bCs/>
                          <w:sz w:val="28"/>
                          <w:szCs w:val="28"/>
                        </w:rPr>
                      </w:pPr>
                      <w:r>
                        <w:rPr>
                          <w:rFonts w:ascii="Arial Narrow" w:hAnsi="Arial Narrow"/>
                          <w:b/>
                          <w:bCs/>
                          <w:kern w:val="24"/>
                          <w:sz w:val="28"/>
                          <w:szCs w:val="28"/>
                        </w:rPr>
                        <w:t>Les solidarités humaines</w:t>
                      </w:r>
                    </w:p>
                    <w:p w14:paraId="14A2A120" w14:textId="77777777" w:rsidR="00E346F6" w:rsidRDefault="00E346F6" w:rsidP="00E346F6">
                      <w:pPr>
                        <w:widowControl w:val="0"/>
                        <w:spacing w:after="0"/>
                        <w:rPr>
                          <w:rFonts w:ascii="Arial Narrow" w:hAnsi="Arial Narrow"/>
                          <w:kern w:val="24"/>
                          <w:sz w:val="24"/>
                          <w:szCs w:val="24"/>
                        </w:rPr>
                      </w:pPr>
                      <w:r>
                        <w:rPr>
                          <w:rFonts w:ascii="Arial Narrow" w:hAnsi="Arial Narrow"/>
                          <w:kern w:val="24"/>
                          <w:sz w:val="24"/>
                          <w:szCs w:val="24"/>
                        </w:rPr>
                        <w:t>L’autonomie et la santé</w:t>
                      </w:r>
                    </w:p>
                    <w:p w14:paraId="3E0BFA27" w14:textId="77777777" w:rsidR="00E346F6" w:rsidRDefault="00E346F6" w:rsidP="00E346F6">
                      <w:pPr>
                        <w:widowControl w:val="0"/>
                        <w:spacing w:after="0"/>
                        <w:rPr>
                          <w:rFonts w:ascii="Arial Narrow" w:hAnsi="Arial Narrow"/>
                          <w:kern w:val="28"/>
                          <w:sz w:val="24"/>
                          <w:szCs w:val="24"/>
                        </w:rPr>
                      </w:pPr>
                      <w:r>
                        <w:rPr>
                          <w:rFonts w:ascii="Arial Narrow" w:hAnsi="Arial Narrow"/>
                          <w:kern w:val="24"/>
                          <w:sz w:val="24"/>
                          <w:szCs w:val="24"/>
                        </w:rPr>
                        <w:t>L’insertion sociale et professionnelle, le logement</w:t>
                      </w:r>
                    </w:p>
                    <w:p w14:paraId="6C88867A" w14:textId="77777777" w:rsidR="00E346F6" w:rsidRDefault="00E346F6" w:rsidP="00E346F6">
                      <w:pPr>
                        <w:widowControl w:val="0"/>
                        <w:spacing w:after="0"/>
                        <w:rPr>
                          <w:rFonts w:ascii="Arial Narrow" w:hAnsi="Arial Narrow"/>
                          <w:kern w:val="24"/>
                          <w:sz w:val="24"/>
                          <w:szCs w:val="24"/>
                        </w:rPr>
                      </w:pPr>
                      <w:r>
                        <w:rPr>
                          <w:rFonts w:ascii="Arial Narrow" w:hAnsi="Arial Narrow"/>
                          <w:kern w:val="24"/>
                          <w:sz w:val="24"/>
                          <w:szCs w:val="24"/>
                        </w:rPr>
                        <w:t>La protection de l’enfance et de la famille</w:t>
                      </w:r>
                    </w:p>
                    <w:p w14:paraId="4C9BEE21" w14:textId="77777777" w:rsidR="00E346F6" w:rsidRDefault="00E346F6" w:rsidP="00E346F6">
                      <w:pPr>
                        <w:widowControl w:val="0"/>
                        <w:spacing w:after="0"/>
                        <w:rPr>
                          <w:rFonts w:ascii="Arial Narrow" w:hAnsi="Arial Narrow"/>
                          <w:kern w:val="28"/>
                          <w:sz w:val="24"/>
                          <w:szCs w:val="24"/>
                        </w:rPr>
                      </w:pPr>
                      <w:r>
                        <w:rPr>
                          <w:rFonts w:ascii="Arial Narrow" w:hAnsi="Arial Narrow"/>
                          <w:b/>
                          <w:bCs/>
                          <w:color w:val="ED4F35"/>
                          <w:kern w:val="24"/>
                          <w:sz w:val="24"/>
                          <w:szCs w:val="24"/>
                        </w:rPr>
                        <w:t>Le numérique, un outil au service des usagers</w:t>
                      </w:r>
                    </w:p>
                  </w:txbxContent>
                </v:textbox>
              </v:shape>
            </w:pict>
          </mc:Fallback>
        </mc:AlternateContent>
      </w:r>
    </w:p>
    <w:p w14:paraId="40A604A6" w14:textId="77777777" w:rsidR="00243ECF" w:rsidRDefault="00243ECF" w:rsidP="001A1F59"/>
    <w:p w14:paraId="3C0D2215" w14:textId="07C122D9" w:rsidR="00243ECF" w:rsidRDefault="00243ECF" w:rsidP="001A1F59"/>
    <w:p w14:paraId="5EE147EF" w14:textId="77777777" w:rsidR="00243ECF" w:rsidRDefault="00243ECF" w:rsidP="001A1F59"/>
    <w:p w14:paraId="7FFC99AC" w14:textId="203F0A3D" w:rsidR="00243ECF" w:rsidRDefault="00243ECF" w:rsidP="001A1F59"/>
    <w:p w14:paraId="18A06B80" w14:textId="2D788314" w:rsidR="00243ECF" w:rsidRDefault="00CB7C76" w:rsidP="001A1F59">
      <w:r w:rsidRPr="00CB7C76">
        <w:rPr>
          <w:noProof/>
        </w:rPr>
        <w:drawing>
          <wp:anchor distT="0" distB="0" distL="114300" distR="114300" simplePos="0" relativeHeight="253032448" behindDoc="1" locked="0" layoutInCell="1" allowOverlap="1" wp14:anchorId="382F4FD3" wp14:editId="2AEE754A">
            <wp:simplePos x="0" y="0"/>
            <wp:positionH relativeFrom="column">
              <wp:posOffset>-61595</wp:posOffset>
            </wp:positionH>
            <wp:positionV relativeFrom="paragraph">
              <wp:posOffset>139065</wp:posOffset>
            </wp:positionV>
            <wp:extent cx="2143424" cy="1190791"/>
            <wp:effectExtent l="0" t="0" r="9525" b="9525"/>
            <wp:wrapNone/>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extLst>
                        <a:ext uri="{28A0092B-C50C-407E-A947-70E740481C1C}">
                          <a14:useLocalDpi xmlns:a14="http://schemas.microsoft.com/office/drawing/2010/main" val="0"/>
                        </a:ext>
                      </a:extLst>
                    </a:blip>
                    <a:stretch>
                      <a:fillRect/>
                    </a:stretch>
                  </pic:blipFill>
                  <pic:spPr>
                    <a:xfrm>
                      <a:off x="0" y="0"/>
                      <a:ext cx="2143424" cy="1190791"/>
                    </a:xfrm>
                    <a:prstGeom prst="rect">
                      <a:avLst/>
                    </a:prstGeom>
                  </pic:spPr>
                </pic:pic>
              </a:graphicData>
            </a:graphic>
            <wp14:sizeRelH relativeFrom="page">
              <wp14:pctWidth>0</wp14:pctWidth>
            </wp14:sizeRelH>
            <wp14:sizeRelV relativeFrom="page">
              <wp14:pctHeight>0</wp14:pctHeight>
            </wp14:sizeRelV>
          </wp:anchor>
        </w:drawing>
      </w:r>
    </w:p>
    <w:p w14:paraId="5D48C578" w14:textId="661D4907" w:rsidR="00243ECF" w:rsidRDefault="00243ECF" w:rsidP="001A1F59"/>
    <w:p w14:paraId="4BCC80BB" w14:textId="0F660546" w:rsidR="00243ECF" w:rsidRDefault="00243ECF" w:rsidP="001A1F59"/>
    <w:p w14:paraId="7F737499" w14:textId="4F2BC99F" w:rsidR="00243ECF" w:rsidRDefault="00243ECF" w:rsidP="001A1F59"/>
    <w:p w14:paraId="0B4D1CA7" w14:textId="77777777" w:rsidR="00243ECF" w:rsidRDefault="00243ECF" w:rsidP="001A1F59"/>
    <w:p w14:paraId="2850EAF1" w14:textId="0C51F0D5" w:rsidR="00243ECF" w:rsidRDefault="00243ECF" w:rsidP="001A1F59"/>
    <w:p w14:paraId="4351E2D6" w14:textId="4E0E38A9" w:rsidR="00243ECF" w:rsidRDefault="00243ECF" w:rsidP="001A1F59"/>
    <w:p w14:paraId="377809EE" w14:textId="43AAF438" w:rsidR="00243ECF" w:rsidRDefault="00243ECF" w:rsidP="001A1F59"/>
    <w:p w14:paraId="1321AF4E" w14:textId="645FDAD8" w:rsidR="00243ECF" w:rsidRDefault="00CB7C76" w:rsidP="001A1F59">
      <w:r w:rsidRPr="00CB7C76">
        <w:rPr>
          <w:noProof/>
        </w:rPr>
        <w:drawing>
          <wp:anchor distT="0" distB="0" distL="114300" distR="114300" simplePos="0" relativeHeight="253031424" behindDoc="1" locked="0" layoutInCell="1" allowOverlap="1" wp14:anchorId="0078AA39" wp14:editId="223C6172">
            <wp:simplePos x="0" y="0"/>
            <wp:positionH relativeFrom="margin">
              <wp:posOffset>-309245</wp:posOffset>
            </wp:positionH>
            <wp:positionV relativeFrom="paragraph">
              <wp:posOffset>83185</wp:posOffset>
            </wp:positionV>
            <wp:extent cx="2590800" cy="1643418"/>
            <wp:effectExtent l="0" t="0" r="0" b="0"/>
            <wp:wrapNone/>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extLst>
                        <a:ext uri="{28A0092B-C50C-407E-A947-70E740481C1C}">
                          <a14:useLocalDpi xmlns:a14="http://schemas.microsoft.com/office/drawing/2010/main" val="0"/>
                        </a:ext>
                      </a:extLst>
                    </a:blip>
                    <a:stretch>
                      <a:fillRect/>
                    </a:stretch>
                  </pic:blipFill>
                  <pic:spPr>
                    <a:xfrm>
                      <a:off x="0" y="0"/>
                      <a:ext cx="2590800" cy="1643418"/>
                    </a:xfrm>
                    <a:prstGeom prst="rect">
                      <a:avLst/>
                    </a:prstGeom>
                  </pic:spPr>
                </pic:pic>
              </a:graphicData>
            </a:graphic>
            <wp14:sizeRelH relativeFrom="page">
              <wp14:pctWidth>0</wp14:pctWidth>
            </wp14:sizeRelH>
            <wp14:sizeRelV relativeFrom="page">
              <wp14:pctHeight>0</wp14:pctHeight>
            </wp14:sizeRelV>
          </wp:anchor>
        </w:drawing>
      </w:r>
    </w:p>
    <w:p w14:paraId="0E4EED86" w14:textId="77777777" w:rsidR="00243ECF" w:rsidRDefault="00243ECF" w:rsidP="001A1F59"/>
    <w:p w14:paraId="04FAEB46" w14:textId="77777777" w:rsidR="00243ECF" w:rsidRDefault="00243ECF" w:rsidP="001A1F59"/>
    <w:p w14:paraId="29209BBF" w14:textId="77777777" w:rsidR="00243ECF" w:rsidRDefault="00243ECF" w:rsidP="001A1F59"/>
    <w:p w14:paraId="6303B485" w14:textId="77777777" w:rsidR="00243ECF" w:rsidRDefault="00243ECF" w:rsidP="001A1F59"/>
    <w:p w14:paraId="20312CC2" w14:textId="77777777" w:rsidR="00243ECF" w:rsidRDefault="00243ECF">
      <w:r>
        <w:br w:type="page"/>
      </w:r>
    </w:p>
    <w:p w14:paraId="2B5315F1" w14:textId="2AE619CB" w:rsidR="00B478F1" w:rsidRDefault="00B478F1">
      <w:r>
        <w:rPr>
          <w:rFonts w:ascii="Times New Roman" w:hAnsi="Times New Roman"/>
          <w:noProof/>
          <w:sz w:val="24"/>
          <w:szCs w:val="24"/>
          <w:lang w:eastAsia="fr-FR"/>
        </w:rPr>
        <w:lastRenderedPageBreak/>
        <mc:AlternateContent>
          <mc:Choice Requires="wps">
            <w:drawing>
              <wp:anchor distT="36576" distB="36576" distL="36576" distR="36576" simplePos="0" relativeHeight="252851200" behindDoc="0" locked="0" layoutInCell="1" allowOverlap="1" wp14:anchorId="0466F407" wp14:editId="5C417639">
                <wp:simplePos x="0" y="0"/>
                <wp:positionH relativeFrom="column">
                  <wp:posOffset>2876550</wp:posOffset>
                </wp:positionH>
                <wp:positionV relativeFrom="paragraph">
                  <wp:posOffset>-545465</wp:posOffset>
                </wp:positionV>
                <wp:extent cx="6541135" cy="6645275"/>
                <wp:effectExtent l="1270" t="0" r="1270" b="3175"/>
                <wp:wrapNone/>
                <wp:docPr id="26" name="Zone de texte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1135" cy="6645275"/>
                        </a:xfrm>
                        <a:prstGeom prst="rect">
                          <a:avLst/>
                        </a:prstGeom>
                        <a:solidFill>
                          <a:srgbClr val="FAC8B4"/>
                        </a:solidFill>
                        <a:ln>
                          <a:noFill/>
                        </a:ln>
                        <a:effectLst/>
                        <a:extLst>
                          <a:ext uri="{91240B29-F687-4F45-9708-019B960494DF}">
                            <a14:hiddenLine xmlns:a14="http://schemas.microsoft.com/office/drawing/2010/main" w="3175">
                              <a:solidFill>
                                <a:srgbClr val="5B9BD5"/>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1B49C944" w14:textId="77777777" w:rsidR="00B478F1" w:rsidRDefault="00B478F1" w:rsidP="00B478F1">
                            <w:pPr>
                              <w:widowControl w:val="0"/>
                              <w:spacing w:line="278" w:lineRule="auto"/>
                              <w:jc w:val="center"/>
                              <w:rPr>
                                <w:rFonts w:ascii="Arial Narrow" w:hAnsi="Arial Narrow"/>
                                <w:color w:val="ED7D31"/>
                              </w:rPr>
                            </w:pPr>
                            <w:r>
                              <w:rPr>
                                <w:rFonts w:ascii="Arial Narrow" w:hAnsi="Arial Narrow"/>
                                <w:color w:val="ED7D31"/>
                              </w:rPr>
                              <w:t> </w:t>
                            </w:r>
                          </w:p>
                          <w:p w14:paraId="78BB0127" w14:textId="77777777" w:rsidR="00B478F1" w:rsidRDefault="00B478F1" w:rsidP="00B478F1">
                            <w:pPr>
                              <w:widowControl w:val="0"/>
                              <w:spacing w:line="278" w:lineRule="auto"/>
                              <w:jc w:val="center"/>
                              <w:rPr>
                                <w:rFonts w:ascii="Arial Narrow" w:hAnsi="Arial Narrow"/>
                                <w:b/>
                                <w:bCs/>
                                <w:color w:val="ED4F35"/>
                                <w:sz w:val="40"/>
                                <w:szCs w:val="40"/>
                              </w:rPr>
                            </w:pPr>
                            <w:r>
                              <w:rPr>
                                <w:rFonts w:ascii="Arial Narrow" w:hAnsi="Arial Narrow"/>
                                <w:b/>
                                <w:bCs/>
                                <w:color w:val="ED4F35"/>
                                <w:sz w:val="40"/>
                                <w:szCs w:val="40"/>
                              </w:rPr>
                              <w:t>Les réalisations majeures</w:t>
                            </w:r>
                          </w:p>
                          <w:p w14:paraId="157EDB36" w14:textId="77777777" w:rsidR="00B478F1" w:rsidRDefault="00B478F1" w:rsidP="00B478F1">
                            <w:pPr>
                              <w:widowControl w:val="0"/>
                              <w:spacing w:line="278" w:lineRule="auto"/>
                              <w:jc w:val="center"/>
                              <w:rPr>
                                <w:rFonts w:ascii="Arial Narrow" w:hAnsi="Arial Narrow"/>
                                <w:b/>
                                <w:bCs/>
                                <w:color w:val="ED4F35"/>
                                <w:sz w:val="40"/>
                                <w:szCs w:val="40"/>
                              </w:rPr>
                            </w:pPr>
                          </w:p>
                          <w:p w14:paraId="22A54FA3" w14:textId="77777777" w:rsidR="00B478F1" w:rsidRPr="00962427" w:rsidRDefault="00B478F1" w:rsidP="00B478F1">
                            <w:pPr>
                              <w:widowControl w:val="0"/>
                              <w:spacing w:line="283" w:lineRule="auto"/>
                              <w:jc w:val="center"/>
                              <w:rPr>
                                <w:rFonts w:ascii="Arial Narrow" w:hAnsi="Arial Narrow"/>
                                <w:b/>
                                <w:color w:val="ED4F35"/>
                              </w:rPr>
                            </w:pPr>
                            <w:r>
                              <w:rPr>
                                <w:rFonts w:ascii="Arial Narrow" w:hAnsi="Arial Narrow"/>
                                <w:sz w:val="6"/>
                                <w:szCs w:val="6"/>
                              </w:rPr>
                              <w:t> </w:t>
                            </w:r>
                            <w:r w:rsidRPr="00962427">
                              <w:rPr>
                                <w:rFonts w:ascii="Arial Narrow" w:hAnsi="Arial Narrow"/>
                                <w:b/>
                                <w:color w:val="ED4F35"/>
                              </w:rPr>
                              <w:t>Système d’Information (SI) honorabilité :</w:t>
                            </w:r>
                          </w:p>
                          <w:p w14:paraId="3AECE560" w14:textId="77777777" w:rsidR="00B478F1" w:rsidRDefault="00B478F1" w:rsidP="00B478F1">
                            <w:pPr>
                              <w:widowControl w:val="0"/>
                              <w:spacing w:line="276" w:lineRule="auto"/>
                              <w:jc w:val="both"/>
                              <w:rPr>
                                <w:rFonts w:ascii="Arial Narrow" w:hAnsi="Arial Narrow"/>
                              </w:rPr>
                            </w:pPr>
                            <w:r>
                              <w:rPr>
                                <w:rFonts w:ascii="Arial Narrow" w:hAnsi="Arial Narrow"/>
                              </w:rPr>
                              <w:t>Fin 2024, le Département du Pas-de-Calais a été retenu par la Direction Générale de la Cohésion Sociale afin de participer à la seconde phase d’expérimentation nationale du SI honorabilité. Ce système d’information permet à chaque professionnel qui travaille, ou souhaite travailler au contact de mineurs, de solliciter en ligne, via un site internet dédié, une attestation d’honorabilité devant être présentée à son employeur, actuel ou futur. Cette attestation est délivrée après vérification du casier judiciaire (B2) et du Fichier Judicaire automatisé des Auteurs d’Infraction Sexuelle ou Violente (FIJAISV). Les services de la Direction de l’Enfance et Famille (DEF) ont accompagné en 2025 la mise en œuvre de ce nouvel outil auprès des assistants familiaux, des établissements de protection de l’enfance, des EAJE, des tiers bénévoles et des familles adoptantes. Ils assurent également au quotidien la validation des créations de comptes utilisateurs et le blocage des demandes d’attestation en cas d’incompatibilité consécutive à une inscription aux fichiers B2</w:t>
                            </w:r>
                            <w:r w:rsidRPr="00B34260">
                              <w:t xml:space="preserve"> </w:t>
                            </w:r>
                            <w:r w:rsidRPr="00B34260">
                              <w:rPr>
                                <w:rFonts w:ascii="Arial Narrow" w:hAnsi="Arial Narrow"/>
                              </w:rPr>
                              <w:t>ou FIJAISV</w:t>
                            </w:r>
                            <w:r>
                              <w:rPr>
                                <w:rFonts w:ascii="Arial Narrow" w:hAnsi="Arial Narrow"/>
                              </w:rPr>
                              <w:t>. Le dispositif est aujourd’hui pleinement opérant et permet de garantir, da façon plus efficace et plus simple, la probité des professionnels qui interviennent à la demande du Département auprès des mineurs du Pas-de-Calais.</w:t>
                            </w:r>
                          </w:p>
                          <w:p w14:paraId="2D286074" w14:textId="77777777" w:rsidR="00B478F1" w:rsidRDefault="00B478F1" w:rsidP="00B478F1">
                            <w:pPr>
                              <w:widowControl w:val="0"/>
                              <w:spacing w:line="283" w:lineRule="auto"/>
                              <w:jc w:val="both"/>
                              <w:rPr>
                                <w:rFonts w:ascii="Arial Narrow" w:hAnsi="Arial Narrow"/>
                              </w:rPr>
                            </w:pPr>
                          </w:p>
                          <w:p w14:paraId="01090E0C" w14:textId="77777777" w:rsidR="00B478F1" w:rsidRPr="00962427" w:rsidRDefault="00B478F1" w:rsidP="00B478F1">
                            <w:pPr>
                              <w:widowControl w:val="0"/>
                              <w:spacing w:line="283" w:lineRule="auto"/>
                              <w:jc w:val="center"/>
                              <w:rPr>
                                <w:rFonts w:ascii="Arial Narrow" w:hAnsi="Arial Narrow"/>
                                <w:b/>
                                <w:color w:val="ED4F35"/>
                              </w:rPr>
                            </w:pPr>
                            <w:r w:rsidRPr="00962427">
                              <w:rPr>
                                <w:rFonts w:ascii="Arial Narrow" w:hAnsi="Arial Narrow"/>
                                <w:b/>
                                <w:color w:val="ED4F35"/>
                              </w:rPr>
                              <w:t>RDV Solidarités :</w:t>
                            </w:r>
                          </w:p>
                          <w:p w14:paraId="536C95E9" w14:textId="77777777" w:rsidR="00B478F1" w:rsidRDefault="00B478F1" w:rsidP="00B478F1">
                            <w:pPr>
                              <w:widowControl w:val="0"/>
                              <w:spacing w:after="0" w:line="276" w:lineRule="auto"/>
                              <w:jc w:val="both"/>
                              <w:rPr>
                                <w:rFonts w:ascii="Arial Narrow" w:hAnsi="Arial Narrow"/>
                                <w:color w:val="000000"/>
                              </w:rPr>
                            </w:pPr>
                            <w:r>
                              <w:rPr>
                                <w:rFonts w:ascii="Arial Narrow" w:hAnsi="Arial Narrow"/>
                                <w:color w:val="000000"/>
                              </w:rPr>
                              <w:t>Inspirée de la démarche</w:t>
                            </w:r>
                            <w:r w:rsidRPr="00C527EA">
                              <w:rPr>
                                <w:rFonts w:ascii="Arial Narrow" w:hAnsi="Arial Narrow"/>
                                <w:color w:val="000000"/>
                              </w:rPr>
                              <w:t xml:space="preserve"> de l’Accueil Social Inconditionnel de Proximité (ASIP), à savoir améliorer la qualité de la relation à l’usager en améliorant et fluidifiant la prise des rendez-vous, </w:t>
                            </w:r>
                            <w:r>
                              <w:rPr>
                                <w:rFonts w:ascii="Arial Narrow" w:hAnsi="Arial Narrow"/>
                                <w:color w:val="000000"/>
                              </w:rPr>
                              <w:t xml:space="preserve">cette plateforme permet </w:t>
                            </w:r>
                            <w:r w:rsidRPr="00C527EA">
                              <w:rPr>
                                <w:rFonts w:ascii="Arial Narrow" w:hAnsi="Arial Narrow"/>
                                <w:color w:val="000000"/>
                              </w:rPr>
                              <w:t>une prise de rendez-vous en ligne 24h/24 e</w:t>
                            </w:r>
                            <w:r>
                              <w:rPr>
                                <w:rFonts w:ascii="Arial Narrow" w:hAnsi="Arial Narrow"/>
                                <w:color w:val="000000"/>
                              </w:rPr>
                              <w:t>t 7j/7. Elle</w:t>
                            </w:r>
                            <w:r w:rsidRPr="00C527EA">
                              <w:rPr>
                                <w:rFonts w:ascii="Arial Narrow" w:hAnsi="Arial Narrow"/>
                                <w:color w:val="000000"/>
                              </w:rPr>
                              <w:t xml:space="preserve"> facilite l’accès au</w:t>
                            </w:r>
                            <w:r>
                              <w:rPr>
                                <w:rFonts w:ascii="Arial Narrow" w:hAnsi="Arial Narrow"/>
                                <w:color w:val="000000"/>
                              </w:rPr>
                              <w:t>x</w:t>
                            </w:r>
                            <w:r w:rsidRPr="00C527EA">
                              <w:rPr>
                                <w:rFonts w:ascii="Arial Narrow" w:hAnsi="Arial Narrow"/>
                                <w:color w:val="000000"/>
                              </w:rPr>
                              <w:t xml:space="preserve"> service</w:t>
                            </w:r>
                            <w:r>
                              <w:rPr>
                                <w:rFonts w:ascii="Arial Narrow" w:hAnsi="Arial Narrow"/>
                                <w:color w:val="000000"/>
                              </w:rPr>
                              <w:t>s</w:t>
                            </w:r>
                            <w:r w:rsidRPr="00C527EA">
                              <w:rPr>
                                <w:rFonts w:ascii="Arial Narrow" w:hAnsi="Arial Narrow"/>
                                <w:color w:val="000000"/>
                              </w:rPr>
                              <w:t xml:space="preserve"> et réduit les appels manqués. Pour limiter les absences, un rappel par mail et SMS est également envoyé avant chaque </w:t>
                            </w:r>
                            <w:r>
                              <w:rPr>
                                <w:rFonts w:ascii="Arial Narrow" w:hAnsi="Arial Narrow"/>
                                <w:color w:val="000000"/>
                              </w:rPr>
                              <w:t xml:space="preserve">rendez-vous ou </w:t>
                            </w:r>
                            <w:r w:rsidRPr="00C527EA">
                              <w:rPr>
                                <w:rFonts w:ascii="Arial Narrow" w:hAnsi="Arial Narrow"/>
                                <w:color w:val="000000"/>
                              </w:rPr>
                              <w:t>consultation</w:t>
                            </w:r>
                            <w:r>
                              <w:rPr>
                                <w:rFonts w:ascii="Arial Narrow" w:hAnsi="Arial Narrow"/>
                                <w:color w:val="000000"/>
                              </w:rPr>
                              <w:t>.</w:t>
                            </w:r>
                          </w:p>
                          <w:p w14:paraId="07BFE44A" w14:textId="77777777" w:rsidR="00B478F1" w:rsidRPr="00327396" w:rsidRDefault="00B478F1" w:rsidP="00B478F1">
                            <w:pPr>
                              <w:widowControl w:val="0"/>
                              <w:spacing w:after="0" w:line="276" w:lineRule="auto"/>
                              <w:jc w:val="both"/>
                              <w:rPr>
                                <w:rFonts w:ascii="Arial Narrow" w:hAnsi="Arial Narrow"/>
                                <w:color w:val="000000"/>
                              </w:rPr>
                            </w:pPr>
                            <w:r>
                              <w:rPr>
                                <w:rFonts w:ascii="Arial Narrow" w:hAnsi="Arial Narrow"/>
                                <w:color w:val="000000"/>
                              </w:rPr>
                              <w:t>Jusqu’alors, l’accès à ce service concernait la PMI et le Service social ; d</w:t>
                            </w:r>
                            <w:r w:rsidRPr="00327396">
                              <w:rPr>
                                <w:rFonts w:ascii="Arial Narrow" w:hAnsi="Arial Narrow"/>
                                <w:color w:val="000000"/>
                              </w:rPr>
                              <w:t xml:space="preserve">epuis </w:t>
                            </w:r>
                            <w:r>
                              <w:rPr>
                                <w:rFonts w:ascii="Arial Narrow" w:hAnsi="Arial Narrow"/>
                                <w:color w:val="000000"/>
                              </w:rPr>
                              <w:t xml:space="preserve">fin février 2025 </w:t>
                            </w:r>
                            <w:r w:rsidRPr="00327396">
                              <w:rPr>
                                <w:rFonts w:ascii="Arial Narrow" w:hAnsi="Arial Narrow"/>
                                <w:color w:val="000000"/>
                              </w:rPr>
                              <w:t xml:space="preserve">les centres de santé sexuelle </w:t>
                            </w:r>
                            <w:r>
                              <w:rPr>
                                <w:rFonts w:ascii="Arial Narrow" w:hAnsi="Arial Narrow"/>
                                <w:color w:val="000000"/>
                              </w:rPr>
                              <w:t>l’ont aussi adopté.</w:t>
                            </w:r>
                          </w:p>
                          <w:p w14:paraId="67A5A540" w14:textId="6205A24F" w:rsidR="00B478F1" w:rsidRDefault="00B478F1" w:rsidP="00B478F1">
                            <w:pPr>
                              <w:widowControl w:val="0"/>
                              <w:spacing w:line="276" w:lineRule="auto"/>
                              <w:jc w:val="both"/>
                              <w:rPr>
                                <w:sz w:val="28"/>
                                <w:szCs w:val="32"/>
                              </w:rPr>
                            </w:pPr>
                            <w:r>
                              <w:rPr>
                                <w:rFonts w:ascii="Arial Narrow" w:hAnsi="Arial Narrow"/>
                                <w:color w:val="000000"/>
                              </w:rPr>
                              <w:t xml:space="preserve">A titre d’exemple, pour la PMI cela représente </w:t>
                            </w:r>
                            <w:r w:rsidRPr="00327396">
                              <w:rPr>
                                <w:rFonts w:ascii="Arial Narrow" w:hAnsi="Arial Narrow"/>
                                <w:color w:val="000000"/>
                              </w:rPr>
                              <w:t>66</w:t>
                            </w:r>
                            <w:r>
                              <w:rPr>
                                <w:rFonts w:ascii="Arial Narrow" w:hAnsi="Arial Narrow"/>
                                <w:color w:val="000000"/>
                              </w:rPr>
                              <w:t xml:space="preserve"> </w:t>
                            </w:r>
                            <w:r w:rsidRPr="00327396">
                              <w:rPr>
                                <w:rFonts w:ascii="Arial Narrow" w:hAnsi="Arial Narrow"/>
                                <w:color w:val="000000"/>
                              </w:rPr>
                              <w:t xml:space="preserve">658 </w:t>
                            </w:r>
                            <w:r>
                              <w:rPr>
                                <w:rFonts w:ascii="Arial Narrow" w:hAnsi="Arial Narrow"/>
                                <w:color w:val="000000"/>
                              </w:rPr>
                              <w:t xml:space="preserve">prises de </w:t>
                            </w:r>
                            <w:r w:rsidRPr="00327396">
                              <w:rPr>
                                <w:rFonts w:ascii="Arial Narrow" w:hAnsi="Arial Narrow"/>
                                <w:color w:val="000000"/>
                              </w:rPr>
                              <w:t>rendez-vous</w:t>
                            </w:r>
                            <w:r>
                              <w:rPr>
                                <w:rFonts w:ascii="Arial Narrow" w:hAnsi="Arial Narrow"/>
                                <w:color w:val="000000"/>
                              </w:rPr>
                              <w:t xml:space="preserve"> pour des motifs variés : entretien pré et postnatal précoce, consultation pré et post natale, consultation d’enfant, visite à domicile, bilan de 4 ans, agrément assistant maternel, action collective, action individuelle. </w:t>
                            </w:r>
                            <w:r>
                              <w:rPr>
                                <w:sz w:val="28"/>
                                <w:szCs w:val="32"/>
                              </w:rPr>
                              <w:t xml:space="preserve">                                </w:t>
                            </w:r>
                          </w:p>
                          <w:p w14:paraId="3A4BB236" w14:textId="58C17532" w:rsidR="00B478F1" w:rsidRDefault="00B478F1" w:rsidP="00B478F1">
                            <w:pPr>
                              <w:widowControl w:val="0"/>
                              <w:ind w:left="112"/>
                              <w:jc w:val="both"/>
                              <w:rPr>
                                <w:rFonts w:ascii="Arial Narrow" w:hAnsi="Arial Narrow"/>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6F407" id="Zone de texte 26" o:spid="_x0000_s1107" type="#_x0000_t202" style="position:absolute;margin-left:226.5pt;margin-top:-42.95pt;width:515.05pt;height:523.25pt;z-index:2528512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4n8/AEAAOEDAAAOAAAAZHJzL2Uyb0RvYy54bWysU9uO2jAQfa/Uf7D8XgIssCgirFhWVJW2&#10;F2nbD3AcJ7GaeNyxIaFf37ETWNq+VX2xPB77zJwzx5uHvm3YSaHTYDI+m0w5U0ZCoU2V8W9fD+/W&#10;nDkvTCEaMCrjZ+X4w/btm01nUzWHGppCISMQ49LOZrz23qZJ4mStWuEmYJWhZAnYCk8hVkmBoiP0&#10;tknm0+kq6QALiyCVc3T6NCT5NuKXpZL+c1k65VmTcerNxxXjmoc12W5EWqGwtZZjG+IfumiFNlT0&#10;CvUkvGBH1H9BtVoiOCj9REKbQFlqqSIHYjOb/sHmpRZWRS4kjrNXmdz/g5WfTi/2CzLfP0JPA4wk&#10;nH0G+d0xA/tamErtEKGrlSio8CxIlnTWpePTILVLXQDJu49Q0JDF0UME6ktsgyrEkxE6DeB8FV31&#10;nkk6XC0Xs9ndkjNJudVqsZzfL2MNkV6eW3T+vYKWhU3GkaYa4cXp2fnQjkgvV0I1B40uDrppYoBV&#10;vm+QnQQ54LDbrx8XI/pv1xoTLhsIzwbE4URFD41lLkQHyr7Pe6aLjK+jJiGZQ3EmHRAGn9G/oE0N&#10;+JOzjjyWcffjKFBx1nwwpOXdanm/IlPeBngb5LeBMJKgMu45G7Z7Pxj5aFFXNVUapmdgR/qXOirz&#10;2tU4NfJRFGz0fDDqbRxvvf7M7S8AAAD//wMAUEsDBBQABgAIAAAAIQDtR3sR4QAAAAwBAAAPAAAA&#10;ZHJzL2Rvd25yZXYueG1sTI8xb8IwFIT3Sv0P1qvUDWwgSUOaF1S1KgsTtENHE7tJhP0cxSaEf18z&#10;lfF0p7vvys1kDRv14DtHCIu5AKapdqqjBuH763OWA/NBkpLGkUa4ag+b6vGhlIVyF9rr8RAaFkvI&#10;FxKhDaEvOPd1q630c9drit6vG6wMUQ4NV4O8xHJr+FKIjFvZUVxoZa/fW12fDmeLsDxl149ul+x+&#10;8q03In0Zt/tmRHx+mt5egQU9hf8w3PAjOlSR6ejOpDwzCEm6il8CwixP18BuiSRfLYAdEdaZyIBX&#10;Jb8/Uf0BAAD//wMAUEsBAi0AFAAGAAgAAAAhALaDOJL+AAAA4QEAABMAAAAAAAAAAAAAAAAAAAAA&#10;AFtDb250ZW50X1R5cGVzXS54bWxQSwECLQAUAAYACAAAACEAOP0h/9YAAACUAQAACwAAAAAAAAAA&#10;AAAAAAAvAQAAX3JlbHMvLnJlbHNQSwECLQAUAAYACAAAACEACgeJ/PwBAADhAwAADgAAAAAAAAAA&#10;AAAAAAAuAgAAZHJzL2Uyb0RvYy54bWxQSwECLQAUAAYACAAAACEA7Ud7EeEAAAAMAQAADwAAAAAA&#10;AAAAAAAAAABWBAAAZHJzL2Rvd25yZXYueG1sUEsFBgAAAAAEAAQA8wAAAGQFAAAAAA==&#10;" fillcolor="#fac8b4" stroked="f" strokecolor="#5b9bd5" strokeweight=".25pt">
                <v:shadow color="black [0]"/>
                <v:textbox inset="2.88pt,2.88pt,2.88pt,2.88pt">
                  <w:txbxContent>
                    <w:p w14:paraId="1B49C944" w14:textId="77777777" w:rsidR="00B478F1" w:rsidRDefault="00B478F1" w:rsidP="00B478F1">
                      <w:pPr>
                        <w:widowControl w:val="0"/>
                        <w:spacing w:line="278" w:lineRule="auto"/>
                        <w:jc w:val="center"/>
                        <w:rPr>
                          <w:rFonts w:ascii="Arial Narrow" w:hAnsi="Arial Narrow"/>
                          <w:color w:val="ED7D31"/>
                        </w:rPr>
                      </w:pPr>
                      <w:r>
                        <w:rPr>
                          <w:rFonts w:ascii="Arial Narrow" w:hAnsi="Arial Narrow"/>
                          <w:color w:val="ED7D31"/>
                        </w:rPr>
                        <w:t> </w:t>
                      </w:r>
                    </w:p>
                    <w:p w14:paraId="78BB0127" w14:textId="77777777" w:rsidR="00B478F1" w:rsidRDefault="00B478F1" w:rsidP="00B478F1">
                      <w:pPr>
                        <w:widowControl w:val="0"/>
                        <w:spacing w:line="278" w:lineRule="auto"/>
                        <w:jc w:val="center"/>
                        <w:rPr>
                          <w:rFonts w:ascii="Arial Narrow" w:hAnsi="Arial Narrow"/>
                          <w:b/>
                          <w:bCs/>
                          <w:color w:val="ED4F35"/>
                          <w:sz w:val="40"/>
                          <w:szCs w:val="40"/>
                        </w:rPr>
                      </w:pPr>
                      <w:r>
                        <w:rPr>
                          <w:rFonts w:ascii="Arial Narrow" w:hAnsi="Arial Narrow"/>
                          <w:b/>
                          <w:bCs/>
                          <w:color w:val="ED4F35"/>
                          <w:sz w:val="40"/>
                          <w:szCs w:val="40"/>
                        </w:rPr>
                        <w:t>Les réalisations majeures</w:t>
                      </w:r>
                    </w:p>
                    <w:p w14:paraId="157EDB36" w14:textId="77777777" w:rsidR="00B478F1" w:rsidRDefault="00B478F1" w:rsidP="00B478F1">
                      <w:pPr>
                        <w:widowControl w:val="0"/>
                        <w:spacing w:line="278" w:lineRule="auto"/>
                        <w:jc w:val="center"/>
                        <w:rPr>
                          <w:rFonts w:ascii="Arial Narrow" w:hAnsi="Arial Narrow"/>
                          <w:b/>
                          <w:bCs/>
                          <w:color w:val="ED4F35"/>
                          <w:sz w:val="40"/>
                          <w:szCs w:val="40"/>
                        </w:rPr>
                      </w:pPr>
                    </w:p>
                    <w:p w14:paraId="22A54FA3" w14:textId="77777777" w:rsidR="00B478F1" w:rsidRPr="00962427" w:rsidRDefault="00B478F1" w:rsidP="00B478F1">
                      <w:pPr>
                        <w:widowControl w:val="0"/>
                        <w:spacing w:line="283" w:lineRule="auto"/>
                        <w:jc w:val="center"/>
                        <w:rPr>
                          <w:rFonts w:ascii="Arial Narrow" w:hAnsi="Arial Narrow"/>
                          <w:b/>
                          <w:color w:val="ED4F35"/>
                        </w:rPr>
                      </w:pPr>
                      <w:r>
                        <w:rPr>
                          <w:rFonts w:ascii="Arial Narrow" w:hAnsi="Arial Narrow"/>
                          <w:sz w:val="6"/>
                          <w:szCs w:val="6"/>
                        </w:rPr>
                        <w:t> </w:t>
                      </w:r>
                      <w:r w:rsidRPr="00962427">
                        <w:rPr>
                          <w:rFonts w:ascii="Arial Narrow" w:hAnsi="Arial Narrow"/>
                          <w:b/>
                          <w:color w:val="ED4F35"/>
                        </w:rPr>
                        <w:t>Système d’Information (SI) honorabilité :</w:t>
                      </w:r>
                    </w:p>
                    <w:p w14:paraId="3AECE560" w14:textId="77777777" w:rsidR="00B478F1" w:rsidRDefault="00B478F1" w:rsidP="00B478F1">
                      <w:pPr>
                        <w:widowControl w:val="0"/>
                        <w:spacing w:line="276" w:lineRule="auto"/>
                        <w:jc w:val="both"/>
                        <w:rPr>
                          <w:rFonts w:ascii="Arial Narrow" w:hAnsi="Arial Narrow"/>
                        </w:rPr>
                      </w:pPr>
                      <w:r>
                        <w:rPr>
                          <w:rFonts w:ascii="Arial Narrow" w:hAnsi="Arial Narrow"/>
                        </w:rPr>
                        <w:t>Fin 2024, le Département du Pas-de-Calais a été retenu par la Direction Générale de la Cohésion Sociale afin de participer à la seconde phase d’expérimentation nationale du SI honorabilité. Ce système d’information permet à chaque professionnel qui travaille, ou souhaite travailler au contact de mineurs, de solliciter en ligne, via un site internet dédié, une attestation d’honorabilité devant être présentée à son employeur, actuel ou futur. Cette attestation est délivrée après vérification du casier judiciaire (B2) et du Fichier Judicaire automatisé des Auteurs d’Infraction Sexuelle ou Violente (FIJAISV). Les services de la Direction de l’Enfance et Famille (DEF) ont accompagné en 2025 la mise en œuvre de ce nouvel outil auprès des assistants familiaux, des établissements de protection de l’enfance, des EAJE, des tiers bénévoles et des familles adoptantes. Ils assurent également au quotidien la validation des créations de comptes utilisateurs et le blocage des demandes d’attestation en cas d’incompatibilité consécutive à une inscription aux fichiers B2</w:t>
                      </w:r>
                      <w:r w:rsidRPr="00B34260">
                        <w:t xml:space="preserve"> </w:t>
                      </w:r>
                      <w:r w:rsidRPr="00B34260">
                        <w:rPr>
                          <w:rFonts w:ascii="Arial Narrow" w:hAnsi="Arial Narrow"/>
                        </w:rPr>
                        <w:t>ou FIJAISV</w:t>
                      </w:r>
                      <w:r>
                        <w:rPr>
                          <w:rFonts w:ascii="Arial Narrow" w:hAnsi="Arial Narrow"/>
                        </w:rPr>
                        <w:t>. Le dispositif est aujourd’hui pleinement opérant et permet de garantir, da façon plus efficace et plus simple, la probité des professionnels qui interviennent à la demande du Département auprès des mineurs du Pas-de-Calais.</w:t>
                      </w:r>
                    </w:p>
                    <w:p w14:paraId="2D286074" w14:textId="77777777" w:rsidR="00B478F1" w:rsidRDefault="00B478F1" w:rsidP="00B478F1">
                      <w:pPr>
                        <w:widowControl w:val="0"/>
                        <w:spacing w:line="283" w:lineRule="auto"/>
                        <w:jc w:val="both"/>
                        <w:rPr>
                          <w:rFonts w:ascii="Arial Narrow" w:hAnsi="Arial Narrow"/>
                        </w:rPr>
                      </w:pPr>
                    </w:p>
                    <w:p w14:paraId="01090E0C" w14:textId="77777777" w:rsidR="00B478F1" w:rsidRPr="00962427" w:rsidRDefault="00B478F1" w:rsidP="00B478F1">
                      <w:pPr>
                        <w:widowControl w:val="0"/>
                        <w:spacing w:line="283" w:lineRule="auto"/>
                        <w:jc w:val="center"/>
                        <w:rPr>
                          <w:rFonts w:ascii="Arial Narrow" w:hAnsi="Arial Narrow"/>
                          <w:b/>
                          <w:color w:val="ED4F35"/>
                        </w:rPr>
                      </w:pPr>
                      <w:r w:rsidRPr="00962427">
                        <w:rPr>
                          <w:rFonts w:ascii="Arial Narrow" w:hAnsi="Arial Narrow"/>
                          <w:b/>
                          <w:color w:val="ED4F35"/>
                        </w:rPr>
                        <w:t>RDV Solidarités :</w:t>
                      </w:r>
                    </w:p>
                    <w:p w14:paraId="536C95E9" w14:textId="77777777" w:rsidR="00B478F1" w:rsidRDefault="00B478F1" w:rsidP="00B478F1">
                      <w:pPr>
                        <w:widowControl w:val="0"/>
                        <w:spacing w:after="0" w:line="276" w:lineRule="auto"/>
                        <w:jc w:val="both"/>
                        <w:rPr>
                          <w:rFonts w:ascii="Arial Narrow" w:hAnsi="Arial Narrow"/>
                          <w:color w:val="000000"/>
                        </w:rPr>
                      </w:pPr>
                      <w:r>
                        <w:rPr>
                          <w:rFonts w:ascii="Arial Narrow" w:hAnsi="Arial Narrow"/>
                          <w:color w:val="000000"/>
                        </w:rPr>
                        <w:t>Inspirée de la démarche</w:t>
                      </w:r>
                      <w:r w:rsidRPr="00C527EA">
                        <w:rPr>
                          <w:rFonts w:ascii="Arial Narrow" w:hAnsi="Arial Narrow"/>
                          <w:color w:val="000000"/>
                        </w:rPr>
                        <w:t xml:space="preserve"> de l’Accueil Social Inconditionnel de Proximité (ASIP), à savoir améliorer la qualité de la relation à l’usager en améliorant et fluidifiant la prise des rendez-vous, </w:t>
                      </w:r>
                      <w:r>
                        <w:rPr>
                          <w:rFonts w:ascii="Arial Narrow" w:hAnsi="Arial Narrow"/>
                          <w:color w:val="000000"/>
                        </w:rPr>
                        <w:t xml:space="preserve">cette plateforme permet </w:t>
                      </w:r>
                      <w:r w:rsidRPr="00C527EA">
                        <w:rPr>
                          <w:rFonts w:ascii="Arial Narrow" w:hAnsi="Arial Narrow"/>
                          <w:color w:val="000000"/>
                        </w:rPr>
                        <w:t>une prise de rendez-vous en ligne 24h/24 e</w:t>
                      </w:r>
                      <w:r>
                        <w:rPr>
                          <w:rFonts w:ascii="Arial Narrow" w:hAnsi="Arial Narrow"/>
                          <w:color w:val="000000"/>
                        </w:rPr>
                        <w:t>t 7j/7. Elle</w:t>
                      </w:r>
                      <w:r w:rsidRPr="00C527EA">
                        <w:rPr>
                          <w:rFonts w:ascii="Arial Narrow" w:hAnsi="Arial Narrow"/>
                          <w:color w:val="000000"/>
                        </w:rPr>
                        <w:t xml:space="preserve"> facilite l’accès au</w:t>
                      </w:r>
                      <w:r>
                        <w:rPr>
                          <w:rFonts w:ascii="Arial Narrow" w:hAnsi="Arial Narrow"/>
                          <w:color w:val="000000"/>
                        </w:rPr>
                        <w:t>x</w:t>
                      </w:r>
                      <w:r w:rsidRPr="00C527EA">
                        <w:rPr>
                          <w:rFonts w:ascii="Arial Narrow" w:hAnsi="Arial Narrow"/>
                          <w:color w:val="000000"/>
                        </w:rPr>
                        <w:t xml:space="preserve"> service</w:t>
                      </w:r>
                      <w:r>
                        <w:rPr>
                          <w:rFonts w:ascii="Arial Narrow" w:hAnsi="Arial Narrow"/>
                          <w:color w:val="000000"/>
                        </w:rPr>
                        <w:t>s</w:t>
                      </w:r>
                      <w:r w:rsidRPr="00C527EA">
                        <w:rPr>
                          <w:rFonts w:ascii="Arial Narrow" w:hAnsi="Arial Narrow"/>
                          <w:color w:val="000000"/>
                        </w:rPr>
                        <w:t xml:space="preserve"> et réduit les appels manqués. Pour limiter les absences, un rappel par mail et SMS est également envoyé avant chaque </w:t>
                      </w:r>
                      <w:r>
                        <w:rPr>
                          <w:rFonts w:ascii="Arial Narrow" w:hAnsi="Arial Narrow"/>
                          <w:color w:val="000000"/>
                        </w:rPr>
                        <w:t xml:space="preserve">rendez-vous ou </w:t>
                      </w:r>
                      <w:r w:rsidRPr="00C527EA">
                        <w:rPr>
                          <w:rFonts w:ascii="Arial Narrow" w:hAnsi="Arial Narrow"/>
                          <w:color w:val="000000"/>
                        </w:rPr>
                        <w:t>consultation</w:t>
                      </w:r>
                      <w:r>
                        <w:rPr>
                          <w:rFonts w:ascii="Arial Narrow" w:hAnsi="Arial Narrow"/>
                          <w:color w:val="000000"/>
                        </w:rPr>
                        <w:t>.</w:t>
                      </w:r>
                    </w:p>
                    <w:p w14:paraId="07BFE44A" w14:textId="77777777" w:rsidR="00B478F1" w:rsidRPr="00327396" w:rsidRDefault="00B478F1" w:rsidP="00B478F1">
                      <w:pPr>
                        <w:widowControl w:val="0"/>
                        <w:spacing w:after="0" w:line="276" w:lineRule="auto"/>
                        <w:jc w:val="both"/>
                        <w:rPr>
                          <w:rFonts w:ascii="Arial Narrow" w:hAnsi="Arial Narrow"/>
                          <w:color w:val="000000"/>
                        </w:rPr>
                      </w:pPr>
                      <w:r>
                        <w:rPr>
                          <w:rFonts w:ascii="Arial Narrow" w:hAnsi="Arial Narrow"/>
                          <w:color w:val="000000"/>
                        </w:rPr>
                        <w:t>Jusqu’alors, l’accès à ce service concernait la PMI et le Service social ; d</w:t>
                      </w:r>
                      <w:r w:rsidRPr="00327396">
                        <w:rPr>
                          <w:rFonts w:ascii="Arial Narrow" w:hAnsi="Arial Narrow"/>
                          <w:color w:val="000000"/>
                        </w:rPr>
                        <w:t xml:space="preserve">epuis </w:t>
                      </w:r>
                      <w:r>
                        <w:rPr>
                          <w:rFonts w:ascii="Arial Narrow" w:hAnsi="Arial Narrow"/>
                          <w:color w:val="000000"/>
                        </w:rPr>
                        <w:t xml:space="preserve">fin février 2025 </w:t>
                      </w:r>
                      <w:r w:rsidRPr="00327396">
                        <w:rPr>
                          <w:rFonts w:ascii="Arial Narrow" w:hAnsi="Arial Narrow"/>
                          <w:color w:val="000000"/>
                        </w:rPr>
                        <w:t xml:space="preserve">les centres de santé sexuelle </w:t>
                      </w:r>
                      <w:r>
                        <w:rPr>
                          <w:rFonts w:ascii="Arial Narrow" w:hAnsi="Arial Narrow"/>
                          <w:color w:val="000000"/>
                        </w:rPr>
                        <w:t>l’ont aussi adopté.</w:t>
                      </w:r>
                    </w:p>
                    <w:p w14:paraId="67A5A540" w14:textId="6205A24F" w:rsidR="00B478F1" w:rsidRDefault="00B478F1" w:rsidP="00B478F1">
                      <w:pPr>
                        <w:widowControl w:val="0"/>
                        <w:spacing w:line="276" w:lineRule="auto"/>
                        <w:jc w:val="both"/>
                        <w:rPr>
                          <w:sz w:val="28"/>
                          <w:szCs w:val="32"/>
                        </w:rPr>
                      </w:pPr>
                      <w:r>
                        <w:rPr>
                          <w:rFonts w:ascii="Arial Narrow" w:hAnsi="Arial Narrow"/>
                          <w:color w:val="000000"/>
                        </w:rPr>
                        <w:t xml:space="preserve">A titre d’exemple, pour la PMI cela représente </w:t>
                      </w:r>
                      <w:r w:rsidRPr="00327396">
                        <w:rPr>
                          <w:rFonts w:ascii="Arial Narrow" w:hAnsi="Arial Narrow"/>
                          <w:color w:val="000000"/>
                        </w:rPr>
                        <w:t>66</w:t>
                      </w:r>
                      <w:r>
                        <w:rPr>
                          <w:rFonts w:ascii="Arial Narrow" w:hAnsi="Arial Narrow"/>
                          <w:color w:val="000000"/>
                        </w:rPr>
                        <w:t xml:space="preserve"> </w:t>
                      </w:r>
                      <w:r w:rsidRPr="00327396">
                        <w:rPr>
                          <w:rFonts w:ascii="Arial Narrow" w:hAnsi="Arial Narrow"/>
                          <w:color w:val="000000"/>
                        </w:rPr>
                        <w:t xml:space="preserve">658 </w:t>
                      </w:r>
                      <w:r>
                        <w:rPr>
                          <w:rFonts w:ascii="Arial Narrow" w:hAnsi="Arial Narrow"/>
                          <w:color w:val="000000"/>
                        </w:rPr>
                        <w:t xml:space="preserve">prises de </w:t>
                      </w:r>
                      <w:r w:rsidRPr="00327396">
                        <w:rPr>
                          <w:rFonts w:ascii="Arial Narrow" w:hAnsi="Arial Narrow"/>
                          <w:color w:val="000000"/>
                        </w:rPr>
                        <w:t>rendez-vous</w:t>
                      </w:r>
                      <w:r>
                        <w:rPr>
                          <w:rFonts w:ascii="Arial Narrow" w:hAnsi="Arial Narrow"/>
                          <w:color w:val="000000"/>
                        </w:rPr>
                        <w:t xml:space="preserve"> pour des motifs variés : entretien pré et postnatal précoce, consultation pré et post natale, consultation d’enfant, visite à domicile, bilan de 4 ans, agrément assistant maternel, action collective, action individuelle. </w:t>
                      </w:r>
                      <w:r>
                        <w:rPr>
                          <w:sz w:val="28"/>
                          <w:szCs w:val="32"/>
                        </w:rPr>
                        <w:t xml:space="preserve">                                </w:t>
                      </w:r>
                    </w:p>
                    <w:p w14:paraId="3A4BB236" w14:textId="58C17532" w:rsidR="00B478F1" w:rsidRDefault="00B478F1" w:rsidP="00B478F1">
                      <w:pPr>
                        <w:widowControl w:val="0"/>
                        <w:ind w:left="112"/>
                        <w:jc w:val="both"/>
                        <w:rPr>
                          <w:rFonts w:ascii="Arial Narrow" w:hAnsi="Arial Narrow"/>
                        </w:rPr>
                      </w:pPr>
                    </w:p>
                  </w:txbxContent>
                </v:textbox>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849152" behindDoc="0" locked="0" layoutInCell="1" allowOverlap="1" wp14:anchorId="0AA7EF8F" wp14:editId="68CDDEBB">
                <wp:simplePos x="0" y="0"/>
                <wp:positionH relativeFrom="column">
                  <wp:posOffset>-609600</wp:posOffset>
                </wp:positionH>
                <wp:positionV relativeFrom="paragraph">
                  <wp:posOffset>-612140</wp:posOffset>
                </wp:positionV>
                <wp:extent cx="4147185" cy="1138555"/>
                <wp:effectExtent l="1270" t="0" r="4445" b="4445"/>
                <wp:wrapNone/>
                <wp:docPr id="25" name="Zone de text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7185" cy="113855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498F2E42" w14:textId="77777777" w:rsidR="00B478F1" w:rsidRDefault="00B478F1" w:rsidP="00B478F1">
                            <w:pPr>
                              <w:widowControl w:val="0"/>
                              <w:spacing w:after="0"/>
                              <w:rPr>
                                <w:b/>
                                <w:bCs/>
                                <w:sz w:val="28"/>
                                <w:szCs w:val="28"/>
                              </w:rPr>
                            </w:pPr>
                            <w:r>
                              <w:rPr>
                                <w:rFonts w:ascii="Arial Narrow" w:hAnsi="Arial Narrow"/>
                                <w:b/>
                                <w:bCs/>
                                <w:kern w:val="24"/>
                                <w:sz w:val="28"/>
                                <w:szCs w:val="28"/>
                              </w:rPr>
                              <w:t>Les solidarités humaines</w:t>
                            </w:r>
                          </w:p>
                          <w:p w14:paraId="14EE6F06" w14:textId="77777777" w:rsidR="00B478F1" w:rsidRDefault="00B478F1" w:rsidP="00B478F1">
                            <w:pPr>
                              <w:widowControl w:val="0"/>
                              <w:spacing w:after="0"/>
                              <w:rPr>
                                <w:rFonts w:ascii="Arial Narrow" w:hAnsi="Arial Narrow"/>
                                <w:kern w:val="24"/>
                                <w:sz w:val="24"/>
                                <w:szCs w:val="24"/>
                              </w:rPr>
                            </w:pPr>
                            <w:r>
                              <w:rPr>
                                <w:rFonts w:ascii="Arial Narrow" w:hAnsi="Arial Narrow"/>
                                <w:kern w:val="24"/>
                                <w:sz w:val="24"/>
                                <w:szCs w:val="24"/>
                              </w:rPr>
                              <w:t>L’autonomie et la santé</w:t>
                            </w:r>
                          </w:p>
                          <w:p w14:paraId="1A25F2E1" w14:textId="77777777" w:rsidR="00B478F1" w:rsidRDefault="00B478F1" w:rsidP="00B478F1">
                            <w:pPr>
                              <w:widowControl w:val="0"/>
                              <w:spacing w:after="0"/>
                              <w:rPr>
                                <w:rFonts w:ascii="Arial Narrow" w:hAnsi="Arial Narrow"/>
                                <w:kern w:val="28"/>
                                <w:sz w:val="24"/>
                                <w:szCs w:val="24"/>
                              </w:rPr>
                            </w:pPr>
                            <w:r>
                              <w:rPr>
                                <w:rFonts w:ascii="Arial Narrow" w:hAnsi="Arial Narrow"/>
                                <w:kern w:val="24"/>
                                <w:sz w:val="24"/>
                                <w:szCs w:val="24"/>
                              </w:rPr>
                              <w:t>L’insertion sociale et professionnelle, le logement</w:t>
                            </w:r>
                          </w:p>
                          <w:p w14:paraId="3CE34FF8" w14:textId="77777777" w:rsidR="00B478F1" w:rsidRDefault="00B478F1" w:rsidP="00B478F1">
                            <w:pPr>
                              <w:widowControl w:val="0"/>
                              <w:spacing w:after="0"/>
                              <w:rPr>
                                <w:rFonts w:ascii="Arial Narrow" w:hAnsi="Arial Narrow"/>
                                <w:kern w:val="24"/>
                                <w:sz w:val="24"/>
                                <w:szCs w:val="24"/>
                              </w:rPr>
                            </w:pPr>
                            <w:r>
                              <w:rPr>
                                <w:rFonts w:ascii="Arial Narrow" w:hAnsi="Arial Narrow"/>
                                <w:kern w:val="24"/>
                                <w:sz w:val="24"/>
                                <w:szCs w:val="24"/>
                              </w:rPr>
                              <w:t>La protection de l’enfance et de la famille</w:t>
                            </w:r>
                          </w:p>
                          <w:p w14:paraId="777FB9B4" w14:textId="77777777" w:rsidR="00B478F1" w:rsidRDefault="00B478F1" w:rsidP="00B478F1">
                            <w:pPr>
                              <w:widowControl w:val="0"/>
                              <w:spacing w:after="0"/>
                              <w:rPr>
                                <w:rFonts w:ascii="Arial Narrow" w:hAnsi="Arial Narrow"/>
                                <w:kern w:val="28"/>
                                <w:sz w:val="24"/>
                                <w:szCs w:val="24"/>
                              </w:rPr>
                            </w:pPr>
                            <w:r>
                              <w:rPr>
                                <w:rFonts w:ascii="Arial Narrow" w:hAnsi="Arial Narrow"/>
                                <w:b/>
                                <w:bCs/>
                                <w:color w:val="ED4F35"/>
                                <w:kern w:val="24"/>
                                <w:sz w:val="24"/>
                                <w:szCs w:val="24"/>
                              </w:rPr>
                              <w:t>Le numérique, un outil au service des usagers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A7EF8F" id="Zone de texte 25" o:spid="_x0000_s1108" type="#_x0000_t202" style="position:absolute;margin-left:-48pt;margin-top:-48.2pt;width:326.55pt;height:89.65pt;z-index:252849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NMR4wEAAKoDAAAOAAAAZHJzL2Uyb0RvYy54bWysU0Fu2zAQvBfoHwjea1lO7BiC5SBNkKJA&#10;2hRI+wCKIiWiEpdd0pbc13dJOY7b3oJcCC5Jzc7MjjbXY9+xvUJvwJY8n805U1ZCbWxT8h/f7z+s&#10;OfNB2Fp0YFXJD8rz6+37d5vBFWoBLXS1QkYg1heDK3kbgiuyzMtW9cLPwClLlxqwF4FKbLIaxUDo&#10;fZct5vNVNgDWDkEq7+n0brrk24SvtZLhUWuvAutKTtxCWjGtVVyz7UYUDQrXGnmkIV7BohfGUtMT&#10;1J0Igu3Q/AfVG4ngQYeZhD4DrY1USQOpyef/qHlqhVNJC5nj3ckm/3aw8uv+yX1DFsaPMNIAkwjv&#10;HkD+9MzCbStso24QYWiVqKlxHi3LBueL46fRal/4CFINX6CmIYtdgAQ0auyjK6STEToN4HAyXY2B&#10;STq8zC+v8vWSM0l3eX6xXi6XqYconj936MMnBT2Lm5IjTTXBi/2DD5GOKJ6fxG4W7k3Xpcl29q8D&#10;ehhPEv3IeOIexmpkpi75ehEbRzkV1AcShDAFhgJOmxbwN2cDhaXk/tdOoOKs+2zJlIvV8mpF6Tov&#10;8LyozgthJUGVPHA2bW/DlMidQ9O01Gkag4UbMlKbJPGF1ZE/BSIpP4Y3Ju68Tq9efrHtHwAAAP//&#10;AwBQSwMEFAAGAAgAAAAhAHf35wPgAAAACgEAAA8AAABkcnMvZG93bnJldi54bWxMj81OwzAQhO9I&#10;vIO1SFxQ67TQn4Q4VYWExKEXQrhvYpNEtdeR7Sbh7TFc6G1WM5r9Jj/MRrNROd9bErBaJsAUNVb2&#10;1AqoPl4Xe2A+IEnUlpSAb+XhUNze5JhJO9G7GsvQslhCPkMBXQhDxrlvOmXQL+2gKHpf1hkM8XQt&#10;lw6nWG40XyfJlhvsKX7ocFAvnWrO5cUIQDeW6UmfbEX17vPhXE2Pb+lRiPu7+fgMLKg5/IfhFz+i&#10;QxGZansh6ZkWsEi3cUv4E0/AYmKz2a2A1QL26xR4kfPrCcUPAAAA//8DAFBLAQItABQABgAIAAAA&#10;IQC2gziS/gAAAOEBAAATAAAAAAAAAAAAAAAAAAAAAABbQ29udGVudF9UeXBlc10ueG1sUEsBAi0A&#10;FAAGAAgAAAAhADj9If/WAAAAlAEAAAsAAAAAAAAAAAAAAAAALwEAAF9yZWxzLy5yZWxzUEsBAi0A&#10;FAAGAAgAAAAhAJ1A0xHjAQAAqgMAAA4AAAAAAAAAAAAAAAAALgIAAGRycy9lMm9Eb2MueG1sUEsB&#10;Ai0AFAAGAAgAAAAhAHf35wPgAAAACgEAAA8AAAAAAAAAAAAAAAAAPQQAAGRycy9kb3ducmV2Lnht&#10;bFBLBQYAAAAABAAEAPMAAABKBQAAAAA=&#10;" filled="f" fillcolor="#5b9bd5" stroked="f" strokecolor="black [0]" strokeweight="2pt">
                <v:textbox inset="2.88pt,2.88pt,2.88pt,2.88pt">
                  <w:txbxContent>
                    <w:p w14:paraId="498F2E42" w14:textId="77777777" w:rsidR="00B478F1" w:rsidRDefault="00B478F1" w:rsidP="00B478F1">
                      <w:pPr>
                        <w:widowControl w:val="0"/>
                        <w:spacing w:after="0"/>
                        <w:rPr>
                          <w:b/>
                          <w:bCs/>
                          <w:sz w:val="28"/>
                          <w:szCs w:val="28"/>
                        </w:rPr>
                      </w:pPr>
                      <w:r>
                        <w:rPr>
                          <w:rFonts w:ascii="Arial Narrow" w:hAnsi="Arial Narrow"/>
                          <w:b/>
                          <w:bCs/>
                          <w:kern w:val="24"/>
                          <w:sz w:val="28"/>
                          <w:szCs w:val="28"/>
                        </w:rPr>
                        <w:t>Les solidarités humaines</w:t>
                      </w:r>
                    </w:p>
                    <w:p w14:paraId="14EE6F06" w14:textId="77777777" w:rsidR="00B478F1" w:rsidRDefault="00B478F1" w:rsidP="00B478F1">
                      <w:pPr>
                        <w:widowControl w:val="0"/>
                        <w:spacing w:after="0"/>
                        <w:rPr>
                          <w:rFonts w:ascii="Arial Narrow" w:hAnsi="Arial Narrow"/>
                          <w:kern w:val="24"/>
                          <w:sz w:val="24"/>
                          <w:szCs w:val="24"/>
                        </w:rPr>
                      </w:pPr>
                      <w:r>
                        <w:rPr>
                          <w:rFonts w:ascii="Arial Narrow" w:hAnsi="Arial Narrow"/>
                          <w:kern w:val="24"/>
                          <w:sz w:val="24"/>
                          <w:szCs w:val="24"/>
                        </w:rPr>
                        <w:t>L’autonomie et la santé</w:t>
                      </w:r>
                    </w:p>
                    <w:p w14:paraId="1A25F2E1" w14:textId="77777777" w:rsidR="00B478F1" w:rsidRDefault="00B478F1" w:rsidP="00B478F1">
                      <w:pPr>
                        <w:widowControl w:val="0"/>
                        <w:spacing w:after="0"/>
                        <w:rPr>
                          <w:rFonts w:ascii="Arial Narrow" w:hAnsi="Arial Narrow"/>
                          <w:kern w:val="28"/>
                          <w:sz w:val="24"/>
                          <w:szCs w:val="24"/>
                        </w:rPr>
                      </w:pPr>
                      <w:r>
                        <w:rPr>
                          <w:rFonts w:ascii="Arial Narrow" w:hAnsi="Arial Narrow"/>
                          <w:kern w:val="24"/>
                          <w:sz w:val="24"/>
                          <w:szCs w:val="24"/>
                        </w:rPr>
                        <w:t>L’insertion sociale et professionnelle, le logement</w:t>
                      </w:r>
                    </w:p>
                    <w:p w14:paraId="3CE34FF8" w14:textId="77777777" w:rsidR="00B478F1" w:rsidRDefault="00B478F1" w:rsidP="00B478F1">
                      <w:pPr>
                        <w:widowControl w:val="0"/>
                        <w:spacing w:after="0"/>
                        <w:rPr>
                          <w:rFonts w:ascii="Arial Narrow" w:hAnsi="Arial Narrow"/>
                          <w:kern w:val="24"/>
                          <w:sz w:val="24"/>
                          <w:szCs w:val="24"/>
                        </w:rPr>
                      </w:pPr>
                      <w:r>
                        <w:rPr>
                          <w:rFonts w:ascii="Arial Narrow" w:hAnsi="Arial Narrow"/>
                          <w:kern w:val="24"/>
                          <w:sz w:val="24"/>
                          <w:szCs w:val="24"/>
                        </w:rPr>
                        <w:t>La protection de l’enfance et de la famille</w:t>
                      </w:r>
                    </w:p>
                    <w:p w14:paraId="777FB9B4" w14:textId="77777777" w:rsidR="00B478F1" w:rsidRDefault="00B478F1" w:rsidP="00B478F1">
                      <w:pPr>
                        <w:widowControl w:val="0"/>
                        <w:spacing w:after="0"/>
                        <w:rPr>
                          <w:rFonts w:ascii="Arial Narrow" w:hAnsi="Arial Narrow"/>
                          <w:kern w:val="28"/>
                          <w:sz w:val="24"/>
                          <w:szCs w:val="24"/>
                        </w:rPr>
                      </w:pPr>
                      <w:r>
                        <w:rPr>
                          <w:rFonts w:ascii="Arial Narrow" w:hAnsi="Arial Narrow"/>
                          <w:b/>
                          <w:bCs/>
                          <w:color w:val="ED4F35"/>
                          <w:kern w:val="24"/>
                          <w:sz w:val="24"/>
                          <w:szCs w:val="24"/>
                        </w:rPr>
                        <w:t>Le numérique, un outil au service des usagers</w:t>
                      </w:r>
                    </w:p>
                  </w:txbxContent>
                </v:textbox>
              </v:shape>
            </w:pict>
          </mc:Fallback>
        </mc:AlternateContent>
      </w:r>
    </w:p>
    <w:p w14:paraId="46436663" w14:textId="4352328D" w:rsidR="00B478F1" w:rsidRDefault="00B478F1"/>
    <w:p w14:paraId="193664F3" w14:textId="2BA8DBD6" w:rsidR="00B478F1" w:rsidRDefault="00B478F1"/>
    <w:p w14:paraId="5550B0DD" w14:textId="67849BB5" w:rsidR="00B478F1" w:rsidRDefault="00B478F1">
      <w:r>
        <w:rPr>
          <w:noProof/>
          <w:lang w:eastAsia="fr-FR"/>
        </w:rPr>
        <w:drawing>
          <wp:anchor distT="0" distB="0" distL="114300" distR="114300" simplePos="0" relativeHeight="252852224" behindDoc="1" locked="0" layoutInCell="1" allowOverlap="1" wp14:anchorId="77B35443" wp14:editId="20898910">
            <wp:simplePos x="0" y="0"/>
            <wp:positionH relativeFrom="column">
              <wp:posOffset>214630</wp:posOffset>
            </wp:positionH>
            <wp:positionV relativeFrom="paragraph">
              <wp:posOffset>91440</wp:posOffset>
            </wp:positionV>
            <wp:extent cx="1517015" cy="1066800"/>
            <wp:effectExtent l="0" t="0" r="6985" b="0"/>
            <wp:wrapNone/>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517015" cy="1066800"/>
                    </a:xfrm>
                    <a:prstGeom prst="rect">
                      <a:avLst/>
                    </a:prstGeom>
                  </pic:spPr>
                </pic:pic>
              </a:graphicData>
            </a:graphic>
            <wp14:sizeRelH relativeFrom="page">
              <wp14:pctWidth>0</wp14:pctWidth>
            </wp14:sizeRelH>
            <wp14:sizeRelV relativeFrom="page">
              <wp14:pctHeight>0</wp14:pctHeight>
            </wp14:sizeRelV>
          </wp:anchor>
        </w:drawing>
      </w:r>
    </w:p>
    <w:p w14:paraId="2C1582D7" w14:textId="42F90D6B" w:rsidR="00B478F1" w:rsidRDefault="00B478F1"/>
    <w:p w14:paraId="26A5B814" w14:textId="6D8E1758" w:rsidR="00B478F1" w:rsidRDefault="00B478F1"/>
    <w:p w14:paraId="425A51DA" w14:textId="1A668980" w:rsidR="00B478F1" w:rsidRDefault="00B478F1"/>
    <w:p w14:paraId="72AFED91" w14:textId="64B09975" w:rsidR="00B478F1" w:rsidRDefault="00B478F1"/>
    <w:p w14:paraId="5EBBD97B" w14:textId="7A89CCE3" w:rsidR="00B478F1" w:rsidRDefault="00B478F1"/>
    <w:p w14:paraId="16445CCA" w14:textId="13862757" w:rsidR="00B478F1" w:rsidRDefault="00B478F1">
      <w:r>
        <w:rPr>
          <w:noProof/>
          <w:lang w:eastAsia="fr-FR"/>
        </w:rPr>
        <w:drawing>
          <wp:anchor distT="0" distB="0" distL="114300" distR="114300" simplePos="0" relativeHeight="252853248" behindDoc="1" locked="0" layoutInCell="1" allowOverlap="1" wp14:anchorId="66534A1D" wp14:editId="7A546C0B">
            <wp:simplePos x="0" y="0"/>
            <wp:positionH relativeFrom="column">
              <wp:posOffset>233680</wp:posOffset>
            </wp:positionH>
            <wp:positionV relativeFrom="paragraph">
              <wp:posOffset>6350</wp:posOffset>
            </wp:positionV>
            <wp:extent cx="1440366" cy="1874023"/>
            <wp:effectExtent l="0" t="0" r="7620" b="0"/>
            <wp:wrapNone/>
            <wp:docPr id="6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pic:cNvPicPr>
                      <a:picLocks noChangeAspect="1"/>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440366" cy="1874023"/>
                    </a:xfrm>
                    <a:prstGeom prst="rect">
                      <a:avLst/>
                    </a:prstGeom>
                  </pic:spPr>
                </pic:pic>
              </a:graphicData>
            </a:graphic>
            <wp14:sizeRelH relativeFrom="page">
              <wp14:pctWidth>0</wp14:pctWidth>
            </wp14:sizeRelH>
            <wp14:sizeRelV relativeFrom="page">
              <wp14:pctHeight>0</wp14:pctHeight>
            </wp14:sizeRelV>
          </wp:anchor>
        </w:drawing>
      </w:r>
    </w:p>
    <w:p w14:paraId="721DFE7F" w14:textId="77777777" w:rsidR="00B478F1" w:rsidRDefault="00B478F1"/>
    <w:p w14:paraId="7580E2A0" w14:textId="77777777" w:rsidR="00B478F1" w:rsidRDefault="00B478F1"/>
    <w:p w14:paraId="799BE442" w14:textId="77777777" w:rsidR="00B478F1" w:rsidRDefault="00B478F1"/>
    <w:p w14:paraId="0843FF76" w14:textId="77777777" w:rsidR="00B478F1" w:rsidRDefault="00B478F1"/>
    <w:p w14:paraId="67AC65C7" w14:textId="77777777" w:rsidR="00B478F1" w:rsidRDefault="00B478F1"/>
    <w:p w14:paraId="5C1FB84F" w14:textId="77777777" w:rsidR="00B478F1" w:rsidRDefault="00B478F1"/>
    <w:p w14:paraId="263AD952" w14:textId="77777777" w:rsidR="00B478F1" w:rsidRDefault="00B478F1"/>
    <w:p w14:paraId="0BA2CD02" w14:textId="77777777" w:rsidR="00B478F1" w:rsidRDefault="00B478F1"/>
    <w:p w14:paraId="25FEFA49" w14:textId="5206E2B3" w:rsidR="00B478F1" w:rsidRPr="00B478F1" w:rsidRDefault="00B478F1">
      <w:pPr>
        <w:rPr>
          <w:color w:val="ED7D31" w:themeColor="accent2"/>
          <w:u w:val="single"/>
        </w:rPr>
      </w:pPr>
      <w:r w:rsidRPr="00B478F1">
        <w:rPr>
          <w:color w:val="ED7D31" w:themeColor="accent2"/>
        </w:rPr>
        <w:t xml:space="preserve">    </w:t>
      </w:r>
      <w:hyperlink r:id="rId93" w:history="1">
        <w:r w:rsidRPr="00B478F1">
          <w:rPr>
            <w:rStyle w:val="Lienhypertexte"/>
            <w:color w:val="ED7D31" w:themeColor="accent2"/>
          </w:rPr>
          <w:t>https://www.rdv-solidarites.fr/</w:t>
        </w:r>
      </w:hyperlink>
    </w:p>
    <w:p w14:paraId="12855DDC" w14:textId="77777777" w:rsidR="00B478F1" w:rsidRDefault="00B478F1"/>
    <w:p w14:paraId="24D905B6" w14:textId="77777777" w:rsidR="00B478F1" w:rsidRDefault="00B478F1"/>
    <w:p w14:paraId="198ECB2C" w14:textId="4BECE8FB" w:rsidR="00243ECF" w:rsidRDefault="009C1060" w:rsidP="001A1F59">
      <w:r>
        <w:rPr>
          <w:rFonts w:ascii="Times New Roman" w:hAnsi="Times New Roman"/>
          <w:noProof/>
          <w:sz w:val="24"/>
          <w:szCs w:val="24"/>
          <w:lang w:eastAsia="fr-FR"/>
        </w:rPr>
        <w:lastRenderedPageBreak/>
        <w:drawing>
          <wp:anchor distT="0" distB="0" distL="114300" distR="114300" simplePos="0" relativeHeight="253196288" behindDoc="1" locked="0" layoutInCell="1" allowOverlap="1" wp14:anchorId="66B01D17" wp14:editId="00944B86">
            <wp:simplePos x="0" y="0"/>
            <wp:positionH relativeFrom="column">
              <wp:posOffset>3854244</wp:posOffset>
            </wp:positionH>
            <wp:positionV relativeFrom="paragraph">
              <wp:posOffset>142033</wp:posOffset>
            </wp:positionV>
            <wp:extent cx="6018028" cy="6018028"/>
            <wp:effectExtent l="0" t="0" r="1905" b="1905"/>
            <wp:wrapNone/>
            <wp:docPr id="216" name="Imag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018028" cy="6018028"/>
                    </a:xfrm>
                    <a:prstGeom prst="rect">
                      <a:avLst/>
                    </a:prstGeom>
                  </pic:spPr>
                </pic:pic>
              </a:graphicData>
            </a:graphic>
            <wp14:sizeRelH relativeFrom="page">
              <wp14:pctWidth>0</wp14:pctWidth>
            </wp14:sizeRelH>
            <wp14:sizeRelV relativeFrom="page">
              <wp14:pctHeight>0</wp14:pctHeight>
            </wp14:sizeRelV>
          </wp:anchor>
        </w:drawing>
      </w:r>
      <w:r w:rsidR="00E95612">
        <w:rPr>
          <w:rFonts w:ascii="Times New Roman" w:hAnsi="Times New Roman"/>
          <w:noProof/>
          <w:sz w:val="24"/>
          <w:szCs w:val="24"/>
          <w:lang w:eastAsia="fr-FR"/>
        </w:rPr>
        <w:drawing>
          <wp:anchor distT="36576" distB="36576" distL="36576" distR="36576" simplePos="0" relativeHeight="252584960" behindDoc="0" locked="0" layoutInCell="1" allowOverlap="1" wp14:anchorId="42D58909" wp14:editId="6C2FAD95">
            <wp:simplePos x="0" y="0"/>
            <wp:positionH relativeFrom="column">
              <wp:posOffset>1210310</wp:posOffset>
            </wp:positionH>
            <wp:positionV relativeFrom="paragraph">
              <wp:posOffset>182880</wp:posOffset>
            </wp:positionV>
            <wp:extent cx="1712595" cy="1376680"/>
            <wp:effectExtent l="0" t="0" r="1905" b="0"/>
            <wp:wrapNone/>
            <wp:docPr id="605" name="Image 605" descr="MD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0" descr="MDS 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12595" cy="1376680"/>
                    </a:xfrm>
                    <a:prstGeom prst="rect">
                      <a:avLst/>
                    </a:prstGeom>
                    <a:noFill/>
                  </pic:spPr>
                </pic:pic>
              </a:graphicData>
            </a:graphic>
            <wp14:sizeRelH relativeFrom="page">
              <wp14:pctWidth>0</wp14:pctWidth>
            </wp14:sizeRelH>
            <wp14:sizeRelV relativeFrom="page">
              <wp14:pctHeight>0</wp14:pctHeight>
            </wp14:sizeRelV>
          </wp:anchor>
        </w:drawing>
      </w:r>
      <w:r w:rsidR="00E95612">
        <w:rPr>
          <w:rFonts w:ascii="Times New Roman" w:hAnsi="Times New Roman"/>
          <w:noProof/>
          <w:sz w:val="24"/>
          <w:szCs w:val="24"/>
          <w:lang w:eastAsia="fr-FR"/>
        </w:rPr>
        <w:drawing>
          <wp:anchor distT="36576" distB="36576" distL="36576" distR="36576" simplePos="0" relativeHeight="252590080" behindDoc="0" locked="0" layoutInCell="1" allowOverlap="1" wp14:anchorId="5F519618" wp14:editId="18020514">
            <wp:simplePos x="0" y="0"/>
            <wp:positionH relativeFrom="column">
              <wp:posOffset>351790</wp:posOffset>
            </wp:positionH>
            <wp:positionV relativeFrom="paragraph">
              <wp:posOffset>209550</wp:posOffset>
            </wp:positionV>
            <wp:extent cx="1327785" cy="886460"/>
            <wp:effectExtent l="0" t="0" r="5715" b="8890"/>
            <wp:wrapNone/>
            <wp:docPr id="600" name="Image 600" descr="MD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3" descr="MDS 2"/>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327785" cy="886460"/>
                    </a:xfrm>
                    <a:prstGeom prst="rect">
                      <a:avLst/>
                    </a:prstGeom>
                    <a:noFill/>
                  </pic:spPr>
                </pic:pic>
              </a:graphicData>
            </a:graphic>
            <wp14:sizeRelH relativeFrom="page">
              <wp14:pctWidth>0</wp14:pctWidth>
            </wp14:sizeRelH>
            <wp14:sizeRelV relativeFrom="page">
              <wp14:pctHeight>0</wp14:pctHeight>
            </wp14:sizeRelV>
          </wp:anchor>
        </w:drawing>
      </w:r>
      <w:r w:rsidR="00E95612">
        <w:rPr>
          <w:rFonts w:ascii="Times New Roman" w:hAnsi="Times New Roman"/>
          <w:noProof/>
          <w:sz w:val="24"/>
          <w:szCs w:val="24"/>
          <w:lang w:eastAsia="fr-FR"/>
        </w:rPr>
        <w:drawing>
          <wp:anchor distT="36576" distB="36576" distL="36576" distR="36576" simplePos="0" relativeHeight="252589056" behindDoc="0" locked="0" layoutInCell="1" allowOverlap="1" wp14:anchorId="62665AFC" wp14:editId="0BBD59A8">
            <wp:simplePos x="0" y="0"/>
            <wp:positionH relativeFrom="column">
              <wp:posOffset>2527617</wp:posOffset>
            </wp:positionH>
            <wp:positionV relativeFrom="paragraph">
              <wp:posOffset>182880</wp:posOffset>
            </wp:positionV>
            <wp:extent cx="1391920" cy="1088390"/>
            <wp:effectExtent l="0" t="0" r="0" b="0"/>
            <wp:wrapNone/>
            <wp:docPr id="601" name="Image 601" descr="MD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7" descr="MDS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391920" cy="1088390"/>
                    </a:xfrm>
                    <a:prstGeom prst="rect">
                      <a:avLst/>
                    </a:prstGeom>
                    <a:noFill/>
                  </pic:spPr>
                </pic:pic>
              </a:graphicData>
            </a:graphic>
            <wp14:sizeRelH relativeFrom="page">
              <wp14:pctWidth>0</wp14:pctWidth>
            </wp14:sizeRelH>
            <wp14:sizeRelV relativeFrom="page">
              <wp14:pctHeight>0</wp14:pctHeight>
            </wp14:sizeRelV>
          </wp:anchor>
        </w:drawing>
      </w:r>
      <w:r w:rsidR="00E95612">
        <w:rPr>
          <w:rFonts w:ascii="Times New Roman" w:hAnsi="Times New Roman"/>
          <w:noProof/>
          <w:sz w:val="24"/>
          <w:szCs w:val="24"/>
          <w:lang w:eastAsia="fr-FR"/>
        </w:rPr>
        <w:drawing>
          <wp:anchor distT="36576" distB="36576" distL="36576" distR="36576" simplePos="0" relativeHeight="252591104" behindDoc="0" locked="0" layoutInCell="1" allowOverlap="1" wp14:anchorId="7A2528EA" wp14:editId="7E9FA39F">
            <wp:simplePos x="0" y="0"/>
            <wp:positionH relativeFrom="page">
              <wp:posOffset>0</wp:posOffset>
            </wp:positionH>
            <wp:positionV relativeFrom="paragraph">
              <wp:posOffset>163830</wp:posOffset>
            </wp:positionV>
            <wp:extent cx="1783080" cy="939165"/>
            <wp:effectExtent l="0" t="0" r="0" b="0"/>
            <wp:wrapNone/>
            <wp:docPr id="599" name="Image 599" descr="MDS LENS LIEV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2" descr="MDS LENS LIEVIN"/>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83080" cy="939165"/>
                    </a:xfrm>
                    <a:prstGeom prst="rect">
                      <a:avLst/>
                    </a:prstGeom>
                    <a:noFill/>
                  </pic:spPr>
                </pic:pic>
              </a:graphicData>
            </a:graphic>
            <wp14:sizeRelH relativeFrom="page">
              <wp14:pctWidth>0</wp14:pctWidth>
            </wp14:sizeRelH>
            <wp14:sizeRelV relativeFrom="page">
              <wp14:pctHeight>0</wp14:pctHeight>
            </wp14:sizeRelV>
          </wp:anchor>
        </w:drawing>
      </w:r>
      <w:r w:rsidR="00E95612">
        <w:rPr>
          <w:rFonts w:ascii="Times New Roman" w:hAnsi="Times New Roman"/>
          <w:noProof/>
          <w:sz w:val="24"/>
          <w:szCs w:val="24"/>
          <w:lang w:eastAsia="fr-FR"/>
        </w:rPr>
        <w:drawing>
          <wp:anchor distT="36576" distB="36576" distL="36576" distR="36576" simplePos="0" relativeHeight="252588032" behindDoc="0" locked="0" layoutInCell="1" allowOverlap="1" wp14:anchorId="4D550C76" wp14:editId="52CBF4E4">
            <wp:simplePos x="0" y="0"/>
            <wp:positionH relativeFrom="column">
              <wp:posOffset>2524125</wp:posOffset>
            </wp:positionH>
            <wp:positionV relativeFrom="paragraph">
              <wp:posOffset>1288415</wp:posOffset>
            </wp:positionV>
            <wp:extent cx="1351280" cy="1114425"/>
            <wp:effectExtent l="0" t="0" r="1270" b="9525"/>
            <wp:wrapNone/>
            <wp:docPr id="602" name="Image 602" descr="mds art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5" descr="mds artois"/>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351280" cy="1114425"/>
                    </a:xfrm>
                    <a:prstGeom prst="rect">
                      <a:avLst/>
                    </a:prstGeom>
                    <a:noFill/>
                  </pic:spPr>
                </pic:pic>
              </a:graphicData>
            </a:graphic>
            <wp14:sizeRelH relativeFrom="page">
              <wp14:pctWidth>0</wp14:pctWidth>
            </wp14:sizeRelH>
            <wp14:sizeRelV relativeFrom="page">
              <wp14:pctHeight>0</wp14:pctHeight>
            </wp14:sizeRelV>
          </wp:anchor>
        </w:drawing>
      </w:r>
      <w:r w:rsidR="00E95612">
        <w:rPr>
          <w:rFonts w:ascii="Times New Roman" w:hAnsi="Times New Roman"/>
          <w:noProof/>
          <w:sz w:val="24"/>
          <w:szCs w:val="24"/>
          <w:lang w:eastAsia="fr-FR"/>
        </w:rPr>
        <w:drawing>
          <wp:anchor distT="36576" distB="36576" distL="36576" distR="36576" simplePos="0" relativeHeight="252587008" behindDoc="0" locked="0" layoutInCell="1" allowOverlap="1" wp14:anchorId="757EA97D" wp14:editId="17391860">
            <wp:simplePos x="0" y="0"/>
            <wp:positionH relativeFrom="column">
              <wp:posOffset>1073785</wp:posOffset>
            </wp:positionH>
            <wp:positionV relativeFrom="paragraph">
              <wp:posOffset>1287145</wp:posOffset>
            </wp:positionV>
            <wp:extent cx="1450340" cy="1115695"/>
            <wp:effectExtent l="0" t="0" r="0" b="8255"/>
            <wp:wrapNone/>
            <wp:docPr id="603" name="Image 603" descr="MDS TERN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8" descr="MDS TERNOIS"/>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450340" cy="1115695"/>
                    </a:xfrm>
                    <a:prstGeom prst="rect">
                      <a:avLst/>
                    </a:prstGeom>
                    <a:noFill/>
                  </pic:spPr>
                </pic:pic>
              </a:graphicData>
            </a:graphic>
            <wp14:sizeRelH relativeFrom="page">
              <wp14:pctWidth>0</wp14:pctWidth>
            </wp14:sizeRelH>
            <wp14:sizeRelV relativeFrom="page">
              <wp14:pctHeight>0</wp14:pctHeight>
            </wp14:sizeRelV>
          </wp:anchor>
        </w:drawing>
      </w:r>
      <w:r w:rsidR="00E95612">
        <w:rPr>
          <w:rFonts w:ascii="Times New Roman" w:hAnsi="Times New Roman"/>
          <w:noProof/>
          <w:sz w:val="24"/>
          <w:szCs w:val="24"/>
          <w:lang w:eastAsia="fr-FR"/>
        </w:rPr>
        <w:drawing>
          <wp:anchor distT="36576" distB="36576" distL="36576" distR="36576" simplePos="0" relativeHeight="252585984" behindDoc="0" locked="0" layoutInCell="1" allowOverlap="1" wp14:anchorId="0468C703" wp14:editId="42A7710B">
            <wp:simplePos x="0" y="0"/>
            <wp:positionH relativeFrom="column">
              <wp:posOffset>-475615</wp:posOffset>
            </wp:positionH>
            <wp:positionV relativeFrom="paragraph">
              <wp:posOffset>1102995</wp:posOffset>
            </wp:positionV>
            <wp:extent cx="1647825" cy="1035050"/>
            <wp:effectExtent l="0" t="0" r="9525" b="0"/>
            <wp:wrapNone/>
            <wp:docPr id="604" name="Image 604" descr="MDS CAL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9" descr="MDS CALAIS"/>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647825" cy="1035050"/>
                    </a:xfrm>
                    <a:prstGeom prst="rect">
                      <a:avLst/>
                    </a:prstGeom>
                    <a:noFill/>
                  </pic:spPr>
                </pic:pic>
              </a:graphicData>
            </a:graphic>
            <wp14:sizeRelH relativeFrom="page">
              <wp14:pctWidth>0</wp14:pctWidth>
            </wp14:sizeRelH>
            <wp14:sizeRelV relativeFrom="page">
              <wp14:pctHeight>0</wp14:pctHeight>
            </wp14:sizeRelV>
          </wp:anchor>
        </w:drawing>
      </w:r>
      <w:r w:rsidR="00E95612">
        <w:rPr>
          <w:rFonts w:ascii="Times New Roman" w:hAnsi="Times New Roman"/>
          <w:noProof/>
          <w:sz w:val="24"/>
          <w:szCs w:val="24"/>
          <w:lang w:eastAsia="fr-FR"/>
        </w:rPr>
        <mc:AlternateContent>
          <mc:Choice Requires="wps">
            <w:drawing>
              <wp:anchor distT="36576" distB="36576" distL="36576" distR="36576" simplePos="0" relativeHeight="252582912" behindDoc="0" locked="0" layoutInCell="1" allowOverlap="1" wp14:anchorId="2CA87A41" wp14:editId="5666DF7C">
                <wp:simplePos x="0" y="0"/>
                <wp:positionH relativeFrom="column">
                  <wp:posOffset>-457200</wp:posOffset>
                </wp:positionH>
                <wp:positionV relativeFrom="paragraph">
                  <wp:posOffset>-448945</wp:posOffset>
                </wp:positionV>
                <wp:extent cx="4003040" cy="801370"/>
                <wp:effectExtent l="0" t="0" r="0" b="0"/>
                <wp:wrapNone/>
                <wp:docPr id="598" name="Zone de texte 5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3040" cy="8013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E789633" w14:textId="77777777" w:rsidR="00E346F6" w:rsidRDefault="00E346F6" w:rsidP="00E95612">
                            <w:pPr>
                              <w:widowControl w:val="0"/>
                              <w:spacing w:after="0"/>
                              <w:rPr>
                                <w:rFonts w:ascii="Arial Narrow" w:hAnsi="Arial Narrow"/>
                                <w:b/>
                                <w:bCs/>
                                <w:kern w:val="24"/>
                                <w:sz w:val="28"/>
                                <w:szCs w:val="28"/>
                              </w:rPr>
                            </w:pPr>
                            <w:r>
                              <w:rPr>
                                <w:rFonts w:ascii="Arial Narrow" w:hAnsi="Arial Narrow"/>
                                <w:b/>
                                <w:bCs/>
                                <w:kern w:val="24"/>
                                <w:sz w:val="28"/>
                                <w:szCs w:val="28"/>
                              </w:rPr>
                              <w:t>Servir les territoires, au plus proche des populations</w:t>
                            </w:r>
                          </w:p>
                          <w:p w14:paraId="23270F66" w14:textId="77777777" w:rsidR="00E346F6" w:rsidRDefault="00E346F6" w:rsidP="00E95612">
                            <w:pPr>
                              <w:widowControl w:val="0"/>
                              <w:spacing w:after="0" w:line="256" w:lineRule="auto"/>
                              <w:rPr>
                                <w:rFonts w:ascii="Arial Narrow" w:hAnsi="Arial Narrow"/>
                                <w:b/>
                                <w:bCs/>
                                <w:color w:val="ED4F35"/>
                                <w:kern w:val="28"/>
                                <w:sz w:val="28"/>
                                <w:szCs w:val="28"/>
                              </w:rPr>
                            </w:pPr>
                            <w:r>
                              <w:rPr>
                                <w:rFonts w:ascii="Arial Narrow" w:hAnsi="Arial Narrow"/>
                                <w:b/>
                                <w:bCs/>
                                <w:color w:val="ED4F35"/>
                                <w:kern w:val="24"/>
                                <w:sz w:val="28"/>
                                <w:szCs w:val="28"/>
                              </w:rPr>
                              <w:t xml:space="preserve">Les Maisons du Département Solidarité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87A41" id="Zone de texte 598" o:spid="_x0000_s1109" type="#_x0000_t202" style="position:absolute;margin-left:-36pt;margin-top:-35.35pt;width:315.2pt;height:63.1pt;z-index:2525829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duT5AEAALcDAAAOAAAAZHJzL2Uyb0RvYy54bWysU8tu2zAQvBfoPxC815Lj1AkEy0GaIEWB&#10;9AGk/QCKIiWiEpdd0pbcr++Skh23uQW9EFwuObszO9zcjH3H9gq9AVvy5SLnTFkJtbFNyX98f3h3&#10;zZkPwtaiA6tKflCe32zfvtkMrlAX0EJXK2QEYn0xuJK3Ibgiy7xsVS/8ApyylNSAvQgUYpPVKAZC&#10;77vsIs/X2QBYOwSpvKfT+ynJtwlfayXDV629CqwrOfUW0oppreKabTeiaFC41si5DfGKLnphLBU9&#10;Qd2LINgOzQuo3kgEDzosJPQZaG2kShyIzTL/h81TK5xKXEgc704y+f8HK7/sn9w3ZGH8ACMNMJHw&#10;7hHkT88s3LXCNuoWEYZWiZoKL6Nk2eB8MT+NUvvCR5Bq+Aw1DVnsAiSgUWMfVSGejNBpAIeT6GoM&#10;TNLhZZ6v8ktKScpd58vVVZpKJorja4c+fFTQs7gpOdJQE7rYP/oQuxHF8UosZuHBdF0abGf/OqCL&#10;04lKzphfH9ufiISxGpmpqZVVZBqTFdQHYocwuYfcTpsW8DdnAzmn5P7XTqDirPtkSaHV+v3Vmqx2&#10;HuB5UJ0HwkqCKnngbNrehcmeO4emaanSNBMLt6SqNonwc1fzLMgdSYfZydF+53G69fzftn8AAAD/&#10;/wMAUEsDBBQABgAIAAAAIQAw6Ted3gAAAAoBAAAPAAAAZHJzL2Rvd25yZXYueG1sTI/BTsMwEETv&#10;SPyDtUjcWqdRQqoQp0IIOCAhROADnHgbp43Xke224e9xTvQ2ox3Nvql2sxnZGZ0fLAnYrBNgSJ1V&#10;A/UCfr5fV1tgPkhScrSEAn7Rw66+valkqeyFvvDchJ7FEvKlFKBDmErOfafRSL+2E1K87a0zMkTr&#10;eq6cvMRyM/I0SR64kQPFD1pO+KyxOzYnI+Bl48xbk30cslYX7y7tPg8840Lc381Pj8ACzuE/DAt+&#10;RIc6MrX2RMqzUcCqSOOWsIikABYTeb7NgLWLyIHXFb+eUP8BAAD//wMAUEsBAi0AFAAGAAgAAAAh&#10;ALaDOJL+AAAA4QEAABMAAAAAAAAAAAAAAAAAAAAAAFtDb250ZW50X1R5cGVzXS54bWxQSwECLQAU&#10;AAYACAAAACEAOP0h/9YAAACUAQAACwAAAAAAAAAAAAAAAAAvAQAAX3JlbHMvLnJlbHNQSwECLQAU&#10;AAYACAAAACEAYR3bk+QBAAC3AwAADgAAAAAAAAAAAAAAAAAuAgAAZHJzL2Uyb0RvYy54bWxQSwEC&#10;LQAUAAYACAAAACEAMOk3nd4AAAAKAQAADwAAAAAAAAAAAAAAAAA+BAAAZHJzL2Rvd25yZXYueG1s&#10;UEsFBgAAAAAEAAQA8wAAAEkFAAAAAA==&#10;" filled="f" stroked="f" strokecolor="black [0]" strokeweight="2pt">
                <v:textbox inset="2.88pt,2.88pt,2.88pt,2.88pt">
                  <w:txbxContent>
                    <w:p w14:paraId="6E789633" w14:textId="77777777" w:rsidR="00E346F6" w:rsidRDefault="00E346F6" w:rsidP="00E95612">
                      <w:pPr>
                        <w:widowControl w:val="0"/>
                        <w:spacing w:after="0"/>
                        <w:rPr>
                          <w:rFonts w:ascii="Arial Narrow" w:hAnsi="Arial Narrow"/>
                          <w:b/>
                          <w:bCs/>
                          <w:kern w:val="24"/>
                          <w:sz w:val="28"/>
                          <w:szCs w:val="28"/>
                        </w:rPr>
                      </w:pPr>
                      <w:r>
                        <w:rPr>
                          <w:rFonts w:ascii="Arial Narrow" w:hAnsi="Arial Narrow"/>
                          <w:b/>
                          <w:bCs/>
                          <w:kern w:val="24"/>
                          <w:sz w:val="28"/>
                          <w:szCs w:val="28"/>
                        </w:rPr>
                        <w:t>Servir les territoires, au plus proche des populations</w:t>
                      </w:r>
                    </w:p>
                    <w:p w14:paraId="23270F66" w14:textId="77777777" w:rsidR="00E346F6" w:rsidRDefault="00E346F6" w:rsidP="00E95612">
                      <w:pPr>
                        <w:widowControl w:val="0"/>
                        <w:spacing w:after="0" w:line="256" w:lineRule="auto"/>
                        <w:rPr>
                          <w:rFonts w:ascii="Arial Narrow" w:hAnsi="Arial Narrow"/>
                          <w:b/>
                          <w:bCs/>
                          <w:color w:val="ED4F35"/>
                          <w:kern w:val="28"/>
                          <w:sz w:val="28"/>
                          <w:szCs w:val="28"/>
                        </w:rPr>
                      </w:pPr>
                      <w:r>
                        <w:rPr>
                          <w:rFonts w:ascii="Arial Narrow" w:hAnsi="Arial Narrow"/>
                          <w:b/>
                          <w:bCs/>
                          <w:color w:val="ED4F35"/>
                          <w:kern w:val="24"/>
                          <w:sz w:val="28"/>
                          <w:szCs w:val="28"/>
                        </w:rPr>
                        <w:t xml:space="preserve">Les Maisons du Département Solidarité </w:t>
                      </w:r>
                    </w:p>
                  </w:txbxContent>
                </v:textbox>
              </v:shape>
            </w:pict>
          </mc:Fallback>
        </mc:AlternateContent>
      </w:r>
    </w:p>
    <w:p w14:paraId="16150F69" w14:textId="00DA25E8" w:rsidR="00243ECF" w:rsidRDefault="00243ECF" w:rsidP="001A1F59"/>
    <w:p w14:paraId="40FCDA01" w14:textId="77777777" w:rsidR="00243ECF" w:rsidRDefault="00243ECF" w:rsidP="001A1F59"/>
    <w:p w14:paraId="3F442E4E" w14:textId="77777777" w:rsidR="00243ECF" w:rsidRDefault="00243ECF" w:rsidP="001A1F59"/>
    <w:p w14:paraId="35B14D4A" w14:textId="77777777" w:rsidR="00243ECF" w:rsidRDefault="00243ECF" w:rsidP="001A1F59"/>
    <w:p w14:paraId="6DEED963" w14:textId="77777777" w:rsidR="00243ECF" w:rsidRDefault="00243ECF" w:rsidP="001A1F59"/>
    <w:p w14:paraId="7F168C12" w14:textId="77777777" w:rsidR="00243ECF" w:rsidRDefault="00243ECF" w:rsidP="001A1F59"/>
    <w:p w14:paraId="1F0877F7" w14:textId="77777777" w:rsidR="00243ECF" w:rsidRDefault="00243ECF" w:rsidP="001A1F59"/>
    <w:p w14:paraId="22EF0816" w14:textId="77777777" w:rsidR="00243ECF" w:rsidRDefault="00E95612" w:rsidP="001A1F59">
      <w:r>
        <w:rPr>
          <w:rFonts w:ascii="Times New Roman" w:hAnsi="Times New Roman"/>
          <w:noProof/>
          <w:sz w:val="24"/>
          <w:szCs w:val="24"/>
          <w:lang w:eastAsia="fr-FR"/>
        </w:rPr>
        <mc:AlternateContent>
          <mc:Choice Requires="wps">
            <w:drawing>
              <wp:anchor distT="36576" distB="36576" distL="36576" distR="36576" simplePos="0" relativeHeight="252593152" behindDoc="0" locked="0" layoutInCell="1" allowOverlap="1" wp14:anchorId="43988A03" wp14:editId="4DF3797E">
                <wp:simplePos x="0" y="0"/>
                <wp:positionH relativeFrom="column">
                  <wp:posOffset>-428307</wp:posOffset>
                </wp:positionH>
                <wp:positionV relativeFrom="paragraph">
                  <wp:posOffset>186690</wp:posOffset>
                </wp:positionV>
                <wp:extent cx="4286250" cy="3759200"/>
                <wp:effectExtent l="0" t="0" r="0" b="0"/>
                <wp:wrapNone/>
                <wp:docPr id="606" name="Zone de texte 6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3759200"/>
                        </a:xfrm>
                        <a:prstGeom prst="rect">
                          <a:avLst/>
                        </a:prstGeom>
                        <a:solidFill>
                          <a:srgbClr val="FAC8B4"/>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1C408C7" w14:textId="6B0EB471" w:rsidR="00E346F6" w:rsidRDefault="00E346F6" w:rsidP="00E95612">
                            <w:pPr>
                              <w:widowControl w:val="0"/>
                              <w:spacing w:line="264" w:lineRule="auto"/>
                              <w:jc w:val="both"/>
                              <w:rPr>
                                <w:rFonts w:ascii="Arial Narrow" w:hAnsi="Arial Narrow"/>
                              </w:rPr>
                            </w:pPr>
                            <w:r>
                              <w:rPr>
                                <w:rFonts w:ascii="Arial Narrow" w:hAnsi="Arial Narrow"/>
                                <w:kern w:val="24"/>
                              </w:rPr>
                              <w:t>Les 9 Maisons du Département Solidarité (MDS) participent à l’élaboration et la mise en œuvre des politiques départementales de solidarité et de développement social : politiques dédiées à l’insertion sociale, dénommée « inclusion sociale » et professionnelle, au soutien des enfants et des familles, des personnes âgées, en situation de handicap, en situation de vulnérabilité et aussi de politiques transversales à tout public relatives à la santé, au logement.</w:t>
                            </w:r>
                          </w:p>
                          <w:p w14:paraId="189196D5" w14:textId="77777777" w:rsidR="00E346F6" w:rsidRDefault="00E346F6" w:rsidP="00E95612">
                            <w:pPr>
                              <w:widowControl w:val="0"/>
                              <w:spacing w:line="264" w:lineRule="auto"/>
                              <w:jc w:val="both"/>
                              <w:rPr>
                                <w:rFonts w:ascii="Arial Narrow" w:hAnsi="Arial Narrow"/>
                                <w:sz w:val="8"/>
                                <w:szCs w:val="8"/>
                              </w:rPr>
                            </w:pPr>
                            <w:r>
                              <w:rPr>
                                <w:rFonts w:ascii="Arial Narrow" w:hAnsi="Arial Narrow"/>
                                <w:sz w:val="8"/>
                                <w:szCs w:val="8"/>
                              </w:rPr>
                              <w:t> </w:t>
                            </w:r>
                          </w:p>
                          <w:p w14:paraId="2454295F" w14:textId="6CDF1A69" w:rsidR="00E346F6" w:rsidRDefault="00E346F6" w:rsidP="00E95612">
                            <w:pPr>
                              <w:widowControl w:val="0"/>
                              <w:spacing w:line="264" w:lineRule="auto"/>
                              <w:jc w:val="both"/>
                              <w:rPr>
                                <w:rFonts w:ascii="Arial Narrow" w:hAnsi="Arial Narrow"/>
                                <w:kern w:val="24"/>
                              </w:rPr>
                            </w:pPr>
                            <w:r>
                              <w:rPr>
                                <w:rFonts w:ascii="Arial Narrow" w:hAnsi="Arial Narrow"/>
                                <w:kern w:val="24"/>
                              </w:rPr>
                              <w:t xml:space="preserve">Elles sont chargées d’accueillir les publics, d’écouter leurs besoins et attentes, de les orienter, les accompagner, les conseiller et, le cas échéant, les protéger. En proximité immédiate </w:t>
                            </w:r>
                            <w:r w:rsidRPr="00031307">
                              <w:rPr>
                                <w:rFonts w:ascii="Arial Narrow" w:hAnsi="Arial Narrow"/>
                                <w:kern w:val="24"/>
                              </w:rPr>
                              <w:t>des 1 4</w:t>
                            </w:r>
                            <w:r w:rsidR="00031307" w:rsidRPr="00031307">
                              <w:rPr>
                                <w:rFonts w:ascii="Arial Narrow" w:hAnsi="Arial Narrow"/>
                                <w:kern w:val="24"/>
                              </w:rPr>
                              <w:t>57</w:t>
                            </w:r>
                            <w:r w:rsidRPr="00031307">
                              <w:rPr>
                                <w:rFonts w:ascii="Arial Narrow" w:hAnsi="Arial Narrow"/>
                                <w:kern w:val="24"/>
                              </w:rPr>
                              <w:t> 9</w:t>
                            </w:r>
                            <w:r w:rsidR="00031307" w:rsidRPr="00031307">
                              <w:rPr>
                                <w:rFonts w:ascii="Arial Narrow" w:hAnsi="Arial Narrow"/>
                                <w:kern w:val="24"/>
                              </w:rPr>
                              <w:t>05</w:t>
                            </w:r>
                            <w:r w:rsidRPr="00031307">
                              <w:rPr>
                                <w:rFonts w:ascii="Arial Narrow" w:hAnsi="Arial Narrow"/>
                                <w:kern w:val="24"/>
                              </w:rPr>
                              <w:t xml:space="preserve"> habitants (source : INSEE, </w:t>
                            </w:r>
                            <w:r w:rsidR="00031307" w:rsidRPr="00031307">
                              <w:rPr>
                                <w:rFonts w:ascii="Arial Narrow" w:hAnsi="Arial Narrow"/>
                                <w:kern w:val="24"/>
                              </w:rPr>
                              <w:t>recensement de la population</w:t>
                            </w:r>
                            <w:r w:rsidRPr="00031307">
                              <w:rPr>
                                <w:rFonts w:ascii="Arial Narrow" w:hAnsi="Arial Narrow"/>
                                <w:kern w:val="24"/>
                              </w:rPr>
                              <w:t xml:space="preserve"> 2023),</w:t>
                            </w:r>
                            <w:r>
                              <w:rPr>
                                <w:rFonts w:ascii="Arial Narrow" w:hAnsi="Arial Narrow"/>
                                <w:kern w:val="24"/>
                              </w:rPr>
                              <w:t xml:space="preserve"> les agents de la MDS exercent leurs missions, en tant que de besoin, au domicile des personnes, au sein des 25 sites, des 2 Maisons Des Adolescents (MDA), des 9 antennes de Centre de Planification et d’Éducation familiale (CPEF) et des 371 points d’accueil hors sites.</w:t>
                            </w:r>
                          </w:p>
                          <w:p w14:paraId="4BC3D9A2" w14:textId="77777777" w:rsidR="00E346F6" w:rsidRDefault="00E346F6" w:rsidP="00E95612">
                            <w:pPr>
                              <w:widowControl w:val="0"/>
                              <w:spacing w:line="264" w:lineRule="auto"/>
                              <w:jc w:val="both"/>
                              <w:rPr>
                                <w:rFonts w:ascii="Arial Narrow" w:hAnsi="Arial Narrow"/>
                                <w:kern w:val="28"/>
                                <w:sz w:val="8"/>
                                <w:szCs w:val="8"/>
                              </w:rPr>
                            </w:pPr>
                            <w:r>
                              <w:rPr>
                                <w:rFonts w:ascii="Arial Narrow" w:hAnsi="Arial Narrow"/>
                                <w:sz w:val="8"/>
                                <w:szCs w:val="8"/>
                              </w:rPr>
                              <w:t> </w:t>
                            </w:r>
                          </w:p>
                          <w:p w14:paraId="3380F791" w14:textId="1AD46277" w:rsidR="00E346F6" w:rsidRDefault="00E346F6" w:rsidP="00E95612">
                            <w:pPr>
                              <w:widowControl w:val="0"/>
                              <w:spacing w:line="264" w:lineRule="auto"/>
                              <w:jc w:val="both"/>
                              <w:rPr>
                                <w:rFonts w:ascii="Arial Narrow" w:hAnsi="Arial Narrow"/>
                                <w:sz w:val="20"/>
                                <w:szCs w:val="20"/>
                              </w:rPr>
                            </w:pPr>
                            <w:r>
                              <w:rPr>
                                <w:rFonts w:ascii="Arial Narrow" w:hAnsi="Arial Narrow"/>
                              </w:rPr>
                              <w:t>Les MDS organisent également les commissions consultatives d’attribution des aides et prestations individuelles, sous la présidence d’un élu, ainsi que les instances techniques locales de travail pour organiser la pluridisciplinarité des approches et des expertises dans les réponses de proximité. </w:t>
                            </w:r>
                            <w:r>
                              <w:rPr>
                                <w:rFonts w:ascii="Times New Roman" w:hAnsi="Times New Roman"/>
                                <w:sz w:val="24"/>
                                <w:szCs w:val="24"/>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988A03" id="Zone de texte 606" o:spid="_x0000_s1110" type="#_x0000_t202" style="position:absolute;margin-left:-33.7pt;margin-top:14.7pt;width:337.5pt;height:296pt;z-index:252593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OlT+gEAAOEDAAAOAAAAZHJzL2Uyb0RvYy54bWysU8GO0zAQvSPxD5bvNG132y1R01W3qyKk&#10;ZUFa+ADHcRKLxGPGbpPy9YydtFvghrhYHo/9Zt6b5/V93zbsqNBpMBmfTaacKSOh0KbK+Lev+3cr&#10;zpwXphANGJXxk3L8fvP2zbqzqZpDDU2hkBGIcWlnM157b9MkcbJWrXATsMpQsgRshacQq6RA0RF6&#10;2yTz6XSZdICFRZDKOTp9HJJ8E/HLUkn/uSyd8qzJOPXm44pxzcOabNYirVDYWsuxDfEPXbRCGyp6&#10;gXoUXrAD6r+gWi0RHJR+IqFNoCy1VJEDsZlN/2DzUgurIhcSx9mLTO7/wcrn44v9gsz3D9DTACMJ&#10;Z59AfnfMwK4WplJbROhqJQoqPAuSJZ116fg0SO1SF0Dy7hMUNGRx8BCB+hLboArxZIROAzhdRFe9&#10;Z5IOb+er5XxBKUm5m7vFexprrCHS83OLzn9Q0LKwyTjSVCO8OD45H9oR6flKqOag0cVeN00MsMp3&#10;DbKjIAfst7vVw+2I/tu1xoTLBsKzAXE4UdFDY5kz0YGy7/Oe6SLjq4gYkjkUJ9IBYfAZ/Qva1IA/&#10;OevIYxl3Pw4CFWfNR0Na3iwXd0sy5XWA10F+HQgjCSrjnrNhu/ODkQ8WdVVTpWF6Brakf6mjMq9d&#10;jVMjH0XBRs8Ho17H8dbrz9z8AgAA//8DAFBLAwQUAAYACAAAACEAjwCDreIAAAAKAQAADwAAAGRy&#10;cy9kb3ducmV2LnhtbEyPTU/DMAyG70j8h8hI3LZ0ZcqgNJ3Q0AQSO4zxIY5ZE5pC4pQm3cq/x5zg&#10;ZFt+9PpxuRy9YwfTxzaghNk0A2awDrrFRsLz03pyCSwmhVq5gEbCt4mwrE5PSlXocMRHc9ilhlEI&#10;xkJJsCl1BeextsarOA2dQdq9h96rRGPfcN2rI4V7x/MsE9yrFumCVZ1ZWVN/7gYv4evBvdq7+816&#10;uP1Yie0gLrYvbyjl+dl4cw0smTH9wfCrT+pQkdM+DKgjcxImYjEnVEJ+RZUAkS0EsD01+WwOvCr5&#10;/xeqHwAAAP//AwBQSwECLQAUAAYACAAAACEAtoM4kv4AAADhAQAAEwAAAAAAAAAAAAAAAAAAAAAA&#10;W0NvbnRlbnRfVHlwZXNdLnhtbFBLAQItABQABgAIAAAAIQA4/SH/1gAAAJQBAAALAAAAAAAAAAAA&#10;AAAAAC8BAABfcmVscy8ucmVsc1BLAQItABQABgAIAAAAIQDGIOlT+gEAAOEDAAAOAAAAAAAAAAAA&#10;AAAAAC4CAABkcnMvZTJvRG9jLnhtbFBLAQItABQABgAIAAAAIQCPAIOt4gAAAAoBAAAPAAAAAAAA&#10;AAAAAAAAAFQEAABkcnMvZG93bnJldi54bWxQSwUGAAAAAAQABADzAAAAYwUAAAAA&#10;" fillcolor="#fac8b4" stroked="f" strokecolor="black [0]" strokeweight="2pt">
                <v:shadow color="black [0]"/>
                <v:textbox inset="2.88pt,2.88pt,2.88pt,2.88pt">
                  <w:txbxContent>
                    <w:p w14:paraId="41C408C7" w14:textId="6B0EB471" w:rsidR="00E346F6" w:rsidRDefault="00E346F6" w:rsidP="00E95612">
                      <w:pPr>
                        <w:widowControl w:val="0"/>
                        <w:spacing w:line="264" w:lineRule="auto"/>
                        <w:jc w:val="both"/>
                        <w:rPr>
                          <w:rFonts w:ascii="Arial Narrow" w:hAnsi="Arial Narrow"/>
                        </w:rPr>
                      </w:pPr>
                      <w:r>
                        <w:rPr>
                          <w:rFonts w:ascii="Arial Narrow" w:hAnsi="Arial Narrow"/>
                          <w:kern w:val="24"/>
                        </w:rPr>
                        <w:t>Les 9 Maisons du Département Solidarité (MDS) participent à l’élaboration et la mise en œuvre des politiques départementales de solidarité et de développement social : politiques dédiées à l’insertion sociale, dénommée « inclusion sociale » et professionnelle, au soutien des enfants et des familles, des personnes âgées, en situation de handicap, en situation de vulnérabilité et aussi de politiques transversales à tout public relatives à la santé, au logement.</w:t>
                      </w:r>
                    </w:p>
                    <w:p w14:paraId="189196D5" w14:textId="77777777" w:rsidR="00E346F6" w:rsidRDefault="00E346F6" w:rsidP="00E95612">
                      <w:pPr>
                        <w:widowControl w:val="0"/>
                        <w:spacing w:line="264" w:lineRule="auto"/>
                        <w:jc w:val="both"/>
                        <w:rPr>
                          <w:rFonts w:ascii="Arial Narrow" w:hAnsi="Arial Narrow"/>
                          <w:sz w:val="8"/>
                          <w:szCs w:val="8"/>
                        </w:rPr>
                      </w:pPr>
                      <w:r>
                        <w:rPr>
                          <w:rFonts w:ascii="Arial Narrow" w:hAnsi="Arial Narrow"/>
                          <w:sz w:val="8"/>
                          <w:szCs w:val="8"/>
                        </w:rPr>
                        <w:t> </w:t>
                      </w:r>
                    </w:p>
                    <w:p w14:paraId="2454295F" w14:textId="6CDF1A69" w:rsidR="00E346F6" w:rsidRDefault="00E346F6" w:rsidP="00E95612">
                      <w:pPr>
                        <w:widowControl w:val="0"/>
                        <w:spacing w:line="264" w:lineRule="auto"/>
                        <w:jc w:val="both"/>
                        <w:rPr>
                          <w:rFonts w:ascii="Arial Narrow" w:hAnsi="Arial Narrow"/>
                          <w:kern w:val="24"/>
                        </w:rPr>
                      </w:pPr>
                      <w:r>
                        <w:rPr>
                          <w:rFonts w:ascii="Arial Narrow" w:hAnsi="Arial Narrow"/>
                          <w:kern w:val="24"/>
                        </w:rPr>
                        <w:t xml:space="preserve">Elles sont chargées d’accueillir les publics, d’écouter leurs besoins et attentes, de les orienter, les accompagner, les conseiller et, le cas échéant, les protéger. En proximité immédiate </w:t>
                      </w:r>
                      <w:r w:rsidRPr="00031307">
                        <w:rPr>
                          <w:rFonts w:ascii="Arial Narrow" w:hAnsi="Arial Narrow"/>
                          <w:kern w:val="24"/>
                        </w:rPr>
                        <w:t>des 1 4</w:t>
                      </w:r>
                      <w:r w:rsidR="00031307" w:rsidRPr="00031307">
                        <w:rPr>
                          <w:rFonts w:ascii="Arial Narrow" w:hAnsi="Arial Narrow"/>
                          <w:kern w:val="24"/>
                        </w:rPr>
                        <w:t>57</w:t>
                      </w:r>
                      <w:r w:rsidRPr="00031307">
                        <w:rPr>
                          <w:rFonts w:ascii="Arial Narrow" w:hAnsi="Arial Narrow"/>
                          <w:kern w:val="24"/>
                        </w:rPr>
                        <w:t> 9</w:t>
                      </w:r>
                      <w:r w:rsidR="00031307" w:rsidRPr="00031307">
                        <w:rPr>
                          <w:rFonts w:ascii="Arial Narrow" w:hAnsi="Arial Narrow"/>
                          <w:kern w:val="24"/>
                        </w:rPr>
                        <w:t>05</w:t>
                      </w:r>
                      <w:r w:rsidRPr="00031307">
                        <w:rPr>
                          <w:rFonts w:ascii="Arial Narrow" w:hAnsi="Arial Narrow"/>
                          <w:kern w:val="24"/>
                        </w:rPr>
                        <w:t xml:space="preserve"> habitants (source : INSEE, </w:t>
                      </w:r>
                      <w:r w:rsidR="00031307" w:rsidRPr="00031307">
                        <w:rPr>
                          <w:rFonts w:ascii="Arial Narrow" w:hAnsi="Arial Narrow"/>
                          <w:kern w:val="24"/>
                        </w:rPr>
                        <w:t>recensement de la population</w:t>
                      </w:r>
                      <w:r w:rsidRPr="00031307">
                        <w:rPr>
                          <w:rFonts w:ascii="Arial Narrow" w:hAnsi="Arial Narrow"/>
                          <w:kern w:val="24"/>
                        </w:rPr>
                        <w:t xml:space="preserve"> 2023),</w:t>
                      </w:r>
                      <w:r>
                        <w:rPr>
                          <w:rFonts w:ascii="Arial Narrow" w:hAnsi="Arial Narrow"/>
                          <w:kern w:val="24"/>
                        </w:rPr>
                        <w:t xml:space="preserve"> les agents de la MDS exercent leurs missions, en tant que de besoin, au domicile des personnes, au sein des 25 sites, des 2 Maisons Des Adolescents (MDA), des 9 antennes de Centre de Planification et d’Éducation familiale (CPEF) et des 371 points d’accueil hors sites.</w:t>
                      </w:r>
                    </w:p>
                    <w:p w14:paraId="4BC3D9A2" w14:textId="77777777" w:rsidR="00E346F6" w:rsidRDefault="00E346F6" w:rsidP="00E95612">
                      <w:pPr>
                        <w:widowControl w:val="0"/>
                        <w:spacing w:line="264" w:lineRule="auto"/>
                        <w:jc w:val="both"/>
                        <w:rPr>
                          <w:rFonts w:ascii="Arial Narrow" w:hAnsi="Arial Narrow"/>
                          <w:kern w:val="28"/>
                          <w:sz w:val="8"/>
                          <w:szCs w:val="8"/>
                        </w:rPr>
                      </w:pPr>
                      <w:r>
                        <w:rPr>
                          <w:rFonts w:ascii="Arial Narrow" w:hAnsi="Arial Narrow"/>
                          <w:sz w:val="8"/>
                          <w:szCs w:val="8"/>
                        </w:rPr>
                        <w:t> </w:t>
                      </w:r>
                    </w:p>
                    <w:p w14:paraId="3380F791" w14:textId="1AD46277" w:rsidR="00E346F6" w:rsidRDefault="00E346F6" w:rsidP="00E95612">
                      <w:pPr>
                        <w:widowControl w:val="0"/>
                        <w:spacing w:line="264" w:lineRule="auto"/>
                        <w:jc w:val="both"/>
                        <w:rPr>
                          <w:rFonts w:ascii="Arial Narrow" w:hAnsi="Arial Narrow"/>
                          <w:sz w:val="20"/>
                          <w:szCs w:val="20"/>
                        </w:rPr>
                      </w:pPr>
                      <w:r>
                        <w:rPr>
                          <w:rFonts w:ascii="Arial Narrow" w:hAnsi="Arial Narrow"/>
                        </w:rPr>
                        <w:t>Les MDS organisent également les commissions consultatives d’attribution des aides et prestations individuelles, sous la présidence d’un élu, ainsi que les instances techniques locales de travail pour organiser la pluridisciplinarité des approches et des expertises dans les réponses de proximité. </w:t>
                      </w:r>
                      <w:r>
                        <w:rPr>
                          <w:rFonts w:ascii="Times New Roman" w:hAnsi="Times New Roman"/>
                          <w:sz w:val="24"/>
                          <w:szCs w:val="24"/>
                        </w:rPr>
                        <w:t xml:space="preserve"> </w:t>
                      </w:r>
                    </w:p>
                  </w:txbxContent>
                </v:textbox>
              </v:shape>
            </w:pict>
          </mc:Fallback>
        </mc:AlternateContent>
      </w:r>
    </w:p>
    <w:p w14:paraId="4716072A" w14:textId="77777777" w:rsidR="00243ECF" w:rsidRDefault="00243ECF" w:rsidP="001A1F59"/>
    <w:p w14:paraId="331DA190" w14:textId="77777777" w:rsidR="00243ECF" w:rsidRDefault="00243ECF" w:rsidP="001A1F59"/>
    <w:p w14:paraId="12CBD9D9" w14:textId="77777777" w:rsidR="00243ECF" w:rsidRDefault="00243ECF" w:rsidP="001A1F59"/>
    <w:p w14:paraId="317106B7" w14:textId="77777777" w:rsidR="00243ECF" w:rsidRDefault="00243ECF" w:rsidP="001A1F59"/>
    <w:p w14:paraId="581B6CC0" w14:textId="77777777" w:rsidR="00243ECF" w:rsidRDefault="00243ECF" w:rsidP="001A1F59"/>
    <w:p w14:paraId="2F27EC86" w14:textId="77777777" w:rsidR="00243ECF" w:rsidRDefault="00243ECF" w:rsidP="001A1F59"/>
    <w:p w14:paraId="29A9A44D" w14:textId="77777777" w:rsidR="00243ECF" w:rsidRDefault="00243ECF" w:rsidP="001A1F59"/>
    <w:p w14:paraId="6C10ECB8" w14:textId="77777777" w:rsidR="00243ECF" w:rsidRDefault="00243ECF" w:rsidP="001A1F59"/>
    <w:p w14:paraId="60564B5F" w14:textId="77777777" w:rsidR="00243ECF" w:rsidRDefault="00243ECF" w:rsidP="001A1F59"/>
    <w:p w14:paraId="69967784" w14:textId="77777777" w:rsidR="00243ECF" w:rsidRDefault="00243ECF" w:rsidP="001A1F59"/>
    <w:p w14:paraId="4C73F465" w14:textId="77777777" w:rsidR="00243ECF" w:rsidRDefault="00243ECF">
      <w:r>
        <w:br w:type="page"/>
      </w:r>
    </w:p>
    <w:tbl>
      <w:tblPr>
        <w:tblpPr w:leftFromText="141" w:rightFromText="141" w:vertAnchor="text" w:horzAnchor="page" w:tblpX="10321" w:tblpY="-346"/>
        <w:tblW w:w="6020" w:type="dxa"/>
        <w:tblCellMar>
          <w:left w:w="70" w:type="dxa"/>
          <w:right w:w="70" w:type="dxa"/>
        </w:tblCellMar>
        <w:tblLook w:val="04A0" w:firstRow="1" w:lastRow="0" w:firstColumn="1" w:lastColumn="0" w:noHBand="0" w:noVBand="1"/>
      </w:tblPr>
      <w:tblGrid>
        <w:gridCol w:w="4280"/>
        <w:gridCol w:w="1740"/>
      </w:tblGrid>
      <w:tr w:rsidR="009016EC" w:rsidRPr="00B93948" w14:paraId="12462082" w14:textId="77777777" w:rsidTr="00164039">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3B324321" w14:textId="77777777" w:rsidR="009016EC" w:rsidRPr="00B93948" w:rsidRDefault="009016EC" w:rsidP="00164039">
            <w:pPr>
              <w:spacing w:after="0" w:line="240" w:lineRule="auto"/>
              <w:rPr>
                <w:rFonts w:ascii="Arial" w:eastAsia="Times New Roman" w:hAnsi="Arial" w:cs="Arial"/>
                <w:b/>
                <w:bCs/>
                <w:sz w:val="20"/>
                <w:szCs w:val="20"/>
                <w:lang w:eastAsia="fr-FR"/>
              </w:rPr>
            </w:pPr>
            <w:r w:rsidRPr="00B93948">
              <w:rPr>
                <w:rFonts w:ascii="Arial" w:eastAsia="Times New Roman" w:hAnsi="Arial" w:cs="Arial"/>
                <w:b/>
                <w:bCs/>
                <w:sz w:val="20"/>
                <w:szCs w:val="20"/>
                <w:lang w:eastAsia="fr-FR"/>
              </w:rPr>
              <w:lastRenderedPageBreak/>
              <w:t>Inclusion sociale et logement</w:t>
            </w:r>
          </w:p>
        </w:tc>
      </w:tr>
      <w:tr w:rsidR="009016EC" w:rsidRPr="00B93948" w14:paraId="3C4196B8" w14:textId="77777777" w:rsidTr="00164039">
        <w:trPr>
          <w:trHeight w:val="3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2759D4B3" w14:textId="77777777" w:rsidR="009016EC" w:rsidRPr="00EE08D7" w:rsidRDefault="009016EC" w:rsidP="00164039">
            <w:pPr>
              <w:spacing w:after="0" w:line="240" w:lineRule="auto"/>
              <w:rPr>
                <w:rFonts w:ascii="Arial" w:eastAsia="Times New Roman" w:hAnsi="Arial" w:cs="Arial"/>
                <w:b/>
                <w:bCs/>
                <w:color w:val="ED4F35"/>
                <w:sz w:val="18"/>
                <w:szCs w:val="18"/>
                <w:lang w:eastAsia="fr-FR"/>
              </w:rPr>
            </w:pPr>
            <w:r w:rsidRPr="00EE08D7">
              <w:rPr>
                <w:rFonts w:ascii="Arial" w:eastAsia="Times New Roman" w:hAnsi="Arial" w:cs="Arial"/>
                <w:b/>
                <w:bCs/>
                <w:color w:val="ED4F35"/>
                <w:sz w:val="18"/>
                <w:szCs w:val="18"/>
                <w:lang w:eastAsia="fr-FR"/>
              </w:rPr>
              <w:t xml:space="preserve">Le Revenu de Solidarité Active (RSA) : </w:t>
            </w:r>
            <w:r>
              <w:rPr>
                <w:rFonts w:ascii="Arial" w:eastAsia="Times New Roman" w:hAnsi="Arial" w:cs="Arial"/>
                <w:b/>
                <w:bCs/>
                <w:color w:val="ED4F35"/>
                <w:sz w:val="18"/>
                <w:szCs w:val="18"/>
                <w:lang w:eastAsia="fr-FR"/>
              </w:rPr>
              <w:t xml:space="preserve">4436 </w:t>
            </w:r>
            <w:r w:rsidRPr="00EE08D7">
              <w:rPr>
                <w:rFonts w:ascii="Arial" w:eastAsia="Times New Roman" w:hAnsi="Arial" w:cs="Arial"/>
                <w:b/>
                <w:bCs/>
                <w:color w:val="ED4F35"/>
                <w:sz w:val="18"/>
                <w:szCs w:val="18"/>
                <w:lang w:eastAsia="fr-FR"/>
              </w:rPr>
              <w:t>allocataires du RSA</w:t>
            </w:r>
          </w:p>
        </w:tc>
      </w:tr>
      <w:tr w:rsidR="009016EC" w:rsidRPr="00B93948" w14:paraId="1A9FF557"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3B3FD375" w14:textId="77777777" w:rsidR="009016EC" w:rsidRPr="00EE08D7" w:rsidRDefault="009016EC" w:rsidP="00164039">
            <w:pPr>
              <w:spacing w:after="0" w:line="240" w:lineRule="auto"/>
              <w:rPr>
                <w:rFonts w:ascii="Arial" w:eastAsia="Times New Roman" w:hAnsi="Arial" w:cs="Arial"/>
                <w:b/>
                <w:bCs/>
                <w:color w:val="ED4F35"/>
                <w:sz w:val="18"/>
                <w:szCs w:val="18"/>
                <w:lang w:eastAsia="fr-FR"/>
              </w:rPr>
            </w:pPr>
            <w:r w:rsidRPr="00EE08D7">
              <w:rPr>
                <w:rFonts w:ascii="Arial" w:eastAsia="Times New Roman" w:hAnsi="Arial" w:cs="Arial"/>
                <w:b/>
                <w:bCs/>
                <w:color w:val="ED4F35"/>
                <w:sz w:val="18"/>
                <w:szCs w:val="18"/>
                <w:lang w:eastAsia="fr-FR"/>
              </w:rPr>
              <w:t>Le Fonds de solidarité logement</w:t>
            </w:r>
          </w:p>
        </w:tc>
      </w:tr>
      <w:tr w:rsidR="009016EC" w:rsidRPr="00B93948" w14:paraId="458A842E"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0593C92D" w14:textId="77777777" w:rsidR="009016EC" w:rsidRPr="00B93948" w:rsidRDefault="009016EC"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accordées (accès à un logement identifié / maintien / eau électricité tél)</w:t>
            </w:r>
          </w:p>
        </w:tc>
        <w:tc>
          <w:tcPr>
            <w:tcW w:w="1740" w:type="dxa"/>
            <w:tcBorders>
              <w:top w:val="nil"/>
              <w:left w:val="nil"/>
              <w:bottom w:val="single" w:sz="4" w:space="0" w:color="auto"/>
              <w:right w:val="single" w:sz="4" w:space="0" w:color="auto"/>
            </w:tcBorders>
            <w:vAlign w:val="center"/>
          </w:tcPr>
          <w:p w14:paraId="11996A2A" w14:textId="77777777" w:rsidR="009016EC" w:rsidRPr="00B93948" w:rsidRDefault="009016EC"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433</w:t>
            </w:r>
          </w:p>
        </w:tc>
      </w:tr>
      <w:tr w:rsidR="009016EC" w:rsidRPr="00B93948" w14:paraId="691F08AC"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6DFDB804" w14:textId="77777777" w:rsidR="009016EC" w:rsidRPr="00B93948" w:rsidRDefault="009016EC"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recevables (accès à un logement non identifié)</w:t>
            </w:r>
          </w:p>
        </w:tc>
        <w:tc>
          <w:tcPr>
            <w:tcW w:w="1740" w:type="dxa"/>
            <w:tcBorders>
              <w:top w:val="nil"/>
              <w:left w:val="nil"/>
              <w:bottom w:val="single" w:sz="4" w:space="0" w:color="auto"/>
              <w:right w:val="single" w:sz="4" w:space="0" w:color="auto"/>
            </w:tcBorders>
            <w:vAlign w:val="center"/>
          </w:tcPr>
          <w:p w14:paraId="39897374" w14:textId="77777777" w:rsidR="009016EC" w:rsidRPr="00B93948" w:rsidRDefault="009016EC"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343</w:t>
            </w:r>
          </w:p>
        </w:tc>
      </w:tr>
      <w:tr w:rsidR="009016EC" w:rsidRPr="00B93948" w14:paraId="218DA2A4"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669C9F06" w14:textId="77777777" w:rsidR="009016EC" w:rsidRPr="00B93948" w:rsidRDefault="009016EC" w:rsidP="00164039">
            <w:pPr>
              <w:spacing w:after="0" w:line="240" w:lineRule="auto"/>
              <w:rPr>
                <w:rFonts w:ascii="Arial" w:eastAsia="Times New Roman" w:hAnsi="Arial" w:cs="Arial"/>
                <w:b/>
                <w:bCs/>
                <w:color w:val="FF0000"/>
                <w:sz w:val="18"/>
                <w:szCs w:val="18"/>
                <w:lang w:eastAsia="fr-FR"/>
              </w:rPr>
            </w:pPr>
            <w:r w:rsidRPr="00EE08D7">
              <w:rPr>
                <w:rFonts w:ascii="Arial" w:eastAsia="Times New Roman" w:hAnsi="Arial" w:cs="Arial"/>
                <w:b/>
                <w:bCs/>
                <w:color w:val="ED4F35"/>
                <w:sz w:val="18"/>
                <w:szCs w:val="18"/>
                <w:lang w:eastAsia="fr-FR"/>
              </w:rPr>
              <w:t>Les aides financières</w:t>
            </w:r>
          </w:p>
        </w:tc>
      </w:tr>
      <w:tr w:rsidR="009016EC" w:rsidRPr="00B93948" w14:paraId="3537E844"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51A531E9" w14:textId="77777777" w:rsidR="009016EC" w:rsidRPr="00B93948" w:rsidRDefault="009016EC"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financières d'aide sociale à l'enfance (AFASE) accordées</w:t>
            </w:r>
          </w:p>
        </w:tc>
        <w:tc>
          <w:tcPr>
            <w:tcW w:w="1740" w:type="dxa"/>
            <w:tcBorders>
              <w:top w:val="nil"/>
              <w:left w:val="nil"/>
              <w:bottom w:val="single" w:sz="4" w:space="0" w:color="auto"/>
              <w:right w:val="single" w:sz="4" w:space="0" w:color="auto"/>
            </w:tcBorders>
            <w:vAlign w:val="center"/>
          </w:tcPr>
          <w:p w14:paraId="4978AAA9" w14:textId="77777777" w:rsidR="009016EC" w:rsidRPr="00B93948" w:rsidRDefault="009016EC"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141</w:t>
            </w:r>
          </w:p>
        </w:tc>
      </w:tr>
      <w:tr w:rsidR="009016EC" w:rsidRPr="00B93948" w14:paraId="5EE6A4EA"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3CD64E7F" w14:textId="77777777" w:rsidR="009016EC" w:rsidRPr="00B93948" w:rsidRDefault="009016EC"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Secours d'urgence (SU) accordés</w:t>
            </w:r>
          </w:p>
        </w:tc>
        <w:tc>
          <w:tcPr>
            <w:tcW w:w="1740" w:type="dxa"/>
            <w:tcBorders>
              <w:top w:val="nil"/>
              <w:left w:val="nil"/>
              <w:bottom w:val="single" w:sz="4" w:space="0" w:color="auto"/>
              <w:right w:val="single" w:sz="4" w:space="0" w:color="auto"/>
            </w:tcBorders>
            <w:vAlign w:val="center"/>
          </w:tcPr>
          <w:p w14:paraId="048E3728" w14:textId="77777777" w:rsidR="009016EC" w:rsidRPr="00B93948" w:rsidRDefault="009016EC"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408</w:t>
            </w:r>
          </w:p>
        </w:tc>
      </w:tr>
      <w:tr w:rsidR="009016EC" w:rsidRPr="00B93948" w14:paraId="344C56BE"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5151855D" w14:textId="77777777" w:rsidR="009016EC" w:rsidRPr="00B93948" w:rsidRDefault="009016EC"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financières personnalisées (AFP) accordées</w:t>
            </w:r>
          </w:p>
        </w:tc>
        <w:tc>
          <w:tcPr>
            <w:tcW w:w="1740" w:type="dxa"/>
            <w:tcBorders>
              <w:top w:val="nil"/>
              <w:left w:val="nil"/>
              <w:bottom w:val="single" w:sz="4" w:space="0" w:color="auto"/>
              <w:right w:val="single" w:sz="4" w:space="0" w:color="auto"/>
            </w:tcBorders>
            <w:vAlign w:val="center"/>
          </w:tcPr>
          <w:p w14:paraId="3F763141" w14:textId="77777777" w:rsidR="009016EC" w:rsidRPr="00B93948" w:rsidRDefault="009016EC"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40</w:t>
            </w:r>
          </w:p>
        </w:tc>
      </w:tr>
      <w:tr w:rsidR="009016EC" w:rsidRPr="00B93948" w14:paraId="6A347CE8"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6FA87F7A" w14:textId="77777777" w:rsidR="009016EC" w:rsidRPr="00B93948" w:rsidRDefault="009016EC"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Accords du fonds d'aides aux jeunes (FAJ)</w:t>
            </w:r>
          </w:p>
        </w:tc>
        <w:tc>
          <w:tcPr>
            <w:tcW w:w="1740" w:type="dxa"/>
            <w:tcBorders>
              <w:top w:val="nil"/>
              <w:left w:val="nil"/>
              <w:bottom w:val="single" w:sz="4" w:space="0" w:color="auto"/>
              <w:right w:val="single" w:sz="4" w:space="0" w:color="auto"/>
            </w:tcBorders>
            <w:vAlign w:val="center"/>
          </w:tcPr>
          <w:p w14:paraId="2E2F5DF6" w14:textId="77777777" w:rsidR="009016EC" w:rsidRPr="00B93948" w:rsidRDefault="009016EC"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36</w:t>
            </w:r>
          </w:p>
        </w:tc>
      </w:tr>
      <w:tr w:rsidR="009016EC" w:rsidRPr="00B93948" w14:paraId="3825244C" w14:textId="77777777" w:rsidTr="00164039">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7AA8C89D" w14:textId="77777777" w:rsidR="009016EC" w:rsidRPr="00B93948" w:rsidRDefault="009016EC" w:rsidP="00164039">
            <w:pPr>
              <w:spacing w:after="0" w:line="240" w:lineRule="auto"/>
              <w:rPr>
                <w:rFonts w:ascii="Arial" w:eastAsia="Times New Roman" w:hAnsi="Arial" w:cs="Arial"/>
                <w:b/>
                <w:bCs/>
                <w:sz w:val="20"/>
                <w:szCs w:val="20"/>
                <w:lang w:eastAsia="fr-FR"/>
              </w:rPr>
            </w:pPr>
            <w:r w:rsidRPr="00B93948">
              <w:rPr>
                <w:rFonts w:ascii="Arial" w:eastAsia="Times New Roman" w:hAnsi="Arial" w:cs="Arial"/>
                <w:b/>
                <w:bCs/>
                <w:sz w:val="20"/>
                <w:szCs w:val="20"/>
                <w:lang w:eastAsia="fr-FR"/>
              </w:rPr>
              <w:t>Enfance - Famille</w:t>
            </w:r>
          </w:p>
        </w:tc>
      </w:tr>
      <w:tr w:rsidR="009016EC" w:rsidRPr="00B93948" w14:paraId="6A44289A"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03EE5BCB" w14:textId="77777777" w:rsidR="009016EC" w:rsidRPr="00B93948" w:rsidRDefault="009016EC" w:rsidP="00164039">
            <w:pPr>
              <w:spacing w:after="0" w:line="240" w:lineRule="auto"/>
              <w:rPr>
                <w:rFonts w:ascii="Arial" w:eastAsia="Times New Roman" w:hAnsi="Arial" w:cs="Arial"/>
                <w:b/>
                <w:bCs/>
                <w:color w:val="FF0000"/>
                <w:sz w:val="18"/>
                <w:szCs w:val="18"/>
                <w:lang w:eastAsia="fr-FR"/>
              </w:rPr>
            </w:pPr>
            <w:r w:rsidRPr="00EE08D7">
              <w:rPr>
                <w:rFonts w:ascii="Arial" w:eastAsia="Times New Roman" w:hAnsi="Arial" w:cs="Arial"/>
                <w:b/>
                <w:bCs/>
                <w:color w:val="ED4F35"/>
                <w:sz w:val="18"/>
                <w:szCs w:val="18"/>
                <w:lang w:eastAsia="fr-FR"/>
              </w:rPr>
              <w:t>L'Aide sociale à l'enfance</w:t>
            </w:r>
          </w:p>
        </w:tc>
      </w:tr>
      <w:tr w:rsidR="009016EC" w:rsidRPr="00B93948" w14:paraId="7B3E2B81" w14:textId="77777777" w:rsidTr="00164039">
        <w:trPr>
          <w:trHeight w:val="690"/>
        </w:trPr>
        <w:tc>
          <w:tcPr>
            <w:tcW w:w="4280" w:type="dxa"/>
            <w:tcBorders>
              <w:top w:val="nil"/>
              <w:left w:val="single" w:sz="4" w:space="0" w:color="auto"/>
              <w:bottom w:val="single" w:sz="4" w:space="0" w:color="auto"/>
              <w:right w:val="single" w:sz="4" w:space="0" w:color="auto"/>
            </w:tcBorders>
            <w:vAlign w:val="center"/>
            <w:hideMark/>
          </w:tcPr>
          <w:p w14:paraId="53D67C14" w14:textId="77777777" w:rsidR="009016EC" w:rsidRPr="00B93948" w:rsidRDefault="009016EC"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Bénéficiaires d'une mesure d'accueil (dont placement direct et surveillance administrative)</w:t>
            </w:r>
          </w:p>
        </w:tc>
        <w:tc>
          <w:tcPr>
            <w:tcW w:w="1740" w:type="dxa"/>
            <w:tcBorders>
              <w:top w:val="nil"/>
              <w:left w:val="nil"/>
              <w:bottom w:val="single" w:sz="4" w:space="0" w:color="auto"/>
              <w:right w:val="single" w:sz="4" w:space="0" w:color="auto"/>
            </w:tcBorders>
            <w:vAlign w:val="center"/>
          </w:tcPr>
          <w:p w14:paraId="6662E6D3" w14:textId="77777777" w:rsidR="009016EC" w:rsidRPr="00B93948" w:rsidRDefault="009016EC"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682</w:t>
            </w:r>
          </w:p>
        </w:tc>
      </w:tr>
      <w:tr w:rsidR="009016EC" w:rsidRPr="00B93948" w14:paraId="5292903A"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1B17E190" w14:textId="77777777" w:rsidR="009016EC" w:rsidRPr="00B93948" w:rsidRDefault="009016EC"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Actions éducatives à domicile, en milieu ouvert administratives et judiciaires</w:t>
            </w:r>
          </w:p>
        </w:tc>
        <w:tc>
          <w:tcPr>
            <w:tcW w:w="1740" w:type="dxa"/>
            <w:tcBorders>
              <w:top w:val="nil"/>
              <w:left w:val="nil"/>
              <w:bottom w:val="single" w:sz="4" w:space="0" w:color="auto"/>
              <w:right w:val="single" w:sz="4" w:space="0" w:color="auto"/>
            </w:tcBorders>
            <w:vAlign w:val="center"/>
          </w:tcPr>
          <w:p w14:paraId="7E3501CA" w14:textId="77777777" w:rsidR="009016EC" w:rsidRPr="00B93948" w:rsidRDefault="009016EC"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507</w:t>
            </w:r>
          </w:p>
        </w:tc>
      </w:tr>
      <w:tr w:rsidR="009016EC" w:rsidRPr="00B93948" w14:paraId="1F8B5B2E"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5BB3E5FF" w14:textId="77777777" w:rsidR="009016EC" w:rsidRPr="00B93948" w:rsidRDefault="009016EC" w:rsidP="00164039">
            <w:pPr>
              <w:spacing w:after="0" w:line="240" w:lineRule="auto"/>
              <w:rPr>
                <w:rFonts w:ascii="Arial" w:eastAsia="Times New Roman" w:hAnsi="Arial" w:cs="Arial"/>
                <w:b/>
                <w:bCs/>
                <w:color w:val="FF0000"/>
                <w:sz w:val="18"/>
                <w:szCs w:val="18"/>
                <w:lang w:eastAsia="fr-FR"/>
              </w:rPr>
            </w:pPr>
            <w:r w:rsidRPr="00EE08D7">
              <w:rPr>
                <w:rFonts w:ascii="Arial" w:eastAsia="Times New Roman" w:hAnsi="Arial" w:cs="Arial"/>
                <w:b/>
                <w:bCs/>
                <w:color w:val="ED4F35"/>
                <w:sz w:val="18"/>
                <w:szCs w:val="18"/>
                <w:lang w:eastAsia="fr-FR"/>
              </w:rPr>
              <w:t>L'aide et l'accompagnement des familles</w:t>
            </w:r>
          </w:p>
        </w:tc>
      </w:tr>
      <w:tr w:rsidR="009016EC" w:rsidRPr="00B93948" w14:paraId="59DA4888"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4035AAA2" w14:textId="77777777" w:rsidR="009016EC" w:rsidRPr="00B93948" w:rsidRDefault="009016EC"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Familles suivies dans le cadre d'une mesure familiale (TISF, AESF, AGBF, ASAP)</w:t>
            </w:r>
          </w:p>
        </w:tc>
        <w:tc>
          <w:tcPr>
            <w:tcW w:w="1740" w:type="dxa"/>
            <w:tcBorders>
              <w:top w:val="nil"/>
              <w:left w:val="nil"/>
              <w:bottom w:val="single" w:sz="4" w:space="0" w:color="auto"/>
              <w:right w:val="single" w:sz="4" w:space="0" w:color="auto"/>
            </w:tcBorders>
            <w:vAlign w:val="center"/>
            <w:hideMark/>
          </w:tcPr>
          <w:p w14:paraId="65DFE829" w14:textId="77777777" w:rsidR="009016EC" w:rsidRPr="00B93948" w:rsidRDefault="009016EC"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549</w:t>
            </w:r>
          </w:p>
        </w:tc>
      </w:tr>
      <w:tr w:rsidR="009016EC" w:rsidRPr="00B93948" w14:paraId="514CCFDC"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261D68DE" w14:textId="77777777" w:rsidR="009016EC" w:rsidRPr="00B93948" w:rsidRDefault="009016EC" w:rsidP="00164039">
            <w:pPr>
              <w:spacing w:after="0" w:line="240" w:lineRule="auto"/>
              <w:rPr>
                <w:rFonts w:ascii="Arial" w:eastAsia="Times New Roman" w:hAnsi="Arial" w:cs="Arial"/>
                <w:b/>
                <w:bCs/>
                <w:color w:val="FF0000"/>
                <w:sz w:val="18"/>
                <w:szCs w:val="18"/>
                <w:lang w:eastAsia="fr-FR"/>
              </w:rPr>
            </w:pPr>
            <w:r w:rsidRPr="00EE08D7">
              <w:rPr>
                <w:rFonts w:ascii="Arial" w:eastAsia="Times New Roman" w:hAnsi="Arial" w:cs="Arial"/>
                <w:b/>
                <w:bCs/>
                <w:color w:val="ED4F35"/>
                <w:sz w:val="18"/>
                <w:szCs w:val="18"/>
                <w:lang w:eastAsia="fr-FR"/>
              </w:rPr>
              <w:t>La Protection maternelle et infantile (PMI)</w:t>
            </w:r>
          </w:p>
        </w:tc>
      </w:tr>
      <w:tr w:rsidR="009016EC" w:rsidRPr="00B93948" w14:paraId="71BFC6CE"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0ACF0224" w14:textId="77777777" w:rsidR="009016EC" w:rsidRPr="00B93948" w:rsidRDefault="009016EC"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Enfants vus en consultation PMI</w:t>
            </w:r>
          </w:p>
        </w:tc>
        <w:tc>
          <w:tcPr>
            <w:tcW w:w="1740" w:type="dxa"/>
            <w:tcBorders>
              <w:top w:val="nil"/>
              <w:left w:val="nil"/>
              <w:bottom w:val="single" w:sz="4" w:space="0" w:color="auto"/>
              <w:right w:val="single" w:sz="4" w:space="0" w:color="auto"/>
            </w:tcBorders>
            <w:vAlign w:val="center"/>
            <w:hideMark/>
          </w:tcPr>
          <w:p w14:paraId="4291E30A" w14:textId="77777777" w:rsidR="009016EC" w:rsidRPr="00B93948" w:rsidRDefault="009016EC"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2439</w:t>
            </w:r>
          </w:p>
        </w:tc>
      </w:tr>
      <w:tr w:rsidR="009016EC" w:rsidRPr="00B93948" w14:paraId="1824350F" w14:textId="77777777" w:rsidTr="00164039">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653AB44F" w14:textId="77777777" w:rsidR="009016EC" w:rsidRPr="00B93948" w:rsidRDefault="009016EC" w:rsidP="00164039">
            <w:pPr>
              <w:spacing w:after="0" w:line="240" w:lineRule="auto"/>
              <w:rPr>
                <w:rFonts w:ascii="Arial" w:eastAsia="Times New Roman" w:hAnsi="Arial" w:cs="Arial"/>
                <w:b/>
                <w:bCs/>
                <w:sz w:val="20"/>
                <w:szCs w:val="20"/>
                <w:lang w:eastAsia="fr-FR"/>
              </w:rPr>
            </w:pPr>
            <w:r w:rsidRPr="00B93948">
              <w:rPr>
                <w:rFonts w:ascii="Arial" w:eastAsia="Times New Roman" w:hAnsi="Arial" w:cs="Arial"/>
                <w:b/>
                <w:bCs/>
                <w:sz w:val="20"/>
                <w:szCs w:val="20"/>
                <w:lang w:eastAsia="fr-FR"/>
              </w:rPr>
              <w:t>Autonomie</w:t>
            </w:r>
          </w:p>
        </w:tc>
      </w:tr>
      <w:tr w:rsidR="009016EC" w:rsidRPr="00B93948" w14:paraId="65A813C5"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40144BAD" w14:textId="77777777" w:rsidR="009016EC" w:rsidRPr="00B93948" w:rsidRDefault="009016EC" w:rsidP="00164039">
            <w:pPr>
              <w:spacing w:after="0" w:line="240" w:lineRule="auto"/>
              <w:rPr>
                <w:rFonts w:ascii="Arial" w:eastAsia="Times New Roman" w:hAnsi="Arial" w:cs="Arial"/>
                <w:b/>
                <w:bCs/>
                <w:color w:val="FF0000"/>
                <w:sz w:val="18"/>
                <w:szCs w:val="18"/>
                <w:lang w:eastAsia="fr-FR"/>
              </w:rPr>
            </w:pPr>
            <w:r w:rsidRPr="00EE08D7">
              <w:rPr>
                <w:rFonts w:ascii="Arial" w:eastAsia="Times New Roman" w:hAnsi="Arial" w:cs="Arial"/>
                <w:b/>
                <w:bCs/>
                <w:color w:val="ED4F35"/>
                <w:sz w:val="18"/>
                <w:szCs w:val="18"/>
                <w:lang w:eastAsia="fr-FR"/>
              </w:rPr>
              <w:t>Personnes en situation de handicap</w:t>
            </w:r>
          </w:p>
        </w:tc>
      </w:tr>
      <w:tr w:rsidR="009016EC" w:rsidRPr="00B93948" w14:paraId="7301BE3B"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7C0B6A4B" w14:textId="77777777" w:rsidR="009016EC" w:rsidRPr="00B93948" w:rsidRDefault="009016EC"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Bénéficiaires de la Prestation de compensation du handicap (PCH)</w:t>
            </w:r>
          </w:p>
        </w:tc>
        <w:tc>
          <w:tcPr>
            <w:tcW w:w="1740" w:type="dxa"/>
            <w:tcBorders>
              <w:top w:val="nil"/>
              <w:left w:val="nil"/>
              <w:bottom w:val="single" w:sz="4" w:space="0" w:color="auto"/>
              <w:right w:val="single" w:sz="4" w:space="0" w:color="auto"/>
            </w:tcBorders>
            <w:vAlign w:val="center"/>
            <w:hideMark/>
          </w:tcPr>
          <w:p w14:paraId="5CF9B781" w14:textId="77777777" w:rsidR="009016EC" w:rsidRPr="00B93948" w:rsidRDefault="009016EC"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1615</w:t>
            </w:r>
          </w:p>
        </w:tc>
      </w:tr>
      <w:tr w:rsidR="009016EC" w:rsidRPr="00B93948" w14:paraId="0516053F"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24EBCCA1" w14:textId="77777777" w:rsidR="009016EC" w:rsidRPr="00EE08D7" w:rsidRDefault="009016EC" w:rsidP="00164039">
            <w:pPr>
              <w:spacing w:after="0" w:line="240" w:lineRule="auto"/>
              <w:rPr>
                <w:rFonts w:ascii="Arial" w:eastAsia="Times New Roman" w:hAnsi="Arial" w:cs="Arial"/>
                <w:b/>
                <w:bCs/>
                <w:color w:val="ED4F35"/>
                <w:sz w:val="18"/>
                <w:szCs w:val="18"/>
                <w:lang w:eastAsia="fr-FR"/>
              </w:rPr>
            </w:pPr>
            <w:r w:rsidRPr="00EE08D7">
              <w:rPr>
                <w:rFonts w:ascii="Arial" w:eastAsia="Times New Roman" w:hAnsi="Arial" w:cs="Arial"/>
                <w:b/>
                <w:bCs/>
                <w:color w:val="ED4F35"/>
                <w:sz w:val="18"/>
                <w:szCs w:val="18"/>
                <w:lang w:eastAsia="fr-FR"/>
              </w:rPr>
              <w:t>Personnes âgées</w:t>
            </w:r>
          </w:p>
        </w:tc>
      </w:tr>
      <w:tr w:rsidR="009016EC" w:rsidRPr="00B93948" w14:paraId="1851DD03"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38D403AD" w14:textId="77777777" w:rsidR="009016EC" w:rsidRPr="00B93948" w:rsidRDefault="009016EC"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Bénéficiaires de l'Allocation personnalisée d'autonomie (APA) à domicile</w:t>
            </w:r>
          </w:p>
        </w:tc>
        <w:tc>
          <w:tcPr>
            <w:tcW w:w="1740" w:type="dxa"/>
            <w:tcBorders>
              <w:top w:val="nil"/>
              <w:left w:val="nil"/>
              <w:bottom w:val="single" w:sz="4" w:space="0" w:color="auto"/>
              <w:right w:val="single" w:sz="4" w:space="0" w:color="auto"/>
            </w:tcBorders>
            <w:vAlign w:val="center"/>
            <w:hideMark/>
          </w:tcPr>
          <w:p w14:paraId="389DC9C2" w14:textId="77777777" w:rsidR="009016EC" w:rsidRPr="00B93948" w:rsidRDefault="009016EC"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3617</w:t>
            </w:r>
          </w:p>
        </w:tc>
      </w:tr>
      <w:tr w:rsidR="009016EC" w:rsidRPr="00B93948" w14:paraId="5138BA1A"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17988526" w14:textId="77777777" w:rsidR="009016EC" w:rsidRPr="00B93948" w:rsidRDefault="009016EC" w:rsidP="00164039">
            <w:pPr>
              <w:spacing w:after="0" w:line="240" w:lineRule="auto"/>
              <w:rPr>
                <w:rFonts w:ascii="Arial" w:eastAsia="Times New Roman" w:hAnsi="Arial" w:cs="Arial"/>
                <w:b/>
                <w:bCs/>
                <w:color w:val="FF0000"/>
                <w:sz w:val="18"/>
                <w:szCs w:val="18"/>
                <w:lang w:eastAsia="fr-FR"/>
              </w:rPr>
            </w:pPr>
            <w:r w:rsidRPr="00EE08D7">
              <w:rPr>
                <w:rFonts w:ascii="Arial" w:eastAsia="Times New Roman" w:hAnsi="Arial" w:cs="Arial"/>
                <w:b/>
                <w:bCs/>
                <w:color w:val="ED4F35"/>
                <w:sz w:val="18"/>
                <w:szCs w:val="18"/>
                <w:lang w:eastAsia="fr-FR"/>
              </w:rPr>
              <w:t>Accueil sur les territoires</w:t>
            </w:r>
          </w:p>
        </w:tc>
      </w:tr>
      <w:tr w:rsidR="009016EC" w:rsidRPr="00B93948" w14:paraId="003D055A"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0848533C" w14:textId="77777777" w:rsidR="009016EC" w:rsidRPr="00B93948" w:rsidRDefault="009016EC"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Accueils physiques</w:t>
            </w:r>
          </w:p>
        </w:tc>
        <w:tc>
          <w:tcPr>
            <w:tcW w:w="1740" w:type="dxa"/>
            <w:tcBorders>
              <w:top w:val="nil"/>
              <w:left w:val="nil"/>
              <w:bottom w:val="single" w:sz="4" w:space="0" w:color="auto"/>
              <w:right w:val="single" w:sz="4" w:space="0" w:color="auto"/>
            </w:tcBorders>
            <w:vAlign w:val="center"/>
            <w:hideMark/>
          </w:tcPr>
          <w:p w14:paraId="59ADEBD4" w14:textId="77777777" w:rsidR="009016EC" w:rsidRPr="00B93948" w:rsidRDefault="009016EC" w:rsidP="00164039">
            <w:pPr>
              <w:spacing w:after="0" w:line="240" w:lineRule="auto"/>
              <w:jc w:val="center"/>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 </w:t>
            </w:r>
          </w:p>
        </w:tc>
      </w:tr>
      <w:tr w:rsidR="009016EC" w:rsidRPr="00B93948" w14:paraId="4701AB8A"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4002FF4C" w14:textId="77777777" w:rsidR="009016EC" w:rsidRPr="00B93948" w:rsidRDefault="009016EC"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Accueils téléphoniques</w:t>
            </w:r>
          </w:p>
        </w:tc>
        <w:tc>
          <w:tcPr>
            <w:tcW w:w="1740" w:type="dxa"/>
            <w:tcBorders>
              <w:top w:val="nil"/>
              <w:left w:val="nil"/>
              <w:bottom w:val="single" w:sz="4" w:space="0" w:color="auto"/>
              <w:right w:val="single" w:sz="4" w:space="0" w:color="auto"/>
            </w:tcBorders>
            <w:vAlign w:val="center"/>
            <w:hideMark/>
          </w:tcPr>
          <w:p w14:paraId="4E08E9E4" w14:textId="77777777" w:rsidR="009016EC" w:rsidRPr="00B93948" w:rsidRDefault="009016EC" w:rsidP="00164039">
            <w:pPr>
              <w:spacing w:after="0" w:line="240" w:lineRule="auto"/>
              <w:jc w:val="center"/>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 </w:t>
            </w:r>
          </w:p>
        </w:tc>
      </w:tr>
      <w:tr w:rsidR="009016EC" w:rsidRPr="00B93948" w14:paraId="02DB5A68"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261EB390" w14:textId="77777777" w:rsidR="009016EC" w:rsidRPr="00B93948" w:rsidRDefault="009016EC" w:rsidP="00164039">
            <w:pPr>
              <w:spacing w:after="0" w:line="240" w:lineRule="auto"/>
              <w:rPr>
                <w:rFonts w:ascii="Arial" w:eastAsia="Times New Roman" w:hAnsi="Arial" w:cs="Arial"/>
                <w:b/>
                <w:bCs/>
                <w:color w:val="FF0000"/>
                <w:sz w:val="18"/>
                <w:szCs w:val="18"/>
                <w:lang w:eastAsia="fr-FR"/>
              </w:rPr>
            </w:pPr>
            <w:r w:rsidRPr="00EE08D7">
              <w:rPr>
                <w:rFonts w:ascii="Arial" w:eastAsia="Times New Roman" w:hAnsi="Arial" w:cs="Arial"/>
                <w:b/>
                <w:bCs/>
                <w:color w:val="ED4F35"/>
                <w:sz w:val="18"/>
                <w:szCs w:val="18"/>
                <w:lang w:eastAsia="fr-FR"/>
              </w:rPr>
              <w:t>Les moyens humains sur les territoires</w:t>
            </w:r>
          </w:p>
        </w:tc>
      </w:tr>
      <w:tr w:rsidR="009016EC" w:rsidRPr="00B93948" w14:paraId="21B63BFB"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3427F903" w14:textId="77777777" w:rsidR="009016EC" w:rsidRPr="00B93948" w:rsidRDefault="009016EC"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Agents territoriaux</w:t>
            </w:r>
          </w:p>
        </w:tc>
        <w:tc>
          <w:tcPr>
            <w:tcW w:w="1740" w:type="dxa"/>
            <w:tcBorders>
              <w:top w:val="nil"/>
              <w:left w:val="nil"/>
              <w:bottom w:val="single" w:sz="4" w:space="0" w:color="auto"/>
              <w:right w:val="single" w:sz="4" w:space="0" w:color="auto"/>
            </w:tcBorders>
            <w:vAlign w:val="center"/>
          </w:tcPr>
          <w:p w14:paraId="7C88A887" w14:textId="77777777" w:rsidR="009016EC" w:rsidRPr="00B93948" w:rsidRDefault="009016EC"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164</w:t>
            </w:r>
          </w:p>
        </w:tc>
      </w:tr>
      <w:tr w:rsidR="009016EC" w:rsidRPr="00B93948" w14:paraId="60D533F1"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6727C640" w14:textId="77777777" w:rsidR="009016EC" w:rsidRPr="00B93948" w:rsidRDefault="009016EC"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Équivalents temps plein (ETP)</w:t>
            </w:r>
          </w:p>
        </w:tc>
        <w:tc>
          <w:tcPr>
            <w:tcW w:w="1740" w:type="dxa"/>
            <w:tcBorders>
              <w:top w:val="nil"/>
              <w:left w:val="nil"/>
              <w:bottom w:val="single" w:sz="4" w:space="0" w:color="auto"/>
              <w:right w:val="single" w:sz="4" w:space="0" w:color="auto"/>
            </w:tcBorders>
            <w:vAlign w:val="center"/>
          </w:tcPr>
          <w:p w14:paraId="7BED7CAF" w14:textId="77777777" w:rsidR="009016EC" w:rsidRPr="00B93948" w:rsidRDefault="009016EC"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157.3</w:t>
            </w:r>
          </w:p>
        </w:tc>
      </w:tr>
    </w:tbl>
    <w:p w14:paraId="1773A0AF" w14:textId="0D725248" w:rsidR="00243ECF" w:rsidRDefault="00576A79" w:rsidP="001A1F59">
      <w:r>
        <w:rPr>
          <w:rFonts w:ascii="Times New Roman" w:hAnsi="Times New Roman"/>
          <w:noProof/>
          <w:sz w:val="24"/>
          <w:szCs w:val="24"/>
          <w:lang w:eastAsia="fr-FR"/>
        </w:rPr>
        <mc:AlternateContent>
          <mc:Choice Requires="wps">
            <w:drawing>
              <wp:anchor distT="36576" distB="36576" distL="36576" distR="36576" simplePos="0" relativeHeight="252577792" behindDoc="0" locked="0" layoutInCell="1" allowOverlap="1" wp14:anchorId="71CA82D6" wp14:editId="75CB4F32">
                <wp:simplePos x="0" y="0"/>
                <wp:positionH relativeFrom="column">
                  <wp:posOffset>-642937</wp:posOffset>
                </wp:positionH>
                <wp:positionV relativeFrom="paragraph">
                  <wp:posOffset>-689928</wp:posOffset>
                </wp:positionV>
                <wp:extent cx="3098800" cy="2430780"/>
                <wp:effectExtent l="0" t="1905" r="0" b="0"/>
                <wp:wrapNone/>
                <wp:docPr id="595" name="Zone de texte 5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0" cy="243078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DFEBF7"/>
                              </a:solidFill>
                              <a:miter lim="800000"/>
                              <a:headEnd/>
                              <a:tailEnd/>
                            </a14:hiddenLine>
                          </a:ext>
                        </a:extLst>
                      </wps:spPr>
                      <wps:txbx>
                        <w:txbxContent>
                          <w:p w14:paraId="0468791E" w14:textId="77777777" w:rsidR="00E346F6" w:rsidRDefault="00E346F6" w:rsidP="00576A79">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36FB2547" w14:textId="77777777" w:rsidR="00E346F6" w:rsidRDefault="00E346F6" w:rsidP="00576A79">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5BD1E32B" w14:textId="77777777" w:rsidR="00E346F6" w:rsidRDefault="00E346F6" w:rsidP="00576A79">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1E04C250" w14:textId="77777777" w:rsidR="00E346F6" w:rsidRDefault="00E346F6" w:rsidP="00576A79">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de l’Arrageois</w:t>
                            </w:r>
                          </w:p>
                          <w:p w14:paraId="379F3ACC" w14:textId="77777777" w:rsidR="00E346F6" w:rsidRDefault="00E346F6" w:rsidP="00576A79">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de l’Artois</w:t>
                            </w:r>
                          </w:p>
                          <w:p w14:paraId="729F85BD" w14:textId="77777777" w:rsidR="00E346F6" w:rsidRDefault="00E346F6" w:rsidP="00576A7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6CDA977F" w14:textId="77777777" w:rsidR="00E346F6" w:rsidRDefault="00E346F6" w:rsidP="00576A7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18F2DC73" w14:textId="77777777" w:rsidR="00E346F6" w:rsidRDefault="00E346F6" w:rsidP="00576A7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37FFDE40" w14:textId="77777777" w:rsidR="00E346F6" w:rsidRDefault="00E346F6" w:rsidP="00576A7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6DFE191C" w14:textId="77777777" w:rsidR="00E346F6" w:rsidRDefault="00E346F6" w:rsidP="00576A7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 - Liévin</w:t>
                            </w:r>
                          </w:p>
                          <w:p w14:paraId="48163B89" w14:textId="77777777" w:rsidR="00E346F6" w:rsidRDefault="00E346F6" w:rsidP="00576A7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17F6D40F" w14:textId="77777777" w:rsidR="00E346F6" w:rsidRDefault="00E346F6" w:rsidP="00576A79">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A82D6" id="Zone de texte 595" o:spid="_x0000_s1111" type="#_x0000_t202" style="position:absolute;margin-left:-50.6pt;margin-top:-54.35pt;width:244pt;height:191.4pt;z-index:2525777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l5J4gEAAKoDAAAOAAAAZHJzL2Uyb0RvYy54bWysU8Fu2zAMvQ/YPwi6L3aSNfWMOEXXosOA&#10;rhvQ9QNkWYqF2aJGKbGzrx8lp2m23oZdBJGUH997pNdXY9+xvUJvwFZ8Pss5U1ZCY+y24k/f794V&#10;nPkgbCM6sKriB+X51ebtm/XgSrWAFrpGISMQ68vBVbwNwZVZ5mWreuFn4JSlogbsRaAQt1mDYiD0&#10;vssWeb7KBsDGIUjlPWVvpyLfJHytlQxftfYqsK7ixC2kE9NZxzPbrEW5ReFaI480xD+w6IWx1PQE&#10;dSuCYDs0r6B6IxE86DCT0GegtZEqaSA18/wvNY+tcCppIXO8O9nk/x+sfNg/um/IwvgRRhpgEuHd&#10;Pcgfnlm4aYXdqmtEGFolGmo8j5Zlg/Pl8dNotS99BKmHL9DQkMUuQAIaNfbRFdLJCJ0GcDiZrsbA&#10;JCWX+YeiyKkkqbZ4v8wvizSWTJTPnzv04ZOCnsVLxZGmmuDF/t6HSEeUz09iNwt3puvSZDv7R4Ie&#10;xkyiHxlP3MNYj8w0FS8uorgop4bmQIIQpoWhBadLC/iLs4GWpeL+506g4qz7bMmU5erickXbdR7g&#10;eVCfB8JKgqp44Gy63oRpI3cOzbalTtMYLFyTkdokiS+sjvxpIZLy4/LGjTuP06uXX2zzGwAA//8D&#10;AFBLAwQUAAYACAAAACEAfADDPOEAAAANAQAADwAAAGRycy9kb3ducmV2LnhtbEyPTU/DMAyG70j8&#10;h8hIXNCWfrCuKk0nQEPiusGBY9p4bUXjVE22lX+PtwvcbPnR6+ctN7MdxAkn3ztSEC8jEEiNMz21&#10;Cj4/3hY5CB80GT04QgU/6GFT3d6UujDuTDs87UMrOIR8oRV0IYyFlL7p0Gq/dCMS3w5usjrwOrXS&#10;TPrM4XaQSRRl0uqe+EOnR3ztsPneH62C1ftXVz/Uh5dVatyctW67C+lWqfu7+fkJRMA5/MFw0Wd1&#10;qNipdkcyXgwKFnEUJ8xep3wNgpk0z7hOrSBZP8Ygq1L+b1H9AgAA//8DAFBLAQItABQABgAIAAAA&#10;IQC2gziS/gAAAOEBAAATAAAAAAAAAAAAAAAAAAAAAABbQ29udGVudF9UeXBlc10ueG1sUEsBAi0A&#10;FAAGAAgAAAAhADj9If/WAAAAlAEAAAsAAAAAAAAAAAAAAAAALwEAAF9yZWxzLy5yZWxzUEsBAi0A&#10;FAAGAAgAAAAhAGyWXkniAQAAqgMAAA4AAAAAAAAAAAAAAAAALgIAAGRycy9lMm9Eb2MueG1sUEsB&#10;Ai0AFAAGAAgAAAAhAHwAwzzhAAAADQEAAA8AAAAAAAAAAAAAAAAAPAQAAGRycy9kb3ducmV2Lnht&#10;bFBLBQYAAAAABAAEAPMAAABKBQAAAAA=&#10;" filled="f" fillcolor="#5b9bd5" stroked="f" strokecolor="#dfebf7" strokeweight="2pt">
                <v:textbox inset="2.88pt,2.88pt,2.88pt,2.88pt">
                  <w:txbxContent>
                    <w:p w14:paraId="0468791E" w14:textId="77777777" w:rsidR="00E346F6" w:rsidRDefault="00E346F6" w:rsidP="00576A79">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36FB2547" w14:textId="77777777" w:rsidR="00E346F6" w:rsidRDefault="00E346F6" w:rsidP="00576A79">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5BD1E32B" w14:textId="77777777" w:rsidR="00E346F6" w:rsidRDefault="00E346F6" w:rsidP="00576A79">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1E04C250" w14:textId="77777777" w:rsidR="00E346F6" w:rsidRDefault="00E346F6" w:rsidP="00576A79">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de l’Arrageois</w:t>
                      </w:r>
                    </w:p>
                    <w:p w14:paraId="379F3ACC" w14:textId="77777777" w:rsidR="00E346F6" w:rsidRDefault="00E346F6" w:rsidP="00576A79">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de l’Artois</w:t>
                      </w:r>
                    </w:p>
                    <w:p w14:paraId="729F85BD" w14:textId="77777777" w:rsidR="00E346F6" w:rsidRDefault="00E346F6" w:rsidP="00576A7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6CDA977F" w14:textId="77777777" w:rsidR="00E346F6" w:rsidRDefault="00E346F6" w:rsidP="00576A7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18F2DC73" w14:textId="77777777" w:rsidR="00E346F6" w:rsidRDefault="00E346F6" w:rsidP="00576A7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37FFDE40" w14:textId="77777777" w:rsidR="00E346F6" w:rsidRDefault="00E346F6" w:rsidP="00576A7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6DFE191C" w14:textId="77777777" w:rsidR="00E346F6" w:rsidRDefault="00E346F6" w:rsidP="00576A7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 - Liévin</w:t>
                      </w:r>
                    </w:p>
                    <w:p w14:paraId="48163B89" w14:textId="77777777" w:rsidR="00E346F6" w:rsidRDefault="00E346F6" w:rsidP="00576A7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17F6D40F" w14:textId="77777777" w:rsidR="00E346F6" w:rsidRDefault="00E346F6" w:rsidP="00576A79">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v:textbox>
              </v:shape>
            </w:pict>
          </mc:Fallback>
        </mc:AlternateContent>
      </w:r>
    </w:p>
    <w:p w14:paraId="49E812D2" w14:textId="77777777" w:rsidR="00243ECF" w:rsidRDefault="00576A79" w:rsidP="001A1F59">
      <w:r>
        <w:rPr>
          <w:rFonts w:ascii="Times New Roman" w:hAnsi="Times New Roman"/>
          <w:noProof/>
          <w:sz w:val="24"/>
          <w:szCs w:val="24"/>
          <w:lang w:eastAsia="fr-FR"/>
        </w:rPr>
        <w:drawing>
          <wp:anchor distT="36576" distB="36576" distL="36576" distR="36576" simplePos="0" relativeHeight="252579840" behindDoc="1" locked="0" layoutInCell="1" allowOverlap="1" wp14:anchorId="01474927" wp14:editId="26CE1345">
            <wp:simplePos x="0" y="0"/>
            <wp:positionH relativeFrom="column">
              <wp:posOffset>-542925</wp:posOffset>
            </wp:positionH>
            <wp:positionV relativeFrom="paragraph">
              <wp:posOffset>300037</wp:posOffset>
            </wp:positionV>
            <wp:extent cx="6295390" cy="6162040"/>
            <wp:effectExtent l="0" t="0" r="0" b="0"/>
            <wp:wrapNone/>
            <wp:docPr id="596" name="Image 596" descr="_ARRAGE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8" descr="_ARRAGEOIS"/>
                    <pic:cNvPicPr>
                      <a:picLocks noChangeAspect="1" noChangeArrowheads="1"/>
                    </pic:cNvPicPr>
                  </pic:nvPicPr>
                  <pic:blipFill>
                    <a:blip r:embed="rId102" cstate="print">
                      <a:extLst>
                        <a:ext uri="{28A0092B-C50C-407E-A947-70E740481C1C}">
                          <a14:useLocalDpi xmlns:a14="http://schemas.microsoft.com/office/drawing/2010/main" val="0"/>
                        </a:ext>
                      </a:extLst>
                    </a:blip>
                    <a:srcRect t="1060" b="1060"/>
                    <a:stretch>
                      <a:fillRect/>
                    </a:stretch>
                  </pic:blipFill>
                  <pic:spPr bwMode="auto">
                    <a:xfrm>
                      <a:off x="0" y="0"/>
                      <a:ext cx="6295390" cy="6162040"/>
                    </a:xfrm>
                    <a:prstGeom prst="rect">
                      <a:avLst/>
                    </a:prstGeom>
                    <a:noFill/>
                  </pic:spPr>
                </pic:pic>
              </a:graphicData>
            </a:graphic>
            <wp14:sizeRelH relativeFrom="page">
              <wp14:pctWidth>0</wp14:pctWidth>
            </wp14:sizeRelH>
            <wp14:sizeRelV relativeFrom="page">
              <wp14:pctHeight>0</wp14:pctHeight>
            </wp14:sizeRelV>
          </wp:anchor>
        </w:drawing>
      </w:r>
    </w:p>
    <w:p w14:paraId="6726D36F" w14:textId="77777777" w:rsidR="00243ECF" w:rsidRDefault="00243ECF" w:rsidP="001A1F59"/>
    <w:p w14:paraId="578A3EA9" w14:textId="77777777" w:rsidR="00243ECF" w:rsidRDefault="00243ECF" w:rsidP="001A1F59"/>
    <w:p w14:paraId="6D92C477" w14:textId="77777777" w:rsidR="00243ECF" w:rsidRDefault="00243ECF" w:rsidP="001A1F59"/>
    <w:p w14:paraId="3287F8BA" w14:textId="77777777" w:rsidR="00243ECF" w:rsidRDefault="00243ECF" w:rsidP="001A1F59"/>
    <w:p w14:paraId="255DB5D6" w14:textId="77777777" w:rsidR="00243ECF" w:rsidRDefault="00243ECF" w:rsidP="001A1F59"/>
    <w:p w14:paraId="1715AA69" w14:textId="77777777" w:rsidR="00243ECF" w:rsidRDefault="00243ECF" w:rsidP="001A1F59"/>
    <w:p w14:paraId="3537458D" w14:textId="77777777" w:rsidR="00243ECF" w:rsidRDefault="00243ECF" w:rsidP="001A1F59"/>
    <w:p w14:paraId="24741009" w14:textId="77777777" w:rsidR="00243ECF" w:rsidRDefault="00243ECF" w:rsidP="001A1F59"/>
    <w:p w14:paraId="1397ECA2" w14:textId="77777777" w:rsidR="00243ECF" w:rsidRDefault="00243ECF" w:rsidP="001A1F59"/>
    <w:p w14:paraId="465DC1A4" w14:textId="77777777" w:rsidR="00243ECF" w:rsidRDefault="00243ECF" w:rsidP="001A1F59"/>
    <w:p w14:paraId="15DA92AA" w14:textId="77777777" w:rsidR="00243ECF" w:rsidRDefault="00243ECF" w:rsidP="001A1F59"/>
    <w:p w14:paraId="7D392E50" w14:textId="77777777" w:rsidR="00243ECF" w:rsidRDefault="00243ECF" w:rsidP="001A1F59"/>
    <w:p w14:paraId="15B2B9DD" w14:textId="77777777" w:rsidR="00243ECF" w:rsidRDefault="00243ECF" w:rsidP="001A1F59"/>
    <w:p w14:paraId="0490FE13" w14:textId="77777777" w:rsidR="00243ECF" w:rsidRDefault="00243ECF" w:rsidP="001A1F59"/>
    <w:p w14:paraId="496FC783" w14:textId="77777777" w:rsidR="00243ECF" w:rsidRDefault="00243ECF" w:rsidP="001A1F59"/>
    <w:p w14:paraId="6045D7A9" w14:textId="77777777" w:rsidR="00243ECF" w:rsidRDefault="00243ECF" w:rsidP="001A1F59"/>
    <w:p w14:paraId="726F5DE3" w14:textId="77777777" w:rsidR="00243ECF" w:rsidRDefault="00243ECF" w:rsidP="001A1F59"/>
    <w:p w14:paraId="3571B218" w14:textId="77777777" w:rsidR="00243ECF" w:rsidRDefault="00243ECF">
      <w:r>
        <w:br w:type="page"/>
      </w:r>
    </w:p>
    <w:p w14:paraId="65CA1A75" w14:textId="77777777" w:rsidR="00243ECF" w:rsidRDefault="00576A79" w:rsidP="001A1F59">
      <w:r>
        <w:rPr>
          <w:rFonts w:ascii="Times New Roman" w:hAnsi="Times New Roman"/>
          <w:noProof/>
          <w:sz w:val="24"/>
          <w:szCs w:val="24"/>
          <w:lang w:eastAsia="fr-FR"/>
        </w:rPr>
        <w:lastRenderedPageBreak/>
        <mc:AlternateContent>
          <mc:Choice Requires="wps">
            <w:drawing>
              <wp:anchor distT="36576" distB="36576" distL="36576" distR="36576" simplePos="0" relativeHeight="252573696" behindDoc="0" locked="0" layoutInCell="1" allowOverlap="1" wp14:anchorId="4AC60296" wp14:editId="295E0EBF">
                <wp:simplePos x="0" y="0"/>
                <wp:positionH relativeFrom="column">
                  <wp:posOffset>2429510</wp:posOffset>
                </wp:positionH>
                <wp:positionV relativeFrom="paragraph">
                  <wp:posOffset>-437197</wp:posOffset>
                </wp:positionV>
                <wp:extent cx="7011035" cy="6637020"/>
                <wp:effectExtent l="13335" t="8255" r="5080" b="12700"/>
                <wp:wrapNone/>
                <wp:docPr id="593" name="Zone de texte 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1035" cy="6637020"/>
                        </a:xfrm>
                        <a:prstGeom prst="rect">
                          <a:avLst/>
                        </a:prstGeom>
                        <a:solidFill>
                          <a:srgbClr val="FAC8B4"/>
                        </a:solidFill>
                        <a:ln w="3175">
                          <a:solidFill>
                            <a:srgbClr val="DFEBF7"/>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5FAC8A54" w14:textId="77777777" w:rsidR="00E346F6" w:rsidRDefault="00E346F6" w:rsidP="00EC57DD">
                            <w:pPr>
                              <w:widowControl w:val="0"/>
                              <w:jc w:val="center"/>
                              <w:rPr>
                                <w:rFonts w:ascii="Arial Narrow" w:hAnsi="Arial Narrow"/>
                                <w:b/>
                                <w:bCs/>
                                <w:color w:val="ED4F35"/>
                                <w:sz w:val="40"/>
                                <w:szCs w:val="40"/>
                              </w:rPr>
                            </w:pPr>
                            <w:r>
                              <w:rPr>
                                <w:rFonts w:ascii="Arial Narrow" w:hAnsi="Arial Narrow"/>
                                <w:b/>
                                <w:bCs/>
                                <w:color w:val="ED4F35"/>
                                <w:sz w:val="40"/>
                                <w:szCs w:val="40"/>
                              </w:rPr>
                              <w:t>Les réalisations majeures</w:t>
                            </w:r>
                          </w:p>
                          <w:p w14:paraId="7943980C" w14:textId="77777777" w:rsidR="00E346F6" w:rsidRDefault="00E346F6" w:rsidP="00EC57DD">
                            <w:pPr>
                              <w:widowControl w:val="0"/>
                              <w:spacing w:line="256" w:lineRule="auto"/>
                              <w:jc w:val="center"/>
                              <w:rPr>
                                <w:rFonts w:ascii="Arial Narrow" w:hAnsi="Arial Narrow"/>
                                <w:color w:val="ED4F35"/>
                                <w:sz w:val="16"/>
                                <w:szCs w:val="16"/>
                              </w:rPr>
                            </w:pPr>
                            <w:r>
                              <w:rPr>
                                <w:rFonts w:ascii="Arial Narrow" w:hAnsi="Arial Narrow"/>
                                <w:color w:val="ED4F35"/>
                                <w:sz w:val="16"/>
                                <w:szCs w:val="16"/>
                              </w:rPr>
                              <w:t> </w:t>
                            </w:r>
                          </w:p>
                          <w:p w14:paraId="19C6F136" w14:textId="77777777" w:rsidR="009016EC" w:rsidRPr="003B1779" w:rsidRDefault="009016EC" w:rsidP="009016EC">
                            <w:pPr>
                              <w:widowControl w:val="0"/>
                              <w:spacing w:line="256" w:lineRule="auto"/>
                              <w:jc w:val="center"/>
                              <w:rPr>
                                <w:rFonts w:ascii="Arial Narrow" w:hAnsi="Arial Narrow"/>
                                <w:b/>
                                <w:color w:val="ED4F35"/>
                              </w:rPr>
                            </w:pPr>
                            <w:r w:rsidRPr="003B1779">
                              <w:rPr>
                                <w:rFonts w:ascii="Arial Narrow" w:hAnsi="Arial Narrow"/>
                                <w:b/>
                                <w:color w:val="ED4F35"/>
                              </w:rPr>
                              <w:t>Dans le champ de l’A</w:t>
                            </w:r>
                            <w:r>
                              <w:rPr>
                                <w:rFonts w:ascii="Arial Narrow" w:hAnsi="Arial Narrow"/>
                                <w:b/>
                                <w:color w:val="ED4F35"/>
                              </w:rPr>
                              <w:t xml:space="preserve">ccueil </w:t>
                            </w:r>
                            <w:r w:rsidRPr="003B1779">
                              <w:rPr>
                                <w:rFonts w:ascii="Arial Narrow" w:hAnsi="Arial Narrow"/>
                                <w:b/>
                                <w:color w:val="ED4F35"/>
                              </w:rPr>
                              <w:t>S</w:t>
                            </w:r>
                            <w:r>
                              <w:rPr>
                                <w:rFonts w:ascii="Arial Narrow" w:hAnsi="Arial Narrow"/>
                                <w:b/>
                                <w:color w:val="ED4F35"/>
                              </w:rPr>
                              <w:t xml:space="preserve">ocial </w:t>
                            </w:r>
                            <w:r w:rsidRPr="003B1779">
                              <w:rPr>
                                <w:rFonts w:ascii="Arial Narrow" w:hAnsi="Arial Narrow"/>
                                <w:b/>
                                <w:color w:val="ED4F35"/>
                              </w:rPr>
                              <w:t>I</w:t>
                            </w:r>
                            <w:r>
                              <w:rPr>
                                <w:rFonts w:ascii="Arial Narrow" w:hAnsi="Arial Narrow"/>
                                <w:b/>
                                <w:color w:val="ED4F35"/>
                              </w:rPr>
                              <w:t xml:space="preserve">nconditionnel de </w:t>
                            </w:r>
                            <w:r w:rsidRPr="003B1779">
                              <w:rPr>
                                <w:rFonts w:ascii="Arial Narrow" w:hAnsi="Arial Narrow"/>
                                <w:b/>
                                <w:color w:val="ED4F35"/>
                              </w:rPr>
                              <w:t>P</w:t>
                            </w:r>
                            <w:r>
                              <w:rPr>
                                <w:rFonts w:ascii="Arial Narrow" w:hAnsi="Arial Narrow"/>
                                <w:b/>
                                <w:color w:val="ED4F35"/>
                              </w:rPr>
                              <w:t>roximité</w:t>
                            </w:r>
                          </w:p>
                          <w:p w14:paraId="00206B6E" w14:textId="77777777" w:rsidR="009016EC" w:rsidRPr="0051322A" w:rsidRDefault="009016EC" w:rsidP="009016EC">
                            <w:pPr>
                              <w:spacing w:after="0" w:line="240" w:lineRule="auto"/>
                              <w:jc w:val="both"/>
                              <w:rPr>
                                <w:rFonts w:ascii="Arial Narrow" w:hAnsi="Arial Narrow"/>
                              </w:rPr>
                            </w:pPr>
                            <w:r w:rsidRPr="0051322A">
                              <w:rPr>
                                <w:rFonts w:ascii="Arial Narrow" w:hAnsi="Arial Narrow"/>
                              </w:rPr>
                              <w:t xml:space="preserve">Les services de la MDS formalisent, par le biais de conventions territoriales globales (CTG), des offres de services dans le champ du social et du médico-social auprès des habitants : l’enfance, la petite enfance, l’insertion, le logement </w:t>
                            </w:r>
                            <w:r>
                              <w:rPr>
                                <w:rFonts w:ascii="Arial Narrow" w:hAnsi="Arial Narrow"/>
                              </w:rPr>
                              <w:t>ainsi que les personnes âgées. </w:t>
                            </w:r>
                          </w:p>
                          <w:p w14:paraId="76C60106" w14:textId="77777777" w:rsidR="009016EC" w:rsidRDefault="009016EC" w:rsidP="009016EC">
                            <w:pPr>
                              <w:spacing w:after="0" w:line="240" w:lineRule="auto"/>
                              <w:jc w:val="both"/>
                              <w:rPr>
                                <w:rFonts w:ascii="Arial Narrow" w:hAnsi="Arial Narrow"/>
                              </w:rPr>
                            </w:pPr>
                          </w:p>
                          <w:p w14:paraId="25222783" w14:textId="1D0A92E8" w:rsidR="009016EC" w:rsidRDefault="009016EC" w:rsidP="009016EC">
                            <w:pPr>
                              <w:spacing w:after="0" w:line="240" w:lineRule="auto"/>
                              <w:jc w:val="both"/>
                              <w:rPr>
                                <w:rFonts w:ascii="Arial Narrow" w:hAnsi="Arial Narrow"/>
                              </w:rPr>
                            </w:pPr>
                            <w:r w:rsidRPr="003B1779">
                              <w:rPr>
                                <w:rFonts w:ascii="Arial Narrow" w:hAnsi="Arial Narrow"/>
                              </w:rPr>
                              <w:t>En 2025 un projet d’avenant à la CTG a été travaillé avec la Communauté de communes des campagnes de l’Artois ; et un engagement a été pris avec la Communauté de communes du sud Artois dans le renouvellement de la CTG.</w:t>
                            </w:r>
                          </w:p>
                          <w:p w14:paraId="2A5296D8" w14:textId="77777777" w:rsidR="009016EC" w:rsidRPr="003B1779" w:rsidRDefault="009016EC" w:rsidP="009016EC">
                            <w:pPr>
                              <w:spacing w:after="0" w:line="240" w:lineRule="auto"/>
                              <w:jc w:val="both"/>
                              <w:rPr>
                                <w:rFonts w:ascii="Arial Narrow" w:hAnsi="Arial Narrow"/>
                              </w:rPr>
                            </w:pPr>
                          </w:p>
                          <w:p w14:paraId="3D71B688" w14:textId="77777777" w:rsidR="009016EC" w:rsidRDefault="009016EC" w:rsidP="009016EC">
                            <w:pPr>
                              <w:spacing w:after="120" w:line="240" w:lineRule="auto"/>
                              <w:jc w:val="both"/>
                              <w:rPr>
                                <w:rFonts w:ascii="Arial Narrow" w:hAnsi="Arial Narrow"/>
                              </w:rPr>
                            </w:pPr>
                            <w:r w:rsidRPr="003B1779">
                              <w:rPr>
                                <w:rFonts w:ascii="Arial Narrow" w:hAnsi="Arial Narrow"/>
                              </w:rPr>
                              <w:t xml:space="preserve">La maison de l’autonomie a organisé les formations sur le « bien vieillir chez soi », en direction des professionnels de la Communauté Urbaine d’Arras. Ces formations ont pour objectif d’outiller les professionnels dans l’accueil de premier niveau des personnes âgées en perte d’autonomie, en développant leurs connaissances sur les principales prestations liées à l’Allocation Personnalisée Autonomie (APA), les aides techniques et aménagements du logement, la téléassistance… </w:t>
                            </w:r>
                          </w:p>
                          <w:p w14:paraId="4E7465FC" w14:textId="77777777" w:rsidR="009016EC" w:rsidRPr="003B1779" w:rsidRDefault="009016EC" w:rsidP="009016EC">
                            <w:pPr>
                              <w:spacing w:after="120" w:line="240" w:lineRule="auto"/>
                              <w:jc w:val="both"/>
                              <w:rPr>
                                <w:rFonts w:ascii="Arial Narrow" w:hAnsi="Arial Narrow"/>
                              </w:rPr>
                            </w:pPr>
                          </w:p>
                          <w:p w14:paraId="62794192" w14:textId="77777777" w:rsidR="009016EC" w:rsidRPr="003B1779" w:rsidRDefault="009016EC" w:rsidP="009016EC">
                            <w:pPr>
                              <w:jc w:val="center"/>
                              <w:rPr>
                                <w:rFonts w:ascii="Arial Narrow" w:hAnsi="Arial Narrow"/>
                                <w:b/>
                                <w:color w:val="ED4F35"/>
                              </w:rPr>
                            </w:pPr>
                            <w:r w:rsidRPr="003B1779">
                              <w:rPr>
                                <w:rFonts w:ascii="Arial Narrow" w:hAnsi="Arial Narrow"/>
                                <w:b/>
                                <w:color w:val="ED4F35"/>
                              </w:rPr>
                              <w:t>Dans le champ de l’enfance et de la famille et du Logement</w:t>
                            </w:r>
                          </w:p>
                          <w:p w14:paraId="60D573C0" w14:textId="77777777" w:rsidR="009016EC" w:rsidRPr="003B1779" w:rsidRDefault="009016EC" w:rsidP="009016EC">
                            <w:pPr>
                              <w:jc w:val="both"/>
                              <w:rPr>
                                <w:rFonts w:ascii="Arial Narrow" w:hAnsi="Arial Narrow"/>
                              </w:rPr>
                            </w:pPr>
                            <w:r w:rsidRPr="003B1779">
                              <w:rPr>
                                <w:rFonts w:ascii="Arial Narrow" w:hAnsi="Arial Narrow"/>
                              </w:rPr>
                              <w:t>Dans le cadre de la semaine du Logement des Jeunes, les référents d</w:t>
                            </w:r>
                            <w:r>
                              <w:rPr>
                                <w:rFonts w:ascii="Arial Narrow" w:hAnsi="Arial Narrow"/>
                              </w:rPr>
                              <w:t>u Service</w:t>
                            </w:r>
                            <w:r w:rsidRPr="003B1779">
                              <w:rPr>
                                <w:rFonts w:ascii="Arial Narrow" w:hAnsi="Arial Narrow"/>
                              </w:rPr>
                              <w:t xml:space="preserve"> Enfance Famille</w:t>
                            </w:r>
                            <w:r>
                              <w:rPr>
                                <w:rFonts w:ascii="Arial Narrow" w:hAnsi="Arial Narrow"/>
                              </w:rPr>
                              <w:t xml:space="preserve"> (SEF)</w:t>
                            </w:r>
                            <w:r w:rsidRPr="003B1779">
                              <w:rPr>
                                <w:rFonts w:ascii="Arial Narrow" w:hAnsi="Arial Narrow"/>
                              </w:rPr>
                              <w:t xml:space="preserve"> du territoire de l'Arrageois ont activement participé à </w:t>
                            </w:r>
                            <w:r>
                              <w:rPr>
                                <w:rFonts w:ascii="Arial Narrow" w:hAnsi="Arial Narrow"/>
                              </w:rPr>
                              <w:t>un Escape Game organisé par la p</w:t>
                            </w:r>
                            <w:r w:rsidRPr="003B1779">
                              <w:rPr>
                                <w:rFonts w:ascii="Arial Narrow" w:hAnsi="Arial Narrow"/>
                              </w:rPr>
                              <w:t>lateforme Logement Jeunes. Accompagnés de plusieurs jeunes, ils ont également pris part au forum, véritable temps fort d’échanges et d’informations.</w:t>
                            </w:r>
                          </w:p>
                          <w:p w14:paraId="77C6744C" w14:textId="77777777" w:rsidR="009016EC" w:rsidRPr="003B1779" w:rsidRDefault="009016EC" w:rsidP="009016EC">
                            <w:pPr>
                              <w:jc w:val="center"/>
                              <w:rPr>
                                <w:rFonts w:ascii="Arial Narrow" w:hAnsi="Arial Narrow"/>
                                <w:b/>
                                <w:color w:val="ED4F35"/>
                              </w:rPr>
                            </w:pPr>
                            <w:r w:rsidRPr="003B1779">
                              <w:rPr>
                                <w:rFonts w:ascii="Arial Narrow" w:hAnsi="Arial Narrow"/>
                                <w:b/>
                                <w:color w:val="ED4F35"/>
                              </w:rPr>
                              <w:t>Dans le champ de l’insertion</w:t>
                            </w:r>
                          </w:p>
                          <w:p w14:paraId="136888DD" w14:textId="77777777" w:rsidR="009016EC" w:rsidRPr="003B1779" w:rsidRDefault="009016EC" w:rsidP="009016EC">
                            <w:pPr>
                              <w:spacing w:after="0" w:line="240" w:lineRule="auto"/>
                              <w:jc w:val="both"/>
                              <w:rPr>
                                <w:rFonts w:ascii="Arial Narrow" w:hAnsi="Arial Narrow"/>
                                <w:color w:val="000000" w:themeColor="text1"/>
                              </w:rPr>
                            </w:pPr>
                            <w:r w:rsidRPr="003B1779">
                              <w:rPr>
                                <w:rFonts w:ascii="Arial Narrow" w:hAnsi="Arial Narrow"/>
                                <w:color w:val="000000" w:themeColor="text1"/>
                              </w:rPr>
                              <w:t>Le SLAI de l'Arrageois, en collaboration avec les agences France Travail d'Arras et de Bapaume, a organisé « </w:t>
                            </w:r>
                            <w:r w:rsidRPr="003B1779">
                              <w:rPr>
                                <w:rFonts w:ascii="Arial Narrow" w:hAnsi="Arial Narrow"/>
                                <w:bCs/>
                                <w:color w:val="000000" w:themeColor="text1"/>
                              </w:rPr>
                              <w:t>Les clés pour réussir : la semaine des métiers dédiée aux bénéficiaires du revenu de solidarité active (RSA)</w:t>
                            </w:r>
                            <w:r w:rsidRPr="003B1779">
                              <w:rPr>
                                <w:rFonts w:ascii="Arial Narrow" w:hAnsi="Arial Narrow"/>
                                <w:color w:val="000000" w:themeColor="text1"/>
                              </w:rPr>
                              <w:t> ».</w:t>
                            </w:r>
                          </w:p>
                          <w:p w14:paraId="2C574680" w14:textId="77777777" w:rsidR="009016EC" w:rsidRDefault="009016EC" w:rsidP="009016EC">
                            <w:pPr>
                              <w:spacing w:after="0" w:line="240" w:lineRule="auto"/>
                              <w:jc w:val="both"/>
                              <w:rPr>
                                <w:rFonts w:ascii="Arial Narrow" w:hAnsi="Arial Narrow"/>
                                <w:color w:val="000000" w:themeColor="text1"/>
                              </w:rPr>
                            </w:pPr>
                            <w:r w:rsidRPr="003B1779">
                              <w:rPr>
                                <w:rFonts w:ascii="Arial Narrow" w:hAnsi="Arial Narrow"/>
                                <w:color w:val="000000" w:themeColor="text1"/>
                              </w:rPr>
                              <w:t>Cette semaine dynamique a permis aux participants de découvrir des métiers porteurs et de no</w:t>
                            </w:r>
                            <w:r>
                              <w:rPr>
                                <w:rFonts w:ascii="Arial Narrow" w:hAnsi="Arial Narrow"/>
                                <w:color w:val="000000" w:themeColor="text1"/>
                              </w:rPr>
                              <w:t>mbreuses perspectives d’emploi dans</w:t>
                            </w:r>
                            <w:r w:rsidRPr="003B1779">
                              <w:rPr>
                                <w:rFonts w:ascii="Arial Narrow" w:hAnsi="Arial Narrow"/>
                                <w:color w:val="000000" w:themeColor="text1"/>
                              </w:rPr>
                              <w:t xml:space="preserve"> le champ de la santé, du soin et de l’autonomie (assistante de vie, auxiliaire de vie, aide-soignante, moniteur</w:t>
                            </w:r>
                            <w:r>
                              <w:rPr>
                                <w:rFonts w:ascii="Arial Narrow" w:hAnsi="Arial Narrow"/>
                                <w:color w:val="000000" w:themeColor="text1"/>
                              </w:rPr>
                              <w:t xml:space="preserve"> éducateur), </w:t>
                            </w:r>
                            <w:r w:rsidRPr="003B1779">
                              <w:rPr>
                                <w:rFonts w:ascii="Arial Narrow" w:hAnsi="Arial Narrow"/>
                                <w:color w:val="000000" w:themeColor="text1"/>
                              </w:rPr>
                              <w:t xml:space="preserve">dans le champ du </w:t>
                            </w:r>
                            <w:r>
                              <w:rPr>
                                <w:rFonts w:ascii="Arial Narrow" w:hAnsi="Arial Narrow"/>
                                <w:color w:val="000000" w:themeColor="text1"/>
                              </w:rPr>
                              <w:t>chantier canal Seine N</w:t>
                            </w:r>
                            <w:r w:rsidRPr="003B1779">
                              <w:rPr>
                                <w:rFonts w:ascii="Arial Narrow" w:hAnsi="Arial Narrow"/>
                                <w:color w:val="000000" w:themeColor="text1"/>
                              </w:rPr>
                              <w:t>ord Europe, (canalisation, coffreur-</w:t>
                            </w:r>
                            <w:proofErr w:type="spellStart"/>
                            <w:r w:rsidRPr="003B1779">
                              <w:rPr>
                                <w:rFonts w:ascii="Arial Narrow" w:hAnsi="Arial Narrow"/>
                                <w:color w:val="000000" w:themeColor="text1"/>
                              </w:rPr>
                              <w:t>brancheur</w:t>
                            </w:r>
                            <w:proofErr w:type="spellEnd"/>
                            <w:r w:rsidRPr="003B1779">
                              <w:rPr>
                                <w:rFonts w:ascii="Arial Narrow" w:hAnsi="Arial Narrow"/>
                                <w:color w:val="000000" w:themeColor="text1"/>
                              </w:rPr>
                              <w:t>, voierie) mais également les métiers de l’agriculture.</w:t>
                            </w:r>
                          </w:p>
                          <w:p w14:paraId="2B386987" w14:textId="77777777" w:rsidR="009016EC" w:rsidRDefault="009016EC" w:rsidP="009016EC">
                            <w:pPr>
                              <w:spacing w:after="0" w:line="240" w:lineRule="auto"/>
                              <w:jc w:val="both"/>
                              <w:rPr>
                                <w:rFonts w:ascii="Arial Narrow" w:hAnsi="Arial Narrow"/>
                                <w:color w:val="000000" w:themeColor="text1"/>
                              </w:rPr>
                            </w:pPr>
                          </w:p>
                          <w:p w14:paraId="2E352F65" w14:textId="77777777" w:rsidR="009016EC" w:rsidRPr="003B1779" w:rsidRDefault="009016EC" w:rsidP="009016EC">
                            <w:pPr>
                              <w:spacing w:after="0" w:line="240" w:lineRule="auto"/>
                              <w:jc w:val="both"/>
                              <w:rPr>
                                <w:rFonts w:ascii="Arial Narrow" w:hAnsi="Arial Narrow"/>
                                <w:color w:val="000000" w:themeColor="text1"/>
                              </w:rPr>
                            </w:pPr>
                          </w:p>
                          <w:p w14:paraId="4967F6E1" w14:textId="77777777" w:rsidR="009016EC" w:rsidRPr="00710EDC" w:rsidRDefault="009016EC" w:rsidP="009016EC">
                            <w:pPr>
                              <w:jc w:val="center"/>
                              <w:rPr>
                                <w:rFonts w:ascii="Arial Narrow" w:hAnsi="Arial Narrow"/>
                                <w:b/>
                                <w:color w:val="ED4F35"/>
                              </w:rPr>
                            </w:pPr>
                            <w:r w:rsidRPr="003B1779">
                              <w:rPr>
                                <w:rFonts w:ascii="Arial Narrow" w:hAnsi="Arial Narrow"/>
                                <w:b/>
                                <w:color w:val="ED4F35"/>
                              </w:rPr>
                              <w:t>Dans le champ de l’Autonomie et de la santé</w:t>
                            </w:r>
                            <w:r>
                              <w:rPr>
                                <w:rFonts w:ascii="Arial Narrow" w:hAnsi="Arial Narrow"/>
                                <w:b/>
                                <w:color w:val="ED4F35"/>
                              </w:rPr>
                              <w:t xml:space="preserve"> : </w:t>
                            </w:r>
                            <w:r w:rsidRPr="00710EDC">
                              <w:rPr>
                                <w:rFonts w:ascii="Arial Narrow" w:hAnsi="Arial Narrow"/>
                                <w:b/>
                                <w:bCs/>
                                <w:color w:val="ED4F35"/>
                              </w:rPr>
                              <w:t>Groupe opérationnel prévention (GOP)</w:t>
                            </w:r>
                            <w:r w:rsidRPr="00710EDC">
                              <w:rPr>
                                <w:rFonts w:ascii="Arial Narrow" w:hAnsi="Arial Narrow"/>
                                <w:b/>
                                <w:color w:val="ED4F35"/>
                              </w:rPr>
                              <w:t> </w:t>
                            </w:r>
                          </w:p>
                          <w:p w14:paraId="3476F0A1" w14:textId="77777777" w:rsidR="009016EC" w:rsidRPr="003B1779" w:rsidRDefault="009016EC" w:rsidP="009016EC">
                            <w:pPr>
                              <w:jc w:val="both"/>
                              <w:rPr>
                                <w:rFonts w:ascii="Arial Narrow" w:hAnsi="Arial Narrow"/>
                              </w:rPr>
                            </w:pPr>
                            <w:r w:rsidRPr="003B1779">
                              <w:rPr>
                                <w:rFonts w:ascii="Arial Narrow" w:hAnsi="Arial Narrow"/>
                              </w:rPr>
                              <w:t>Après le lancement en 2022 d’un réseau prévention pour informer les acteurs sur les accompagnements et les leviers financiers possibles dans le cadre de la Commission des financeurs, 2025 a vu naître la création du « groupe opérationnel prévention », instance de travail et d’échange entre les porteurs de projet. Les objectifs sont ambitieux : favoriser l’interconnaissance, faciliter les coopérations, identifier les besoins et les problématiques rencontrées et travailler ensemble à l’offre de prévention sur le territoire. La deuxième réunion du GOP a été l’occasion pour les partenaires de se réunir au sein du nouvel espace témoin aménagé</w:t>
                            </w:r>
                            <w:r>
                              <w:rPr>
                                <w:rFonts w:ascii="Arial Narrow" w:hAnsi="Arial Narrow"/>
                              </w:rPr>
                              <w:t>,</w:t>
                            </w:r>
                            <w:r w:rsidRPr="003B1779">
                              <w:rPr>
                                <w:rFonts w:ascii="Arial Narrow" w:hAnsi="Arial Narrow"/>
                              </w:rPr>
                              <w:t xml:space="preserve"> porté par la ville d’Arras</w:t>
                            </w:r>
                            <w:r>
                              <w:rPr>
                                <w:rFonts w:ascii="Arial Narrow" w:hAnsi="Arial Narrow"/>
                              </w:rPr>
                              <w:t>,</w:t>
                            </w:r>
                            <w:r w:rsidRPr="003B1779">
                              <w:rPr>
                                <w:rFonts w:ascii="Arial Narrow" w:hAnsi="Arial Narrow"/>
                              </w:rPr>
                              <w:t xml:space="preserve"> </w:t>
                            </w:r>
                            <w:r>
                              <w:rPr>
                                <w:rFonts w:ascii="Arial Narrow" w:hAnsi="Arial Narrow"/>
                              </w:rPr>
                              <w:t xml:space="preserve">et de rappeler les objectifs des </w:t>
                            </w:r>
                            <w:r w:rsidRPr="003B1779">
                              <w:rPr>
                                <w:rFonts w:ascii="Arial Narrow" w:hAnsi="Arial Narrow"/>
                              </w:rPr>
                              <w:t>aides d’occasions techniques (AIDOTECH), portés par la fondation agir contre l’exclusion FACE Côte d’Opale.</w:t>
                            </w:r>
                          </w:p>
                          <w:p w14:paraId="2BAD3ADE" w14:textId="5B02E98F" w:rsidR="00E346F6" w:rsidRDefault="00E346F6" w:rsidP="009016EC">
                            <w:pPr>
                              <w:widowControl w:val="0"/>
                              <w:jc w:val="center"/>
                              <w:rPr>
                                <w:rFonts w:ascii="Arial Narrow" w:hAnsi="Arial Narrow"/>
                                <w:sz w:val="20"/>
                                <w:szCs w:val="2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C60296" id="Zone de texte 593" o:spid="_x0000_s1112" type="#_x0000_t202" style="position:absolute;margin-left:191.3pt;margin-top:-34.4pt;width:552.05pt;height:522.6pt;z-index:252573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pbnJQIAAEIEAAAOAAAAZHJzL2Uyb0RvYy54bWysU9uO0zAQfUfiHyy/06QtTato01UvW4S0&#10;LEgLH+A6TmLheIztNilfz9hpu9UCL4g8WDMZ+8zMmTN3932ryFFYJ0EXdDxKKRGaQyl1XdBvX3fv&#10;FpQ4z3TJFGhR0JNw9H759s1dZ3IxgQZUKSxBEO3yzhS08d7kSeJ4I1rmRmCExmAFtmUeXVsnpWUd&#10;orcqmaRplnRgS2OBC+fw73YI0mXEryrB/eeqcsITVVCszcfTxnMfzmR5x/LaMtNIfi6D/UMVLZMa&#10;k16htswzcrDyN6hWcgsOKj/i0CZQVZKL2AN2M05fdfPcMCNiL0iOM1ea3P+D5U/HZ/PFEt+voccB&#10;xiaceQT+3RENm4bpWqysha4RrMTE40BZ0hmXn58Gql3uAsi++wQlDpkdPESgvrJtYAX7JIiOAzhd&#10;SRe9Jxx/ztPxOJ3OKOEYy7LpPJ3EsSQsvzw31vkPAloSjIJanGqEZ8dH50M5LL9cCdkcKFnupFLR&#10;sfV+oyw5MlTAbrVZrN/HDl5dU5p0BZ2O57OBgb9CbHcP6938TxCt9ChlJduCLtLwDeIKvD3oMgrN&#10;M6kGG0tWOtQnokjPfVyYHDj1/b4nskS4LECF4B7KExJtYRAyLh4aDdiflHQo4oK6HwdmBSXqo8Zh&#10;TbPZPEPV3zr21tnfOkxzhCqop2QwN37YlIOxsm4w0yAPDSsccCUj9S9VnWWBQo0TOS9V2IRbP956&#10;Wf3lLwAAAP//AwBQSwMEFAAGAAgAAAAhAAQVzQXhAAAADAEAAA8AAABkcnMvZG93bnJldi54bWxM&#10;j8tOwzAQRfdI/IM1SGyq1qFEjhviVAgBy0p9bNg58ZBExOModpvw97gruhzN0b3nFtvZ9uyCo+8c&#10;KXhaJcCQamc6ahScjh9LCcwHTUb3jlDBL3rYlvd3hc6Nm2iPl0NoWAwhn2sFbQhDzrmvW7Tar9yA&#10;FH/fbrQ6xHNsuBn1FMNtz9dJIrjVHcWGVg/41mL9czhbBU0zL+QO99PmU7ynWRV2x9PXQqnHh/n1&#10;BVjAOfzDcNWP6lBGp8qdyXjWK3iWaxFRBUsh44YrkUqRAasUbDKRAi8Lfjui/AMAAP//AwBQSwEC&#10;LQAUAAYACAAAACEAtoM4kv4AAADhAQAAEwAAAAAAAAAAAAAAAAAAAAAAW0NvbnRlbnRfVHlwZXNd&#10;LnhtbFBLAQItABQABgAIAAAAIQA4/SH/1gAAAJQBAAALAAAAAAAAAAAAAAAAAC8BAABfcmVscy8u&#10;cmVsc1BLAQItABQABgAIAAAAIQCYWpbnJQIAAEIEAAAOAAAAAAAAAAAAAAAAAC4CAABkcnMvZTJv&#10;RG9jLnhtbFBLAQItABQABgAIAAAAIQAEFc0F4QAAAAwBAAAPAAAAAAAAAAAAAAAAAH8EAABkcnMv&#10;ZG93bnJldi54bWxQSwUGAAAAAAQABADzAAAAjQUAAAAA&#10;" fillcolor="#fac8b4" strokecolor="#dfebf7" strokeweight=".25pt">
                <v:shadow color="black [0]"/>
                <v:textbox inset="2.88pt,2.88pt,2.88pt,2.88pt">
                  <w:txbxContent>
                    <w:p w14:paraId="5FAC8A54" w14:textId="77777777" w:rsidR="00E346F6" w:rsidRDefault="00E346F6" w:rsidP="00EC57DD">
                      <w:pPr>
                        <w:widowControl w:val="0"/>
                        <w:jc w:val="center"/>
                        <w:rPr>
                          <w:rFonts w:ascii="Arial Narrow" w:hAnsi="Arial Narrow"/>
                          <w:b/>
                          <w:bCs/>
                          <w:color w:val="ED4F35"/>
                          <w:sz w:val="40"/>
                          <w:szCs w:val="40"/>
                        </w:rPr>
                      </w:pPr>
                      <w:r>
                        <w:rPr>
                          <w:rFonts w:ascii="Arial Narrow" w:hAnsi="Arial Narrow"/>
                          <w:b/>
                          <w:bCs/>
                          <w:color w:val="ED4F35"/>
                          <w:sz w:val="40"/>
                          <w:szCs w:val="40"/>
                        </w:rPr>
                        <w:t>Les réalisations majeures</w:t>
                      </w:r>
                    </w:p>
                    <w:p w14:paraId="7943980C" w14:textId="77777777" w:rsidR="00E346F6" w:rsidRDefault="00E346F6" w:rsidP="00EC57DD">
                      <w:pPr>
                        <w:widowControl w:val="0"/>
                        <w:spacing w:line="256" w:lineRule="auto"/>
                        <w:jc w:val="center"/>
                        <w:rPr>
                          <w:rFonts w:ascii="Arial Narrow" w:hAnsi="Arial Narrow"/>
                          <w:color w:val="ED4F35"/>
                          <w:sz w:val="16"/>
                          <w:szCs w:val="16"/>
                        </w:rPr>
                      </w:pPr>
                      <w:r>
                        <w:rPr>
                          <w:rFonts w:ascii="Arial Narrow" w:hAnsi="Arial Narrow"/>
                          <w:color w:val="ED4F35"/>
                          <w:sz w:val="16"/>
                          <w:szCs w:val="16"/>
                        </w:rPr>
                        <w:t> </w:t>
                      </w:r>
                    </w:p>
                    <w:p w14:paraId="19C6F136" w14:textId="77777777" w:rsidR="009016EC" w:rsidRPr="003B1779" w:rsidRDefault="009016EC" w:rsidP="009016EC">
                      <w:pPr>
                        <w:widowControl w:val="0"/>
                        <w:spacing w:line="256" w:lineRule="auto"/>
                        <w:jc w:val="center"/>
                        <w:rPr>
                          <w:rFonts w:ascii="Arial Narrow" w:hAnsi="Arial Narrow"/>
                          <w:b/>
                          <w:color w:val="ED4F35"/>
                        </w:rPr>
                      </w:pPr>
                      <w:r w:rsidRPr="003B1779">
                        <w:rPr>
                          <w:rFonts w:ascii="Arial Narrow" w:hAnsi="Arial Narrow"/>
                          <w:b/>
                          <w:color w:val="ED4F35"/>
                        </w:rPr>
                        <w:t>Dans le champ de l’A</w:t>
                      </w:r>
                      <w:r>
                        <w:rPr>
                          <w:rFonts w:ascii="Arial Narrow" w:hAnsi="Arial Narrow"/>
                          <w:b/>
                          <w:color w:val="ED4F35"/>
                        </w:rPr>
                        <w:t xml:space="preserve">ccueil </w:t>
                      </w:r>
                      <w:r w:rsidRPr="003B1779">
                        <w:rPr>
                          <w:rFonts w:ascii="Arial Narrow" w:hAnsi="Arial Narrow"/>
                          <w:b/>
                          <w:color w:val="ED4F35"/>
                        </w:rPr>
                        <w:t>S</w:t>
                      </w:r>
                      <w:r>
                        <w:rPr>
                          <w:rFonts w:ascii="Arial Narrow" w:hAnsi="Arial Narrow"/>
                          <w:b/>
                          <w:color w:val="ED4F35"/>
                        </w:rPr>
                        <w:t xml:space="preserve">ocial </w:t>
                      </w:r>
                      <w:r w:rsidRPr="003B1779">
                        <w:rPr>
                          <w:rFonts w:ascii="Arial Narrow" w:hAnsi="Arial Narrow"/>
                          <w:b/>
                          <w:color w:val="ED4F35"/>
                        </w:rPr>
                        <w:t>I</w:t>
                      </w:r>
                      <w:r>
                        <w:rPr>
                          <w:rFonts w:ascii="Arial Narrow" w:hAnsi="Arial Narrow"/>
                          <w:b/>
                          <w:color w:val="ED4F35"/>
                        </w:rPr>
                        <w:t xml:space="preserve">nconditionnel de </w:t>
                      </w:r>
                      <w:r w:rsidRPr="003B1779">
                        <w:rPr>
                          <w:rFonts w:ascii="Arial Narrow" w:hAnsi="Arial Narrow"/>
                          <w:b/>
                          <w:color w:val="ED4F35"/>
                        </w:rPr>
                        <w:t>P</w:t>
                      </w:r>
                      <w:r>
                        <w:rPr>
                          <w:rFonts w:ascii="Arial Narrow" w:hAnsi="Arial Narrow"/>
                          <w:b/>
                          <w:color w:val="ED4F35"/>
                        </w:rPr>
                        <w:t>roximité</w:t>
                      </w:r>
                    </w:p>
                    <w:p w14:paraId="00206B6E" w14:textId="77777777" w:rsidR="009016EC" w:rsidRPr="0051322A" w:rsidRDefault="009016EC" w:rsidP="009016EC">
                      <w:pPr>
                        <w:spacing w:after="0" w:line="240" w:lineRule="auto"/>
                        <w:jc w:val="both"/>
                        <w:rPr>
                          <w:rFonts w:ascii="Arial Narrow" w:hAnsi="Arial Narrow"/>
                        </w:rPr>
                      </w:pPr>
                      <w:r w:rsidRPr="0051322A">
                        <w:rPr>
                          <w:rFonts w:ascii="Arial Narrow" w:hAnsi="Arial Narrow"/>
                        </w:rPr>
                        <w:t xml:space="preserve">Les services de la MDS formalisent, par le biais de conventions territoriales globales (CTG), des offres de services dans le champ du social et du médico-social auprès des habitants : l’enfance, la petite enfance, l’insertion, le logement </w:t>
                      </w:r>
                      <w:r>
                        <w:rPr>
                          <w:rFonts w:ascii="Arial Narrow" w:hAnsi="Arial Narrow"/>
                        </w:rPr>
                        <w:t>ainsi que les personnes âgées. </w:t>
                      </w:r>
                    </w:p>
                    <w:p w14:paraId="76C60106" w14:textId="77777777" w:rsidR="009016EC" w:rsidRDefault="009016EC" w:rsidP="009016EC">
                      <w:pPr>
                        <w:spacing w:after="0" w:line="240" w:lineRule="auto"/>
                        <w:jc w:val="both"/>
                        <w:rPr>
                          <w:rFonts w:ascii="Arial Narrow" w:hAnsi="Arial Narrow"/>
                        </w:rPr>
                      </w:pPr>
                    </w:p>
                    <w:p w14:paraId="25222783" w14:textId="1D0A92E8" w:rsidR="009016EC" w:rsidRDefault="009016EC" w:rsidP="009016EC">
                      <w:pPr>
                        <w:spacing w:after="0" w:line="240" w:lineRule="auto"/>
                        <w:jc w:val="both"/>
                        <w:rPr>
                          <w:rFonts w:ascii="Arial Narrow" w:hAnsi="Arial Narrow"/>
                        </w:rPr>
                      </w:pPr>
                      <w:r w:rsidRPr="003B1779">
                        <w:rPr>
                          <w:rFonts w:ascii="Arial Narrow" w:hAnsi="Arial Narrow"/>
                        </w:rPr>
                        <w:t>En 2025 un projet d’avenant à la CTG a été travaillé avec la Communauté de communes des campagnes de l’Artois ; et un engagement a été pris avec la Communauté de communes du sud Artois dans le renouvellement de la CTG.</w:t>
                      </w:r>
                    </w:p>
                    <w:p w14:paraId="2A5296D8" w14:textId="77777777" w:rsidR="009016EC" w:rsidRPr="003B1779" w:rsidRDefault="009016EC" w:rsidP="009016EC">
                      <w:pPr>
                        <w:spacing w:after="0" w:line="240" w:lineRule="auto"/>
                        <w:jc w:val="both"/>
                        <w:rPr>
                          <w:rFonts w:ascii="Arial Narrow" w:hAnsi="Arial Narrow"/>
                        </w:rPr>
                      </w:pPr>
                    </w:p>
                    <w:p w14:paraId="3D71B688" w14:textId="77777777" w:rsidR="009016EC" w:rsidRDefault="009016EC" w:rsidP="009016EC">
                      <w:pPr>
                        <w:spacing w:after="120" w:line="240" w:lineRule="auto"/>
                        <w:jc w:val="both"/>
                        <w:rPr>
                          <w:rFonts w:ascii="Arial Narrow" w:hAnsi="Arial Narrow"/>
                        </w:rPr>
                      </w:pPr>
                      <w:r w:rsidRPr="003B1779">
                        <w:rPr>
                          <w:rFonts w:ascii="Arial Narrow" w:hAnsi="Arial Narrow"/>
                        </w:rPr>
                        <w:t xml:space="preserve">La maison de l’autonomie a organisé les formations sur le « bien vieillir chez soi », en direction des professionnels de la Communauté Urbaine d’Arras. Ces formations ont pour objectif d’outiller les professionnels dans l’accueil de premier niveau des personnes âgées en perte d’autonomie, en développant leurs connaissances sur les principales prestations liées à l’Allocation Personnalisée Autonomie (APA), les aides techniques et aménagements du logement, la téléassistance… </w:t>
                      </w:r>
                    </w:p>
                    <w:p w14:paraId="4E7465FC" w14:textId="77777777" w:rsidR="009016EC" w:rsidRPr="003B1779" w:rsidRDefault="009016EC" w:rsidP="009016EC">
                      <w:pPr>
                        <w:spacing w:after="120" w:line="240" w:lineRule="auto"/>
                        <w:jc w:val="both"/>
                        <w:rPr>
                          <w:rFonts w:ascii="Arial Narrow" w:hAnsi="Arial Narrow"/>
                        </w:rPr>
                      </w:pPr>
                    </w:p>
                    <w:p w14:paraId="62794192" w14:textId="77777777" w:rsidR="009016EC" w:rsidRPr="003B1779" w:rsidRDefault="009016EC" w:rsidP="009016EC">
                      <w:pPr>
                        <w:jc w:val="center"/>
                        <w:rPr>
                          <w:rFonts w:ascii="Arial Narrow" w:hAnsi="Arial Narrow"/>
                          <w:b/>
                          <w:color w:val="ED4F35"/>
                        </w:rPr>
                      </w:pPr>
                      <w:r w:rsidRPr="003B1779">
                        <w:rPr>
                          <w:rFonts w:ascii="Arial Narrow" w:hAnsi="Arial Narrow"/>
                          <w:b/>
                          <w:color w:val="ED4F35"/>
                        </w:rPr>
                        <w:t>Dans le champ de l’enfance et de la famille et du Logement</w:t>
                      </w:r>
                    </w:p>
                    <w:p w14:paraId="60D573C0" w14:textId="77777777" w:rsidR="009016EC" w:rsidRPr="003B1779" w:rsidRDefault="009016EC" w:rsidP="009016EC">
                      <w:pPr>
                        <w:jc w:val="both"/>
                        <w:rPr>
                          <w:rFonts w:ascii="Arial Narrow" w:hAnsi="Arial Narrow"/>
                        </w:rPr>
                      </w:pPr>
                      <w:r w:rsidRPr="003B1779">
                        <w:rPr>
                          <w:rFonts w:ascii="Arial Narrow" w:hAnsi="Arial Narrow"/>
                        </w:rPr>
                        <w:t>Dans le cadre de la semaine du Logement des Jeunes, les référents d</w:t>
                      </w:r>
                      <w:r>
                        <w:rPr>
                          <w:rFonts w:ascii="Arial Narrow" w:hAnsi="Arial Narrow"/>
                        </w:rPr>
                        <w:t>u Service</w:t>
                      </w:r>
                      <w:r w:rsidRPr="003B1779">
                        <w:rPr>
                          <w:rFonts w:ascii="Arial Narrow" w:hAnsi="Arial Narrow"/>
                        </w:rPr>
                        <w:t xml:space="preserve"> Enfance Famille</w:t>
                      </w:r>
                      <w:r>
                        <w:rPr>
                          <w:rFonts w:ascii="Arial Narrow" w:hAnsi="Arial Narrow"/>
                        </w:rPr>
                        <w:t xml:space="preserve"> (SEF)</w:t>
                      </w:r>
                      <w:r w:rsidRPr="003B1779">
                        <w:rPr>
                          <w:rFonts w:ascii="Arial Narrow" w:hAnsi="Arial Narrow"/>
                        </w:rPr>
                        <w:t xml:space="preserve"> du territoire de l'Arrageois ont activement participé à </w:t>
                      </w:r>
                      <w:r>
                        <w:rPr>
                          <w:rFonts w:ascii="Arial Narrow" w:hAnsi="Arial Narrow"/>
                        </w:rPr>
                        <w:t>un Escape Game organisé par la p</w:t>
                      </w:r>
                      <w:r w:rsidRPr="003B1779">
                        <w:rPr>
                          <w:rFonts w:ascii="Arial Narrow" w:hAnsi="Arial Narrow"/>
                        </w:rPr>
                        <w:t>lateforme Logement Jeunes. Accompagnés de plusieurs jeunes, ils ont également pris part au forum, véritable temps fort d’échanges et d’informations.</w:t>
                      </w:r>
                    </w:p>
                    <w:p w14:paraId="77C6744C" w14:textId="77777777" w:rsidR="009016EC" w:rsidRPr="003B1779" w:rsidRDefault="009016EC" w:rsidP="009016EC">
                      <w:pPr>
                        <w:jc w:val="center"/>
                        <w:rPr>
                          <w:rFonts w:ascii="Arial Narrow" w:hAnsi="Arial Narrow"/>
                          <w:b/>
                          <w:color w:val="ED4F35"/>
                        </w:rPr>
                      </w:pPr>
                      <w:r w:rsidRPr="003B1779">
                        <w:rPr>
                          <w:rFonts w:ascii="Arial Narrow" w:hAnsi="Arial Narrow"/>
                          <w:b/>
                          <w:color w:val="ED4F35"/>
                        </w:rPr>
                        <w:t>Dans le champ de l’insertion</w:t>
                      </w:r>
                    </w:p>
                    <w:p w14:paraId="136888DD" w14:textId="77777777" w:rsidR="009016EC" w:rsidRPr="003B1779" w:rsidRDefault="009016EC" w:rsidP="009016EC">
                      <w:pPr>
                        <w:spacing w:after="0" w:line="240" w:lineRule="auto"/>
                        <w:jc w:val="both"/>
                        <w:rPr>
                          <w:rFonts w:ascii="Arial Narrow" w:hAnsi="Arial Narrow"/>
                          <w:color w:val="000000" w:themeColor="text1"/>
                        </w:rPr>
                      </w:pPr>
                      <w:r w:rsidRPr="003B1779">
                        <w:rPr>
                          <w:rFonts w:ascii="Arial Narrow" w:hAnsi="Arial Narrow"/>
                          <w:color w:val="000000" w:themeColor="text1"/>
                        </w:rPr>
                        <w:t>Le SLAI de l'Arrageois, en collaboration avec les agences France Travail d'Arras et de Bapaume, a organisé « </w:t>
                      </w:r>
                      <w:r w:rsidRPr="003B1779">
                        <w:rPr>
                          <w:rFonts w:ascii="Arial Narrow" w:hAnsi="Arial Narrow"/>
                          <w:bCs/>
                          <w:color w:val="000000" w:themeColor="text1"/>
                        </w:rPr>
                        <w:t>Les clés pour réussir : la semaine des métiers dédiée aux bénéficiaires du revenu de solidarité active (RSA)</w:t>
                      </w:r>
                      <w:r w:rsidRPr="003B1779">
                        <w:rPr>
                          <w:rFonts w:ascii="Arial Narrow" w:hAnsi="Arial Narrow"/>
                          <w:color w:val="000000" w:themeColor="text1"/>
                        </w:rPr>
                        <w:t> ».</w:t>
                      </w:r>
                    </w:p>
                    <w:p w14:paraId="2C574680" w14:textId="77777777" w:rsidR="009016EC" w:rsidRDefault="009016EC" w:rsidP="009016EC">
                      <w:pPr>
                        <w:spacing w:after="0" w:line="240" w:lineRule="auto"/>
                        <w:jc w:val="both"/>
                        <w:rPr>
                          <w:rFonts w:ascii="Arial Narrow" w:hAnsi="Arial Narrow"/>
                          <w:color w:val="000000" w:themeColor="text1"/>
                        </w:rPr>
                      </w:pPr>
                      <w:r w:rsidRPr="003B1779">
                        <w:rPr>
                          <w:rFonts w:ascii="Arial Narrow" w:hAnsi="Arial Narrow"/>
                          <w:color w:val="000000" w:themeColor="text1"/>
                        </w:rPr>
                        <w:t>Cette semaine dynamique a permis aux participants de découvrir des métiers porteurs et de no</w:t>
                      </w:r>
                      <w:r>
                        <w:rPr>
                          <w:rFonts w:ascii="Arial Narrow" w:hAnsi="Arial Narrow"/>
                          <w:color w:val="000000" w:themeColor="text1"/>
                        </w:rPr>
                        <w:t>mbreuses perspectives d’emploi dans</w:t>
                      </w:r>
                      <w:r w:rsidRPr="003B1779">
                        <w:rPr>
                          <w:rFonts w:ascii="Arial Narrow" w:hAnsi="Arial Narrow"/>
                          <w:color w:val="000000" w:themeColor="text1"/>
                        </w:rPr>
                        <w:t xml:space="preserve"> le champ de la santé, du soin et de l’autonomie (assistante de vie, auxiliaire de vie, aide-soignante, moniteur</w:t>
                      </w:r>
                      <w:r>
                        <w:rPr>
                          <w:rFonts w:ascii="Arial Narrow" w:hAnsi="Arial Narrow"/>
                          <w:color w:val="000000" w:themeColor="text1"/>
                        </w:rPr>
                        <w:t xml:space="preserve"> éducateur), </w:t>
                      </w:r>
                      <w:r w:rsidRPr="003B1779">
                        <w:rPr>
                          <w:rFonts w:ascii="Arial Narrow" w:hAnsi="Arial Narrow"/>
                          <w:color w:val="000000" w:themeColor="text1"/>
                        </w:rPr>
                        <w:t xml:space="preserve">dans le champ du </w:t>
                      </w:r>
                      <w:r>
                        <w:rPr>
                          <w:rFonts w:ascii="Arial Narrow" w:hAnsi="Arial Narrow"/>
                          <w:color w:val="000000" w:themeColor="text1"/>
                        </w:rPr>
                        <w:t>chantier canal Seine N</w:t>
                      </w:r>
                      <w:r w:rsidRPr="003B1779">
                        <w:rPr>
                          <w:rFonts w:ascii="Arial Narrow" w:hAnsi="Arial Narrow"/>
                          <w:color w:val="000000" w:themeColor="text1"/>
                        </w:rPr>
                        <w:t>ord Europe, (canalisation, coffreur-</w:t>
                      </w:r>
                      <w:proofErr w:type="spellStart"/>
                      <w:r w:rsidRPr="003B1779">
                        <w:rPr>
                          <w:rFonts w:ascii="Arial Narrow" w:hAnsi="Arial Narrow"/>
                          <w:color w:val="000000" w:themeColor="text1"/>
                        </w:rPr>
                        <w:t>brancheur</w:t>
                      </w:r>
                      <w:proofErr w:type="spellEnd"/>
                      <w:r w:rsidRPr="003B1779">
                        <w:rPr>
                          <w:rFonts w:ascii="Arial Narrow" w:hAnsi="Arial Narrow"/>
                          <w:color w:val="000000" w:themeColor="text1"/>
                        </w:rPr>
                        <w:t>, voierie) mais également les métiers de l’agriculture.</w:t>
                      </w:r>
                    </w:p>
                    <w:p w14:paraId="2B386987" w14:textId="77777777" w:rsidR="009016EC" w:rsidRDefault="009016EC" w:rsidP="009016EC">
                      <w:pPr>
                        <w:spacing w:after="0" w:line="240" w:lineRule="auto"/>
                        <w:jc w:val="both"/>
                        <w:rPr>
                          <w:rFonts w:ascii="Arial Narrow" w:hAnsi="Arial Narrow"/>
                          <w:color w:val="000000" w:themeColor="text1"/>
                        </w:rPr>
                      </w:pPr>
                    </w:p>
                    <w:p w14:paraId="2E352F65" w14:textId="77777777" w:rsidR="009016EC" w:rsidRPr="003B1779" w:rsidRDefault="009016EC" w:rsidP="009016EC">
                      <w:pPr>
                        <w:spacing w:after="0" w:line="240" w:lineRule="auto"/>
                        <w:jc w:val="both"/>
                        <w:rPr>
                          <w:rFonts w:ascii="Arial Narrow" w:hAnsi="Arial Narrow"/>
                          <w:color w:val="000000" w:themeColor="text1"/>
                        </w:rPr>
                      </w:pPr>
                    </w:p>
                    <w:p w14:paraId="4967F6E1" w14:textId="77777777" w:rsidR="009016EC" w:rsidRPr="00710EDC" w:rsidRDefault="009016EC" w:rsidP="009016EC">
                      <w:pPr>
                        <w:jc w:val="center"/>
                        <w:rPr>
                          <w:rFonts w:ascii="Arial Narrow" w:hAnsi="Arial Narrow"/>
                          <w:b/>
                          <w:color w:val="ED4F35"/>
                        </w:rPr>
                      </w:pPr>
                      <w:r w:rsidRPr="003B1779">
                        <w:rPr>
                          <w:rFonts w:ascii="Arial Narrow" w:hAnsi="Arial Narrow"/>
                          <w:b/>
                          <w:color w:val="ED4F35"/>
                        </w:rPr>
                        <w:t>Dans le champ de l’Autonomie et de la santé</w:t>
                      </w:r>
                      <w:r>
                        <w:rPr>
                          <w:rFonts w:ascii="Arial Narrow" w:hAnsi="Arial Narrow"/>
                          <w:b/>
                          <w:color w:val="ED4F35"/>
                        </w:rPr>
                        <w:t xml:space="preserve"> : </w:t>
                      </w:r>
                      <w:r w:rsidRPr="00710EDC">
                        <w:rPr>
                          <w:rFonts w:ascii="Arial Narrow" w:hAnsi="Arial Narrow"/>
                          <w:b/>
                          <w:bCs/>
                          <w:color w:val="ED4F35"/>
                        </w:rPr>
                        <w:t>Groupe opérationnel prévention (GOP)</w:t>
                      </w:r>
                      <w:r w:rsidRPr="00710EDC">
                        <w:rPr>
                          <w:rFonts w:ascii="Arial Narrow" w:hAnsi="Arial Narrow"/>
                          <w:b/>
                          <w:color w:val="ED4F35"/>
                        </w:rPr>
                        <w:t> </w:t>
                      </w:r>
                    </w:p>
                    <w:p w14:paraId="3476F0A1" w14:textId="77777777" w:rsidR="009016EC" w:rsidRPr="003B1779" w:rsidRDefault="009016EC" w:rsidP="009016EC">
                      <w:pPr>
                        <w:jc w:val="both"/>
                        <w:rPr>
                          <w:rFonts w:ascii="Arial Narrow" w:hAnsi="Arial Narrow"/>
                        </w:rPr>
                      </w:pPr>
                      <w:r w:rsidRPr="003B1779">
                        <w:rPr>
                          <w:rFonts w:ascii="Arial Narrow" w:hAnsi="Arial Narrow"/>
                        </w:rPr>
                        <w:t>Après le lancement en 2022 d’un réseau prévention pour informer les acteurs sur les accompagnements et les leviers financiers possibles dans le cadre de la Commission des financeurs, 2025 a vu naître la création du « groupe opérationnel prévention », instance de travail et d’échange entre les porteurs de projet. Les objectifs sont ambitieux : favoriser l’interconnaissance, faciliter les coopérations, identifier les besoins et les problématiques rencontrées et travailler ensemble à l’offre de prévention sur le territoire. La deuxième réunion du GOP a été l’occasion pour les partenaires de se réunir au sein du nouvel espace témoin aménagé</w:t>
                      </w:r>
                      <w:r>
                        <w:rPr>
                          <w:rFonts w:ascii="Arial Narrow" w:hAnsi="Arial Narrow"/>
                        </w:rPr>
                        <w:t>,</w:t>
                      </w:r>
                      <w:r w:rsidRPr="003B1779">
                        <w:rPr>
                          <w:rFonts w:ascii="Arial Narrow" w:hAnsi="Arial Narrow"/>
                        </w:rPr>
                        <w:t xml:space="preserve"> porté par la ville d’Arras</w:t>
                      </w:r>
                      <w:r>
                        <w:rPr>
                          <w:rFonts w:ascii="Arial Narrow" w:hAnsi="Arial Narrow"/>
                        </w:rPr>
                        <w:t>,</w:t>
                      </w:r>
                      <w:r w:rsidRPr="003B1779">
                        <w:rPr>
                          <w:rFonts w:ascii="Arial Narrow" w:hAnsi="Arial Narrow"/>
                        </w:rPr>
                        <w:t xml:space="preserve"> </w:t>
                      </w:r>
                      <w:r>
                        <w:rPr>
                          <w:rFonts w:ascii="Arial Narrow" w:hAnsi="Arial Narrow"/>
                        </w:rPr>
                        <w:t xml:space="preserve">et de rappeler les objectifs des </w:t>
                      </w:r>
                      <w:r w:rsidRPr="003B1779">
                        <w:rPr>
                          <w:rFonts w:ascii="Arial Narrow" w:hAnsi="Arial Narrow"/>
                        </w:rPr>
                        <w:t>aides d’occasions techniques (AIDOTECH), portés par la fondation agir contre l’exclusion FACE Côte d’Opale.</w:t>
                      </w:r>
                    </w:p>
                    <w:p w14:paraId="2BAD3ADE" w14:textId="5B02E98F" w:rsidR="00E346F6" w:rsidRDefault="00E346F6" w:rsidP="009016EC">
                      <w:pPr>
                        <w:widowControl w:val="0"/>
                        <w:jc w:val="center"/>
                        <w:rPr>
                          <w:rFonts w:ascii="Arial Narrow" w:hAnsi="Arial Narrow"/>
                          <w:sz w:val="20"/>
                          <w:szCs w:val="20"/>
                        </w:rPr>
                      </w:pPr>
                    </w:p>
                  </w:txbxContent>
                </v:textbox>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572672" behindDoc="0" locked="0" layoutInCell="1" allowOverlap="1" wp14:anchorId="186873E1" wp14:editId="7A3244F1">
                <wp:simplePos x="0" y="0"/>
                <wp:positionH relativeFrom="column">
                  <wp:posOffset>-642620</wp:posOffset>
                </wp:positionH>
                <wp:positionV relativeFrom="paragraph">
                  <wp:posOffset>-656908</wp:posOffset>
                </wp:positionV>
                <wp:extent cx="3017520" cy="2428875"/>
                <wp:effectExtent l="0" t="0" r="0" b="9525"/>
                <wp:wrapNone/>
                <wp:docPr id="594" name="Zone de texte 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242887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DFEBF7"/>
                              </a:solidFill>
                              <a:miter lim="800000"/>
                              <a:headEnd/>
                              <a:tailEnd/>
                            </a14:hiddenLine>
                          </a:ext>
                        </a:extLst>
                      </wps:spPr>
                      <wps:txbx>
                        <w:txbxContent>
                          <w:p w14:paraId="46F56AEB" w14:textId="77777777" w:rsidR="00E346F6" w:rsidRDefault="00E346F6" w:rsidP="00EC57DD">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5013A5B7" w14:textId="77777777" w:rsidR="00E346F6" w:rsidRDefault="00E346F6" w:rsidP="00EC57DD">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1CC95059" w14:textId="77777777" w:rsidR="00E346F6" w:rsidRDefault="00E346F6" w:rsidP="00EC57DD">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721C2B43" w14:textId="77777777" w:rsidR="00E346F6" w:rsidRDefault="00E346F6" w:rsidP="00EC57DD">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de l’Arrageois</w:t>
                            </w:r>
                          </w:p>
                          <w:p w14:paraId="3DB4ADBD" w14:textId="77777777" w:rsidR="00E346F6" w:rsidRDefault="00E346F6" w:rsidP="00EC57DD">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de l’Artois</w:t>
                            </w:r>
                          </w:p>
                          <w:p w14:paraId="577A0400" w14:textId="77777777" w:rsidR="00E346F6" w:rsidRDefault="00E346F6" w:rsidP="00EC57D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7EF853C1" w14:textId="77777777" w:rsidR="00E346F6" w:rsidRDefault="00E346F6" w:rsidP="00EC57D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17B21890" w14:textId="77777777" w:rsidR="00E346F6" w:rsidRDefault="00E346F6" w:rsidP="00EC57D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2665131F" w14:textId="77777777" w:rsidR="00E346F6" w:rsidRDefault="00E346F6" w:rsidP="00EC57D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0E9B58B1" w14:textId="77777777" w:rsidR="00E346F6" w:rsidRDefault="00E346F6" w:rsidP="00EC57D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 - Liévin</w:t>
                            </w:r>
                          </w:p>
                          <w:p w14:paraId="78A63C43" w14:textId="77777777" w:rsidR="00E346F6" w:rsidRDefault="00E346F6" w:rsidP="00EC57D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1C62DEDD" w14:textId="77777777" w:rsidR="00E346F6" w:rsidRDefault="00E346F6" w:rsidP="00EC57DD">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873E1" id="Zone de texte 594" o:spid="_x0000_s1113" type="#_x0000_t202" style="position:absolute;margin-left:-50.6pt;margin-top:-51.75pt;width:237.6pt;height:191.25pt;z-index:252572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yZm4gEAAKoDAAAOAAAAZHJzL2Uyb0RvYy54bWysU9tu2zAMfR+wfxD0vjhxlwuMOEXXosOA&#10;7gJ0+wBZlmxhtqhRSuzs60fJaZqtb8VeBJGUD885pLfXY9+xg0JvwJZ8MZtzpqyE2tim5D++37/b&#10;cOaDsLXowKqSH5Xn17u3b7aDK1QOLXS1QkYg1heDK3kbgiuyzMtW9cLPwClLRQ3Yi0AhNlmNYiD0&#10;vsvy+XyVDYC1Q5DKe8reTUW+S/haKxm+au1VYF3JiVtIJ6azime224qiQeFaI080xCtY9MJYanqG&#10;uhNBsD2aF1C9kQgedJhJ6DPQ2kiVNJCaxfwfNY+tcCppIXO8O9vk/x+s/HJ4dN+QhfEDjDTAJMK7&#10;B5A/PbNw2wrbqBtEGFolamq8iJZlg/PF6dNotS98BKmGz1DTkMU+QAIaNfbRFdLJCJ0GcDybrsbA&#10;JCWv5ov1MqeSpFr+Pt9s1svUQxRPnzv04aOCnsVLyZGmmuDF4cGHSEcUT09iNwv3puvSZDv7V4Ie&#10;xkyiHxlP3MNYjczUJd+sY+Mop4L6SIIQpoWhBadLC/ibs4GWpeT+116g4qz7ZMmUq9VyvaLtugzw&#10;MqguA2ElQZU8cDZdb8O0kXuHpmmp0zQGCzdkpDZJ4jOrE39aiKT8tLxx4y7j9Or5F9v9AQAA//8D&#10;AFBLAwQUAAYACAAAACEAnrmcO+EAAAANAQAADwAAAGRycy9kb3ducmV2LnhtbEyPTU/DMAyG70j8&#10;h8hIXNCWftANStMJ0JC4bnDgmDZeU9E4VZNt5d9juMDNlh+9ft5qM7tBnHAKvScF6TIBgdR601On&#10;4P3tZXEHIkRNRg+eUMEXBtjUlxeVLo0/0w5P+9gJDqFQagU2xrGUMrQWnQ5LPyLx7eAnpyOvUyfN&#10;pM8c7gaZJclKOt0Tf7B6xGeL7ef+6BQUrx+2uWkOT0Vu/Lzq/HYX861S11fz4wOIiHP8g+FHn9Wh&#10;ZqfGH8kEMShYpEmaMfs75QUIZvL1LfdrFGTr+wRkXcn/LepvAAAA//8DAFBLAQItABQABgAIAAAA&#10;IQC2gziS/gAAAOEBAAATAAAAAAAAAAAAAAAAAAAAAABbQ29udGVudF9UeXBlc10ueG1sUEsBAi0A&#10;FAAGAAgAAAAhADj9If/WAAAAlAEAAAsAAAAAAAAAAAAAAAAALwEAAF9yZWxzLy5yZWxzUEsBAi0A&#10;FAAGAAgAAAAhAHUDJmbiAQAAqgMAAA4AAAAAAAAAAAAAAAAALgIAAGRycy9lMm9Eb2MueG1sUEsB&#10;Ai0AFAAGAAgAAAAhAJ65nDvhAAAADQEAAA8AAAAAAAAAAAAAAAAAPAQAAGRycy9kb3ducmV2Lnht&#10;bFBLBQYAAAAABAAEAPMAAABKBQAAAAA=&#10;" filled="f" fillcolor="#5b9bd5" stroked="f" strokecolor="#dfebf7" strokeweight="2pt">
                <v:textbox inset="2.88pt,2.88pt,2.88pt,2.88pt">
                  <w:txbxContent>
                    <w:p w14:paraId="46F56AEB" w14:textId="77777777" w:rsidR="00E346F6" w:rsidRDefault="00E346F6" w:rsidP="00EC57DD">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5013A5B7" w14:textId="77777777" w:rsidR="00E346F6" w:rsidRDefault="00E346F6" w:rsidP="00EC57DD">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1CC95059" w14:textId="77777777" w:rsidR="00E346F6" w:rsidRDefault="00E346F6" w:rsidP="00EC57DD">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721C2B43" w14:textId="77777777" w:rsidR="00E346F6" w:rsidRDefault="00E346F6" w:rsidP="00EC57DD">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de l’Arrageois</w:t>
                      </w:r>
                    </w:p>
                    <w:p w14:paraId="3DB4ADBD" w14:textId="77777777" w:rsidR="00E346F6" w:rsidRDefault="00E346F6" w:rsidP="00EC57DD">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de l’Artois</w:t>
                      </w:r>
                    </w:p>
                    <w:p w14:paraId="577A0400" w14:textId="77777777" w:rsidR="00E346F6" w:rsidRDefault="00E346F6" w:rsidP="00EC57D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7EF853C1" w14:textId="77777777" w:rsidR="00E346F6" w:rsidRDefault="00E346F6" w:rsidP="00EC57D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17B21890" w14:textId="77777777" w:rsidR="00E346F6" w:rsidRDefault="00E346F6" w:rsidP="00EC57D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2665131F" w14:textId="77777777" w:rsidR="00E346F6" w:rsidRDefault="00E346F6" w:rsidP="00EC57D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0E9B58B1" w14:textId="77777777" w:rsidR="00E346F6" w:rsidRDefault="00E346F6" w:rsidP="00EC57D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 - Liévin</w:t>
                      </w:r>
                    </w:p>
                    <w:p w14:paraId="78A63C43" w14:textId="77777777" w:rsidR="00E346F6" w:rsidRDefault="00E346F6" w:rsidP="00EC57D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1C62DEDD" w14:textId="77777777" w:rsidR="00E346F6" w:rsidRDefault="00E346F6" w:rsidP="00EC57DD">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v:textbox>
              </v:shape>
            </w:pict>
          </mc:Fallback>
        </mc:AlternateContent>
      </w:r>
    </w:p>
    <w:p w14:paraId="1565EF3F" w14:textId="77777777" w:rsidR="00243ECF" w:rsidRDefault="00243ECF" w:rsidP="001A1F59"/>
    <w:p w14:paraId="0297F737" w14:textId="77777777" w:rsidR="00243ECF" w:rsidRDefault="00243ECF" w:rsidP="001A1F59"/>
    <w:p w14:paraId="1AF3BCB8" w14:textId="77777777" w:rsidR="00243ECF" w:rsidRDefault="00243ECF" w:rsidP="001A1F59"/>
    <w:p w14:paraId="139B9A1E" w14:textId="77777777" w:rsidR="00243ECF" w:rsidRDefault="00243ECF" w:rsidP="001A1F59"/>
    <w:p w14:paraId="53742F03" w14:textId="77777777" w:rsidR="00243ECF" w:rsidRDefault="00243ECF" w:rsidP="001A1F59"/>
    <w:p w14:paraId="2B3C762F" w14:textId="7D815B7E" w:rsidR="00243ECF" w:rsidRDefault="00243ECF" w:rsidP="001A1F59"/>
    <w:p w14:paraId="498EB8B9" w14:textId="6AE55DC3" w:rsidR="00243ECF" w:rsidRDefault="009016EC" w:rsidP="001A1F59">
      <w:r>
        <w:rPr>
          <w:noProof/>
          <w:lang w:eastAsia="fr-FR"/>
        </w:rPr>
        <w:drawing>
          <wp:anchor distT="0" distB="0" distL="114300" distR="114300" simplePos="0" relativeHeight="252854272" behindDoc="1" locked="0" layoutInCell="1" allowOverlap="1" wp14:anchorId="1EEEEE4C" wp14:editId="1136F4FF">
            <wp:simplePos x="0" y="0"/>
            <wp:positionH relativeFrom="column">
              <wp:posOffset>-385445</wp:posOffset>
            </wp:positionH>
            <wp:positionV relativeFrom="paragraph">
              <wp:posOffset>158115</wp:posOffset>
            </wp:positionV>
            <wp:extent cx="2206711" cy="993922"/>
            <wp:effectExtent l="0" t="0" r="3175" b="0"/>
            <wp:wrapNone/>
            <wp:docPr id="452" name="Image 452" descr="https://intranet.pasdecalais.fr/upload/docs/image/jpeg/2025-06/mceclip6_2025-06-06_10-55-45_8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ranet.pasdecalais.fr/upload/docs/image/jpeg/2025-06/mceclip6_2025-06-06_10-55-45_893.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206711" cy="99392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516E46" w14:textId="132F486D" w:rsidR="00243ECF" w:rsidRDefault="00243ECF" w:rsidP="001A1F59"/>
    <w:p w14:paraId="66001778" w14:textId="77777777" w:rsidR="00243ECF" w:rsidRDefault="00243ECF" w:rsidP="001A1F59"/>
    <w:p w14:paraId="2C913E99" w14:textId="77777777" w:rsidR="00243ECF" w:rsidRDefault="00243ECF" w:rsidP="001A1F59"/>
    <w:p w14:paraId="5B1B428E" w14:textId="1AB2E89D" w:rsidR="00243ECF" w:rsidRDefault="00243ECF" w:rsidP="001A1F59"/>
    <w:p w14:paraId="3FD52CA9" w14:textId="09DC31DC" w:rsidR="00243ECF" w:rsidRDefault="00243ECF" w:rsidP="001A1F59"/>
    <w:p w14:paraId="701F1886" w14:textId="7C4B002A" w:rsidR="00243ECF" w:rsidRDefault="009016EC" w:rsidP="001A1F59">
      <w:r>
        <w:rPr>
          <w:noProof/>
          <w:lang w:eastAsia="fr-FR"/>
        </w:rPr>
        <w:drawing>
          <wp:anchor distT="0" distB="0" distL="114300" distR="114300" simplePos="0" relativeHeight="252855296" behindDoc="1" locked="0" layoutInCell="1" allowOverlap="1" wp14:anchorId="50AF9A3A" wp14:editId="39B288CD">
            <wp:simplePos x="0" y="0"/>
            <wp:positionH relativeFrom="margin">
              <wp:align>left</wp:align>
            </wp:positionH>
            <wp:positionV relativeFrom="paragraph">
              <wp:posOffset>6350</wp:posOffset>
            </wp:positionV>
            <wp:extent cx="1265626" cy="1685914"/>
            <wp:effectExtent l="0" t="0" r="0" b="0"/>
            <wp:wrapNone/>
            <wp:docPr id="455" name="Image 455" descr="https://intranet.pasdecalais.fr/upload/docs/image/jpeg/2025-04/les_cles_pour_reussir_2025_-_marquion_2025-04-10_13-14-0_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ranet.pasdecalais.fr/upload/docs/image/jpeg/2025-04/les_cles_pour_reussir_2025_-_marquion_2025-04-10_13-14-0_81.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265626" cy="16859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FCB14E" w14:textId="22341ED0" w:rsidR="00243ECF" w:rsidRDefault="00243ECF" w:rsidP="001A1F59"/>
    <w:p w14:paraId="402AFB71" w14:textId="77777777" w:rsidR="00243ECF" w:rsidRDefault="00243ECF" w:rsidP="001A1F59"/>
    <w:p w14:paraId="4BFCEC80" w14:textId="77777777" w:rsidR="00243ECF" w:rsidRDefault="00243ECF" w:rsidP="001A1F59"/>
    <w:p w14:paraId="4109CB28" w14:textId="77777777" w:rsidR="00243ECF" w:rsidRDefault="00243ECF" w:rsidP="001A1F59"/>
    <w:p w14:paraId="2FC3A383" w14:textId="77777777" w:rsidR="00243ECF" w:rsidRDefault="00243ECF" w:rsidP="001A1F59"/>
    <w:p w14:paraId="7F64943B" w14:textId="77777777" w:rsidR="00243ECF" w:rsidRDefault="00243ECF">
      <w:r>
        <w:br w:type="page"/>
      </w:r>
    </w:p>
    <w:tbl>
      <w:tblPr>
        <w:tblpPr w:leftFromText="141" w:rightFromText="141" w:vertAnchor="text" w:horzAnchor="page" w:tblpX="10351" w:tblpY="-266"/>
        <w:tblW w:w="6020" w:type="dxa"/>
        <w:tblCellMar>
          <w:left w:w="70" w:type="dxa"/>
          <w:right w:w="70" w:type="dxa"/>
        </w:tblCellMar>
        <w:tblLook w:val="04A0" w:firstRow="1" w:lastRow="0" w:firstColumn="1" w:lastColumn="0" w:noHBand="0" w:noVBand="1"/>
      </w:tblPr>
      <w:tblGrid>
        <w:gridCol w:w="4280"/>
        <w:gridCol w:w="1740"/>
      </w:tblGrid>
      <w:tr w:rsidR="0032032B" w:rsidRPr="00B93948" w14:paraId="1E05B452" w14:textId="77777777" w:rsidTr="00164039">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646BFE3F" w14:textId="77777777" w:rsidR="0032032B" w:rsidRPr="00B93948" w:rsidRDefault="0032032B" w:rsidP="00164039">
            <w:pPr>
              <w:spacing w:after="0" w:line="240" w:lineRule="auto"/>
              <w:rPr>
                <w:rFonts w:ascii="Arial" w:eastAsia="Times New Roman" w:hAnsi="Arial" w:cs="Arial"/>
                <w:b/>
                <w:bCs/>
                <w:sz w:val="20"/>
                <w:szCs w:val="20"/>
                <w:lang w:eastAsia="fr-FR"/>
              </w:rPr>
            </w:pPr>
            <w:r w:rsidRPr="00B93948">
              <w:rPr>
                <w:rFonts w:ascii="Arial" w:eastAsia="Times New Roman" w:hAnsi="Arial" w:cs="Arial"/>
                <w:b/>
                <w:bCs/>
                <w:sz w:val="20"/>
                <w:szCs w:val="20"/>
                <w:lang w:eastAsia="fr-FR"/>
              </w:rPr>
              <w:lastRenderedPageBreak/>
              <w:t>Inclusion sociale et logement</w:t>
            </w:r>
          </w:p>
        </w:tc>
      </w:tr>
      <w:tr w:rsidR="0032032B" w:rsidRPr="00B93948" w14:paraId="3D78FAFA" w14:textId="77777777" w:rsidTr="00164039">
        <w:trPr>
          <w:trHeight w:val="3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5BE363D0" w14:textId="77777777" w:rsidR="0032032B" w:rsidRPr="00783FDD" w:rsidRDefault="0032032B" w:rsidP="00164039">
            <w:pPr>
              <w:spacing w:after="0" w:line="240" w:lineRule="auto"/>
              <w:rPr>
                <w:rFonts w:ascii="Arial" w:eastAsia="Times New Roman" w:hAnsi="Arial" w:cs="Arial"/>
                <w:b/>
                <w:bCs/>
                <w:color w:val="ED4F35"/>
                <w:sz w:val="18"/>
                <w:szCs w:val="18"/>
                <w:lang w:eastAsia="fr-FR"/>
              </w:rPr>
            </w:pPr>
            <w:r w:rsidRPr="00783FDD">
              <w:rPr>
                <w:rFonts w:ascii="Arial" w:eastAsia="Times New Roman" w:hAnsi="Arial" w:cs="Arial"/>
                <w:b/>
                <w:bCs/>
                <w:color w:val="ED4F35"/>
                <w:sz w:val="18"/>
                <w:szCs w:val="18"/>
                <w:lang w:eastAsia="fr-FR"/>
              </w:rPr>
              <w:t xml:space="preserve">Le Revenu de Solidarité Active (RSA) :  </w:t>
            </w:r>
            <w:r>
              <w:rPr>
                <w:rFonts w:ascii="Arial" w:eastAsia="Times New Roman" w:hAnsi="Arial" w:cs="Arial"/>
                <w:b/>
                <w:bCs/>
                <w:color w:val="ED4F35"/>
                <w:sz w:val="18"/>
                <w:szCs w:val="18"/>
                <w:lang w:eastAsia="fr-FR"/>
              </w:rPr>
              <w:t xml:space="preserve">8896 </w:t>
            </w:r>
            <w:r w:rsidRPr="00783FDD">
              <w:rPr>
                <w:rFonts w:ascii="Arial" w:eastAsia="Times New Roman" w:hAnsi="Arial" w:cs="Arial"/>
                <w:b/>
                <w:bCs/>
                <w:color w:val="ED4F35"/>
                <w:sz w:val="18"/>
                <w:szCs w:val="18"/>
                <w:lang w:eastAsia="fr-FR"/>
              </w:rPr>
              <w:t>allocataires du RSA</w:t>
            </w:r>
          </w:p>
        </w:tc>
      </w:tr>
      <w:tr w:rsidR="0032032B" w:rsidRPr="00B93948" w14:paraId="10C9E8D3"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65412F8C" w14:textId="77777777" w:rsidR="0032032B" w:rsidRPr="00783FDD" w:rsidRDefault="0032032B" w:rsidP="00164039">
            <w:pPr>
              <w:spacing w:after="0" w:line="240" w:lineRule="auto"/>
              <w:rPr>
                <w:rFonts w:ascii="Arial" w:eastAsia="Times New Roman" w:hAnsi="Arial" w:cs="Arial"/>
                <w:b/>
                <w:bCs/>
                <w:color w:val="ED4F35"/>
                <w:sz w:val="18"/>
                <w:szCs w:val="18"/>
                <w:lang w:eastAsia="fr-FR"/>
              </w:rPr>
            </w:pPr>
            <w:r w:rsidRPr="00783FDD">
              <w:rPr>
                <w:rFonts w:ascii="Arial" w:eastAsia="Times New Roman" w:hAnsi="Arial" w:cs="Arial"/>
                <w:b/>
                <w:bCs/>
                <w:color w:val="ED4F35"/>
                <w:sz w:val="18"/>
                <w:szCs w:val="18"/>
                <w:lang w:eastAsia="fr-FR"/>
              </w:rPr>
              <w:t>Le Fonds de solidarité logement</w:t>
            </w:r>
          </w:p>
        </w:tc>
      </w:tr>
      <w:tr w:rsidR="0032032B" w:rsidRPr="00B93948" w14:paraId="75244D23"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2CF5ADC3"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accordées (accès à un logement identifié / maintien / eau électricité tél)</w:t>
            </w:r>
          </w:p>
        </w:tc>
        <w:tc>
          <w:tcPr>
            <w:tcW w:w="1740" w:type="dxa"/>
            <w:tcBorders>
              <w:top w:val="nil"/>
              <w:left w:val="nil"/>
              <w:bottom w:val="single" w:sz="4" w:space="0" w:color="auto"/>
              <w:right w:val="single" w:sz="4" w:space="0" w:color="auto"/>
            </w:tcBorders>
            <w:vAlign w:val="center"/>
          </w:tcPr>
          <w:p w14:paraId="6817D3C6"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850</w:t>
            </w:r>
          </w:p>
        </w:tc>
      </w:tr>
      <w:tr w:rsidR="0032032B" w:rsidRPr="00B93948" w14:paraId="16081ACA"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0CB01B5F"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recevables (accès à un logement non identifié)</w:t>
            </w:r>
          </w:p>
        </w:tc>
        <w:tc>
          <w:tcPr>
            <w:tcW w:w="1740" w:type="dxa"/>
            <w:tcBorders>
              <w:top w:val="nil"/>
              <w:left w:val="nil"/>
              <w:bottom w:val="single" w:sz="4" w:space="0" w:color="auto"/>
              <w:right w:val="single" w:sz="4" w:space="0" w:color="auto"/>
            </w:tcBorders>
            <w:vAlign w:val="center"/>
          </w:tcPr>
          <w:p w14:paraId="5B16D577"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433</w:t>
            </w:r>
          </w:p>
        </w:tc>
      </w:tr>
      <w:tr w:rsidR="0032032B" w:rsidRPr="00B93948" w14:paraId="06C99B60"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4FF861B7"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783FDD">
              <w:rPr>
                <w:rFonts w:ascii="Arial" w:eastAsia="Times New Roman" w:hAnsi="Arial" w:cs="Arial"/>
                <w:b/>
                <w:bCs/>
                <w:color w:val="ED4F35"/>
                <w:sz w:val="18"/>
                <w:szCs w:val="18"/>
                <w:lang w:eastAsia="fr-FR"/>
              </w:rPr>
              <w:t>Les aides financières</w:t>
            </w:r>
          </w:p>
        </w:tc>
      </w:tr>
      <w:tr w:rsidR="0032032B" w:rsidRPr="00B93948" w14:paraId="1DFB6D71"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7F5A68F2"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financières d'aide sociale à l'enfance (AFASE) accordées</w:t>
            </w:r>
          </w:p>
        </w:tc>
        <w:tc>
          <w:tcPr>
            <w:tcW w:w="1740" w:type="dxa"/>
            <w:tcBorders>
              <w:top w:val="nil"/>
              <w:left w:val="nil"/>
              <w:bottom w:val="single" w:sz="4" w:space="0" w:color="auto"/>
              <w:right w:val="single" w:sz="4" w:space="0" w:color="auto"/>
            </w:tcBorders>
            <w:vAlign w:val="center"/>
          </w:tcPr>
          <w:p w14:paraId="4A78F929"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121</w:t>
            </w:r>
          </w:p>
        </w:tc>
      </w:tr>
      <w:tr w:rsidR="0032032B" w:rsidRPr="00B93948" w14:paraId="7D6B0D3C"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51A24FD5"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Secours d'urgence (SU) accordés</w:t>
            </w:r>
          </w:p>
        </w:tc>
        <w:tc>
          <w:tcPr>
            <w:tcW w:w="1740" w:type="dxa"/>
            <w:tcBorders>
              <w:top w:val="nil"/>
              <w:left w:val="nil"/>
              <w:bottom w:val="single" w:sz="4" w:space="0" w:color="auto"/>
              <w:right w:val="single" w:sz="4" w:space="0" w:color="auto"/>
            </w:tcBorders>
            <w:vAlign w:val="center"/>
          </w:tcPr>
          <w:p w14:paraId="5ADD78AB"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866</w:t>
            </w:r>
          </w:p>
        </w:tc>
      </w:tr>
      <w:tr w:rsidR="0032032B" w:rsidRPr="00B93948" w14:paraId="7549E880"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0EE7C431"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financières personnalisées (AFP) accordées</w:t>
            </w:r>
          </w:p>
        </w:tc>
        <w:tc>
          <w:tcPr>
            <w:tcW w:w="1740" w:type="dxa"/>
            <w:tcBorders>
              <w:top w:val="nil"/>
              <w:left w:val="nil"/>
              <w:bottom w:val="single" w:sz="4" w:space="0" w:color="auto"/>
              <w:right w:val="single" w:sz="4" w:space="0" w:color="auto"/>
            </w:tcBorders>
            <w:vAlign w:val="center"/>
          </w:tcPr>
          <w:p w14:paraId="6C5E35FC"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58</w:t>
            </w:r>
          </w:p>
        </w:tc>
      </w:tr>
      <w:tr w:rsidR="0032032B" w:rsidRPr="00B93948" w14:paraId="5FC2EA8F"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2F695C54"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Accords du fonds d'aides aux jeunes (FAJ)</w:t>
            </w:r>
          </w:p>
        </w:tc>
        <w:tc>
          <w:tcPr>
            <w:tcW w:w="1740" w:type="dxa"/>
            <w:tcBorders>
              <w:top w:val="nil"/>
              <w:left w:val="nil"/>
              <w:bottom w:val="single" w:sz="4" w:space="0" w:color="auto"/>
              <w:right w:val="single" w:sz="4" w:space="0" w:color="auto"/>
            </w:tcBorders>
            <w:vAlign w:val="center"/>
          </w:tcPr>
          <w:p w14:paraId="7807D6A8"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51</w:t>
            </w:r>
          </w:p>
        </w:tc>
      </w:tr>
      <w:tr w:rsidR="0032032B" w:rsidRPr="00B93948" w14:paraId="3ADA91B6" w14:textId="77777777" w:rsidTr="00164039">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53AD4FC8" w14:textId="77777777" w:rsidR="0032032B" w:rsidRPr="00B93948" w:rsidRDefault="0032032B" w:rsidP="00164039">
            <w:pPr>
              <w:spacing w:after="0" w:line="240" w:lineRule="auto"/>
              <w:rPr>
                <w:rFonts w:ascii="Arial" w:eastAsia="Times New Roman" w:hAnsi="Arial" w:cs="Arial"/>
                <w:b/>
                <w:bCs/>
                <w:sz w:val="20"/>
                <w:szCs w:val="20"/>
                <w:lang w:eastAsia="fr-FR"/>
              </w:rPr>
            </w:pPr>
            <w:r w:rsidRPr="00B93948">
              <w:rPr>
                <w:rFonts w:ascii="Arial" w:eastAsia="Times New Roman" w:hAnsi="Arial" w:cs="Arial"/>
                <w:b/>
                <w:bCs/>
                <w:sz w:val="20"/>
                <w:szCs w:val="20"/>
                <w:lang w:eastAsia="fr-FR"/>
              </w:rPr>
              <w:t>Enfance - Famille</w:t>
            </w:r>
          </w:p>
        </w:tc>
      </w:tr>
      <w:tr w:rsidR="0032032B" w:rsidRPr="00B93948" w14:paraId="2B8C8CC5"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6E14B5BA"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783FDD">
              <w:rPr>
                <w:rFonts w:ascii="Arial" w:eastAsia="Times New Roman" w:hAnsi="Arial" w:cs="Arial"/>
                <w:b/>
                <w:bCs/>
                <w:color w:val="ED4F35"/>
                <w:sz w:val="18"/>
                <w:szCs w:val="18"/>
                <w:lang w:eastAsia="fr-FR"/>
              </w:rPr>
              <w:t>L'Aide sociale à l'enfance</w:t>
            </w:r>
          </w:p>
        </w:tc>
      </w:tr>
      <w:tr w:rsidR="0032032B" w:rsidRPr="00B93948" w14:paraId="68216954" w14:textId="77777777" w:rsidTr="00164039">
        <w:trPr>
          <w:trHeight w:val="690"/>
        </w:trPr>
        <w:tc>
          <w:tcPr>
            <w:tcW w:w="4280" w:type="dxa"/>
            <w:tcBorders>
              <w:top w:val="nil"/>
              <w:left w:val="single" w:sz="4" w:space="0" w:color="auto"/>
              <w:bottom w:val="single" w:sz="4" w:space="0" w:color="auto"/>
              <w:right w:val="single" w:sz="4" w:space="0" w:color="auto"/>
            </w:tcBorders>
            <w:vAlign w:val="center"/>
            <w:hideMark/>
          </w:tcPr>
          <w:p w14:paraId="4A012022"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Bénéficiaires d'une mesure d'accueil (dont placement direct et surveillance administrative)</w:t>
            </w:r>
          </w:p>
        </w:tc>
        <w:tc>
          <w:tcPr>
            <w:tcW w:w="1740" w:type="dxa"/>
            <w:tcBorders>
              <w:top w:val="nil"/>
              <w:left w:val="nil"/>
              <w:bottom w:val="single" w:sz="4" w:space="0" w:color="auto"/>
              <w:right w:val="single" w:sz="4" w:space="0" w:color="auto"/>
            </w:tcBorders>
            <w:vAlign w:val="center"/>
          </w:tcPr>
          <w:p w14:paraId="283A8588"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1278</w:t>
            </w:r>
          </w:p>
        </w:tc>
      </w:tr>
      <w:tr w:rsidR="0032032B" w:rsidRPr="00B93948" w14:paraId="1F693258"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64D29AD3"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Actions éducatives à domicile, en milieu ouvert administratives et judiciaires</w:t>
            </w:r>
          </w:p>
        </w:tc>
        <w:tc>
          <w:tcPr>
            <w:tcW w:w="1740" w:type="dxa"/>
            <w:tcBorders>
              <w:top w:val="nil"/>
              <w:left w:val="nil"/>
              <w:bottom w:val="single" w:sz="4" w:space="0" w:color="auto"/>
              <w:right w:val="single" w:sz="4" w:space="0" w:color="auto"/>
            </w:tcBorders>
            <w:vAlign w:val="center"/>
          </w:tcPr>
          <w:p w14:paraId="7E8A6C49"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1029</w:t>
            </w:r>
          </w:p>
        </w:tc>
      </w:tr>
      <w:tr w:rsidR="0032032B" w:rsidRPr="00B93948" w14:paraId="6F1B04AB"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21BD1D55" w14:textId="77777777" w:rsidR="0032032B" w:rsidRPr="00783FDD" w:rsidRDefault="0032032B" w:rsidP="00164039">
            <w:pPr>
              <w:spacing w:after="0" w:line="240" w:lineRule="auto"/>
              <w:rPr>
                <w:rFonts w:ascii="Arial" w:eastAsia="Times New Roman" w:hAnsi="Arial" w:cs="Arial"/>
                <w:b/>
                <w:bCs/>
                <w:color w:val="ED4F35"/>
                <w:sz w:val="18"/>
                <w:szCs w:val="18"/>
                <w:lang w:eastAsia="fr-FR"/>
              </w:rPr>
            </w:pPr>
            <w:r w:rsidRPr="00783FDD">
              <w:rPr>
                <w:rFonts w:ascii="Arial" w:eastAsia="Times New Roman" w:hAnsi="Arial" w:cs="Arial"/>
                <w:b/>
                <w:bCs/>
                <w:color w:val="ED4F35"/>
                <w:sz w:val="18"/>
                <w:szCs w:val="18"/>
                <w:lang w:eastAsia="fr-FR"/>
              </w:rPr>
              <w:t>L'aide et l'accompagnement des familles</w:t>
            </w:r>
          </w:p>
        </w:tc>
      </w:tr>
      <w:tr w:rsidR="0032032B" w:rsidRPr="00B93948" w14:paraId="508A60F1"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7A8EF633"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Familles suivies dans le cadre d'une mesure familiale (TISF, AESF, AGBF, ASAP)</w:t>
            </w:r>
          </w:p>
        </w:tc>
        <w:tc>
          <w:tcPr>
            <w:tcW w:w="1740" w:type="dxa"/>
            <w:tcBorders>
              <w:top w:val="nil"/>
              <w:left w:val="nil"/>
              <w:bottom w:val="single" w:sz="4" w:space="0" w:color="auto"/>
              <w:right w:val="single" w:sz="4" w:space="0" w:color="auto"/>
            </w:tcBorders>
            <w:vAlign w:val="center"/>
            <w:hideMark/>
          </w:tcPr>
          <w:p w14:paraId="5987F9E3"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985</w:t>
            </w:r>
          </w:p>
        </w:tc>
      </w:tr>
      <w:tr w:rsidR="0032032B" w:rsidRPr="00B93948" w14:paraId="4531D337"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67B5D178"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783FDD">
              <w:rPr>
                <w:rFonts w:ascii="Arial" w:eastAsia="Times New Roman" w:hAnsi="Arial" w:cs="Arial"/>
                <w:b/>
                <w:bCs/>
                <w:color w:val="ED4F35"/>
                <w:sz w:val="18"/>
                <w:szCs w:val="18"/>
                <w:lang w:eastAsia="fr-FR"/>
              </w:rPr>
              <w:t>La Protection maternelle et infantile (PMI)</w:t>
            </w:r>
          </w:p>
        </w:tc>
      </w:tr>
      <w:tr w:rsidR="0032032B" w:rsidRPr="00B93948" w14:paraId="684FED30"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2380D107"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Enfants vus en consultation PMI</w:t>
            </w:r>
          </w:p>
        </w:tc>
        <w:tc>
          <w:tcPr>
            <w:tcW w:w="1740" w:type="dxa"/>
            <w:tcBorders>
              <w:top w:val="nil"/>
              <w:left w:val="nil"/>
              <w:bottom w:val="single" w:sz="4" w:space="0" w:color="auto"/>
              <w:right w:val="single" w:sz="4" w:space="0" w:color="auto"/>
            </w:tcBorders>
            <w:vAlign w:val="center"/>
            <w:hideMark/>
          </w:tcPr>
          <w:p w14:paraId="1FDFD089"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4702</w:t>
            </w:r>
          </w:p>
        </w:tc>
      </w:tr>
      <w:tr w:rsidR="0032032B" w:rsidRPr="00B93948" w14:paraId="272304D0" w14:textId="77777777" w:rsidTr="00164039">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5D4B26F9" w14:textId="77777777" w:rsidR="0032032B" w:rsidRPr="00B93948" w:rsidRDefault="0032032B" w:rsidP="00164039">
            <w:pPr>
              <w:spacing w:after="0" w:line="240" w:lineRule="auto"/>
              <w:rPr>
                <w:rFonts w:ascii="Arial" w:eastAsia="Times New Roman" w:hAnsi="Arial" w:cs="Arial"/>
                <w:b/>
                <w:bCs/>
                <w:sz w:val="20"/>
                <w:szCs w:val="20"/>
                <w:lang w:eastAsia="fr-FR"/>
              </w:rPr>
            </w:pPr>
            <w:r w:rsidRPr="00B93948">
              <w:rPr>
                <w:rFonts w:ascii="Arial" w:eastAsia="Times New Roman" w:hAnsi="Arial" w:cs="Arial"/>
                <w:b/>
                <w:bCs/>
                <w:sz w:val="20"/>
                <w:szCs w:val="20"/>
                <w:lang w:eastAsia="fr-FR"/>
              </w:rPr>
              <w:t>Autonomie</w:t>
            </w:r>
          </w:p>
        </w:tc>
      </w:tr>
      <w:tr w:rsidR="0032032B" w:rsidRPr="00B93948" w14:paraId="0E3CB04A"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057C57B0"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783FDD">
              <w:rPr>
                <w:rFonts w:ascii="Arial" w:eastAsia="Times New Roman" w:hAnsi="Arial" w:cs="Arial"/>
                <w:b/>
                <w:bCs/>
                <w:color w:val="ED4F35"/>
                <w:sz w:val="18"/>
                <w:szCs w:val="18"/>
                <w:lang w:eastAsia="fr-FR"/>
              </w:rPr>
              <w:t>Personnes en situation de handicap</w:t>
            </w:r>
          </w:p>
        </w:tc>
      </w:tr>
      <w:tr w:rsidR="0032032B" w:rsidRPr="00B93948" w14:paraId="117148BE"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4943C6F2"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Bénéficiaires de la Prestation de compensation du handicap (PCH)</w:t>
            </w:r>
          </w:p>
        </w:tc>
        <w:tc>
          <w:tcPr>
            <w:tcW w:w="1740" w:type="dxa"/>
            <w:tcBorders>
              <w:top w:val="nil"/>
              <w:left w:val="nil"/>
              <w:bottom w:val="single" w:sz="4" w:space="0" w:color="auto"/>
              <w:right w:val="single" w:sz="4" w:space="0" w:color="auto"/>
            </w:tcBorders>
            <w:vAlign w:val="center"/>
            <w:hideMark/>
          </w:tcPr>
          <w:p w14:paraId="4834175E"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1966</w:t>
            </w:r>
          </w:p>
        </w:tc>
      </w:tr>
      <w:tr w:rsidR="0032032B" w:rsidRPr="00B93948" w14:paraId="23A7CDCD"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42006176"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783FDD">
              <w:rPr>
                <w:rFonts w:ascii="Arial" w:eastAsia="Times New Roman" w:hAnsi="Arial" w:cs="Arial"/>
                <w:b/>
                <w:bCs/>
                <w:color w:val="ED4F35"/>
                <w:sz w:val="18"/>
                <w:szCs w:val="18"/>
                <w:lang w:eastAsia="fr-FR"/>
              </w:rPr>
              <w:t>Personnes âgées</w:t>
            </w:r>
          </w:p>
        </w:tc>
      </w:tr>
      <w:tr w:rsidR="0032032B" w:rsidRPr="00B93948" w14:paraId="6F4A561B"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778EF475"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Bénéficiaires de l'Allocation personnalisée d'autonomie (APA) à domicile</w:t>
            </w:r>
          </w:p>
        </w:tc>
        <w:tc>
          <w:tcPr>
            <w:tcW w:w="1740" w:type="dxa"/>
            <w:tcBorders>
              <w:top w:val="nil"/>
              <w:left w:val="nil"/>
              <w:bottom w:val="single" w:sz="4" w:space="0" w:color="auto"/>
              <w:right w:val="single" w:sz="4" w:space="0" w:color="auto"/>
            </w:tcBorders>
            <w:vAlign w:val="center"/>
            <w:hideMark/>
          </w:tcPr>
          <w:p w14:paraId="4245152E"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5467</w:t>
            </w:r>
          </w:p>
        </w:tc>
      </w:tr>
      <w:tr w:rsidR="0032032B" w:rsidRPr="00B93948" w14:paraId="644F8D5B"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11D64631" w14:textId="77777777" w:rsidR="0032032B" w:rsidRPr="00783FDD" w:rsidRDefault="0032032B" w:rsidP="00164039">
            <w:pPr>
              <w:spacing w:after="0" w:line="240" w:lineRule="auto"/>
              <w:rPr>
                <w:rFonts w:ascii="Arial" w:eastAsia="Times New Roman" w:hAnsi="Arial" w:cs="Arial"/>
                <w:b/>
                <w:bCs/>
                <w:color w:val="ED4F35"/>
                <w:sz w:val="18"/>
                <w:szCs w:val="18"/>
                <w:lang w:eastAsia="fr-FR"/>
              </w:rPr>
            </w:pPr>
            <w:r w:rsidRPr="00783FDD">
              <w:rPr>
                <w:rFonts w:ascii="Arial" w:eastAsia="Times New Roman" w:hAnsi="Arial" w:cs="Arial"/>
                <w:b/>
                <w:bCs/>
                <w:color w:val="ED4F35"/>
                <w:sz w:val="18"/>
                <w:szCs w:val="18"/>
                <w:lang w:eastAsia="fr-FR"/>
              </w:rPr>
              <w:t>Accueil sur les territoires</w:t>
            </w:r>
          </w:p>
        </w:tc>
      </w:tr>
      <w:tr w:rsidR="0032032B" w:rsidRPr="00B93948" w14:paraId="1FE30855"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5AEEC7CE"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Accueils physiques</w:t>
            </w:r>
          </w:p>
        </w:tc>
        <w:tc>
          <w:tcPr>
            <w:tcW w:w="1740" w:type="dxa"/>
            <w:tcBorders>
              <w:top w:val="nil"/>
              <w:left w:val="nil"/>
              <w:bottom w:val="single" w:sz="4" w:space="0" w:color="auto"/>
              <w:right w:val="single" w:sz="4" w:space="0" w:color="auto"/>
            </w:tcBorders>
            <w:vAlign w:val="center"/>
            <w:hideMark/>
          </w:tcPr>
          <w:p w14:paraId="15740B52"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 </w:t>
            </w:r>
          </w:p>
        </w:tc>
      </w:tr>
      <w:tr w:rsidR="0032032B" w:rsidRPr="00B93948" w14:paraId="79BBB992"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63C3598D"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Accueils téléphoniques</w:t>
            </w:r>
          </w:p>
        </w:tc>
        <w:tc>
          <w:tcPr>
            <w:tcW w:w="1740" w:type="dxa"/>
            <w:tcBorders>
              <w:top w:val="nil"/>
              <w:left w:val="nil"/>
              <w:bottom w:val="single" w:sz="4" w:space="0" w:color="auto"/>
              <w:right w:val="single" w:sz="4" w:space="0" w:color="auto"/>
            </w:tcBorders>
            <w:vAlign w:val="center"/>
            <w:hideMark/>
          </w:tcPr>
          <w:p w14:paraId="584F6AA9"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 </w:t>
            </w:r>
          </w:p>
        </w:tc>
      </w:tr>
      <w:tr w:rsidR="0032032B" w:rsidRPr="00B93948" w14:paraId="564983E5"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31CB109F"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783FDD">
              <w:rPr>
                <w:rFonts w:ascii="Arial" w:eastAsia="Times New Roman" w:hAnsi="Arial" w:cs="Arial"/>
                <w:b/>
                <w:bCs/>
                <w:color w:val="ED4F35"/>
                <w:sz w:val="18"/>
                <w:szCs w:val="18"/>
                <w:lang w:eastAsia="fr-FR"/>
              </w:rPr>
              <w:t>Les moyens humains sur les territoires</w:t>
            </w:r>
          </w:p>
        </w:tc>
      </w:tr>
      <w:tr w:rsidR="0032032B" w:rsidRPr="00B93948" w14:paraId="42B550A4"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5D55C3C1"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Agents territoriaux</w:t>
            </w:r>
          </w:p>
        </w:tc>
        <w:tc>
          <w:tcPr>
            <w:tcW w:w="1740" w:type="dxa"/>
            <w:tcBorders>
              <w:top w:val="nil"/>
              <w:left w:val="nil"/>
              <w:bottom w:val="single" w:sz="4" w:space="0" w:color="auto"/>
              <w:right w:val="single" w:sz="4" w:space="0" w:color="auto"/>
            </w:tcBorders>
            <w:vAlign w:val="center"/>
          </w:tcPr>
          <w:p w14:paraId="3E439B9B"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271</w:t>
            </w:r>
          </w:p>
        </w:tc>
      </w:tr>
      <w:tr w:rsidR="0032032B" w:rsidRPr="00B93948" w14:paraId="2ADE7943"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40E37A6C"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Équivalents temps plein (ETP)</w:t>
            </w:r>
          </w:p>
        </w:tc>
        <w:tc>
          <w:tcPr>
            <w:tcW w:w="1740" w:type="dxa"/>
            <w:tcBorders>
              <w:top w:val="nil"/>
              <w:left w:val="nil"/>
              <w:bottom w:val="single" w:sz="4" w:space="0" w:color="auto"/>
              <w:right w:val="single" w:sz="4" w:space="0" w:color="auto"/>
            </w:tcBorders>
            <w:vAlign w:val="center"/>
          </w:tcPr>
          <w:p w14:paraId="71DC48B7"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258.6</w:t>
            </w:r>
          </w:p>
        </w:tc>
      </w:tr>
    </w:tbl>
    <w:p w14:paraId="50978BC0" w14:textId="36234F44" w:rsidR="00243ECF" w:rsidRDefault="00205975" w:rsidP="001A1F59">
      <w:r>
        <w:rPr>
          <w:rFonts w:ascii="Times New Roman" w:hAnsi="Times New Roman"/>
          <w:noProof/>
          <w:sz w:val="24"/>
          <w:szCs w:val="24"/>
          <w:lang w:eastAsia="fr-FR"/>
        </w:rPr>
        <w:drawing>
          <wp:anchor distT="36576" distB="36576" distL="36576" distR="36576" simplePos="0" relativeHeight="252569600" behindDoc="1" locked="0" layoutInCell="1" allowOverlap="1" wp14:anchorId="1BFCFB11" wp14:editId="03A4AC77">
            <wp:simplePos x="0" y="0"/>
            <wp:positionH relativeFrom="column">
              <wp:posOffset>-671512</wp:posOffset>
            </wp:positionH>
            <wp:positionV relativeFrom="paragraph">
              <wp:posOffset>285750</wp:posOffset>
            </wp:positionV>
            <wp:extent cx="6268720" cy="6444615"/>
            <wp:effectExtent l="0" t="0" r="0" b="0"/>
            <wp:wrapNone/>
            <wp:docPr id="589" name="Image 589" descr="_ART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8" descr="_ARTOIS"/>
                    <pic:cNvPicPr>
                      <a:picLocks noChangeAspect="1" noChangeArrowheads="1"/>
                    </pic:cNvPicPr>
                  </pic:nvPicPr>
                  <pic:blipFill>
                    <a:blip r:embed="rId105" cstate="print">
                      <a:extLst>
                        <a:ext uri="{28A0092B-C50C-407E-A947-70E740481C1C}">
                          <a14:useLocalDpi xmlns:a14="http://schemas.microsoft.com/office/drawing/2010/main" val="0"/>
                        </a:ext>
                      </a:extLst>
                    </a:blip>
                    <a:srcRect l="2470" r="2470"/>
                    <a:stretch>
                      <a:fillRect/>
                    </a:stretch>
                  </pic:blipFill>
                  <pic:spPr bwMode="auto">
                    <a:xfrm>
                      <a:off x="0" y="0"/>
                      <a:ext cx="6268720" cy="64446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fr-FR"/>
        </w:rPr>
        <mc:AlternateContent>
          <mc:Choice Requires="wps">
            <w:drawing>
              <wp:anchor distT="36576" distB="36576" distL="36576" distR="36576" simplePos="0" relativeHeight="252567552" behindDoc="0" locked="0" layoutInCell="1" allowOverlap="1" wp14:anchorId="36C8F08A" wp14:editId="55C0B0DA">
                <wp:simplePos x="0" y="0"/>
                <wp:positionH relativeFrom="column">
                  <wp:posOffset>-628650</wp:posOffset>
                </wp:positionH>
                <wp:positionV relativeFrom="paragraph">
                  <wp:posOffset>-648970</wp:posOffset>
                </wp:positionV>
                <wp:extent cx="3881120" cy="2606675"/>
                <wp:effectExtent l="0" t="0" r="0" b="3175"/>
                <wp:wrapNone/>
                <wp:docPr id="588" name="Zone de texte 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1120" cy="260667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3116489E" w14:textId="77777777" w:rsidR="00E346F6" w:rsidRDefault="00E346F6" w:rsidP="00205975">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3EEC9E9B" w14:textId="77777777" w:rsidR="00E346F6" w:rsidRDefault="00E346F6" w:rsidP="00205975">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168D658C" w14:textId="77777777" w:rsidR="00E346F6" w:rsidRDefault="00E346F6" w:rsidP="00205975">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497D590A" w14:textId="77777777" w:rsidR="00E346F6" w:rsidRDefault="00E346F6" w:rsidP="00205975">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68CDC2C6" w14:textId="77777777" w:rsidR="00E346F6" w:rsidRDefault="00E346F6" w:rsidP="00205975">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de l’Artois</w:t>
                            </w:r>
                          </w:p>
                          <w:p w14:paraId="38B62695" w14:textId="77777777" w:rsidR="00E346F6" w:rsidRDefault="00E346F6" w:rsidP="00205975">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de l’Audomarois</w:t>
                            </w:r>
                          </w:p>
                          <w:p w14:paraId="3EF2F73F"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0A0412EB"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59566B7B"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63662AAB"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 - Liévin</w:t>
                            </w:r>
                          </w:p>
                          <w:p w14:paraId="617FCBEB"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7EBEE27D" w14:textId="77777777" w:rsidR="00E346F6" w:rsidRDefault="00E346F6" w:rsidP="00205975">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C8F08A" id="Zone de texte 588" o:spid="_x0000_s1114" type="#_x0000_t202" style="position:absolute;margin-left:-49.5pt;margin-top:-51.1pt;width:305.6pt;height:205.25pt;z-index:252567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pVR4gEAAKoDAAAOAAAAZHJzL2Uyb0RvYy54bWysU8Fu2zAMvQ/YPwi6L7ZT1DWMOEXXosOA&#10;bivQ9QNkWbaF2aJGKbGzrx8lp2nW3YZdBJGUH997pDfX8ziwvUKnwVQ8W6WcKSOh0aar+PP3+w8F&#10;Z84L04gBjKr4QTl+vX3/bjPZUq2hh6FRyAjEuHKyFe+9t2WSONmrUbgVWGWo2AKOwlOIXdKgmAh9&#10;HJJ1mubJBNhYBKmco+zdUuTbiN+2SvpvbeuUZ0PFiZuPJ8azDmey3YiyQ2F7LY80xD+wGIU21PQE&#10;dSe8YDvUf0GNWiI4aP1KwphA22qpogZSk6Vv1Dz1wqqohcxx9mST+3+w8uv+yT4i8/NHmGmAUYSz&#10;DyB/OGbgthemUzeIMPVKNNQ4C5Ylk3Xl8dNgtStdAKmnL9DQkMXOQwSaWxyDK6STEToN4HAyXc2e&#10;SUpeFEWWrakkqbbO0zy/uow9RPnyuUXnPykYWbhUHGmqEV7sH5wPdET58iR0M3CvhyFOdjB/JOhh&#10;yET6gfHC3c/1zHRT8aIIjYOcGpoDCUJYFoYWnC494C/OJlqWirufO4GKs+GzIVMu8surnLbrPMDz&#10;oD4PhJEEVXHP2XK99ctG7izqrqdOyxgM3JCRrY4SX1kd+dNCROXH5Q0bdx7HV6+/2PY3AAAA//8D&#10;AFBLAwQUAAYACAAAACEAuKKD4OAAAAAMAQAADwAAAGRycy9kb3ducmV2LnhtbEyPwU7DMBBE70j8&#10;g7VIXFBrJxHQpHGqCgmJQy+EcHdiN4lqryPbTcLf457gNqMdzb4pD6vRZFbOjxY5JFsGRGFn5Yg9&#10;h+brfbMD4oNAKbRFxeFHeThU93elKKRd8FPNdehJLEFfCA5DCFNBqe8GZYTf2klhvJ2tMyJE63oq&#10;nVhiudE0ZeyFGjFi/DCISb0NqrvUV8NBuLnOT/pkG2xfv58uzZJ95EfOHx/W4x5IUGv4C8MNP6JD&#10;FZlae0XpieawyfO4JUSRsDQFEiPPyU20HDK2y4BWJf0/ovoFAAD//wMAUEsBAi0AFAAGAAgAAAAh&#10;ALaDOJL+AAAA4QEAABMAAAAAAAAAAAAAAAAAAAAAAFtDb250ZW50X1R5cGVzXS54bWxQSwECLQAU&#10;AAYACAAAACEAOP0h/9YAAACUAQAACwAAAAAAAAAAAAAAAAAvAQAAX3JlbHMvLnJlbHNQSwECLQAU&#10;AAYACAAAACEA0WKVUeIBAACqAwAADgAAAAAAAAAAAAAAAAAuAgAAZHJzL2Uyb0RvYy54bWxQSwEC&#10;LQAUAAYACAAAACEAuKKD4OAAAAAMAQAADwAAAAAAAAAAAAAAAAA8BAAAZHJzL2Rvd25yZXYueG1s&#10;UEsFBgAAAAAEAAQA8wAAAEkFAAAAAA==&#10;" filled="f" fillcolor="#5b9bd5" stroked="f" strokecolor="black [0]" strokeweight="2pt">
                <v:textbox inset="2.88pt,2.88pt,2.88pt,2.88pt">
                  <w:txbxContent>
                    <w:p w14:paraId="3116489E" w14:textId="77777777" w:rsidR="00E346F6" w:rsidRDefault="00E346F6" w:rsidP="00205975">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3EEC9E9B" w14:textId="77777777" w:rsidR="00E346F6" w:rsidRDefault="00E346F6" w:rsidP="00205975">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168D658C" w14:textId="77777777" w:rsidR="00E346F6" w:rsidRDefault="00E346F6" w:rsidP="00205975">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497D590A" w14:textId="77777777" w:rsidR="00E346F6" w:rsidRDefault="00E346F6" w:rsidP="00205975">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68CDC2C6" w14:textId="77777777" w:rsidR="00E346F6" w:rsidRDefault="00E346F6" w:rsidP="00205975">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de l’Artois</w:t>
                      </w:r>
                    </w:p>
                    <w:p w14:paraId="38B62695" w14:textId="77777777" w:rsidR="00E346F6" w:rsidRDefault="00E346F6" w:rsidP="00205975">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de l’Audomarois</w:t>
                      </w:r>
                    </w:p>
                    <w:p w14:paraId="3EF2F73F"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0A0412EB"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59566B7B"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63662AAB"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 - Liévin</w:t>
                      </w:r>
                    </w:p>
                    <w:p w14:paraId="617FCBEB"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7EBEE27D" w14:textId="77777777" w:rsidR="00E346F6" w:rsidRDefault="00E346F6" w:rsidP="00205975">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v:textbox>
              </v:shape>
            </w:pict>
          </mc:Fallback>
        </mc:AlternateContent>
      </w:r>
    </w:p>
    <w:p w14:paraId="60D92961" w14:textId="77777777" w:rsidR="00243ECF" w:rsidRDefault="00243ECF" w:rsidP="001A1F59"/>
    <w:p w14:paraId="061545E9" w14:textId="77777777" w:rsidR="00243ECF" w:rsidRDefault="00243ECF" w:rsidP="001A1F59"/>
    <w:p w14:paraId="79279CAF" w14:textId="77777777" w:rsidR="00243ECF" w:rsidRDefault="00243ECF" w:rsidP="001A1F59"/>
    <w:p w14:paraId="7FB2E9BF" w14:textId="77777777" w:rsidR="00243ECF" w:rsidRDefault="00243ECF" w:rsidP="001A1F59"/>
    <w:p w14:paraId="0DBE2E1D" w14:textId="77777777" w:rsidR="00243ECF" w:rsidRDefault="00243ECF" w:rsidP="001A1F59"/>
    <w:p w14:paraId="53FBCD66" w14:textId="77777777" w:rsidR="00243ECF" w:rsidRDefault="00243ECF" w:rsidP="001A1F59"/>
    <w:p w14:paraId="7E03AB1A" w14:textId="77777777" w:rsidR="00243ECF" w:rsidRDefault="00243ECF" w:rsidP="001A1F59"/>
    <w:p w14:paraId="6DC7F79C" w14:textId="77777777" w:rsidR="00243ECF" w:rsidRDefault="00243ECF" w:rsidP="001A1F59"/>
    <w:p w14:paraId="2B72FC8E" w14:textId="77777777" w:rsidR="00243ECF" w:rsidRDefault="00243ECF" w:rsidP="001A1F59"/>
    <w:p w14:paraId="754FA82D" w14:textId="77777777" w:rsidR="00243ECF" w:rsidRDefault="00243ECF" w:rsidP="001A1F59"/>
    <w:p w14:paraId="0BF3C953" w14:textId="77777777" w:rsidR="00243ECF" w:rsidRDefault="00243ECF" w:rsidP="001A1F59"/>
    <w:p w14:paraId="227F3C1D" w14:textId="77777777" w:rsidR="00243ECF" w:rsidRDefault="00243ECF" w:rsidP="001A1F59"/>
    <w:p w14:paraId="0631D88A" w14:textId="77777777" w:rsidR="00243ECF" w:rsidRDefault="00243ECF" w:rsidP="001A1F59"/>
    <w:p w14:paraId="414CDBDB" w14:textId="77777777" w:rsidR="00243ECF" w:rsidRDefault="00243ECF" w:rsidP="001A1F59"/>
    <w:p w14:paraId="3C9B4377" w14:textId="77777777" w:rsidR="00243ECF" w:rsidRDefault="00243ECF" w:rsidP="001A1F59"/>
    <w:p w14:paraId="2B77FD14" w14:textId="77777777" w:rsidR="00243ECF" w:rsidRDefault="00243ECF" w:rsidP="001A1F59"/>
    <w:p w14:paraId="3534C1BB" w14:textId="77777777" w:rsidR="00243ECF" w:rsidRDefault="00243ECF" w:rsidP="001A1F59"/>
    <w:p w14:paraId="43F8F821" w14:textId="77777777" w:rsidR="00243ECF" w:rsidRDefault="00243ECF" w:rsidP="001A1F59"/>
    <w:p w14:paraId="4153D19F" w14:textId="77777777" w:rsidR="00243ECF" w:rsidRDefault="00243ECF">
      <w:r>
        <w:br w:type="page"/>
      </w:r>
    </w:p>
    <w:p w14:paraId="479D8D1D" w14:textId="77777777" w:rsidR="00243ECF" w:rsidRDefault="00205975" w:rsidP="001A1F59">
      <w:r>
        <w:rPr>
          <w:rFonts w:ascii="Times New Roman" w:hAnsi="Times New Roman"/>
          <w:noProof/>
          <w:sz w:val="24"/>
          <w:szCs w:val="24"/>
          <w:lang w:eastAsia="fr-FR"/>
        </w:rPr>
        <w:lastRenderedPageBreak/>
        <mc:AlternateContent>
          <mc:Choice Requires="wps">
            <w:drawing>
              <wp:anchor distT="36576" distB="36576" distL="36576" distR="36576" simplePos="0" relativeHeight="252565504" behindDoc="0" locked="0" layoutInCell="1" allowOverlap="1" wp14:anchorId="5C4D896A" wp14:editId="0D15F1FD">
                <wp:simplePos x="0" y="0"/>
                <wp:positionH relativeFrom="column">
                  <wp:posOffset>2627176</wp:posOffset>
                </wp:positionH>
                <wp:positionV relativeFrom="paragraph">
                  <wp:posOffset>-591037</wp:posOffset>
                </wp:positionV>
                <wp:extent cx="6921500" cy="6792686"/>
                <wp:effectExtent l="0" t="0" r="0" b="8255"/>
                <wp:wrapNone/>
                <wp:docPr id="587" name="Zone de texte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0" cy="6792686"/>
                        </a:xfrm>
                        <a:prstGeom prst="rect">
                          <a:avLst/>
                        </a:prstGeom>
                        <a:solidFill>
                          <a:srgbClr val="FAC8B4"/>
                        </a:solidFill>
                        <a:ln>
                          <a:noFill/>
                        </a:ln>
                        <a:effectLst/>
                        <a:extLst>
                          <a:ext uri="{91240B29-F687-4F45-9708-019B960494DF}">
                            <a14:hiddenLine xmlns:a14="http://schemas.microsoft.com/office/drawing/2010/main" w="3175">
                              <a:solidFill>
                                <a:srgbClr val="BED7EF"/>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AC4D2BF" w14:textId="77777777" w:rsidR="00E346F6" w:rsidRDefault="00E346F6" w:rsidP="00205975">
                            <w:pPr>
                              <w:widowControl w:val="0"/>
                              <w:jc w:val="center"/>
                              <w:rPr>
                                <w:rFonts w:ascii="Arial Narrow" w:hAnsi="Arial Narrow"/>
                                <w:b/>
                                <w:bCs/>
                                <w:color w:val="ED4F35"/>
                                <w:sz w:val="40"/>
                                <w:szCs w:val="40"/>
                              </w:rPr>
                            </w:pPr>
                            <w:r>
                              <w:rPr>
                                <w:rFonts w:ascii="Arial Narrow" w:hAnsi="Arial Narrow"/>
                                <w:b/>
                                <w:bCs/>
                                <w:color w:val="ED4F35"/>
                                <w:sz w:val="40"/>
                                <w:szCs w:val="40"/>
                              </w:rPr>
                              <w:t>Les réalisations majeures</w:t>
                            </w:r>
                          </w:p>
                          <w:p w14:paraId="47C593BE" w14:textId="77777777" w:rsidR="0032032B" w:rsidRPr="006230D3" w:rsidRDefault="0032032B" w:rsidP="0032032B">
                            <w:pPr>
                              <w:widowControl w:val="0"/>
                              <w:jc w:val="center"/>
                              <w:rPr>
                                <w:rFonts w:ascii="Arial Narrow" w:hAnsi="Arial Narrow"/>
                                <w:b/>
                                <w:bCs/>
                                <w:color w:val="ED4F35"/>
                              </w:rPr>
                            </w:pPr>
                            <w:r w:rsidRPr="006230D3">
                              <w:rPr>
                                <w:rFonts w:ascii="Arial Narrow" w:hAnsi="Arial Narrow"/>
                                <w:b/>
                                <w:bCs/>
                                <w:color w:val="ED4F35"/>
                              </w:rPr>
                              <w:t>Les jeunesses et l’inclusion au cœur de l’action du Territoire de l’Artois</w:t>
                            </w:r>
                          </w:p>
                          <w:p w14:paraId="01C1CA5A" w14:textId="77777777" w:rsidR="0032032B" w:rsidRDefault="0032032B" w:rsidP="0032032B">
                            <w:pPr>
                              <w:widowControl w:val="0"/>
                              <w:rPr>
                                <w:rFonts w:ascii="Arial Narrow" w:hAnsi="Arial Narrow"/>
                                <w:bCs/>
                              </w:rPr>
                            </w:pPr>
                            <w:r>
                              <w:rPr>
                                <w:rFonts w:ascii="Arial Narrow" w:hAnsi="Arial Narrow"/>
                                <w:bCs/>
                              </w:rPr>
                              <w:t>En 2024, l’accès à l’autonomie des publics accompagnés fût le fil rouge de la Maison du Département Solidarités (MDS) de l’Artois. En 2025, cette priorité a été maintenue et même accentuée en ce qui concerne la jeunesse. Aussi, le renforcement des partenariats, des transversalités, de l’interconnaissance et de l’approche globale a été au cœur de l’action des professionnels au profit de la jeunesse.</w:t>
                            </w:r>
                          </w:p>
                          <w:p w14:paraId="027C8882" w14:textId="77777777" w:rsidR="0032032B" w:rsidRPr="000C125E" w:rsidRDefault="0032032B" w:rsidP="0032032B">
                            <w:pPr>
                              <w:widowControl w:val="0"/>
                              <w:jc w:val="center"/>
                              <w:rPr>
                                <w:rFonts w:ascii="Arial Narrow" w:hAnsi="Arial Narrow"/>
                                <w:b/>
                                <w:bCs/>
                                <w:color w:val="ED4F35"/>
                              </w:rPr>
                            </w:pPr>
                            <w:r w:rsidRPr="000C125E">
                              <w:rPr>
                                <w:rFonts w:ascii="Arial Narrow" w:hAnsi="Arial Narrow"/>
                                <w:b/>
                                <w:bCs/>
                                <w:color w:val="ED4F35"/>
                              </w:rPr>
                              <w:t>Création d’un réseau jeunesse</w:t>
                            </w:r>
                          </w:p>
                          <w:p w14:paraId="7E8DA457" w14:textId="77777777" w:rsidR="0032032B" w:rsidRDefault="0032032B" w:rsidP="0032032B">
                            <w:pPr>
                              <w:widowControl w:val="0"/>
                              <w:jc w:val="both"/>
                              <w:rPr>
                                <w:rFonts w:ascii="Arial Narrow" w:hAnsi="Arial Narrow"/>
                                <w:bCs/>
                              </w:rPr>
                            </w:pPr>
                            <w:r>
                              <w:rPr>
                                <w:rFonts w:ascii="Arial Narrow" w:hAnsi="Arial Narrow"/>
                                <w:bCs/>
                              </w:rPr>
                              <w:t xml:space="preserve">Un réseau jeunesse réunissant des professionnels du Pôle des Solidarités et du Pôle des Réussites Citoyennes (Education, Culture et Sport) a été créé en 2025. Son objectif est d’enclencher une nouvelle logique </w:t>
                            </w:r>
                            <w:r w:rsidRPr="007D6757">
                              <w:rPr>
                                <w:rFonts w:ascii="Arial Narrow" w:hAnsi="Arial Narrow"/>
                                <w:bCs/>
                              </w:rPr>
                              <w:t>partenariale</w:t>
                            </w:r>
                            <w:r w:rsidRPr="00523997">
                              <w:rPr>
                                <w:rFonts w:ascii="Arial Narrow" w:hAnsi="Arial Narrow"/>
                                <w:bCs/>
                                <w:i/>
                              </w:rPr>
                              <w:t xml:space="preserve"> </w:t>
                            </w:r>
                            <w:r>
                              <w:rPr>
                                <w:rFonts w:ascii="Arial Narrow" w:hAnsi="Arial Narrow"/>
                                <w:bCs/>
                              </w:rPr>
                              <w:t>interne et externe pour faire émerger de nouvelles solutions en faveur de la jeunesse,</w:t>
                            </w:r>
                            <w:r w:rsidRPr="00523997">
                              <w:rPr>
                                <w:rFonts w:ascii="Arial Narrow" w:hAnsi="Arial Narrow"/>
                                <w:bCs/>
                                <w:i/>
                              </w:rPr>
                              <w:t xml:space="preserve"> « parce que personne ne peut réussir seul à activer</w:t>
                            </w:r>
                            <w:r>
                              <w:rPr>
                                <w:rFonts w:ascii="Arial Narrow" w:hAnsi="Arial Narrow"/>
                                <w:bCs/>
                                <w:i/>
                              </w:rPr>
                              <w:t xml:space="preserve"> tous les leviers ».</w:t>
                            </w:r>
                          </w:p>
                          <w:p w14:paraId="1AE68887" w14:textId="77777777" w:rsidR="0032032B" w:rsidRDefault="0032032B" w:rsidP="0032032B">
                            <w:pPr>
                              <w:widowControl w:val="0"/>
                              <w:jc w:val="center"/>
                              <w:rPr>
                                <w:rFonts w:ascii="Arial Narrow" w:hAnsi="Arial Narrow"/>
                                <w:b/>
                                <w:bCs/>
                                <w:color w:val="ED4F35"/>
                              </w:rPr>
                            </w:pPr>
                            <w:r w:rsidRPr="000C125E">
                              <w:rPr>
                                <w:rFonts w:ascii="Arial Narrow" w:hAnsi="Arial Narrow"/>
                                <w:b/>
                                <w:bCs/>
                                <w:color w:val="ED4F35"/>
                              </w:rPr>
                              <w:t>La transversalité au service de l’Autonomie des Jeunes</w:t>
                            </w:r>
                          </w:p>
                          <w:p w14:paraId="191056AC" w14:textId="77777777" w:rsidR="0032032B" w:rsidRPr="00AC0508" w:rsidRDefault="0032032B" w:rsidP="0032032B">
                            <w:pPr>
                              <w:widowControl w:val="0"/>
                              <w:jc w:val="both"/>
                              <w:rPr>
                                <w:rFonts w:ascii="Arial Narrow" w:hAnsi="Arial Narrow"/>
                                <w:bCs/>
                              </w:rPr>
                            </w:pPr>
                            <w:r w:rsidRPr="00AC0508">
                              <w:rPr>
                                <w:rFonts w:ascii="Arial Narrow" w:hAnsi="Arial Narrow"/>
                                <w:bCs/>
                              </w:rPr>
                              <w:t xml:space="preserve">L’accompagnement des jeunes vers l’autonomie est un axe de travail prioritaire </w:t>
                            </w:r>
                            <w:r>
                              <w:rPr>
                                <w:rFonts w:ascii="Arial Narrow" w:hAnsi="Arial Narrow"/>
                                <w:bCs/>
                              </w:rPr>
                              <w:t>de la</w:t>
                            </w:r>
                            <w:r w:rsidRPr="00AC0508">
                              <w:rPr>
                                <w:rFonts w:ascii="Arial Narrow" w:hAnsi="Arial Narrow"/>
                                <w:bCs/>
                              </w:rPr>
                              <w:t xml:space="preserve"> Mission Autonomie des Jeunes de </w:t>
                            </w:r>
                            <w:r>
                              <w:rPr>
                                <w:rFonts w:ascii="Arial Narrow" w:hAnsi="Arial Narrow"/>
                                <w:bCs/>
                              </w:rPr>
                              <w:t>l’</w:t>
                            </w:r>
                            <w:r w:rsidRPr="00AC0508">
                              <w:rPr>
                                <w:rFonts w:ascii="Arial Narrow" w:hAnsi="Arial Narrow"/>
                                <w:bCs/>
                              </w:rPr>
                              <w:t>Artois.</w:t>
                            </w:r>
                            <w:r>
                              <w:rPr>
                                <w:rFonts w:ascii="Arial Narrow" w:hAnsi="Arial Narrow"/>
                                <w:bCs/>
                              </w:rPr>
                              <w:t xml:space="preserve"> </w:t>
                            </w:r>
                            <w:r w:rsidRPr="00AC0508">
                              <w:rPr>
                                <w:rFonts w:ascii="Arial Narrow" w:hAnsi="Arial Narrow"/>
                                <w:bCs/>
                              </w:rPr>
                              <w:t>50 jeunes accompagnés par différents services (S</w:t>
                            </w:r>
                            <w:r>
                              <w:rPr>
                                <w:rFonts w:ascii="Arial Narrow" w:hAnsi="Arial Narrow"/>
                                <w:bCs/>
                              </w:rPr>
                              <w:t xml:space="preserve">ervice </w:t>
                            </w:r>
                            <w:r w:rsidRPr="00AC0508">
                              <w:rPr>
                                <w:rFonts w:ascii="Arial Narrow" w:hAnsi="Arial Narrow"/>
                                <w:bCs/>
                              </w:rPr>
                              <w:t>E</w:t>
                            </w:r>
                            <w:r>
                              <w:rPr>
                                <w:rFonts w:ascii="Arial Narrow" w:hAnsi="Arial Narrow"/>
                                <w:bCs/>
                              </w:rPr>
                              <w:t xml:space="preserve">nfance </w:t>
                            </w:r>
                            <w:r w:rsidRPr="00AC0508">
                              <w:rPr>
                                <w:rFonts w:ascii="Arial Narrow" w:hAnsi="Arial Narrow"/>
                                <w:bCs/>
                              </w:rPr>
                              <w:t>F</w:t>
                            </w:r>
                            <w:r>
                              <w:rPr>
                                <w:rFonts w:ascii="Arial Narrow" w:hAnsi="Arial Narrow"/>
                                <w:bCs/>
                              </w:rPr>
                              <w:t>amille</w:t>
                            </w:r>
                            <w:r w:rsidRPr="00AC0508">
                              <w:rPr>
                                <w:rFonts w:ascii="Arial Narrow" w:hAnsi="Arial Narrow"/>
                                <w:bCs/>
                              </w:rPr>
                              <w:t>, S</w:t>
                            </w:r>
                            <w:r>
                              <w:rPr>
                                <w:rFonts w:ascii="Arial Narrow" w:hAnsi="Arial Narrow"/>
                                <w:bCs/>
                              </w:rPr>
                              <w:t xml:space="preserve">ervice </w:t>
                            </w:r>
                            <w:r w:rsidRPr="00AC0508">
                              <w:rPr>
                                <w:rFonts w:ascii="Arial Narrow" w:hAnsi="Arial Narrow"/>
                                <w:bCs/>
                              </w:rPr>
                              <w:t>S</w:t>
                            </w:r>
                            <w:r>
                              <w:rPr>
                                <w:rFonts w:ascii="Arial Narrow" w:hAnsi="Arial Narrow"/>
                                <w:bCs/>
                              </w:rPr>
                              <w:t xml:space="preserve">ocial </w:t>
                            </w:r>
                            <w:r w:rsidRPr="00AC0508">
                              <w:rPr>
                                <w:rFonts w:ascii="Arial Narrow" w:hAnsi="Arial Narrow"/>
                                <w:bCs/>
                              </w:rPr>
                              <w:t>D</w:t>
                            </w:r>
                            <w:r>
                              <w:rPr>
                                <w:rFonts w:ascii="Arial Narrow" w:hAnsi="Arial Narrow"/>
                                <w:bCs/>
                              </w:rPr>
                              <w:t>épartemental</w:t>
                            </w:r>
                            <w:r w:rsidRPr="00AC0508">
                              <w:rPr>
                                <w:rFonts w:ascii="Arial Narrow" w:hAnsi="Arial Narrow"/>
                                <w:bCs/>
                              </w:rPr>
                              <w:t>, M</w:t>
                            </w:r>
                            <w:r>
                              <w:rPr>
                                <w:rFonts w:ascii="Arial Narrow" w:hAnsi="Arial Narrow"/>
                                <w:bCs/>
                              </w:rPr>
                              <w:t>aison de l’Autonomie</w:t>
                            </w:r>
                            <w:r w:rsidRPr="00AC0508">
                              <w:rPr>
                                <w:rFonts w:ascii="Arial Narrow" w:hAnsi="Arial Narrow"/>
                                <w:bCs/>
                              </w:rPr>
                              <w:t>, R</w:t>
                            </w:r>
                            <w:r>
                              <w:rPr>
                                <w:rFonts w:ascii="Arial Narrow" w:hAnsi="Arial Narrow"/>
                                <w:bCs/>
                              </w:rPr>
                              <w:t xml:space="preserve">ésidence </w:t>
                            </w:r>
                            <w:r w:rsidRPr="00AC0508">
                              <w:rPr>
                                <w:rFonts w:ascii="Arial Narrow" w:hAnsi="Arial Narrow"/>
                                <w:bCs/>
                              </w:rPr>
                              <w:t>H</w:t>
                            </w:r>
                            <w:r>
                              <w:rPr>
                                <w:rFonts w:ascii="Arial Narrow" w:hAnsi="Arial Narrow"/>
                                <w:bCs/>
                              </w:rPr>
                              <w:t xml:space="preserve">abitat </w:t>
                            </w:r>
                            <w:r w:rsidRPr="00AC0508">
                              <w:rPr>
                                <w:rFonts w:ascii="Arial Narrow" w:hAnsi="Arial Narrow"/>
                                <w:bCs/>
                              </w:rPr>
                              <w:t>J</w:t>
                            </w:r>
                            <w:r>
                              <w:rPr>
                                <w:rFonts w:ascii="Arial Narrow" w:hAnsi="Arial Narrow"/>
                                <w:bCs/>
                              </w:rPr>
                              <w:t xml:space="preserve">eunes, </w:t>
                            </w:r>
                            <w:r w:rsidRPr="000C125E">
                              <w:rPr>
                                <w:rFonts w:ascii="Arial Narrow" w:hAnsi="Arial Narrow"/>
                                <w:bCs/>
                              </w:rPr>
                              <w:t>Service d'Ac</w:t>
                            </w:r>
                            <w:r>
                              <w:rPr>
                                <w:rFonts w:ascii="Arial Narrow" w:hAnsi="Arial Narrow"/>
                                <w:bCs/>
                              </w:rPr>
                              <w:t>compagnement Vers l'Intégration</w:t>
                            </w:r>
                            <w:r w:rsidRPr="00AC0508">
                              <w:rPr>
                                <w:rFonts w:ascii="Arial Narrow" w:hAnsi="Arial Narrow"/>
                                <w:bCs/>
                              </w:rPr>
                              <w:t>, P</w:t>
                            </w:r>
                            <w:r>
                              <w:rPr>
                                <w:rFonts w:ascii="Arial Narrow" w:hAnsi="Arial Narrow"/>
                                <w:bCs/>
                              </w:rPr>
                              <w:t xml:space="preserve">rotection </w:t>
                            </w:r>
                            <w:r w:rsidRPr="00AC0508">
                              <w:rPr>
                                <w:rFonts w:ascii="Arial Narrow" w:hAnsi="Arial Narrow"/>
                                <w:bCs/>
                              </w:rPr>
                              <w:t>J</w:t>
                            </w:r>
                            <w:r>
                              <w:rPr>
                                <w:rFonts w:ascii="Arial Narrow" w:hAnsi="Arial Narrow"/>
                                <w:bCs/>
                              </w:rPr>
                              <w:t xml:space="preserve">udicaire de la </w:t>
                            </w:r>
                            <w:r w:rsidRPr="00AC0508">
                              <w:rPr>
                                <w:rFonts w:ascii="Arial Narrow" w:hAnsi="Arial Narrow"/>
                                <w:bCs/>
                              </w:rPr>
                              <w:t>J</w:t>
                            </w:r>
                            <w:r>
                              <w:rPr>
                                <w:rFonts w:ascii="Arial Narrow" w:hAnsi="Arial Narrow"/>
                                <w:bCs/>
                              </w:rPr>
                              <w:t>eunesse, Club de Prévention</w:t>
                            </w:r>
                            <w:r w:rsidRPr="00AC0508">
                              <w:rPr>
                                <w:rFonts w:ascii="Arial Narrow" w:hAnsi="Arial Narrow"/>
                                <w:bCs/>
                              </w:rPr>
                              <w:t xml:space="preserve"> </w:t>
                            </w:r>
                            <w:r>
                              <w:rPr>
                                <w:rFonts w:ascii="Arial Narrow" w:hAnsi="Arial Narrow"/>
                                <w:bCs/>
                              </w:rPr>
                              <w:t xml:space="preserve">et </w:t>
                            </w:r>
                            <w:r w:rsidRPr="00AC0508">
                              <w:rPr>
                                <w:rFonts w:ascii="Arial Narrow" w:hAnsi="Arial Narrow"/>
                                <w:bCs/>
                              </w:rPr>
                              <w:t xml:space="preserve">Mission Locale) ont </w:t>
                            </w:r>
                            <w:r>
                              <w:rPr>
                                <w:rFonts w:ascii="Arial Narrow" w:hAnsi="Arial Narrow"/>
                                <w:bCs/>
                              </w:rPr>
                              <w:t>pu participer</w:t>
                            </w:r>
                            <w:r w:rsidRPr="00AC0508">
                              <w:rPr>
                                <w:rFonts w:ascii="Arial Narrow" w:hAnsi="Arial Narrow"/>
                                <w:bCs/>
                              </w:rPr>
                              <w:t xml:space="preserve"> à la journée « Mission Autonomie : défi pour mon avenir ».</w:t>
                            </w:r>
                            <w:r>
                              <w:rPr>
                                <w:rFonts w:ascii="Arial Narrow" w:hAnsi="Arial Narrow"/>
                                <w:bCs/>
                              </w:rPr>
                              <w:t xml:space="preserve"> Sous la forme d’un rallye pédestre, b</w:t>
                            </w:r>
                            <w:r w:rsidRPr="00AC0508">
                              <w:rPr>
                                <w:rFonts w:ascii="Arial Narrow" w:hAnsi="Arial Narrow"/>
                                <w:bCs/>
                              </w:rPr>
                              <w:t>udget, logement, mobilité, accès aux soins,</w:t>
                            </w:r>
                            <w:r>
                              <w:rPr>
                                <w:rFonts w:ascii="Arial Narrow" w:hAnsi="Arial Narrow"/>
                                <w:bCs/>
                              </w:rPr>
                              <w:t xml:space="preserve"> </w:t>
                            </w:r>
                            <w:r w:rsidRPr="00AC0508">
                              <w:rPr>
                                <w:rFonts w:ascii="Arial Narrow" w:hAnsi="Arial Narrow"/>
                                <w:bCs/>
                              </w:rPr>
                              <w:t>vie affective et sexuelle, formation</w:t>
                            </w:r>
                            <w:r>
                              <w:rPr>
                                <w:rFonts w:ascii="Arial Narrow" w:hAnsi="Arial Narrow"/>
                                <w:bCs/>
                              </w:rPr>
                              <w:t xml:space="preserve">, </w:t>
                            </w:r>
                            <w:r w:rsidRPr="00AC0508">
                              <w:rPr>
                                <w:rFonts w:ascii="Arial Narrow" w:hAnsi="Arial Narrow"/>
                                <w:bCs/>
                              </w:rPr>
                              <w:t>emploi, citoyenneté, culture et sport </w:t>
                            </w:r>
                            <w:r>
                              <w:rPr>
                                <w:rFonts w:ascii="Arial Narrow" w:hAnsi="Arial Narrow"/>
                                <w:bCs/>
                              </w:rPr>
                              <w:t>ont été abordés</w:t>
                            </w:r>
                            <w:r w:rsidRPr="00AC0508">
                              <w:rPr>
                                <w:rFonts w:ascii="Arial Narrow" w:hAnsi="Arial Narrow"/>
                                <w:bCs/>
                              </w:rPr>
                              <w:t xml:space="preserve"> dans une dynamique de partage, de complémentarité et d’échanges autour d’un objectif commun d’évolution individuelle. </w:t>
                            </w:r>
                          </w:p>
                          <w:p w14:paraId="22D9BDBB" w14:textId="77777777" w:rsidR="0032032B" w:rsidRPr="006230D3" w:rsidRDefault="0032032B" w:rsidP="0032032B">
                            <w:pPr>
                              <w:widowControl w:val="0"/>
                              <w:jc w:val="center"/>
                              <w:rPr>
                                <w:rFonts w:ascii="Arial Narrow" w:hAnsi="Arial Narrow"/>
                                <w:b/>
                                <w:bCs/>
                                <w:color w:val="ED4F35"/>
                              </w:rPr>
                            </w:pPr>
                            <w:r w:rsidRPr="006230D3">
                              <w:rPr>
                                <w:rFonts w:ascii="Arial Narrow" w:hAnsi="Arial Narrow"/>
                                <w:b/>
                                <w:bCs/>
                                <w:color w:val="ED4F35"/>
                              </w:rPr>
                              <w:t xml:space="preserve">De la </w:t>
                            </w:r>
                            <w:r w:rsidRPr="00154396">
                              <w:rPr>
                                <w:rFonts w:ascii="Arial Narrow" w:hAnsi="Arial Narrow"/>
                                <w:b/>
                                <w:bCs/>
                                <w:color w:val="ED4F35"/>
                              </w:rPr>
                              <w:t>coopération à l’aller</w:t>
                            </w:r>
                            <w:r w:rsidRPr="006230D3">
                              <w:rPr>
                                <w:rFonts w:ascii="Arial Narrow" w:hAnsi="Arial Narrow"/>
                                <w:b/>
                                <w:bCs/>
                                <w:color w:val="ED4F35"/>
                              </w:rPr>
                              <w:t xml:space="preserve"> vers</w:t>
                            </w:r>
                          </w:p>
                          <w:p w14:paraId="16508015" w14:textId="04FE781B" w:rsidR="0032032B" w:rsidRDefault="0032032B" w:rsidP="0032032B">
                            <w:pPr>
                              <w:widowControl w:val="0"/>
                              <w:jc w:val="both"/>
                              <w:rPr>
                                <w:rFonts w:ascii="Arial Narrow" w:hAnsi="Arial Narrow"/>
                                <w:bCs/>
                              </w:rPr>
                            </w:pPr>
                            <w:r w:rsidRPr="00AB76A8">
                              <w:rPr>
                                <w:rFonts w:ascii="Arial Narrow" w:hAnsi="Arial Narrow"/>
                                <w:bCs/>
                              </w:rPr>
                              <w:t xml:space="preserve">La </w:t>
                            </w:r>
                            <w:r>
                              <w:rPr>
                                <w:rFonts w:ascii="Arial Narrow" w:hAnsi="Arial Narrow"/>
                                <w:bCs/>
                              </w:rPr>
                              <w:t>diversité</w:t>
                            </w:r>
                            <w:r w:rsidRPr="00AB76A8">
                              <w:rPr>
                                <w:rFonts w:ascii="Arial Narrow" w:hAnsi="Arial Narrow"/>
                                <w:bCs/>
                              </w:rPr>
                              <w:t xml:space="preserve"> du partenariat </w:t>
                            </w:r>
                            <w:r>
                              <w:rPr>
                                <w:rFonts w:ascii="Arial Narrow" w:hAnsi="Arial Narrow"/>
                                <w:bCs/>
                              </w:rPr>
                              <w:t>de la Maison Département Solidarités (MDS) de l’Artois a permis de réaliser de nombreuses actions dans différents domaines en allant vers les usagers du territoire. Parce que parentalité rime avec prévention, l’accompagnement par les parents d</w:t>
                            </w:r>
                            <w:r w:rsidRPr="004A65D4">
                              <w:rPr>
                                <w:rFonts w:ascii="Arial Narrow" w:hAnsi="Arial Narrow"/>
                                <w:bCs/>
                              </w:rPr>
                              <w:t xml:space="preserve">es enfants </w:t>
                            </w:r>
                            <w:r>
                              <w:rPr>
                                <w:rFonts w:ascii="Arial Narrow" w:hAnsi="Arial Narrow"/>
                                <w:bCs/>
                              </w:rPr>
                              <w:t>vers la</w:t>
                            </w:r>
                            <w:r w:rsidRPr="004A65D4">
                              <w:rPr>
                                <w:rFonts w:ascii="Arial Narrow" w:hAnsi="Arial Narrow"/>
                                <w:bCs/>
                              </w:rPr>
                              <w:t xml:space="preserve"> 1</w:t>
                            </w:r>
                            <w:r w:rsidRPr="004A65D4">
                              <w:rPr>
                                <w:rFonts w:ascii="Arial Narrow" w:hAnsi="Arial Narrow"/>
                                <w:bCs/>
                                <w:vertAlign w:val="superscript"/>
                              </w:rPr>
                              <w:t>ère</w:t>
                            </w:r>
                            <w:r w:rsidRPr="004A65D4">
                              <w:rPr>
                                <w:rFonts w:ascii="Arial Narrow" w:hAnsi="Arial Narrow"/>
                                <w:bCs/>
                              </w:rPr>
                              <w:t xml:space="preserve"> année de maternelle</w:t>
                            </w:r>
                            <w:r>
                              <w:rPr>
                                <w:rFonts w:ascii="Arial Narrow" w:hAnsi="Arial Narrow"/>
                                <w:bCs/>
                              </w:rPr>
                              <w:t xml:space="preserve"> est </w:t>
                            </w:r>
                            <w:r w:rsidR="003663CC">
                              <w:rPr>
                                <w:rFonts w:ascii="Arial Narrow" w:hAnsi="Arial Narrow"/>
                                <w:bCs/>
                              </w:rPr>
                              <w:t>fondamental</w:t>
                            </w:r>
                            <w:r>
                              <w:rPr>
                                <w:rFonts w:ascii="Arial Narrow" w:hAnsi="Arial Narrow"/>
                                <w:bCs/>
                              </w:rPr>
                              <w:t>. MDS et Education Nationale se sont unis, sur différents projets (passerelle, cités éducatives) pour faire</w:t>
                            </w:r>
                            <w:r w:rsidRPr="004A65D4">
                              <w:rPr>
                                <w:rFonts w:ascii="Arial Narrow" w:hAnsi="Arial Narrow"/>
                                <w:bCs/>
                              </w:rPr>
                              <w:t xml:space="preserve"> découvrir les différents lieux de vie de l’école mais aussi les différents services pouvant intervenir en soutien </w:t>
                            </w:r>
                            <w:r>
                              <w:rPr>
                                <w:rFonts w:ascii="Arial Narrow" w:hAnsi="Arial Narrow"/>
                                <w:bCs/>
                              </w:rPr>
                              <w:t xml:space="preserve">à la parentalité </w:t>
                            </w:r>
                            <w:r w:rsidRPr="004A65D4">
                              <w:rPr>
                                <w:rFonts w:ascii="Arial Narrow" w:hAnsi="Arial Narrow"/>
                                <w:bCs/>
                              </w:rPr>
                              <w:t xml:space="preserve">et </w:t>
                            </w:r>
                            <w:r>
                              <w:rPr>
                                <w:rFonts w:ascii="Arial Narrow" w:hAnsi="Arial Narrow"/>
                                <w:bCs/>
                              </w:rPr>
                              <w:t>apporter une réponse</w:t>
                            </w:r>
                            <w:r w:rsidRPr="004A65D4">
                              <w:rPr>
                                <w:rFonts w:ascii="Arial Narrow" w:hAnsi="Arial Narrow"/>
                                <w:bCs/>
                              </w:rPr>
                              <w:t xml:space="preserve"> aux besoins. </w:t>
                            </w:r>
                            <w:r>
                              <w:rPr>
                                <w:rFonts w:ascii="Arial Narrow" w:hAnsi="Arial Narrow"/>
                                <w:bCs/>
                              </w:rPr>
                              <w:t>Protection Maternelle et Infantile et Service Social Départemental ont ainsi pu présenter leurs offres de service.</w:t>
                            </w:r>
                          </w:p>
                          <w:p w14:paraId="294E749B" w14:textId="77777777" w:rsidR="0032032B" w:rsidRDefault="0032032B" w:rsidP="0032032B">
                            <w:pPr>
                              <w:widowControl w:val="0"/>
                              <w:jc w:val="both"/>
                              <w:rPr>
                                <w:rFonts w:ascii="Arial Narrow" w:hAnsi="Arial Narrow"/>
                                <w:bCs/>
                              </w:rPr>
                            </w:pPr>
                            <w:r>
                              <w:rPr>
                                <w:rFonts w:ascii="Arial Narrow" w:hAnsi="Arial Narrow"/>
                                <w:bCs/>
                              </w:rPr>
                              <w:t xml:space="preserve">Parce que logement rime avec autonomie, </w:t>
                            </w:r>
                            <w:r w:rsidRPr="000E4B63">
                              <w:rPr>
                                <w:rFonts w:ascii="Arial Narrow" w:hAnsi="Arial Narrow"/>
                                <w:bCs/>
                              </w:rPr>
                              <w:t xml:space="preserve">François Lemaire, vice-président en charge de la jeunesse, est allé à la rencontre </w:t>
                            </w:r>
                            <w:r>
                              <w:rPr>
                                <w:rFonts w:ascii="Arial Narrow" w:hAnsi="Arial Narrow"/>
                                <w:bCs/>
                              </w:rPr>
                              <w:t>de jeunes hébergés et accompagnés par</w:t>
                            </w:r>
                            <w:r w:rsidRPr="000E4B63">
                              <w:rPr>
                                <w:rFonts w:ascii="Arial Narrow" w:hAnsi="Arial Narrow"/>
                                <w:bCs/>
                              </w:rPr>
                              <w:t xml:space="preserve"> la Résidence Habitat Jeunes et </w:t>
                            </w:r>
                            <w:r>
                              <w:rPr>
                                <w:rFonts w:ascii="Arial Narrow" w:hAnsi="Arial Narrow"/>
                                <w:bCs/>
                              </w:rPr>
                              <w:t>le</w:t>
                            </w:r>
                            <w:r w:rsidRPr="000E4B63">
                              <w:rPr>
                                <w:rFonts w:ascii="Arial Narrow" w:hAnsi="Arial Narrow"/>
                                <w:bCs/>
                              </w:rPr>
                              <w:t xml:space="preserve"> CLLAJ (Comité local pour le logement autonome des jeunes)</w:t>
                            </w:r>
                            <w:r>
                              <w:rPr>
                                <w:rFonts w:ascii="Arial Narrow" w:hAnsi="Arial Narrow"/>
                                <w:bCs/>
                              </w:rPr>
                              <w:t xml:space="preserve"> </w:t>
                            </w:r>
                            <w:r w:rsidRPr="000E4B63">
                              <w:rPr>
                                <w:rFonts w:ascii="Arial Narrow" w:hAnsi="Arial Narrow"/>
                                <w:bCs/>
                              </w:rPr>
                              <w:t>dans leurs recherches d’un logement autonome</w:t>
                            </w:r>
                            <w:r>
                              <w:rPr>
                                <w:rFonts w:ascii="Arial Narrow" w:hAnsi="Arial Narrow"/>
                                <w:bCs/>
                              </w:rPr>
                              <w:t xml:space="preserve"> et d’accès à l’autonomie (en mobilisant notamment le dispositif Logement d’Abord).</w:t>
                            </w:r>
                          </w:p>
                          <w:p w14:paraId="41DC2305" w14:textId="77777777" w:rsidR="0032032B" w:rsidRDefault="0032032B" w:rsidP="0032032B">
                            <w:pPr>
                              <w:widowControl w:val="0"/>
                              <w:jc w:val="both"/>
                              <w:rPr>
                                <w:rFonts w:ascii="Arial Narrow" w:hAnsi="Arial Narrow"/>
                                <w:bCs/>
                              </w:rPr>
                            </w:pPr>
                            <w:r>
                              <w:rPr>
                                <w:rFonts w:ascii="Arial Narrow" w:hAnsi="Arial Narrow"/>
                                <w:bCs/>
                              </w:rPr>
                              <w:t>Parce qu’insertion rime avec Services à la Personne</w:t>
                            </w:r>
                            <w:r w:rsidRPr="00D911AB">
                              <w:rPr>
                                <w:rFonts w:ascii="Arial Narrow" w:hAnsi="Arial Narrow"/>
                                <w:bCs/>
                              </w:rPr>
                              <w:t xml:space="preserve"> </w:t>
                            </w:r>
                            <w:r>
                              <w:rPr>
                                <w:rFonts w:ascii="Arial Narrow" w:hAnsi="Arial Narrow"/>
                                <w:bCs/>
                              </w:rPr>
                              <w:t>(âgées ou en situation de handicap), la MDS de l’Artois a organisé avec France Travail une rencontre mettant en avant les métiers en tension : auxiliaire de vie, aide-ménagère, accueillant et assistant familial.</w:t>
                            </w:r>
                          </w:p>
                          <w:p w14:paraId="35383FF3" w14:textId="77777777" w:rsidR="0032032B" w:rsidRDefault="0032032B" w:rsidP="0032032B">
                            <w:pPr>
                              <w:widowControl w:val="0"/>
                              <w:jc w:val="both"/>
                              <w:rPr>
                                <w:rFonts w:ascii="Arial Narrow" w:hAnsi="Arial Narrow"/>
                                <w:bCs/>
                              </w:rPr>
                            </w:pPr>
                            <w:r>
                              <w:rPr>
                                <w:rFonts w:ascii="Arial Narrow" w:hAnsi="Arial Narrow"/>
                                <w:bCs/>
                              </w:rPr>
                              <w:t>Parce que santé et budget riment avec alimentation variée et équilibrée et circuits courts, les professionnels de la MDS Artois ont organisé au profit de familles et de professionnels de Services d’Aide à Domicile des ateliers permettant de confectionner des repas faciles, équilibrés et peu onéreux.</w:t>
                            </w:r>
                          </w:p>
                          <w:p w14:paraId="3A4E8D51" w14:textId="3F33F833" w:rsidR="00E346F6" w:rsidRDefault="00E346F6" w:rsidP="0032032B">
                            <w:pPr>
                              <w:widowControl w:val="0"/>
                              <w:jc w:val="both"/>
                              <w:rPr>
                                <w:rFonts w:ascii="Arial Narrow" w:hAnsi="Arial Narrow"/>
                                <w:sz w:val="20"/>
                                <w:szCs w:val="2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D896A" id="Zone de texte 587" o:spid="_x0000_s1115" type="#_x0000_t202" style="position:absolute;margin-left:206.85pt;margin-top:-46.55pt;width:545pt;height:534.85pt;z-index:252565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Sow/AEAAOEDAAAOAAAAZHJzL2Uyb0RvYy54bWysU9uO0zAQfUfiHyy/07SFzbZR01W3qyKk&#10;5SItfIDjOIlF4jFjt8ny9YydtFvgDfFieTz2mTlnjjd3Q9eyk0KnweR8MZtzpoyEUps659++Ht6s&#10;OHNemFK0YFTOn5Xjd9vXrza9zdQSGmhLhYxAjMt6m/PGe5sliZON6oSbgVWGkhVgJzyFWCclip7Q&#10;uzZZzudp0gOWFkEq5+j0YUzybcSvKiX956pyyrM259SbjyvGtQhrst2IrEZhGy2nNsQ/dNEJbajo&#10;BepBeMGOqP+C6rREcFD5mYQugarSUkUOxGYx/4PNUyOsilxIHGcvMrn/Bys/nZ7sF2R+uIeBBhhJ&#10;OPsI8rtjBvaNMLXaIULfKFFS4UWQLOmty6anQWqXuQBS9B+hpCGLo4cINFTYBVWIJyN0GsDzRXQ1&#10;eCbpMF0vFzdzSknKpbfrZbpKYw2RnZ9bdP69go6FTc6RphrhxenR+dCOyM5XQjUHrS4Pum1jgHWx&#10;b5GdBDngsNuv7t9N6L9da024bCA8GxHHExU9NJU5Ex0p+6EYmC5zvloHxJAsoHwmHRBGn9G/oE0D&#10;+JOznjyWc/fjKFBx1n4wpOXb9OY2JVNeB3gdFNeBMJKgcu45G7d7Pxr5aFHXDVUap2dgR/pXOirz&#10;0tU0NfJRFGzyfDDqdRxvvfzM7S8AAAD//wMAUEsDBBQABgAIAAAAIQC0HcFR4QAAAAwBAAAPAAAA&#10;ZHJzL2Rvd25yZXYueG1sTI/BTsMwDIbvSLxDZCQuaEvLoGOl6YQmcZ62gYBb2nhtReOEJFu7tyc9&#10;wdH2p9/fX6xH3bMzOt8ZEpDOE2BItVEdNQLeDq+zJ2A+SFKyN4QCLuhhXV5fFTJXZqAdnvehYTGE&#10;fC4FtCHYnHNft6ilnxuLFG9H47QMcXQNV04OMVz3/D5JMq5lR/FDKy1uWqy/9yct4PiZDm473mG1&#10;e7/8bL8scbv5EOL2Znx5BhZwDH8wTPpRHcroVJkTKc96AQ/pYhlRAbPVIgU2EY/JtKoErJZZBrws&#10;+P8S5S8AAAD//wMAUEsBAi0AFAAGAAgAAAAhALaDOJL+AAAA4QEAABMAAAAAAAAAAAAAAAAAAAAA&#10;AFtDb250ZW50X1R5cGVzXS54bWxQSwECLQAUAAYACAAAACEAOP0h/9YAAACUAQAACwAAAAAAAAAA&#10;AAAAAAAvAQAAX3JlbHMvLnJlbHNQSwECLQAUAAYACAAAACEAsfUqMPwBAADhAwAADgAAAAAAAAAA&#10;AAAAAAAuAgAAZHJzL2Uyb0RvYy54bWxQSwECLQAUAAYACAAAACEAtB3BUeEAAAAMAQAADwAAAAAA&#10;AAAAAAAAAABWBAAAZHJzL2Rvd25yZXYueG1sUEsFBgAAAAAEAAQA8wAAAGQFAAAAAA==&#10;" fillcolor="#fac8b4" stroked="f" strokecolor="#bed7ef" strokeweight=".25pt">
                <v:shadow color="black [0]"/>
                <v:textbox inset="2.88pt,2.88pt,2.88pt,2.88pt">
                  <w:txbxContent>
                    <w:p w14:paraId="3AC4D2BF" w14:textId="77777777" w:rsidR="00E346F6" w:rsidRDefault="00E346F6" w:rsidP="00205975">
                      <w:pPr>
                        <w:widowControl w:val="0"/>
                        <w:jc w:val="center"/>
                        <w:rPr>
                          <w:rFonts w:ascii="Arial Narrow" w:hAnsi="Arial Narrow"/>
                          <w:b/>
                          <w:bCs/>
                          <w:color w:val="ED4F35"/>
                          <w:sz w:val="40"/>
                          <w:szCs w:val="40"/>
                        </w:rPr>
                      </w:pPr>
                      <w:r>
                        <w:rPr>
                          <w:rFonts w:ascii="Arial Narrow" w:hAnsi="Arial Narrow"/>
                          <w:b/>
                          <w:bCs/>
                          <w:color w:val="ED4F35"/>
                          <w:sz w:val="40"/>
                          <w:szCs w:val="40"/>
                        </w:rPr>
                        <w:t>Les réalisations majeures</w:t>
                      </w:r>
                    </w:p>
                    <w:p w14:paraId="47C593BE" w14:textId="77777777" w:rsidR="0032032B" w:rsidRPr="006230D3" w:rsidRDefault="0032032B" w:rsidP="0032032B">
                      <w:pPr>
                        <w:widowControl w:val="0"/>
                        <w:jc w:val="center"/>
                        <w:rPr>
                          <w:rFonts w:ascii="Arial Narrow" w:hAnsi="Arial Narrow"/>
                          <w:b/>
                          <w:bCs/>
                          <w:color w:val="ED4F35"/>
                        </w:rPr>
                      </w:pPr>
                      <w:r w:rsidRPr="006230D3">
                        <w:rPr>
                          <w:rFonts w:ascii="Arial Narrow" w:hAnsi="Arial Narrow"/>
                          <w:b/>
                          <w:bCs/>
                          <w:color w:val="ED4F35"/>
                        </w:rPr>
                        <w:t>Les jeunesses et l’inclusion au cœur de l’action du Territoire de l’Artois</w:t>
                      </w:r>
                    </w:p>
                    <w:p w14:paraId="01C1CA5A" w14:textId="77777777" w:rsidR="0032032B" w:rsidRDefault="0032032B" w:rsidP="0032032B">
                      <w:pPr>
                        <w:widowControl w:val="0"/>
                        <w:rPr>
                          <w:rFonts w:ascii="Arial Narrow" w:hAnsi="Arial Narrow"/>
                          <w:bCs/>
                        </w:rPr>
                      </w:pPr>
                      <w:r>
                        <w:rPr>
                          <w:rFonts w:ascii="Arial Narrow" w:hAnsi="Arial Narrow"/>
                          <w:bCs/>
                        </w:rPr>
                        <w:t>En 2024, l’accès à l’autonomie des publics accompagnés fût le fil rouge de la Maison du Département Solidarités (MDS) de l’Artois. En 2025, cette priorité a été maintenue et même accentuée en ce qui concerne la jeunesse. Aussi, le renforcement des partenariats, des transversalités, de l’interconnaissance et de l’approche globale a été au cœur de l’action des professionnels au profit de la jeunesse.</w:t>
                      </w:r>
                    </w:p>
                    <w:p w14:paraId="027C8882" w14:textId="77777777" w:rsidR="0032032B" w:rsidRPr="000C125E" w:rsidRDefault="0032032B" w:rsidP="0032032B">
                      <w:pPr>
                        <w:widowControl w:val="0"/>
                        <w:jc w:val="center"/>
                        <w:rPr>
                          <w:rFonts w:ascii="Arial Narrow" w:hAnsi="Arial Narrow"/>
                          <w:b/>
                          <w:bCs/>
                          <w:color w:val="ED4F35"/>
                        </w:rPr>
                      </w:pPr>
                      <w:r w:rsidRPr="000C125E">
                        <w:rPr>
                          <w:rFonts w:ascii="Arial Narrow" w:hAnsi="Arial Narrow"/>
                          <w:b/>
                          <w:bCs/>
                          <w:color w:val="ED4F35"/>
                        </w:rPr>
                        <w:t>Création d’un réseau jeunesse</w:t>
                      </w:r>
                    </w:p>
                    <w:p w14:paraId="7E8DA457" w14:textId="77777777" w:rsidR="0032032B" w:rsidRDefault="0032032B" w:rsidP="0032032B">
                      <w:pPr>
                        <w:widowControl w:val="0"/>
                        <w:jc w:val="both"/>
                        <w:rPr>
                          <w:rFonts w:ascii="Arial Narrow" w:hAnsi="Arial Narrow"/>
                          <w:bCs/>
                        </w:rPr>
                      </w:pPr>
                      <w:r>
                        <w:rPr>
                          <w:rFonts w:ascii="Arial Narrow" w:hAnsi="Arial Narrow"/>
                          <w:bCs/>
                        </w:rPr>
                        <w:t xml:space="preserve">Un réseau jeunesse réunissant des professionnels du Pôle des Solidarités et du Pôle des Réussites Citoyennes (Education, Culture et Sport) a été créé en 2025. Son objectif est d’enclencher une nouvelle logique </w:t>
                      </w:r>
                      <w:r w:rsidRPr="007D6757">
                        <w:rPr>
                          <w:rFonts w:ascii="Arial Narrow" w:hAnsi="Arial Narrow"/>
                          <w:bCs/>
                        </w:rPr>
                        <w:t>partenariale</w:t>
                      </w:r>
                      <w:r w:rsidRPr="00523997">
                        <w:rPr>
                          <w:rFonts w:ascii="Arial Narrow" w:hAnsi="Arial Narrow"/>
                          <w:bCs/>
                          <w:i/>
                        </w:rPr>
                        <w:t xml:space="preserve"> </w:t>
                      </w:r>
                      <w:r>
                        <w:rPr>
                          <w:rFonts w:ascii="Arial Narrow" w:hAnsi="Arial Narrow"/>
                          <w:bCs/>
                        </w:rPr>
                        <w:t>interne et externe pour faire émerger de nouvelles solutions en faveur de la jeunesse,</w:t>
                      </w:r>
                      <w:r w:rsidRPr="00523997">
                        <w:rPr>
                          <w:rFonts w:ascii="Arial Narrow" w:hAnsi="Arial Narrow"/>
                          <w:bCs/>
                          <w:i/>
                        </w:rPr>
                        <w:t xml:space="preserve"> « parce que personne ne peut réussir seul à activer</w:t>
                      </w:r>
                      <w:r>
                        <w:rPr>
                          <w:rFonts w:ascii="Arial Narrow" w:hAnsi="Arial Narrow"/>
                          <w:bCs/>
                          <w:i/>
                        </w:rPr>
                        <w:t xml:space="preserve"> tous les leviers ».</w:t>
                      </w:r>
                    </w:p>
                    <w:p w14:paraId="1AE68887" w14:textId="77777777" w:rsidR="0032032B" w:rsidRDefault="0032032B" w:rsidP="0032032B">
                      <w:pPr>
                        <w:widowControl w:val="0"/>
                        <w:jc w:val="center"/>
                        <w:rPr>
                          <w:rFonts w:ascii="Arial Narrow" w:hAnsi="Arial Narrow"/>
                          <w:b/>
                          <w:bCs/>
                          <w:color w:val="ED4F35"/>
                        </w:rPr>
                      </w:pPr>
                      <w:r w:rsidRPr="000C125E">
                        <w:rPr>
                          <w:rFonts w:ascii="Arial Narrow" w:hAnsi="Arial Narrow"/>
                          <w:b/>
                          <w:bCs/>
                          <w:color w:val="ED4F35"/>
                        </w:rPr>
                        <w:t>La transversalité au service de l’Autonomie des Jeunes</w:t>
                      </w:r>
                    </w:p>
                    <w:p w14:paraId="191056AC" w14:textId="77777777" w:rsidR="0032032B" w:rsidRPr="00AC0508" w:rsidRDefault="0032032B" w:rsidP="0032032B">
                      <w:pPr>
                        <w:widowControl w:val="0"/>
                        <w:jc w:val="both"/>
                        <w:rPr>
                          <w:rFonts w:ascii="Arial Narrow" w:hAnsi="Arial Narrow"/>
                          <w:bCs/>
                        </w:rPr>
                      </w:pPr>
                      <w:r w:rsidRPr="00AC0508">
                        <w:rPr>
                          <w:rFonts w:ascii="Arial Narrow" w:hAnsi="Arial Narrow"/>
                          <w:bCs/>
                        </w:rPr>
                        <w:t xml:space="preserve">L’accompagnement des jeunes vers l’autonomie est un axe de travail prioritaire </w:t>
                      </w:r>
                      <w:r>
                        <w:rPr>
                          <w:rFonts w:ascii="Arial Narrow" w:hAnsi="Arial Narrow"/>
                          <w:bCs/>
                        </w:rPr>
                        <w:t>de la</w:t>
                      </w:r>
                      <w:r w:rsidRPr="00AC0508">
                        <w:rPr>
                          <w:rFonts w:ascii="Arial Narrow" w:hAnsi="Arial Narrow"/>
                          <w:bCs/>
                        </w:rPr>
                        <w:t xml:space="preserve"> Mission Autonomie des Jeunes de </w:t>
                      </w:r>
                      <w:r>
                        <w:rPr>
                          <w:rFonts w:ascii="Arial Narrow" w:hAnsi="Arial Narrow"/>
                          <w:bCs/>
                        </w:rPr>
                        <w:t>l’</w:t>
                      </w:r>
                      <w:r w:rsidRPr="00AC0508">
                        <w:rPr>
                          <w:rFonts w:ascii="Arial Narrow" w:hAnsi="Arial Narrow"/>
                          <w:bCs/>
                        </w:rPr>
                        <w:t>Artois.</w:t>
                      </w:r>
                      <w:r>
                        <w:rPr>
                          <w:rFonts w:ascii="Arial Narrow" w:hAnsi="Arial Narrow"/>
                          <w:bCs/>
                        </w:rPr>
                        <w:t xml:space="preserve"> </w:t>
                      </w:r>
                      <w:r w:rsidRPr="00AC0508">
                        <w:rPr>
                          <w:rFonts w:ascii="Arial Narrow" w:hAnsi="Arial Narrow"/>
                          <w:bCs/>
                        </w:rPr>
                        <w:t>50 jeunes accompagnés par différents services (S</w:t>
                      </w:r>
                      <w:r>
                        <w:rPr>
                          <w:rFonts w:ascii="Arial Narrow" w:hAnsi="Arial Narrow"/>
                          <w:bCs/>
                        </w:rPr>
                        <w:t xml:space="preserve">ervice </w:t>
                      </w:r>
                      <w:r w:rsidRPr="00AC0508">
                        <w:rPr>
                          <w:rFonts w:ascii="Arial Narrow" w:hAnsi="Arial Narrow"/>
                          <w:bCs/>
                        </w:rPr>
                        <w:t>E</w:t>
                      </w:r>
                      <w:r>
                        <w:rPr>
                          <w:rFonts w:ascii="Arial Narrow" w:hAnsi="Arial Narrow"/>
                          <w:bCs/>
                        </w:rPr>
                        <w:t xml:space="preserve">nfance </w:t>
                      </w:r>
                      <w:r w:rsidRPr="00AC0508">
                        <w:rPr>
                          <w:rFonts w:ascii="Arial Narrow" w:hAnsi="Arial Narrow"/>
                          <w:bCs/>
                        </w:rPr>
                        <w:t>F</w:t>
                      </w:r>
                      <w:r>
                        <w:rPr>
                          <w:rFonts w:ascii="Arial Narrow" w:hAnsi="Arial Narrow"/>
                          <w:bCs/>
                        </w:rPr>
                        <w:t>amille</w:t>
                      </w:r>
                      <w:r w:rsidRPr="00AC0508">
                        <w:rPr>
                          <w:rFonts w:ascii="Arial Narrow" w:hAnsi="Arial Narrow"/>
                          <w:bCs/>
                        </w:rPr>
                        <w:t>, S</w:t>
                      </w:r>
                      <w:r>
                        <w:rPr>
                          <w:rFonts w:ascii="Arial Narrow" w:hAnsi="Arial Narrow"/>
                          <w:bCs/>
                        </w:rPr>
                        <w:t xml:space="preserve">ervice </w:t>
                      </w:r>
                      <w:r w:rsidRPr="00AC0508">
                        <w:rPr>
                          <w:rFonts w:ascii="Arial Narrow" w:hAnsi="Arial Narrow"/>
                          <w:bCs/>
                        </w:rPr>
                        <w:t>S</w:t>
                      </w:r>
                      <w:r>
                        <w:rPr>
                          <w:rFonts w:ascii="Arial Narrow" w:hAnsi="Arial Narrow"/>
                          <w:bCs/>
                        </w:rPr>
                        <w:t xml:space="preserve">ocial </w:t>
                      </w:r>
                      <w:r w:rsidRPr="00AC0508">
                        <w:rPr>
                          <w:rFonts w:ascii="Arial Narrow" w:hAnsi="Arial Narrow"/>
                          <w:bCs/>
                        </w:rPr>
                        <w:t>D</w:t>
                      </w:r>
                      <w:r>
                        <w:rPr>
                          <w:rFonts w:ascii="Arial Narrow" w:hAnsi="Arial Narrow"/>
                          <w:bCs/>
                        </w:rPr>
                        <w:t>épartemental</w:t>
                      </w:r>
                      <w:r w:rsidRPr="00AC0508">
                        <w:rPr>
                          <w:rFonts w:ascii="Arial Narrow" w:hAnsi="Arial Narrow"/>
                          <w:bCs/>
                        </w:rPr>
                        <w:t>, M</w:t>
                      </w:r>
                      <w:r>
                        <w:rPr>
                          <w:rFonts w:ascii="Arial Narrow" w:hAnsi="Arial Narrow"/>
                          <w:bCs/>
                        </w:rPr>
                        <w:t>aison de l’Autonomie</w:t>
                      </w:r>
                      <w:r w:rsidRPr="00AC0508">
                        <w:rPr>
                          <w:rFonts w:ascii="Arial Narrow" w:hAnsi="Arial Narrow"/>
                          <w:bCs/>
                        </w:rPr>
                        <w:t>, R</w:t>
                      </w:r>
                      <w:r>
                        <w:rPr>
                          <w:rFonts w:ascii="Arial Narrow" w:hAnsi="Arial Narrow"/>
                          <w:bCs/>
                        </w:rPr>
                        <w:t xml:space="preserve">ésidence </w:t>
                      </w:r>
                      <w:r w:rsidRPr="00AC0508">
                        <w:rPr>
                          <w:rFonts w:ascii="Arial Narrow" w:hAnsi="Arial Narrow"/>
                          <w:bCs/>
                        </w:rPr>
                        <w:t>H</w:t>
                      </w:r>
                      <w:r>
                        <w:rPr>
                          <w:rFonts w:ascii="Arial Narrow" w:hAnsi="Arial Narrow"/>
                          <w:bCs/>
                        </w:rPr>
                        <w:t xml:space="preserve">abitat </w:t>
                      </w:r>
                      <w:r w:rsidRPr="00AC0508">
                        <w:rPr>
                          <w:rFonts w:ascii="Arial Narrow" w:hAnsi="Arial Narrow"/>
                          <w:bCs/>
                        </w:rPr>
                        <w:t>J</w:t>
                      </w:r>
                      <w:r>
                        <w:rPr>
                          <w:rFonts w:ascii="Arial Narrow" w:hAnsi="Arial Narrow"/>
                          <w:bCs/>
                        </w:rPr>
                        <w:t xml:space="preserve">eunes, </w:t>
                      </w:r>
                      <w:r w:rsidRPr="000C125E">
                        <w:rPr>
                          <w:rFonts w:ascii="Arial Narrow" w:hAnsi="Arial Narrow"/>
                          <w:bCs/>
                        </w:rPr>
                        <w:t>Service d'Ac</w:t>
                      </w:r>
                      <w:r>
                        <w:rPr>
                          <w:rFonts w:ascii="Arial Narrow" w:hAnsi="Arial Narrow"/>
                          <w:bCs/>
                        </w:rPr>
                        <w:t>compagnement Vers l'Intégration</w:t>
                      </w:r>
                      <w:r w:rsidRPr="00AC0508">
                        <w:rPr>
                          <w:rFonts w:ascii="Arial Narrow" w:hAnsi="Arial Narrow"/>
                          <w:bCs/>
                        </w:rPr>
                        <w:t>, P</w:t>
                      </w:r>
                      <w:r>
                        <w:rPr>
                          <w:rFonts w:ascii="Arial Narrow" w:hAnsi="Arial Narrow"/>
                          <w:bCs/>
                        </w:rPr>
                        <w:t xml:space="preserve">rotection </w:t>
                      </w:r>
                      <w:r w:rsidRPr="00AC0508">
                        <w:rPr>
                          <w:rFonts w:ascii="Arial Narrow" w:hAnsi="Arial Narrow"/>
                          <w:bCs/>
                        </w:rPr>
                        <w:t>J</w:t>
                      </w:r>
                      <w:r>
                        <w:rPr>
                          <w:rFonts w:ascii="Arial Narrow" w:hAnsi="Arial Narrow"/>
                          <w:bCs/>
                        </w:rPr>
                        <w:t xml:space="preserve">udicaire de la </w:t>
                      </w:r>
                      <w:r w:rsidRPr="00AC0508">
                        <w:rPr>
                          <w:rFonts w:ascii="Arial Narrow" w:hAnsi="Arial Narrow"/>
                          <w:bCs/>
                        </w:rPr>
                        <w:t>J</w:t>
                      </w:r>
                      <w:r>
                        <w:rPr>
                          <w:rFonts w:ascii="Arial Narrow" w:hAnsi="Arial Narrow"/>
                          <w:bCs/>
                        </w:rPr>
                        <w:t>eunesse, Club de Prévention</w:t>
                      </w:r>
                      <w:r w:rsidRPr="00AC0508">
                        <w:rPr>
                          <w:rFonts w:ascii="Arial Narrow" w:hAnsi="Arial Narrow"/>
                          <w:bCs/>
                        </w:rPr>
                        <w:t xml:space="preserve"> </w:t>
                      </w:r>
                      <w:r>
                        <w:rPr>
                          <w:rFonts w:ascii="Arial Narrow" w:hAnsi="Arial Narrow"/>
                          <w:bCs/>
                        </w:rPr>
                        <w:t xml:space="preserve">et </w:t>
                      </w:r>
                      <w:r w:rsidRPr="00AC0508">
                        <w:rPr>
                          <w:rFonts w:ascii="Arial Narrow" w:hAnsi="Arial Narrow"/>
                          <w:bCs/>
                        </w:rPr>
                        <w:t xml:space="preserve">Mission Locale) ont </w:t>
                      </w:r>
                      <w:r>
                        <w:rPr>
                          <w:rFonts w:ascii="Arial Narrow" w:hAnsi="Arial Narrow"/>
                          <w:bCs/>
                        </w:rPr>
                        <w:t>pu participer</w:t>
                      </w:r>
                      <w:r w:rsidRPr="00AC0508">
                        <w:rPr>
                          <w:rFonts w:ascii="Arial Narrow" w:hAnsi="Arial Narrow"/>
                          <w:bCs/>
                        </w:rPr>
                        <w:t xml:space="preserve"> à la journée « Mission Autonomie : défi pour mon avenir ».</w:t>
                      </w:r>
                      <w:r>
                        <w:rPr>
                          <w:rFonts w:ascii="Arial Narrow" w:hAnsi="Arial Narrow"/>
                          <w:bCs/>
                        </w:rPr>
                        <w:t xml:space="preserve"> Sous la forme d’un rallye pédestre, b</w:t>
                      </w:r>
                      <w:r w:rsidRPr="00AC0508">
                        <w:rPr>
                          <w:rFonts w:ascii="Arial Narrow" w:hAnsi="Arial Narrow"/>
                          <w:bCs/>
                        </w:rPr>
                        <w:t>udget, logement, mobilité, accès aux soins,</w:t>
                      </w:r>
                      <w:r>
                        <w:rPr>
                          <w:rFonts w:ascii="Arial Narrow" w:hAnsi="Arial Narrow"/>
                          <w:bCs/>
                        </w:rPr>
                        <w:t xml:space="preserve"> </w:t>
                      </w:r>
                      <w:r w:rsidRPr="00AC0508">
                        <w:rPr>
                          <w:rFonts w:ascii="Arial Narrow" w:hAnsi="Arial Narrow"/>
                          <w:bCs/>
                        </w:rPr>
                        <w:t>vie affective et sexuelle, formation</w:t>
                      </w:r>
                      <w:r>
                        <w:rPr>
                          <w:rFonts w:ascii="Arial Narrow" w:hAnsi="Arial Narrow"/>
                          <w:bCs/>
                        </w:rPr>
                        <w:t xml:space="preserve">, </w:t>
                      </w:r>
                      <w:r w:rsidRPr="00AC0508">
                        <w:rPr>
                          <w:rFonts w:ascii="Arial Narrow" w:hAnsi="Arial Narrow"/>
                          <w:bCs/>
                        </w:rPr>
                        <w:t>emploi, citoyenneté, culture et sport </w:t>
                      </w:r>
                      <w:r>
                        <w:rPr>
                          <w:rFonts w:ascii="Arial Narrow" w:hAnsi="Arial Narrow"/>
                          <w:bCs/>
                        </w:rPr>
                        <w:t>ont été abordés</w:t>
                      </w:r>
                      <w:r w:rsidRPr="00AC0508">
                        <w:rPr>
                          <w:rFonts w:ascii="Arial Narrow" w:hAnsi="Arial Narrow"/>
                          <w:bCs/>
                        </w:rPr>
                        <w:t xml:space="preserve"> dans une dynamique de partage, de complémentarité et d’échanges autour d’un objectif commun d’évolution individuelle. </w:t>
                      </w:r>
                    </w:p>
                    <w:p w14:paraId="22D9BDBB" w14:textId="77777777" w:rsidR="0032032B" w:rsidRPr="006230D3" w:rsidRDefault="0032032B" w:rsidP="0032032B">
                      <w:pPr>
                        <w:widowControl w:val="0"/>
                        <w:jc w:val="center"/>
                        <w:rPr>
                          <w:rFonts w:ascii="Arial Narrow" w:hAnsi="Arial Narrow"/>
                          <w:b/>
                          <w:bCs/>
                          <w:color w:val="ED4F35"/>
                        </w:rPr>
                      </w:pPr>
                      <w:r w:rsidRPr="006230D3">
                        <w:rPr>
                          <w:rFonts w:ascii="Arial Narrow" w:hAnsi="Arial Narrow"/>
                          <w:b/>
                          <w:bCs/>
                          <w:color w:val="ED4F35"/>
                        </w:rPr>
                        <w:t xml:space="preserve">De la </w:t>
                      </w:r>
                      <w:r w:rsidRPr="00154396">
                        <w:rPr>
                          <w:rFonts w:ascii="Arial Narrow" w:hAnsi="Arial Narrow"/>
                          <w:b/>
                          <w:bCs/>
                          <w:color w:val="ED4F35"/>
                        </w:rPr>
                        <w:t>coopération à l’aller</w:t>
                      </w:r>
                      <w:r w:rsidRPr="006230D3">
                        <w:rPr>
                          <w:rFonts w:ascii="Arial Narrow" w:hAnsi="Arial Narrow"/>
                          <w:b/>
                          <w:bCs/>
                          <w:color w:val="ED4F35"/>
                        </w:rPr>
                        <w:t xml:space="preserve"> vers</w:t>
                      </w:r>
                    </w:p>
                    <w:p w14:paraId="16508015" w14:textId="04FE781B" w:rsidR="0032032B" w:rsidRDefault="0032032B" w:rsidP="0032032B">
                      <w:pPr>
                        <w:widowControl w:val="0"/>
                        <w:jc w:val="both"/>
                        <w:rPr>
                          <w:rFonts w:ascii="Arial Narrow" w:hAnsi="Arial Narrow"/>
                          <w:bCs/>
                        </w:rPr>
                      </w:pPr>
                      <w:r w:rsidRPr="00AB76A8">
                        <w:rPr>
                          <w:rFonts w:ascii="Arial Narrow" w:hAnsi="Arial Narrow"/>
                          <w:bCs/>
                        </w:rPr>
                        <w:t xml:space="preserve">La </w:t>
                      </w:r>
                      <w:r>
                        <w:rPr>
                          <w:rFonts w:ascii="Arial Narrow" w:hAnsi="Arial Narrow"/>
                          <w:bCs/>
                        </w:rPr>
                        <w:t>diversité</w:t>
                      </w:r>
                      <w:r w:rsidRPr="00AB76A8">
                        <w:rPr>
                          <w:rFonts w:ascii="Arial Narrow" w:hAnsi="Arial Narrow"/>
                          <w:bCs/>
                        </w:rPr>
                        <w:t xml:space="preserve"> du partenariat </w:t>
                      </w:r>
                      <w:r>
                        <w:rPr>
                          <w:rFonts w:ascii="Arial Narrow" w:hAnsi="Arial Narrow"/>
                          <w:bCs/>
                        </w:rPr>
                        <w:t>de la Maison Département Solidarités (MDS) de l’Artois a permis de réaliser de nombreuses actions dans différents domaines en allant vers les usagers du territoire. Parce que parentalité rime avec prévention, l’accompagnement par les parents d</w:t>
                      </w:r>
                      <w:r w:rsidRPr="004A65D4">
                        <w:rPr>
                          <w:rFonts w:ascii="Arial Narrow" w:hAnsi="Arial Narrow"/>
                          <w:bCs/>
                        </w:rPr>
                        <w:t xml:space="preserve">es enfants </w:t>
                      </w:r>
                      <w:r>
                        <w:rPr>
                          <w:rFonts w:ascii="Arial Narrow" w:hAnsi="Arial Narrow"/>
                          <w:bCs/>
                        </w:rPr>
                        <w:t>vers la</w:t>
                      </w:r>
                      <w:r w:rsidRPr="004A65D4">
                        <w:rPr>
                          <w:rFonts w:ascii="Arial Narrow" w:hAnsi="Arial Narrow"/>
                          <w:bCs/>
                        </w:rPr>
                        <w:t xml:space="preserve"> 1</w:t>
                      </w:r>
                      <w:r w:rsidRPr="004A65D4">
                        <w:rPr>
                          <w:rFonts w:ascii="Arial Narrow" w:hAnsi="Arial Narrow"/>
                          <w:bCs/>
                          <w:vertAlign w:val="superscript"/>
                        </w:rPr>
                        <w:t>ère</w:t>
                      </w:r>
                      <w:r w:rsidRPr="004A65D4">
                        <w:rPr>
                          <w:rFonts w:ascii="Arial Narrow" w:hAnsi="Arial Narrow"/>
                          <w:bCs/>
                        </w:rPr>
                        <w:t xml:space="preserve"> année de maternelle</w:t>
                      </w:r>
                      <w:r>
                        <w:rPr>
                          <w:rFonts w:ascii="Arial Narrow" w:hAnsi="Arial Narrow"/>
                          <w:bCs/>
                        </w:rPr>
                        <w:t xml:space="preserve"> est </w:t>
                      </w:r>
                      <w:r w:rsidR="003663CC">
                        <w:rPr>
                          <w:rFonts w:ascii="Arial Narrow" w:hAnsi="Arial Narrow"/>
                          <w:bCs/>
                        </w:rPr>
                        <w:t>fondamental</w:t>
                      </w:r>
                      <w:r>
                        <w:rPr>
                          <w:rFonts w:ascii="Arial Narrow" w:hAnsi="Arial Narrow"/>
                          <w:bCs/>
                        </w:rPr>
                        <w:t>. MDS et Education Nationale se sont unis, sur différents projets (passerelle, cités éducatives) pour faire</w:t>
                      </w:r>
                      <w:r w:rsidRPr="004A65D4">
                        <w:rPr>
                          <w:rFonts w:ascii="Arial Narrow" w:hAnsi="Arial Narrow"/>
                          <w:bCs/>
                        </w:rPr>
                        <w:t xml:space="preserve"> découvrir les différents lieux de vie de l’école mais aussi les différents services pouvant intervenir en soutien </w:t>
                      </w:r>
                      <w:r>
                        <w:rPr>
                          <w:rFonts w:ascii="Arial Narrow" w:hAnsi="Arial Narrow"/>
                          <w:bCs/>
                        </w:rPr>
                        <w:t xml:space="preserve">à la parentalité </w:t>
                      </w:r>
                      <w:r w:rsidRPr="004A65D4">
                        <w:rPr>
                          <w:rFonts w:ascii="Arial Narrow" w:hAnsi="Arial Narrow"/>
                          <w:bCs/>
                        </w:rPr>
                        <w:t xml:space="preserve">et </w:t>
                      </w:r>
                      <w:r>
                        <w:rPr>
                          <w:rFonts w:ascii="Arial Narrow" w:hAnsi="Arial Narrow"/>
                          <w:bCs/>
                        </w:rPr>
                        <w:t>apporter une réponse</w:t>
                      </w:r>
                      <w:r w:rsidRPr="004A65D4">
                        <w:rPr>
                          <w:rFonts w:ascii="Arial Narrow" w:hAnsi="Arial Narrow"/>
                          <w:bCs/>
                        </w:rPr>
                        <w:t xml:space="preserve"> aux besoins. </w:t>
                      </w:r>
                      <w:r>
                        <w:rPr>
                          <w:rFonts w:ascii="Arial Narrow" w:hAnsi="Arial Narrow"/>
                          <w:bCs/>
                        </w:rPr>
                        <w:t>Protection Maternelle et Infantile et Service Social Départemental ont ainsi pu présenter leurs offres de service.</w:t>
                      </w:r>
                    </w:p>
                    <w:p w14:paraId="294E749B" w14:textId="77777777" w:rsidR="0032032B" w:rsidRDefault="0032032B" w:rsidP="0032032B">
                      <w:pPr>
                        <w:widowControl w:val="0"/>
                        <w:jc w:val="both"/>
                        <w:rPr>
                          <w:rFonts w:ascii="Arial Narrow" w:hAnsi="Arial Narrow"/>
                          <w:bCs/>
                        </w:rPr>
                      </w:pPr>
                      <w:r>
                        <w:rPr>
                          <w:rFonts w:ascii="Arial Narrow" w:hAnsi="Arial Narrow"/>
                          <w:bCs/>
                        </w:rPr>
                        <w:t xml:space="preserve">Parce que logement rime avec autonomie, </w:t>
                      </w:r>
                      <w:r w:rsidRPr="000E4B63">
                        <w:rPr>
                          <w:rFonts w:ascii="Arial Narrow" w:hAnsi="Arial Narrow"/>
                          <w:bCs/>
                        </w:rPr>
                        <w:t xml:space="preserve">François Lemaire, vice-président en charge de la jeunesse, est allé à la rencontre </w:t>
                      </w:r>
                      <w:r>
                        <w:rPr>
                          <w:rFonts w:ascii="Arial Narrow" w:hAnsi="Arial Narrow"/>
                          <w:bCs/>
                        </w:rPr>
                        <w:t>de jeunes hébergés et accompagnés par</w:t>
                      </w:r>
                      <w:r w:rsidRPr="000E4B63">
                        <w:rPr>
                          <w:rFonts w:ascii="Arial Narrow" w:hAnsi="Arial Narrow"/>
                          <w:bCs/>
                        </w:rPr>
                        <w:t xml:space="preserve"> la Résidence Habitat Jeunes et </w:t>
                      </w:r>
                      <w:r>
                        <w:rPr>
                          <w:rFonts w:ascii="Arial Narrow" w:hAnsi="Arial Narrow"/>
                          <w:bCs/>
                        </w:rPr>
                        <w:t>le</w:t>
                      </w:r>
                      <w:r w:rsidRPr="000E4B63">
                        <w:rPr>
                          <w:rFonts w:ascii="Arial Narrow" w:hAnsi="Arial Narrow"/>
                          <w:bCs/>
                        </w:rPr>
                        <w:t xml:space="preserve"> CLLAJ (Comité local pour le logement autonome des jeunes)</w:t>
                      </w:r>
                      <w:r>
                        <w:rPr>
                          <w:rFonts w:ascii="Arial Narrow" w:hAnsi="Arial Narrow"/>
                          <w:bCs/>
                        </w:rPr>
                        <w:t xml:space="preserve"> </w:t>
                      </w:r>
                      <w:r w:rsidRPr="000E4B63">
                        <w:rPr>
                          <w:rFonts w:ascii="Arial Narrow" w:hAnsi="Arial Narrow"/>
                          <w:bCs/>
                        </w:rPr>
                        <w:t>dans leurs recherches d’un logement autonome</w:t>
                      </w:r>
                      <w:r>
                        <w:rPr>
                          <w:rFonts w:ascii="Arial Narrow" w:hAnsi="Arial Narrow"/>
                          <w:bCs/>
                        </w:rPr>
                        <w:t xml:space="preserve"> et d’accès à l’autonomie (en mobilisant notamment le dispositif Logement d’Abord).</w:t>
                      </w:r>
                    </w:p>
                    <w:p w14:paraId="41DC2305" w14:textId="77777777" w:rsidR="0032032B" w:rsidRDefault="0032032B" w:rsidP="0032032B">
                      <w:pPr>
                        <w:widowControl w:val="0"/>
                        <w:jc w:val="both"/>
                        <w:rPr>
                          <w:rFonts w:ascii="Arial Narrow" w:hAnsi="Arial Narrow"/>
                          <w:bCs/>
                        </w:rPr>
                      </w:pPr>
                      <w:r>
                        <w:rPr>
                          <w:rFonts w:ascii="Arial Narrow" w:hAnsi="Arial Narrow"/>
                          <w:bCs/>
                        </w:rPr>
                        <w:t>Parce qu’insertion rime avec Services à la Personne</w:t>
                      </w:r>
                      <w:r w:rsidRPr="00D911AB">
                        <w:rPr>
                          <w:rFonts w:ascii="Arial Narrow" w:hAnsi="Arial Narrow"/>
                          <w:bCs/>
                        </w:rPr>
                        <w:t xml:space="preserve"> </w:t>
                      </w:r>
                      <w:r>
                        <w:rPr>
                          <w:rFonts w:ascii="Arial Narrow" w:hAnsi="Arial Narrow"/>
                          <w:bCs/>
                        </w:rPr>
                        <w:t>(âgées ou en situation de handicap), la MDS de l’Artois a organisé avec France Travail une rencontre mettant en avant les métiers en tension : auxiliaire de vie, aide-ménagère, accueillant et assistant familial.</w:t>
                      </w:r>
                    </w:p>
                    <w:p w14:paraId="35383FF3" w14:textId="77777777" w:rsidR="0032032B" w:rsidRDefault="0032032B" w:rsidP="0032032B">
                      <w:pPr>
                        <w:widowControl w:val="0"/>
                        <w:jc w:val="both"/>
                        <w:rPr>
                          <w:rFonts w:ascii="Arial Narrow" w:hAnsi="Arial Narrow"/>
                          <w:bCs/>
                        </w:rPr>
                      </w:pPr>
                      <w:r>
                        <w:rPr>
                          <w:rFonts w:ascii="Arial Narrow" w:hAnsi="Arial Narrow"/>
                          <w:bCs/>
                        </w:rPr>
                        <w:t>Parce que santé et budget riment avec alimentation variée et équilibrée et circuits courts, les professionnels de la MDS Artois ont organisé au profit de familles et de professionnels de Services d’Aide à Domicile des ateliers permettant de confectionner des repas faciles, équilibrés et peu onéreux.</w:t>
                      </w:r>
                    </w:p>
                    <w:p w14:paraId="3A4E8D51" w14:textId="3F33F833" w:rsidR="00E346F6" w:rsidRDefault="00E346F6" w:rsidP="0032032B">
                      <w:pPr>
                        <w:widowControl w:val="0"/>
                        <w:jc w:val="both"/>
                        <w:rPr>
                          <w:rFonts w:ascii="Arial Narrow" w:hAnsi="Arial Narrow"/>
                          <w:sz w:val="20"/>
                          <w:szCs w:val="20"/>
                        </w:rPr>
                      </w:pPr>
                    </w:p>
                  </w:txbxContent>
                </v:textbox>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560384" behindDoc="0" locked="0" layoutInCell="1" allowOverlap="1" wp14:anchorId="27949834" wp14:editId="0A9FC3EF">
                <wp:simplePos x="0" y="0"/>
                <wp:positionH relativeFrom="column">
                  <wp:posOffset>-600075</wp:posOffset>
                </wp:positionH>
                <wp:positionV relativeFrom="paragraph">
                  <wp:posOffset>-648970</wp:posOffset>
                </wp:positionV>
                <wp:extent cx="2804160" cy="2623185"/>
                <wp:effectExtent l="0" t="0" r="635" b="0"/>
                <wp:wrapNone/>
                <wp:docPr id="584" name="Zone de texte 5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262318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2319ADE2" w14:textId="77777777" w:rsidR="00E346F6" w:rsidRDefault="00E346F6" w:rsidP="00205975">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2B3082B5" w14:textId="77777777" w:rsidR="00E346F6" w:rsidRDefault="00E346F6" w:rsidP="00205975">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7F1317CA" w14:textId="77777777" w:rsidR="00E346F6" w:rsidRDefault="00E346F6" w:rsidP="00205975">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1A84AFE0" w14:textId="77777777" w:rsidR="00E346F6" w:rsidRDefault="00E346F6" w:rsidP="00205975">
                            <w:pPr>
                              <w:widowControl w:val="0"/>
                              <w:spacing w:after="0"/>
                              <w:ind w:left="272" w:hanging="272"/>
                              <w:rPr>
                                <w:rFonts w:ascii="Arial Narrow" w:hAnsi="Arial Narrow"/>
                                <w:kern w:val="24"/>
                                <w:sz w:val="20"/>
                                <w:szCs w:val="20"/>
                              </w:rPr>
                            </w:pPr>
                            <w:r>
                              <w:rPr>
                                <w:rFonts w:ascii="Symbol" w:hAnsi="Symbol"/>
                              </w:rPr>
                              <w:t></w:t>
                            </w:r>
                            <w:r>
                              <w:t> </w:t>
                            </w:r>
                            <w:r>
                              <w:rPr>
                                <w:rFonts w:ascii="Arial Narrow" w:hAnsi="Arial Narrow"/>
                                <w:kern w:val="24"/>
                              </w:rPr>
                              <w:t>MDS de l’Arrageois</w:t>
                            </w:r>
                          </w:p>
                          <w:p w14:paraId="6F5BD1DB" w14:textId="77777777" w:rsidR="00E346F6" w:rsidRDefault="00E346F6" w:rsidP="00205975">
                            <w:pPr>
                              <w:widowControl w:val="0"/>
                              <w:spacing w:after="0"/>
                              <w:ind w:left="272" w:hanging="272"/>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de l’Artois</w:t>
                            </w:r>
                          </w:p>
                          <w:p w14:paraId="308EA237" w14:textId="77777777" w:rsidR="00E346F6" w:rsidRDefault="00E346F6" w:rsidP="00205975">
                            <w:pPr>
                              <w:widowControl w:val="0"/>
                              <w:spacing w:after="0"/>
                              <w:ind w:left="272" w:hanging="272"/>
                              <w:rPr>
                                <w:rFonts w:ascii="Arial Narrow" w:hAnsi="Arial Narrow"/>
                                <w:color w:val="000000"/>
                                <w:kern w:val="24"/>
                                <w:sz w:val="20"/>
                                <w:szCs w:val="20"/>
                              </w:rPr>
                            </w:pPr>
                            <w:r>
                              <w:rPr>
                                <w:rFonts w:ascii="Symbol" w:hAnsi="Symbol"/>
                              </w:rPr>
                              <w:t></w:t>
                            </w:r>
                            <w:r>
                              <w:t> </w:t>
                            </w:r>
                            <w:r>
                              <w:rPr>
                                <w:rFonts w:ascii="Arial Narrow" w:hAnsi="Arial Narrow"/>
                                <w:kern w:val="24"/>
                              </w:rPr>
                              <w:t>MDS de l’Audomarois</w:t>
                            </w:r>
                          </w:p>
                          <w:p w14:paraId="6AF1E1EF" w14:textId="77777777" w:rsidR="00E346F6" w:rsidRDefault="00E346F6" w:rsidP="00205975">
                            <w:pPr>
                              <w:widowControl w:val="0"/>
                              <w:spacing w:after="0"/>
                              <w:ind w:left="272" w:hanging="272"/>
                              <w:rPr>
                                <w:rFonts w:ascii="Arial Narrow" w:hAnsi="Arial Narrow"/>
                                <w:kern w:val="24"/>
                              </w:rPr>
                            </w:pPr>
                            <w:r>
                              <w:rPr>
                                <w:rFonts w:ascii="Symbol" w:hAnsi="Symbol"/>
                              </w:rPr>
                              <w:t></w:t>
                            </w:r>
                            <w:r>
                              <w:t> </w:t>
                            </w:r>
                            <w:r>
                              <w:rPr>
                                <w:rFonts w:ascii="Arial Narrow" w:hAnsi="Arial Narrow"/>
                                <w:kern w:val="24"/>
                              </w:rPr>
                              <w:t>MDS du Boulonnais</w:t>
                            </w:r>
                          </w:p>
                          <w:p w14:paraId="5C757260" w14:textId="77777777" w:rsidR="00E346F6" w:rsidRDefault="00E346F6" w:rsidP="00205975">
                            <w:pPr>
                              <w:widowControl w:val="0"/>
                              <w:spacing w:after="0"/>
                              <w:ind w:left="272" w:hanging="272"/>
                              <w:rPr>
                                <w:rFonts w:ascii="Arial Narrow" w:hAnsi="Arial Narrow"/>
                                <w:kern w:val="24"/>
                              </w:rPr>
                            </w:pPr>
                            <w:r>
                              <w:rPr>
                                <w:rFonts w:ascii="Symbol" w:hAnsi="Symbol"/>
                              </w:rPr>
                              <w:t></w:t>
                            </w:r>
                            <w:r>
                              <w:t> </w:t>
                            </w:r>
                            <w:r>
                              <w:rPr>
                                <w:rFonts w:ascii="Arial Narrow" w:hAnsi="Arial Narrow"/>
                                <w:kern w:val="24"/>
                              </w:rPr>
                              <w:t>MDS du Calaisis</w:t>
                            </w:r>
                          </w:p>
                          <w:p w14:paraId="20B1C417" w14:textId="77777777" w:rsidR="00E346F6" w:rsidRDefault="00E346F6" w:rsidP="00205975">
                            <w:pPr>
                              <w:widowControl w:val="0"/>
                              <w:spacing w:after="0"/>
                              <w:ind w:left="272" w:hanging="272"/>
                              <w:rPr>
                                <w:rFonts w:ascii="Arial Narrow" w:hAnsi="Arial Narrow"/>
                                <w:kern w:val="24"/>
                              </w:rPr>
                            </w:pPr>
                            <w:r>
                              <w:rPr>
                                <w:rFonts w:ascii="Symbol" w:hAnsi="Symbol"/>
                              </w:rPr>
                              <w:t></w:t>
                            </w:r>
                            <w:r>
                              <w:t> </w:t>
                            </w:r>
                            <w:r>
                              <w:rPr>
                                <w:rFonts w:ascii="Arial Narrow" w:hAnsi="Arial Narrow"/>
                                <w:kern w:val="24"/>
                              </w:rPr>
                              <w:t>MDS Hénin-Carvin</w:t>
                            </w:r>
                          </w:p>
                          <w:p w14:paraId="5EBC5974" w14:textId="77777777" w:rsidR="00E346F6" w:rsidRDefault="00E346F6" w:rsidP="00205975">
                            <w:pPr>
                              <w:widowControl w:val="0"/>
                              <w:spacing w:after="0"/>
                              <w:ind w:left="272" w:hanging="272"/>
                              <w:rPr>
                                <w:rFonts w:ascii="Arial Narrow" w:hAnsi="Arial Narrow"/>
                                <w:kern w:val="24"/>
                              </w:rPr>
                            </w:pPr>
                            <w:r>
                              <w:rPr>
                                <w:rFonts w:ascii="Symbol" w:hAnsi="Symbol"/>
                              </w:rPr>
                              <w:t></w:t>
                            </w:r>
                            <w:r>
                              <w:t> </w:t>
                            </w:r>
                            <w:r>
                              <w:rPr>
                                <w:rFonts w:ascii="Arial Narrow" w:hAnsi="Arial Narrow"/>
                                <w:kern w:val="24"/>
                              </w:rPr>
                              <w:t>MDS Lens-Liévin</w:t>
                            </w:r>
                          </w:p>
                          <w:p w14:paraId="7AC0B2B2" w14:textId="77777777" w:rsidR="00E346F6" w:rsidRDefault="00E346F6" w:rsidP="00205975">
                            <w:pPr>
                              <w:widowControl w:val="0"/>
                              <w:spacing w:after="0"/>
                              <w:ind w:left="272" w:hanging="272"/>
                              <w:rPr>
                                <w:rFonts w:ascii="Arial Narrow" w:hAnsi="Arial Narrow"/>
                                <w:kern w:val="24"/>
                              </w:rPr>
                            </w:pPr>
                            <w:r>
                              <w:rPr>
                                <w:rFonts w:ascii="Symbol" w:hAnsi="Symbol"/>
                              </w:rPr>
                              <w:t></w:t>
                            </w:r>
                            <w:r>
                              <w:t> </w:t>
                            </w:r>
                            <w:r>
                              <w:rPr>
                                <w:rFonts w:ascii="Arial Narrow" w:hAnsi="Arial Narrow"/>
                                <w:kern w:val="24"/>
                              </w:rPr>
                              <w:t>MDS du Montreuillois</w:t>
                            </w:r>
                          </w:p>
                          <w:p w14:paraId="4D9444A9" w14:textId="77777777" w:rsidR="00E346F6" w:rsidRDefault="00E346F6" w:rsidP="00205975">
                            <w:pPr>
                              <w:widowControl w:val="0"/>
                              <w:spacing w:after="0"/>
                              <w:ind w:left="272" w:hanging="272"/>
                              <w:rPr>
                                <w:rFonts w:ascii="Calibri" w:hAnsi="Calibri"/>
                                <w:kern w:val="28"/>
                              </w:rPr>
                            </w:pPr>
                            <w:r>
                              <w:rPr>
                                <w:rFonts w:ascii="Symbol" w:hAnsi="Symbol"/>
                              </w:rPr>
                              <w:t></w:t>
                            </w:r>
                            <w:r>
                              <w:t> </w:t>
                            </w:r>
                            <w:r>
                              <w:rPr>
                                <w:rFonts w:ascii="Arial Narrow" w:hAnsi="Arial Narrow"/>
                                <w:kern w:val="24"/>
                              </w:rPr>
                              <w:t>MDS du Ternois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949834" id="Zone de texte 584" o:spid="_x0000_s1116" type="#_x0000_t202" style="position:absolute;margin-left:-47.25pt;margin-top:-51.1pt;width:220.8pt;height:206.55pt;z-index:252560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DrL4gEAAKoDAAAOAAAAZHJzL2Uyb0RvYy54bWysU9tu2zAMfR+wfxD0vvjS1cuMOEXXosOA&#10;7gK0+wBZlm1htqhRSuzs60fJaZqtb8NeBJGUD88hjzdX8ziwvUKnwVQ8W6WcKSOh0aar+PfHuzdr&#10;zpwXphEDGFXxg3L8avv61Waypcqhh6FRyAjEuHKyFe+9t2WSONmrUbgVWGWo2AKOwlOIXdKgmAh9&#10;HJI8TYtkAmwsglTOUfZ2KfJtxG9bJf3XtnXKs6HixM3HE+NZhzPZbkTZobC9lkca4h9YjEIbanqC&#10;uhVesB3qF1CjlggOWr+SMCbQtlqqqIHUZOlfah56YVXUQsNx9jQm9/9g5Zf9g/2GzM8fYKYFRhHO&#10;3oP84ZiBm16YTl0jwtQr0VDjLIwsmawrj5+GUbvSBZB6+gwNLVnsPESgucUxTIV0MkKnBRxOQ1ez&#10;Z5KS+Tp9mxVUklTLi/wiW1/GHqJ8+tyi8x8VjCxcKo601Qgv9vfOBzqifHoSuhm408MQNzuYPxL0&#10;MGQi/cB44e7nema6qfj76Icgp4bmQIIQFsOQwenSA/7ibCKzVNz93AlUnA2fDA3lorh8V5C7zgM8&#10;D+rzQBhJUBX3nC3XG784cmdRdz11WtZg4JoG2eoo8ZnVkT8ZIio/mjc47jyOr55/se1vAAAA//8D&#10;AFBLAwQUAAYACAAAACEAQVL3qOEAAAAMAQAADwAAAGRycy9kb3ducmV2LnhtbEyPwW6DMAyG75P2&#10;DpEn7TK1AdqthRGqatKkHXopY/cAKaAmDkpSYG8/77Tdfsuffn/OD4vRbFLODxYFxOsImMLGtgN2&#10;AqrP99UemA8SW6ktKgHfysOhuL/LZdbaGc9qKkPHqAR9JgX0IYwZ577plZF+bUeFtLtYZ2Sg0XW8&#10;dXKmcqN5EkUv3MgB6UIvR/XWq+Za3owA6aYyPemTrbDefT1dq3nzkR6FeHxYjq/AglrCHwy/+qQO&#10;BTnV9oatZ1rAKt0+E0ohjpIEGCGb7S4GVlOIoxR4kfP/TxQ/AAAA//8DAFBLAQItABQABgAIAAAA&#10;IQC2gziS/gAAAOEBAAATAAAAAAAAAAAAAAAAAAAAAABbQ29udGVudF9UeXBlc10ueG1sUEsBAi0A&#10;FAAGAAgAAAAhADj9If/WAAAAlAEAAAsAAAAAAAAAAAAAAAAALwEAAF9yZWxzLy5yZWxzUEsBAi0A&#10;FAAGAAgAAAAhAB7YOsviAQAAqgMAAA4AAAAAAAAAAAAAAAAALgIAAGRycy9lMm9Eb2MueG1sUEsB&#10;Ai0AFAAGAAgAAAAhAEFS96jhAAAADAEAAA8AAAAAAAAAAAAAAAAAPAQAAGRycy9kb3ducmV2Lnht&#10;bFBLBQYAAAAABAAEAPMAAABKBQAAAAA=&#10;" filled="f" fillcolor="#5b9bd5" stroked="f" strokecolor="black [0]" strokeweight="2pt">
                <v:textbox inset="2.88pt,2.88pt,2.88pt,2.88pt">
                  <w:txbxContent>
                    <w:p w14:paraId="2319ADE2" w14:textId="77777777" w:rsidR="00E346F6" w:rsidRDefault="00E346F6" w:rsidP="00205975">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2B3082B5" w14:textId="77777777" w:rsidR="00E346F6" w:rsidRDefault="00E346F6" w:rsidP="00205975">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7F1317CA" w14:textId="77777777" w:rsidR="00E346F6" w:rsidRDefault="00E346F6" w:rsidP="00205975">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1A84AFE0" w14:textId="77777777" w:rsidR="00E346F6" w:rsidRDefault="00E346F6" w:rsidP="00205975">
                      <w:pPr>
                        <w:widowControl w:val="0"/>
                        <w:spacing w:after="0"/>
                        <w:ind w:left="272" w:hanging="272"/>
                        <w:rPr>
                          <w:rFonts w:ascii="Arial Narrow" w:hAnsi="Arial Narrow"/>
                          <w:kern w:val="24"/>
                          <w:sz w:val="20"/>
                          <w:szCs w:val="20"/>
                        </w:rPr>
                      </w:pPr>
                      <w:r>
                        <w:rPr>
                          <w:rFonts w:ascii="Symbol" w:hAnsi="Symbol"/>
                        </w:rPr>
                        <w:t></w:t>
                      </w:r>
                      <w:r>
                        <w:t> </w:t>
                      </w:r>
                      <w:r>
                        <w:rPr>
                          <w:rFonts w:ascii="Arial Narrow" w:hAnsi="Arial Narrow"/>
                          <w:kern w:val="24"/>
                        </w:rPr>
                        <w:t>MDS de l’Arrageois</w:t>
                      </w:r>
                    </w:p>
                    <w:p w14:paraId="6F5BD1DB" w14:textId="77777777" w:rsidR="00E346F6" w:rsidRDefault="00E346F6" w:rsidP="00205975">
                      <w:pPr>
                        <w:widowControl w:val="0"/>
                        <w:spacing w:after="0"/>
                        <w:ind w:left="272" w:hanging="272"/>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de l’Artois</w:t>
                      </w:r>
                    </w:p>
                    <w:p w14:paraId="308EA237" w14:textId="77777777" w:rsidR="00E346F6" w:rsidRDefault="00E346F6" w:rsidP="00205975">
                      <w:pPr>
                        <w:widowControl w:val="0"/>
                        <w:spacing w:after="0"/>
                        <w:ind w:left="272" w:hanging="272"/>
                        <w:rPr>
                          <w:rFonts w:ascii="Arial Narrow" w:hAnsi="Arial Narrow"/>
                          <w:color w:val="000000"/>
                          <w:kern w:val="24"/>
                          <w:sz w:val="20"/>
                          <w:szCs w:val="20"/>
                        </w:rPr>
                      </w:pPr>
                      <w:r>
                        <w:rPr>
                          <w:rFonts w:ascii="Symbol" w:hAnsi="Symbol"/>
                        </w:rPr>
                        <w:t></w:t>
                      </w:r>
                      <w:r>
                        <w:t> </w:t>
                      </w:r>
                      <w:r>
                        <w:rPr>
                          <w:rFonts w:ascii="Arial Narrow" w:hAnsi="Arial Narrow"/>
                          <w:kern w:val="24"/>
                        </w:rPr>
                        <w:t>MDS de l’Audomarois</w:t>
                      </w:r>
                    </w:p>
                    <w:p w14:paraId="6AF1E1EF" w14:textId="77777777" w:rsidR="00E346F6" w:rsidRDefault="00E346F6" w:rsidP="00205975">
                      <w:pPr>
                        <w:widowControl w:val="0"/>
                        <w:spacing w:after="0"/>
                        <w:ind w:left="272" w:hanging="272"/>
                        <w:rPr>
                          <w:rFonts w:ascii="Arial Narrow" w:hAnsi="Arial Narrow"/>
                          <w:kern w:val="24"/>
                        </w:rPr>
                      </w:pPr>
                      <w:r>
                        <w:rPr>
                          <w:rFonts w:ascii="Symbol" w:hAnsi="Symbol"/>
                        </w:rPr>
                        <w:t></w:t>
                      </w:r>
                      <w:r>
                        <w:t> </w:t>
                      </w:r>
                      <w:r>
                        <w:rPr>
                          <w:rFonts w:ascii="Arial Narrow" w:hAnsi="Arial Narrow"/>
                          <w:kern w:val="24"/>
                        </w:rPr>
                        <w:t>MDS du Boulonnais</w:t>
                      </w:r>
                    </w:p>
                    <w:p w14:paraId="5C757260" w14:textId="77777777" w:rsidR="00E346F6" w:rsidRDefault="00E346F6" w:rsidP="00205975">
                      <w:pPr>
                        <w:widowControl w:val="0"/>
                        <w:spacing w:after="0"/>
                        <w:ind w:left="272" w:hanging="272"/>
                        <w:rPr>
                          <w:rFonts w:ascii="Arial Narrow" w:hAnsi="Arial Narrow"/>
                          <w:kern w:val="24"/>
                        </w:rPr>
                      </w:pPr>
                      <w:r>
                        <w:rPr>
                          <w:rFonts w:ascii="Symbol" w:hAnsi="Symbol"/>
                        </w:rPr>
                        <w:t></w:t>
                      </w:r>
                      <w:r>
                        <w:t> </w:t>
                      </w:r>
                      <w:r>
                        <w:rPr>
                          <w:rFonts w:ascii="Arial Narrow" w:hAnsi="Arial Narrow"/>
                          <w:kern w:val="24"/>
                        </w:rPr>
                        <w:t>MDS du Calaisis</w:t>
                      </w:r>
                    </w:p>
                    <w:p w14:paraId="20B1C417" w14:textId="77777777" w:rsidR="00E346F6" w:rsidRDefault="00E346F6" w:rsidP="00205975">
                      <w:pPr>
                        <w:widowControl w:val="0"/>
                        <w:spacing w:after="0"/>
                        <w:ind w:left="272" w:hanging="272"/>
                        <w:rPr>
                          <w:rFonts w:ascii="Arial Narrow" w:hAnsi="Arial Narrow"/>
                          <w:kern w:val="24"/>
                        </w:rPr>
                      </w:pPr>
                      <w:r>
                        <w:rPr>
                          <w:rFonts w:ascii="Symbol" w:hAnsi="Symbol"/>
                        </w:rPr>
                        <w:t></w:t>
                      </w:r>
                      <w:r>
                        <w:t> </w:t>
                      </w:r>
                      <w:r>
                        <w:rPr>
                          <w:rFonts w:ascii="Arial Narrow" w:hAnsi="Arial Narrow"/>
                          <w:kern w:val="24"/>
                        </w:rPr>
                        <w:t>MDS Hénin-Carvin</w:t>
                      </w:r>
                    </w:p>
                    <w:p w14:paraId="5EBC5974" w14:textId="77777777" w:rsidR="00E346F6" w:rsidRDefault="00E346F6" w:rsidP="00205975">
                      <w:pPr>
                        <w:widowControl w:val="0"/>
                        <w:spacing w:after="0"/>
                        <w:ind w:left="272" w:hanging="272"/>
                        <w:rPr>
                          <w:rFonts w:ascii="Arial Narrow" w:hAnsi="Arial Narrow"/>
                          <w:kern w:val="24"/>
                        </w:rPr>
                      </w:pPr>
                      <w:r>
                        <w:rPr>
                          <w:rFonts w:ascii="Symbol" w:hAnsi="Symbol"/>
                        </w:rPr>
                        <w:t></w:t>
                      </w:r>
                      <w:r>
                        <w:t> </w:t>
                      </w:r>
                      <w:r>
                        <w:rPr>
                          <w:rFonts w:ascii="Arial Narrow" w:hAnsi="Arial Narrow"/>
                          <w:kern w:val="24"/>
                        </w:rPr>
                        <w:t>MDS Lens-Liévin</w:t>
                      </w:r>
                    </w:p>
                    <w:p w14:paraId="7AC0B2B2" w14:textId="77777777" w:rsidR="00E346F6" w:rsidRDefault="00E346F6" w:rsidP="00205975">
                      <w:pPr>
                        <w:widowControl w:val="0"/>
                        <w:spacing w:after="0"/>
                        <w:ind w:left="272" w:hanging="272"/>
                        <w:rPr>
                          <w:rFonts w:ascii="Arial Narrow" w:hAnsi="Arial Narrow"/>
                          <w:kern w:val="24"/>
                        </w:rPr>
                      </w:pPr>
                      <w:r>
                        <w:rPr>
                          <w:rFonts w:ascii="Symbol" w:hAnsi="Symbol"/>
                        </w:rPr>
                        <w:t></w:t>
                      </w:r>
                      <w:r>
                        <w:t> </w:t>
                      </w:r>
                      <w:r>
                        <w:rPr>
                          <w:rFonts w:ascii="Arial Narrow" w:hAnsi="Arial Narrow"/>
                          <w:kern w:val="24"/>
                        </w:rPr>
                        <w:t>MDS du Montreuillois</w:t>
                      </w:r>
                    </w:p>
                    <w:p w14:paraId="4D9444A9" w14:textId="77777777" w:rsidR="00E346F6" w:rsidRDefault="00E346F6" w:rsidP="00205975">
                      <w:pPr>
                        <w:widowControl w:val="0"/>
                        <w:spacing w:after="0"/>
                        <w:ind w:left="272" w:hanging="272"/>
                        <w:rPr>
                          <w:rFonts w:ascii="Calibri" w:hAnsi="Calibri"/>
                          <w:kern w:val="28"/>
                        </w:rPr>
                      </w:pPr>
                      <w:r>
                        <w:rPr>
                          <w:rFonts w:ascii="Symbol" w:hAnsi="Symbol"/>
                        </w:rPr>
                        <w:t></w:t>
                      </w:r>
                      <w:r>
                        <w:t> </w:t>
                      </w:r>
                      <w:r>
                        <w:rPr>
                          <w:rFonts w:ascii="Arial Narrow" w:hAnsi="Arial Narrow"/>
                          <w:kern w:val="24"/>
                        </w:rPr>
                        <w:t>MDS du Ternois</w:t>
                      </w:r>
                    </w:p>
                  </w:txbxContent>
                </v:textbox>
              </v:shape>
            </w:pict>
          </mc:Fallback>
        </mc:AlternateContent>
      </w:r>
    </w:p>
    <w:p w14:paraId="023B6EE6" w14:textId="77777777" w:rsidR="00243ECF" w:rsidRDefault="00243ECF" w:rsidP="001A1F59"/>
    <w:p w14:paraId="3D1A2D78" w14:textId="77777777" w:rsidR="00243ECF" w:rsidRDefault="00243ECF" w:rsidP="001A1F59"/>
    <w:p w14:paraId="304F2C1D" w14:textId="77777777" w:rsidR="00243ECF" w:rsidRDefault="00243ECF" w:rsidP="001A1F59"/>
    <w:p w14:paraId="685C2502" w14:textId="77777777" w:rsidR="00243ECF" w:rsidRDefault="00243ECF" w:rsidP="001A1F59"/>
    <w:p w14:paraId="32049AB7" w14:textId="09057D56" w:rsidR="00243ECF" w:rsidRDefault="00243ECF" w:rsidP="001A1F59"/>
    <w:p w14:paraId="75B021EA" w14:textId="1886ACB1" w:rsidR="00243ECF" w:rsidRDefault="00243ECF" w:rsidP="001A1F59"/>
    <w:p w14:paraId="0111FA22" w14:textId="262FD86E" w:rsidR="00243ECF" w:rsidRDefault="0032032B" w:rsidP="001A1F59">
      <w:r>
        <w:rPr>
          <w:noProof/>
          <w:lang w:eastAsia="fr-FR"/>
        </w:rPr>
        <w:drawing>
          <wp:anchor distT="0" distB="0" distL="114300" distR="114300" simplePos="0" relativeHeight="252856320" behindDoc="1" locked="0" layoutInCell="1" allowOverlap="1" wp14:anchorId="720AFB34" wp14:editId="4AE646B8">
            <wp:simplePos x="0" y="0"/>
            <wp:positionH relativeFrom="column">
              <wp:posOffset>-397475</wp:posOffset>
            </wp:positionH>
            <wp:positionV relativeFrom="paragraph">
              <wp:posOffset>100965</wp:posOffset>
            </wp:positionV>
            <wp:extent cx="2597402" cy="1548301"/>
            <wp:effectExtent l="0" t="0" r="0" b="0"/>
            <wp:wrapNone/>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597402" cy="1548301"/>
                    </a:xfrm>
                    <a:prstGeom prst="rect">
                      <a:avLst/>
                    </a:prstGeom>
                    <a:noFill/>
                  </pic:spPr>
                </pic:pic>
              </a:graphicData>
            </a:graphic>
            <wp14:sizeRelH relativeFrom="page">
              <wp14:pctWidth>0</wp14:pctWidth>
            </wp14:sizeRelH>
            <wp14:sizeRelV relativeFrom="page">
              <wp14:pctHeight>0</wp14:pctHeight>
            </wp14:sizeRelV>
          </wp:anchor>
        </w:drawing>
      </w:r>
    </w:p>
    <w:p w14:paraId="29B5A206" w14:textId="0D115A38" w:rsidR="00243ECF" w:rsidRDefault="00243ECF" w:rsidP="001A1F59"/>
    <w:p w14:paraId="38159872" w14:textId="41D965DE" w:rsidR="00243ECF" w:rsidRDefault="00243ECF" w:rsidP="001A1F59"/>
    <w:p w14:paraId="2F8631B5" w14:textId="15838876" w:rsidR="00243ECF" w:rsidRDefault="00243ECF" w:rsidP="001A1F59"/>
    <w:p w14:paraId="4A2DB848" w14:textId="77777777" w:rsidR="00243ECF" w:rsidRDefault="00243ECF" w:rsidP="001A1F59"/>
    <w:p w14:paraId="57037F97" w14:textId="77777777" w:rsidR="00243ECF" w:rsidRDefault="00243ECF" w:rsidP="001A1F59"/>
    <w:p w14:paraId="3C42B11A" w14:textId="166D5307" w:rsidR="00243ECF" w:rsidRDefault="00243ECF" w:rsidP="001A1F59"/>
    <w:p w14:paraId="659105D7" w14:textId="148EAABD" w:rsidR="00243ECF" w:rsidRDefault="0032032B" w:rsidP="001A1F59">
      <w:r>
        <w:rPr>
          <w:noProof/>
          <w:lang w:eastAsia="fr-FR"/>
        </w:rPr>
        <w:drawing>
          <wp:anchor distT="0" distB="0" distL="114300" distR="114300" simplePos="0" relativeHeight="252857344" behindDoc="1" locked="0" layoutInCell="1" allowOverlap="1" wp14:anchorId="62E59EF6" wp14:editId="5A955DB8">
            <wp:simplePos x="0" y="0"/>
            <wp:positionH relativeFrom="column">
              <wp:posOffset>-404495</wp:posOffset>
            </wp:positionH>
            <wp:positionV relativeFrom="paragraph">
              <wp:posOffset>245110</wp:posOffset>
            </wp:positionV>
            <wp:extent cx="2625090" cy="1452623"/>
            <wp:effectExtent l="0" t="0" r="3810" b="0"/>
            <wp:wrapNone/>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625090" cy="1452623"/>
                    </a:xfrm>
                    <a:prstGeom prst="rect">
                      <a:avLst/>
                    </a:prstGeom>
                    <a:noFill/>
                  </pic:spPr>
                </pic:pic>
              </a:graphicData>
            </a:graphic>
            <wp14:sizeRelH relativeFrom="page">
              <wp14:pctWidth>0</wp14:pctWidth>
            </wp14:sizeRelH>
            <wp14:sizeRelV relativeFrom="page">
              <wp14:pctHeight>0</wp14:pctHeight>
            </wp14:sizeRelV>
          </wp:anchor>
        </w:drawing>
      </w:r>
    </w:p>
    <w:p w14:paraId="0799E951" w14:textId="77777777" w:rsidR="00243ECF" w:rsidRDefault="00243ECF" w:rsidP="001A1F59"/>
    <w:p w14:paraId="36988498" w14:textId="77777777" w:rsidR="00243ECF" w:rsidRDefault="00243ECF" w:rsidP="001A1F59"/>
    <w:p w14:paraId="14238F97" w14:textId="77777777" w:rsidR="00243ECF" w:rsidRDefault="00243ECF" w:rsidP="001A1F59"/>
    <w:p w14:paraId="33485B90" w14:textId="77777777" w:rsidR="00243ECF" w:rsidRDefault="00243ECF" w:rsidP="001A1F59"/>
    <w:p w14:paraId="79ED76A1" w14:textId="77777777" w:rsidR="00243ECF" w:rsidRDefault="00243ECF">
      <w:r>
        <w:br w:type="page"/>
      </w:r>
    </w:p>
    <w:tbl>
      <w:tblPr>
        <w:tblpPr w:leftFromText="141" w:rightFromText="141" w:vertAnchor="text" w:horzAnchor="page" w:tblpX="10211" w:tblpY="-426"/>
        <w:tblW w:w="6020" w:type="dxa"/>
        <w:tblCellMar>
          <w:left w:w="70" w:type="dxa"/>
          <w:right w:w="70" w:type="dxa"/>
        </w:tblCellMar>
        <w:tblLook w:val="04A0" w:firstRow="1" w:lastRow="0" w:firstColumn="1" w:lastColumn="0" w:noHBand="0" w:noVBand="1"/>
      </w:tblPr>
      <w:tblGrid>
        <w:gridCol w:w="4280"/>
        <w:gridCol w:w="1740"/>
      </w:tblGrid>
      <w:tr w:rsidR="0032032B" w:rsidRPr="00B93948" w14:paraId="1846236D" w14:textId="77777777" w:rsidTr="00164039">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73F4FACB" w14:textId="77777777" w:rsidR="0032032B" w:rsidRPr="00B93948" w:rsidRDefault="0032032B" w:rsidP="00164039">
            <w:pPr>
              <w:spacing w:after="0" w:line="240" w:lineRule="auto"/>
              <w:rPr>
                <w:rFonts w:ascii="Arial" w:eastAsia="Times New Roman" w:hAnsi="Arial" w:cs="Arial"/>
                <w:b/>
                <w:bCs/>
                <w:sz w:val="20"/>
                <w:szCs w:val="20"/>
                <w:lang w:eastAsia="fr-FR"/>
              </w:rPr>
            </w:pPr>
            <w:r w:rsidRPr="00B93948">
              <w:rPr>
                <w:rFonts w:ascii="Arial" w:eastAsia="Times New Roman" w:hAnsi="Arial" w:cs="Arial"/>
                <w:b/>
                <w:bCs/>
                <w:sz w:val="20"/>
                <w:szCs w:val="20"/>
                <w:lang w:eastAsia="fr-FR"/>
              </w:rPr>
              <w:lastRenderedPageBreak/>
              <w:t>Inclusion sociale et logement</w:t>
            </w:r>
          </w:p>
        </w:tc>
      </w:tr>
      <w:tr w:rsidR="0032032B" w:rsidRPr="00B93948" w14:paraId="3AA90A3E" w14:textId="77777777" w:rsidTr="00164039">
        <w:trPr>
          <w:trHeight w:val="3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55C9D2CE"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154396">
              <w:rPr>
                <w:rFonts w:ascii="Arial" w:eastAsia="Times New Roman" w:hAnsi="Arial" w:cs="Arial"/>
                <w:b/>
                <w:bCs/>
                <w:color w:val="ED4F35"/>
                <w:sz w:val="18"/>
                <w:szCs w:val="18"/>
                <w:lang w:eastAsia="fr-FR"/>
              </w:rPr>
              <w:t xml:space="preserve">Le Revenu de Solidarité Active (RSA) : </w:t>
            </w:r>
            <w:r>
              <w:rPr>
                <w:rFonts w:ascii="Arial" w:eastAsia="Times New Roman" w:hAnsi="Arial" w:cs="Arial"/>
                <w:b/>
                <w:bCs/>
                <w:color w:val="ED4F35"/>
                <w:sz w:val="18"/>
                <w:szCs w:val="18"/>
                <w:lang w:eastAsia="fr-FR"/>
              </w:rPr>
              <w:t>3203</w:t>
            </w:r>
            <w:r w:rsidRPr="00154396">
              <w:rPr>
                <w:rFonts w:ascii="Arial" w:eastAsia="Times New Roman" w:hAnsi="Arial" w:cs="Arial"/>
                <w:b/>
                <w:bCs/>
                <w:color w:val="ED4F35"/>
                <w:sz w:val="18"/>
                <w:szCs w:val="18"/>
                <w:lang w:eastAsia="fr-FR"/>
              </w:rPr>
              <w:t xml:space="preserve"> allocataires du RSA</w:t>
            </w:r>
          </w:p>
        </w:tc>
      </w:tr>
      <w:tr w:rsidR="0032032B" w:rsidRPr="00B93948" w14:paraId="0D5C26AB"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01FACB76"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154396">
              <w:rPr>
                <w:rFonts w:ascii="Arial" w:eastAsia="Times New Roman" w:hAnsi="Arial" w:cs="Arial"/>
                <w:b/>
                <w:bCs/>
                <w:color w:val="ED4F35"/>
                <w:sz w:val="18"/>
                <w:szCs w:val="18"/>
                <w:lang w:eastAsia="fr-FR"/>
              </w:rPr>
              <w:t>Le Fonds de solidarité logement</w:t>
            </w:r>
          </w:p>
        </w:tc>
      </w:tr>
      <w:tr w:rsidR="0032032B" w:rsidRPr="00B93948" w14:paraId="1C2B5904"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23441576"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accordées (accès à un logement identifié / maintien / eau électricité tél)</w:t>
            </w:r>
          </w:p>
        </w:tc>
        <w:tc>
          <w:tcPr>
            <w:tcW w:w="1740" w:type="dxa"/>
            <w:tcBorders>
              <w:top w:val="nil"/>
              <w:left w:val="nil"/>
              <w:bottom w:val="single" w:sz="4" w:space="0" w:color="auto"/>
              <w:right w:val="single" w:sz="4" w:space="0" w:color="auto"/>
            </w:tcBorders>
            <w:vAlign w:val="center"/>
          </w:tcPr>
          <w:p w14:paraId="05F82836"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334</w:t>
            </w:r>
          </w:p>
        </w:tc>
      </w:tr>
      <w:tr w:rsidR="0032032B" w:rsidRPr="00B93948" w14:paraId="5D455B16"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4602A72C"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recevables (accès à un logement non identifié)</w:t>
            </w:r>
          </w:p>
        </w:tc>
        <w:tc>
          <w:tcPr>
            <w:tcW w:w="1740" w:type="dxa"/>
            <w:tcBorders>
              <w:top w:val="nil"/>
              <w:left w:val="nil"/>
              <w:bottom w:val="single" w:sz="4" w:space="0" w:color="auto"/>
              <w:right w:val="single" w:sz="4" w:space="0" w:color="auto"/>
            </w:tcBorders>
            <w:vAlign w:val="center"/>
          </w:tcPr>
          <w:p w14:paraId="6ED43014"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219</w:t>
            </w:r>
          </w:p>
        </w:tc>
      </w:tr>
      <w:tr w:rsidR="0032032B" w:rsidRPr="00B93948" w14:paraId="2C5F07B4"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48C44384"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154396">
              <w:rPr>
                <w:rFonts w:ascii="Arial" w:eastAsia="Times New Roman" w:hAnsi="Arial" w:cs="Arial"/>
                <w:b/>
                <w:bCs/>
                <w:color w:val="ED4F35"/>
                <w:sz w:val="18"/>
                <w:szCs w:val="18"/>
                <w:lang w:eastAsia="fr-FR"/>
              </w:rPr>
              <w:t>Les aides financières</w:t>
            </w:r>
          </w:p>
        </w:tc>
      </w:tr>
      <w:tr w:rsidR="0032032B" w:rsidRPr="00B93948" w14:paraId="0A0A07EB"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54B75BAE"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financières d'aide sociale à l'enfance (AFASE) accordées</w:t>
            </w:r>
          </w:p>
        </w:tc>
        <w:tc>
          <w:tcPr>
            <w:tcW w:w="1740" w:type="dxa"/>
            <w:tcBorders>
              <w:top w:val="nil"/>
              <w:left w:val="nil"/>
              <w:bottom w:val="single" w:sz="4" w:space="0" w:color="auto"/>
              <w:right w:val="single" w:sz="4" w:space="0" w:color="auto"/>
            </w:tcBorders>
            <w:vAlign w:val="center"/>
          </w:tcPr>
          <w:p w14:paraId="19451381"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92</w:t>
            </w:r>
          </w:p>
        </w:tc>
      </w:tr>
      <w:tr w:rsidR="0032032B" w:rsidRPr="00B93948" w14:paraId="5DD6A2CE"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3DDE83DC"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Secours d'urgence (SU) accordés</w:t>
            </w:r>
          </w:p>
        </w:tc>
        <w:tc>
          <w:tcPr>
            <w:tcW w:w="1740" w:type="dxa"/>
            <w:tcBorders>
              <w:top w:val="nil"/>
              <w:left w:val="nil"/>
              <w:bottom w:val="single" w:sz="4" w:space="0" w:color="auto"/>
              <w:right w:val="single" w:sz="4" w:space="0" w:color="auto"/>
            </w:tcBorders>
            <w:vAlign w:val="center"/>
          </w:tcPr>
          <w:p w14:paraId="1C755F53"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327</w:t>
            </w:r>
          </w:p>
        </w:tc>
      </w:tr>
      <w:tr w:rsidR="0032032B" w:rsidRPr="00B93948" w14:paraId="180B4A68"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0E30A6C2"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financières personnalisées (AFP) accordées</w:t>
            </w:r>
          </w:p>
        </w:tc>
        <w:tc>
          <w:tcPr>
            <w:tcW w:w="1740" w:type="dxa"/>
            <w:tcBorders>
              <w:top w:val="nil"/>
              <w:left w:val="nil"/>
              <w:bottom w:val="single" w:sz="4" w:space="0" w:color="auto"/>
              <w:right w:val="single" w:sz="4" w:space="0" w:color="auto"/>
            </w:tcBorders>
            <w:vAlign w:val="center"/>
          </w:tcPr>
          <w:p w14:paraId="7B7A25DB"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41</w:t>
            </w:r>
          </w:p>
        </w:tc>
      </w:tr>
      <w:tr w:rsidR="0032032B" w:rsidRPr="00B93948" w14:paraId="03F53FFC"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04323766"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Accords du fonds d'aides aux jeunes (FAJ)</w:t>
            </w:r>
          </w:p>
        </w:tc>
        <w:tc>
          <w:tcPr>
            <w:tcW w:w="1740" w:type="dxa"/>
            <w:tcBorders>
              <w:top w:val="nil"/>
              <w:left w:val="nil"/>
              <w:bottom w:val="single" w:sz="4" w:space="0" w:color="auto"/>
              <w:right w:val="single" w:sz="4" w:space="0" w:color="auto"/>
            </w:tcBorders>
            <w:vAlign w:val="center"/>
            <w:hideMark/>
          </w:tcPr>
          <w:p w14:paraId="1583FFB3"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14</w:t>
            </w:r>
          </w:p>
        </w:tc>
      </w:tr>
      <w:tr w:rsidR="0032032B" w:rsidRPr="00B93948" w14:paraId="27B9775C" w14:textId="77777777" w:rsidTr="00164039">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72A464BC" w14:textId="77777777" w:rsidR="0032032B" w:rsidRPr="00B93948" w:rsidRDefault="0032032B" w:rsidP="00164039">
            <w:pPr>
              <w:spacing w:after="0" w:line="240" w:lineRule="auto"/>
              <w:rPr>
                <w:rFonts w:ascii="Arial" w:eastAsia="Times New Roman" w:hAnsi="Arial" w:cs="Arial"/>
                <w:b/>
                <w:bCs/>
                <w:sz w:val="20"/>
                <w:szCs w:val="20"/>
                <w:lang w:eastAsia="fr-FR"/>
              </w:rPr>
            </w:pPr>
            <w:r w:rsidRPr="00B93948">
              <w:rPr>
                <w:rFonts w:ascii="Arial" w:eastAsia="Times New Roman" w:hAnsi="Arial" w:cs="Arial"/>
                <w:b/>
                <w:bCs/>
                <w:sz w:val="20"/>
                <w:szCs w:val="20"/>
                <w:lang w:eastAsia="fr-FR"/>
              </w:rPr>
              <w:t>Enfance - Famille</w:t>
            </w:r>
          </w:p>
        </w:tc>
      </w:tr>
      <w:tr w:rsidR="0032032B" w:rsidRPr="00B93948" w14:paraId="4C4D5A95"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1124D007"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154396">
              <w:rPr>
                <w:rFonts w:ascii="Arial" w:eastAsia="Times New Roman" w:hAnsi="Arial" w:cs="Arial"/>
                <w:b/>
                <w:bCs/>
                <w:color w:val="ED4F35"/>
                <w:sz w:val="18"/>
                <w:szCs w:val="18"/>
                <w:lang w:eastAsia="fr-FR"/>
              </w:rPr>
              <w:t>L'Aide sociale à l'enfance</w:t>
            </w:r>
          </w:p>
        </w:tc>
      </w:tr>
      <w:tr w:rsidR="0032032B" w:rsidRPr="00B93948" w14:paraId="3B5AE04A" w14:textId="77777777" w:rsidTr="00164039">
        <w:trPr>
          <w:trHeight w:val="690"/>
        </w:trPr>
        <w:tc>
          <w:tcPr>
            <w:tcW w:w="4280" w:type="dxa"/>
            <w:tcBorders>
              <w:top w:val="nil"/>
              <w:left w:val="single" w:sz="4" w:space="0" w:color="auto"/>
              <w:bottom w:val="single" w:sz="4" w:space="0" w:color="auto"/>
              <w:right w:val="single" w:sz="4" w:space="0" w:color="auto"/>
            </w:tcBorders>
            <w:vAlign w:val="center"/>
            <w:hideMark/>
          </w:tcPr>
          <w:p w14:paraId="4E98EF41"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Bénéficiaires d'une mesure d'accueil (dont placement direct et surveillance administrative)</w:t>
            </w:r>
          </w:p>
        </w:tc>
        <w:tc>
          <w:tcPr>
            <w:tcW w:w="1740" w:type="dxa"/>
            <w:tcBorders>
              <w:top w:val="nil"/>
              <w:left w:val="nil"/>
              <w:bottom w:val="single" w:sz="4" w:space="0" w:color="auto"/>
              <w:right w:val="single" w:sz="4" w:space="0" w:color="auto"/>
            </w:tcBorders>
            <w:vAlign w:val="center"/>
          </w:tcPr>
          <w:p w14:paraId="5C1F6462"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477</w:t>
            </w:r>
          </w:p>
        </w:tc>
      </w:tr>
      <w:tr w:rsidR="0032032B" w:rsidRPr="00B93948" w14:paraId="496ABE83"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285B44CF"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Actions éducatives à domicile, en milieu ouvert administratives et judiciaires</w:t>
            </w:r>
          </w:p>
        </w:tc>
        <w:tc>
          <w:tcPr>
            <w:tcW w:w="1740" w:type="dxa"/>
            <w:tcBorders>
              <w:top w:val="nil"/>
              <w:left w:val="nil"/>
              <w:bottom w:val="single" w:sz="4" w:space="0" w:color="auto"/>
              <w:right w:val="single" w:sz="4" w:space="0" w:color="auto"/>
            </w:tcBorders>
            <w:vAlign w:val="center"/>
          </w:tcPr>
          <w:p w14:paraId="506B8F71"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396</w:t>
            </w:r>
          </w:p>
        </w:tc>
      </w:tr>
      <w:tr w:rsidR="0032032B" w:rsidRPr="00B93948" w14:paraId="7E15E10F"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1F1B86FA"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154396">
              <w:rPr>
                <w:rFonts w:ascii="Arial" w:eastAsia="Times New Roman" w:hAnsi="Arial" w:cs="Arial"/>
                <w:b/>
                <w:bCs/>
                <w:color w:val="ED4F35"/>
                <w:sz w:val="18"/>
                <w:szCs w:val="18"/>
                <w:lang w:eastAsia="fr-FR"/>
              </w:rPr>
              <w:t>L'aide et l'accompagnement des familles</w:t>
            </w:r>
          </w:p>
        </w:tc>
      </w:tr>
      <w:tr w:rsidR="0032032B" w:rsidRPr="00B93948" w14:paraId="361D5CAE"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2867FE27"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Familles suivies dans le cadre d'une mesure familiale (TISF, AESF, AGBF, ASAP)</w:t>
            </w:r>
          </w:p>
        </w:tc>
        <w:tc>
          <w:tcPr>
            <w:tcW w:w="1740" w:type="dxa"/>
            <w:tcBorders>
              <w:top w:val="nil"/>
              <w:left w:val="nil"/>
              <w:bottom w:val="single" w:sz="4" w:space="0" w:color="auto"/>
              <w:right w:val="single" w:sz="4" w:space="0" w:color="auto"/>
            </w:tcBorders>
            <w:vAlign w:val="center"/>
            <w:hideMark/>
          </w:tcPr>
          <w:p w14:paraId="388DE1D4"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366</w:t>
            </w:r>
          </w:p>
        </w:tc>
      </w:tr>
      <w:tr w:rsidR="0032032B" w:rsidRPr="00B93948" w14:paraId="0C1DE7A0"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1F7950CF"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154396">
              <w:rPr>
                <w:rFonts w:ascii="Arial" w:eastAsia="Times New Roman" w:hAnsi="Arial" w:cs="Arial"/>
                <w:b/>
                <w:bCs/>
                <w:color w:val="ED4F35"/>
                <w:sz w:val="18"/>
                <w:szCs w:val="18"/>
                <w:lang w:eastAsia="fr-FR"/>
              </w:rPr>
              <w:t>La Protection maternelle et infantile (PMI)</w:t>
            </w:r>
          </w:p>
        </w:tc>
      </w:tr>
      <w:tr w:rsidR="0032032B" w:rsidRPr="00B93948" w14:paraId="2C3DB2DF"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724B911B"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Enfants vus en consultation PMI</w:t>
            </w:r>
          </w:p>
        </w:tc>
        <w:tc>
          <w:tcPr>
            <w:tcW w:w="1740" w:type="dxa"/>
            <w:tcBorders>
              <w:top w:val="nil"/>
              <w:left w:val="nil"/>
              <w:bottom w:val="single" w:sz="4" w:space="0" w:color="auto"/>
              <w:right w:val="single" w:sz="4" w:space="0" w:color="auto"/>
            </w:tcBorders>
            <w:vAlign w:val="center"/>
            <w:hideMark/>
          </w:tcPr>
          <w:p w14:paraId="580AAA8C"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2325</w:t>
            </w:r>
          </w:p>
        </w:tc>
      </w:tr>
      <w:tr w:rsidR="0032032B" w:rsidRPr="00B93948" w14:paraId="706A8D4E" w14:textId="77777777" w:rsidTr="00164039">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5603F212" w14:textId="77777777" w:rsidR="0032032B" w:rsidRPr="00B93948" w:rsidRDefault="0032032B" w:rsidP="00164039">
            <w:pPr>
              <w:spacing w:after="0" w:line="240" w:lineRule="auto"/>
              <w:rPr>
                <w:rFonts w:ascii="Arial" w:eastAsia="Times New Roman" w:hAnsi="Arial" w:cs="Arial"/>
                <w:b/>
                <w:bCs/>
                <w:sz w:val="20"/>
                <w:szCs w:val="20"/>
                <w:lang w:eastAsia="fr-FR"/>
              </w:rPr>
            </w:pPr>
            <w:r w:rsidRPr="00B93948">
              <w:rPr>
                <w:rFonts w:ascii="Arial" w:eastAsia="Times New Roman" w:hAnsi="Arial" w:cs="Arial"/>
                <w:b/>
                <w:bCs/>
                <w:sz w:val="20"/>
                <w:szCs w:val="20"/>
                <w:lang w:eastAsia="fr-FR"/>
              </w:rPr>
              <w:t>Autonomie</w:t>
            </w:r>
          </w:p>
        </w:tc>
      </w:tr>
      <w:tr w:rsidR="0032032B" w:rsidRPr="00B93948" w14:paraId="3A5AAE94"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42BBD156"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154396">
              <w:rPr>
                <w:rFonts w:ascii="Arial" w:eastAsia="Times New Roman" w:hAnsi="Arial" w:cs="Arial"/>
                <w:b/>
                <w:bCs/>
                <w:color w:val="ED4F35"/>
                <w:sz w:val="18"/>
                <w:szCs w:val="18"/>
                <w:lang w:eastAsia="fr-FR"/>
              </w:rPr>
              <w:t>Personnes en situation de handicap</w:t>
            </w:r>
          </w:p>
        </w:tc>
      </w:tr>
      <w:tr w:rsidR="0032032B" w:rsidRPr="00B93948" w14:paraId="4004C22D"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43E8318B"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Bénéficiaires de la Prestation de compensation du handicap (PCH)</w:t>
            </w:r>
          </w:p>
        </w:tc>
        <w:tc>
          <w:tcPr>
            <w:tcW w:w="1740" w:type="dxa"/>
            <w:tcBorders>
              <w:top w:val="nil"/>
              <w:left w:val="nil"/>
              <w:bottom w:val="single" w:sz="4" w:space="0" w:color="auto"/>
              <w:right w:val="single" w:sz="4" w:space="0" w:color="auto"/>
            </w:tcBorders>
            <w:vAlign w:val="center"/>
            <w:hideMark/>
          </w:tcPr>
          <w:p w14:paraId="3DC169CD"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630</w:t>
            </w:r>
          </w:p>
        </w:tc>
      </w:tr>
      <w:tr w:rsidR="0032032B" w:rsidRPr="00B93948" w14:paraId="5F7084D5"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119A16FC"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154396">
              <w:rPr>
                <w:rFonts w:ascii="Arial" w:eastAsia="Times New Roman" w:hAnsi="Arial" w:cs="Arial"/>
                <w:b/>
                <w:bCs/>
                <w:color w:val="ED4F35"/>
                <w:sz w:val="18"/>
                <w:szCs w:val="18"/>
                <w:lang w:eastAsia="fr-FR"/>
              </w:rPr>
              <w:t>Personnes âgées</w:t>
            </w:r>
          </w:p>
        </w:tc>
      </w:tr>
      <w:tr w:rsidR="0032032B" w:rsidRPr="00B93948" w14:paraId="02A44F81"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7AA4BD8F"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Bénéficiaires de l'Allocation personnalisée d'autonomie (APA) à domicile</w:t>
            </w:r>
          </w:p>
        </w:tc>
        <w:tc>
          <w:tcPr>
            <w:tcW w:w="1740" w:type="dxa"/>
            <w:tcBorders>
              <w:top w:val="nil"/>
              <w:left w:val="nil"/>
              <w:bottom w:val="single" w:sz="4" w:space="0" w:color="auto"/>
              <w:right w:val="single" w:sz="4" w:space="0" w:color="auto"/>
            </w:tcBorders>
            <w:vAlign w:val="center"/>
            <w:hideMark/>
          </w:tcPr>
          <w:p w14:paraId="1D092384"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1850</w:t>
            </w:r>
          </w:p>
        </w:tc>
      </w:tr>
      <w:tr w:rsidR="0032032B" w:rsidRPr="00B93948" w14:paraId="0AC5D8D3"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748AC574"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154396">
              <w:rPr>
                <w:rFonts w:ascii="Arial" w:eastAsia="Times New Roman" w:hAnsi="Arial" w:cs="Arial"/>
                <w:b/>
                <w:bCs/>
                <w:color w:val="ED4F35"/>
                <w:sz w:val="18"/>
                <w:szCs w:val="18"/>
                <w:lang w:eastAsia="fr-FR"/>
              </w:rPr>
              <w:t>Accueil sur les territoires</w:t>
            </w:r>
          </w:p>
        </w:tc>
      </w:tr>
      <w:tr w:rsidR="0032032B" w:rsidRPr="00B93948" w14:paraId="1299D0FA"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631BCD6C"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Accueils physiques</w:t>
            </w:r>
          </w:p>
        </w:tc>
        <w:tc>
          <w:tcPr>
            <w:tcW w:w="1740" w:type="dxa"/>
            <w:tcBorders>
              <w:top w:val="nil"/>
              <w:left w:val="nil"/>
              <w:bottom w:val="single" w:sz="4" w:space="0" w:color="auto"/>
              <w:right w:val="single" w:sz="4" w:space="0" w:color="auto"/>
            </w:tcBorders>
            <w:vAlign w:val="center"/>
            <w:hideMark/>
          </w:tcPr>
          <w:p w14:paraId="3CA49FF8"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 </w:t>
            </w:r>
          </w:p>
        </w:tc>
      </w:tr>
      <w:tr w:rsidR="0032032B" w:rsidRPr="00B93948" w14:paraId="3B87D170"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31F2BF2B"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Accueils téléphoniques</w:t>
            </w:r>
          </w:p>
        </w:tc>
        <w:tc>
          <w:tcPr>
            <w:tcW w:w="1740" w:type="dxa"/>
            <w:tcBorders>
              <w:top w:val="nil"/>
              <w:left w:val="nil"/>
              <w:bottom w:val="single" w:sz="4" w:space="0" w:color="auto"/>
              <w:right w:val="single" w:sz="4" w:space="0" w:color="auto"/>
            </w:tcBorders>
            <w:vAlign w:val="center"/>
            <w:hideMark/>
          </w:tcPr>
          <w:p w14:paraId="489C9EE0"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 </w:t>
            </w:r>
          </w:p>
        </w:tc>
      </w:tr>
      <w:tr w:rsidR="0032032B" w:rsidRPr="00B93948" w14:paraId="4EC9A9BB"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647A9C43"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154396">
              <w:rPr>
                <w:rFonts w:ascii="Arial" w:eastAsia="Times New Roman" w:hAnsi="Arial" w:cs="Arial"/>
                <w:b/>
                <w:bCs/>
                <w:color w:val="ED4F35"/>
                <w:sz w:val="18"/>
                <w:szCs w:val="18"/>
                <w:lang w:eastAsia="fr-FR"/>
              </w:rPr>
              <w:t>Les moyens humains sur les territoires</w:t>
            </w:r>
          </w:p>
        </w:tc>
      </w:tr>
      <w:tr w:rsidR="0032032B" w:rsidRPr="00B93948" w14:paraId="3B51D1A4"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29813A49"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Agents territoriaux</w:t>
            </w:r>
          </w:p>
        </w:tc>
        <w:tc>
          <w:tcPr>
            <w:tcW w:w="1740" w:type="dxa"/>
            <w:tcBorders>
              <w:top w:val="nil"/>
              <w:left w:val="nil"/>
              <w:bottom w:val="single" w:sz="4" w:space="0" w:color="auto"/>
              <w:right w:val="single" w:sz="4" w:space="0" w:color="auto"/>
            </w:tcBorders>
            <w:vAlign w:val="center"/>
          </w:tcPr>
          <w:p w14:paraId="5DA5C3B5"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130</w:t>
            </w:r>
          </w:p>
        </w:tc>
      </w:tr>
      <w:tr w:rsidR="0032032B" w:rsidRPr="00B93948" w14:paraId="25317169"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4CE46714"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Équivalents temps plein (ETP)</w:t>
            </w:r>
          </w:p>
        </w:tc>
        <w:tc>
          <w:tcPr>
            <w:tcW w:w="1740" w:type="dxa"/>
            <w:tcBorders>
              <w:top w:val="nil"/>
              <w:left w:val="nil"/>
              <w:bottom w:val="single" w:sz="4" w:space="0" w:color="auto"/>
              <w:right w:val="single" w:sz="4" w:space="0" w:color="auto"/>
            </w:tcBorders>
            <w:vAlign w:val="center"/>
          </w:tcPr>
          <w:p w14:paraId="715356AF"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124.4</w:t>
            </w:r>
          </w:p>
        </w:tc>
      </w:tr>
    </w:tbl>
    <w:p w14:paraId="25ECFE18" w14:textId="7B514F5F" w:rsidR="00243ECF" w:rsidRDefault="00205975" w:rsidP="001A1F59">
      <w:r>
        <w:rPr>
          <w:rFonts w:ascii="Times New Roman" w:hAnsi="Times New Roman"/>
          <w:noProof/>
          <w:sz w:val="24"/>
          <w:szCs w:val="24"/>
          <w:lang w:eastAsia="fr-FR"/>
        </w:rPr>
        <w:drawing>
          <wp:anchor distT="36576" distB="36576" distL="36576" distR="36576" simplePos="0" relativeHeight="252557312" behindDoc="1" locked="0" layoutInCell="1" allowOverlap="1" wp14:anchorId="54B2B87A" wp14:editId="795EDDE1">
            <wp:simplePos x="0" y="0"/>
            <wp:positionH relativeFrom="column">
              <wp:posOffset>-771525</wp:posOffset>
            </wp:positionH>
            <wp:positionV relativeFrom="paragraph">
              <wp:posOffset>85725</wp:posOffset>
            </wp:positionV>
            <wp:extent cx="6598285" cy="6833870"/>
            <wp:effectExtent l="0" t="0" r="0" b="5080"/>
            <wp:wrapNone/>
            <wp:docPr id="582" name="Image 582" descr="_AUDOMAR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9" descr="_AUDOMAROIS"/>
                    <pic:cNvPicPr>
                      <a:picLocks noChangeAspect="1" noChangeArrowheads="1"/>
                    </pic:cNvPicPr>
                  </pic:nvPicPr>
                  <pic:blipFill>
                    <a:blip r:embed="rId108" cstate="print">
                      <a:extLst>
                        <a:ext uri="{28A0092B-C50C-407E-A947-70E740481C1C}">
                          <a14:useLocalDpi xmlns:a14="http://schemas.microsoft.com/office/drawing/2010/main" val="0"/>
                        </a:ext>
                      </a:extLst>
                    </a:blip>
                    <a:srcRect t="2054" b="2054"/>
                    <a:stretch>
                      <a:fillRect/>
                    </a:stretch>
                  </pic:blipFill>
                  <pic:spPr bwMode="auto">
                    <a:xfrm>
                      <a:off x="0" y="0"/>
                      <a:ext cx="6598285" cy="683387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fr-FR"/>
        </w:rPr>
        <mc:AlternateContent>
          <mc:Choice Requires="wps">
            <w:drawing>
              <wp:anchor distT="36576" distB="36576" distL="36576" distR="36576" simplePos="0" relativeHeight="252555264" behindDoc="0" locked="0" layoutInCell="1" allowOverlap="1" wp14:anchorId="4E006F6C" wp14:editId="01BF4FDD">
                <wp:simplePos x="0" y="0"/>
                <wp:positionH relativeFrom="column">
                  <wp:posOffset>-671512</wp:posOffset>
                </wp:positionH>
                <wp:positionV relativeFrom="paragraph">
                  <wp:posOffset>-691832</wp:posOffset>
                </wp:positionV>
                <wp:extent cx="3078480" cy="2667000"/>
                <wp:effectExtent l="0" t="0" r="0" b="1270"/>
                <wp:wrapNone/>
                <wp:docPr id="581" name="Zone de texte 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8480" cy="266700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3C3A23BF" w14:textId="77777777" w:rsidR="00E346F6" w:rsidRDefault="00E346F6" w:rsidP="00205975">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1D7A3CAB" w14:textId="77777777" w:rsidR="00E346F6" w:rsidRDefault="00E346F6" w:rsidP="00205975">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75761D45" w14:textId="77777777" w:rsidR="00E346F6" w:rsidRDefault="00E346F6" w:rsidP="00205975">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4F4DE643" w14:textId="77777777" w:rsidR="00E346F6" w:rsidRDefault="00E346F6" w:rsidP="00205975">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7A877E77"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3B0B8B2D" w14:textId="77777777" w:rsidR="00E346F6" w:rsidRDefault="00E346F6" w:rsidP="00205975">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de l’Audomarois</w:t>
                            </w:r>
                          </w:p>
                          <w:p w14:paraId="44E6FF36" w14:textId="77777777" w:rsidR="00E346F6" w:rsidRDefault="00E346F6" w:rsidP="00205975">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du Boulonnais</w:t>
                            </w:r>
                          </w:p>
                          <w:p w14:paraId="6CD9877E"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702FD48C"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75F9EEB9"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 - Liévin</w:t>
                            </w:r>
                          </w:p>
                          <w:p w14:paraId="104836C1"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3D695438" w14:textId="77777777" w:rsidR="00E346F6" w:rsidRDefault="00E346F6" w:rsidP="00205975">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006F6C" id="Zone de texte 581" o:spid="_x0000_s1117" type="#_x0000_t202" style="position:absolute;margin-left:-52.85pt;margin-top:-54.45pt;width:242.4pt;height:210pt;z-index:252555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Ky/4QEAAKoDAAAOAAAAZHJzL2Uyb0RvYy54bWysU9uO0zAQfUfiHyy/06RdSEvUdLXsahHS&#10;cpEWPsBx7MQi8Zix26R8PWOn2y3whnixPDPOmXPOTLbX09Czg0JvwFZ8ucg5U1ZCY2xb8W9f719t&#10;OPNB2Eb0YFXFj8rz693LF9vRlWoFHfSNQkYg1pejq3gXgiuzzMtODcIvwClLRQ04iEAhtlmDYiT0&#10;oc9WeV5kI2DjEKTynrJ3c5HvEr7WSobPWnsVWF9x4hbSiems45nttqJsUbjOyBMN8Q8sBmEsNT1D&#10;3Ykg2B7NX1CDkQgedFhIGDLQ2kiVNJCaZf6HmsdOOJW0kDnenW3y/w9Wfjo8ui/IwvQOJhpgEuHd&#10;A8jvnlm47YRt1Q0ijJ0SDTVeRsuy0fny9Gm02pc+gtTjR2hoyGIfIAFNGofoCulkhE4DOJ5NV1Ng&#10;kpJX+XrzekMlSbVVUazzPI0lE+XT5w59eK9gYPFScaSpJnhxePAh0hHl05PYzcK96fs02d7+lqCH&#10;MZPoR8Yz9zDVEzNNxd8mcVFODc2RBCHMC0MLTpcO8CdnIy1Lxf2PvUDFWf/BkilXxZt1Qdt1GeBl&#10;UF8GwkqCqnjgbL7ehnkj9w5N21GneQwWbshIbZLEZ1Yn/rQQSflpeePGXcbp1fMvtvsFAAD//wMA&#10;UEsDBBQABgAIAAAAIQDHNMG64AAAAA0BAAAPAAAAZHJzL2Rvd25yZXYueG1sTI/BToQwEIbvJr5D&#10;MyZezG6pG2VBymZjYuJhLyLeC61Alk5J2wV8e0cvevsn8+Wfb4rDakc2Gx8GhxLENgFmsHV6wE5C&#10;/f6y2QMLUaFWo0Mj4csEOJTXV4XKtVvwzcxV7BiVYMiVhD7GKec8tL2xKmzdZJB2n85bFWn0Hdde&#10;LVRuR36fJI/cqgHpQq8m89yb9lxdrATl5yo7jSdXY5N+3J3rZfeaHaW8vVmPT8CiWeMfDD/6pA4l&#10;OTXugjqwUcJGJA8psb9pnwEjZpdmAlhDQQgBvCz4/y/KbwAAAP//AwBQSwECLQAUAAYACAAAACEA&#10;toM4kv4AAADhAQAAEwAAAAAAAAAAAAAAAAAAAAAAW0NvbnRlbnRfVHlwZXNdLnhtbFBLAQItABQA&#10;BgAIAAAAIQA4/SH/1gAAAJQBAAALAAAAAAAAAAAAAAAAAC8BAABfcmVscy8ucmVsc1BLAQItABQA&#10;BgAIAAAAIQCUAKy/4QEAAKoDAAAOAAAAAAAAAAAAAAAAAC4CAABkcnMvZTJvRG9jLnhtbFBLAQIt&#10;ABQABgAIAAAAIQDHNMG64AAAAA0BAAAPAAAAAAAAAAAAAAAAADsEAABkcnMvZG93bnJldi54bWxQ&#10;SwUGAAAAAAQABADzAAAASAUAAAAA&#10;" filled="f" fillcolor="#5b9bd5" stroked="f" strokecolor="black [0]" strokeweight="2pt">
                <v:textbox inset="2.88pt,2.88pt,2.88pt,2.88pt">
                  <w:txbxContent>
                    <w:p w14:paraId="3C3A23BF" w14:textId="77777777" w:rsidR="00E346F6" w:rsidRDefault="00E346F6" w:rsidP="00205975">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1D7A3CAB" w14:textId="77777777" w:rsidR="00E346F6" w:rsidRDefault="00E346F6" w:rsidP="00205975">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75761D45" w14:textId="77777777" w:rsidR="00E346F6" w:rsidRDefault="00E346F6" w:rsidP="00205975">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4F4DE643" w14:textId="77777777" w:rsidR="00E346F6" w:rsidRDefault="00E346F6" w:rsidP="00205975">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7A877E77"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3B0B8B2D" w14:textId="77777777" w:rsidR="00E346F6" w:rsidRDefault="00E346F6" w:rsidP="00205975">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de l’Audomarois</w:t>
                      </w:r>
                    </w:p>
                    <w:p w14:paraId="44E6FF36" w14:textId="77777777" w:rsidR="00E346F6" w:rsidRDefault="00E346F6" w:rsidP="00205975">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du Boulonnais</w:t>
                      </w:r>
                    </w:p>
                    <w:p w14:paraId="6CD9877E"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702FD48C"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75F9EEB9"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 - Liévin</w:t>
                      </w:r>
                    </w:p>
                    <w:p w14:paraId="104836C1" w14:textId="77777777" w:rsidR="00E346F6" w:rsidRDefault="00E346F6" w:rsidP="0020597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3D695438" w14:textId="77777777" w:rsidR="00E346F6" w:rsidRDefault="00E346F6" w:rsidP="00205975">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v:textbox>
              </v:shape>
            </w:pict>
          </mc:Fallback>
        </mc:AlternateContent>
      </w:r>
    </w:p>
    <w:p w14:paraId="0FDC9F16" w14:textId="77777777" w:rsidR="00243ECF" w:rsidRDefault="00243ECF" w:rsidP="001A1F59"/>
    <w:p w14:paraId="1DCFC398" w14:textId="77777777" w:rsidR="00243ECF" w:rsidRDefault="00243ECF" w:rsidP="001A1F59"/>
    <w:p w14:paraId="468F6553" w14:textId="77777777" w:rsidR="00243ECF" w:rsidRDefault="00243ECF" w:rsidP="001A1F59"/>
    <w:p w14:paraId="062F0975" w14:textId="77777777" w:rsidR="00243ECF" w:rsidRDefault="00243ECF" w:rsidP="001A1F59"/>
    <w:p w14:paraId="558A7AFC" w14:textId="77777777" w:rsidR="00243ECF" w:rsidRDefault="00243ECF" w:rsidP="001A1F59"/>
    <w:p w14:paraId="3C9CF934" w14:textId="77777777" w:rsidR="00243ECF" w:rsidRDefault="00243ECF" w:rsidP="001A1F59"/>
    <w:p w14:paraId="6D1109B1" w14:textId="77777777" w:rsidR="00243ECF" w:rsidRDefault="00243ECF" w:rsidP="001A1F59"/>
    <w:p w14:paraId="41ADC848" w14:textId="77777777" w:rsidR="00243ECF" w:rsidRDefault="00243ECF" w:rsidP="001A1F59"/>
    <w:p w14:paraId="42E94B19" w14:textId="77777777" w:rsidR="00243ECF" w:rsidRDefault="00243ECF" w:rsidP="001A1F59"/>
    <w:p w14:paraId="0AF2C8DD" w14:textId="77777777" w:rsidR="00243ECF" w:rsidRDefault="00243ECF" w:rsidP="001A1F59"/>
    <w:p w14:paraId="1F108467" w14:textId="77777777" w:rsidR="00243ECF" w:rsidRDefault="00243ECF" w:rsidP="001A1F59"/>
    <w:p w14:paraId="57B42D25" w14:textId="77777777" w:rsidR="00243ECF" w:rsidRDefault="00243ECF" w:rsidP="001A1F59"/>
    <w:p w14:paraId="3634DA74" w14:textId="77777777" w:rsidR="00243ECF" w:rsidRDefault="00243ECF" w:rsidP="001A1F59"/>
    <w:p w14:paraId="24AD7134" w14:textId="77777777" w:rsidR="00243ECF" w:rsidRDefault="00243ECF" w:rsidP="001A1F59"/>
    <w:p w14:paraId="2CDCA24C" w14:textId="77777777" w:rsidR="00243ECF" w:rsidRDefault="00243ECF" w:rsidP="001A1F59"/>
    <w:p w14:paraId="274AFF40" w14:textId="77777777" w:rsidR="00243ECF" w:rsidRDefault="00243ECF" w:rsidP="001A1F59"/>
    <w:p w14:paraId="032EF23A" w14:textId="77777777" w:rsidR="00243ECF" w:rsidRDefault="00243ECF" w:rsidP="001A1F59"/>
    <w:p w14:paraId="3B0F427C" w14:textId="77777777" w:rsidR="00243ECF" w:rsidRDefault="00243ECF" w:rsidP="001A1F59"/>
    <w:p w14:paraId="5376575B" w14:textId="77777777" w:rsidR="00243ECF" w:rsidRDefault="00243ECF">
      <w:r>
        <w:br w:type="page"/>
      </w:r>
    </w:p>
    <w:p w14:paraId="7E021366" w14:textId="689CFB0B" w:rsidR="00243ECF" w:rsidRDefault="00B86D15" w:rsidP="001A1F59">
      <w:r>
        <w:rPr>
          <w:rFonts w:ascii="Times New Roman" w:hAnsi="Times New Roman"/>
          <w:noProof/>
          <w:sz w:val="24"/>
          <w:szCs w:val="24"/>
          <w:lang w:eastAsia="fr-FR"/>
        </w:rPr>
        <w:lastRenderedPageBreak/>
        <mc:AlternateContent>
          <mc:Choice Requires="wps">
            <w:drawing>
              <wp:anchor distT="36576" distB="36576" distL="36576" distR="36576" simplePos="0" relativeHeight="252551168" behindDoc="0" locked="0" layoutInCell="1" allowOverlap="1" wp14:anchorId="10608948" wp14:editId="1301F7E4">
                <wp:simplePos x="0" y="0"/>
                <wp:positionH relativeFrom="column">
                  <wp:posOffset>4678045</wp:posOffset>
                </wp:positionH>
                <wp:positionV relativeFrom="paragraph">
                  <wp:posOffset>-497840</wp:posOffset>
                </wp:positionV>
                <wp:extent cx="2769870" cy="355600"/>
                <wp:effectExtent l="0" t="0" r="2540" b="0"/>
                <wp:wrapNone/>
                <wp:docPr id="579" name="Zone de texte 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9870" cy="35560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33154A82" w14:textId="77777777" w:rsidR="00E346F6" w:rsidRDefault="00E346F6" w:rsidP="00B86D15">
                            <w:pPr>
                              <w:widowControl w:val="0"/>
                              <w:spacing w:after="0" w:line="256" w:lineRule="auto"/>
                              <w:rPr>
                                <w:rFonts w:ascii="Arial Narrow" w:hAnsi="Arial Narrow"/>
                                <w:b/>
                                <w:bCs/>
                                <w:color w:val="ED4F35"/>
                                <w:sz w:val="40"/>
                                <w:szCs w:val="40"/>
                              </w:rPr>
                            </w:pPr>
                            <w:r>
                              <w:rPr>
                                <w:rFonts w:ascii="Arial Narrow" w:hAnsi="Arial Narrow"/>
                                <w:b/>
                                <w:bCs/>
                                <w:color w:val="ED4F35"/>
                                <w:sz w:val="40"/>
                                <w:szCs w:val="40"/>
                              </w:rPr>
                              <w:t>Les réalisations majeures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08948" id="Zone de texte 579" o:spid="_x0000_s1118" type="#_x0000_t202" style="position:absolute;margin-left:368.35pt;margin-top:-39.2pt;width:218.1pt;height:28pt;z-index:2525511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LUY4gEAAKkDAAAOAAAAZHJzL2Uyb0RvYy54bWysU8Fu2zAMvQ/YPwi6L3ZSJGmNOEXXosOA&#10;bh3Q7QNkWbKF2aJGKbGzrx8lp2m23YpeBJGUH997pDfXY9+xvUJvwJZ8Pss5U1ZCbWxT8h/f7z9c&#10;cuaDsLXowKqSH5Tn19v37zaDK9QCWuhqhYxArC8GV/I2BFdkmZet6oWfgVOWihqwF4FCbLIaxUDo&#10;fZct8nyVDYC1Q5DKe8reTUW+TfhaKxketfYqsK7kxC2kE9NZxTPbbkTRoHCtkUca4hUsemEsNT1B&#10;3Ykg2A7Nf1C9kQgedJhJ6DPQ2kiVNJCaef6PmqdWOJW0kDnenWzybwcrv+6f3DdkYfwIIw0wifDu&#10;AeRPzyzctsI26gYRhlaJmhrPo2XZ4Hxx/DRa7QsfQarhC9Q0ZLELkIBGjX10hXQyQqcBHE6mqzEw&#10;ScnFenV1uaaSpNrFcrnK01QyUTx/7dCHTwp6Fi8lRxpqQhf7Bx8iG1E8P4nNLNybrkuD7exfCXoY&#10;M4l9JDxRD2M1MlOX/GoRtUU1FdQH0oMw7QvtN11awN+cDbQrJfe/dgIVZ91nS55crJbrFS3XeYDn&#10;QXUeCCsJquSBs+l6G6aF3Dk0TUudpilYuCEftUkSX1gd+dM+JOXH3Y0Ldx6nVy9/2PYPAAAA//8D&#10;AFBLAwQUAAYACAAAACEA4/e3OuEAAAAMAQAADwAAAGRycy9kb3ducmV2LnhtbEyPsW6DMBCG90p9&#10;B+sqdakSExLFgWKiqFKlDllK6G6wCyj2GdkO0LevM7Xj3X367/uL42I0mZTzg0UOm3UCRGFr5YAd&#10;h/ryvjoA8UGgFNqi4vCjPBzLx4dC5NLO+KmmKnQkhqDPBYc+hDGn1Le9MsKv7agw3r6tMyLE0XVU&#10;OjHHcKNpmiR7asSA8UMvRvXWq/Za3QwH4aYqO+uzrbFhXy/Xet5+ZCfOn5+W0yuQoJbwB8NdP6pD&#10;GZ0ae0PpiebAtnsWUQ4rdtgBuRMblmZAmrhK0x3QsqD/S5S/AAAA//8DAFBLAQItABQABgAIAAAA&#10;IQC2gziS/gAAAOEBAAATAAAAAAAAAAAAAAAAAAAAAABbQ29udGVudF9UeXBlc10ueG1sUEsBAi0A&#10;FAAGAAgAAAAhADj9If/WAAAAlAEAAAsAAAAAAAAAAAAAAAAALwEAAF9yZWxzLy5yZWxzUEsBAi0A&#10;FAAGAAgAAAAhAMZ8tRjiAQAAqQMAAA4AAAAAAAAAAAAAAAAALgIAAGRycy9lMm9Eb2MueG1sUEsB&#10;Ai0AFAAGAAgAAAAhAOP3tzrhAAAADAEAAA8AAAAAAAAAAAAAAAAAPAQAAGRycy9kb3ducmV2Lnht&#10;bFBLBQYAAAAABAAEAPMAAABKBQAAAAA=&#10;" filled="f" fillcolor="#5b9bd5" stroked="f" strokecolor="black [0]" strokeweight="2pt">
                <v:textbox inset="2.88pt,2.88pt,2.88pt,2.88pt">
                  <w:txbxContent>
                    <w:p w14:paraId="33154A82" w14:textId="77777777" w:rsidR="00E346F6" w:rsidRDefault="00E346F6" w:rsidP="00B86D15">
                      <w:pPr>
                        <w:widowControl w:val="0"/>
                        <w:spacing w:after="0" w:line="256" w:lineRule="auto"/>
                        <w:rPr>
                          <w:rFonts w:ascii="Arial Narrow" w:hAnsi="Arial Narrow"/>
                          <w:b/>
                          <w:bCs/>
                          <w:color w:val="ED4F35"/>
                          <w:sz w:val="40"/>
                          <w:szCs w:val="40"/>
                        </w:rPr>
                      </w:pPr>
                      <w:r>
                        <w:rPr>
                          <w:rFonts w:ascii="Arial Narrow" w:hAnsi="Arial Narrow"/>
                          <w:b/>
                          <w:bCs/>
                          <w:color w:val="ED4F35"/>
                          <w:sz w:val="40"/>
                          <w:szCs w:val="40"/>
                        </w:rPr>
                        <w:t>Les réalisations majeures</w:t>
                      </w:r>
                    </w:p>
                  </w:txbxContent>
                </v:textbox>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550144" behindDoc="0" locked="0" layoutInCell="1" allowOverlap="1" wp14:anchorId="4873C3C8" wp14:editId="3808FEDC">
                <wp:simplePos x="0" y="0"/>
                <wp:positionH relativeFrom="column">
                  <wp:posOffset>2100580</wp:posOffset>
                </wp:positionH>
                <wp:positionV relativeFrom="paragraph">
                  <wp:posOffset>-614045</wp:posOffset>
                </wp:positionV>
                <wp:extent cx="7571740" cy="6972300"/>
                <wp:effectExtent l="0" t="0" r="10160" b="19050"/>
                <wp:wrapNone/>
                <wp:docPr id="580" name="Zone de texte 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1740" cy="6972300"/>
                        </a:xfrm>
                        <a:prstGeom prst="rect">
                          <a:avLst/>
                        </a:prstGeom>
                        <a:solidFill>
                          <a:srgbClr val="FAC8B4"/>
                        </a:solidFill>
                        <a:ln w="3175">
                          <a:solidFill>
                            <a:srgbClr val="DFEBF7"/>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C944F89" w14:textId="77777777" w:rsidR="00E346F6" w:rsidRDefault="00E346F6" w:rsidP="00B86D15">
                            <w:pPr>
                              <w:widowControl w:val="0"/>
                              <w:spacing w:after="0"/>
                              <w:jc w:val="both"/>
                              <w:rPr>
                                <w:b/>
                                <w:bCs/>
                                <w:color w:val="D95B0D"/>
                              </w:rPr>
                            </w:pPr>
                            <w:r>
                              <w:rPr>
                                <w:b/>
                                <w:bCs/>
                                <w:color w:val="D95B0D"/>
                              </w:rPr>
                              <w:t> </w:t>
                            </w:r>
                          </w:p>
                          <w:p w14:paraId="70BC1E59" w14:textId="77777777" w:rsidR="00E346F6" w:rsidRDefault="00E346F6" w:rsidP="00B86D15">
                            <w:pPr>
                              <w:widowControl w:val="0"/>
                              <w:spacing w:after="0" w:line="264" w:lineRule="auto"/>
                              <w:jc w:val="center"/>
                              <w:rPr>
                                <w:b/>
                                <w:bCs/>
                                <w:color w:val="D95B0D"/>
                              </w:rPr>
                            </w:pPr>
                            <w:r>
                              <w:rPr>
                                <w:b/>
                                <w:bCs/>
                                <w:color w:val="D95B0D"/>
                              </w:rPr>
                              <w:t> </w:t>
                            </w:r>
                          </w:p>
                          <w:p w14:paraId="64684948" w14:textId="77777777" w:rsidR="0032032B" w:rsidRDefault="0032032B" w:rsidP="0032032B">
                            <w:pPr>
                              <w:widowControl w:val="0"/>
                              <w:rPr>
                                <w:rFonts w:ascii="Arial Narrow" w:hAnsi="Arial Narrow"/>
                                <w:b/>
                                <w:bCs/>
                                <w:color w:val="ED4F35"/>
                                <w:sz w:val="24"/>
                                <w:szCs w:val="24"/>
                              </w:rPr>
                            </w:pPr>
                          </w:p>
                          <w:p w14:paraId="14D30533" w14:textId="77777777" w:rsidR="0032032B" w:rsidRPr="00154396" w:rsidRDefault="0032032B" w:rsidP="0032032B">
                            <w:pPr>
                              <w:shd w:val="clear" w:color="auto" w:fill="F7CAAC" w:themeFill="accent2" w:themeFillTint="66"/>
                              <w:jc w:val="center"/>
                              <w:rPr>
                                <w:rFonts w:ascii="Arial Narrow" w:hAnsi="Arial Narrow"/>
                                <w:b/>
                                <w:bCs/>
                                <w:color w:val="ED4F35"/>
                              </w:rPr>
                            </w:pPr>
                            <w:r w:rsidRPr="00154396">
                              <w:rPr>
                                <w:rFonts w:ascii="Arial Narrow" w:hAnsi="Arial Narrow"/>
                                <w:b/>
                                <w:bCs/>
                                <w:color w:val="ED4F35"/>
                              </w:rPr>
                              <w:t>Jeunes aidants : rendre visible un engagement du quotidien</w:t>
                            </w:r>
                          </w:p>
                          <w:p w14:paraId="7E7B44CC" w14:textId="77777777" w:rsidR="0032032B" w:rsidRPr="005C5E09" w:rsidRDefault="0032032B" w:rsidP="0032032B">
                            <w:pPr>
                              <w:shd w:val="clear" w:color="auto" w:fill="F7CAAC" w:themeFill="accent2" w:themeFillTint="66"/>
                              <w:spacing w:after="0" w:line="240" w:lineRule="auto"/>
                              <w:jc w:val="both"/>
                              <w:rPr>
                                <w:rFonts w:ascii="Arial Narrow" w:hAnsi="Arial Narrow"/>
                              </w:rPr>
                            </w:pPr>
                            <w:r w:rsidRPr="005C5E09">
                              <w:rPr>
                                <w:rFonts w:ascii="Arial Narrow" w:hAnsi="Arial Narrow"/>
                              </w:rPr>
                              <w:t xml:space="preserve">Dans le cadre du projet de mandat et du déploiement du </w:t>
                            </w:r>
                            <w:hyperlink r:id="rId109" w:history="1">
                              <w:r w:rsidRPr="005C5E09">
                                <w:rPr>
                                  <w:rStyle w:val="Lienhypertexte"/>
                                  <w:rFonts w:ascii="Arial Narrow" w:hAnsi="Arial Narrow"/>
                                  <w:color w:val="auto"/>
                                  <w:u w:val="none"/>
                                </w:rPr>
                                <w:t>service public départemental de l’autonomie (SPDA),</w:t>
                              </w:r>
                            </w:hyperlink>
                            <w:r w:rsidRPr="005C5E09">
                              <w:rPr>
                                <w:rFonts w:ascii="Arial Narrow" w:hAnsi="Arial Narrow"/>
                              </w:rPr>
                              <w:t xml:space="preserve"> plusieurs démarches de concertation ont été menées sur les territoires. Dans l’Audomarois, la Maison de l’autonomie a naturellement souhaité travailler avec la </w:t>
                            </w:r>
                            <w:hyperlink r:id="rId110" w:history="1">
                              <w:r w:rsidRPr="005C5E09">
                                <w:rPr>
                                  <w:rStyle w:val="Lienhypertexte"/>
                                  <w:rFonts w:ascii="Arial Narrow" w:hAnsi="Arial Narrow"/>
                                  <w:color w:val="auto"/>
                                  <w:u w:val="none"/>
                                </w:rPr>
                                <w:t>plateforme d’aide aux aidants ELSAA</w:t>
                              </w:r>
                            </w:hyperlink>
                            <w:r w:rsidRPr="005C5E09">
                              <w:rPr>
                                <w:rFonts w:ascii="Arial Narrow" w:hAnsi="Arial Narrow"/>
                              </w:rPr>
                              <w:t xml:space="preserve"> autour des </w:t>
                            </w:r>
                            <w:hyperlink r:id="rId111" w:history="1">
                              <w:r w:rsidRPr="005C5E09">
                                <w:rPr>
                                  <w:rStyle w:val="Lienhypertexte"/>
                                  <w:rFonts w:ascii="Arial Narrow" w:hAnsi="Arial Narrow"/>
                                  <w:color w:val="auto"/>
                                  <w:u w:val="none"/>
                                </w:rPr>
                                <w:t>jeunes aidants.</w:t>
                              </w:r>
                            </w:hyperlink>
                            <w:r>
                              <w:rPr>
                                <w:rFonts w:ascii="Arial Narrow" w:hAnsi="Arial Narrow"/>
                              </w:rPr>
                              <w:t xml:space="preserve"> U</w:t>
                            </w:r>
                            <w:r w:rsidRPr="005C5E09">
                              <w:rPr>
                                <w:rFonts w:ascii="Arial Narrow" w:hAnsi="Arial Narrow"/>
                              </w:rPr>
                              <w:t>n atelier a été organisé avec pour objectifs de donner la parole aux jeunes aidants pour mieux comprendre leur quotidien et les associer à la création d’un outil de communic</w:t>
                            </w:r>
                            <w:r>
                              <w:rPr>
                                <w:rFonts w:ascii="Arial Narrow" w:hAnsi="Arial Narrow"/>
                              </w:rPr>
                              <w:t>ation pour faire connaître leur</w:t>
                            </w:r>
                            <w:r w:rsidRPr="005C5E09">
                              <w:rPr>
                                <w:rFonts w:ascii="Arial Narrow" w:hAnsi="Arial Narrow"/>
                              </w:rPr>
                              <w:t xml:space="preserve"> réalité. Une dizaine de participants se sont réunis pour concevoir une gourde floquée du logo du Département, sur laquelle ils ont gravé un nuage de mots illustrant leur vision de ce rôle souvent méconnu. Utilisable au quotidien, cet objet est un véritable support de sensibilisation. Une démarche participative qui illustre la volonté du Département de construire ses politiques publiques avec les usagers concernés.</w:t>
                            </w:r>
                          </w:p>
                          <w:p w14:paraId="5A0B4D0E" w14:textId="77777777" w:rsidR="0032032B" w:rsidRDefault="0032032B" w:rsidP="0032032B">
                            <w:pPr>
                              <w:shd w:val="clear" w:color="auto" w:fill="F7CAAC" w:themeFill="accent2" w:themeFillTint="66"/>
                              <w:spacing w:after="0" w:line="240" w:lineRule="auto"/>
                              <w:jc w:val="both"/>
                              <w:rPr>
                                <w:rFonts w:ascii="Arial Narrow" w:hAnsi="Arial Narrow"/>
                              </w:rPr>
                            </w:pPr>
                          </w:p>
                          <w:p w14:paraId="7E97F12B" w14:textId="77777777" w:rsidR="0032032B" w:rsidRPr="00154396" w:rsidRDefault="0032032B" w:rsidP="0032032B">
                            <w:pPr>
                              <w:shd w:val="clear" w:color="auto" w:fill="F7CAAC" w:themeFill="accent2" w:themeFillTint="66"/>
                              <w:spacing w:after="0" w:line="240" w:lineRule="auto"/>
                              <w:jc w:val="center"/>
                              <w:rPr>
                                <w:rFonts w:ascii="Arial Narrow" w:hAnsi="Arial Narrow"/>
                                <w:b/>
                                <w:color w:val="ED4F35"/>
                              </w:rPr>
                            </w:pPr>
                            <w:r w:rsidRPr="00154396">
                              <w:rPr>
                                <w:rFonts w:ascii="Arial Narrow" w:hAnsi="Arial Narrow"/>
                                <w:b/>
                                <w:color w:val="ED4F35"/>
                              </w:rPr>
                              <w:t>La P</w:t>
                            </w:r>
                            <w:r>
                              <w:rPr>
                                <w:rFonts w:ascii="Arial Narrow" w:hAnsi="Arial Narrow"/>
                                <w:b/>
                                <w:color w:val="ED4F35"/>
                              </w:rPr>
                              <w:t xml:space="preserve">rotection </w:t>
                            </w:r>
                            <w:r w:rsidRPr="00154396">
                              <w:rPr>
                                <w:rFonts w:ascii="Arial Narrow" w:hAnsi="Arial Narrow"/>
                                <w:b/>
                                <w:color w:val="ED4F35"/>
                              </w:rPr>
                              <w:t>M</w:t>
                            </w:r>
                            <w:r>
                              <w:rPr>
                                <w:rFonts w:ascii="Arial Narrow" w:hAnsi="Arial Narrow"/>
                                <w:b/>
                                <w:color w:val="ED4F35"/>
                              </w:rPr>
                              <w:t xml:space="preserve">aternelle et </w:t>
                            </w:r>
                            <w:r w:rsidRPr="00154396">
                              <w:rPr>
                                <w:rFonts w:ascii="Arial Narrow" w:hAnsi="Arial Narrow"/>
                                <w:b/>
                                <w:color w:val="ED4F35"/>
                              </w:rPr>
                              <w:t>I</w:t>
                            </w:r>
                            <w:r>
                              <w:rPr>
                                <w:rFonts w:ascii="Arial Narrow" w:hAnsi="Arial Narrow"/>
                                <w:b/>
                                <w:color w:val="ED4F35"/>
                              </w:rPr>
                              <w:t>nfantile (PMI)</w:t>
                            </w:r>
                            <w:r w:rsidRPr="00154396">
                              <w:rPr>
                                <w:rFonts w:ascii="Arial Narrow" w:hAnsi="Arial Narrow"/>
                                <w:b/>
                                <w:color w:val="ED4F35"/>
                              </w:rPr>
                              <w:t xml:space="preserve"> présente au 1</w:t>
                            </w:r>
                            <w:r w:rsidRPr="00154396">
                              <w:rPr>
                                <w:rFonts w:ascii="Arial Narrow" w:hAnsi="Arial Narrow"/>
                                <w:b/>
                                <w:color w:val="ED4F35"/>
                                <w:vertAlign w:val="superscript"/>
                              </w:rPr>
                              <w:t>er</w:t>
                            </w:r>
                            <w:r w:rsidRPr="00154396">
                              <w:rPr>
                                <w:rFonts w:ascii="Arial Narrow" w:hAnsi="Arial Narrow"/>
                                <w:b/>
                                <w:color w:val="ED4F35"/>
                              </w:rPr>
                              <w:t xml:space="preserve"> forum des 1 000 premiers jours de l’Audomarois</w:t>
                            </w:r>
                          </w:p>
                          <w:p w14:paraId="260BEBB8" w14:textId="77777777" w:rsidR="0032032B" w:rsidRPr="00154396" w:rsidRDefault="0032032B" w:rsidP="0032032B">
                            <w:pPr>
                              <w:shd w:val="clear" w:color="auto" w:fill="F7CAAC" w:themeFill="accent2" w:themeFillTint="66"/>
                              <w:spacing w:after="0" w:line="240" w:lineRule="auto"/>
                              <w:jc w:val="center"/>
                              <w:rPr>
                                <w:rFonts w:ascii="Arial Narrow" w:hAnsi="Arial Narrow"/>
                                <w:color w:val="ED4F35"/>
                              </w:rPr>
                            </w:pPr>
                          </w:p>
                          <w:p w14:paraId="325EB74E" w14:textId="3DDD2959" w:rsidR="0032032B" w:rsidRDefault="0032032B" w:rsidP="0032032B">
                            <w:pPr>
                              <w:widowControl w:val="0"/>
                              <w:jc w:val="both"/>
                              <w:rPr>
                                <w:rFonts w:ascii="Arial Narrow" w:hAnsi="Arial Narrow"/>
                              </w:rPr>
                            </w:pPr>
                            <w:r>
                              <w:rPr>
                                <w:rFonts w:ascii="Arial Narrow" w:hAnsi="Arial Narrow"/>
                              </w:rPr>
                              <w:t>Les 1 000 premiers jours de l’enfant sont une période cruciale pour répondre aux besoins essentiels de l’enfant et prévenir des inégalités qui se forment dès le plus jeune âge. C’est dans ce cadre que la CAPSO a choisi d’organiser son 1</w:t>
                            </w:r>
                            <w:r>
                              <w:rPr>
                                <w:rFonts w:ascii="Arial Narrow" w:hAnsi="Arial Narrow"/>
                                <w:vertAlign w:val="superscript"/>
                              </w:rPr>
                              <w:t>er</w:t>
                            </w:r>
                            <w:r>
                              <w:rPr>
                                <w:rFonts w:ascii="Arial Narrow" w:hAnsi="Arial Narrow"/>
                              </w:rPr>
                              <w:t xml:space="preserve"> forum des 1000 premiers jours à destination des futurs parents, parents, grands-parents et professionnels de la petite enfance. Une soixante de partenaires </w:t>
                            </w:r>
                            <w:r w:rsidR="003663CC">
                              <w:rPr>
                                <w:rFonts w:ascii="Arial Narrow" w:hAnsi="Arial Narrow"/>
                              </w:rPr>
                              <w:t>a</w:t>
                            </w:r>
                            <w:r>
                              <w:rPr>
                                <w:rFonts w:ascii="Arial Narrow" w:hAnsi="Arial Narrow"/>
                              </w:rPr>
                              <w:t xml:space="preserve"> participé à l’évènement dont les services de la Protection Maternelle et Infantile. Le hall de </w:t>
                            </w:r>
                            <w:proofErr w:type="spellStart"/>
                            <w:r>
                              <w:rPr>
                                <w:rFonts w:ascii="Arial Narrow" w:hAnsi="Arial Narrow"/>
                              </w:rPr>
                              <w:t>Scénéo</w:t>
                            </w:r>
                            <w:proofErr w:type="spellEnd"/>
                            <w:r>
                              <w:rPr>
                                <w:rFonts w:ascii="Arial Narrow" w:hAnsi="Arial Narrow"/>
                              </w:rPr>
                              <w:t>, aménagé sous forme de maison pour l’occasion, a réuni les acteurs de la petite enfance qui ont animé les différents stands : les participants ont pu déambuler dans les diverses pièces de la maison. Les professionnelles de la PMI se sont attachées à proposer des espaces d’échanges, d’informations et d’activités autour notamment de la grossesse, de l’allaitement, des rythmes, de l’alimentation, du portage, de la détente, du bien-être et de l’éveil.</w:t>
                            </w:r>
                            <w:r>
                              <w:rPr>
                                <w:rFonts w:ascii="Arial Narrow" w:hAnsi="Arial Narrow"/>
                              </w:rPr>
                              <w:tab/>
                            </w:r>
                          </w:p>
                          <w:p w14:paraId="76AAED6B" w14:textId="77777777" w:rsidR="0032032B" w:rsidRPr="00154396" w:rsidRDefault="0032032B" w:rsidP="0032032B">
                            <w:pPr>
                              <w:widowControl w:val="0"/>
                              <w:jc w:val="center"/>
                              <w:rPr>
                                <w:rFonts w:ascii="Arial Narrow" w:hAnsi="Arial Narrow"/>
                                <w:b/>
                                <w:color w:val="ED4F35"/>
                              </w:rPr>
                            </w:pPr>
                            <w:r w:rsidRPr="00154396">
                              <w:rPr>
                                <w:rFonts w:ascii="Arial Narrow" w:hAnsi="Arial Narrow"/>
                                <w:b/>
                                <w:color w:val="ED4F35"/>
                              </w:rPr>
                              <w:t>Journée Transidentité organisée par la Maison des Adolescents de l’Audomarois</w:t>
                            </w:r>
                          </w:p>
                          <w:p w14:paraId="16632A05" w14:textId="77777777" w:rsidR="0032032B" w:rsidRDefault="0032032B" w:rsidP="0032032B">
                            <w:pPr>
                              <w:shd w:val="clear" w:color="auto" w:fill="F7CAAC" w:themeFill="accent2" w:themeFillTint="66"/>
                              <w:spacing w:after="0" w:line="240" w:lineRule="auto"/>
                              <w:jc w:val="both"/>
                              <w:rPr>
                                <w:rFonts w:ascii="Arial Narrow" w:hAnsi="Arial Narrow"/>
                              </w:rPr>
                            </w:pPr>
                            <w:r>
                              <w:rPr>
                                <w:rFonts w:ascii="Arial Narrow" w:hAnsi="Arial Narrow"/>
                              </w:rPr>
                              <w:t xml:space="preserve">La Maison des Adolescents de l’Audomarois a organisé une journée sur la thématique de « la transidentité, parlons-en » au centre social de Longuenesse. Cette action s’adressait aux adolescents, aux parents et aux professionnels du territoire, avec l’objectif de sensibiliser et d’ouvrir le dialogue autour de ce thème. La matinée a permis d’apporter des repères et de clarifier le vocabulaire grâce à l’intervention de l’association Fiertés 62. L’après-midi a été consacré à un temps de témoignage, suivi d’un forum réunissant les nombreux partenaires locaux afin d’orienter et d’informer les participants. </w:t>
                            </w:r>
                          </w:p>
                          <w:p w14:paraId="754FB6F0" w14:textId="77777777" w:rsidR="0032032B" w:rsidRDefault="0032032B" w:rsidP="0032032B">
                            <w:pPr>
                              <w:widowControl w:val="0"/>
                              <w:spacing w:after="0" w:line="240" w:lineRule="auto"/>
                              <w:rPr>
                                <w:rFonts w:ascii="Arial Narrow" w:hAnsi="Arial Narrow"/>
                                <w:bCs/>
                                <w:color w:val="ED4F35"/>
                              </w:rPr>
                            </w:pPr>
                          </w:p>
                          <w:p w14:paraId="0E2A0D13" w14:textId="77777777" w:rsidR="0032032B" w:rsidRPr="00154396" w:rsidRDefault="0032032B" w:rsidP="0032032B">
                            <w:pPr>
                              <w:widowControl w:val="0"/>
                              <w:jc w:val="center"/>
                              <w:rPr>
                                <w:rFonts w:ascii="Arial Narrow" w:hAnsi="Arial Narrow"/>
                                <w:b/>
                                <w:bCs/>
                                <w:color w:val="ED4F35"/>
                              </w:rPr>
                            </w:pPr>
                            <w:r w:rsidRPr="00154396">
                              <w:rPr>
                                <w:rFonts w:ascii="Arial Narrow" w:hAnsi="Arial Narrow"/>
                                <w:b/>
                                <w:bCs/>
                                <w:color w:val="ED4F35"/>
                              </w:rPr>
                              <w:t>Journée de sensibilisation sur les « violences faites aux femmes »</w:t>
                            </w:r>
                          </w:p>
                          <w:p w14:paraId="7E445D5A" w14:textId="77777777" w:rsidR="0032032B" w:rsidRDefault="0032032B" w:rsidP="0032032B">
                            <w:pPr>
                              <w:spacing w:after="0" w:line="240" w:lineRule="auto"/>
                              <w:jc w:val="both"/>
                              <w:rPr>
                                <w:rFonts w:ascii="Arial Narrow" w:hAnsi="Arial Narrow"/>
                              </w:rPr>
                            </w:pPr>
                            <w:r>
                              <w:rPr>
                                <w:rFonts w:ascii="Arial Narrow" w:hAnsi="Arial Narrow"/>
                              </w:rPr>
                              <w:t>Le Service Local Allocation Insertion s’est associé à l’Association Community en organisant un après-midi pour sensibiliser sur « les violences faites aux femmes ». Les participantes issues de l’action VOICE (groupe de paroles autour de la parentalité et action innovante financée par le Département) ont pu participer en équipe à divers ateliers : « Jeux des Post-it », « Quizz », « Jeu de la corde » afin que chacune puisse donner sa propre définition des violences, avoir une vision plus précise des multiformes de la violence et surtout obtenir une lisibilité et les coordonnées des partenaires pouvant prendre en charge et accompagner les victimes. L’après-midi s’est achevée par une animation à l’école Primaire Camus à Arques, où un groupe de porteurs de paroles a été constitué autour de la question « la violence faite aux femmes, c’est quoi pour vous ? » Les réponses récoltées par les parents présents ont été accrochées sur un « fil à linge » pour être visibles de tous. Chaque porteur de paroles s’est vu offrir un ruban violet par Mme Delphine DUWICQUET Conseillère départementale.</w:t>
                            </w:r>
                          </w:p>
                          <w:p w14:paraId="79952FA1" w14:textId="28B3CD2D" w:rsidR="00E346F6" w:rsidRDefault="00E346F6" w:rsidP="0032032B">
                            <w:pPr>
                              <w:widowControl w:val="0"/>
                              <w:jc w:val="center"/>
                              <w:rPr>
                                <w:rFonts w:ascii="Arial Narrow" w:hAnsi="Arial Narrow"/>
                                <w:color w:val="00000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3C3C8" id="Zone de texte 580" o:spid="_x0000_s1119" type="#_x0000_t202" style="position:absolute;margin-left:165.4pt;margin-top:-48.35pt;width:596.2pt;height:549pt;z-index:2525501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qlGJQIAAEIEAAAOAAAAZHJzL2Uyb0RvYy54bWysU9tu2zAMfR+wfxD0vjiXJk6NOEUuzTCg&#10;uwDdPkCW5ViYLGqSEjv7+lFykgbd9jLMDwJpSofk4eHioWsUOQrrJOicjgZDSoTmUEq9z+m3r7t3&#10;c0qcZ7pkCrTI6Uk4+rB8+2bRmkyMoQZVCksQRLusNTmtvTdZkjhei4a5ARihMViBbZhH1+6T0rIW&#10;0RuVjIfDWdKCLY0FLpzDv9s+SJcRv6oE95+ryglPVE6xNh9PG88inMlywbK9ZaaW/FwG+4cqGiY1&#10;Jr1CbZln5GDlb1CN5BYcVH7AoUmgqiQXsQfsZjR81c1zzYyIvSA5zlxpcv8Pln86PpsvlvhuDR0O&#10;MDbhzBPw745o2NRM78XKWmhrwUpMPAqUJa1x2flpoNplLoAU7Ucoccjs4CECdZVtAivYJ0F0HMDp&#10;SrroPOH4M52mo/QOQxxjs/t0PBnGsSQsuzw31vn3AhoSjJxanGqEZ8cn50M5LLtcCdkcKFnupFLR&#10;sftioyw5MlTAbrWZr+9iB6+uKU3anE5G6bRn4K8Q293jepf+CaKRHqWsZJPT+TB8vbgCb4+6jELz&#10;TKrexpKVDvWJKNJzHxcme059V3REljm9nwSoECygPCHRFnoh4+KhUYP9SUmLIs6p+3FgVlCiPmgc&#10;1mQ2TWeo+lvH3jrFrcM0R6icekp6c+P7TTkYK/c1ZurloWGFA65kpP6lqrMsUKhxIuelCptw68db&#10;L6u//AUAAP//AwBQSwMEFAAGAAgAAAAhAEXRk2njAAAADQEAAA8AAABkcnMvZG93bnJldi54bWxM&#10;j81OwzAQhO9IvIO1SFyq1m4CaRviVAgBx0r9uXBz4sWJiNdR7Dbh7XFP5bajHc18U2wn27ELDr51&#10;JGG5EMCQaqdbMhJOx4/5GpgPirTqHKGEX/SwLe/vCpVrN9IeL4dgWAwhnysJTQh9zrmvG7TKL1yP&#10;FH/fbrAqRDkYrgc1xnDb8USIjFvVUmxoVI9vDdY/h7OVYMw0W+9wP24+s/enVRV2x9PXTMrHh+n1&#10;BVjAKdzMcMWP6FBGpsqdSXvWSUhTEdGDhPkmWwG7Op6TNAFWxUuIZQq8LPj/FeUfAAAA//8DAFBL&#10;AQItABQABgAIAAAAIQC2gziS/gAAAOEBAAATAAAAAAAAAAAAAAAAAAAAAABbQ29udGVudF9UeXBl&#10;c10ueG1sUEsBAi0AFAAGAAgAAAAhADj9If/WAAAAlAEAAAsAAAAAAAAAAAAAAAAALwEAAF9yZWxz&#10;Ly5yZWxzUEsBAi0AFAAGAAgAAAAhAOhKqUYlAgAAQgQAAA4AAAAAAAAAAAAAAAAALgIAAGRycy9l&#10;Mm9Eb2MueG1sUEsBAi0AFAAGAAgAAAAhAEXRk2njAAAADQEAAA8AAAAAAAAAAAAAAAAAfwQAAGRy&#10;cy9kb3ducmV2LnhtbFBLBQYAAAAABAAEAPMAAACPBQAAAAA=&#10;" fillcolor="#fac8b4" strokecolor="#dfebf7" strokeweight=".25pt">
                <v:shadow color="black [0]"/>
                <v:textbox inset="2.88pt,2.88pt,2.88pt,2.88pt">
                  <w:txbxContent>
                    <w:p w14:paraId="4C944F89" w14:textId="77777777" w:rsidR="00E346F6" w:rsidRDefault="00E346F6" w:rsidP="00B86D15">
                      <w:pPr>
                        <w:widowControl w:val="0"/>
                        <w:spacing w:after="0"/>
                        <w:jc w:val="both"/>
                        <w:rPr>
                          <w:b/>
                          <w:bCs/>
                          <w:color w:val="D95B0D"/>
                        </w:rPr>
                      </w:pPr>
                      <w:r>
                        <w:rPr>
                          <w:b/>
                          <w:bCs/>
                          <w:color w:val="D95B0D"/>
                        </w:rPr>
                        <w:t> </w:t>
                      </w:r>
                    </w:p>
                    <w:p w14:paraId="70BC1E59" w14:textId="77777777" w:rsidR="00E346F6" w:rsidRDefault="00E346F6" w:rsidP="00B86D15">
                      <w:pPr>
                        <w:widowControl w:val="0"/>
                        <w:spacing w:after="0" w:line="264" w:lineRule="auto"/>
                        <w:jc w:val="center"/>
                        <w:rPr>
                          <w:b/>
                          <w:bCs/>
                          <w:color w:val="D95B0D"/>
                        </w:rPr>
                      </w:pPr>
                      <w:r>
                        <w:rPr>
                          <w:b/>
                          <w:bCs/>
                          <w:color w:val="D95B0D"/>
                        </w:rPr>
                        <w:t> </w:t>
                      </w:r>
                    </w:p>
                    <w:p w14:paraId="64684948" w14:textId="77777777" w:rsidR="0032032B" w:rsidRDefault="0032032B" w:rsidP="0032032B">
                      <w:pPr>
                        <w:widowControl w:val="0"/>
                        <w:rPr>
                          <w:rFonts w:ascii="Arial Narrow" w:hAnsi="Arial Narrow"/>
                          <w:b/>
                          <w:bCs/>
                          <w:color w:val="ED4F35"/>
                          <w:sz w:val="24"/>
                          <w:szCs w:val="24"/>
                        </w:rPr>
                      </w:pPr>
                    </w:p>
                    <w:p w14:paraId="14D30533" w14:textId="77777777" w:rsidR="0032032B" w:rsidRPr="00154396" w:rsidRDefault="0032032B" w:rsidP="0032032B">
                      <w:pPr>
                        <w:shd w:val="clear" w:color="auto" w:fill="F7CAAC" w:themeFill="accent2" w:themeFillTint="66"/>
                        <w:jc w:val="center"/>
                        <w:rPr>
                          <w:rFonts w:ascii="Arial Narrow" w:hAnsi="Arial Narrow"/>
                          <w:b/>
                          <w:bCs/>
                          <w:color w:val="ED4F35"/>
                        </w:rPr>
                      </w:pPr>
                      <w:r w:rsidRPr="00154396">
                        <w:rPr>
                          <w:rFonts w:ascii="Arial Narrow" w:hAnsi="Arial Narrow"/>
                          <w:b/>
                          <w:bCs/>
                          <w:color w:val="ED4F35"/>
                        </w:rPr>
                        <w:t>Jeunes aidants : rendre visible un engagement du quotidien</w:t>
                      </w:r>
                    </w:p>
                    <w:p w14:paraId="7E7B44CC" w14:textId="77777777" w:rsidR="0032032B" w:rsidRPr="005C5E09" w:rsidRDefault="0032032B" w:rsidP="0032032B">
                      <w:pPr>
                        <w:shd w:val="clear" w:color="auto" w:fill="F7CAAC" w:themeFill="accent2" w:themeFillTint="66"/>
                        <w:spacing w:after="0" w:line="240" w:lineRule="auto"/>
                        <w:jc w:val="both"/>
                        <w:rPr>
                          <w:rFonts w:ascii="Arial Narrow" w:hAnsi="Arial Narrow"/>
                        </w:rPr>
                      </w:pPr>
                      <w:r w:rsidRPr="005C5E09">
                        <w:rPr>
                          <w:rFonts w:ascii="Arial Narrow" w:hAnsi="Arial Narrow"/>
                        </w:rPr>
                        <w:t xml:space="preserve">Dans le cadre du projet de mandat et du déploiement du </w:t>
                      </w:r>
                      <w:hyperlink r:id="rId112" w:history="1">
                        <w:r w:rsidRPr="005C5E09">
                          <w:rPr>
                            <w:rStyle w:val="Lienhypertexte"/>
                            <w:rFonts w:ascii="Arial Narrow" w:hAnsi="Arial Narrow"/>
                            <w:color w:val="auto"/>
                            <w:u w:val="none"/>
                          </w:rPr>
                          <w:t>service public départemental de l’autonomie (SPDA),</w:t>
                        </w:r>
                      </w:hyperlink>
                      <w:r w:rsidRPr="005C5E09">
                        <w:rPr>
                          <w:rFonts w:ascii="Arial Narrow" w:hAnsi="Arial Narrow"/>
                        </w:rPr>
                        <w:t xml:space="preserve"> plusieurs démarches de concertation ont été menées sur les territoires. Dans l’Audomarois, la Maison de l’autonomie a naturellement souhaité travailler avec la </w:t>
                      </w:r>
                      <w:hyperlink r:id="rId113" w:history="1">
                        <w:r w:rsidRPr="005C5E09">
                          <w:rPr>
                            <w:rStyle w:val="Lienhypertexte"/>
                            <w:rFonts w:ascii="Arial Narrow" w:hAnsi="Arial Narrow"/>
                            <w:color w:val="auto"/>
                            <w:u w:val="none"/>
                          </w:rPr>
                          <w:t>plateforme d’aide aux aidants ELSAA</w:t>
                        </w:r>
                      </w:hyperlink>
                      <w:r w:rsidRPr="005C5E09">
                        <w:rPr>
                          <w:rFonts w:ascii="Arial Narrow" w:hAnsi="Arial Narrow"/>
                        </w:rPr>
                        <w:t xml:space="preserve"> autour des </w:t>
                      </w:r>
                      <w:hyperlink r:id="rId114" w:history="1">
                        <w:r w:rsidRPr="005C5E09">
                          <w:rPr>
                            <w:rStyle w:val="Lienhypertexte"/>
                            <w:rFonts w:ascii="Arial Narrow" w:hAnsi="Arial Narrow"/>
                            <w:color w:val="auto"/>
                            <w:u w:val="none"/>
                          </w:rPr>
                          <w:t>jeunes aidants.</w:t>
                        </w:r>
                      </w:hyperlink>
                      <w:r>
                        <w:rPr>
                          <w:rFonts w:ascii="Arial Narrow" w:hAnsi="Arial Narrow"/>
                        </w:rPr>
                        <w:t xml:space="preserve"> U</w:t>
                      </w:r>
                      <w:r w:rsidRPr="005C5E09">
                        <w:rPr>
                          <w:rFonts w:ascii="Arial Narrow" w:hAnsi="Arial Narrow"/>
                        </w:rPr>
                        <w:t>n atelier a été organisé avec pour objectifs de donner la parole aux jeunes aidants pour mieux comprendre leur quotidien et les associer à la création d’un outil de communic</w:t>
                      </w:r>
                      <w:r>
                        <w:rPr>
                          <w:rFonts w:ascii="Arial Narrow" w:hAnsi="Arial Narrow"/>
                        </w:rPr>
                        <w:t>ation pour faire connaître leur</w:t>
                      </w:r>
                      <w:r w:rsidRPr="005C5E09">
                        <w:rPr>
                          <w:rFonts w:ascii="Arial Narrow" w:hAnsi="Arial Narrow"/>
                        </w:rPr>
                        <w:t xml:space="preserve"> réalité. Une dizaine de participants se sont réunis pour concevoir une gourde floquée du logo du Département, sur laquelle ils ont gravé un nuage de mots illustrant leur vision de ce rôle souvent méconnu. Utilisable au quotidien, cet objet est un véritable support de sensibilisation. Une démarche participative qui illustre la volonté du Département de construire ses politiques publiques avec les usagers concernés.</w:t>
                      </w:r>
                    </w:p>
                    <w:p w14:paraId="5A0B4D0E" w14:textId="77777777" w:rsidR="0032032B" w:rsidRDefault="0032032B" w:rsidP="0032032B">
                      <w:pPr>
                        <w:shd w:val="clear" w:color="auto" w:fill="F7CAAC" w:themeFill="accent2" w:themeFillTint="66"/>
                        <w:spacing w:after="0" w:line="240" w:lineRule="auto"/>
                        <w:jc w:val="both"/>
                        <w:rPr>
                          <w:rFonts w:ascii="Arial Narrow" w:hAnsi="Arial Narrow"/>
                        </w:rPr>
                      </w:pPr>
                    </w:p>
                    <w:p w14:paraId="7E97F12B" w14:textId="77777777" w:rsidR="0032032B" w:rsidRPr="00154396" w:rsidRDefault="0032032B" w:rsidP="0032032B">
                      <w:pPr>
                        <w:shd w:val="clear" w:color="auto" w:fill="F7CAAC" w:themeFill="accent2" w:themeFillTint="66"/>
                        <w:spacing w:after="0" w:line="240" w:lineRule="auto"/>
                        <w:jc w:val="center"/>
                        <w:rPr>
                          <w:rFonts w:ascii="Arial Narrow" w:hAnsi="Arial Narrow"/>
                          <w:b/>
                          <w:color w:val="ED4F35"/>
                        </w:rPr>
                      </w:pPr>
                      <w:r w:rsidRPr="00154396">
                        <w:rPr>
                          <w:rFonts w:ascii="Arial Narrow" w:hAnsi="Arial Narrow"/>
                          <w:b/>
                          <w:color w:val="ED4F35"/>
                        </w:rPr>
                        <w:t>La P</w:t>
                      </w:r>
                      <w:r>
                        <w:rPr>
                          <w:rFonts w:ascii="Arial Narrow" w:hAnsi="Arial Narrow"/>
                          <w:b/>
                          <w:color w:val="ED4F35"/>
                        </w:rPr>
                        <w:t xml:space="preserve">rotection </w:t>
                      </w:r>
                      <w:r w:rsidRPr="00154396">
                        <w:rPr>
                          <w:rFonts w:ascii="Arial Narrow" w:hAnsi="Arial Narrow"/>
                          <w:b/>
                          <w:color w:val="ED4F35"/>
                        </w:rPr>
                        <w:t>M</w:t>
                      </w:r>
                      <w:r>
                        <w:rPr>
                          <w:rFonts w:ascii="Arial Narrow" w:hAnsi="Arial Narrow"/>
                          <w:b/>
                          <w:color w:val="ED4F35"/>
                        </w:rPr>
                        <w:t xml:space="preserve">aternelle et </w:t>
                      </w:r>
                      <w:r w:rsidRPr="00154396">
                        <w:rPr>
                          <w:rFonts w:ascii="Arial Narrow" w:hAnsi="Arial Narrow"/>
                          <w:b/>
                          <w:color w:val="ED4F35"/>
                        </w:rPr>
                        <w:t>I</w:t>
                      </w:r>
                      <w:r>
                        <w:rPr>
                          <w:rFonts w:ascii="Arial Narrow" w:hAnsi="Arial Narrow"/>
                          <w:b/>
                          <w:color w:val="ED4F35"/>
                        </w:rPr>
                        <w:t>nfantile (PMI)</w:t>
                      </w:r>
                      <w:r w:rsidRPr="00154396">
                        <w:rPr>
                          <w:rFonts w:ascii="Arial Narrow" w:hAnsi="Arial Narrow"/>
                          <w:b/>
                          <w:color w:val="ED4F35"/>
                        </w:rPr>
                        <w:t xml:space="preserve"> présente au 1</w:t>
                      </w:r>
                      <w:r w:rsidRPr="00154396">
                        <w:rPr>
                          <w:rFonts w:ascii="Arial Narrow" w:hAnsi="Arial Narrow"/>
                          <w:b/>
                          <w:color w:val="ED4F35"/>
                          <w:vertAlign w:val="superscript"/>
                        </w:rPr>
                        <w:t>er</w:t>
                      </w:r>
                      <w:r w:rsidRPr="00154396">
                        <w:rPr>
                          <w:rFonts w:ascii="Arial Narrow" w:hAnsi="Arial Narrow"/>
                          <w:b/>
                          <w:color w:val="ED4F35"/>
                        </w:rPr>
                        <w:t xml:space="preserve"> forum des 1 000 premiers jours de l’Audomarois</w:t>
                      </w:r>
                    </w:p>
                    <w:p w14:paraId="260BEBB8" w14:textId="77777777" w:rsidR="0032032B" w:rsidRPr="00154396" w:rsidRDefault="0032032B" w:rsidP="0032032B">
                      <w:pPr>
                        <w:shd w:val="clear" w:color="auto" w:fill="F7CAAC" w:themeFill="accent2" w:themeFillTint="66"/>
                        <w:spacing w:after="0" w:line="240" w:lineRule="auto"/>
                        <w:jc w:val="center"/>
                        <w:rPr>
                          <w:rFonts w:ascii="Arial Narrow" w:hAnsi="Arial Narrow"/>
                          <w:color w:val="ED4F35"/>
                        </w:rPr>
                      </w:pPr>
                    </w:p>
                    <w:p w14:paraId="325EB74E" w14:textId="3DDD2959" w:rsidR="0032032B" w:rsidRDefault="0032032B" w:rsidP="0032032B">
                      <w:pPr>
                        <w:widowControl w:val="0"/>
                        <w:jc w:val="both"/>
                        <w:rPr>
                          <w:rFonts w:ascii="Arial Narrow" w:hAnsi="Arial Narrow"/>
                        </w:rPr>
                      </w:pPr>
                      <w:r>
                        <w:rPr>
                          <w:rFonts w:ascii="Arial Narrow" w:hAnsi="Arial Narrow"/>
                        </w:rPr>
                        <w:t>Les 1 000 premiers jours de l’enfant sont une période cruciale pour répondre aux besoins essentiels de l’enfant et prévenir des inégalités qui se forment dès le plus jeune âge. C’est dans ce cadre que la CAPSO a choisi d’organiser son 1</w:t>
                      </w:r>
                      <w:r>
                        <w:rPr>
                          <w:rFonts w:ascii="Arial Narrow" w:hAnsi="Arial Narrow"/>
                          <w:vertAlign w:val="superscript"/>
                        </w:rPr>
                        <w:t>er</w:t>
                      </w:r>
                      <w:r>
                        <w:rPr>
                          <w:rFonts w:ascii="Arial Narrow" w:hAnsi="Arial Narrow"/>
                        </w:rPr>
                        <w:t xml:space="preserve"> forum des 1000 premiers jours à destination des futurs parents, parents, grands-parents et professionnels de la petite enfance. Une soixante de partenaires </w:t>
                      </w:r>
                      <w:r w:rsidR="003663CC">
                        <w:rPr>
                          <w:rFonts w:ascii="Arial Narrow" w:hAnsi="Arial Narrow"/>
                        </w:rPr>
                        <w:t>a</w:t>
                      </w:r>
                      <w:r>
                        <w:rPr>
                          <w:rFonts w:ascii="Arial Narrow" w:hAnsi="Arial Narrow"/>
                        </w:rPr>
                        <w:t xml:space="preserve"> participé à l’évènement dont les services de la Protection Maternelle et Infantile. Le hall de </w:t>
                      </w:r>
                      <w:proofErr w:type="spellStart"/>
                      <w:r>
                        <w:rPr>
                          <w:rFonts w:ascii="Arial Narrow" w:hAnsi="Arial Narrow"/>
                        </w:rPr>
                        <w:t>Scénéo</w:t>
                      </w:r>
                      <w:proofErr w:type="spellEnd"/>
                      <w:r>
                        <w:rPr>
                          <w:rFonts w:ascii="Arial Narrow" w:hAnsi="Arial Narrow"/>
                        </w:rPr>
                        <w:t>, aménagé sous forme de maison pour l’occasion, a réuni les acteurs de la petite enfance qui ont animé les différents stands : les participants ont pu déambuler dans les diverses pièces de la maison. Les professionnelles de la PMI se sont attachées à proposer des espaces d’échanges, d’informations et d’activités autour notamment de la grossesse, de l’allaitement, des rythmes, de l’alimentation, du portage, de la détente, du bien-être et de l’éveil.</w:t>
                      </w:r>
                      <w:r>
                        <w:rPr>
                          <w:rFonts w:ascii="Arial Narrow" w:hAnsi="Arial Narrow"/>
                        </w:rPr>
                        <w:tab/>
                      </w:r>
                    </w:p>
                    <w:p w14:paraId="76AAED6B" w14:textId="77777777" w:rsidR="0032032B" w:rsidRPr="00154396" w:rsidRDefault="0032032B" w:rsidP="0032032B">
                      <w:pPr>
                        <w:widowControl w:val="0"/>
                        <w:jc w:val="center"/>
                        <w:rPr>
                          <w:rFonts w:ascii="Arial Narrow" w:hAnsi="Arial Narrow"/>
                          <w:b/>
                          <w:color w:val="ED4F35"/>
                        </w:rPr>
                      </w:pPr>
                      <w:r w:rsidRPr="00154396">
                        <w:rPr>
                          <w:rFonts w:ascii="Arial Narrow" w:hAnsi="Arial Narrow"/>
                          <w:b/>
                          <w:color w:val="ED4F35"/>
                        </w:rPr>
                        <w:t>Journée Transidentité organisée par la Maison des Adolescents de l’Audomarois</w:t>
                      </w:r>
                    </w:p>
                    <w:p w14:paraId="16632A05" w14:textId="77777777" w:rsidR="0032032B" w:rsidRDefault="0032032B" w:rsidP="0032032B">
                      <w:pPr>
                        <w:shd w:val="clear" w:color="auto" w:fill="F7CAAC" w:themeFill="accent2" w:themeFillTint="66"/>
                        <w:spacing w:after="0" w:line="240" w:lineRule="auto"/>
                        <w:jc w:val="both"/>
                        <w:rPr>
                          <w:rFonts w:ascii="Arial Narrow" w:hAnsi="Arial Narrow"/>
                        </w:rPr>
                      </w:pPr>
                      <w:r>
                        <w:rPr>
                          <w:rFonts w:ascii="Arial Narrow" w:hAnsi="Arial Narrow"/>
                        </w:rPr>
                        <w:t xml:space="preserve">La Maison des Adolescents de l’Audomarois a organisé une journée sur la thématique de « la transidentité, parlons-en » au centre social de Longuenesse. Cette action s’adressait aux adolescents, aux parents et aux professionnels du territoire, avec l’objectif de sensibiliser et d’ouvrir le dialogue autour de ce thème. La matinée a permis d’apporter des repères et de clarifier le vocabulaire grâce à l’intervention de l’association Fiertés 62. L’après-midi a été consacré à un temps de témoignage, suivi d’un forum réunissant les nombreux partenaires locaux afin d’orienter et d’informer les participants. </w:t>
                      </w:r>
                    </w:p>
                    <w:p w14:paraId="754FB6F0" w14:textId="77777777" w:rsidR="0032032B" w:rsidRDefault="0032032B" w:rsidP="0032032B">
                      <w:pPr>
                        <w:widowControl w:val="0"/>
                        <w:spacing w:after="0" w:line="240" w:lineRule="auto"/>
                        <w:rPr>
                          <w:rFonts w:ascii="Arial Narrow" w:hAnsi="Arial Narrow"/>
                          <w:bCs/>
                          <w:color w:val="ED4F35"/>
                        </w:rPr>
                      </w:pPr>
                    </w:p>
                    <w:p w14:paraId="0E2A0D13" w14:textId="77777777" w:rsidR="0032032B" w:rsidRPr="00154396" w:rsidRDefault="0032032B" w:rsidP="0032032B">
                      <w:pPr>
                        <w:widowControl w:val="0"/>
                        <w:jc w:val="center"/>
                        <w:rPr>
                          <w:rFonts w:ascii="Arial Narrow" w:hAnsi="Arial Narrow"/>
                          <w:b/>
                          <w:bCs/>
                          <w:color w:val="ED4F35"/>
                        </w:rPr>
                      </w:pPr>
                      <w:r w:rsidRPr="00154396">
                        <w:rPr>
                          <w:rFonts w:ascii="Arial Narrow" w:hAnsi="Arial Narrow"/>
                          <w:b/>
                          <w:bCs/>
                          <w:color w:val="ED4F35"/>
                        </w:rPr>
                        <w:t>Journée de sensibilisation sur les « violences faites aux femmes »</w:t>
                      </w:r>
                    </w:p>
                    <w:p w14:paraId="7E445D5A" w14:textId="77777777" w:rsidR="0032032B" w:rsidRDefault="0032032B" w:rsidP="0032032B">
                      <w:pPr>
                        <w:spacing w:after="0" w:line="240" w:lineRule="auto"/>
                        <w:jc w:val="both"/>
                        <w:rPr>
                          <w:rFonts w:ascii="Arial Narrow" w:hAnsi="Arial Narrow"/>
                        </w:rPr>
                      </w:pPr>
                      <w:r>
                        <w:rPr>
                          <w:rFonts w:ascii="Arial Narrow" w:hAnsi="Arial Narrow"/>
                        </w:rPr>
                        <w:t>Le Service Local Allocation Insertion s’est associé à l’Association Community en organisant un après-midi pour sensibiliser sur « les violences faites aux femmes ». Les participantes issues de l’action VOICE (groupe de paroles autour de la parentalité et action innovante financée par le Département) ont pu participer en équipe à divers ateliers : « Jeux des Post-it », « Quizz », « Jeu de la corde » afin que chacune puisse donner sa propre définition des violences, avoir une vision plus précise des multiformes de la violence et surtout obtenir une lisibilité et les coordonnées des partenaires pouvant prendre en charge et accompagner les victimes. L’après-midi s’est achevée par une animation à l’école Primaire Camus à Arques, où un groupe de porteurs de paroles a été constitué autour de la question « la violence faite aux femmes, c’est quoi pour vous ? » Les réponses récoltées par les parents présents ont été accrochées sur un « fil à linge » pour être visibles de tous. Chaque porteur de paroles s’est vu offrir un ruban violet par Mme Delphine DUWICQUET Conseillère départementale.</w:t>
                      </w:r>
                    </w:p>
                    <w:p w14:paraId="79952FA1" w14:textId="28B3CD2D" w:rsidR="00E346F6" w:rsidRDefault="00E346F6" w:rsidP="0032032B">
                      <w:pPr>
                        <w:widowControl w:val="0"/>
                        <w:jc w:val="center"/>
                        <w:rPr>
                          <w:rFonts w:ascii="Arial Narrow" w:hAnsi="Arial Narrow"/>
                          <w:color w:val="000000"/>
                        </w:rPr>
                      </w:pPr>
                    </w:p>
                  </w:txbxContent>
                </v:textbox>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545024" behindDoc="0" locked="0" layoutInCell="1" allowOverlap="1" wp14:anchorId="2A39CFE2" wp14:editId="4C26112B">
                <wp:simplePos x="0" y="0"/>
                <wp:positionH relativeFrom="column">
                  <wp:posOffset>-600075</wp:posOffset>
                </wp:positionH>
                <wp:positionV relativeFrom="paragraph">
                  <wp:posOffset>-615950</wp:posOffset>
                </wp:positionV>
                <wp:extent cx="2769870" cy="2652395"/>
                <wp:effectExtent l="0" t="4445" r="3175" b="635"/>
                <wp:wrapNone/>
                <wp:docPr id="574" name="Zone de texte 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9870" cy="265239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23393612" w14:textId="77777777" w:rsidR="00E346F6" w:rsidRDefault="00E346F6" w:rsidP="00B86D15">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64DC0F41" w14:textId="77777777" w:rsidR="00E346F6" w:rsidRDefault="00E346F6" w:rsidP="00B86D15">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69420BB9" w14:textId="77777777" w:rsidR="00E346F6" w:rsidRDefault="00E346F6" w:rsidP="00B86D15">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25C8B39E" w14:textId="77777777" w:rsidR="00E346F6" w:rsidRDefault="00E346F6" w:rsidP="00B86D15">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1F9F6E18"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424F6350" w14:textId="77777777" w:rsidR="00E346F6" w:rsidRDefault="00E346F6" w:rsidP="00B86D15">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de l’Audomarois</w:t>
                            </w:r>
                          </w:p>
                          <w:p w14:paraId="7AA1D0AC" w14:textId="77777777" w:rsidR="00E346F6" w:rsidRDefault="00E346F6" w:rsidP="00B86D15">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du Boulonnais</w:t>
                            </w:r>
                          </w:p>
                          <w:p w14:paraId="2CCF43CE"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26691047"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Hénin-Carvin</w:t>
                            </w:r>
                          </w:p>
                          <w:p w14:paraId="27A2307D"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Lens-Liévin</w:t>
                            </w:r>
                          </w:p>
                          <w:p w14:paraId="142AE3D6"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4C73339A" w14:textId="77777777" w:rsidR="00E346F6" w:rsidRDefault="00E346F6" w:rsidP="00B86D15">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9CFE2" id="Zone de texte 574" o:spid="_x0000_s1120" type="#_x0000_t202" style="position:absolute;margin-left:-47.25pt;margin-top:-48.5pt;width:218.1pt;height:208.85pt;z-index:2525450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42K4wEAAKoDAAAOAAAAZHJzL2Uyb0RvYy54bWysU9tu2zAMfR+wfxD0vjhxl6Qx4hRdiw4D&#10;ugvQ7QNkWbKF2aJGKbGzrx8lp2m2vQ17EURSPjznkN7ejH3HDgq9AVvyxWzOmbISamObkn/7+vDm&#10;mjMfhK1FB1aV/Kg8v9m9frUdXKFyaKGrFTICsb4YXMnbEFyRZV62qhd+Bk5ZKmrAXgQKsclqFAOh&#10;912Wz+erbACsHYJU3lP2firyXcLXWsnwWWuvAutKTtxCOjGdVTyz3VYUDQrXGnmiIf6BRS+MpaZn&#10;qHsRBNuj+QuqNxLBgw4zCX0GWhupkgZSs5j/oeapFU4lLWSOd2eb/P+DlZ8OT+4LsjC+g5EGmER4&#10;9wjyu2cW7lphG3WLCEOrRE2NF9GybHC+OH0arfaFjyDV8BFqGrLYB0hAo8Y+ukI6GaHTAI5n09UY&#10;mKRkvl5trtdUklTLV8v8arNMPUTx/LlDH94r6Fm8lBxpqgleHB59iHRE8fwkdrPwYLouTbazvyXo&#10;Ycwk+pHxxD2M1chMXfLN29g4yqmgPpIghGlhaMHp0gL+5GygZSm5/7EXqDjrPlgy5Wq1XK9ouy4D&#10;vAyqy0BYSVAlD5xN17swbeTeoWla6jSNwcItGalNkvjC6sSfFiIpPy1v3LjLOL16+cV2vwAAAP//&#10;AwBQSwMEFAAGAAgAAAAhACUd3gDfAAAACwEAAA8AAABkcnMvZG93bnJldi54bWxMj81OwzAQhO9I&#10;vIO1SFxQ6/QHQkKcqkJC4tALIdyd2CRR7XVku0l4e7YnuM1oP83OFIfFGjZpHwaHAjbrBJjG1qkB&#10;OwH159vqGViIEpU0DrWAHx3gUN7eFDJXbsYPPVWxYxSCIZcC+hjHnPPQ9trKsHajRrp9O29lJOs7&#10;rrycKdwavk2SJ27lgPShl6N+7XV7ri5WgPRTlZ3MydXYpF8P53revWdHIe7vluMLsKiX+AfDtT5V&#10;h5I6Ne6CKjAjYJXtHwm9ipRGEbHbb1JgDYltkgIvC/5/Q/kLAAD//wMAUEsBAi0AFAAGAAgAAAAh&#10;ALaDOJL+AAAA4QEAABMAAAAAAAAAAAAAAAAAAAAAAFtDb250ZW50X1R5cGVzXS54bWxQSwECLQAU&#10;AAYACAAAACEAOP0h/9YAAACUAQAACwAAAAAAAAAAAAAAAAAvAQAAX3JlbHMvLnJlbHNQSwECLQAU&#10;AAYACAAAACEAKzeNiuMBAACqAwAADgAAAAAAAAAAAAAAAAAuAgAAZHJzL2Uyb0RvYy54bWxQSwEC&#10;LQAUAAYACAAAACEAJR3eAN8AAAALAQAADwAAAAAAAAAAAAAAAAA9BAAAZHJzL2Rvd25yZXYueG1s&#10;UEsFBgAAAAAEAAQA8wAAAEkFAAAAAA==&#10;" filled="f" fillcolor="#5b9bd5" stroked="f" strokecolor="black [0]" strokeweight="2pt">
                <v:textbox inset="2.88pt,2.88pt,2.88pt,2.88pt">
                  <w:txbxContent>
                    <w:p w14:paraId="23393612" w14:textId="77777777" w:rsidR="00E346F6" w:rsidRDefault="00E346F6" w:rsidP="00B86D15">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64DC0F41" w14:textId="77777777" w:rsidR="00E346F6" w:rsidRDefault="00E346F6" w:rsidP="00B86D15">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69420BB9" w14:textId="77777777" w:rsidR="00E346F6" w:rsidRDefault="00E346F6" w:rsidP="00B86D15">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25C8B39E" w14:textId="77777777" w:rsidR="00E346F6" w:rsidRDefault="00E346F6" w:rsidP="00B86D15">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1F9F6E18"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424F6350" w14:textId="77777777" w:rsidR="00E346F6" w:rsidRDefault="00E346F6" w:rsidP="00B86D15">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de l’Audomarois</w:t>
                      </w:r>
                    </w:p>
                    <w:p w14:paraId="7AA1D0AC" w14:textId="77777777" w:rsidR="00E346F6" w:rsidRDefault="00E346F6" w:rsidP="00B86D15">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du Boulonnais</w:t>
                      </w:r>
                    </w:p>
                    <w:p w14:paraId="2CCF43CE"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26691047"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Hénin-Carvin</w:t>
                      </w:r>
                    </w:p>
                    <w:p w14:paraId="27A2307D"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Lens-Liévin</w:t>
                      </w:r>
                    </w:p>
                    <w:p w14:paraId="142AE3D6"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4C73339A" w14:textId="77777777" w:rsidR="00E346F6" w:rsidRDefault="00E346F6" w:rsidP="00B86D15">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v:textbox>
              </v:shape>
            </w:pict>
          </mc:Fallback>
        </mc:AlternateContent>
      </w:r>
    </w:p>
    <w:p w14:paraId="30AF2BFD" w14:textId="77777777" w:rsidR="00243ECF" w:rsidRDefault="00243ECF" w:rsidP="001A1F59"/>
    <w:p w14:paraId="4B374D2B" w14:textId="77777777" w:rsidR="00243ECF" w:rsidRDefault="00243ECF" w:rsidP="001A1F59"/>
    <w:p w14:paraId="239856AB" w14:textId="77777777" w:rsidR="00243ECF" w:rsidRDefault="00243ECF" w:rsidP="001A1F59"/>
    <w:p w14:paraId="2641B51D" w14:textId="1B40BC4A" w:rsidR="00243ECF" w:rsidRDefault="00243ECF" w:rsidP="001A1F59"/>
    <w:p w14:paraId="41CDEEF4" w14:textId="77777777" w:rsidR="00243ECF" w:rsidRDefault="00243ECF" w:rsidP="001A1F59"/>
    <w:p w14:paraId="1454E32E" w14:textId="175EA5A4" w:rsidR="00243ECF" w:rsidRDefault="0032032B" w:rsidP="001A1F59">
      <w:r>
        <w:rPr>
          <w:noProof/>
        </w:rPr>
        <w:drawing>
          <wp:anchor distT="0" distB="0" distL="114300" distR="114300" simplePos="0" relativeHeight="252861440" behindDoc="0" locked="0" layoutInCell="1" allowOverlap="1" wp14:anchorId="666D2F29" wp14:editId="321815ED">
            <wp:simplePos x="0" y="0"/>
            <wp:positionH relativeFrom="column">
              <wp:posOffset>-690245</wp:posOffset>
            </wp:positionH>
            <wp:positionV relativeFrom="paragraph">
              <wp:posOffset>167640</wp:posOffset>
            </wp:positionV>
            <wp:extent cx="1958975" cy="1468755"/>
            <wp:effectExtent l="0" t="0" r="3175" b="0"/>
            <wp:wrapNone/>
            <wp:docPr id="461" name="Image 461" descr="C:\Users\Demaude Sandrine\AppData\Local\Microsoft\Windows\INetCache\Content.Outlook\W5H51QWN\Photo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29" descr="C:\Users\Demaude Sandrine\AppData\Local\Microsoft\Windows\INetCache\Content.Outlook\W5H51QWN\Photo 11.jpg"/>
                    <pic:cNvPicPr>
                      <a:picLocks noChangeAspect="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958975" cy="1468755"/>
                    </a:xfrm>
                    <a:prstGeom prst="rect">
                      <a:avLst/>
                    </a:prstGeom>
                    <a:noFill/>
                    <a:ln>
                      <a:noFill/>
                    </a:ln>
                  </pic:spPr>
                </pic:pic>
              </a:graphicData>
            </a:graphic>
          </wp:anchor>
        </w:drawing>
      </w:r>
    </w:p>
    <w:p w14:paraId="179C1BB4" w14:textId="0A6FD912" w:rsidR="00243ECF" w:rsidRDefault="00243ECF" w:rsidP="001A1F59"/>
    <w:p w14:paraId="5ADF8083" w14:textId="6A59CD27" w:rsidR="00243ECF" w:rsidRDefault="00243ECF" w:rsidP="001A1F59"/>
    <w:p w14:paraId="4B51FD4D" w14:textId="49D629E7" w:rsidR="00243ECF" w:rsidRDefault="00243ECF" w:rsidP="001A1F59"/>
    <w:p w14:paraId="236F5967" w14:textId="77777777" w:rsidR="00243ECF" w:rsidRDefault="00243ECF" w:rsidP="001A1F59"/>
    <w:p w14:paraId="01C58383" w14:textId="6A9967A1" w:rsidR="00243ECF" w:rsidRDefault="0032032B" w:rsidP="001A1F59">
      <w:r>
        <w:rPr>
          <w:noProof/>
        </w:rPr>
        <w:drawing>
          <wp:anchor distT="0" distB="0" distL="114300" distR="114300" simplePos="0" relativeHeight="252859392" behindDoc="0" locked="0" layoutInCell="1" allowOverlap="1" wp14:anchorId="10C05B26" wp14:editId="2A316AA6">
            <wp:simplePos x="0" y="0"/>
            <wp:positionH relativeFrom="column">
              <wp:posOffset>-407670</wp:posOffset>
            </wp:positionH>
            <wp:positionV relativeFrom="paragraph">
              <wp:posOffset>339725</wp:posOffset>
            </wp:positionV>
            <wp:extent cx="1941830" cy="1421130"/>
            <wp:effectExtent l="0" t="0" r="1270" b="7620"/>
            <wp:wrapNone/>
            <wp:docPr id="458" name="Image 458" descr="https://intranet.pasdecalais.fr/upload/docs/image/jpeg/2025-05/stand_p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descr="https://intranet.pasdecalais.fr/upload/docs/image/jpeg/2025-05/stand_pmi.jpg"/>
                    <pic:cNvPicPr>
                      <a:picLocks noChangeAspect="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941830" cy="1421130"/>
                    </a:xfrm>
                    <a:prstGeom prst="rect">
                      <a:avLst/>
                    </a:prstGeom>
                    <a:noFill/>
                    <a:ln>
                      <a:noFill/>
                    </a:ln>
                  </pic:spPr>
                </pic:pic>
              </a:graphicData>
            </a:graphic>
          </wp:anchor>
        </w:drawing>
      </w:r>
    </w:p>
    <w:p w14:paraId="1152E9D2" w14:textId="6EEE08BE" w:rsidR="00243ECF" w:rsidRDefault="00243ECF" w:rsidP="001A1F59"/>
    <w:p w14:paraId="34E0DDBB" w14:textId="7713AF29" w:rsidR="00243ECF" w:rsidRDefault="00243ECF" w:rsidP="001A1F59"/>
    <w:p w14:paraId="31A72181" w14:textId="202FDCA0" w:rsidR="00243ECF" w:rsidRDefault="00243ECF" w:rsidP="001A1F59"/>
    <w:p w14:paraId="73BD3225" w14:textId="0AC1D740" w:rsidR="00243ECF" w:rsidRDefault="00243ECF" w:rsidP="001A1F59"/>
    <w:p w14:paraId="3C399EF1" w14:textId="77777777" w:rsidR="00243ECF" w:rsidRDefault="00243ECF" w:rsidP="001A1F59"/>
    <w:p w14:paraId="099353CD" w14:textId="1A29767E" w:rsidR="00243ECF" w:rsidRDefault="0032032B" w:rsidP="001A1F59">
      <w:r>
        <w:rPr>
          <w:noProof/>
        </w:rPr>
        <w:drawing>
          <wp:anchor distT="0" distB="0" distL="114300" distR="114300" simplePos="0" relativeHeight="252860416" behindDoc="0" locked="0" layoutInCell="1" allowOverlap="1" wp14:anchorId="39FDCB36" wp14:editId="43B37293">
            <wp:simplePos x="0" y="0"/>
            <wp:positionH relativeFrom="margin">
              <wp:align>left</wp:align>
            </wp:positionH>
            <wp:positionV relativeFrom="paragraph">
              <wp:posOffset>213360</wp:posOffset>
            </wp:positionV>
            <wp:extent cx="1866900" cy="1160780"/>
            <wp:effectExtent l="0" t="0" r="0" b="1270"/>
            <wp:wrapNone/>
            <wp:docPr id="459" name="image10.jpg"/>
            <wp:cNvGraphicFramePr/>
            <a:graphic xmlns:a="http://schemas.openxmlformats.org/drawingml/2006/main">
              <a:graphicData uri="http://schemas.openxmlformats.org/drawingml/2006/picture">
                <pic:pic xmlns:pic="http://schemas.openxmlformats.org/drawingml/2006/picture">
                  <pic:nvPicPr>
                    <pic:cNvPr id="28" name="image10.jpg"/>
                    <pic:cNvPicPr/>
                  </pic:nvPicPr>
                  <pic:blipFill>
                    <a:blip r:embed="rId117" cstate="print">
                      <a:extLst>
                        <a:ext uri="{28A0092B-C50C-407E-A947-70E740481C1C}">
                          <a14:useLocalDpi xmlns:a14="http://schemas.microsoft.com/office/drawing/2010/main" val="0"/>
                        </a:ext>
                      </a:extLst>
                    </a:blip>
                    <a:srcRect/>
                    <a:stretch>
                      <a:fillRect/>
                    </a:stretch>
                  </pic:blipFill>
                  <pic:spPr>
                    <a:xfrm>
                      <a:off x="0" y="0"/>
                      <a:ext cx="1866900" cy="1160780"/>
                    </a:xfrm>
                    <a:prstGeom prst="rect">
                      <a:avLst/>
                    </a:prstGeom>
                    <a:ln/>
                  </pic:spPr>
                </pic:pic>
              </a:graphicData>
            </a:graphic>
          </wp:anchor>
        </w:drawing>
      </w:r>
    </w:p>
    <w:p w14:paraId="7402A78D" w14:textId="68FAE0BD" w:rsidR="00243ECF" w:rsidRDefault="00243ECF" w:rsidP="001A1F59"/>
    <w:p w14:paraId="24E2C263" w14:textId="77777777" w:rsidR="00243ECF" w:rsidRDefault="00243ECF">
      <w:r>
        <w:br w:type="page"/>
      </w:r>
    </w:p>
    <w:tbl>
      <w:tblPr>
        <w:tblpPr w:leftFromText="141" w:rightFromText="141" w:horzAnchor="page" w:tblpX="10151" w:tblpY="-250"/>
        <w:tblW w:w="6020" w:type="dxa"/>
        <w:tblCellMar>
          <w:left w:w="70" w:type="dxa"/>
          <w:right w:w="70" w:type="dxa"/>
        </w:tblCellMar>
        <w:tblLook w:val="04A0" w:firstRow="1" w:lastRow="0" w:firstColumn="1" w:lastColumn="0" w:noHBand="0" w:noVBand="1"/>
      </w:tblPr>
      <w:tblGrid>
        <w:gridCol w:w="4280"/>
        <w:gridCol w:w="1740"/>
      </w:tblGrid>
      <w:tr w:rsidR="0032032B" w:rsidRPr="00B93948" w14:paraId="2C1230AB" w14:textId="77777777" w:rsidTr="00164039">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08E74A18" w14:textId="77777777" w:rsidR="0032032B" w:rsidRPr="00B93948" w:rsidRDefault="0032032B" w:rsidP="00164039">
            <w:pPr>
              <w:spacing w:after="0" w:line="240" w:lineRule="auto"/>
              <w:rPr>
                <w:rFonts w:ascii="Arial" w:eastAsia="Times New Roman" w:hAnsi="Arial" w:cs="Arial"/>
                <w:b/>
                <w:bCs/>
                <w:sz w:val="20"/>
                <w:szCs w:val="20"/>
                <w:lang w:eastAsia="fr-FR"/>
              </w:rPr>
            </w:pPr>
            <w:r w:rsidRPr="00B93948">
              <w:rPr>
                <w:rFonts w:ascii="Arial" w:eastAsia="Times New Roman" w:hAnsi="Arial" w:cs="Arial"/>
                <w:b/>
                <w:bCs/>
                <w:sz w:val="20"/>
                <w:szCs w:val="20"/>
                <w:lang w:eastAsia="fr-FR"/>
              </w:rPr>
              <w:lastRenderedPageBreak/>
              <w:t>Inclusion sociale et logement</w:t>
            </w:r>
          </w:p>
        </w:tc>
      </w:tr>
      <w:tr w:rsidR="0032032B" w:rsidRPr="00B93948" w14:paraId="04976287" w14:textId="77777777" w:rsidTr="00164039">
        <w:trPr>
          <w:trHeight w:val="3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50E1E191" w14:textId="77777777" w:rsidR="0032032B" w:rsidRPr="00FE4C29" w:rsidRDefault="0032032B" w:rsidP="00164039">
            <w:pPr>
              <w:spacing w:after="0" w:line="240" w:lineRule="auto"/>
              <w:rPr>
                <w:rFonts w:ascii="Arial" w:eastAsia="Times New Roman" w:hAnsi="Arial" w:cs="Arial"/>
                <w:b/>
                <w:bCs/>
                <w:color w:val="ED4F35"/>
                <w:sz w:val="18"/>
                <w:szCs w:val="18"/>
                <w:lang w:eastAsia="fr-FR"/>
              </w:rPr>
            </w:pPr>
            <w:r w:rsidRPr="00FE4C29">
              <w:rPr>
                <w:rFonts w:ascii="Arial" w:eastAsia="Times New Roman" w:hAnsi="Arial" w:cs="Arial"/>
                <w:b/>
                <w:bCs/>
                <w:color w:val="ED4F35"/>
                <w:sz w:val="18"/>
                <w:szCs w:val="18"/>
                <w:lang w:eastAsia="fr-FR"/>
              </w:rPr>
              <w:t>Le Revenu de Solidarité Active (RSA) : 4616 allocataires du RSA</w:t>
            </w:r>
          </w:p>
        </w:tc>
      </w:tr>
      <w:tr w:rsidR="0032032B" w:rsidRPr="00B93948" w14:paraId="55BDE6B2"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3EAB8945" w14:textId="77777777" w:rsidR="0032032B" w:rsidRPr="00FE4C29" w:rsidRDefault="0032032B" w:rsidP="00164039">
            <w:pPr>
              <w:spacing w:after="0" w:line="240" w:lineRule="auto"/>
              <w:rPr>
                <w:rFonts w:ascii="Arial" w:eastAsia="Times New Roman" w:hAnsi="Arial" w:cs="Arial"/>
                <w:b/>
                <w:bCs/>
                <w:color w:val="ED4F35"/>
                <w:sz w:val="18"/>
                <w:szCs w:val="18"/>
                <w:lang w:eastAsia="fr-FR"/>
              </w:rPr>
            </w:pPr>
            <w:r w:rsidRPr="00FE4C29">
              <w:rPr>
                <w:rFonts w:ascii="Arial" w:eastAsia="Times New Roman" w:hAnsi="Arial" w:cs="Arial"/>
                <w:b/>
                <w:bCs/>
                <w:color w:val="ED4F35"/>
                <w:sz w:val="18"/>
                <w:szCs w:val="18"/>
                <w:lang w:eastAsia="fr-FR"/>
              </w:rPr>
              <w:t>Le Fonds de solidarité logement</w:t>
            </w:r>
          </w:p>
        </w:tc>
      </w:tr>
      <w:tr w:rsidR="0032032B" w:rsidRPr="00B93948" w14:paraId="5BB4B01E"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71481134"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accordées (accès à un logement identifié / maintien / eau électricité tél)</w:t>
            </w:r>
          </w:p>
        </w:tc>
        <w:tc>
          <w:tcPr>
            <w:tcW w:w="1740" w:type="dxa"/>
            <w:tcBorders>
              <w:top w:val="nil"/>
              <w:left w:val="nil"/>
              <w:bottom w:val="single" w:sz="4" w:space="0" w:color="auto"/>
              <w:right w:val="single" w:sz="4" w:space="0" w:color="auto"/>
            </w:tcBorders>
            <w:vAlign w:val="center"/>
          </w:tcPr>
          <w:p w14:paraId="74C8F039"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571</w:t>
            </w:r>
          </w:p>
        </w:tc>
      </w:tr>
      <w:tr w:rsidR="0032032B" w:rsidRPr="00B93948" w14:paraId="601F36D7"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3DD56104"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recevables (accès à un logement non identifié)</w:t>
            </w:r>
          </w:p>
        </w:tc>
        <w:tc>
          <w:tcPr>
            <w:tcW w:w="1740" w:type="dxa"/>
            <w:tcBorders>
              <w:top w:val="nil"/>
              <w:left w:val="nil"/>
              <w:bottom w:val="single" w:sz="4" w:space="0" w:color="auto"/>
              <w:right w:val="single" w:sz="4" w:space="0" w:color="auto"/>
            </w:tcBorders>
            <w:vAlign w:val="center"/>
          </w:tcPr>
          <w:p w14:paraId="3DF7A26E"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268</w:t>
            </w:r>
          </w:p>
        </w:tc>
      </w:tr>
      <w:tr w:rsidR="0032032B" w:rsidRPr="00B93948" w14:paraId="7D694F8D"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2887D0FD"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FE4C29">
              <w:rPr>
                <w:rFonts w:ascii="Arial" w:eastAsia="Times New Roman" w:hAnsi="Arial" w:cs="Arial"/>
                <w:b/>
                <w:bCs/>
                <w:color w:val="ED4F35"/>
                <w:sz w:val="18"/>
                <w:szCs w:val="18"/>
                <w:lang w:eastAsia="fr-FR"/>
              </w:rPr>
              <w:t>Les aides financières</w:t>
            </w:r>
          </w:p>
        </w:tc>
      </w:tr>
      <w:tr w:rsidR="0032032B" w:rsidRPr="00B93948" w14:paraId="613E12BC"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4C1DC5AA"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financières d'aide sociale à l'enfance (AFASE) accordées</w:t>
            </w:r>
          </w:p>
        </w:tc>
        <w:tc>
          <w:tcPr>
            <w:tcW w:w="1740" w:type="dxa"/>
            <w:tcBorders>
              <w:top w:val="nil"/>
              <w:left w:val="nil"/>
              <w:bottom w:val="single" w:sz="4" w:space="0" w:color="auto"/>
              <w:right w:val="single" w:sz="4" w:space="0" w:color="auto"/>
            </w:tcBorders>
            <w:vAlign w:val="center"/>
          </w:tcPr>
          <w:p w14:paraId="2D34E4E6"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124</w:t>
            </w:r>
          </w:p>
        </w:tc>
      </w:tr>
      <w:tr w:rsidR="0032032B" w:rsidRPr="00B93948" w14:paraId="229FDC16"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2561A591"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Secours d'urgence (SU) accordés</w:t>
            </w:r>
          </w:p>
        </w:tc>
        <w:tc>
          <w:tcPr>
            <w:tcW w:w="1740" w:type="dxa"/>
            <w:tcBorders>
              <w:top w:val="nil"/>
              <w:left w:val="nil"/>
              <w:bottom w:val="single" w:sz="4" w:space="0" w:color="auto"/>
              <w:right w:val="single" w:sz="4" w:space="0" w:color="auto"/>
            </w:tcBorders>
            <w:vAlign w:val="center"/>
          </w:tcPr>
          <w:p w14:paraId="2E197B67"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493</w:t>
            </w:r>
          </w:p>
        </w:tc>
      </w:tr>
      <w:tr w:rsidR="0032032B" w:rsidRPr="00B93948" w14:paraId="5B90D8A6"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69CAFE46"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financières personnalisées (AFP) accordées</w:t>
            </w:r>
          </w:p>
        </w:tc>
        <w:tc>
          <w:tcPr>
            <w:tcW w:w="1740" w:type="dxa"/>
            <w:tcBorders>
              <w:top w:val="nil"/>
              <w:left w:val="nil"/>
              <w:bottom w:val="single" w:sz="4" w:space="0" w:color="auto"/>
              <w:right w:val="single" w:sz="4" w:space="0" w:color="auto"/>
            </w:tcBorders>
            <w:vAlign w:val="center"/>
          </w:tcPr>
          <w:p w14:paraId="2B89ABCE"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44</w:t>
            </w:r>
          </w:p>
        </w:tc>
      </w:tr>
      <w:tr w:rsidR="0032032B" w:rsidRPr="00B93948" w14:paraId="52F7AC9D"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5ED437D6"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Accords du fonds d'aides aux jeunes (FAJ)</w:t>
            </w:r>
          </w:p>
        </w:tc>
        <w:tc>
          <w:tcPr>
            <w:tcW w:w="1740" w:type="dxa"/>
            <w:tcBorders>
              <w:top w:val="nil"/>
              <w:left w:val="nil"/>
              <w:bottom w:val="single" w:sz="4" w:space="0" w:color="auto"/>
              <w:right w:val="single" w:sz="4" w:space="0" w:color="auto"/>
            </w:tcBorders>
            <w:vAlign w:val="center"/>
          </w:tcPr>
          <w:p w14:paraId="0E6EFD4A"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62</w:t>
            </w:r>
          </w:p>
        </w:tc>
      </w:tr>
      <w:tr w:rsidR="0032032B" w:rsidRPr="00B93948" w14:paraId="329E11F3" w14:textId="77777777" w:rsidTr="00164039">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02A5EDBD" w14:textId="77777777" w:rsidR="0032032B" w:rsidRPr="00B93948" w:rsidRDefault="0032032B" w:rsidP="00164039">
            <w:pPr>
              <w:spacing w:after="0" w:line="240" w:lineRule="auto"/>
              <w:rPr>
                <w:rFonts w:ascii="Arial" w:eastAsia="Times New Roman" w:hAnsi="Arial" w:cs="Arial"/>
                <w:b/>
                <w:bCs/>
                <w:sz w:val="20"/>
                <w:szCs w:val="20"/>
                <w:lang w:eastAsia="fr-FR"/>
              </w:rPr>
            </w:pPr>
            <w:r w:rsidRPr="00B93948">
              <w:rPr>
                <w:rFonts w:ascii="Arial" w:eastAsia="Times New Roman" w:hAnsi="Arial" w:cs="Arial"/>
                <w:b/>
                <w:bCs/>
                <w:sz w:val="20"/>
                <w:szCs w:val="20"/>
                <w:lang w:eastAsia="fr-FR"/>
              </w:rPr>
              <w:t>Enfance - Famille</w:t>
            </w:r>
          </w:p>
        </w:tc>
      </w:tr>
      <w:tr w:rsidR="0032032B" w:rsidRPr="00B93948" w14:paraId="6AAC2099"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75236A26"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FE4C29">
              <w:rPr>
                <w:rFonts w:ascii="Arial" w:eastAsia="Times New Roman" w:hAnsi="Arial" w:cs="Arial"/>
                <w:b/>
                <w:bCs/>
                <w:color w:val="ED4F35"/>
                <w:sz w:val="18"/>
                <w:szCs w:val="18"/>
                <w:lang w:eastAsia="fr-FR"/>
              </w:rPr>
              <w:t>L'Aide sociale à l'enfance</w:t>
            </w:r>
          </w:p>
        </w:tc>
      </w:tr>
      <w:tr w:rsidR="0032032B" w:rsidRPr="00B93948" w14:paraId="139CAB20" w14:textId="77777777" w:rsidTr="00164039">
        <w:trPr>
          <w:trHeight w:val="690"/>
        </w:trPr>
        <w:tc>
          <w:tcPr>
            <w:tcW w:w="4280" w:type="dxa"/>
            <w:tcBorders>
              <w:top w:val="nil"/>
              <w:left w:val="single" w:sz="4" w:space="0" w:color="auto"/>
              <w:bottom w:val="single" w:sz="4" w:space="0" w:color="auto"/>
              <w:right w:val="single" w:sz="4" w:space="0" w:color="auto"/>
            </w:tcBorders>
            <w:vAlign w:val="center"/>
            <w:hideMark/>
          </w:tcPr>
          <w:p w14:paraId="686B83E4"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Bénéficiaires d'une mesure d'accueil (dont placement direct et surveillance administrative)</w:t>
            </w:r>
          </w:p>
        </w:tc>
        <w:tc>
          <w:tcPr>
            <w:tcW w:w="1740" w:type="dxa"/>
            <w:tcBorders>
              <w:top w:val="nil"/>
              <w:left w:val="nil"/>
              <w:bottom w:val="single" w:sz="4" w:space="0" w:color="auto"/>
              <w:right w:val="single" w:sz="4" w:space="0" w:color="auto"/>
            </w:tcBorders>
            <w:vAlign w:val="center"/>
          </w:tcPr>
          <w:p w14:paraId="7FAFBAC2"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893</w:t>
            </w:r>
          </w:p>
        </w:tc>
      </w:tr>
      <w:tr w:rsidR="0032032B" w:rsidRPr="00B93948" w14:paraId="0637BE55"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7C5DADD5"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Actions éducatives à domicile, en milieu ouvert administratives et judiciaires</w:t>
            </w:r>
          </w:p>
        </w:tc>
        <w:tc>
          <w:tcPr>
            <w:tcW w:w="1740" w:type="dxa"/>
            <w:tcBorders>
              <w:top w:val="nil"/>
              <w:left w:val="nil"/>
              <w:bottom w:val="single" w:sz="4" w:space="0" w:color="auto"/>
              <w:right w:val="single" w:sz="4" w:space="0" w:color="auto"/>
            </w:tcBorders>
            <w:vAlign w:val="center"/>
          </w:tcPr>
          <w:p w14:paraId="30E2C1F6"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526</w:t>
            </w:r>
          </w:p>
        </w:tc>
      </w:tr>
      <w:tr w:rsidR="0032032B" w:rsidRPr="00B93948" w14:paraId="038F836B"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238D6CB1"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FE4C29">
              <w:rPr>
                <w:rFonts w:ascii="Arial" w:eastAsia="Times New Roman" w:hAnsi="Arial" w:cs="Arial"/>
                <w:b/>
                <w:bCs/>
                <w:color w:val="ED4F35"/>
                <w:sz w:val="18"/>
                <w:szCs w:val="18"/>
                <w:lang w:eastAsia="fr-FR"/>
              </w:rPr>
              <w:t>L'aide et l'accompagnement des familles</w:t>
            </w:r>
          </w:p>
        </w:tc>
      </w:tr>
      <w:tr w:rsidR="0032032B" w:rsidRPr="00B93948" w14:paraId="3B440564"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33B14D6E"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Familles suivies dans le cadre d'une mesure familiale (TISF, AESF, AGBF, ASAP)</w:t>
            </w:r>
          </w:p>
        </w:tc>
        <w:tc>
          <w:tcPr>
            <w:tcW w:w="1740" w:type="dxa"/>
            <w:tcBorders>
              <w:top w:val="nil"/>
              <w:left w:val="nil"/>
              <w:bottom w:val="single" w:sz="4" w:space="0" w:color="auto"/>
              <w:right w:val="single" w:sz="4" w:space="0" w:color="auto"/>
            </w:tcBorders>
            <w:vAlign w:val="center"/>
            <w:hideMark/>
          </w:tcPr>
          <w:p w14:paraId="33F43939"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425</w:t>
            </w:r>
          </w:p>
        </w:tc>
      </w:tr>
      <w:tr w:rsidR="0032032B" w:rsidRPr="00B93948" w14:paraId="109FB336"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3B8FA452"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FE4C29">
              <w:rPr>
                <w:rFonts w:ascii="Arial" w:eastAsia="Times New Roman" w:hAnsi="Arial" w:cs="Arial"/>
                <w:b/>
                <w:bCs/>
                <w:color w:val="ED4F35"/>
                <w:sz w:val="18"/>
                <w:szCs w:val="18"/>
                <w:lang w:eastAsia="fr-FR"/>
              </w:rPr>
              <w:t>La Protection maternelle et infantile (PMI)</w:t>
            </w:r>
          </w:p>
        </w:tc>
      </w:tr>
      <w:tr w:rsidR="0032032B" w:rsidRPr="00B93948" w14:paraId="13DE1DC9"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59AAD4CA"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Enfants vus en consultation PMI</w:t>
            </w:r>
          </w:p>
        </w:tc>
        <w:tc>
          <w:tcPr>
            <w:tcW w:w="1740" w:type="dxa"/>
            <w:tcBorders>
              <w:top w:val="nil"/>
              <w:left w:val="nil"/>
              <w:bottom w:val="single" w:sz="4" w:space="0" w:color="auto"/>
              <w:right w:val="single" w:sz="4" w:space="0" w:color="auto"/>
            </w:tcBorders>
            <w:vAlign w:val="center"/>
            <w:hideMark/>
          </w:tcPr>
          <w:p w14:paraId="09B22FBD"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1195</w:t>
            </w:r>
          </w:p>
        </w:tc>
      </w:tr>
      <w:tr w:rsidR="0032032B" w:rsidRPr="00B93948" w14:paraId="0CEFC594" w14:textId="77777777" w:rsidTr="00164039">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4B295D5E" w14:textId="77777777" w:rsidR="0032032B" w:rsidRPr="00B93948" w:rsidRDefault="0032032B" w:rsidP="00164039">
            <w:pPr>
              <w:spacing w:after="0" w:line="240" w:lineRule="auto"/>
              <w:rPr>
                <w:rFonts w:ascii="Arial" w:eastAsia="Times New Roman" w:hAnsi="Arial" w:cs="Arial"/>
                <w:b/>
                <w:bCs/>
                <w:sz w:val="20"/>
                <w:szCs w:val="20"/>
                <w:lang w:eastAsia="fr-FR"/>
              </w:rPr>
            </w:pPr>
            <w:r w:rsidRPr="00B93948">
              <w:rPr>
                <w:rFonts w:ascii="Arial" w:eastAsia="Times New Roman" w:hAnsi="Arial" w:cs="Arial"/>
                <w:b/>
                <w:bCs/>
                <w:sz w:val="20"/>
                <w:szCs w:val="20"/>
                <w:lang w:eastAsia="fr-FR"/>
              </w:rPr>
              <w:t>Autonomie</w:t>
            </w:r>
          </w:p>
        </w:tc>
      </w:tr>
      <w:tr w:rsidR="0032032B" w:rsidRPr="00B93948" w14:paraId="4D981226"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657B7DDA"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FE4C29">
              <w:rPr>
                <w:rFonts w:ascii="Arial" w:eastAsia="Times New Roman" w:hAnsi="Arial" w:cs="Arial"/>
                <w:b/>
                <w:bCs/>
                <w:color w:val="ED4F35"/>
                <w:sz w:val="18"/>
                <w:szCs w:val="18"/>
                <w:lang w:eastAsia="fr-FR"/>
              </w:rPr>
              <w:t>Personnes en situation de handicap</w:t>
            </w:r>
          </w:p>
        </w:tc>
      </w:tr>
      <w:tr w:rsidR="0032032B" w:rsidRPr="00B93948" w14:paraId="5F35EB82"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5DFD229B"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Bénéficiaires de la Prestation de compensation du handicap (PCH)</w:t>
            </w:r>
          </w:p>
        </w:tc>
        <w:tc>
          <w:tcPr>
            <w:tcW w:w="1740" w:type="dxa"/>
            <w:tcBorders>
              <w:top w:val="nil"/>
              <w:left w:val="nil"/>
              <w:bottom w:val="single" w:sz="4" w:space="0" w:color="auto"/>
              <w:right w:val="single" w:sz="4" w:space="0" w:color="auto"/>
            </w:tcBorders>
            <w:vAlign w:val="center"/>
            <w:hideMark/>
          </w:tcPr>
          <w:p w14:paraId="5325763D"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1273</w:t>
            </w:r>
          </w:p>
        </w:tc>
      </w:tr>
      <w:tr w:rsidR="0032032B" w:rsidRPr="00B93948" w14:paraId="2979E83E"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3298C2E7"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FE4C29">
              <w:rPr>
                <w:rFonts w:ascii="Arial" w:eastAsia="Times New Roman" w:hAnsi="Arial" w:cs="Arial"/>
                <w:b/>
                <w:bCs/>
                <w:color w:val="ED4F35"/>
                <w:sz w:val="18"/>
                <w:szCs w:val="18"/>
                <w:lang w:eastAsia="fr-FR"/>
              </w:rPr>
              <w:t>Personnes âgées</w:t>
            </w:r>
          </w:p>
        </w:tc>
      </w:tr>
      <w:tr w:rsidR="0032032B" w:rsidRPr="00B93948" w14:paraId="2278BAA4"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44CF6193"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Bénéficiaires de l'Allocation personnalisée d'autonomie (APA) à domicile</w:t>
            </w:r>
          </w:p>
        </w:tc>
        <w:tc>
          <w:tcPr>
            <w:tcW w:w="1740" w:type="dxa"/>
            <w:tcBorders>
              <w:top w:val="nil"/>
              <w:left w:val="nil"/>
              <w:bottom w:val="single" w:sz="4" w:space="0" w:color="auto"/>
              <w:right w:val="single" w:sz="4" w:space="0" w:color="auto"/>
            </w:tcBorders>
            <w:vAlign w:val="center"/>
            <w:hideMark/>
          </w:tcPr>
          <w:p w14:paraId="62DF1014"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3199</w:t>
            </w:r>
          </w:p>
        </w:tc>
      </w:tr>
      <w:tr w:rsidR="0032032B" w:rsidRPr="00B93948" w14:paraId="79EC0C7C"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0C9CE439" w14:textId="77777777" w:rsidR="0032032B" w:rsidRPr="00FE4C29" w:rsidRDefault="0032032B" w:rsidP="00164039">
            <w:pPr>
              <w:spacing w:after="0" w:line="240" w:lineRule="auto"/>
              <w:rPr>
                <w:rFonts w:ascii="Arial" w:eastAsia="Times New Roman" w:hAnsi="Arial" w:cs="Arial"/>
                <w:b/>
                <w:bCs/>
                <w:color w:val="ED4F35"/>
                <w:sz w:val="18"/>
                <w:szCs w:val="18"/>
                <w:lang w:eastAsia="fr-FR"/>
              </w:rPr>
            </w:pPr>
            <w:r w:rsidRPr="00FE4C29">
              <w:rPr>
                <w:rFonts w:ascii="Arial" w:eastAsia="Times New Roman" w:hAnsi="Arial" w:cs="Arial"/>
                <w:b/>
                <w:bCs/>
                <w:color w:val="ED4F35"/>
                <w:sz w:val="18"/>
                <w:szCs w:val="18"/>
                <w:lang w:eastAsia="fr-FR"/>
              </w:rPr>
              <w:t>Accueil sur les territoires</w:t>
            </w:r>
          </w:p>
        </w:tc>
      </w:tr>
      <w:tr w:rsidR="0032032B" w:rsidRPr="00B93948" w14:paraId="5C193EEC"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6FA7F092"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Accueils physiques</w:t>
            </w:r>
          </w:p>
        </w:tc>
        <w:tc>
          <w:tcPr>
            <w:tcW w:w="1740" w:type="dxa"/>
            <w:tcBorders>
              <w:top w:val="nil"/>
              <w:left w:val="nil"/>
              <w:bottom w:val="single" w:sz="4" w:space="0" w:color="auto"/>
              <w:right w:val="single" w:sz="4" w:space="0" w:color="auto"/>
            </w:tcBorders>
            <w:vAlign w:val="center"/>
            <w:hideMark/>
          </w:tcPr>
          <w:p w14:paraId="18C5173D"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 </w:t>
            </w:r>
          </w:p>
        </w:tc>
      </w:tr>
      <w:tr w:rsidR="0032032B" w:rsidRPr="00B93948" w14:paraId="4F76F209"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4F8FD3AD"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Accueils téléphoniques</w:t>
            </w:r>
          </w:p>
        </w:tc>
        <w:tc>
          <w:tcPr>
            <w:tcW w:w="1740" w:type="dxa"/>
            <w:tcBorders>
              <w:top w:val="nil"/>
              <w:left w:val="nil"/>
              <w:bottom w:val="single" w:sz="4" w:space="0" w:color="auto"/>
              <w:right w:val="single" w:sz="4" w:space="0" w:color="auto"/>
            </w:tcBorders>
            <w:vAlign w:val="center"/>
            <w:hideMark/>
          </w:tcPr>
          <w:p w14:paraId="5BB87BEC"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 </w:t>
            </w:r>
          </w:p>
        </w:tc>
      </w:tr>
      <w:tr w:rsidR="0032032B" w:rsidRPr="00B93948" w14:paraId="512C6690"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2130334A" w14:textId="77777777" w:rsidR="0032032B" w:rsidRPr="00B93948" w:rsidRDefault="0032032B" w:rsidP="00164039">
            <w:pPr>
              <w:spacing w:after="0" w:line="240" w:lineRule="auto"/>
              <w:rPr>
                <w:rFonts w:ascii="Arial" w:eastAsia="Times New Roman" w:hAnsi="Arial" w:cs="Arial"/>
                <w:b/>
                <w:bCs/>
                <w:color w:val="FF0000"/>
                <w:sz w:val="18"/>
                <w:szCs w:val="18"/>
                <w:lang w:eastAsia="fr-FR"/>
              </w:rPr>
            </w:pPr>
            <w:r w:rsidRPr="00FE4C29">
              <w:rPr>
                <w:rFonts w:ascii="Arial" w:eastAsia="Times New Roman" w:hAnsi="Arial" w:cs="Arial"/>
                <w:b/>
                <w:bCs/>
                <w:color w:val="ED4F35"/>
                <w:sz w:val="18"/>
                <w:szCs w:val="18"/>
                <w:lang w:eastAsia="fr-FR"/>
              </w:rPr>
              <w:t>Les moyens humains sur les territoires</w:t>
            </w:r>
          </w:p>
        </w:tc>
      </w:tr>
      <w:tr w:rsidR="0032032B" w:rsidRPr="00B93948" w14:paraId="0FCB5BC8"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2F67837F"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Agents territoriaux</w:t>
            </w:r>
          </w:p>
        </w:tc>
        <w:tc>
          <w:tcPr>
            <w:tcW w:w="1740" w:type="dxa"/>
            <w:tcBorders>
              <w:top w:val="nil"/>
              <w:left w:val="nil"/>
              <w:bottom w:val="single" w:sz="4" w:space="0" w:color="auto"/>
              <w:right w:val="single" w:sz="4" w:space="0" w:color="auto"/>
            </w:tcBorders>
            <w:vAlign w:val="center"/>
          </w:tcPr>
          <w:p w14:paraId="312C692B"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186</w:t>
            </w:r>
          </w:p>
        </w:tc>
      </w:tr>
      <w:tr w:rsidR="0032032B" w:rsidRPr="00B93948" w14:paraId="3FFE25F1"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078CD43D" w14:textId="77777777" w:rsidR="0032032B" w:rsidRPr="00B93948" w:rsidRDefault="0032032B"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Équivalents temps plein (ETP)</w:t>
            </w:r>
          </w:p>
        </w:tc>
        <w:tc>
          <w:tcPr>
            <w:tcW w:w="1740" w:type="dxa"/>
            <w:tcBorders>
              <w:top w:val="nil"/>
              <w:left w:val="nil"/>
              <w:bottom w:val="single" w:sz="4" w:space="0" w:color="auto"/>
              <w:right w:val="single" w:sz="4" w:space="0" w:color="auto"/>
            </w:tcBorders>
            <w:vAlign w:val="center"/>
          </w:tcPr>
          <w:p w14:paraId="40B6CDB3" w14:textId="77777777" w:rsidR="0032032B" w:rsidRPr="00B93948" w:rsidRDefault="0032032B"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176.8</w:t>
            </w:r>
          </w:p>
        </w:tc>
      </w:tr>
    </w:tbl>
    <w:p w14:paraId="2A4814AD" w14:textId="4D8F8F0A" w:rsidR="00243ECF" w:rsidRDefault="00B86D15" w:rsidP="001A1F59">
      <w:r>
        <w:rPr>
          <w:rFonts w:ascii="Times New Roman" w:hAnsi="Times New Roman"/>
          <w:noProof/>
          <w:sz w:val="24"/>
          <w:szCs w:val="24"/>
          <w:lang w:eastAsia="fr-FR"/>
        </w:rPr>
        <w:drawing>
          <wp:anchor distT="36576" distB="36576" distL="36576" distR="36576" simplePos="0" relativeHeight="252541952" behindDoc="1" locked="0" layoutInCell="1" allowOverlap="1" wp14:anchorId="74F610EE" wp14:editId="176F48BA">
            <wp:simplePos x="0" y="0"/>
            <wp:positionH relativeFrom="column">
              <wp:posOffset>-828675</wp:posOffset>
            </wp:positionH>
            <wp:positionV relativeFrom="paragraph">
              <wp:posOffset>-900112</wp:posOffset>
            </wp:positionV>
            <wp:extent cx="6663055" cy="7465695"/>
            <wp:effectExtent l="0" t="0" r="4445" b="1905"/>
            <wp:wrapNone/>
            <wp:docPr id="572" name="Image 572" descr="_BOULONN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7" descr="_BOULONNAIS"/>
                    <pic:cNvPicPr>
                      <a:picLocks noChangeAspect="1" noChangeArrowheads="1"/>
                    </pic:cNvPicPr>
                  </pic:nvPicPr>
                  <pic:blipFill>
                    <a:blip r:embed="rId118">
                      <a:extLst>
                        <a:ext uri="{28A0092B-C50C-407E-A947-70E740481C1C}">
                          <a14:useLocalDpi xmlns:a14="http://schemas.microsoft.com/office/drawing/2010/main" val="0"/>
                        </a:ext>
                      </a:extLst>
                    </a:blip>
                    <a:srcRect l="1794" r="1794"/>
                    <a:stretch>
                      <a:fillRect/>
                    </a:stretch>
                  </pic:blipFill>
                  <pic:spPr bwMode="auto">
                    <a:xfrm>
                      <a:off x="0" y="0"/>
                      <a:ext cx="6663055" cy="746569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fr-FR"/>
        </w:rPr>
        <mc:AlternateContent>
          <mc:Choice Requires="wps">
            <w:drawing>
              <wp:anchor distT="36576" distB="36576" distL="36576" distR="36576" simplePos="0" relativeHeight="252539904" behindDoc="0" locked="0" layoutInCell="1" allowOverlap="1" wp14:anchorId="23B0E1E7" wp14:editId="53D72DF0">
                <wp:simplePos x="0" y="0"/>
                <wp:positionH relativeFrom="column">
                  <wp:posOffset>-642937</wp:posOffset>
                </wp:positionH>
                <wp:positionV relativeFrom="paragraph">
                  <wp:posOffset>-606108</wp:posOffset>
                </wp:positionV>
                <wp:extent cx="3068320" cy="2602230"/>
                <wp:effectExtent l="1905" t="0" r="0" b="1270"/>
                <wp:wrapNone/>
                <wp:docPr id="571" name="Zone de texte 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8320" cy="260223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6BEA9B6A" w14:textId="77777777" w:rsidR="00E346F6" w:rsidRDefault="00E346F6" w:rsidP="00B86D15">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22592187" w14:textId="77777777" w:rsidR="00E346F6" w:rsidRDefault="00E346F6" w:rsidP="00B86D15">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506800CC" w14:textId="77777777" w:rsidR="00E346F6" w:rsidRDefault="00E346F6" w:rsidP="00B86D15">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40F37A43" w14:textId="77777777" w:rsidR="00E346F6" w:rsidRDefault="00E346F6" w:rsidP="00B86D15">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57A6223F"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1B7CB6C9"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1A7D0614" w14:textId="77777777" w:rsidR="00E346F6" w:rsidRDefault="00E346F6" w:rsidP="00B86D15">
                            <w:pPr>
                              <w:widowControl w:val="0"/>
                              <w:spacing w:after="0"/>
                              <w:ind w:left="567" w:hanging="567"/>
                              <w:rPr>
                                <w:rFonts w:ascii="Arial Narrow" w:hAnsi="Arial Narrow"/>
                                <w:b/>
                                <w:bCs/>
                                <w:color w:val="ED4F35"/>
                                <w:kern w:val="24"/>
                                <w:sz w:val="24"/>
                                <w:szCs w:val="24"/>
                              </w:rPr>
                            </w:pPr>
                            <w:r>
                              <w:rPr>
                                <w:rFonts w:ascii="Symbol" w:hAnsi="Symbol"/>
                                <w:color w:val="ED4F35"/>
                                <w:sz w:val="24"/>
                                <w:szCs w:val="24"/>
                              </w:rPr>
                              <w:t></w:t>
                            </w:r>
                            <w:r>
                              <w:rPr>
                                <w:color w:val="ED4F35"/>
                                <w:sz w:val="24"/>
                                <w:szCs w:val="24"/>
                              </w:rPr>
                              <w:t> </w:t>
                            </w:r>
                            <w:r>
                              <w:rPr>
                                <w:rFonts w:ascii="Arial Narrow" w:hAnsi="Arial Narrow"/>
                                <w:b/>
                                <w:bCs/>
                                <w:color w:val="ED4F35"/>
                                <w:kern w:val="24"/>
                                <w:sz w:val="24"/>
                                <w:szCs w:val="24"/>
                              </w:rPr>
                              <w:t>MDS du Boulonnais</w:t>
                            </w:r>
                          </w:p>
                          <w:p w14:paraId="495EE490" w14:textId="77777777" w:rsidR="00E346F6" w:rsidRDefault="00E346F6" w:rsidP="00B86D15">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du Calaisis</w:t>
                            </w:r>
                          </w:p>
                          <w:p w14:paraId="58734419"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5908607A"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 - Liévin</w:t>
                            </w:r>
                          </w:p>
                          <w:p w14:paraId="316A09A7"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4C0123A2" w14:textId="77777777" w:rsidR="00E346F6" w:rsidRDefault="00E346F6" w:rsidP="00B86D15">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0E1E7" id="Zone de texte 571" o:spid="_x0000_s1121" type="#_x0000_t202" style="position:absolute;margin-left:-50.6pt;margin-top:-47.75pt;width:241.6pt;height:204.9pt;z-index:2525399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1f4gEAAKoDAAAOAAAAZHJzL2Uyb0RvYy54bWysU8Fu2zAMvQ/YPwi6L3YcNOuMOEXXosOA&#10;bh3Q7QNkWbKF2aJGKbGzrx8lp2m23opdBJGUH997pDdX09CzvUJvwFZ8ucg5U1ZCY2xb8R/f795d&#10;cuaDsI3owaqKH5TnV9u3bzajK1UBHfSNQkYg1pejq3gXgiuzzMtODcIvwClLRQ04iEAhtlmDYiT0&#10;oc+KPF9nI2DjEKTynrK3c5FvE77WSoYHrb0KrK84cQvpxHTW8cy2G1G2KFxn5JGGeAWLQRhLTU9Q&#10;tyIItkPzAmowEsGDDgsJQwZaG6mSBlKzzP9R89gJp5IWMse7k03+/8HKr/tH9w1ZmD7CRANMIry7&#10;B/nTMws3nbCtukaEsVOiocbLaFk2Ol8eP41W+9JHkHr8Ag0NWewCJKBJ4xBdIZ2M0GkAh5PpagpM&#10;UnKVry9XBZUk1Yp1XhSrNJZMlE+fO/Thk4KBxUvFkaaa4MX+3odIR5RPT2I3C3em79Nke/tXgh7G&#10;TKIfGc/cw1RPzDQV/3ARxUU5NTQHEoQwLwwtOF06wN+cjbQsFfe/dgIVZ/1nS6as1hfv17Rd5wGe&#10;B/V5IKwkqIoHzubrTZg3cufQtB11msdg4ZqM1CZJfGZ15E8LkZQflzdu3HmcXj3/Yts/AAAA//8D&#10;AFBLAwQUAAYACAAAACEAGy0pQeEAAAAMAQAADwAAAGRycy9kb3ducmV2LnhtbEyPzU7DMBCE70i8&#10;g7VIXFDr/FBoQpyqQkLi0Ash3J3YJFHtdRS7SXh7lhO9zWg/zc4Uh9UaNuvJDw4FxNsImMbWqQE7&#10;AfXn22YPzAeJShqHWsCP9nAob28KmSu34Ieeq9AxCkGfSwF9CGPOuW97baXfulEj3b7dZGUgO3Vc&#10;TXKhcGt4EkVP3MoB6UMvR/3a6/ZcXawAOc1VdjInV2Pz/PVwrpf0PTsKcX+3Hl+ABb2Gfxj+6lN1&#10;KKlT4y6oPDMCNnEUJ8SSynY7YISk+4TmNSTixxR4WfDrEeUvAAAA//8DAFBLAQItABQABgAIAAAA&#10;IQC2gziS/gAAAOEBAAATAAAAAAAAAAAAAAAAAAAAAABbQ29udGVudF9UeXBlc10ueG1sUEsBAi0A&#10;FAAGAAgAAAAhADj9If/WAAAAlAEAAAsAAAAAAAAAAAAAAAAALwEAAF9yZWxzLy5yZWxzUEsBAi0A&#10;FAAGAAgAAAAhAPab7V/iAQAAqgMAAA4AAAAAAAAAAAAAAAAALgIAAGRycy9lMm9Eb2MueG1sUEsB&#10;Ai0AFAAGAAgAAAAhABstKUHhAAAADAEAAA8AAAAAAAAAAAAAAAAAPAQAAGRycy9kb3ducmV2Lnht&#10;bFBLBQYAAAAABAAEAPMAAABKBQAAAAA=&#10;" filled="f" fillcolor="#5b9bd5" stroked="f" strokecolor="black [0]" strokeweight="2pt">
                <v:textbox inset="2.88pt,2.88pt,2.88pt,2.88pt">
                  <w:txbxContent>
                    <w:p w14:paraId="6BEA9B6A" w14:textId="77777777" w:rsidR="00E346F6" w:rsidRDefault="00E346F6" w:rsidP="00B86D15">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22592187" w14:textId="77777777" w:rsidR="00E346F6" w:rsidRDefault="00E346F6" w:rsidP="00B86D15">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506800CC" w14:textId="77777777" w:rsidR="00E346F6" w:rsidRDefault="00E346F6" w:rsidP="00B86D15">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40F37A43" w14:textId="77777777" w:rsidR="00E346F6" w:rsidRDefault="00E346F6" w:rsidP="00B86D15">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57A6223F"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1B7CB6C9"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1A7D0614" w14:textId="77777777" w:rsidR="00E346F6" w:rsidRDefault="00E346F6" w:rsidP="00B86D15">
                      <w:pPr>
                        <w:widowControl w:val="0"/>
                        <w:spacing w:after="0"/>
                        <w:ind w:left="567" w:hanging="567"/>
                        <w:rPr>
                          <w:rFonts w:ascii="Arial Narrow" w:hAnsi="Arial Narrow"/>
                          <w:b/>
                          <w:bCs/>
                          <w:color w:val="ED4F35"/>
                          <w:kern w:val="24"/>
                          <w:sz w:val="24"/>
                          <w:szCs w:val="24"/>
                        </w:rPr>
                      </w:pPr>
                      <w:r>
                        <w:rPr>
                          <w:rFonts w:ascii="Symbol" w:hAnsi="Symbol"/>
                          <w:color w:val="ED4F35"/>
                          <w:sz w:val="24"/>
                          <w:szCs w:val="24"/>
                        </w:rPr>
                        <w:t></w:t>
                      </w:r>
                      <w:r>
                        <w:rPr>
                          <w:color w:val="ED4F35"/>
                          <w:sz w:val="24"/>
                          <w:szCs w:val="24"/>
                        </w:rPr>
                        <w:t> </w:t>
                      </w:r>
                      <w:r>
                        <w:rPr>
                          <w:rFonts w:ascii="Arial Narrow" w:hAnsi="Arial Narrow"/>
                          <w:b/>
                          <w:bCs/>
                          <w:color w:val="ED4F35"/>
                          <w:kern w:val="24"/>
                          <w:sz w:val="24"/>
                          <w:szCs w:val="24"/>
                        </w:rPr>
                        <w:t>MDS du Boulonnais</w:t>
                      </w:r>
                    </w:p>
                    <w:p w14:paraId="495EE490" w14:textId="77777777" w:rsidR="00E346F6" w:rsidRDefault="00E346F6" w:rsidP="00B86D15">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du Calaisis</w:t>
                      </w:r>
                    </w:p>
                    <w:p w14:paraId="58734419"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5908607A"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 - Liévin</w:t>
                      </w:r>
                    </w:p>
                    <w:p w14:paraId="316A09A7" w14:textId="77777777" w:rsidR="00E346F6" w:rsidRDefault="00E346F6" w:rsidP="00B86D15">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4C0123A2" w14:textId="77777777" w:rsidR="00E346F6" w:rsidRDefault="00E346F6" w:rsidP="00B86D15">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v:textbox>
              </v:shape>
            </w:pict>
          </mc:Fallback>
        </mc:AlternateContent>
      </w:r>
    </w:p>
    <w:p w14:paraId="2A4DF9FB" w14:textId="77777777" w:rsidR="00243ECF" w:rsidRDefault="00243ECF" w:rsidP="001A1F59"/>
    <w:p w14:paraId="0C7BD074" w14:textId="77777777" w:rsidR="00243ECF" w:rsidRDefault="00243ECF" w:rsidP="001A1F59"/>
    <w:p w14:paraId="04F8A373" w14:textId="77777777" w:rsidR="00243ECF" w:rsidRDefault="00243ECF" w:rsidP="001A1F59"/>
    <w:p w14:paraId="51A313D2" w14:textId="77777777" w:rsidR="00243ECF" w:rsidRDefault="00243ECF" w:rsidP="001A1F59"/>
    <w:p w14:paraId="783C3D19" w14:textId="77777777" w:rsidR="00243ECF" w:rsidRDefault="00243ECF" w:rsidP="001A1F59"/>
    <w:p w14:paraId="3A00D1CE" w14:textId="77777777" w:rsidR="00243ECF" w:rsidRDefault="00243ECF" w:rsidP="001A1F59"/>
    <w:p w14:paraId="4C7DB110" w14:textId="77777777" w:rsidR="00243ECF" w:rsidRDefault="00243ECF" w:rsidP="001A1F59"/>
    <w:p w14:paraId="0CFE9BDE" w14:textId="77777777" w:rsidR="00243ECF" w:rsidRDefault="00243ECF" w:rsidP="001A1F59"/>
    <w:p w14:paraId="1EAE3A17" w14:textId="77777777" w:rsidR="00243ECF" w:rsidRDefault="00243ECF" w:rsidP="001A1F59"/>
    <w:p w14:paraId="1CF73ECD" w14:textId="77777777" w:rsidR="00243ECF" w:rsidRDefault="00243ECF" w:rsidP="001A1F59"/>
    <w:p w14:paraId="54310C06" w14:textId="77777777" w:rsidR="00243ECF" w:rsidRDefault="00243ECF" w:rsidP="001A1F59"/>
    <w:p w14:paraId="78A71BF1" w14:textId="77777777" w:rsidR="00243ECF" w:rsidRDefault="00243ECF" w:rsidP="001A1F59"/>
    <w:p w14:paraId="3DE7DD9E" w14:textId="77777777" w:rsidR="00243ECF" w:rsidRDefault="00243ECF" w:rsidP="001A1F59"/>
    <w:p w14:paraId="032DD3FD" w14:textId="77777777" w:rsidR="00243ECF" w:rsidRDefault="00243ECF" w:rsidP="001A1F59"/>
    <w:p w14:paraId="102A3F5E" w14:textId="77777777" w:rsidR="00243ECF" w:rsidRDefault="00243ECF" w:rsidP="001A1F59"/>
    <w:p w14:paraId="3FCDC44E" w14:textId="77777777" w:rsidR="00243ECF" w:rsidRDefault="00243ECF" w:rsidP="001A1F59"/>
    <w:p w14:paraId="53F0B5EF" w14:textId="77777777" w:rsidR="00243ECF" w:rsidRDefault="00243ECF" w:rsidP="001A1F59"/>
    <w:p w14:paraId="5480643F" w14:textId="77777777" w:rsidR="00243ECF" w:rsidRDefault="00243ECF" w:rsidP="001A1F59"/>
    <w:p w14:paraId="5C92973B" w14:textId="10896822" w:rsidR="00243ECF" w:rsidRDefault="00243ECF">
      <w:r>
        <w:br w:type="page"/>
      </w:r>
    </w:p>
    <w:p w14:paraId="7EC0A42C" w14:textId="026CA19E" w:rsidR="00243ECF" w:rsidRDefault="00AE5F77" w:rsidP="001A1F59">
      <w:r>
        <w:rPr>
          <w:rFonts w:ascii="Times New Roman" w:hAnsi="Times New Roman"/>
          <w:noProof/>
          <w:sz w:val="24"/>
          <w:szCs w:val="24"/>
          <w:lang w:eastAsia="fr-FR"/>
        </w:rPr>
        <w:lastRenderedPageBreak/>
        <mc:AlternateContent>
          <mc:Choice Requires="wps">
            <w:drawing>
              <wp:anchor distT="36576" distB="36576" distL="36576" distR="36576" simplePos="0" relativeHeight="252533760" behindDoc="0" locked="0" layoutInCell="1" allowOverlap="1" wp14:anchorId="010A33EC" wp14:editId="40727B9B">
                <wp:simplePos x="0" y="0"/>
                <wp:positionH relativeFrom="column">
                  <wp:posOffset>2300605</wp:posOffset>
                </wp:positionH>
                <wp:positionV relativeFrom="paragraph">
                  <wp:posOffset>-765175</wp:posOffset>
                </wp:positionV>
                <wp:extent cx="7378700" cy="7267575"/>
                <wp:effectExtent l="0" t="0" r="12700" b="28575"/>
                <wp:wrapNone/>
                <wp:docPr id="570" name="Zone de texte 5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0" cy="7267575"/>
                        </a:xfrm>
                        <a:prstGeom prst="rect">
                          <a:avLst/>
                        </a:prstGeom>
                        <a:solidFill>
                          <a:srgbClr val="FAC8B4"/>
                        </a:solidFill>
                        <a:ln w="3175">
                          <a:solidFill>
                            <a:srgbClr val="DFEBF7"/>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1C89A2AE" w14:textId="77777777" w:rsidR="00E346F6" w:rsidRDefault="00E346F6" w:rsidP="00720C2D">
                            <w:pPr>
                              <w:widowControl w:val="0"/>
                              <w:jc w:val="both"/>
                              <w:rPr>
                                <w:b/>
                                <w:bCs/>
                                <w:color w:val="F45A2A"/>
                              </w:rPr>
                            </w:pPr>
                            <w:r>
                              <w:rPr>
                                <w:b/>
                                <w:bCs/>
                                <w:color w:val="F45A2A"/>
                              </w:rPr>
                              <w:t> </w:t>
                            </w:r>
                          </w:p>
                          <w:p w14:paraId="2A01521F" w14:textId="0FB835B3" w:rsidR="00A9055A" w:rsidRPr="00AE5F77" w:rsidRDefault="00E346F6" w:rsidP="00A9055A">
                            <w:pPr>
                              <w:widowControl w:val="0"/>
                              <w:spacing w:line="264" w:lineRule="auto"/>
                              <w:jc w:val="both"/>
                              <w:rPr>
                                <w:rFonts w:ascii="Arial Narrow" w:hAnsi="Arial Narrow"/>
                                <w:color w:val="000000"/>
                                <w:sz w:val="4"/>
                                <w:szCs w:val="4"/>
                              </w:rPr>
                            </w:pPr>
                            <w:r>
                              <w:rPr>
                                <w:rFonts w:ascii="Arial Narrow" w:hAnsi="Arial Narrow"/>
                                <w:sz w:val="8"/>
                                <w:szCs w:val="8"/>
                              </w:rPr>
                              <w:t> </w:t>
                            </w:r>
                          </w:p>
                          <w:p w14:paraId="36A7029B" w14:textId="77777777" w:rsidR="00A9055A" w:rsidRPr="00A9055A" w:rsidRDefault="00A9055A" w:rsidP="0032032B">
                            <w:pPr>
                              <w:widowControl w:val="0"/>
                              <w:jc w:val="center"/>
                              <w:rPr>
                                <w:rFonts w:ascii="Arial Narrow" w:hAnsi="Arial Narrow"/>
                                <w:b/>
                                <w:color w:val="ED4F35"/>
                                <w:sz w:val="4"/>
                                <w:szCs w:val="4"/>
                              </w:rPr>
                            </w:pPr>
                          </w:p>
                          <w:p w14:paraId="192370BA" w14:textId="28F0BD9D" w:rsidR="0032032B" w:rsidRPr="0032032B" w:rsidRDefault="0032032B" w:rsidP="0032032B">
                            <w:pPr>
                              <w:widowControl w:val="0"/>
                              <w:jc w:val="center"/>
                              <w:rPr>
                                <w:rFonts w:ascii="Arial Narrow" w:hAnsi="Arial Narrow"/>
                                <w:b/>
                                <w:color w:val="ED4F35"/>
                              </w:rPr>
                            </w:pPr>
                            <w:r w:rsidRPr="00F65547">
                              <w:rPr>
                                <w:rFonts w:ascii="Arial Narrow" w:hAnsi="Arial Narrow"/>
                                <w:b/>
                                <w:color w:val="ED4F35"/>
                              </w:rPr>
                              <w:t>Un diagnostic social de territoire réalisé par des étudiants</w:t>
                            </w:r>
                          </w:p>
                          <w:p w14:paraId="7FA859F8" w14:textId="77777777" w:rsidR="0032032B" w:rsidRDefault="0032032B" w:rsidP="0032032B">
                            <w:pPr>
                              <w:widowControl w:val="0"/>
                              <w:spacing w:line="240" w:lineRule="auto"/>
                              <w:jc w:val="both"/>
                              <w:rPr>
                                <w:rFonts w:ascii="Arial Narrow" w:hAnsi="Arial Narrow"/>
                                <w:bCs/>
                              </w:rPr>
                            </w:pPr>
                            <w:r w:rsidRPr="00CA58F7">
                              <w:rPr>
                                <w:rFonts w:ascii="Arial Narrow" w:hAnsi="Arial Narrow"/>
                                <w:bCs/>
                              </w:rPr>
                              <w:t>L</w:t>
                            </w:r>
                            <w:r>
                              <w:rPr>
                                <w:rFonts w:ascii="Arial Narrow" w:hAnsi="Arial Narrow"/>
                                <w:bCs/>
                              </w:rPr>
                              <w:t>a</w:t>
                            </w:r>
                            <w:r w:rsidRPr="00CA58F7">
                              <w:rPr>
                                <w:rFonts w:ascii="Arial Narrow" w:hAnsi="Arial Narrow"/>
                                <w:bCs/>
                              </w:rPr>
                              <w:t xml:space="preserve"> M</w:t>
                            </w:r>
                            <w:r>
                              <w:rPr>
                                <w:rFonts w:ascii="Arial Narrow" w:hAnsi="Arial Narrow"/>
                                <w:bCs/>
                              </w:rPr>
                              <w:t xml:space="preserve">aison du </w:t>
                            </w:r>
                            <w:r w:rsidRPr="00CA58F7">
                              <w:rPr>
                                <w:rFonts w:ascii="Arial Narrow" w:hAnsi="Arial Narrow"/>
                                <w:bCs/>
                              </w:rPr>
                              <w:t>D</w:t>
                            </w:r>
                            <w:r>
                              <w:rPr>
                                <w:rFonts w:ascii="Arial Narrow" w:hAnsi="Arial Narrow"/>
                                <w:bCs/>
                              </w:rPr>
                              <w:t xml:space="preserve">épartement </w:t>
                            </w:r>
                            <w:r w:rsidRPr="00CA58F7">
                              <w:rPr>
                                <w:rFonts w:ascii="Arial Narrow" w:hAnsi="Arial Narrow"/>
                                <w:bCs/>
                              </w:rPr>
                              <w:t>S</w:t>
                            </w:r>
                            <w:r>
                              <w:rPr>
                                <w:rFonts w:ascii="Arial Narrow" w:hAnsi="Arial Narrow"/>
                                <w:bCs/>
                              </w:rPr>
                              <w:t>olidarité du Boulonnais</w:t>
                            </w:r>
                            <w:r w:rsidRPr="00CA58F7">
                              <w:rPr>
                                <w:rFonts w:ascii="Arial Narrow" w:hAnsi="Arial Narrow"/>
                                <w:bCs/>
                              </w:rPr>
                              <w:t xml:space="preserve"> a accueilli un groupe d'étudiants de l'IRTS afin de réaliser un diagnostic social de territoire</w:t>
                            </w:r>
                            <w:r>
                              <w:rPr>
                                <w:rFonts w:ascii="Arial Narrow" w:hAnsi="Arial Narrow"/>
                                <w:bCs/>
                              </w:rPr>
                              <w:t>,</w:t>
                            </w:r>
                            <w:r w:rsidRPr="00CA58F7">
                              <w:rPr>
                                <w:rFonts w:ascii="Arial Narrow" w:hAnsi="Arial Narrow"/>
                                <w:bCs/>
                              </w:rPr>
                              <w:t xml:space="preserve"> qui a permis d'élaborer une cartographie de l’offre d’accompagnement des jeunes de 16 à 25 ans : accueil, logement</w:t>
                            </w:r>
                            <w:r>
                              <w:rPr>
                                <w:rFonts w:ascii="Arial Narrow" w:hAnsi="Arial Narrow"/>
                                <w:bCs/>
                              </w:rPr>
                              <w:t>/</w:t>
                            </w:r>
                            <w:r w:rsidRPr="00CA58F7">
                              <w:rPr>
                                <w:rFonts w:ascii="Arial Narrow" w:hAnsi="Arial Narrow"/>
                                <w:bCs/>
                              </w:rPr>
                              <w:t>hébergement</w:t>
                            </w:r>
                            <w:r>
                              <w:rPr>
                                <w:rFonts w:ascii="Arial Narrow" w:hAnsi="Arial Narrow"/>
                                <w:bCs/>
                              </w:rPr>
                              <w:t>, soutien</w:t>
                            </w:r>
                            <w:r w:rsidRPr="00CA58F7">
                              <w:rPr>
                                <w:rFonts w:ascii="Arial Narrow" w:hAnsi="Arial Narrow"/>
                                <w:bCs/>
                              </w:rPr>
                              <w:t xml:space="preserve"> financier</w:t>
                            </w:r>
                            <w:r>
                              <w:rPr>
                                <w:rFonts w:ascii="Arial Narrow" w:hAnsi="Arial Narrow"/>
                                <w:bCs/>
                              </w:rPr>
                              <w:t>,</w:t>
                            </w:r>
                            <w:r w:rsidRPr="00CA58F7">
                              <w:rPr>
                                <w:rFonts w:ascii="Arial Narrow" w:hAnsi="Arial Narrow"/>
                                <w:bCs/>
                              </w:rPr>
                              <w:t xml:space="preserve"> accès aux droits</w:t>
                            </w:r>
                            <w:r>
                              <w:rPr>
                                <w:rFonts w:ascii="Arial Narrow" w:hAnsi="Arial Narrow"/>
                                <w:bCs/>
                              </w:rPr>
                              <w:t>,</w:t>
                            </w:r>
                            <w:r w:rsidRPr="00CA58F7">
                              <w:rPr>
                                <w:rFonts w:ascii="Arial Narrow" w:hAnsi="Arial Narrow"/>
                                <w:bCs/>
                              </w:rPr>
                              <w:t xml:space="preserve"> accompagnement social à la formation et à l’emploi</w:t>
                            </w:r>
                            <w:r>
                              <w:rPr>
                                <w:rFonts w:ascii="Arial Narrow" w:hAnsi="Arial Narrow"/>
                                <w:bCs/>
                              </w:rPr>
                              <w:t>,</w:t>
                            </w:r>
                            <w:r w:rsidRPr="00CA58F7">
                              <w:rPr>
                                <w:rFonts w:ascii="Arial Narrow" w:hAnsi="Arial Narrow"/>
                                <w:bCs/>
                              </w:rPr>
                              <w:t xml:space="preserve"> santé. </w:t>
                            </w:r>
                          </w:p>
                          <w:p w14:paraId="5E51FF05" w14:textId="6B06ADAF" w:rsidR="0032032B" w:rsidRDefault="0032032B" w:rsidP="00A97D21">
                            <w:pPr>
                              <w:widowControl w:val="0"/>
                              <w:spacing w:line="240" w:lineRule="auto"/>
                              <w:jc w:val="both"/>
                              <w:rPr>
                                <w:rFonts w:ascii="Arial Narrow" w:hAnsi="Arial Narrow"/>
                                <w:bCs/>
                              </w:rPr>
                            </w:pPr>
                            <w:r w:rsidRPr="00CA58F7">
                              <w:rPr>
                                <w:rFonts w:ascii="Arial Narrow" w:hAnsi="Arial Narrow"/>
                                <w:bCs/>
                              </w:rPr>
                              <w:t>Les dispositifs en faveur du soutien à l’autonomie des jeunes de 16 à 25 ans sont nombreux et sont l’objet de fréquentes évolutions, transformations, renouvellements. Ils sont transversaux à l’ensemble de no</w:t>
                            </w:r>
                            <w:r w:rsidR="00A97D21">
                              <w:rPr>
                                <w:rFonts w:ascii="Arial Narrow" w:hAnsi="Arial Narrow"/>
                                <w:bCs/>
                              </w:rPr>
                              <w:t>s</w:t>
                            </w:r>
                            <w:r w:rsidRPr="00CA58F7">
                              <w:rPr>
                                <w:rFonts w:ascii="Arial Narrow" w:hAnsi="Arial Narrow"/>
                                <w:bCs/>
                              </w:rPr>
                              <w:t xml:space="preserve"> politiques sociales.</w:t>
                            </w:r>
                          </w:p>
                          <w:p w14:paraId="6C10374A" w14:textId="77777777" w:rsidR="00A97D21" w:rsidRPr="00A97D21" w:rsidRDefault="00A97D21" w:rsidP="00A97D21">
                            <w:pPr>
                              <w:widowControl w:val="0"/>
                              <w:spacing w:line="240" w:lineRule="auto"/>
                              <w:jc w:val="both"/>
                              <w:rPr>
                                <w:rFonts w:ascii="Arial Narrow" w:hAnsi="Arial Narrow"/>
                                <w:bCs/>
                                <w:sz w:val="4"/>
                                <w:szCs w:val="4"/>
                              </w:rPr>
                            </w:pPr>
                          </w:p>
                          <w:p w14:paraId="0CF3C8F6" w14:textId="77777777" w:rsidR="0032032B" w:rsidRPr="00F65547" w:rsidRDefault="0032032B" w:rsidP="0032032B">
                            <w:pPr>
                              <w:widowControl w:val="0"/>
                              <w:spacing w:line="199" w:lineRule="auto"/>
                              <w:jc w:val="center"/>
                              <w:rPr>
                                <w:rFonts w:ascii="Arial Narrow" w:hAnsi="Arial Narrow"/>
                                <w:b/>
                                <w:bCs/>
                                <w:color w:val="ED4F35"/>
                              </w:rPr>
                            </w:pPr>
                            <w:r w:rsidRPr="00F65547">
                              <w:rPr>
                                <w:rFonts w:ascii="Arial Narrow" w:hAnsi="Arial Narrow"/>
                                <w:b/>
                                <w:bCs/>
                                <w:color w:val="ED4F35"/>
                              </w:rPr>
                              <w:t>Fêtes d’été sur les sites</w:t>
                            </w:r>
                          </w:p>
                          <w:p w14:paraId="7F712E46" w14:textId="7C3CDB9B" w:rsidR="0032032B" w:rsidRPr="00406495" w:rsidRDefault="0032032B" w:rsidP="00A97D21">
                            <w:pPr>
                              <w:widowControl w:val="0"/>
                              <w:spacing w:after="0" w:line="240" w:lineRule="auto"/>
                              <w:jc w:val="both"/>
                              <w:rPr>
                                <w:rFonts w:ascii="Arial Narrow" w:hAnsi="Arial Narrow"/>
                                <w:bCs/>
                              </w:rPr>
                            </w:pPr>
                            <w:r w:rsidRPr="00406495">
                              <w:rPr>
                                <w:rFonts w:ascii="Arial Narrow" w:hAnsi="Arial Narrow"/>
                                <w:bCs/>
                              </w:rPr>
                              <w:t xml:space="preserve">Une première kermesse d'été s’est tenue sur le site d'Outreau. Au </w:t>
                            </w:r>
                            <w:r w:rsidR="003663CC" w:rsidRPr="00406495">
                              <w:rPr>
                                <w:rFonts w:ascii="Arial Narrow" w:hAnsi="Arial Narrow"/>
                                <w:bCs/>
                              </w:rPr>
                              <w:t>programme :</w:t>
                            </w:r>
                            <w:r w:rsidRPr="00406495">
                              <w:rPr>
                                <w:rFonts w:ascii="Arial Narrow" w:hAnsi="Arial Narrow"/>
                                <w:bCs/>
                              </w:rPr>
                              <w:t xml:space="preserve"> parcours draisiennes, motricité, mini basket, maquillage, chamboule tout, fabrication de maracas, jeu du 62 autour de l'alimentation durable et bien d'autres stands.</w:t>
                            </w:r>
                          </w:p>
                          <w:p w14:paraId="34093A60" w14:textId="77777777" w:rsidR="0032032B" w:rsidRPr="00406495" w:rsidRDefault="0032032B" w:rsidP="00A97D21">
                            <w:pPr>
                              <w:widowControl w:val="0"/>
                              <w:spacing w:after="0" w:line="240" w:lineRule="auto"/>
                              <w:jc w:val="both"/>
                              <w:rPr>
                                <w:rFonts w:ascii="Arial Narrow" w:hAnsi="Arial Narrow"/>
                                <w:bCs/>
                              </w:rPr>
                            </w:pPr>
                            <w:r w:rsidRPr="00406495">
                              <w:rPr>
                                <w:rFonts w:ascii="Arial Narrow" w:hAnsi="Arial Narrow"/>
                                <w:bCs/>
                              </w:rPr>
                              <w:t>Un après-midi festif a également été proposé à tous les usagers de la MDS du site de Saint- Martin.</w:t>
                            </w:r>
                          </w:p>
                          <w:p w14:paraId="611153F5" w14:textId="77777777" w:rsidR="0032032B" w:rsidRPr="00406495" w:rsidRDefault="0032032B" w:rsidP="00A97D21">
                            <w:pPr>
                              <w:widowControl w:val="0"/>
                              <w:spacing w:after="0" w:line="240" w:lineRule="auto"/>
                              <w:jc w:val="both"/>
                              <w:rPr>
                                <w:rFonts w:ascii="Arial Narrow" w:hAnsi="Arial Narrow"/>
                                <w:bCs/>
                              </w:rPr>
                            </w:pPr>
                            <w:r w:rsidRPr="00406495">
                              <w:rPr>
                                <w:rFonts w:ascii="Arial Narrow" w:hAnsi="Arial Narrow"/>
                                <w:bCs/>
                              </w:rPr>
                              <w:t>Au programme : initiation à la GRS, travaux manuels (confection de libellules et de fleurs avec des matières recyclées), contes et comptines pour les plus petits</w:t>
                            </w:r>
                            <w:r>
                              <w:rPr>
                                <w:rFonts w:ascii="Arial Narrow" w:hAnsi="Arial Narrow"/>
                                <w:bCs/>
                              </w:rPr>
                              <w:t>, maquillage</w:t>
                            </w:r>
                            <w:r w:rsidRPr="00406495">
                              <w:rPr>
                                <w:rFonts w:ascii="Arial Narrow" w:hAnsi="Arial Narrow"/>
                                <w:bCs/>
                              </w:rPr>
                              <w:t>.</w:t>
                            </w:r>
                          </w:p>
                          <w:p w14:paraId="485269E7" w14:textId="33FBF7AF" w:rsidR="0032032B" w:rsidRPr="00406495" w:rsidRDefault="0032032B" w:rsidP="00A97D21">
                            <w:pPr>
                              <w:widowControl w:val="0"/>
                              <w:spacing w:after="0" w:line="240" w:lineRule="auto"/>
                              <w:jc w:val="both"/>
                              <w:rPr>
                                <w:rFonts w:ascii="Arial Narrow" w:hAnsi="Arial Narrow"/>
                                <w:bCs/>
                              </w:rPr>
                            </w:pPr>
                            <w:r w:rsidRPr="00406495">
                              <w:rPr>
                                <w:rFonts w:ascii="Arial Narrow" w:hAnsi="Arial Narrow"/>
                                <w:bCs/>
                              </w:rPr>
                              <w:t xml:space="preserve">Un temps de convivialité et d’échanges avec beaucoup de sourires qui ont éclairé cet après-midi déjà très </w:t>
                            </w:r>
                            <w:r w:rsidR="003663CC" w:rsidRPr="00406495">
                              <w:rPr>
                                <w:rFonts w:ascii="Arial Narrow" w:hAnsi="Arial Narrow"/>
                                <w:bCs/>
                              </w:rPr>
                              <w:t>ensoleillé !</w:t>
                            </w:r>
                          </w:p>
                          <w:p w14:paraId="1CB5AB72" w14:textId="77777777" w:rsidR="0032032B" w:rsidRPr="00A9055A" w:rsidRDefault="0032032B" w:rsidP="0032032B">
                            <w:pPr>
                              <w:widowControl w:val="0"/>
                              <w:spacing w:line="199" w:lineRule="auto"/>
                              <w:jc w:val="both"/>
                              <w:rPr>
                                <w:rFonts w:ascii="Arial Narrow" w:hAnsi="Arial Narrow"/>
                                <w:bCs/>
                                <w:sz w:val="4"/>
                                <w:szCs w:val="4"/>
                              </w:rPr>
                            </w:pPr>
                          </w:p>
                          <w:p w14:paraId="21CEEDC4" w14:textId="3EEFED60" w:rsidR="0032032B" w:rsidRPr="0032032B" w:rsidRDefault="0032032B" w:rsidP="0032032B">
                            <w:pPr>
                              <w:widowControl w:val="0"/>
                              <w:spacing w:line="199" w:lineRule="auto"/>
                              <w:jc w:val="center"/>
                              <w:rPr>
                                <w:rFonts w:ascii="Arial Narrow" w:hAnsi="Arial Narrow"/>
                                <w:b/>
                                <w:bCs/>
                                <w:color w:val="ED4F35"/>
                              </w:rPr>
                            </w:pPr>
                            <w:r w:rsidRPr="00F65547">
                              <w:rPr>
                                <w:rFonts w:ascii="Arial Narrow" w:hAnsi="Arial Narrow"/>
                                <w:b/>
                                <w:bCs/>
                                <w:color w:val="ED4F35"/>
                              </w:rPr>
                              <w:t>Match USBCO-ESTAC dédié protection de l'enfance</w:t>
                            </w:r>
                          </w:p>
                          <w:p w14:paraId="1A844323" w14:textId="5ED8DB99" w:rsidR="0032032B" w:rsidRPr="00E21C50" w:rsidRDefault="00A97D21" w:rsidP="0032032B">
                            <w:pPr>
                              <w:widowControl w:val="0"/>
                              <w:spacing w:line="240" w:lineRule="auto"/>
                              <w:jc w:val="both"/>
                              <w:rPr>
                                <w:rFonts w:ascii="Arial Narrow" w:hAnsi="Arial Narrow"/>
                                <w:bCs/>
                              </w:rPr>
                            </w:pPr>
                            <w:r>
                              <w:rPr>
                                <w:rFonts w:ascii="Arial Narrow" w:hAnsi="Arial Narrow"/>
                                <w:bCs/>
                              </w:rPr>
                              <w:t>À</w:t>
                            </w:r>
                            <w:r w:rsidR="0032032B" w:rsidRPr="00E21C50">
                              <w:rPr>
                                <w:rFonts w:ascii="Arial Narrow" w:hAnsi="Arial Narrow"/>
                                <w:bCs/>
                              </w:rPr>
                              <w:t xml:space="preserve"> l’occasion de la rencontre</w:t>
                            </w:r>
                            <w:r w:rsidR="0032032B">
                              <w:rPr>
                                <w:rFonts w:ascii="Arial Narrow" w:hAnsi="Arial Narrow"/>
                                <w:bCs/>
                              </w:rPr>
                              <w:t xml:space="preserve"> de football en Ligue 2 BKT du l</w:t>
                            </w:r>
                            <w:r w:rsidR="0032032B" w:rsidRPr="00E21C50">
                              <w:rPr>
                                <w:rFonts w:ascii="Arial Narrow" w:hAnsi="Arial Narrow"/>
                                <w:bCs/>
                              </w:rPr>
                              <w:t>undi 15 décembre 2025 à 20h45, l’USBCO qui recevait l’ES Troyes AC, a invité une centaine des jeunes confiés à l’ASE et leurs accompagnants pour leur offrir un moment de divertissement.</w:t>
                            </w:r>
                          </w:p>
                          <w:p w14:paraId="5F1046E7" w14:textId="421FAACA" w:rsidR="0032032B" w:rsidRDefault="00A97D21" w:rsidP="0032032B">
                            <w:pPr>
                              <w:widowControl w:val="0"/>
                              <w:spacing w:line="240" w:lineRule="auto"/>
                              <w:jc w:val="both"/>
                              <w:rPr>
                                <w:rFonts w:ascii="Arial Narrow" w:hAnsi="Arial Narrow"/>
                                <w:bCs/>
                              </w:rPr>
                            </w:pPr>
                            <w:r>
                              <w:rPr>
                                <w:rFonts w:ascii="Arial Narrow" w:hAnsi="Arial Narrow"/>
                                <w:bCs/>
                              </w:rPr>
                              <w:t>À</w:t>
                            </w:r>
                            <w:r w:rsidR="0032032B" w:rsidRPr="00E21C50">
                              <w:rPr>
                                <w:rFonts w:ascii="Arial Narrow" w:hAnsi="Arial Narrow"/>
                                <w:bCs/>
                              </w:rPr>
                              <w:t xml:space="preserve"> la mi-temps, un lancer de peluches a été effectué par les spectateurs invités à amener une peluche au match. Elles ont été remises aux organismes de solidarité.</w:t>
                            </w:r>
                          </w:p>
                          <w:p w14:paraId="60CF5C0B" w14:textId="77777777" w:rsidR="00A9055A" w:rsidRPr="00A9055A" w:rsidRDefault="00A9055A" w:rsidP="0032032B">
                            <w:pPr>
                              <w:widowControl w:val="0"/>
                              <w:spacing w:line="240" w:lineRule="auto"/>
                              <w:jc w:val="both"/>
                              <w:rPr>
                                <w:rFonts w:ascii="Arial Narrow" w:hAnsi="Arial Narrow"/>
                                <w:bCs/>
                                <w:sz w:val="4"/>
                                <w:szCs w:val="4"/>
                              </w:rPr>
                            </w:pPr>
                          </w:p>
                          <w:p w14:paraId="44D088E7" w14:textId="1F8CC135" w:rsidR="00A9055A" w:rsidRPr="00A9055A" w:rsidRDefault="00A9055A" w:rsidP="00A9055A">
                            <w:pPr>
                              <w:widowControl w:val="0"/>
                              <w:spacing w:line="240" w:lineRule="auto"/>
                              <w:jc w:val="center"/>
                              <w:rPr>
                                <w:rFonts w:ascii="Arial Narrow" w:hAnsi="Arial Narrow"/>
                                <w:b/>
                                <w:bCs/>
                                <w:color w:val="ED4F35"/>
                              </w:rPr>
                            </w:pPr>
                            <w:r w:rsidRPr="00A9055A">
                              <w:rPr>
                                <w:rFonts w:ascii="Arial Narrow" w:hAnsi="Arial Narrow"/>
                                <w:b/>
                                <w:bCs/>
                                <w:color w:val="ED4F35"/>
                              </w:rPr>
                              <w:t>Vers un meilleur accompagnement</w:t>
                            </w:r>
                          </w:p>
                          <w:p w14:paraId="4C1DEB93" w14:textId="4625A6FD" w:rsidR="00A9055A" w:rsidRPr="00A9055A" w:rsidRDefault="00A9055A" w:rsidP="00A9055A">
                            <w:pPr>
                              <w:widowControl w:val="0"/>
                              <w:spacing w:after="0" w:line="240" w:lineRule="auto"/>
                              <w:jc w:val="both"/>
                              <w:rPr>
                                <w:rFonts w:ascii="Arial Narrow" w:hAnsi="Arial Narrow"/>
                                <w:bCs/>
                              </w:rPr>
                            </w:pPr>
                            <w:r>
                              <w:rPr>
                                <w:rFonts w:ascii="Arial Narrow" w:hAnsi="Arial Narrow"/>
                                <w:bCs/>
                              </w:rPr>
                              <w:t>La</w:t>
                            </w:r>
                            <w:r w:rsidRPr="00A9055A">
                              <w:rPr>
                                <w:rFonts w:ascii="Arial Narrow" w:hAnsi="Arial Narrow"/>
                                <w:bCs/>
                              </w:rPr>
                              <w:t xml:space="preserve"> Maison de l’Autonomie </w:t>
                            </w:r>
                            <w:r>
                              <w:rPr>
                                <w:rFonts w:ascii="Arial Narrow" w:hAnsi="Arial Narrow"/>
                                <w:bCs/>
                              </w:rPr>
                              <w:t xml:space="preserve">a été associée </w:t>
                            </w:r>
                            <w:r w:rsidRPr="00A9055A">
                              <w:rPr>
                                <w:rFonts w:ascii="Arial Narrow" w:hAnsi="Arial Narrow"/>
                                <w:bCs/>
                              </w:rPr>
                              <w:t xml:space="preserve">à l’entretien des jeunes </w:t>
                            </w:r>
                            <w:r w:rsidR="000403E0">
                              <w:rPr>
                                <w:rFonts w:ascii="Arial Narrow" w:hAnsi="Arial Narrow"/>
                                <w:bCs/>
                              </w:rPr>
                              <w:t xml:space="preserve">de 17 ans </w:t>
                            </w:r>
                            <w:r w:rsidRPr="00A9055A">
                              <w:rPr>
                                <w:rFonts w:ascii="Arial Narrow" w:hAnsi="Arial Narrow"/>
                                <w:bCs/>
                              </w:rPr>
                              <w:t>accompagnés par l’ASE présentant une situation de double vulnérabilité</w:t>
                            </w:r>
                            <w:r>
                              <w:rPr>
                                <w:rFonts w:ascii="Arial Narrow" w:hAnsi="Arial Narrow"/>
                                <w:bCs/>
                              </w:rPr>
                              <w:t>.</w:t>
                            </w:r>
                          </w:p>
                          <w:p w14:paraId="2C870770" w14:textId="77777777" w:rsidR="00A9055A" w:rsidRPr="00A97D21" w:rsidRDefault="00A9055A" w:rsidP="00A9055A">
                            <w:pPr>
                              <w:widowControl w:val="0"/>
                              <w:spacing w:after="0" w:line="240" w:lineRule="auto"/>
                              <w:jc w:val="both"/>
                              <w:rPr>
                                <w:rFonts w:ascii="Arial Narrow" w:hAnsi="Arial Narrow"/>
                                <w:bCs/>
                                <w:sz w:val="10"/>
                                <w:szCs w:val="10"/>
                              </w:rPr>
                            </w:pPr>
                          </w:p>
                          <w:p w14:paraId="78A58AB0" w14:textId="76A4868B" w:rsidR="00A9055A" w:rsidRPr="00A9055A" w:rsidRDefault="00A9055A" w:rsidP="00A9055A">
                            <w:pPr>
                              <w:widowControl w:val="0"/>
                              <w:spacing w:after="0" w:line="240" w:lineRule="auto"/>
                              <w:jc w:val="both"/>
                              <w:rPr>
                                <w:rFonts w:ascii="Arial Narrow" w:hAnsi="Arial Narrow"/>
                                <w:bCs/>
                              </w:rPr>
                            </w:pPr>
                            <w:r w:rsidRPr="00A9055A">
                              <w:rPr>
                                <w:rFonts w:ascii="Arial Narrow" w:hAnsi="Arial Narrow"/>
                                <w:bCs/>
                              </w:rPr>
                              <w:t>Le constat initial était que l’ensemble des jeunes de 17 ans n’était pas systématiquement rencontré.</w:t>
                            </w:r>
                            <w:r>
                              <w:rPr>
                                <w:rFonts w:ascii="Arial Narrow" w:hAnsi="Arial Narrow"/>
                                <w:bCs/>
                              </w:rPr>
                              <w:t xml:space="preserve"> </w:t>
                            </w:r>
                            <w:r w:rsidRPr="00A9055A">
                              <w:rPr>
                                <w:rFonts w:ascii="Arial Narrow" w:hAnsi="Arial Narrow"/>
                                <w:bCs/>
                              </w:rPr>
                              <w:t>Le dispositif « fin des sorties sèches » financé par le Département et porté par l’</w:t>
                            </w:r>
                            <w:r w:rsidR="00A97D21">
                              <w:rPr>
                                <w:rFonts w:ascii="Arial Narrow" w:hAnsi="Arial Narrow"/>
                                <w:bCs/>
                              </w:rPr>
                              <w:t>Association Mission Insertion Emploi (</w:t>
                            </w:r>
                            <w:r w:rsidRPr="00A9055A">
                              <w:rPr>
                                <w:rFonts w:ascii="Arial Narrow" w:hAnsi="Arial Narrow"/>
                                <w:bCs/>
                              </w:rPr>
                              <w:t>AMIE</w:t>
                            </w:r>
                            <w:r w:rsidR="00A97D21">
                              <w:rPr>
                                <w:rFonts w:ascii="Arial Narrow" w:hAnsi="Arial Narrow"/>
                                <w:bCs/>
                              </w:rPr>
                              <w:t>)</w:t>
                            </w:r>
                            <w:r w:rsidRPr="00A9055A">
                              <w:rPr>
                                <w:rFonts w:ascii="Arial Narrow" w:hAnsi="Arial Narrow"/>
                                <w:bCs/>
                              </w:rPr>
                              <w:t xml:space="preserve"> du Boulonnais ne s’avérait pas suffisamment efficient.</w:t>
                            </w:r>
                            <w:r>
                              <w:rPr>
                                <w:rFonts w:ascii="Arial Narrow" w:hAnsi="Arial Narrow"/>
                                <w:bCs/>
                              </w:rPr>
                              <w:t xml:space="preserve"> </w:t>
                            </w:r>
                            <w:r w:rsidRPr="00A9055A">
                              <w:rPr>
                                <w:rFonts w:ascii="Arial Narrow" w:hAnsi="Arial Narrow"/>
                                <w:bCs/>
                              </w:rPr>
                              <w:t>Suite à ce constat, a été mise en place une commission ASE, à raison de 5 réunions par an, afin de garantir un repérage et une rencontre systématiques des jeunes concernés.</w:t>
                            </w:r>
                            <w:r>
                              <w:rPr>
                                <w:rFonts w:ascii="Arial Narrow" w:hAnsi="Arial Narrow"/>
                                <w:bCs/>
                              </w:rPr>
                              <w:t xml:space="preserve"> </w:t>
                            </w:r>
                            <w:r w:rsidRPr="00A9055A">
                              <w:rPr>
                                <w:rFonts w:ascii="Arial Narrow" w:hAnsi="Arial Narrow"/>
                                <w:bCs/>
                              </w:rPr>
                              <w:t xml:space="preserve">Ces commissions se sont tenues les 25 mars, 24 avril, 4 juillet, 24 </w:t>
                            </w:r>
                            <w:r>
                              <w:rPr>
                                <w:rFonts w:ascii="Arial Narrow" w:hAnsi="Arial Narrow"/>
                                <w:bCs/>
                              </w:rPr>
                              <w:t>o</w:t>
                            </w:r>
                            <w:r w:rsidRPr="00A9055A">
                              <w:rPr>
                                <w:rFonts w:ascii="Arial Narrow" w:hAnsi="Arial Narrow"/>
                                <w:bCs/>
                              </w:rPr>
                              <w:t xml:space="preserve">ctobre et 12 </w:t>
                            </w:r>
                            <w:r>
                              <w:rPr>
                                <w:rFonts w:ascii="Arial Narrow" w:hAnsi="Arial Narrow"/>
                                <w:bCs/>
                              </w:rPr>
                              <w:t>d</w:t>
                            </w:r>
                            <w:r w:rsidRPr="00A9055A">
                              <w:rPr>
                                <w:rFonts w:ascii="Arial Narrow" w:hAnsi="Arial Narrow"/>
                                <w:bCs/>
                              </w:rPr>
                              <w:t>écembre 2025</w:t>
                            </w:r>
                            <w:r>
                              <w:rPr>
                                <w:rFonts w:ascii="Arial Narrow" w:hAnsi="Arial Narrow"/>
                                <w:bCs/>
                              </w:rPr>
                              <w:t xml:space="preserve">. </w:t>
                            </w:r>
                            <w:r w:rsidRPr="00A9055A">
                              <w:rPr>
                                <w:rFonts w:ascii="Arial Narrow" w:hAnsi="Arial Narrow"/>
                                <w:bCs/>
                              </w:rPr>
                              <w:t>59 jeunes ont ainsi été vus au cours de l’année.</w:t>
                            </w:r>
                          </w:p>
                          <w:p w14:paraId="400E3463" w14:textId="77777777" w:rsidR="000403E0" w:rsidRPr="00A97D21" w:rsidRDefault="000403E0" w:rsidP="00A9055A">
                            <w:pPr>
                              <w:widowControl w:val="0"/>
                              <w:spacing w:after="0" w:line="240" w:lineRule="auto"/>
                              <w:jc w:val="both"/>
                              <w:rPr>
                                <w:rFonts w:ascii="Arial Narrow" w:hAnsi="Arial Narrow"/>
                                <w:bCs/>
                                <w:sz w:val="10"/>
                                <w:szCs w:val="10"/>
                              </w:rPr>
                            </w:pPr>
                          </w:p>
                          <w:p w14:paraId="01C672C9" w14:textId="2D841B0B" w:rsidR="00A9055A" w:rsidRPr="00A9055A" w:rsidRDefault="00A9055A" w:rsidP="00A9055A">
                            <w:pPr>
                              <w:widowControl w:val="0"/>
                              <w:spacing w:after="0" w:line="240" w:lineRule="auto"/>
                              <w:jc w:val="both"/>
                              <w:rPr>
                                <w:rFonts w:ascii="Arial Narrow" w:hAnsi="Arial Narrow"/>
                                <w:bCs/>
                              </w:rPr>
                            </w:pPr>
                            <w:r w:rsidRPr="00A9055A">
                              <w:rPr>
                                <w:rFonts w:ascii="Arial Narrow" w:hAnsi="Arial Narrow"/>
                                <w:bCs/>
                              </w:rPr>
                              <w:t>Résultats :</w:t>
                            </w:r>
                          </w:p>
                          <w:p w14:paraId="352E2B6A" w14:textId="65EF6674" w:rsidR="00A9055A" w:rsidRPr="00A9055A" w:rsidRDefault="00A9055A" w:rsidP="00A9055A">
                            <w:pPr>
                              <w:widowControl w:val="0"/>
                              <w:spacing w:after="0" w:line="240" w:lineRule="auto"/>
                              <w:jc w:val="both"/>
                              <w:rPr>
                                <w:rFonts w:ascii="Arial Narrow" w:hAnsi="Arial Narrow"/>
                                <w:bCs/>
                              </w:rPr>
                            </w:pPr>
                            <w:r w:rsidRPr="00A9055A">
                              <w:rPr>
                                <w:rFonts w:ascii="Arial Narrow" w:hAnsi="Arial Narrow"/>
                                <w:bCs/>
                              </w:rPr>
                              <w:t>•</w:t>
                            </w:r>
                            <w:r w:rsidRPr="00A9055A">
                              <w:rPr>
                                <w:rFonts w:ascii="Arial Narrow" w:hAnsi="Arial Narrow"/>
                                <w:bCs/>
                              </w:rPr>
                              <w:tab/>
                              <w:t>Tous les jeunes de 17 ans concernés ont pu être rencontrés dans l’année</w:t>
                            </w:r>
                            <w:r>
                              <w:rPr>
                                <w:rFonts w:ascii="Arial Narrow" w:hAnsi="Arial Narrow"/>
                                <w:bCs/>
                              </w:rPr>
                              <w:t> ;</w:t>
                            </w:r>
                          </w:p>
                          <w:p w14:paraId="4744434C" w14:textId="6C5D6077" w:rsidR="00A9055A" w:rsidRPr="00A9055A" w:rsidRDefault="00A9055A" w:rsidP="00A9055A">
                            <w:pPr>
                              <w:widowControl w:val="0"/>
                              <w:spacing w:after="0" w:line="240" w:lineRule="auto"/>
                              <w:jc w:val="both"/>
                              <w:rPr>
                                <w:rFonts w:ascii="Arial Narrow" w:hAnsi="Arial Narrow"/>
                                <w:bCs/>
                              </w:rPr>
                            </w:pPr>
                            <w:r w:rsidRPr="00A9055A">
                              <w:rPr>
                                <w:rFonts w:ascii="Arial Narrow" w:hAnsi="Arial Narrow"/>
                                <w:bCs/>
                              </w:rPr>
                              <w:t>•</w:t>
                            </w:r>
                            <w:r w:rsidRPr="00A9055A">
                              <w:rPr>
                                <w:rFonts w:ascii="Arial Narrow" w:hAnsi="Arial Narrow"/>
                                <w:bCs/>
                              </w:rPr>
                              <w:tab/>
                              <w:t>Des préconisations ont été transmises aux référents ASE afin d’anticiper les besoins et de sécuriser les parcours à la sortie de l’ASE</w:t>
                            </w:r>
                            <w:r>
                              <w:rPr>
                                <w:rFonts w:ascii="Arial Narrow" w:hAnsi="Arial Narrow"/>
                                <w:bCs/>
                              </w:rPr>
                              <w:t> ;</w:t>
                            </w:r>
                          </w:p>
                          <w:p w14:paraId="5456BECB" w14:textId="20D69786" w:rsidR="00A9055A" w:rsidRPr="00CA58F7" w:rsidRDefault="00A9055A" w:rsidP="00A9055A">
                            <w:pPr>
                              <w:widowControl w:val="0"/>
                              <w:spacing w:after="0" w:line="240" w:lineRule="auto"/>
                              <w:jc w:val="both"/>
                              <w:rPr>
                                <w:rFonts w:ascii="Arial Narrow" w:hAnsi="Arial Narrow"/>
                                <w:bCs/>
                              </w:rPr>
                            </w:pPr>
                            <w:r w:rsidRPr="00A9055A">
                              <w:rPr>
                                <w:rFonts w:ascii="Arial Narrow" w:hAnsi="Arial Narrow"/>
                                <w:bCs/>
                              </w:rPr>
                              <w:t>•</w:t>
                            </w:r>
                            <w:r w:rsidRPr="00A9055A">
                              <w:rPr>
                                <w:rFonts w:ascii="Arial Narrow" w:hAnsi="Arial Narrow"/>
                                <w:bCs/>
                              </w:rPr>
                              <w:tab/>
                              <w:t>Le portefeuille de la coordinatrice de l’AMIE du Boulonnais est désormais complet, avec une file active de 37 jeunes, permettant un accompagnement plus ciblé et adapté.</w:t>
                            </w:r>
                          </w:p>
                          <w:p w14:paraId="7B93EC93" w14:textId="3041EE06" w:rsidR="00E346F6" w:rsidRDefault="00E346F6" w:rsidP="0032032B">
                            <w:pPr>
                              <w:widowControl w:val="0"/>
                              <w:spacing w:after="20" w:line="283" w:lineRule="auto"/>
                              <w:jc w:val="center"/>
                              <w:rPr>
                                <w:rFonts w:ascii="Calibri" w:hAnsi="Calibri"/>
                                <w:sz w:val="20"/>
                                <w:szCs w:val="2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A33EC" id="Zone de texte 570" o:spid="_x0000_s1122" type="#_x0000_t202" style="position:absolute;margin-left:181.15pt;margin-top:-60.25pt;width:581pt;height:572.25pt;z-index:2525337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CemIwIAAEIEAAAOAAAAZHJzL2Uyb0RvYy54bWysU8mO2zAMvRfoPwi6N87SxKkRZ5BlUhSY&#10;LsC0H6DIsi1UFlVJiT39+lKyk0kX9FDUB4E0pUfy8XF11zWKnIV1EnROJ6MxJUJzKKSucvrl8+HV&#10;khLnmS6YAi1y+iQcvVu/fLFqTSamUIMqhCUIol3WmpzW3pssSRyvRcPcCIzQGCzBNsyja6uksKxF&#10;9EYl0/F4kbRgC2OBC+fw774P0nXEL0vB/ceydMITlVOszcfTxvMYzmS9YlllmaklH8pg/1BFw6TG&#10;pFeoPfOMnKz8DaqR3IKD0o84NAmUpeQi9oDdTMa/dPNYMyNiL0iOM1ea3P+D5R/Oj+aTJb7bQocD&#10;jE048wD8qyMadjXTldhYC20tWIGJJ4GypDUuG54Gql3mAsixfQ8FDpmdPESgrrRNYAX7JIiOA3i6&#10;ki46Tzj+TGfpMh1jiGMsnS7SeTqPOVh2eW6s828FNCQYObU41QjPzg/Oh3JYdrkSsjlQsjhIpaJj&#10;q+NOWXJmqIDDZrfcvh7Qf7qmNGlzOptg7r9D7A/320P6J4hGepSykk1Ol+PwhUssC7zd6yLanknV&#10;21iy0iEsokiHPi5M9pz67tgRWeT0zSJAheARiick2kIvZFw8NGqw3ylpUcQ5dd9OzApK1DuNw5ot&#10;5ukCVX/r2FvneOswzREqp56S3tz5flNOxsqqxky9PDRscMCljNQ/VzXIAoUaJzIsVdiEWz/eel79&#10;9Q8AAAD//wMAUEsDBBQABgAIAAAAIQBIqkNu4gAAAA4BAAAPAAAAZHJzL2Rvd25yZXYueG1sTI/L&#10;TsMwEEX3SPyDNUhsqtZumoYS4lQIActKfWzYOfHgRMR2FLtN+Humq7Kbx9GdM8V2sh274BBa7yQs&#10;FwIYutrr1hkJp+PHfAMsROW06rxDCb8YYFve3xUq1350e7wcomEU4kKuJDQx9jnnoW7QqrDwPTra&#10;ffvBqkjtYLge1EjhtuOJEBm3qnV0oVE9vjVY/xzOVoIx02yzw/34/Jm9p09V3B1PXzMpHx+m1xdg&#10;Ead4g+GqT+pQklPlz04H1klYZcmKUAnzZSLWwK7IOklpVlElklQALwv+/43yDwAA//8DAFBLAQIt&#10;ABQABgAIAAAAIQC2gziS/gAAAOEBAAATAAAAAAAAAAAAAAAAAAAAAABbQ29udGVudF9UeXBlc10u&#10;eG1sUEsBAi0AFAAGAAgAAAAhADj9If/WAAAAlAEAAAsAAAAAAAAAAAAAAAAALwEAAF9yZWxzLy5y&#10;ZWxzUEsBAi0AFAAGAAgAAAAhAKq4J6YjAgAAQgQAAA4AAAAAAAAAAAAAAAAALgIAAGRycy9lMm9E&#10;b2MueG1sUEsBAi0AFAAGAAgAAAAhAEiqQ27iAAAADgEAAA8AAAAAAAAAAAAAAAAAfQQAAGRycy9k&#10;b3ducmV2LnhtbFBLBQYAAAAABAAEAPMAAACMBQAAAAA=&#10;" fillcolor="#fac8b4" strokecolor="#dfebf7" strokeweight=".25pt">
                <v:shadow color="black [0]"/>
                <v:textbox inset="2.88pt,2.88pt,2.88pt,2.88pt">
                  <w:txbxContent>
                    <w:p w14:paraId="1C89A2AE" w14:textId="77777777" w:rsidR="00E346F6" w:rsidRDefault="00E346F6" w:rsidP="00720C2D">
                      <w:pPr>
                        <w:widowControl w:val="0"/>
                        <w:jc w:val="both"/>
                        <w:rPr>
                          <w:b/>
                          <w:bCs/>
                          <w:color w:val="F45A2A"/>
                        </w:rPr>
                      </w:pPr>
                      <w:r>
                        <w:rPr>
                          <w:b/>
                          <w:bCs/>
                          <w:color w:val="F45A2A"/>
                        </w:rPr>
                        <w:t> </w:t>
                      </w:r>
                    </w:p>
                    <w:p w14:paraId="2A01521F" w14:textId="0FB835B3" w:rsidR="00A9055A" w:rsidRPr="00AE5F77" w:rsidRDefault="00E346F6" w:rsidP="00A9055A">
                      <w:pPr>
                        <w:widowControl w:val="0"/>
                        <w:spacing w:line="264" w:lineRule="auto"/>
                        <w:jc w:val="both"/>
                        <w:rPr>
                          <w:rFonts w:ascii="Arial Narrow" w:hAnsi="Arial Narrow"/>
                          <w:color w:val="000000"/>
                          <w:sz w:val="4"/>
                          <w:szCs w:val="4"/>
                        </w:rPr>
                      </w:pPr>
                      <w:r>
                        <w:rPr>
                          <w:rFonts w:ascii="Arial Narrow" w:hAnsi="Arial Narrow"/>
                          <w:sz w:val="8"/>
                          <w:szCs w:val="8"/>
                        </w:rPr>
                        <w:t> </w:t>
                      </w:r>
                    </w:p>
                    <w:p w14:paraId="36A7029B" w14:textId="77777777" w:rsidR="00A9055A" w:rsidRPr="00A9055A" w:rsidRDefault="00A9055A" w:rsidP="0032032B">
                      <w:pPr>
                        <w:widowControl w:val="0"/>
                        <w:jc w:val="center"/>
                        <w:rPr>
                          <w:rFonts w:ascii="Arial Narrow" w:hAnsi="Arial Narrow"/>
                          <w:b/>
                          <w:color w:val="ED4F35"/>
                          <w:sz w:val="4"/>
                          <w:szCs w:val="4"/>
                        </w:rPr>
                      </w:pPr>
                    </w:p>
                    <w:p w14:paraId="192370BA" w14:textId="28F0BD9D" w:rsidR="0032032B" w:rsidRPr="0032032B" w:rsidRDefault="0032032B" w:rsidP="0032032B">
                      <w:pPr>
                        <w:widowControl w:val="0"/>
                        <w:jc w:val="center"/>
                        <w:rPr>
                          <w:rFonts w:ascii="Arial Narrow" w:hAnsi="Arial Narrow"/>
                          <w:b/>
                          <w:color w:val="ED4F35"/>
                        </w:rPr>
                      </w:pPr>
                      <w:r w:rsidRPr="00F65547">
                        <w:rPr>
                          <w:rFonts w:ascii="Arial Narrow" w:hAnsi="Arial Narrow"/>
                          <w:b/>
                          <w:color w:val="ED4F35"/>
                        </w:rPr>
                        <w:t>Un diagnostic social de territoire réalisé par des étudiants</w:t>
                      </w:r>
                    </w:p>
                    <w:p w14:paraId="7FA859F8" w14:textId="77777777" w:rsidR="0032032B" w:rsidRDefault="0032032B" w:rsidP="0032032B">
                      <w:pPr>
                        <w:widowControl w:val="0"/>
                        <w:spacing w:line="240" w:lineRule="auto"/>
                        <w:jc w:val="both"/>
                        <w:rPr>
                          <w:rFonts w:ascii="Arial Narrow" w:hAnsi="Arial Narrow"/>
                          <w:bCs/>
                        </w:rPr>
                      </w:pPr>
                      <w:r w:rsidRPr="00CA58F7">
                        <w:rPr>
                          <w:rFonts w:ascii="Arial Narrow" w:hAnsi="Arial Narrow"/>
                          <w:bCs/>
                        </w:rPr>
                        <w:t>L</w:t>
                      </w:r>
                      <w:r>
                        <w:rPr>
                          <w:rFonts w:ascii="Arial Narrow" w:hAnsi="Arial Narrow"/>
                          <w:bCs/>
                        </w:rPr>
                        <w:t>a</w:t>
                      </w:r>
                      <w:r w:rsidRPr="00CA58F7">
                        <w:rPr>
                          <w:rFonts w:ascii="Arial Narrow" w:hAnsi="Arial Narrow"/>
                          <w:bCs/>
                        </w:rPr>
                        <w:t xml:space="preserve"> M</w:t>
                      </w:r>
                      <w:r>
                        <w:rPr>
                          <w:rFonts w:ascii="Arial Narrow" w:hAnsi="Arial Narrow"/>
                          <w:bCs/>
                        </w:rPr>
                        <w:t xml:space="preserve">aison du </w:t>
                      </w:r>
                      <w:r w:rsidRPr="00CA58F7">
                        <w:rPr>
                          <w:rFonts w:ascii="Arial Narrow" w:hAnsi="Arial Narrow"/>
                          <w:bCs/>
                        </w:rPr>
                        <w:t>D</w:t>
                      </w:r>
                      <w:r>
                        <w:rPr>
                          <w:rFonts w:ascii="Arial Narrow" w:hAnsi="Arial Narrow"/>
                          <w:bCs/>
                        </w:rPr>
                        <w:t xml:space="preserve">épartement </w:t>
                      </w:r>
                      <w:r w:rsidRPr="00CA58F7">
                        <w:rPr>
                          <w:rFonts w:ascii="Arial Narrow" w:hAnsi="Arial Narrow"/>
                          <w:bCs/>
                        </w:rPr>
                        <w:t>S</w:t>
                      </w:r>
                      <w:r>
                        <w:rPr>
                          <w:rFonts w:ascii="Arial Narrow" w:hAnsi="Arial Narrow"/>
                          <w:bCs/>
                        </w:rPr>
                        <w:t>olidarité du Boulonnais</w:t>
                      </w:r>
                      <w:r w:rsidRPr="00CA58F7">
                        <w:rPr>
                          <w:rFonts w:ascii="Arial Narrow" w:hAnsi="Arial Narrow"/>
                          <w:bCs/>
                        </w:rPr>
                        <w:t xml:space="preserve"> a accueilli un groupe d'étudiants de l'IRTS afin de réaliser un diagnostic social de territoire</w:t>
                      </w:r>
                      <w:r>
                        <w:rPr>
                          <w:rFonts w:ascii="Arial Narrow" w:hAnsi="Arial Narrow"/>
                          <w:bCs/>
                        </w:rPr>
                        <w:t>,</w:t>
                      </w:r>
                      <w:r w:rsidRPr="00CA58F7">
                        <w:rPr>
                          <w:rFonts w:ascii="Arial Narrow" w:hAnsi="Arial Narrow"/>
                          <w:bCs/>
                        </w:rPr>
                        <w:t xml:space="preserve"> qui a permis d'élaborer une cartographie de l’offre d’accompagnement des jeunes de 16 à 25 ans : accueil, logement</w:t>
                      </w:r>
                      <w:r>
                        <w:rPr>
                          <w:rFonts w:ascii="Arial Narrow" w:hAnsi="Arial Narrow"/>
                          <w:bCs/>
                        </w:rPr>
                        <w:t>/</w:t>
                      </w:r>
                      <w:r w:rsidRPr="00CA58F7">
                        <w:rPr>
                          <w:rFonts w:ascii="Arial Narrow" w:hAnsi="Arial Narrow"/>
                          <w:bCs/>
                        </w:rPr>
                        <w:t>hébergement</w:t>
                      </w:r>
                      <w:r>
                        <w:rPr>
                          <w:rFonts w:ascii="Arial Narrow" w:hAnsi="Arial Narrow"/>
                          <w:bCs/>
                        </w:rPr>
                        <w:t>, soutien</w:t>
                      </w:r>
                      <w:r w:rsidRPr="00CA58F7">
                        <w:rPr>
                          <w:rFonts w:ascii="Arial Narrow" w:hAnsi="Arial Narrow"/>
                          <w:bCs/>
                        </w:rPr>
                        <w:t xml:space="preserve"> financier</w:t>
                      </w:r>
                      <w:r>
                        <w:rPr>
                          <w:rFonts w:ascii="Arial Narrow" w:hAnsi="Arial Narrow"/>
                          <w:bCs/>
                        </w:rPr>
                        <w:t>,</w:t>
                      </w:r>
                      <w:r w:rsidRPr="00CA58F7">
                        <w:rPr>
                          <w:rFonts w:ascii="Arial Narrow" w:hAnsi="Arial Narrow"/>
                          <w:bCs/>
                        </w:rPr>
                        <w:t xml:space="preserve"> accès aux droits</w:t>
                      </w:r>
                      <w:r>
                        <w:rPr>
                          <w:rFonts w:ascii="Arial Narrow" w:hAnsi="Arial Narrow"/>
                          <w:bCs/>
                        </w:rPr>
                        <w:t>,</w:t>
                      </w:r>
                      <w:r w:rsidRPr="00CA58F7">
                        <w:rPr>
                          <w:rFonts w:ascii="Arial Narrow" w:hAnsi="Arial Narrow"/>
                          <w:bCs/>
                        </w:rPr>
                        <w:t xml:space="preserve"> accompagnement social à la formation et à l’emploi</w:t>
                      </w:r>
                      <w:r>
                        <w:rPr>
                          <w:rFonts w:ascii="Arial Narrow" w:hAnsi="Arial Narrow"/>
                          <w:bCs/>
                        </w:rPr>
                        <w:t>,</w:t>
                      </w:r>
                      <w:r w:rsidRPr="00CA58F7">
                        <w:rPr>
                          <w:rFonts w:ascii="Arial Narrow" w:hAnsi="Arial Narrow"/>
                          <w:bCs/>
                        </w:rPr>
                        <w:t xml:space="preserve"> santé. </w:t>
                      </w:r>
                    </w:p>
                    <w:p w14:paraId="5E51FF05" w14:textId="6B06ADAF" w:rsidR="0032032B" w:rsidRDefault="0032032B" w:rsidP="00A97D21">
                      <w:pPr>
                        <w:widowControl w:val="0"/>
                        <w:spacing w:line="240" w:lineRule="auto"/>
                        <w:jc w:val="both"/>
                        <w:rPr>
                          <w:rFonts w:ascii="Arial Narrow" w:hAnsi="Arial Narrow"/>
                          <w:bCs/>
                        </w:rPr>
                      </w:pPr>
                      <w:r w:rsidRPr="00CA58F7">
                        <w:rPr>
                          <w:rFonts w:ascii="Arial Narrow" w:hAnsi="Arial Narrow"/>
                          <w:bCs/>
                        </w:rPr>
                        <w:t>Les dispositifs en faveur du soutien à l’autonomie des jeunes de 16 à 25 ans sont nombreux et sont l’objet de fréquentes évolutions, transformations, renouvellements. Ils sont transversaux à l’ensemble de no</w:t>
                      </w:r>
                      <w:r w:rsidR="00A97D21">
                        <w:rPr>
                          <w:rFonts w:ascii="Arial Narrow" w:hAnsi="Arial Narrow"/>
                          <w:bCs/>
                        </w:rPr>
                        <w:t>s</w:t>
                      </w:r>
                      <w:r w:rsidRPr="00CA58F7">
                        <w:rPr>
                          <w:rFonts w:ascii="Arial Narrow" w:hAnsi="Arial Narrow"/>
                          <w:bCs/>
                        </w:rPr>
                        <w:t xml:space="preserve"> politiques sociales.</w:t>
                      </w:r>
                    </w:p>
                    <w:p w14:paraId="6C10374A" w14:textId="77777777" w:rsidR="00A97D21" w:rsidRPr="00A97D21" w:rsidRDefault="00A97D21" w:rsidP="00A97D21">
                      <w:pPr>
                        <w:widowControl w:val="0"/>
                        <w:spacing w:line="240" w:lineRule="auto"/>
                        <w:jc w:val="both"/>
                        <w:rPr>
                          <w:rFonts w:ascii="Arial Narrow" w:hAnsi="Arial Narrow"/>
                          <w:bCs/>
                          <w:sz w:val="4"/>
                          <w:szCs w:val="4"/>
                        </w:rPr>
                      </w:pPr>
                    </w:p>
                    <w:p w14:paraId="0CF3C8F6" w14:textId="77777777" w:rsidR="0032032B" w:rsidRPr="00F65547" w:rsidRDefault="0032032B" w:rsidP="0032032B">
                      <w:pPr>
                        <w:widowControl w:val="0"/>
                        <w:spacing w:line="199" w:lineRule="auto"/>
                        <w:jc w:val="center"/>
                        <w:rPr>
                          <w:rFonts w:ascii="Arial Narrow" w:hAnsi="Arial Narrow"/>
                          <w:b/>
                          <w:bCs/>
                          <w:color w:val="ED4F35"/>
                        </w:rPr>
                      </w:pPr>
                      <w:r w:rsidRPr="00F65547">
                        <w:rPr>
                          <w:rFonts w:ascii="Arial Narrow" w:hAnsi="Arial Narrow"/>
                          <w:b/>
                          <w:bCs/>
                          <w:color w:val="ED4F35"/>
                        </w:rPr>
                        <w:t>Fêtes d’été sur les sites</w:t>
                      </w:r>
                    </w:p>
                    <w:p w14:paraId="7F712E46" w14:textId="7C3CDB9B" w:rsidR="0032032B" w:rsidRPr="00406495" w:rsidRDefault="0032032B" w:rsidP="00A97D21">
                      <w:pPr>
                        <w:widowControl w:val="0"/>
                        <w:spacing w:after="0" w:line="240" w:lineRule="auto"/>
                        <w:jc w:val="both"/>
                        <w:rPr>
                          <w:rFonts w:ascii="Arial Narrow" w:hAnsi="Arial Narrow"/>
                          <w:bCs/>
                        </w:rPr>
                      </w:pPr>
                      <w:r w:rsidRPr="00406495">
                        <w:rPr>
                          <w:rFonts w:ascii="Arial Narrow" w:hAnsi="Arial Narrow"/>
                          <w:bCs/>
                        </w:rPr>
                        <w:t xml:space="preserve">Une première kermesse d'été s’est tenue sur le site d'Outreau. Au </w:t>
                      </w:r>
                      <w:r w:rsidR="003663CC" w:rsidRPr="00406495">
                        <w:rPr>
                          <w:rFonts w:ascii="Arial Narrow" w:hAnsi="Arial Narrow"/>
                          <w:bCs/>
                        </w:rPr>
                        <w:t>programme :</w:t>
                      </w:r>
                      <w:r w:rsidRPr="00406495">
                        <w:rPr>
                          <w:rFonts w:ascii="Arial Narrow" w:hAnsi="Arial Narrow"/>
                          <w:bCs/>
                        </w:rPr>
                        <w:t xml:space="preserve"> parcours draisiennes, motricité, mini basket, maquillage, chamboule tout, fabrication de maracas, jeu du 62 autour de l'alimentation durable et bien d'autres stands.</w:t>
                      </w:r>
                    </w:p>
                    <w:p w14:paraId="34093A60" w14:textId="77777777" w:rsidR="0032032B" w:rsidRPr="00406495" w:rsidRDefault="0032032B" w:rsidP="00A97D21">
                      <w:pPr>
                        <w:widowControl w:val="0"/>
                        <w:spacing w:after="0" w:line="240" w:lineRule="auto"/>
                        <w:jc w:val="both"/>
                        <w:rPr>
                          <w:rFonts w:ascii="Arial Narrow" w:hAnsi="Arial Narrow"/>
                          <w:bCs/>
                        </w:rPr>
                      </w:pPr>
                      <w:r w:rsidRPr="00406495">
                        <w:rPr>
                          <w:rFonts w:ascii="Arial Narrow" w:hAnsi="Arial Narrow"/>
                          <w:bCs/>
                        </w:rPr>
                        <w:t>Un après-midi festif a également été proposé à tous les usagers de la MDS du site de Saint- Martin.</w:t>
                      </w:r>
                    </w:p>
                    <w:p w14:paraId="611153F5" w14:textId="77777777" w:rsidR="0032032B" w:rsidRPr="00406495" w:rsidRDefault="0032032B" w:rsidP="00A97D21">
                      <w:pPr>
                        <w:widowControl w:val="0"/>
                        <w:spacing w:after="0" w:line="240" w:lineRule="auto"/>
                        <w:jc w:val="both"/>
                        <w:rPr>
                          <w:rFonts w:ascii="Arial Narrow" w:hAnsi="Arial Narrow"/>
                          <w:bCs/>
                        </w:rPr>
                      </w:pPr>
                      <w:r w:rsidRPr="00406495">
                        <w:rPr>
                          <w:rFonts w:ascii="Arial Narrow" w:hAnsi="Arial Narrow"/>
                          <w:bCs/>
                        </w:rPr>
                        <w:t>Au programme : initiation à la GRS, travaux manuels (confection de libellules et de fleurs avec des matières recyclées), contes et comptines pour les plus petits</w:t>
                      </w:r>
                      <w:r>
                        <w:rPr>
                          <w:rFonts w:ascii="Arial Narrow" w:hAnsi="Arial Narrow"/>
                          <w:bCs/>
                        </w:rPr>
                        <w:t>, maquillage</w:t>
                      </w:r>
                      <w:r w:rsidRPr="00406495">
                        <w:rPr>
                          <w:rFonts w:ascii="Arial Narrow" w:hAnsi="Arial Narrow"/>
                          <w:bCs/>
                        </w:rPr>
                        <w:t>.</w:t>
                      </w:r>
                    </w:p>
                    <w:p w14:paraId="485269E7" w14:textId="33FBF7AF" w:rsidR="0032032B" w:rsidRPr="00406495" w:rsidRDefault="0032032B" w:rsidP="00A97D21">
                      <w:pPr>
                        <w:widowControl w:val="0"/>
                        <w:spacing w:after="0" w:line="240" w:lineRule="auto"/>
                        <w:jc w:val="both"/>
                        <w:rPr>
                          <w:rFonts w:ascii="Arial Narrow" w:hAnsi="Arial Narrow"/>
                          <w:bCs/>
                        </w:rPr>
                      </w:pPr>
                      <w:r w:rsidRPr="00406495">
                        <w:rPr>
                          <w:rFonts w:ascii="Arial Narrow" w:hAnsi="Arial Narrow"/>
                          <w:bCs/>
                        </w:rPr>
                        <w:t xml:space="preserve">Un temps de convivialité et d’échanges avec beaucoup de sourires qui ont éclairé cet après-midi déjà très </w:t>
                      </w:r>
                      <w:r w:rsidR="003663CC" w:rsidRPr="00406495">
                        <w:rPr>
                          <w:rFonts w:ascii="Arial Narrow" w:hAnsi="Arial Narrow"/>
                          <w:bCs/>
                        </w:rPr>
                        <w:t>ensoleillé !</w:t>
                      </w:r>
                    </w:p>
                    <w:p w14:paraId="1CB5AB72" w14:textId="77777777" w:rsidR="0032032B" w:rsidRPr="00A9055A" w:rsidRDefault="0032032B" w:rsidP="0032032B">
                      <w:pPr>
                        <w:widowControl w:val="0"/>
                        <w:spacing w:line="199" w:lineRule="auto"/>
                        <w:jc w:val="both"/>
                        <w:rPr>
                          <w:rFonts w:ascii="Arial Narrow" w:hAnsi="Arial Narrow"/>
                          <w:bCs/>
                          <w:sz w:val="4"/>
                          <w:szCs w:val="4"/>
                        </w:rPr>
                      </w:pPr>
                    </w:p>
                    <w:p w14:paraId="21CEEDC4" w14:textId="3EEFED60" w:rsidR="0032032B" w:rsidRPr="0032032B" w:rsidRDefault="0032032B" w:rsidP="0032032B">
                      <w:pPr>
                        <w:widowControl w:val="0"/>
                        <w:spacing w:line="199" w:lineRule="auto"/>
                        <w:jc w:val="center"/>
                        <w:rPr>
                          <w:rFonts w:ascii="Arial Narrow" w:hAnsi="Arial Narrow"/>
                          <w:b/>
                          <w:bCs/>
                          <w:color w:val="ED4F35"/>
                        </w:rPr>
                      </w:pPr>
                      <w:r w:rsidRPr="00F65547">
                        <w:rPr>
                          <w:rFonts w:ascii="Arial Narrow" w:hAnsi="Arial Narrow"/>
                          <w:b/>
                          <w:bCs/>
                          <w:color w:val="ED4F35"/>
                        </w:rPr>
                        <w:t>Match USBCO-ESTAC dédié protection de l'enfance</w:t>
                      </w:r>
                    </w:p>
                    <w:p w14:paraId="1A844323" w14:textId="5ED8DB99" w:rsidR="0032032B" w:rsidRPr="00E21C50" w:rsidRDefault="00A97D21" w:rsidP="0032032B">
                      <w:pPr>
                        <w:widowControl w:val="0"/>
                        <w:spacing w:line="240" w:lineRule="auto"/>
                        <w:jc w:val="both"/>
                        <w:rPr>
                          <w:rFonts w:ascii="Arial Narrow" w:hAnsi="Arial Narrow"/>
                          <w:bCs/>
                        </w:rPr>
                      </w:pPr>
                      <w:r>
                        <w:rPr>
                          <w:rFonts w:ascii="Arial Narrow" w:hAnsi="Arial Narrow"/>
                          <w:bCs/>
                        </w:rPr>
                        <w:t>À</w:t>
                      </w:r>
                      <w:r w:rsidR="0032032B" w:rsidRPr="00E21C50">
                        <w:rPr>
                          <w:rFonts w:ascii="Arial Narrow" w:hAnsi="Arial Narrow"/>
                          <w:bCs/>
                        </w:rPr>
                        <w:t xml:space="preserve"> l’occasion de la rencontre</w:t>
                      </w:r>
                      <w:r w:rsidR="0032032B">
                        <w:rPr>
                          <w:rFonts w:ascii="Arial Narrow" w:hAnsi="Arial Narrow"/>
                          <w:bCs/>
                        </w:rPr>
                        <w:t xml:space="preserve"> de football en Ligue 2 BKT du l</w:t>
                      </w:r>
                      <w:r w:rsidR="0032032B" w:rsidRPr="00E21C50">
                        <w:rPr>
                          <w:rFonts w:ascii="Arial Narrow" w:hAnsi="Arial Narrow"/>
                          <w:bCs/>
                        </w:rPr>
                        <w:t>undi 15 décembre 2025 à 20h45, l’USBCO qui recevait l’ES Troyes AC, a invité une centaine des jeunes confiés à l’ASE et leurs accompagnants pour leur offrir un moment de divertissement.</w:t>
                      </w:r>
                    </w:p>
                    <w:p w14:paraId="5F1046E7" w14:textId="421FAACA" w:rsidR="0032032B" w:rsidRDefault="00A97D21" w:rsidP="0032032B">
                      <w:pPr>
                        <w:widowControl w:val="0"/>
                        <w:spacing w:line="240" w:lineRule="auto"/>
                        <w:jc w:val="both"/>
                        <w:rPr>
                          <w:rFonts w:ascii="Arial Narrow" w:hAnsi="Arial Narrow"/>
                          <w:bCs/>
                        </w:rPr>
                      </w:pPr>
                      <w:r>
                        <w:rPr>
                          <w:rFonts w:ascii="Arial Narrow" w:hAnsi="Arial Narrow"/>
                          <w:bCs/>
                        </w:rPr>
                        <w:t>À</w:t>
                      </w:r>
                      <w:r w:rsidR="0032032B" w:rsidRPr="00E21C50">
                        <w:rPr>
                          <w:rFonts w:ascii="Arial Narrow" w:hAnsi="Arial Narrow"/>
                          <w:bCs/>
                        </w:rPr>
                        <w:t xml:space="preserve"> la mi-temps, un lancer de peluches a été effectué par les spectateurs invités à amener une peluche au match. Elles ont été remises aux organismes de solidarité.</w:t>
                      </w:r>
                    </w:p>
                    <w:p w14:paraId="60CF5C0B" w14:textId="77777777" w:rsidR="00A9055A" w:rsidRPr="00A9055A" w:rsidRDefault="00A9055A" w:rsidP="0032032B">
                      <w:pPr>
                        <w:widowControl w:val="0"/>
                        <w:spacing w:line="240" w:lineRule="auto"/>
                        <w:jc w:val="both"/>
                        <w:rPr>
                          <w:rFonts w:ascii="Arial Narrow" w:hAnsi="Arial Narrow"/>
                          <w:bCs/>
                          <w:sz w:val="4"/>
                          <w:szCs w:val="4"/>
                        </w:rPr>
                      </w:pPr>
                    </w:p>
                    <w:p w14:paraId="44D088E7" w14:textId="1F8CC135" w:rsidR="00A9055A" w:rsidRPr="00A9055A" w:rsidRDefault="00A9055A" w:rsidP="00A9055A">
                      <w:pPr>
                        <w:widowControl w:val="0"/>
                        <w:spacing w:line="240" w:lineRule="auto"/>
                        <w:jc w:val="center"/>
                        <w:rPr>
                          <w:rFonts w:ascii="Arial Narrow" w:hAnsi="Arial Narrow"/>
                          <w:b/>
                          <w:bCs/>
                          <w:color w:val="ED4F35"/>
                        </w:rPr>
                      </w:pPr>
                      <w:r w:rsidRPr="00A9055A">
                        <w:rPr>
                          <w:rFonts w:ascii="Arial Narrow" w:hAnsi="Arial Narrow"/>
                          <w:b/>
                          <w:bCs/>
                          <w:color w:val="ED4F35"/>
                        </w:rPr>
                        <w:t>Vers un meilleur accompagnement</w:t>
                      </w:r>
                    </w:p>
                    <w:p w14:paraId="4C1DEB93" w14:textId="4625A6FD" w:rsidR="00A9055A" w:rsidRPr="00A9055A" w:rsidRDefault="00A9055A" w:rsidP="00A9055A">
                      <w:pPr>
                        <w:widowControl w:val="0"/>
                        <w:spacing w:after="0" w:line="240" w:lineRule="auto"/>
                        <w:jc w:val="both"/>
                        <w:rPr>
                          <w:rFonts w:ascii="Arial Narrow" w:hAnsi="Arial Narrow"/>
                          <w:bCs/>
                        </w:rPr>
                      </w:pPr>
                      <w:r>
                        <w:rPr>
                          <w:rFonts w:ascii="Arial Narrow" w:hAnsi="Arial Narrow"/>
                          <w:bCs/>
                        </w:rPr>
                        <w:t>La</w:t>
                      </w:r>
                      <w:r w:rsidRPr="00A9055A">
                        <w:rPr>
                          <w:rFonts w:ascii="Arial Narrow" w:hAnsi="Arial Narrow"/>
                          <w:bCs/>
                        </w:rPr>
                        <w:t xml:space="preserve"> Maison de l’Autonomie </w:t>
                      </w:r>
                      <w:r>
                        <w:rPr>
                          <w:rFonts w:ascii="Arial Narrow" w:hAnsi="Arial Narrow"/>
                          <w:bCs/>
                        </w:rPr>
                        <w:t xml:space="preserve">a été associée </w:t>
                      </w:r>
                      <w:r w:rsidRPr="00A9055A">
                        <w:rPr>
                          <w:rFonts w:ascii="Arial Narrow" w:hAnsi="Arial Narrow"/>
                          <w:bCs/>
                        </w:rPr>
                        <w:t xml:space="preserve">à l’entretien des jeunes </w:t>
                      </w:r>
                      <w:r w:rsidR="000403E0">
                        <w:rPr>
                          <w:rFonts w:ascii="Arial Narrow" w:hAnsi="Arial Narrow"/>
                          <w:bCs/>
                        </w:rPr>
                        <w:t xml:space="preserve">de 17 ans </w:t>
                      </w:r>
                      <w:r w:rsidRPr="00A9055A">
                        <w:rPr>
                          <w:rFonts w:ascii="Arial Narrow" w:hAnsi="Arial Narrow"/>
                          <w:bCs/>
                        </w:rPr>
                        <w:t>accompagnés par l’ASE présentant une situation de double vulnérabilité</w:t>
                      </w:r>
                      <w:r>
                        <w:rPr>
                          <w:rFonts w:ascii="Arial Narrow" w:hAnsi="Arial Narrow"/>
                          <w:bCs/>
                        </w:rPr>
                        <w:t>.</w:t>
                      </w:r>
                    </w:p>
                    <w:p w14:paraId="2C870770" w14:textId="77777777" w:rsidR="00A9055A" w:rsidRPr="00A97D21" w:rsidRDefault="00A9055A" w:rsidP="00A9055A">
                      <w:pPr>
                        <w:widowControl w:val="0"/>
                        <w:spacing w:after="0" w:line="240" w:lineRule="auto"/>
                        <w:jc w:val="both"/>
                        <w:rPr>
                          <w:rFonts w:ascii="Arial Narrow" w:hAnsi="Arial Narrow"/>
                          <w:bCs/>
                          <w:sz w:val="10"/>
                          <w:szCs w:val="10"/>
                        </w:rPr>
                      </w:pPr>
                    </w:p>
                    <w:p w14:paraId="78A58AB0" w14:textId="76A4868B" w:rsidR="00A9055A" w:rsidRPr="00A9055A" w:rsidRDefault="00A9055A" w:rsidP="00A9055A">
                      <w:pPr>
                        <w:widowControl w:val="0"/>
                        <w:spacing w:after="0" w:line="240" w:lineRule="auto"/>
                        <w:jc w:val="both"/>
                        <w:rPr>
                          <w:rFonts w:ascii="Arial Narrow" w:hAnsi="Arial Narrow"/>
                          <w:bCs/>
                        </w:rPr>
                      </w:pPr>
                      <w:r w:rsidRPr="00A9055A">
                        <w:rPr>
                          <w:rFonts w:ascii="Arial Narrow" w:hAnsi="Arial Narrow"/>
                          <w:bCs/>
                        </w:rPr>
                        <w:t>Le constat initial était que l’ensemble des jeunes de 17 ans n’était pas systématiquement rencontré.</w:t>
                      </w:r>
                      <w:r>
                        <w:rPr>
                          <w:rFonts w:ascii="Arial Narrow" w:hAnsi="Arial Narrow"/>
                          <w:bCs/>
                        </w:rPr>
                        <w:t xml:space="preserve"> </w:t>
                      </w:r>
                      <w:r w:rsidRPr="00A9055A">
                        <w:rPr>
                          <w:rFonts w:ascii="Arial Narrow" w:hAnsi="Arial Narrow"/>
                          <w:bCs/>
                        </w:rPr>
                        <w:t>Le dispositif « fin des sorties sèches » financé par le Département et porté par l’</w:t>
                      </w:r>
                      <w:r w:rsidR="00A97D21">
                        <w:rPr>
                          <w:rFonts w:ascii="Arial Narrow" w:hAnsi="Arial Narrow"/>
                          <w:bCs/>
                        </w:rPr>
                        <w:t>Association Mission Insertion Emploi (</w:t>
                      </w:r>
                      <w:r w:rsidRPr="00A9055A">
                        <w:rPr>
                          <w:rFonts w:ascii="Arial Narrow" w:hAnsi="Arial Narrow"/>
                          <w:bCs/>
                        </w:rPr>
                        <w:t>AMIE</w:t>
                      </w:r>
                      <w:r w:rsidR="00A97D21">
                        <w:rPr>
                          <w:rFonts w:ascii="Arial Narrow" w:hAnsi="Arial Narrow"/>
                          <w:bCs/>
                        </w:rPr>
                        <w:t>)</w:t>
                      </w:r>
                      <w:r w:rsidRPr="00A9055A">
                        <w:rPr>
                          <w:rFonts w:ascii="Arial Narrow" w:hAnsi="Arial Narrow"/>
                          <w:bCs/>
                        </w:rPr>
                        <w:t xml:space="preserve"> du Boulonnais ne s’avérait pas suffisamment efficient.</w:t>
                      </w:r>
                      <w:r>
                        <w:rPr>
                          <w:rFonts w:ascii="Arial Narrow" w:hAnsi="Arial Narrow"/>
                          <w:bCs/>
                        </w:rPr>
                        <w:t xml:space="preserve"> </w:t>
                      </w:r>
                      <w:r w:rsidRPr="00A9055A">
                        <w:rPr>
                          <w:rFonts w:ascii="Arial Narrow" w:hAnsi="Arial Narrow"/>
                          <w:bCs/>
                        </w:rPr>
                        <w:t>Suite à ce constat, a été mise en place une commission ASE, à raison de 5 réunions par an, afin de garantir un repérage et une rencontre systématiques des jeunes concernés.</w:t>
                      </w:r>
                      <w:r>
                        <w:rPr>
                          <w:rFonts w:ascii="Arial Narrow" w:hAnsi="Arial Narrow"/>
                          <w:bCs/>
                        </w:rPr>
                        <w:t xml:space="preserve"> </w:t>
                      </w:r>
                      <w:r w:rsidRPr="00A9055A">
                        <w:rPr>
                          <w:rFonts w:ascii="Arial Narrow" w:hAnsi="Arial Narrow"/>
                          <w:bCs/>
                        </w:rPr>
                        <w:t xml:space="preserve">Ces commissions se sont tenues les 25 mars, 24 avril, 4 juillet, 24 </w:t>
                      </w:r>
                      <w:r>
                        <w:rPr>
                          <w:rFonts w:ascii="Arial Narrow" w:hAnsi="Arial Narrow"/>
                          <w:bCs/>
                        </w:rPr>
                        <w:t>o</w:t>
                      </w:r>
                      <w:r w:rsidRPr="00A9055A">
                        <w:rPr>
                          <w:rFonts w:ascii="Arial Narrow" w:hAnsi="Arial Narrow"/>
                          <w:bCs/>
                        </w:rPr>
                        <w:t xml:space="preserve">ctobre et 12 </w:t>
                      </w:r>
                      <w:r>
                        <w:rPr>
                          <w:rFonts w:ascii="Arial Narrow" w:hAnsi="Arial Narrow"/>
                          <w:bCs/>
                        </w:rPr>
                        <w:t>d</w:t>
                      </w:r>
                      <w:r w:rsidRPr="00A9055A">
                        <w:rPr>
                          <w:rFonts w:ascii="Arial Narrow" w:hAnsi="Arial Narrow"/>
                          <w:bCs/>
                        </w:rPr>
                        <w:t>écembre 2025</w:t>
                      </w:r>
                      <w:r>
                        <w:rPr>
                          <w:rFonts w:ascii="Arial Narrow" w:hAnsi="Arial Narrow"/>
                          <w:bCs/>
                        </w:rPr>
                        <w:t xml:space="preserve">. </w:t>
                      </w:r>
                      <w:r w:rsidRPr="00A9055A">
                        <w:rPr>
                          <w:rFonts w:ascii="Arial Narrow" w:hAnsi="Arial Narrow"/>
                          <w:bCs/>
                        </w:rPr>
                        <w:t>59 jeunes ont ainsi été vus au cours de l’année.</w:t>
                      </w:r>
                    </w:p>
                    <w:p w14:paraId="400E3463" w14:textId="77777777" w:rsidR="000403E0" w:rsidRPr="00A97D21" w:rsidRDefault="000403E0" w:rsidP="00A9055A">
                      <w:pPr>
                        <w:widowControl w:val="0"/>
                        <w:spacing w:after="0" w:line="240" w:lineRule="auto"/>
                        <w:jc w:val="both"/>
                        <w:rPr>
                          <w:rFonts w:ascii="Arial Narrow" w:hAnsi="Arial Narrow"/>
                          <w:bCs/>
                          <w:sz w:val="10"/>
                          <w:szCs w:val="10"/>
                        </w:rPr>
                      </w:pPr>
                    </w:p>
                    <w:p w14:paraId="01C672C9" w14:textId="2D841B0B" w:rsidR="00A9055A" w:rsidRPr="00A9055A" w:rsidRDefault="00A9055A" w:rsidP="00A9055A">
                      <w:pPr>
                        <w:widowControl w:val="0"/>
                        <w:spacing w:after="0" w:line="240" w:lineRule="auto"/>
                        <w:jc w:val="both"/>
                        <w:rPr>
                          <w:rFonts w:ascii="Arial Narrow" w:hAnsi="Arial Narrow"/>
                          <w:bCs/>
                        </w:rPr>
                      </w:pPr>
                      <w:r w:rsidRPr="00A9055A">
                        <w:rPr>
                          <w:rFonts w:ascii="Arial Narrow" w:hAnsi="Arial Narrow"/>
                          <w:bCs/>
                        </w:rPr>
                        <w:t>Résultats :</w:t>
                      </w:r>
                    </w:p>
                    <w:p w14:paraId="352E2B6A" w14:textId="65EF6674" w:rsidR="00A9055A" w:rsidRPr="00A9055A" w:rsidRDefault="00A9055A" w:rsidP="00A9055A">
                      <w:pPr>
                        <w:widowControl w:val="0"/>
                        <w:spacing w:after="0" w:line="240" w:lineRule="auto"/>
                        <w:jc w:val="both"/>
                        <w:rPr>
                          <w:rFonts w:ascii="Arial Narrow" w:hAnsi="Arial Narrow"/>
                          <w:bCs/>
                        </w:rPr>
                      </w:pPr>
                      <w:r w:rsidRPr="00A9055A">
                        <w:rPr>
                          <w:rFonts w:ascii="Arial Narrow" w:hAnsi="Arial Narrow"/>
                          <w:bCs/>
                        </w:rPr>
                        <w:t>•</w:t>
                      </w:r>
                      <w:r w:rsidRPr="00A9055A">
                        <w:rPr>
                          <w:rFonts w:ascii="Arial Narrow" w:hAnsi="Arial Narrow"/>
                          <w:bCs/>
                        </w:rPr>
                        <w:tab/>
                        <w:t>Tous les jeunes de 17 ans concernés ont pu être rencontrés dans l’année</w:t>
                      </w:r>
                      <w:r>
                        <w:rPr>
                          <w:rFonts w:ascii="Arial Narrow" w:hAnsi="Arial Narrow"/>
                          <w:bCs/>
                        </w:rPr>
                        <w:t> ;</w:t>
                      </w:r>
                    </w:p>
                    <w:p w14:paraId="4744434C" w14:textId="6C5D6077" w:rsidR="00A9055A" w:rsidRPr="00A9055A" w:rsidRDefault="00A9055A" w:rsidP="00A9055A">
                      <w:pPr>
                        <w:widowControl w:val="0"/>
                        <w:spacing w:after="0" w:line="240" w:lineRule="auto"/>
                        <w:jc w:val="both"/>
                        <w:rPr>
                          <w:rFonts w:ascii="Arial Narrow" w:hAnsi="Arial Narrow"/>
                          <w:bCs/>
                        </w:rPr>
                      </w:pPr>
                      <w:r w:rsidRPr="00A9055A">
                        <w:rPr>
                          <w:rFonts w:ascii="Arial Narrow" w:hAnsi="Arial Narrow"/>
                          <w:bCs/>
                        </w:rPr>
                        <w:t>•</w:t>
                      </w:r>
                      <w:r w:rsidRPr="00A9055A">
                        <w:rPr>
                          <w:rFonts w:ascii="Arial Narrow" w:hAnsi="Arial Narrow"/>
                          <w:bCs/>
                        </w:rPr>
                        <w:tab/>
                        <w:t>Des préconisations ont été transmises aux référents ASE afin d’anticiper les besoins et de sécuriser les parcours à la sortie de l’ASE</w:t>
                      </w:r>
                      <w:r>
                        <w:rPr>
                          <w:rFonts w:ascii="Arial Narrow" w:hAnsi="Arial Narrow"/>
                          <w:bCs/>
                        </w:rPr>
                        <w:t> ;</w:t>
                      </w:r>
                    </w:p>
                    <w:p w14:paraId="5456BECB" w14:textId="20D69786" w:rsidR="00A9055A" w:rsidRPr="00CA58F7" w:rsidRDefault="00A9055A" w:rsidP="00A9055A">
                      <w:pPr>
                        <w:widowControl w:val="0"/>
                        <w:spacing w:after="0" w:line="240" w:lineRule="auto"/>
                        <w:jc w:val="both"/>
                        <w:rPr>
                          <w:rFonts w:ascii="Arial Narrow" w:hAnsi="Arial Narrow"/>
                          <w:bCs/>
                        </w:rPr>
                      </w:pPr>
                      <w:r w:rsidRPr="00A9055A">
                        <w:rPr>
                          <w:rFonts w:ascii="Arial Narrow" w:hAnsi="Arial Narrow"/>
                          <w:bCs/>
                        </w:rPr>
                        <w:t>•</w:t>
                      </w:r>
                      <w:r w:rsidRPr="00A9055A">
                        <w:rPr>
                          <w:rFonts w:ascii="Arial Narrow" w:hAnsi="Arial Narrow"/>
                          <w:bCs/>
                        </w:rPr>
                        <w:tab/>
                        <w:t>Le portefeuille de la coordinatrice de l’AMIE du Boulonnais est désormais complet, avec une file active de 37 jeunes, permettant un accompagnement plus ciblé et adapté.</w:t>
                      </w:r>
                    </w:p>
                    <w:p w14:paraId="7B93EC93" w14:textId="3041EE06" w:rsidR="00E346F6" w:rsidRDefault="00E346F6" w:rsidP="0032032B">
                      <w:pPr>
                        <w:widowControl w:val="0"/>
                        <w:spacing w:after="20" w:line="283" w:lineRule="auto"/>
                        <w:jc w:val="center"/>
                        <w:rPr>
                          <w:rFonts w:ascii="Calibri" w:hAnsi="Calibri"/>
                          <w:sz w:val="20"/>
                          <w:szCs w:val="20"/>
                        </w:rPr>
                      </w:pPr>
                    </w:p>
                  </w:txbxContent>
                </v:textbox>
              </v:shape>
            </w:pict>
          </mc:Fallback>
        </mc:AlternateContent>
      </w:r>
      <w:r w:rsidR="000403E0">
        <w:rPr>
          <w:rFonts w:ascii="Times New Roman" w:hAnsi="Times New Roman"/>
          <w:noProof/>
          <w:sz w:val="24"/>
          <w:szCs w:val="24"/>
          <w:lang w:eastAsia="fr-FR"/>
        </w:rPr>
        <mc:AlternateContent>
          <mc:Choice Requires="wps">
            <w:drawing>
              <wp:anchor distT="36576" distB="36576" distL="36576" distR="36576" simplePos="0" relativeHeight="252534784" behindDoc="0" locked="0" layoutInCell="1" allowOverlap="1" wp14:anchorId="025E50F1" wp14:editId="2E1C24EA">
                <wp:simplePos x="0" y="0"/>
                <wp:positionH relativeFrom="column">
                  <wp:posOffset>4673260</wp:posOffset>
                </wp:positionH>
                <wp:positionV relativeFrom="paragraph">
                  <wp:posOffset>-705928</wp:posOffset>
                </wp:positionV>
                <wp:extent cx="2769870" cy="355600"/>
                <wp:effectExtent l="0" t="4445" r="3175" b="1905"/>
                <wp:wrapNone/>
                <wp:docPr id="569" name="Zone de texte 5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9870" cy="35560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77EC3E36" w14:textId="77777777" w:rsidR="00E346F6" w:rsidRDefault="00E346F6" w:rsidP="00720C2D">
                            <w:pPr>
                              <w:widowControl w:val="0"/>
                              <w:spacing w:after="0" w:line="256" w:lineRule="auto"/>
                              <w:rPr>
                                <w:rFonts w:ascii="Arial Narrow" w:hAnsi="Arial Narrow"/>
                                <w:b/>
                                <w:bCs/>
                                <w:color w:val="ED4F35"/>
                                <w:sz w:val="40"/>
                                <w:szCs w:val="40"/>
                              </w:rPr>
                            </w:pPr>
                            <w:r>
                              <w:rPr>
                                <w:rFonts w:ascii="Arial Narrow" w:hAnsi="Arial Narrow"/>
                                <w:b/>
                                <w:bCs/>
                                <w:color w:val="ED4F35"/>
                                <w:sz w:val="40"/>
                                <w:szCs w:val="40"/>
                              </w:rPr>
                              <w:t>Les réalisations majeures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5E50F1" id="Zone de texte 569" o:spid="_x0000_s1123" type="#_x0000_t202" style="position:absolute;margin-left:367.95pt;margin-top:-55.6pt;width:218.1pt;height:28pt;z-index:2525347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Hfx4gEAAKkDAAAOAAAAZHJzL2Uyb0RvYy54bWysU8Fu2zAMvQ/YPwi6L3ZSJGmNOEXXosOA&#10;bh3Q7QNkWbKF2aJGKbGzrx8lp2m23YpeBJGUH997pDfXY9+xvUJvwJZ8Pss5U1ZCbWxT8h/f7z9c&#10;cuaDsLXowKqSH5Tn19v37zaDK9QCWuhqhYxArC8GV/I2BFdkmZet6oWfgVOWihqwF4FCbLIaxUDo&#10;fZct8nyVDYC1Q5DKe8reTUW+TfhaKxketfYqsK7kxC2kE9NZxTPbbkTRoHCtkUca4hUsemEsNT1B&#10;3Ykg2A7Nf1C9kQgedJhJ6DPQ2kiVNJCaef6PmqdWOJW0kDnenWzybwcrv+6f3DdkYfwIIw0wifDu&#10;AeRPzyzctsI26gYRhlaJmhrPo2XZ4Hxx/DRa7QsfQarhC9Q0ZLELkIBGjX10hXQyQqcBHE6mqzEw&#10;ScnFenV1uaaSpNrFcrnK01QyUTx/7dCHTwp6Fi8lRxpqQhf7Bx8iG1E8P4nNLNybrkuD7exfCXoY&#10;M4l9JDxRD2M1MlOX/GodtUU1FdQH0oMw7QvtN11awN+cDbQrJfe/dgIVZ91nS55crJbrFS3XeYDn&#10;QXUeCCsJquSBs+l6G6aF3Dk0TUudpilYuCEftUkSX1gd+dM+JOXH3Y0Ldx6nVy9/2PYPAAAA//8D&#10;AFBLAwQUAAYACAAAACEAC+ODYuEAAAANAQAADwAAAGRycy9kb3ducmV2LnhtbEyPsW6DMBCG90p9&#10;B+sidakSYyJKIZgoqlSpQ5YSuhvsAgo+I9sB+vZ1pna8u0//fX9xXPVIZmXdYJAD20VAFLZGDthx&#10;qC/v21cgzguUYjSoOPwoB8fy8aEQuTQLfqq58h0JIehywaH3fsopdW2vtHA7MykMt29jtfBhtB2V&#10;ViwhXI80jqIXqsWA4UMvJvXWq/Za3TQHYecqO49nU2OTfj1f62X/kZ04f9qspwMQr1b/B8NdP6hD&#10;GZwac0PpyMgh3SdZQDlsGWMxkDvC0pgBacIuSWKgZUH/tyh/AQAA//8DAFBLAQItABQABgAIAAAA&#10;IQC2gziS/gAAAOEBAAATAAAAAAAAAAAAAAAAAAAAAABbQ29udGVudF9UeXBlc10ueG1sUEsBAi0A&#10;FAAGAAgAAAAhADj9If/WAAAAlAEAAAsAAAAAAAAAAAAAAAAALwEAAF9yZWxzLy5yZWxzUEsBAi0A&#10;FAAGAAgAAAAhAGQEd/HiAQAAqQMAAA4AAAAAAAAAAAAAAAAALgIAAGRycy9lMm9Eb2MueG1sUEsB&#10;Ai0AFAAGAAgAAAAhAAvjg2LhAAAADQEAAA8AAAAAAAAAAAAAAAAAPAQAAGRycy9kb3ducmV2Lnht&#10;bFBLBQYAAAAABAAEAPMAAABKBQAAAAA=&#10;" filled="f" fillcolor="#5b9bd5" stroked="f" strokecolor="black [0]" strokeweight="2pt">
                <v:textbox inset="2.88pt,2.88pt,2.88pt,2.88pt">
                  <w:txbxContent>
                    <w:p w14:paraId="77EC3E36" w14:textId="77777777" w:rsidR="00E346F6" w:rsidRDefault="00E346F6" w:rsidP="00720C2D">
                      <w:pPr>
                        <w:widowControl w:val="0"/>
                        <w:spacing w:after="0" w:line="256" w:lineRule="auto"/>
                        <w:rPr>
                          <w:rFonts w:ascii="Arial Narrow" w:hAnsi="Arial Narrow"/>
                          <w:b/>
                          <w:bCs/>
                          <w:color w:val="ED4F35"/>
                          <w:sz w:val="40"/>
                          <w:szCs w:val="40"/>
                        </w:rPr>
                      </w:pPr>
                      <w:r>
                        <w:rPr>
                          <w:rFonts w:ascii="Arial Narrow" w:hAnsi="Arial Narrow"/>
                          <w:b/>
                          <w:bCs/>
                          <w:color w:val="ED4F35"/>
                          <w:sz w:val="40"/>
                          <w:szCs w:val="40"/>
                        </w:rPr>
                        <w:t>Les réalisations majeures</w:t>
                      </w:r>
                    </w:p>
                  </w:txbxContent>
                </v:textbox>
              </v:shape>
            </w:pict>
          </mc:Fallback>
        </mc:AlternateContent>
      </w:r>
      <w:r w:rsidR="0032032B">
        <w:rPr>
          <w:rFonts w:ascii="Times New Roman" w:hAnsi="Times New Roman"/>
          <w:noProof/>
          <w:sz w:val="24"/>
          <w:szCs w:val="24"/>
          <w:lang w:eastAsia="fr-FR"/>
        </w:rPr>
        <mc:AlternateContent>
          <mc:Choice Requires="wps">
            <w:drawing>
              <wp:anchor distT="36576" distB="36576" distL="36576" distR="36576" simplePos="0" relativeHeight="252531712" behindDoc="0" locked="0" layoutInCell="1" allowOverlap="1" wp14:anchorId="1721ADD4" wp14:editId="30A1EAE2">
                <wp:simplePos x="0" y="0"/>
                <wp:positionH relativeFrom="column">
                  <wp:posOffset>-733425</wp:posOffset>
                </wp:positionH>
                <wp:positionV relativeFrom="paragraph">
                  <wp:posOffset>-766445</wp:posOffset>
                </wp:positionV>
                <wp:extent cx="2869565" cy="2231390"/>
                <wp:effectExtent l="0" t="1270" r="0" b="0"/>
                <wp:wrapNone/>
                <wp:docPr id="565" name="Zone de texte 5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9565" cy="223139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65F5A4E1" w14:textId="77777777" w:rsidR="00E346F6" w:rsidRDefault="00E346F6" w:rsidP="00720C2D">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1BC34BB8" w14:textId="77777777" w:rsidR="00E346F6" w:rsidRDefault="00E346F6" w:rsidP="00720C2D">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2E3C8E9D" w14:textId="77777777" w:rsidR="00E346F6" w:rsidRDefault="00E346F6" w:rsidP="00720C2D">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6437DC6C" w14:textId="77777777" w:rsidR="00E346F6" w:rsidRDefault="00E346F6" w:rsidP="00720C2D">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4E100EB3" w14:textId="77777777" w:rsidR="00E346F6" w:rsidRDefault="00E346F6" w:rsidP="00720C2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5910BF58" w14:textId="77777777" w:rsidR="00E346F6" w:rsidRDefault="00E346F6" w:rsidP="00720C2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72897665" w14:textId="77777777" w:rsidR="00E346F6" w:rsidRDefault="00E346F6" w:rsidP="00720C2D">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du Boulonnais</w:t>
                            </w:r>
                          </w:p>
                          <w:p w14:paraId="1E900252" w14:textId="77777777" w:rsidR="00E346F6" w:rsidRDefault="00E346F6" w:rsidP="00720C2D">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du Calaisis</w:t>
                            </w:r>
                          </w:p>
                          <w:p w14:paraId="15B5C08F" w14:textId="77777777" w:rsidR="00E346F6" w:rsidRDefault="00E346F6" w:rsidP="00720C2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Hénin-Carvin</w:t>
                            </w:r>
                          </w:p>
                          <w:p w14:paraId="78A8ED56" w14:textId="77777777" w:rsidR="00E346F6" w:rsidRDefault="00E346F6" w:rsidP="00720C2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Lens-Liévin</w:t>
                            </w:r>
                          </w:p>
                          <w:p w14:paraId="03A5EFB6" w14:textId="77777777" w:rsidR="00E346F6" w:rsidRDefault="00E346F6" w:rsidP="00720C2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0FE9C926" w14:textId="77777777" w:rsidR="00E346F6" w:rsidRDefault="00E346F6" w:rsidP="00720C2D">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1ADD4" id="Zone de texte 565" o:spid="_x0000_s1124" type="#_x0000_t202" style="position:absolute;margin-left:-57.75pt;margin-top:-60.35pt;width:225.95pt;height:175.7pt;z-index:2525317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hr54wEAAKoDAAAOAAAAZHJzL2Uyb0RvYy54bWysU12P0zAQfEfiP1h+p2lTtbRR09Nxp0NI&#10;x4d08AMcx04sEq9Zu03Kr2ft9HoF3hAvltd2ZmdmJ7ubse/YUaE3YEu+mM05U1ZCbWxT8m9fH95s&#10;OPNB2Fp0YFXJT8rzm/3rV7vBFSqHFrpaISMQ64vBlbwNwRVZ5mWreuFn4JSlSw3Yi0AlNlmNYiD0&#10;vsvy+XydDYC1Q5DKezq9ny75PuFrrWT4rLVXgXUlJ24hrZjWKq7ZfieKBoVrjTzTEP/AohfGUtML&#10;1L0Igh3Q/AXVG4ngQYeZhD4DrY1USQOpWcz/UPPUCqeSFjLHu4tN/v/Byk/HJ/cFWRjfwUgDTCK8&#10;ewT53TMLd62wjbpFhKFVoqbGi2hZNjhfnD+NVvvCR5Bq+Ag1DVkcAiSgUWMfXSGdjNBpAKeL6WoM&#10;TNJhvllvV+sVZ5Lu8ny5WG7TWDJRPH/u0If3CnoWNyVHmmqCF8dHHyIdUTw/id0sPJiuS5Pt7G8H&#10;9DCeJPqR8cQ9jNXITF3y7SaKi3IqqE8kCGEKDAWcNi3gT84GCkvJ/Y+DQMVZ98GSKcv16u2a0nVd&#10;4HVRXRfCSoIqeeBs2t6FKZEHh6ZpqdM0Bgu3ZKQ2SeILqzN/CkRSfg5vTNx1nV69/GL7XwAAAP//&#10;AwBQSwMEFAAGAAgAAAAhANovcAThAAAADQEAAA8AAABkcnMvZG93bnJldi54bWxMj8tOwzAQRfdI&#10;/IM1SGxQ6zxoS0OcqkJCYtENIeyd2CRR7XEUu0n4e6YrupvH0Z0z+WGxhk169L1DAfE6AqaxcarH&#10;VkD19b56AeaDRCWNQy3gV3s4FPd3ucyUm/FTT2VoGYWgz6SALoQh49w3nbbSr92gkXY/brQyUDu2&#10;XI1ypnBreBJFW25lj3Shk4N+63RzLi9WgByncn8yJ1dhvft+Oldz+rE/CvH4sBxfgQW9hH8Yrvqk&#10;DgU51e6CyjMjYBXHmw2x1yqJdsCISdPtM7BaQJLShBc5v/2i+AMAAP//AwBQSwECLQAUAAYACAAA&#10;ACEAtoM4kv4AAADhAQAAEwAAAAAAAAAAAAAAAAAAAAAAW0NvbnRlbnRfVHlwZXNdLnhtbFBLAQIt&#10;ABQABgAIAAAAIQA4/SH/1gAAAJQBAAALAAAAAAAAAAAAAAAAAC8BAABfcmVscy8ucmVsc1BLAQIt&#10;ABQABgAIAAAAIQDPqhr54wEAAKoDAAAOAAAAAAAAAAAAAAAAAC4CAABkcnMvZTJvRG9jLnhtbFBL&#10;AQItABQABgAIAAAAIQDaL3AE4QAAAA0BAAAPAAAAAAAAAAAAAAAAAD0EAABkcnMvZG93bnJldi54&#10;bWxQSwUGAAAAAAQABADzAAAASwUAAAAA&#10;" filled="f" fillcolor="#5b9bd5" stroked="f" strokecolor="black [0]" strokeweight="2pt">
                <v:textbox inset="2.88pt,2.88pt,2.88pt,2.88pt">
                  <w:txbxContent>
                    <w:p w14:paraId="65F5A4E1" w14:textId="77777777" w:rsidR="00E346F6" w:rsidRDefault="00E346F6" w:rsidP="00720C2D">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1BC34BB8" w14:textId="77777777" w:rsidR="00E346F6" w:rsidRDefault="00E346F6" w:rsidP="00720C2D">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2E3C8E9D" w14:textId="77777777" w:rsidR="00E346F6" w:rsidRDefault="00E346F6" w:rsidP="00720C2D">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6437DC6C" w14:textId="77777777" w:rsidR="00E346F6" w:rsidRDefault="00E346F6" w:rsidP="00720C2D">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4E100EB3" w14:textId="77777777" w:rsidR="00E346F6" w:rsidRDefault="00E346F6" w:rsidP="00720C2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5910BF58" w14:textId="77777777" w:rsidR="00E346F6" w:rsidRDefault="00E346F6" w:rsidP="00720C2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72897665" w14:textId="77777777" w:rsidR="00E346F6" w:rsidRDefault="00E346F6" w:rsidP="00720C2D">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du Boulonnais</w:t>
                      </w:r>
                    </w:p>
                    <w:p w14:paraId="1E900252" w14:textId="77777777" w:rsidR="00E346F6" w:rsidRDefault="00E346F6" w:rsidP="00720C2D">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du Calaisis</w:t>
                      </w:r>
                    </w:p>
                    <w:p w14:paraId="15B5C08F" w14:textId="77777777" w:rsidR="00E346F6" w:rsidRDefault="00E346F6" w:rsidP="00720C2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Hénin-Carvin</w:t>
                      </w:r>
                    </w:p>
                    <w:p w14:paraId="78A8ED56" w14:textId="77777777" w:rsidR="00E346F6" w:rsidRDefault="00E346F6" w:rsidP="00720C2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Lens-Liévin</w:t>
                      </w:r>
                    </w:p>
                    <w:p w14:paraId="03A5EFB6" w14:textId="77777777" w:rsidR="00E346F6" w:rsidRDefault="00E346F6" w:rsidP="00720C2D">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0FE9C926" w14:textId="77777777" w:rsidR="00E346F6" w:rsidRDefault="00E346F6" w:rsidP="00720C2D">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v:textbox>
              </v:shape>
            </w:pict>
          </mc:Fallback>
        </mc:AlternateContent>
      </w:r>
    </w:p>
    <w:p w14:paraId="3F6721D9" w14:textId="5B40A612" w:rsidR="00243ECF" w:rsidRDefault="00243ECF" w:rsidP="001A1F59"/>
    <w:p w14:paraId="728A5107" w14:textId="73ADCC70" w:rsidR="00243ECF" w:rsidRDefault="00243ECF" w:rsidP="001A1F59"/>
    <w:p w14:paraId="3F537985" w14:textId="77777777" w:rsidR="00243ECF" w:rsidRDefault="00243ECF" w:rsidP="001A1F59"/>
    <w:p w14:paraId="0069C673" w14:textId="77777777" w:rsidR="00243ECF" w:rsidRDefault="00243ECF" w:rsidP="001A1F59"/>
    <w:p w14:paraId="74EEE92A" w14:textId="68DF27A2" w:rsidR="00243ECF" w:rsidRDefault="00243ECF" w:rsidP="001A1F59"/>
    <w:p w14:paraId="0C73E3BA" w14:textId="1BFA9571" w:rsidR="00243ECF" w:rsidRDefault="0032032B" w:rsidP="001A1F59">
      <w:r>
        <w:rPr>
          <w:noProof/>
          <w:lang w:eastAsia="fr-FR"/>
        </w:rPr>
        <w:drawing>
          <wp:anchor distT="0" distB="0" distL="114300" distR="114300" simplePos="0" relativeHeight="252862464" behindDoc="1" locked="0" layoutInCell="1" allowOverlap="1" wp14:anchorId="66AB189D" wp14:editId="51813060">
            <wp:simplePos x="0" y="0"/>
            <wp:positionH relativeFrom="column">
              <wp:posOffset>-90170</wp:posOffset>
            </wp:positionH>
            <wp:positionV relativeFrom="paragraph">
              <wp:posOffset>120015</wp:posOffset>
            </wp:positionV>
            <wp:extent cx="1482090" cy="1308100"/>
            <wp:effectExtent l="0" t="0" r="3810" b="6350"/>
            <wp:wrapNone/>
            <wp:docPr id="462" name="Image 5" descr="mceclip0 - 2025-04-29 17h02m28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descr="mceclip0 - 2025-04-29 17h02m28s"/>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482090" cy="1308100"/>
                    </a:xfrm>
                    <a:prstGeom prst="rect">
                      <a:avLst/>
                    </a:prstGeom>
                    <a:noFill/>
                  </pic:spPr>
                </pic:pic>
              </a:graphicData>
            </a:graphic>
            <wp14:sizeRelH relativeFrom="page">
              <wp14:pctWidth>0</wp14:pctWidth>
            </wp14:sizeRelH>
            <wp14:sizeRelV relativeFrom="page">
              <wp14:pctHeight>0</wp14:pctHeight>
            </wp14:sizeRelV>
          </wp:anchor>
        </w:drawing>
      </w:r>
    </w:p>
    <w:p w14:paraId="54F414FC" w14:textId="49F74A1D" w:rsidR="00243ECF" w:rsidRDefault="00243ECF" w:rsidP="001A1F59"/>
    <w:p w14:paraId="32D5ED27" w14:textId="06762E4E" w:rsidR="00243ECF" w:rsidRDefault="00243ECF" w:rsidP="001A1F59"/>
    <w:p w14:paraId="53F7B055" w14:textId="38516311" w:rsidR="00243ECF" w:rsidRDefault="00243ECF" w:rsidP="001A1F59"/>
    <w:p w14:paraId="60348B70" w14:textId="07A5E9D9" w:rsidR="00243ECF" w:rsidRDefault="00243ECF" w:rsidP="001A1F59"/>
    <w:p w14:paraId="5AD62A5E" w14:textId="7580FAC7" w:rsidR="00243ECF" w:rsidRDefault="0032032B" w:rsidP="001A1F59">
      <w:r>
        <w:rPr>
          <w:noProof/>
          <w:lang w:eastAsia="fr-FR"/>
        </w:rPr>
        <w:drawing>
          <wp:anchor distT="0" distB="0" distL="114300" distR="114300" simplePos="0" relativeHeight="252864512" behindDoc="1" locked="0" layoutInCell="1" allowOverlap="1" wp14:anchorId="2610F275" wp14:editId="48149320">
            <wp:simplePos x="0" y="0"/>
            <wp:positionH relativeFrom="margin">
              <wp:posOffset>-509270</wp:posOffset>
            </wp:positionH>
            <wp:positionV relativeFrom="paragraph">
              <wp:posOffset>282575</wp:posOffset>
            </wp:positionV>
            <wp:extent cx="857250" cy="1143000"/>
            <wp:effectExtent l="0" t="0" r="0" b="0"/>
            <wp:wrapNone/>
            <wp:docPr id="467" name="Image 10" descr="PHOT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0" descr="PHOTO 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857250" cy="1143000"/>
                    </a:xfrm>
                    <a:prstGeom prst="rect">
                      <a:avLst/>
                    </a:prstGeom>
                    <a:noFill/>
                  </pic:spPr>
                </pic:pic>
              </a:graphicData>
            </a:graphic>
            <wp14:sizeRelV relativeFrom="margin">
              <wp14:pctHeight>0</wp14:pctHeight>
            </wp14:sizeRelV>
          </wp:anchor>
        </w:drawing>
      </w:r>
    </w:p>
    <w:p w14:paraId="65243A74" w14:textId="52FB7EA6" w:rsidR="00243ECF" w:rsidRDefault="0032032B" w:rsidP="001A1F59">
      <w:r>
        <w:rPr>
          <w:noProof/>
          <w:lang w:eastAsia="fr-FR"/>
        </w:rPr>
        <w:drawing>
          <wp:anchor distT="0" distB="0" distL="114300" distR="114300" simplePos="0" relativeHeight="252865536" behindDoc="1" locked="0" layoutInCell="1" allowOverlap="1" wp14:anchorId="38FAE978" wp14:editId="3D527373">
            <wp:simplePos x="0" y="0"/>
            <wp:positionH relativeFrom="column">
              <wp:posOffset>824230</wp:posOffset>
            </wp:positionH>
            <wp:positionV relativeFrom="paragraph">
              <wp:posOffset>6350</wp:posOffset>
            </wp:positionV>
            <wp:extent cx="895350" cy="1160907"/>
            <wp:effectExtent l="0" t="0" r="0" b="1270"/>
            <wp:wrapNone/>
            <wp:docPr id="468" name="Image 7" descr="IMG 0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descr="IMG 0194"/>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895350" cy="1160907"/>
                    </a:xfrm>
                    <a:prstGeom prst="rect">
                      <a:avLst/>
                    </a:prstGeom>
                    <a:noFill/>
                  </pic:spPr>
                </pic:pic>
              </a:graphicData>
            </a:graphic>
            <wp14:sizeRelH relativeFrom="page">
              <wp14:pctWidth>0</wp14:pctWidth>
            </wp14:sizeRelH>
            <wp14:sizeRelV relativeFrom="page">
              <wp14:pctHeight>0</wp14:pctHeight>
            </wp14:sizeRelV>
          </wp:anchor>
        </w:drawing>
      </w:r>
    </w:p>
    <w:p w14:paraId="39E359F8" w14:textId="77777777" w:rsidR="00243ECF" w:rsidRDefault="00243ECF" w:rsidP="001A1F59"/>
    <w:p w14:paraId="61FF5329" w14:textId="27FE0BCD" w:rsidR="00243ECF" w:rsidRDefault="00243ECF" w:rsidP="001A1F59"/>
    <w:p w14:paraId="1B264475" w14:textId="77777777" w:rsidR="00243ECF" w:rsidRDefault="00243ECF" w:rsidP="001A1F59"/>
    <w:p w14:paraId="261CF9F2" w14:textId="3F5A5A99" w:rsidR="00243ECF" w:rsidRDefault="00243ECF" w:rsidP="001A1F59"/>
    <w:p w14:paraId="40AD90A8" w14:textId="15367E6C" w:rsidR="00243ECF" w:rsidRDefault="0032032B" w:rsidP="001A1F59">
      <w:r>
        <w:rPr>
          <w:noProof/>
          <w:lang w:eastAsia="fr-FR"/>
        </w:rPr>
        <w:drawing>
          <wp:anchor distT="0" distB="0" distL="114300" distR="114300" simplePos="0" relativeHeight="252866560" behindDoc="1" locked="0" layoutInCell="1" allowOverlap="1" wp14:anchorId="043F3FB5" wp14:editId="4DE9FF4D">
            <wp:simplePos x="0" y="0"/>
            <wp:positionH relativeFrom="column">
              <wp:posOffset>-290195</wp:posOffset>
            </wp:positionH>
            <wp:positionV relativeFrom="paragraph">
              <wp:posOffset>130810</wp:posOffset>
            </wp:positionV>
            <wp:extent cx="1836323" cy="1028700"/>
            <wp:effectExtent l="0" t="0" r="0" b="0"/>
            <wp:wrapNone/>
            <wp:docPr id="469" name="Image 22" descr="https://encrypted-tbn0.gstatic.com/images?q=tbn:ANd9GcQqra59m78R_UhdtG4AC-QCL9ILmToOes8gJw&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2" descr="https://encrypted-tbn0.gstatic.com/images?q=tbn:ANd9GcQqra59m78R_UhdtG4AC-QCL9ILmToOes8gJw&amp;s"/>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6323" cy="1028700"/>
                    </a:xfrm>
                    <a:prstGeom prst="rect">
                      <a:avLst/>
                    </a:prstGeom>
                    <a:noFill/>
                  </pic:spPr>
                </pic:pic>
              </a:graphicData>
            </a:graphic>
            <wp14:sizeRelH relativeFrom="page">
              <wp14:pctWidth>0</wp14:pctWidth>
            </wp14:sizeRelH>
            <wp14:sizeRelV relativeFrom="page">
              <wp14:pctHeight>0</wp14:pctHeight>
            </wp14:sizeRelV>
          </wp:anchor>
        </w:drawing>
      </w:r>
    </w:p>
    <w:p w14:paraId="5D934B68" w14:textId="77777777" w:rsidR="00243ECF" w:rsidRDefault="00243ECF" w:rsidP="001A1F59"/>
    <w:p w14:paraId="76C0AE78" w14:textId="77777777" w:rsidR="00243ECF" w:rsidRDefault="00243ECF">
      <w:r>
        <w:br w:type="page"/>
      </w:r>
    </w:p>
    <w:tbl>
      <w:tblPr>
        <w:tblpPr w:leftFromText="141" w:rightFromText="141" w:vertAnchor="page" w:horzAnchor="page" w:tblpX="10271" w:tblpY="971"/>
        <w:tblW w:w="6020" w:type="dxa"/>
        <w:tblCellMar>
          <w:left w:w="70" w:type="dxa"/>
          <w:right w:w="70" w:type="dxa"/>
        </w:tblCellMar>
        <w:tblLook w:val="04A0" w:firstRow="1" w:lastRow="0" w:firstColumn="1" w:lastColumn="0" w:noHBand="0" w:noVBand="1"/>
      </w:tblPr>
      <w:tblGrid>
        <w:gridCol w:w="4280"/>
        <w:gridCol w:w="1740"/>
      </w:tblGrid>
      <w:tr w:rsidR="00586DD6" w:rsidRPr="00B93948" w14:paraId="2DD23930" w14:textId="77777777" w:rsidTr="00164039">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2E452611" w14:textId="77777777" w:rsidR="00586DD6" w:rsidRPr="00B93948" w:rsidRDefault="00586DD6" w:rsidP="00164039">
            <w:pPr>
              <w:spacing w:after="0" w:line="240" w:lineRule="auto"/>
              <w:rPr>
                <w:rFonts w:ascii="Arial" w:eastAsia="Times New Roman" w:hAnsi="Arial" w:cs="Arial"/>
                <w:b/>
                <w:bCs/>
                <w:sz w:val="20"/>
                <w:szCs w:val="20"/>
                <w:lang w:eastAsia="fr-FR"/>
              </w:rPr>
            </w:pPr>
            <w:r w:rsidRPr="00B93948">
              <w:rPr>
                <w:rFonts w:ascii="Arial" w:eastAsia="Times New Roman" w:hAnsi="Arial" w:cs="Arial"/>
                <w:b/>
                <w:bCs/>
                <w:sz w:val="20"/>
                <w:szCs w:val="20"/>
                <w:lang w:eastAsia="fr-FR"/>
              </w:rPr>
              <w:lastRenderedPageBreak/>
              <w:t>Inclusion sociale et logement</w:t>
            </w:r>
          </w:p>
        </w:tc>
      </w:tr>
      <w:tr w:rsidR="00586DD6" w:rsidRPr="00B93948" w14:paraId="1C3CE279" w14:textId="77777777" w:rsidTr="00164039">
        <w:trPr>
          <w:trHeight w:val="3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74E8A633" w14:textId="77777777" w:rsidR="00586DD6" w:rsidRPr="00A72383" w:rsidRDefault="00586DD6" w:rsidP="00164039">
            <w:pPr>
              <w:spacing w:after="0" w:line="240" w:lineRule="auto"/>
              <w:rPr>
                <w:rFonts w:ascii="Arial" w:eastAsia="Times New Roman" w:hAnsi="Arial" w:cs="Arial"/>
                <w:b/>
                <w:bCs/>
                <w:color w:val="ED4F35"/>
                <w:sz w:val="18"/>
                <w:szCs w:val="18"/>
                <w:lang w:eastAsia="fr-FR"/>
              </w:rPr>
            </w:pPr>
            <w:r w:rsidRPr="00A72383">
              <w:rPr>
                <w:rFonts w:ascii="Arial" w:eastAsia="Times New Roman" w:hAnsi="Arial" w:cs="Arial"/>
                <w:b/>
                <w:bCs/>
                <w:color w:val="ED4F35"/>
                <w:sz w:val="18"/>
                <w:szCs w:val="18"/>
                <w:lang w:eastAsia="fr-FR"/>
              </w:rPr>
              <w:t>Le Revenu de Solidarité Active (RSA) :  5467 allocataires du RSA</w:t>
            </w:r>
          </w:p>
        </w:tc>
      </w:tr>
      <w:tr w:rsidR="00586DD6" w:rsidRPr="00B93948" w14:paraId="47BE2E2A"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66C8FDD1" w14:textId="77777777" w:rsidR="00586DD6" w:rsidRPr="00A72383" w:rsidRDefault="00586DD6" w:rsidP="00164039">
            <w:pPr>
              <w:spacing w:after="0" w:line="240" w:lineRule="auto"/>
              <w:rPr>
                <w:rFonts w:ascii="Arial" w:eastAsia="Times New Roman" w:hAnsi="Arial" w:cs="Arial"/>
                <w:b/>
                <w:bCs/>
                <w:color w:val="ED4F35"/>
                <w:sz w:val="18"/>
                <w:szCs w:val="18"/>
                <w:lang w:eastAsia="fr-FR"/>
              </w:rPr>
            </w:pPr>
            <w:r w:rsidRPr="00A72383">
              <w:rPr>
                <w:rFonts w:ascii="Arial" w:eastAsia="Times New Roman" w:hAnsi="Arial" w:cs="Arial"/>
                <w:b/>
                <w:bCs/>
                <w:color w:val="ED4F35"/>
                <w:sz w:val="18"/>
                <w:szCs w:val="18"/>
                <w:lang w:eastAsia="fr-FR"/>
              </w:rPr>
              <w:t>Le Fonds de solidarité logement</w:t>
            </w:r>
          </w:p>
        </w:tc>
      </w:tr>
      <w:tr w:rsidR="00586DD6" w:rsidRPr="00B93948" w14:paraId="68B6F82A"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65FDE908" w14:textId="77777777" w:rsidR="00586DD6" w:rsidRPr="00B93948" w:rsidRDefault="00586DD6"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accordées (accès à un logement identifié / maintien / eau électricité tél)</w:t>
            </w:r>
          </w:p>
        </w:tc>
        <w:tc>
          <w:tcPr>
            <w:tcW w:w="1740" w:type="dxa"/>
            <w:tcBorders>
              <w:top w:val="nil"/>
              <w:left w:val="nil"/>
              <w:bottom w:val="single" w:sz="4" w:space="0" w:color="auto"/>
              <w:right w:val="single" w:sz="4" w:space="0" w:color="auto"/>
            </w:tcBorders>
            <w:vAlign w:val="center"/>
          </w:tcPr>
          <w:p w14:paraId="58E1C7B3" w14:textId="77777777" w:rsidR="00586DD6" w:rsidRPr="00B93948" w:rsidRDefault="00586DD6"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394</w:t>
            </w:r>
          </w:p>
        </w:tc>
      </w:tr>
      <w:tr w:rsidR="00586DD6" w:rsidRPr="00B93948" w14:paraId="1490C3C0"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4E5B50CD" w14:textId="77777777" w:rsidR="00586DD6" w:rsidRPr="00B93948" w:rsidRDefault="00586DD6"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recevables (accès à un logement non identifié)</w:t>
            </w:r>
          </w:p>
        </w:tc>
        <w:tc>
          <w:tcPr>
            <w:tcW w:w="1740" w:type="dxa"/>
            <w:tcBorders>
              <w:top w:val="nil"/>
              <w:left w:val="nil"/>
              <w:bottom w:val="single" w:sz="4" w:space="0" w:color="auto"/>
              <w:right w:val="single" w:sz="4" w:space="0" w:color="auto"/>
            </w:tcBorders>
            <w:vAlign w:val="center"/>
          </w:tcPr>
          <w:p w14:paraId="2037B7BE" w14:textId="77777777" w:rsidR="00586DD6" w:rsidRPr="00B93948" w:rsidRDefault="00586DD6"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193</w:t>
            </w:r>
          </w:p>
        </w:tc>
      </w:tr>
      <w:tr w:rsidR="00586DD6" w:rsidRPr="00B93948" w14:paraId="25438128"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10B25A6B" w14:textId="77777777" w:rsidR="00586DD6" w:rsidRPr="00B93948" w:rsidRDefault="00586DD6" w:rsidP="00164039">
            <w:pPr>
              <w:spacing w:after="0" w:line="240" w:lineRule="auto"/>
              <w:rPr>
                <w:rFonts w:ascii="Arial" w:eastAsia="Times New Roman" w:hAnsi="Arial" w:cs="Arial"/>
                <w:b/>
                <w:bCs/>
                <w:color w:val="FF0000"/>
                <w:sz w:val="18"/>
                <w:szCs w:val="18"/>
                <w:lang w:eastAsia="fr-FR"/>
              </w:rPr>
            </w:pPr>
            <w:r w:rsidRPr="00A72383">
              <w:rPr>
                <w:rFonts w:ascii="Arial" w:eastAsia="Times New Roman" w:hAnsi="Arial" w:cs="Arial"/>
                <w:b/>
                <w:bCs/>
                <w:color w:val="ED4F35"/>
                <w:sz w:val="18"/>
                <w:szCs w:val="18"/>
                <w:lang w:eastAsia="fr-FR"/>
              </w:rPr>
              <w:t>Les aides financières</w:t>
            </w:r>
          </w:p>
        </w:tc>
      </w:tr>
      <w:tr w:rsidR="00586DD6" w:rsidRPr="00B93948" w14:paraId="19E18E3C"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29BE9D8B" w14:textId="77777777" w:rsidR="00586DD6" w:rsidRPr="00B93948" w:rsidRDefault="00586DD6"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financières d'aide sociale à l'enfance (AFASE) accordées</w:t>
            </w:r>
          </w:p>
        </w:tc>
        <w:tc>
          <w:tcPr>
            <w:tcW w:w="1740" w:type="dxa"/>
            <w:tcBorders>
              <w:top w:val="nil"/>
              <w:left w:val="nil"/>
              <w:bottom w:val="single" w:sz="4" w:space="0" w:color="auto"/>
              <w:right w:val="single" w:sz="4" w:space="0" w:color="auto"/>
            </w:tcBorders>
            <w:vAlign w:val="center"/>
          </w:tcPr>
          <w:p w14:paraId="10AEB850" w14:textId="77777777" w:rsidR="00586DD6" w:rsidRPr="00B93948" w:rsidRDefault="00586DD6"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178</w:t>
            </w:r>
          </w:p>
        </w:tc>
      </w:tr>
      <w:tr w:rsidR="00586DD6" w:rsidRPr="00B93948" w14:paraId="06A685C9"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7D1A5DF9" w14:textId="77777777" w:rsidR="00586DD6" w:rsidRPr="00B93948" w:rsidRDefault="00586DD6"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Secours d'urgence (SU) accordés</w:t>
            </w:r>
          </w:p>
        </w:tc>
        <w:tc>
          <w:tcPr>
            <w:tcW w:w="1740" w:type="dxa"/>
            <w:tcBorders>
              <w:top w:val="nil"/>
              <w:left w:val="nil"/>
              <w:bottom w:val="single" w:sz="4" w:space="0" w:color="auto"/>
              <w:right w:val="single" w:sz="4" w:space="0" w:color="auto"/>
            </w:tcBorders>
            <w:vAlign w:val="center"/>
          </w:tcPr>
          <w:p w14:paraId="779412EA" w14:textId="77777777" w:rsidR="00586DD6" w:rsidRPr="00B93948" w:rsidRDefault="00586DD6"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310</w:t>
            </w:r>
          </w:p>
        </w:tc>
      </w:tr>
      <w:tr w:rsidR="00586DD6" w:rsidRPr="00B93948" w14:paraId="5537438E"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3D671D5A" w14:textId="77777777" w:rsidR="00586DD6" w:rsidRPr="00B93948" w:rsidRDefault="00586DD6"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financières personnalisées (AFP) accordées</w:t>
            </w:r>
          </w:p>
        </w:tc>
        <w:tc>
          <w:tcPr>
            <w:tcW w:w="1740" w:type="dxa"/>
            <w:tcBorders>
              <w:top w:val="nil"/>
              <w:left w:val="nil"/>
              <w:bottom w:val="single" w:sz="4" w:space="0" w:color="auto"/>
              <w:right w:val="single" w:sz="4" w:space="0" w:color="auto"/>
            </w:tcBorders>
            <w:vAlign w:val="center"/>
          </w:tcPr>
          <w:p w14:paraId="37DDDB6A" w14:textId="77777777" w:rsidR="00586DD6" w:rsidRPr="00B93948" w:rsidRDefault="00586DD6"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76</w:t>
            </w:r>
          </w:p>
        </w:tc>
      </w:tr>
      <w:tr w:rsidR="00586DD6" w:rsidRPr="00B93948" w14:paraId="2279A741"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44277474" w14:textId="77777777" w:rsidR="00586DD6" w:rsidRPr="00B93948" w:rsidRDefault="00586DD6"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Accords du fonds d'aides aux jeunes (FAJ)</w:t>
            </w:r>
          </w:p>
        </w:tc>
        <w:tc>
          <w:tcPr>
            <w:tcW w:w="1740" w:type="dxa"/>
            <w:tcBorders>
              <w:top w:val="nil"/>
              <w:left w:val="nil"/>
              <w:bottom w:val="single" w:sz="4" w:space="0" w:color="auto"/>
              <w:right w:val="single" w:sz="4" w:space="0" w:color="auto"/>
            </w:tcBorders>
            <w:vAlign w:val="center"/>
          </w:tcPr>
          <w:p w14:paraId="38AB6620" w14:textId="77777777" w:rsidR="00586DD6" w:rsidRPr="00B93948" w:rsidRDefault="00586DD6"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6</w:t>
            </w:r>
          </w:p>
        </w:tc>
      </w:tr>
      <w:tr w:rsidR="00586DD6" w:rsidRPr="00B93948" w14:paraId="42D4E421" w14:textId="77777777" w:rsidTr="00164039">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301222FC" w14:textId="77777777" w:rsidR="00586DD6" w:rsidRPr="00B93948" w:rsidRDefault="00586DD6" w:rsidP="00164039">
            <w:pPr>
              <w:spacing w:after="0" w:line="240" w:lineRule="auto"/>
              <w:rPr>
                <w:rFonts w:ascii="Arial" w:eastAsia="Times New Roman" w:hAnsi="Arial" w:cs="Arial"/>
                <w:b/>
                <w:bCs/>
                <w:sz w:val="20"/>
                <w:szCs w:val="20"/>
                <w:lang w:eastAsia="fr-FR"/>
              </w:rPr>
            </w:pPr>
            <w:r w:rsidRPr="00B93948">
              <w:rPr>
                <w:rFonts w:ascii="Arial" w:eastAsia="Times New Roman" w:hAnsi="Arial" w:cs="Arial"/>
                <w:b/>
                <w:bCs/>
                <w:sz w:val="20"/>
                <w:szCs w:val="20"/>
                <w:lang w:eastAsia="fr-FR"/>
              </w:rPr>
              <w:t>Enfance - Famille</w:t>
            </w:r>
          </w:p>
        </w:tc>
      </w:tr>
      <w:tr w:rsidR="00586DD6" w:rsidRPr="00B93948" w14:paraId="56DB92B4"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7C40A3DF" w14:textId="77777777" w:rsidR="00586DD6" w:rsidRPr="00B93948" w:rsidRDefault="00586DD6" w:rsidP="00164039">
            <w:pPr>
              <w:spacing w:after="0" w:line="240" w:lineRule="auto"/>
              <w:rPr>
                <w:rFonts w:ascii="Arial" w:eastAsia="Times New Roman" w:hAnsi="Arial" w:cs="Arial"/>
                <w:b/>
                <w:bCs/>
                <w:color w:val="FF0000"/>
                <w:sz w:val="18"/>
                <w:szCs w:val="18"/>
                <w:lang w:eastAsia="fr-FR"/>
              </w:rPr>
            </w:pPr>
            <w:r w:rsidRPr="00A72383">
              <w:rPr>
                <w:rFonts w:ascii="Arial" w:eastAsia="Times New Roman" w:hAnsi="Arial" w:cs="Arial"/>
                <w:b/>
                <w:bCs/>
                <w:color w:val="ED4F35"/>
                <w:sz w:val="18"/>
                <w:szCs w:val="18"/>
                <w:lang w:eastAsia="fr-FR"/>
              </w:rPr>
              <w:t>L'Aide sociale à l'enfance</w:t>
            </w:r>
          </w:p>
        </w:tc>
      </w:tr>
      <w:tr w:rsidR="00586DD6" w:rsidRPr="00B93948" w14:paraId="3BD284B4" w14:textId="77777777" w:rsidTr="00164039">
        <w:trPr>
          <w:trHeight w:val="690"/>
        </w:trPr>
        <w:tc>
          <w:tcPr>
            <w:tcW w:w="4280" w:type="dxa"/>
            <w:tcBorders>
              <w:top w:val="nil"/>
              <w:left w:val="single" w:sz="4" w:space="0" w:color="auto"/>
              <w:bottom w:val="single" w:sz="4" w:space="0" w:color="auto"/>
              <w:right w:val="single" w:sz="4" w:space="0" w:color="auto"/>
            </w:tcBorders>
            <w:vAlign w:val="center"/>
            <w:hideMark/>
          </w:tcPr>
          <w:p w14:paraId="4097E46C" w14:textId="77777777" w:rsidR="00586DD6" w:rsidRPr="00B93948" w:rsidRDefault="00586DD6"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Bénéficiaires d'une mesure d'accueil (dont placement direct et surveillance administrative)</w:t>
            </w:r>
          </w:p>
        </w:tc>
        <w:tc>
          <w:tcPr>
            <w:tcW w:w="1740" w:type="dxa"/>
            <w:tcBorders>
              <w:top w:val="nil"/>
              <w:left w:val="nil"/>
              <w:bottom w:val="single" w:sz="4" w:space="0" w:color="auto"/>
              <w:right w:val="single" w:sz="4" w:space="0" w:color="auto"/>
            </w:tcBorders>
            <w:vAlign w:val="center"/>
          </w:tcPr>
          <w:p w14:paraId="1E22E5B1" w14:textId="77777777" w:rsidR="00586DD6" w:rsidRPr="00B93948" w:rsidRDefault="00586DD6"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845</w:t>
            </w:r>
          </w:p>
        </w:tc>
      </w:tr>
      <w:tr w:rsidR="00586DD6" w:rsidRPr="00B93948" w14:paraId="2FDE2FA5"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1639B939" w14:textId="77777777" w:rsidR="00586DD6" w:rsidRPr="00B93948" w:rsidRDefault="00586DD6"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Actions éducatives à domicile, en milieu ouvert administratives et judiciaires</w:t>
            </w:r>
          </w:p>
        </w:tc>
        <w:tc>
          <w:tcPr>
            <w:tcW w:w="1740" w:type="dxa"/>
            <w:tcBorders>
              <w:top w:val="nil"/>
              <w:left w:val="nil"/>
              <w:bottom w:val="single" w:sz="4" w:space="0" w:color="auto"/>
              <w:right w:val="single" w:sz="4" w:space="0" w:color="auto"/>
            </w:tcBorders>
            <w:vAlign w:val="center"/>
          </w:tcPr>
          <w:p w14:paraId="3F836C4A" w14:textId="77777777" w:rsidR="00586DD6" w:rsidRPr="00B93948" w:rsidRDefault="00586DD6"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523</w:t>
            </w:r>
          </w:p>
        </w:tc>
      </w:tr>
      <w:tr w:rsidR="00586DD6" w:rsidRPr="00B93948" w14:paraId="3A0B60DD"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79D6A1D5" w14:textId="77777777" w:rsidR="00586DD6" w:rsidRPr="00A72383" w:rsidRDefault="00586DD6" w:rsidP="00164039">
            <w:pPr>
              <w:spacing w:after="0" w:line="240" w:lineRule="auto"/>
              <w:rPr>
                <w:rFonts w:ascii="Arial" w:eastAsia="Times New Roman" w:hAnsi="Arial" w:cs="Arial"/>
                <w:b/>
                <w:bCs/>
                <w:color w:val="ED4F35"/>
                <w:sz w:val="18"/>
                <w:szCs w:val="18"/>
                <w:lang w:eastAsia="fr-FR"/>
              </w:rPr>
            </w:pPr>
            <w:r w:rsidRPr="00A72383">
              <w:rPr>
                <w:rFonts w:ascii="Arial" w:eastAsia="Times New Roman" w:hAnsi="Arial" w:cs="Arial"/>
                <w:b/>
                <w:bCs/>
                <w:color w:val="ED4F35"/>
                <w:sz w:val="18"/>
                <w:szCs w:val="18"/>
                <w:lang w:eastAsia="fr-FR"/>
              </w:rPr>
              <w:t>L'aide et l'accompagnement des familles</w:t>
            </w:r>
          </w:p>
        </w:tc>
      </w:tr>
      <w:tr w:rsidR="00586DD6" w:rsidRPr="00B93948" w14:paraId="3D3569A0"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618FDB1F" w14:textId="77777777" w:rsidR="00586DD6" w:rsidRPr="00B93948" w:rsidRDefault="00586DD6"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Familles suivies dans le cadre d'une mesure familiale (TISF, AESF, AGBF, ASAP)</w:t>
            </w:r>
          </w:p>
        </w:tc>
        <w:tc>
          <w:tcPr>
            <w:tcW w:w="1740" w:type="dxa"/>
            <w:tcBorders>
              <w:top w:val="nil"/>
              <w:left w:val="nil"/>
              <w:bottom w:val="single" w:sz="4" w:space="0" w:color="auto"/>
              <w:right w:val="single" w:sz="4" w:space="0" w:color="auto"/>
            </w:tcBorders>
            <w:vAlign w:val="center"/>
            <w:hideMark/>
          </w:tcPr>
          <w:p w14:paraId="66D6101F" w14:textId="77777777" w:rsidR="00586DD6" w:rsidRPr="00B93948" w:rsidRDefault="00586DD6"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371</w:t>
            </w:r>
          </w:p>
        </w:tc>
      </w:tr>
      <w:tr w:rsidR="00586DD6" w:rsidRPr="00B93948" w14:paraId="43DA4795"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4521FC56" w14:textId="77777777" w:rsidR="00586DD6" w:rsidRPr="00B93948" w:rsidRDefault="00586DD6" w:rsidP="00164039">
            <w:pPr>
              <w:spacing w:after="0" w:line="240" w:lineRule="auto"/>
              <w:rPr>
                <w:rFonts w:ascii="Arial" w:eastAsia="Times New Roman" w:hAnsi="Arial" w:cs="Arial"/>
                <w:b/>
                <w:bCs/>
                <w:color w:val="FF0000"/>
                <w:sz w:val="18"/>
                <w:szCs w:val="18"/>
                <w:lang w:eastAsia="fr-FR"/>
              </w:rPr>
            </w:pPr>
            <w:r w:rsidRPr="00A72383">
              <w:rPr>
                <w:rFonts w:ascii="Arial" w:eastAsia="Times New Roman" w:hAnsi="Arial" w:cs="Arial"/>
                <w:b/>
                <w:bCs/>
                <w:color w:val="ED4F35"/>
                <w:sz w:val="18"/>
                <w:szCs w:val="18"/>
                <w:lang w:eastAsia="fr-FR"/>
              </w:rPr>
              <w:t>La Protection maternelle et infantile (PMI)</w:t>
            </w:r>
          </w:p>
        </w:tc>
      </w:tr>
      <w:tr w:rsidR="00586DD6" w:rsidRPr="00B93948" w14:paraId="28E1CCF5"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27F8FEE4" w14:textId="77777777" w:rsidR="00586DD6" w:rsidRPr="00B93948" w:rsidRDefault="00586DD6"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Enfants vus en consultation PMI</w:t>
            </w:r>
          </w:p>
        </w:tc>
        <w:tc>
          <w:tcPr>
            <w:tcW w:w="1740" w:type="dxa"/>
            <w:tcBorders>
              <w:top w:val="nil"/>
              <w:left w:val="nil"/>
              <w:bottom w:val="single" w:sz="4" w:space="0" w:color="auto"/>
              <w:right w:val="single" w:sz="4" w:space="0" w:color="auto"/>
            </w:tcBorders>
            <w:vAlign w:val="center"/>
            <w:hideMark/>
          </w:tcPr>
          <w:p w14:paraId="1657298D" w14:textId="77777777" w:rsidR="00586DD6" w:rsidRPr="00B93948" w:rsidRDefault="00586DD6"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2608</w:t>
            </w:r>
          </w:p>
        </w:tc>
      </w:tr>
      <w:tr w:rsidR="00586DD6" w:rsidRPr="00B93948" w14:paraId="5565CF51" w14:textId="77777777" w:rsidTr="00164039">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79809876" w14:textId="77777777" w:rsidR="00586DD6" w:rsidRPr="00B93948" w:rsidRDefault="00586DD6" w:rsidP="00164039">
            <w:pPr>
              <w:spacing w:after="0" w:line="240" w:lineRule="auto"/>
              <w:rPr>
                <w:rFonts w:ascii="Arial" w:eastAsia="Times New Roman" w:hAnsi="Arial" w:cs="Arial"/>
                <w:b/>
                <w:bCs/>
                <w:sz w:val="20"/>
                <w:szCs w:val="20"/>
                <w:lang w:eastAsia="fr-FR"/>
              </w:rPr>
            </w:pPr>
            <w:r w:rsidRPr="00B93948">
              <w:rPr>
                <w:rFonts w:ascii="Arial" w:eastAsia="Times New Roman" w:hAnsi="Arial" w:cs="Arial"/>
                <w:b/>
                <w:bCs/>
                <w:sz w:val="20"/>
                <w:szCs w:val="20"/>
                <w:lang w:eastAsia="fr-FR"/>
              </w:rPr>
              <w:t>Autonomie</w:t>
            </w:r>
          </w:p>
        </w:tc>
      </w:tr>
      <w:tr w:rsidR="00586DD6" w:rsidRPr="00B93948" w14:paraId="51B1E468"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3DCF385C" w14:textId="77777777" w:rsidR="00586DD6" w:rsidRPr="00A72383" w:rsidRDefault="00586DD6" w:rsidP="00164039">
            <w:pPr>
              <w:spacing w:after="0" w:line="240" w:lineRule="auto"/>
              <w:rPr>
                <w:rFonts w:ascii="Arial" w:eastAsia="Times New Roman" w:hAnsi="Arial" w:cs="Arial"/>
                <w:b/>
                <w:bCs/>
                <w:color w:val="ED4F35"/>
                <w:sz w:val="18"/>
                <w:szCs w:val="18"/>
                <w:lang w:eastAsia="fr-FR"/>
              </w:rPr>
            </w:pPr>
            <w:r w:rsidRPr="00A72383">
              <w:rPr>
                <w:rFonts w:ascii="Arial" w:eastAsia="Times New Roman" w:hAnsi="Arial" w:cs="Arial"/>
                <w:b/>
                <w:bCs/>
                <w:color w:val="ED4F35"/>
                <w:sz w:val="18"/>
                <w:szCs w:val="18"/>
                <w:lang w:eastAsia="fr-FR"/>
              </w:rPr>
              <w:t>Personnes en situation de handicap</w:t>
            </w:r>
          </w:p>
        </w:tc>
      </w:tr>
      <w:tr w:rsidR="00586DD6" w:rsidRPr="00B93948" w14:paraId="4940EE11"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30945275" w14:textId="77777777" w:rsidR="00586DD6" w:rsidRPr="00B93948" w:rsidRDefault="00586DD6"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Bénéficiaires de la Prestation de compensation du handicap (PCH)</w:t>
            </w:r>
          </w:p>
        </w:tc>
        <w:tc>
          <w:tcPr>
            <w:tcW w:w="1740" w:type="dxa"/>
            <w:tcBorders>
              <w:top w:val="nil"/>
              <w:left w:val="nil"/>
              <w:bottom w:val="single" w:sz="4" w:space="0" w:color="auto"/>
              <w:right w:val="single" w:sz="4" w:space="0" w:color="auto"/>
            </w:tcBorders>
            <w:vAlign w:val="center"/>
            <w:hideMark/>
          </w:tcPr>
          <w:p w14:paraId="452C22D4" w14:textId="77777777" w:rsidR="00586DD6" w:rsidRPr="00B93948" w:rsidRDefault="00586DD6"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959</w:t>
            </w:r>
          </w:p>
        </w:tc>
      </w:tr>
      <w:tr w:rsidR="00586DD6" w:rsidRPr="00B93948" w14:paraId="3C5B0F91"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5AF9CDDA" w14:textId="77777777" w:rsidR="00586DD6" w:rsidRPr="00B93948" w:rsidRDefault="00586DD6" w:rsidP="00164039">
            <w:pPr>
              <w:spacing w:after="0" w:line="240" w:lineRule="auto"/>
              <w:rPr>
                <w:rFonts w:ascii="Arial" w:eastAsia="Times New Roman" w:hAnsi="Arial" w:cs="Arial"/>
                <w:b/>
                <w:bCs/>
                <w:color w:val="FF0000"/>
                <w:sz w:val="18"/>
                <w:szCs w:val="18"/>
                <w:lang w:eastAsia="fr-FR"/>
              </w:rPr>
            </w:pPr>
            <w:r w:rsidRPr="00A72383">
              <w:rPr>
                <w:rFonts w:ascii="Arial" w:eastAsia="Times New Roman" w:hAnsi="Arial" w:cs="Arial"/>
                <w:b/>
                <w:bCs/>
                <w:color w:val="ED4F35"/>
                <w:sz w:val="18"/>
                <w:szCs w:val="18"/>
                <w:lang w:eastAsia="fr-FR"/>
              </w:rPr>
              <w:t>Personnes âgées</w:t>
            </w:r>
          </w:p>
        </w:tc>
      </w:tr>
      <w:tr w:rsidR="00586DD6" w:rsidRPr="00B93948" w14:paraId="6B978939"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0C7112AF" w14:textId="77777777" w:rsidR="00586DD6" w:rsidRPr="00B93948" w:rsidRDefault="00586DD6"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Bénéficiaires de l'Allocation personnalisée d'autonomie (APA) à domicile</w:t>
            </w:r>
          </w:p>
        </w:tc>
        <w:tc>
          <w:tcPr>
            <w:tcW w:w="1740" w:type="dxa"/>
            <w:tcBorders>
              <w:top w:val="nil"/>
              <w:left w:val="nil"/>
              <w:bottom w:val="single" w:sz="4" w:space="0" w:color="auto"/>
              <w:right w:val="single" w:sz="4" w:space="0" w:color="auto"/>
            </w:tcBorders>
            <w:vAlign w:val="center"/>
            <w:hideMark/>
          </w:tcPr>
          <w:p w14:paraId="68E6715A" w14:textId="77777777" w:rsidR="00586DD6" w:rsidRPr="00B93948" w:rsidRDefault="00586DD6"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2450</w:t>
            </w:r>
          </w:p>
        </w:tc>
      </w:tr>
      <w:tr w:rsidR="00586DD6" w:rsidRPr="00B93948" w14:paraId="30BEE785"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2F782F64" w14:textId="77777777" w:rsidR="00586DD6" w:rsidRPr="00B93948" w:rsidRDefault="00586DD6" w:rsidP="00164039">
            <w:pPr>
              <w:spacing w:after="0" w:line="240" w:lineRule="auto"/>
              <w:rPr>
                <w:rFonts w:ascii="Arial" w:eastAsia="Times New Roman" w:hAnsi="Arial" w:cs="Arial"/>
                <w:b/>
                <w:bCs/>
                <w:color w:val="FF0000"/>
                <w:sz w:val="18"/>
                <w:szCs w:val="18"/>
                <w:lang w:eastAsia="fr-FR"/>
              </w:rPr>
            </w:pPr>
            <w:r w:rsidRPr="00A72383">
              <w:rPr>
                <w:rFonts w:ascii="Arial" w:eastAsia="Times New Roman" w:hAnsi="Arial" w:cs="Arial"/>
                <w:b/>
                <w:bCs/>
                <w:color w:val="ED4F35"/>
                <w:sz w:val="18"/>
                <w:szCs w:val="18"/>
                <w:lang w:eastAsia="fr-FR"/>
              </w:rPr>
              <w:t>Accueil sur les territoires</w:t>
            </w:r>
          </w:p>
        </w:tc>
      </w:tr>
      <w:tr w:rsidR="00586DD6" w:rsidRPr="00B93948" w14:paraId="59F37CFA"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26C4AB24" w14:textId="77777777" w:rsidR="00586DD6" w:rsidRPr="00B93948" w:rsidRDefault="00586DD6"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Accueils physiques</w:t>
            </w:r>
          </w:p>
        </w:tc>
        <w:tc>
          <w:tcPr>
            <w:tcW w:w="1740" w:type="dxa"/>
            <w:tcBorders>
              <w:top w:val="nil"/>
              <w:left w:val="nil"/>
              <w:bottom w:val="single" w:sz="4" w:space="0" w:color="auto"/>
              <w:right w:val="single" w:sz="4" w:space="0" w:color="auto"/>
            </w:tcBorders>
            <w:vAlign w:val="center"/>
            <w:hideMark/>
          </w:tcPr>
          <w:p w14:paraId="61E6450A" w14:textId="77777777" w:rsidR="00586DD6" w:rsidRPr="00B93948" w:rsidRDefault="00586DD6" w:rsidP="00164039">
            <w:pPr>
              <w:spacing w:after="0" w:line="240" w:lineRule="auto"/>
              <w:jc w:val="center"/>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 </w:t>
            </w:r>
          </w:p>
        </w:tc>
      </w:tr>
      <w:tr w:rsidR="00586DD6" w:rsidRPr="00B93948" w14:paraId="5F793A0C"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6D0E75AF" w14:textId="77777777" w:rsidR="00586DD6" w:rsidRPr="00B93948" w:rsidRDefault="00586DD6"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Accueils téléphoniques</w:t>
            </w:r>
          </w:p>
        </w:tc>
        <w:tc>
          <w:tcPr>
            <w:tcW w:w="1740" w:type="dxa"/>
            <w:tcBorders>
              <w:top w:val="nil"/>
              <w:left w:val="nil"/>
              <w:bottom w:val="single" w:sz="4" w:space="0" w:color="auto"/>
              <w:right w:val="single" w:sz="4" w:space="0" w:color="auto"/>
            </w:tcBorders>
            <w:vAlign w:val="center"/>
            <w:hideMark/>
          </w:tcPr>
          <w:p w14:paraId="5EC5A5DF" w14:textId="77777777" w:rsidR="00586DD6" w:rsidRPr="00B93948" w:rsidRDefault="00586DD6" w:rsidP="00164039">
            <w:pPr>
              <w:spacing w:after="0" w:line="240" w:lineRule="auto"/>
              <w:jc w:val="center"/>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 </w:t>
            </w:r>
          </w:p>
        </w:tc>
      </w:tr>
      <w:tr w:rsidR="00586DD6" w:rsidRPr="00B93948" w14:paraId="57CEF0EA"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48B4B6A0" w14:textId="77777777" w:rsidR="00586DD6" w:rsidRPr="00B93948" w:rsidRDefault="00586DD6" w:rsidP="00164039">
            <w:pPr>
              <w:spacing w:after="0" w:line="240" w:lineRule="auto"/>
              <w:rPr>
                <w:rFonts w:ascii="Arial" w:eastAsia="Times New Roman" w:hAnsi="Arial" w:cs="Arial"/>
                <w:b/>
                <w:bCs/>
                <w:color w:val="FF0000"/>
                <w:sz w:val="18"/>
                <w:szCs w:val="18"/>
                <w:lang w:eastAsia="fr-FR"/>
              </w:rPr>
            </w:pPr>
            <w:r w:rsidRPr="00A72383">
              <w:rPr>
                <w:rFonts w:ascii="Arial" w:eastAsia="Times New Roman" w:hAnsi="Arial" w:cs="Arial"/>
                <w:b/>
                <w:bCs/>
                <w:color w:val="ED4F35"/>
                <w:sz w:val="18"/>
                <w:szCs w:val="18"/>
                <w:lang w:eastAsia="fr-FR"/>
              </w:rPr>
              <w:t>Les moyens humains sur les territoires</w:t>
            </w:r>
          </w:p>
        </w:tc>
      </w:tr>
      <w:tr w:rsidR="00586DD6" w:rsidRPr="00B93948" w14:paraId="0EA98A97"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38FD2437" w14:textId="77777777" w:rsidR="00586DD6" w:rsidRPr="00B93948" w:rsidRDefault="00586DD6"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Agents territoriaux</w:t>
            </w:r>
          </w:p>
        </w:tc>
        <w:tc>
          <w:tcPr>
            <w:tcW w:w="1740" w:type="dxa"/>
            <w:tcBorders>
              <w:top w:val="nil"/>
              <w:left w:val="nil"/>
              <w:bottom w:val="single" w:sz="4" w:space="0" w:color="auto"/>
              <w:right w:val="single" w:sz="4" w:space="0" w:color="auto"/>
            </w:tcBorders>
            <w:vAlign w:val="center"/>
          </w:tcPr>
          <w:p w14:paraId="62631856" w14:textId="77777777" w:rsidR="00586DD6" w:rsidRPr="00B93948" w:rsidRDefault="00586DD6"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171</w:t>
            </w:r>
          </w:p>
        </w:tc>
      </w:tr>
      <w:tr w:rsidR="00586DD6" w:rsidRPr="00B93948" w14:paraId="31D1D735"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19367330" w14:textId="77777777" w:rsidR="00586DD6" w:rsidRPr="00B93948" w:rsidRDefault="00586DD6"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Équivalents temps plein (ETP)</w:t>
            </w:r>
          </w:p>
        </w:tc>
        <w:tc>
          <w:tcPr>
            <w:tcW w:w="1740" w:type="dxa"/>
            <w:tcBorders>
              <w:top w:val="nil"/>
              <w:left w:val="nil"/>
              <w:bottom w:val="single" w:sz="4" w:space="0" w:color="auto"/>
              <w:right w:val="single" w:sz="4" w:space="0" w:color="auto"/>
            </w:tcBorders>
            <w:vAlign w:val="center"/>
          </w:tcPr>
          <w:p w14:paraId="58EDB1FB" w14:textId="77777777" w:rsidR="00586DD6" w:rsidRPr="00B93948" w:rsidRDefault="00586DD6"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161.1</w:t>
            </w:r>
          </w:p>
        </w:tc>
      </w:tr>
    </w:tbl>
    <w:p w14:paraId="58F21BB1" w14:textId="15E98704" w:rsidR="00243ECF" w:rsidRDefault="00DE480B" w:rsidP="001A1F59">
      <w:r>
        <w:rPr>
          <w:rFonts w:ascii="Times New Roman" w:hAnsi="Times New Roman"/>
          <w:noProof/>
          <w:sz w:val="24"/>
          <w:szCs w:val="24"/>
          <w:lang w:eastAsia="fr-FR"/>
        </w:rPr>
        <w:drawing>
          <wp:anchor distT="0" distB="0" distL="114300" distR="114300" simplePos="0" relativeHeight="253197312" behindDoc="1" locked="0" layoutInCell="1" allowOverlap="1" wp14:anchorId="3AED52D6" wp14:editId="0D8ACA68">
            <wp:simplePos x="0" y="0"/>
            <wp:positionH relativeFrom="margin">
              <wp:posOffset>-687144</wp:posOffset>
            </wp:positionH>
            <wp:positionV relativeFrom="paragraph">
              <wp:posOffset>-81384</wp:posOffset>
            </wp:positionV>
            <wp:extent cx="6655982" cy="6655982"/>
            <wp:effectExtent l="0" t="0" r="0" b="0"/>
            <wp:wrapNone/>
            <wp:docPr id="220" name="Imag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6659050" cy="6659050"/>
                    </a:xfrm>
                    <a:prstGeom prst="rect">
                      <a:avLst/>
                    </a:prstGeom>
                  </pic:spPr>
                </pic:pic>
              </a:graphicData>
            </a:graphic>
            <wp14:sizeRelH relativeFrom="page">
              <wp14:pctWidth>0</wp14:pctWidth>
            </wp14:sizeRelH>
            <wp14:sizeRelV relativeFrom="page">
              <wp14:pctHeight>0</wp14:pctHeight>
            </wp14:sizeRelV>
          </wp:anchor>
        </w:drawing>
      </w:r>
      <w:r w:rsidR="00DA4E51">
        <w:rPr>
          <w:rFonts w:ascii="Times New Roman" w:hAnsi="Times New Roman"/>
          <w:noProof/>
          <w:sz w:val="24"/>
          <w:szCs w:val="24"/>
          <w:lang w:eastAsia="fr-FR"/>
        </w:rPr>
        <mc:AlternateContent>
          <mc:Choice Requires="wps">
            <w:drawing>
              <wp:anchor distT="36576" distB="36576" distL="36576" distR="36576" simplePos="0" relativeHeight="252526592" behindDoc="0" locked="0" layoutInCell="1" allowOverlap="1" wp14:anchorId="6797BFAA" wp14:editId="06E591BA">
                <wp:simplePos x="0" y="0"/>
                <wp:positionH relativeFrom="column">
                  <wp:posOffset>-614363</wp:posOffset>
                </wp:positionH>
                <wp:positionV relativeFrom="paragraph">
                  <wp:posOffset>-648970</wp:posOffset>
                </wp:positionV>
                <wp:extent cx="3291840" cy="2529205"/>
                <wp:effectExtent l="0" t="0" r="3810" b="0"/>
                <wp:wrapNone/>
                <wp:docPr id="562" name="Zone de texte 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840" cy="252920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3D33613F" w14:textId="77777777" w:rsidR="00E346F6" w:rsidRDefault="00E346F6" w:rsidP="00DA4E51">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7726913D" w14:textId="77777777" w:rsidR="00E346F6" w:rsidRDefault="00E346F6" w:rsidP="00DA4E51">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1D9ECBD2" w14:textId="77777777" w:rsidR="00E346F6" w:rsidRDefault="00E346F6" w:rsidP="00DA4E51">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6FFDF819" w14:textId="77777777" w:rsidR="00E346F6" w:rsidRDefault="00E346F6" w:rsidP="00DA4E51">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7D23DBDA"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63B6354D"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6027B598"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6E6E7443" w14:textId="77777777" w:rsidR="00E346F6" w:rsidRDefault="00E346F6" w:rsidP="00DA4E51">
                            <w:pPr>
                              <w:widowControl w:val="0"/>
                              <w:spacing w:after="0"/>
                              <w:ind w:left="567" w:hanging="567"/>
                              <w:rPr>
                                <w:rFonts w:ascii="Arial Narrow" w:hAnsi="Arial Narrow"/>
                                <w:b/>
                                <w:bCs/>
                                <w:color w:val="ED4F35"/>
                                <w:kern w:val="24"/>
                                <w:sz w:val="24"/>
                                <w:szCs w:val="24"/>
                              </w:rPr>
                            </w:pPr>
                            <w:r>
                              <w:rPr>
                                <w:rFonts w:ascii="Symbol" w:hAnsi="Symbol"/>
                                <w:color w:val="ED4F35"/>
                                <w:sz w:val="24"/>
                                <w:szCs w:val="24"/>
                              </w:rPr>
                              <w:t></w:t>
                            </w:r>
                            <w:r>
                              <w:rPr>
                                <w:color w:val="ED4F35"/>
                                <w:sz w:val="24"/>
                                <w:szCs w:val="24"/>
                              </w:rPr>
                              <w:t> </w:t>
                            </w:r>
                            <w:r>
                              <w:rPr>
                                <w:rFonts w:ascii="Arial Narrow" w:hAnsi="Arial Narrow"/>
                                <w:b/>
                                <w:bCs/>
                                <w:color w:val="ED4F35"/>
                                <w:kern w:val="24"/>
                                <w:sz w:val="24"/>
                                <w:szCs w:val="24"/>
                              </w:rPr>
                              <w:t>MDS du Calaisis</w:t>
                            </w:r>
                          </w:p>
                          <w:p w14:paraId="1E6F2BB2" w14:textId="77777777" w:rsidR="00E346F6" w:rsidRDefault="00E346F6" w:rsidP="00DA4E51">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Hénin - Carvin</w:t>
                            </w:r>
                          </w:p>
                          <w:p w14:paraId="29EC2129"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 - Liévin</w:t>
                            </w:r>
                          </w:p>
                          <w:p w14:paraId="62C0DF09"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1C393E81" w14:textId="77777777" w:rsidR="00E346F6" w:rsidRDefault="00E346F6" w:rsidP="00DA4E51">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97BFAA" id="Zone de texte 562" o:spid="_x0000_s1125" type="#_x0000_t202" style="position:absolute;margin-left:-48.4pt;margin-top:-51.1pt;width:259.2pt;height:199.15pt;z-index:2525265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G2w4gEAAKoDAAAOAAAAZHJzL2Uyb0RvYy54bWysU8Fu2zAMvQ/YPwi6L07cJWuMOEXXosOA&#10;rhvQ9QNkWbKF2aJGKbGzrx8lp2m23YpdBJGUH997pDdXY9+xvUJvwJZ8MZtzpqyE2tim5E/f795d&#10;cuaDsLXowKqSH5TnV9u3bzaDK1QOLXS1QkYg1heDK3kbgiuyzMtW9cLPwClLRQ3Yi0AhNlmNYiD0&#10;vsvy+XyVDYC1Q5DKe8reTkW+TfhaKxm+au1VYF3JiVtIJ6azime23YiiQeFaI480xCtY9MJYanqC&#10;uhVBsB2af6B6IxE86DCT0GegtZEqaSA1i/lfah5b4VTSQuZ4d7LJ/z9Y+bB/dN+QhfEjjDTAJMK7&#10;e5A/PLNw0wrbqGtEGFolamq8iJZlg/PF8dNotS98BKmGL1DTkMUuQAIaNfbRFdLJCJ0GcDiZrsbA&#10;JCUv8vXi8j2VJNXyZb7O58vUQxTPnzv04ZOCnsVLyZGmmuDF/t6HSEcUz09iNwt3puvSZDv7R4Ie&#10;xkyiHxlP3MNYjczUJV+vY+Mop4L6QIIQpoWhBadLC/iLs4GWpeT+506g4qz7bMmUi9Xyw4q26zzA&#10;86A6D4SVBFXywNl0vQnTRu4cmqalTtMYLFyTkdokiS+sjvxpIZLy4/LGjTuP06uXX2z7GwAA//8D&#10;AFBLAwQUAAYACAAAACEAyOKXsuAAAAAMAQAADwAAAGRycy9kb3ducmV2LnhtbEyPQU+EMBCF7yb+&#10;h2ZMvJjdQjUoSNlsTEw87EXEe6EjkG2nhHYB/731pLd5mZf3vlceNmvYgrMfHUlI9wkwpM7pkXoJ&#10;zcfr7gmYD4q0Mo5Qwjd6OFTXV6UqtFvpHZc69CyGkC+UhCGEqeDcdwNa5fduQoq/LzdbFaKce65n&#10;tcZwa7hIkoxbNVJsGNSELwN25/piJah5qfOTObmG2sfPu3Oz3r/lRylvb7bjM7CAW/gzwy9+RIcq&#10;MrXuQtozI2GXZxE9xCNNhAAWLQ8izYC1EkSepcCrkv8fUf0AAAD//wMAUEsBAi0AFAAGAAgAAAAh&#10;ALaDOJL+AAAA4QEAABMAAAAAAAAAAAAAAAAAAAAAAFtDb250ZW50X1R5cGVzXS54bWxQSwECLQAU&#10;AAYACAAAACEAOP0h/9YAAACUAQAACwAAAAAAAAAAAAAAAAAvAQAAX3JlbHMvLnJlbHNQSwECLQAU&#10;AAYACAAAACEAi1htsOIBAACqAwAADgAAAAAAAAAAAAAAAAAuAgAAZHJzL2Uyb0RvYy54bWxQSwEC&#10;LQAUAAYACAAAACEAyOKXsuAAAAAMAQAADwAAAAAAAAAAAAAAAAA8BAAAZHJzL2Rvd25yZXYueG1s&#10;UEsFBgAAAAAEAAQA8wAAAEkFAAAAAA==&#10;" filled="f" fillcolor="#5b9bd5" stroked="f" strokecolor="black [0]" strokeweight="2pt">
                <v:textbox inset="2.88pt,2.88pt,2.88pt,2.88pt">
                  <w:txbxContent>
                    <w:p w14:paraId="3D33613F" w14:textId="77777777" w:rsidR="00E346F6" w:rsidRDefault="00E346F6" w:rsidP="00DA4E51">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7726913D" w14:textId="77777777" w:rsidR="00E346F6" w:rsidRDefault="00E346F6" w:rsidP="00DA4E51">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1D9ECBD2" w14:textId="77777777" w:rsidR="00E346F6" w:rsidRDefault="00E346F6" w:rsidP="00DA4E51">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6FFDF819" w14:textId="77777777" w:rsidR="00E346F6" w:rsidRDefault="00E346F6" w:rsidP="00DA4E51">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7D23DBDA"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63B6354D"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6027B598"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6E6E7443" w14:textId="77777777" w:rsidR="00E346F6" w:rsidRDefault="00E346F6" w:rsidP="00DA4E51">
                      <w:pPr>
                        <w:widowControl w:val="0"/>
                        <w:spacing w:after="0"/>
                        <w:ind w:left="567" w:hanging="567"/>
                        <w:rPr>
                          <w:rFonts w:ascii="Arial Narrow" w:hAnsi="Arial Narrow"/>
                          <w:b/>
                          <w:bCs/>
                          <w:color w:val="ED4F35"/>
                          <w:kern w:val="24"/>
                          <w:sz w:val="24"/>
                          <w:szCs w:val="24"/>
                        </w:rPr>
                      </w:pPr>
                      <w:r>
                        <w:rPr>
                          <w:rFonts w:ascii="Symbol" w:hAnsi="Symbol"/>
                          <w:color w:val="ED4F35"/>
                          <w:sz w:val="24"/>
                          <w:szCs w:val="24"/>
                        </w:rPr>
                        <w:t></w:t>
                      </w:r>
                      <w:r>
                        <w:rPr>
                          <w:color w:val="ED4F35"/>
                          <w:sz w:val="24"/>
                          <w:szCs w:val="24"/>
                        </w:rPr>
                        <w:t> </w:t>
                      </w:r>
                      <w:r>
                        <w:rPr>
                          <w:rFonts w:ascii="Arial Narrow" w:hAnsi="Arial Narrow"/>
                          <w:b/>
                          <w:bCs/>
                          <w:color w:val="ED4F35"/>
                          <w:kern w:val="24"/>
                          <w:sz w:val="24"/>
                          <w:szCs w:val="24"/>
                        </w:rPr>
                        <w:t>MDS du Calaisis</w:t>
                      </w:r>
                    </w:p>
                    <w:p w14:paraId="1E6F2BB2" w14:textId="77777777" w:rsidR="00E346F6" w:rsidRDefault="00E346F6" w:rsidP="00DA4E51">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Hénin - Carvin</w:t>
                      </w:r>
                    </w:p>
                    <w:p w14:paraId="29EC2129"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 - Liévin</w:t>
                      </w:r>
                    </w:p>
                    <w:p w14:paraId="62C0DF09"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1C393E81" w14:textId="77777777" w:rsidR="00E346F6" w:rsidRDefault="00E346F6" w:rsidP="00DA4E51">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v:textbox>
              </v:shape>
            </w:pict>
          </mc:Fallback>
        </mc:AlternateContent>
      </w:r>
    </w:p>
    <w:p w14:paraId="5B1D36EE" w14:textId="77777777" w:rsidR="00243ECF" w:rsidRDefault="00243ECF" w:rsidP="001A1F59"/>
    <w:p w14:paraId="0AD13C4E" w14:textId="77777777" w:rsidR="00243ECF" w:rsidRDefault="00243ECF" w:rsidP="001A1F59"/>
    <w:p w14:paraId="180328C5" w14:textId="77777777" w:rsidR="00243ECF" w:rsidRDefault="00243ECF" w:rsidP="001A1F59"/>
    <w:p w14:paraId="4C3FDC64" w14:textId="77777777" w:rsidR="00243ECF" w:rsidRDefault="00243ECF" w:rsidP="001A1F59"/>
    <w:p w14:paraId="48F6C577" w14:textId="77777777" w:rsidR="00243ECF" w:rsidRDefault="00243ECF" w:rsidP="001A1F59"/>
    <w:p w14:paraId="3E02379A" w14:textId="77777777" w:rsidR="00243ECF" w:rsidRDefault="00243ECF" w:rsidP="001A1F59"/>
    <w:p w14:paraId="761BF2D2" w14:textId="77777777" w:rsidR="00243ECF" w:rsidRDefault="00243ECF" w:rsidP="001A1F59"/>
    <w:p w14:paraId="293F675D" w14:textId="77777777" w:rsidR="00243ECF" w:rsidRDefault="00243ECF" w:rsidP="001A1F59"/>
    <w:p w14:paraId="006D250B" w14:textId="77777777" w:rsidR="00243ECF" w:rsidRDefault="00243ECF" w:rsidP="001A1F59"/>
    <w:p w14:paraId="7632CAB2" w14:textId="77777777" w:rsidR="00243ECF" w:rsidRDefault="00243ECF" w:rsidP="001A1F59"/>
    <w:p w14:paraId="1596F53F" w14:textId="77777777" w:rsidR="00243ECF" w:rsidRDefault="00243ECF" w:rsidP="001A1F59"/>
    <w:p w14:paraId="5B4B242A" w14:textId="77777777" w:rsidR="00243ECF" w:rsidRDefault="00243ECF" w:rsidP="001A1F59"/>
    <w:p w14:paraId="6CB73486" w14:textId="77777777" w:rsidR="00243ECF" w:rsidRDefault="00243ECF" w:rsidP="001A1F59"/>
    <w:p w14:paraId="4B66EDA4" w14:textId="77777777" w:rsidR="00243ECF" w:rsidRDefault="00243ECF" w:rsidP="001A1F59"/>
    <w:p w14:paraId="46B79B3F" w14:textId="77777777" w:rsidR="00243ECF" w:rsidRDefault="00243ECF" w:rsidP="001A1F59"/>
    <w:p w14:paraId="0CCBA498" w14:textId="77777777" w:rsidR="00243ECF" w:rsidRDefault="00243ECF" w:rsidP="001A1F59"/>
    <w:p w14:paraId="7B76137D" w14:textId="77777777" w:rsidR="00243ECF" w:rsidRDefault="00243ECF" w:rsidP="001A1F59"/>
    <w:p w14:paraId="7BD68C0E" w14:textId="77777777" w:rsidR="00243ECF" w:rsidRDefault="00243ECF" w:rsidP="001A1F59"/>
    <w:p w14:paraId="70C7F9C8" w14:textId="77777777" w:rsidR="00243ECF" w:rsidRDefault="00243ECF">
      <w:r>
        <w:br w:type="page"/>
      </w:r>
    </w:p>
    <w:p w14:paraId="42C661DF" w14:textId="5B08F55D" w:rsidR="00243ECF" w:rsidRDefault="00DA4E51" w:rsidP="001A1F59">
      <w:r>
        <w:rPr>
          <w:rFonts w:ascii="Times New Roman" w:hAnsi="Times New Roman"/>
          <w:noProof/>
          <w:sz w:val="24"/>
          <w:szCs w:val="24"/>
          <w:lang w:eastAsia="fr-FR"/>
        </w:rPr>
        <w:lastRenderedPageBreak/>
        <mc:AlternateContent>
          <mc:Choice Requires="wps">
            <w:drawing>
              <wp:anchor distT="36576" distB="36576" distL="36576" distR="36576" simplePos="0" relativeHeight="252524544" behindDoc="0" locked="0" layoutInCell="1" allowOverlap="1" wp14:anchorId="61A7AC1C" wp14:editId="01B9D98A">
                <wp:simplePos x="0" y="0"/>
                <wp:positionH relativeFrom="column">
                  <wp:posOffset>4714875</wp:posOffset>
                </wp:positionH>
                <wp:positionV relativeFrom="paragraph">
                  <wp:posOffset>-360045</wp:posOffset>
                </wp:positionV>
                <wp:extent cx="2769870" cy="355600"/>
                <wp:effectExtent l="0" t="4445" r="0" b="1905"/>
                <wp:wrapNone/>
                <wp:docPr id="561" name="Zone de texte 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9870" cy="35560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6565089C" w14:textId="77777777" w:rsidR="00E346F6" w:rsidRDefault="00E346F6" w:rsidP="00DA4E51">
                            <w:pPr>
                              <w:widowControl w:val="0"/>
                              <w:spacing w:after="0" w:line="256" w:lineRule="auto"/>
                              <w:rPr>
                                <w:rFonts w:ascii="Arial Narrow" w:hAnsi="Arial Narrow"/>
                                <w:b/>
                                <w:bCs/>
                                <w:color w:val="ED4F35"/>
                                <w:sz w:val="40"/>
                                <w:szCs w:val="40"/>
                              </w:rPr>
                            </w:pPr>
                            <w:r>
                              <w:rPr>
                                <w:rFonts w:ascii="Arial Narrow" w:hAnsi="Arial Narrow"/>
                                <w:b/>
                                <w:bCs/>
                                <w:color w:val="ED4F35"/>
                                <w:sz w:val="40"/>
                                <w:szCs w:val="40"/>
                              </w:rPr>
                              <w:t>Les réalisations majeures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7AC1C" id="Zone de texte 561" o:spid="_x0000_s1126" type="#_x0000_t202" style="position:absolute;margin-left:371.25pt;margin-top:-28.35pt;width:218.1pt;height:28pt;z-index:2525245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CPg4AEAAKoDAAAOAAAAZHJzL2Uyb0RvYy54bWysU9tu2zAMfR+wfxD0vthJEacz4hRdiw4D&#10;ugvQ7QNkWbKF2aJGKbGzrx8lp2m2vQ17EURSPjznkN7eTEPPDgq9AVvx5SLnTFkJjbFtxb99fXhz&#10;zZkPwjaiB6sqflSe3+xev9qOrlQr6KBvFDICsb4cXcW7EFyZZV52ahB+AU5ZKmrAQQQKsc0aFCOh&#10;D322yvMiGwEbhyCV95S9n4t8l/C1VjJ81tqrwPqKE7eQTkxnHc9stxVli8J1Rp5oiH9gMQhjqekZ&#10;6l4EwfZo/oIajETwoMNCwpCB1kaqpIHULPM/1Dx1wqmkhczx7myT/3+w8tPhyX1BFqZ3MNEAkwjv&#10;HkF+98zCXSdsq24RYeyUaKjxMlqWjc6Xp0+j1b70EaQeP0JDQxb7AAlo0jhEV0gnI3QawPFsupoC&#10;k5RcbYq31xsqSapdrddFnqaSifL5a4c+vFcwsHipONJQE7o4PPoQ2Yjy+UlsZuHB9H0abG9/S9DD&#10;mEnsI+GZepjqiZmGpM2do5wamiMJQpgXhhacLh3gT85GWpaK+x97gYqz/oMlU66K9aag7boM8DKo&#10;LwNhJUFVPHA2X+/CvJF7h6btqNM8Bgu3ZKQ2SeMLq5MAWogk/bS8ceMu4/Tq5Rfb/QIAAP//AwBQ&#10;SwMEFAAGAAgAAAAhAMv24aLfAAAACgEAAA8AAABkcnMvZG93bnJldi54bWxMjz1PwzAQhnck/oN1&#10;SCyodVpo3YY4VYWExNCFEHYnNklU+xzFbhL+PdeJbvfx6L3nssPsLBvNEDqPElbLBJjB2usOGwnl&#10;1/tiByxEhVpZj0bCrwlwyO/vMpVqP+GnGYvYMArBkCoJbYx9ynmoW+NUWPreIO1+/OBUpHZouB7U&#10;ROHO8nWSbLlTHdKFVvXmrTX1ubg4CWoYi/3JnnyJlfh+OpfT88f+KOXjw3x8BRbNHP9huOqTOuTk&#10;VPkL6sCsBPGy3hAqYbHZCmBXYiV2VFU0EsDzjN++kP8BAAD//wMAUEsBAi0AFAAGAAgAAAAhALaD&#10;OJL+AAAA4QEAABMAAAAAAAAAAAAAAAAAAAAAAFtDb250ZW50X1R5cGVzXS54bWxQSwECLQAUAAYA&#10;CAAAACEAOP0h/9YAAACUAQAACwAAAAAAAAAAAAAAAAAvAQAAX3JlbHMvLnJlbHNQSwECLQAUAAYA&#10;CAAAACEA8wwj4OABAACqAwAADgAAAAAAAAAAAAAAAAAuAgAAZHJzL2Uyb0RvYy54bWxQSwECLQAU&#10;AAYACAAAACEAy/bhot8AAAAKAQAADwAAAAAAAAAAAAAAAAA6BAAAZHJzL2Rvd25yZXYueG1sUEsF&#10;BgAAAAAEAAQA8wAAAEYFAAAAAA==&#10;" filled="f" fillcolor="#5b9bd5" stroked="f" strokecolor="black [0]" strokeweight="2pt">
                <v:textbox inset="2.88pt,2.88pt,2.88pt,2.88pt">
                  <w:txbxContent>
                    <w:p w14:paraId="6565089C" w14:textId="77777777" w:rsidR="00E346F6" w:rsidRDefault="00E346F6" w:rsidP="00DA4E51">
                      <w:pPr>
                        <w:widowControl w:val="0"/>
                        <w:spacing w:after="0" w:line="256" w:lineRule="auto"/>
                        <w:rPr>
                          <w:rFonts w:ascii="Arial Narrow" w:hAnsi="Arial Narrow"/>
                          <w:b/>
                          <w:bCs/>
                          <w:color w:val="ED4F35"/>
                          <w:sz w:val="40"/>
                          <w:szCs w:val="40"/>
                        </w:rPr>
                      </w:pPr>
                      <w:r>
                        <w:rPr>
                          <w:rFonts w:ascii="Arial Narrow" w:hAnsi="Arial Narrow"/>
                          <w:b/>
                          <w:bCs/>
                          <w:color w:val="ED4F35"/>
                          <w:sz w:val="40"/>
                          <w:szCs w:val="40"/>
                        </w:rPr>
                        <w:t>Les réalisations majeures</w:t>
                      </w:r>
                    </w:p>
                  </w:txbxContent>
                </v:textbox>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518400" behindDoc="0" locked="0" layoutInCell="1" allowOverlap="1" wp14:anchorId="4291ADCC" wp14:editId="69C53F40">
                <wp:simplePos x="0" y="0"/>
                <wp:positionH relativeFrom="column">
                  <wp:posOffset>2586355</wp:posOffset>
                </wp:positionH>
                <wp:positionV relativeFrom="paragraph">
                  <wp:posOffset>-514032</wp:posOffset>
                </wp:positionV>
                <wp:extent cx="6914515" cy="6772275"/>
                <wp:effectExtent l="0" t="0" r="19685" b="28575"/>
                <wp:wrapNone/>
                <wp:docPr id="557" name="Zone de texte 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4515" cy="6772275"/>
                        </a:xfrm>
                        <a:prstGeom prst="rect">
                          <a:avLst/>
                        </a:prstGeom>
                        <a:solidFill>
                          <a:srgbClr val="FAC8B4"/>
                        </a:solidFill>
                        <a:ln w="3175">
                          <a:pattFill prst="solidDmnd">
                            <a:fgClr>
                              <a:srgbClr val="993366"/>
                            </a:fgClr>
                            <a:bgClr>
                              <a:srgbClr val="EF7D0B"/>
                            </a:bgClr>
                          </a:patt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7ACF8E3" w14:textId="77777777" w:rsidR="00E346F6" w:rsidRDefault="00E346F6" w:rsidP="00DA4E51">
                            <w:pPr>
                              <w:widowControl w:val="0"/>
                              <w:spacing w:after="0" w:line="264" w:lineRule="auto"/>
                              <w:jc w:val="center"/>
                              <w:rPr>
                                <w:rFonts w:ascii="Arial Narrow" w:hAnsi="Arial Narrow"/>
                                <w:b/>
                                <w:bCs/>
                                <w:color w:val="0070C0"/>
                                <w:sz w:val="24"/>
                                <w:szCs w:val="24"/>
                              </w:rPr>
                            </w:pPr>
                            <w:r>
                              <w:rPr>
                                <w:rFonts w:ascii="Arial Narrow" w:hAnsi="Arial Narrow"/>
                                <w:b/>
                                <w:bCs/>
                                <w:color w:val="0070C0"/>
                                <w:sz w:val="24"/>
                                <w:szCs w:val="24"/>
                              </w:rPr>
                              <w:t> </w:t>
                            </w:r>
                          </w:p>
                          <w:p w14:paraId="11D4E287" w14:textId="77777777" w:rsidR="00E346F6" w:rsidRDefault="00E346F6" w:rsidP="00DA4E51">
                            <w:pPr>
                              <w:widowControl w:val="0"/>
                              <w:spacing w:after="0" w:line="264" w:lineRule="auto"/>
                              <w:jc w:val="center"/>
                              <w:rPr>
                                <w:rFonts w:ascii="Arial Narrow" w:hAnsi="Arial Narrow"/>
                                <w:b/>
                                <w:bCs/>
                                <w:color w:val="0070C0"/>
                                <w:sz w:val="24"/>
                                <w:szCs w:val="24"/>
                              </w:rPr>
                            </w:pPr>
                            <w:r>
                              <w:rPr>
                                <w:rFonts w:ascii="Arial Narrow" w:hAnsi="Arial Narrow"/>
                                <w:b/>
                                <w:bCs/>
                                <w:color w:val="0070C0"/>
                                <w:sz w:val="24"/>
                                <w:szCs w:val="24"/>
                              </w:rPr>
                              <w:t> </w:t>
                            </w:r>
                          </w:p>
                          <w:p w14:paraId="2F030227" w14:textId="77777777" w:rsidR="00E346F6" w:rsidRDefault="00E346F6" w:rsidP="00DA4E51">
                            <w:pPr>
                              <w:widowControl w:val="0"/>
                              <w:spacing w:before="40"/>
                              <w:jc w:val="center"/>
                              <w:rPr>
                                <w:rFonts w:ascii="Arial Narrow" w:hAnsi="Arial Narrow"/>
                                <w:b/>
                                <w:bCs/>
                                <w:color w:val="ED4F35"/>
                                <w:sz w:val="2"/>
                                <w:szCs w:val="2"/>
                              </w:rPr>
                            </w:pPr>
                            <w:r>
                              <w:rPr>
                                <w:rFonts w:ascii="Arial Narrow" w:hAnsi="Arial Narrow"/>
                                <w:b/>
                                <w:bCs/>
                                <w:color w:val="ED4F35"/>
                                <w:sz w:val="2"/>
                                <w:szCs w:val="2"/>
                              </w:rPr>
                              <w:t> </w:t>
                            </w:r>
                          </w:p>
                          <w:p w14:paraId="217652FC" w14:textId="77777777" w:rsidR="00E346F6" w:rsidRDefault="00E346F6" w:rsidP="00DA4E51">
                            <w:pPr>
                              <w:widowControl w:val="0"/>
                              <w:spacing w:before="40"/>
                              <w:jc w:val="center"/>
                              <w:rPr>
                                <w:rFonts w:ascii="Arial Narrow" w:hAnsi="Arial Narrow"/>
                                <w:b/>
                                <w:bCs/>
                                <w:color w:val="ED4F35"/>
                                <w:sz w:val="24"/>
                                <w:szCs w:val="24"/>
                              </w:rPr>
                            </w:pPr>
                          </w:p>
                          <w:p w14:paraId="44DD77E8" w14:textId="77777777" w:rsidR="004E649A" w:rsidRPr="004F0C4D" w:rsidRDefault="004E649A" w:rsidP="004E649A">
                            <w:pPr>
                              <w:widowControl w:val="0"/>
                              <w:spacing w:before="40"/>
                              <w:jc w:val="center"/>
                              <w:rPr>
                                <w:rFonts w:ascii="Arial Narrow" w:hAnsi="Arial Narrow"/>
                                <w:b/>
                                <w:bCs/>
                                <w:color w:val="ED4F35"/>
                              </w:rPr>
                            </w:pPr>
                            <w:r w:rsidRPr="004F0C4D">
                              <w:rPr>
                                <w:rFonts w:ascii="Arial Narrow" w:hAnsi="Arial Narrow"/>
                                <w:b/>
                                <w:bCs/>
                                <w:color w:val="ED4F35"/>
                              </w:rPr>
                              <w:t>Dans le champ de l’enfance et de la famille</w:t>
                            </w:r>
                          </w:p>
                          <w:p w14:paraId="7F4DE268" w14:textId="77777777" w:rsidR="004E649A" w:rsidRDefault="004E649A" w:rsidP="00694D4A">
                            <w:pPr>
                              <w:widowControl w:val="0"/>
                              <w:spacing w:before="40"/>
                              <w:jc w:val="both"/>
                              <w:rPr>
                                <w:rFonts w:ascii="Arial Narrow" w:hAnsi="Arial Narrow"/>
                                <w:bCs/>
                              </w:rPr>
                            </w:pPr>
                            <w:r w:rsidRPr="004F0C4D">
                              <w:rPr>
                                <w:rFonts w:ascii="Arial Narrow" w:hAnsi="Arial Narrow"/>
                                <w:bCs/>
                              </w:rPr>
                              <w:t>De nombreuses actions ont été portées par la MDS afin de valoriser les jeunes, d’accompagner les pa</w:t>
                            </w:r>
                            <w:r>
                              <w:rPr>
                                <w:rFonts w:ascii="Arial Narrow" w:hAnsi="Arial Narrow"/>
                                <w:bCs/>
                              </w:rPr>
                              <w:t xml:space="preserve">rents ou de fédérer les acteurs : </w:t>
                            </w:r>
                            <w:r w:rsidRPr="004F0C4D">
                              <w:rPr>
                                <w:rFonts w:ascii="Arial Narrow" w:hAnsi="Arial Narrow"/>
                                <w:bCs/>
                              </w:rPr>
                              <w:t>amélioration des parcours de santé des jeunes accueillis à l’</w:t>
                            </w:r>
                            <w:r>
                              <w:rPr>
                                <w:rFonts w:ascii="Arial Narrow" w:hAnsi="Arial Narrow"/>
                                <w:bCs/>
                              </w:rPr>
                              <w:t xml:space="preserve">ASE, </w:t>
                            </w:r>
                            <w:r w:rsidRPr="004F0C4D">
                              <w:rPr>
                                <w:rFonts w:ascii="Arial Narrow" w:hAnsi="Arial Narrow"/>
                                <w:bCs/>
                              </w:rPr>
                              <w:t>accompagnement à la prise d’autonomie de ces jeunes et mise en œuvre d’ateliers parents enfants sur la santé et le bien être portant sur l’alimentation, le sommeil et l’hygiène du jeune enfant.</w:t>
                            </w:r>
                          </w:p>
                          <w:p w14:paraId="69F3BBE5" w14:textId="77777777" w:rsidR="004E649A" w:rsidRPr="007E74F1" w:rsidRDefault="004E649A" w:rsidP="00694D4A">
                            <w:pPr>
                              <w:widowControl w:val="0"/>
                              <w:spacing w:before="40"/>
                              <w:jc w:val="both"/>
                              <w:rPr>
                                <w:rFonts w:ascii="Arial Narrow" w:hAnsi="Arial Narrow"/>
                                <w:bCs/>
                              </w:rPr>
                            </w:pPr>
                            <w:r w:rsidRPr="007E74F1">
                              <w:rPr>
                                <w:rFonts w:ascii="Arial Narrow" w:hAnsi="Arial Narrow"/>
                                <w:bCs/>
                              </w:rPr>
                              <w:t>L’évènement majeur et très attendu s’est déroulé en début d’année autour de la santé des jeunes confiés à l’ASE, ce premier forum auquel ont répondu les acteurs locaux (Hôpital, CAMSP, CPAM…) a rempli toutes les attentes du Territoire avec une forte mobilisation des assistants familiaux, MECS, ADAE et référents SEF).</w:t>
                            </w:r>
                          </w:p>
                          <w:p w14:paraId="467C33CE" w14:textId="77777777" w:rsidR="004E649A" w:rsidRDefault="004E649A" w:rsidP="00694D4A">
                            <w:pPr>
                              <w:widowControl w:val="0"/>
                              <w:spacing w:before="40"/>
                              <w:jc w:val="both"/>
                              <w:rPr>
                                <w:rFonts w:ascii="Arial Narrow" w:hAnsi="Arial Narrow"/>
                                <w:bCs/>
                              </w:rPr>
                            </w:pPr>
                            <w:r w:rsidRPr="007E74F1">
                              <w:rPr>
                                <w:rFonts w:ascii="Arial Narrow" w:hAnsi="Arial Narrow"/>
                                <w:bCs/>
                              </w:rPr>
                              <w:t xml:space="preserve">Le sujet de l’autonomie des jeunes de l’ASE a également mobilisé les équipes lors du forum organisé par un partenaire majeur du territoire permettant ainsi d’accompagner au mieux à la prise d’autonomie. Le SLAF a de son côté a organisé une rencontre avec les collègues de la Maison des Ados de l’Audomarois permettant ainsi un travail collaboratif et de connaissance commune.  </w:t>
                            </w:r>
                          </w:p>
                          <w:p w14:paraId="25DC4A18" w14:textId="77777777" w:rsidR="004E649A" w:rsidRPr="004F0C4D" w:rsidRDefault="004E649A" w:rsidP="004E649A">
                            <w:pPr>
                              <w:widowControl w:val="0"/>
                              <w:spacing w:before="40"/>
                              <w:jc w:val="center"/>
                              <w:rPr>
                                <w:rFonts w:ascii="Arial Narrow" w:hAnsi="Arial Narrow"/>
                                <w:b/>
                                <w:bCs/>
                                <w:color w:val="ED4F35"/>
                              </w:rPr>
                            </w:pPr>
                            <w:r w:rsidRPr="004F0C4D">
                              <w:rPr>
                                <w:rFonts w:ascii="Arial Narrow" w:hAnsi="Arial Narrow"/>
                                <w:b/>
                                <w:bCs/>
                                <w:color w:val="ED4F35"/>
                              </w:rPr>
                              <w:t>Dans le champ de l’insertion et de l’inclusion durable</w:t>
                            </w:r>
                          </w:p>
                          <w:p w14:paraId="0F132F8C" w14:textId="77777777" w:rsidR="004E649A" w:rsidRDefault="004E649A" w:rsidP="00694D4A">
                            <w:pPr>
                              <w:widowControl w:val="0"/>
                              <w:spacing w:before="40"/>
                              <w:jc w:val="both"/>
                              <w:rPr>
                                <w:rFonts w:ascii="Arial Narrow" w:hAnsi="Arial Narrow"/>
                                <w:bCs/>
                              </w:rPr>
                            </w:pPr>
                            <w:r w:rsidRPr="007E74F1">
                              <w:rPr>
                                <w:rFonts w:ascii="Arial Narrow" w:hAnsi="Arial Narrow"/>
                                <w:bCs/>
                              </w:rPr>
                              <w:t xml:space="preserve">Soutenir les jeunesses : thème fort de notre Collectivité et action du Territoire valorisée par la participation de l’équipe du SLISL au Forum dédié </w:t>
                            </w:r>
                            <w:r>
                              <w:rPr>
                                <w:rFonts w:ascii="Arial Narrow" w:hAnsi="Arial Narrow"/>
                                <w:bCs/>
                              </w:rPr>
                              <w:t>au Logement des Jeunes organisé</w:t>
                            </w:r>
                            <w:r w:rsidRPr="007E74F1">
                              <w:rPr>
                                <w:rFonts w:ascii="Arial Narrow" w:hAnsi="Arial Narrow"/>
                                <w:bCs/>
                              </w:rPr>
                              <w:t xml:space="preserve"> par notre partenaire HAJ afin d’informer autour des </w:t>
                            </w:r>
                            <w:r>
                              <w:rPr>
                                <w:rFonts w:ascii="Arial Narrow" w:hAnsi="Arial Narrow"/>
                                <w:bCs/>
                              </w:rPr>
                              <w:t>aides, des économies d’énergie…</w:t>
                            </w:r>
                          </w:p>
                          <w:p w14:paraId="6E13C381" w14:textId="77777777" w:rsidR="004E649A" w:rsidRPr="007E74F1" w:rsidRDefault="004E649A" w:rsidP="00694D4A">
                            <w:pPr>
                              <w:widowControl w:val="0"/>
                              <w:spacing w:before="40"/>
                              <w:jc w:val="both"/>
                              <w:rPr>
                                <w:rFonts w:ascii="Arial Narrow" w:hAnsi="Arial Narrow"/>
                                <w:bCs/>
                              </w:rPr>
                            </w:pPr>
                            <w:r w:rsidRPr="007E74F1">
                              <w:rPr>
                                <w:rFonts w:ascii="Arial Narrow" w:hAnsi="Arial Narrow"/>
                                <w:bCs/>
                              </w:rPr>
                              <w:t>L’action Stade vers l’emploi France Travail reconduite cette année et à laquelle ont participé l’équipe du SLAI et 7 stagiaires de l’action « Aide à la Mobilité » (financée par le Département et le Fonds Social Européen) de l’Organisme de Formation « Solidarités et Jalons pour le Travail » a de nouveau remporté un franc succès.</w:t>
                            </w:r>
                          </w:p>
                          <w:p w14:paraId="07402E2B" w14:textId="77777777" w:rsidR="004E649A" w:rsidRPr="004F0C4D" w:rsidRDefault="004E649A" w:rsidP="004E649A">
                            <w:pPr>
                              <w:widowControl w:val="0"/>
                              <w:spacing w:before="40"/>
                              <w:jc w:val="center"/>
                              <w:rPr>
                                <w:rFonts w:ascii="Arial Narrow" w:hAnsi="Arial Narrow"/>
                                <w:b/>
                                <w:bCs/>
                                <w:color w:val="ED4F35"/>
                              </w:rPr>
                            </w:pPr>
                            <w:r w:rsidRPr="004F0C4D">
                              <w:rPr>
                                <w:rFonts w:ascii="Arial Narrow" w:hAnsi="Arial Narrow"/>
                                <w:b/>
                                <w:bCs/>
                                <w:color w:val="ED4F35"/>
                              </w:rPr>
                              <w:t>Dans le champ de l’autonomie de de la santé</w:t>
                            </w:r>
                          </w:p>
                          <w:p w14:paraId="4437D64D" w14:textId="77777777" w:rsidR="004E649A" w:rsidRPr="007E74F1" w:rsidRDefault="004E649A" w:rsidP="00694D4A">
                            <w:pPr>
                              <w:widowControl w:val="0"/>
                              <w:spacing w:before="40"/>
                              <w:jc w:val="both"/>
                              <w:rPr>
                                <w:rFonts w:ascii="Arial Narrow" w:hAnsi="Arial Narrow"/>
                                <w:bCs/>
                              </w:rPr>
                            </w:pPr>
                            <w:r w:rsidRPr="007E74F1">
                              <w:rPr>
                                <w:rFonts w:ascii="Arial Narrow" w:hAnsi="Arial Narrow"/>
                                <w:bCs/>
                              </w:rPr>
                              <w:t xml:space="preserve">Le forum Calaisis dédié à la découverte et la valorisation </w:t>
                            </w:r>
                            <w:r>
                              <w:rPr>
                                <w:rFonts w:ascii="Arial Narrow" w:hAnsi="Arial Narrow"/>
                                <w:bCs/>
                              </w:rPr>
                              <w:t xml:space="preserve">des </w:t>
                            </w:r>
                            <w:r w:rsidRPr="007E74F1">
                              <w:rPr>
                                <w:rFonts w:ascii="Arial Narrow" w:hAnsi="Arial Narrow"/>
                                <w:bCs/>
                              </w:rPr>
                              <w:t xml:space="preserve">métiers de l’autonomie « Mon rdv professions autonomie » avec la plateforme des métiers de l’autonomie </w:t>
                            </w:r>
                            <w:r>
                              <w:rPr>
                                <w:rFonts w:ascii="Arial Narrow" w:hAnsi="Arial Narrow"/>
                                <w:bCs/>
                              </w:rPr>
                              <w:t>a réuni des professionnels du</w:t>
                            </w:r>
                            <w:r w:rsidRPr="007E74F1">
                              <w:rPr>
                                <w:rFonts w:ascii="Arial Narrow" w:hAnsi="Arial Narrow"/>
                                <w:bCs/>
                              </w:rPr>
                              <w:t xml:space="preserve"> Service Local Allocation Insertion,</w:t>
                            </w:r>
                            <w:r>
                              <w:rPr>
                                <w:rFonts w:ascii="Arial Narrow" w:hAnsi="Arial Narrow"/>
                                <w:bCs/>
                              </w:rPr>
                              <w:t xml:space="preserve"> de</w:t>
                            </w:r>
                            <w:r w:rsidRPr="007E74F1">
                              <w:rPr>
                                <w:rFonts w:ascii="Arial Narrow" w:hAnsi="Arial Narrow"/>
                                <w:bCs/>
                              </w:rPr>
                              <w:t xml:space="preserve"> la Maison de l'Autonomie du Calaisis et</w:t>
                            </w:r>
                            <w:r>
                              <w:rPr>
                                <w:rFonts w:ascii="Arial Narrow" w:hAnsi="Arial Narrow"/>
                                <w:bCs/>
                              </w:rPr>
                              <w:t xml:space="preserve"> de</w:t>
                            </w:r>
                            <w:r w:rsidRPr="007E74F1">
                              <w:rPr>
                                <w:rFonts w:ascii="Arial Narrow" w:hAnsi="Arial Narrow"/>
                                <w:bCs/>
                              </w:rPr>
                              <w:t xml:space="preserve"> la Mission Insertion par l'Emploi </w:t>
                            </w:r>
                            <w:r>
                              <w:rPr>
                                <w:rFonts w:ascii="Arial Narrow" w:hAnsi="Arial Narrow"/>
                                <w:bCs/>
                              </w:rPr>
                              <w:t>au profit des personnes en recherche d’emploi.</w:t>
                            </w:r>
                          </w:p>
                          <w:p w14:paraId="2D252808" w14:textId="77777777" w:rsidR="004E649A" w:rsidRPr="007E74F1" w:rsidRDefault="004E649A" w:rsidP="00694D4A">
                            <w:pPr>
                              <w:widowControl w:val="0"/>
                              <w:spacing w:before="40"/>
                              <w:jc w:val="both"/>
                              <w:rPr>
                                <w:rFonts w:ascii="Arial Narrow" w:hAnsi="Arial Narrow"/>
                                <w:bCs/>
                              </w:rPr>
                            </w:pPr>
                            <w:r w:rsidRPr="007E74F1">
                              <w:rPr>
                                <w:rFonts w:ascii="Arial Narrow" w:hAnsi="Arial Narrow"/>
                                <w:bCs/>
                              </w:rPr>
                              <w:t>Autre action de sensibilisation autour du logement et du handicap à destination des professionnels sur le thème de l’adaptation du logement lors de la perte d’autonomie chez la personne âgée et/ou la personne handicapée, s’est déroulée dans le cadre du CTEC (Comité Territorial d’Échange et de Concertation) au titre du PDALHPD (Plan Départemental d’Action pour le Logement et l’Hébergement des Personnes Défavorisées) afin de répondre aux besoins de la population âgée et/ou handicapée pour l’adaptation de son logement.</w:t>
                            </w:r>
                          </w:p>
                          <w:p w14:paraId="057D8F81" w14:textId="77777777" w:rsidR="004E649A" w:rsidRPr="007E74F1" w:rsidRDefault="004E649A" w:rsidP="00694D4A">
                            <w:pPr>
                              <w:widowControl w:val="0"/>
                              <w:spacing w:before="40"/>
                              <w:jc w:val="both"/>
                              <w:rPr>
                                <w:rFonts w:ascii="Arial Narrow" w:hAnsi="Arial Narrow"/>
                                <w:bCs/>
                              </w:rPr>
                            </w:pPr>
                            <w:r w:rsidRPr="007E74F1">
                              <w:rPr>
                                <w:rFonts w:ascii="Arial Narrow" w:hAnsi="Arial Narrow"/>
                                <w:bCs/>
                              </w:rPr>
                              <w:t>Cette année encore à l’occasion de la journée nationale des aidants, l’équipe de la Maison de l’Autonomie est allée à la rencontre des aidants sur les marchés du Calaisis, action partenariale au cœur des priorités de notre Collectivité au plus près de la population « Aller vers ».</w:t>
                            </w:r>
                          </w:p>
                          <w:p w14:paraId="3CF6FE1D" w14:textId="77777777" w:rsidR="004E649A" w:rsidRPr="008754BD" w:rsidRDefault="004E649A" w:rsidP="004E649A">
                            <w:pPr>
                              <w:widowControl w:val="0"/>
                              <w:spacing w:before="40"/>
                              <w:rPr>
                                <w:rFonts w:ascii="Arial Narrow" w:hAnsi="Arial Narrow"/>
                                <w:bCs/>
                                <w:color w:val="ED4F35"/>
                              </w:rPr>
                            </w:pPr>
                          </w:p>
                          <w:p w14:paraId="369A2305" w14:textId="0E393CC8" w:rsidR="00E346F6" w:rsidRDefault="00E346F6" w:rsidP="004E649A">
                            <w:pPr>
                              <w:widowControl w:val="0"/>
                              <w:spacing w:before="40"/>
                              <w:jc w:val="center"/>
                              <w:rPr>
                                <w:rFonts w:ascii="Arial Narrow" w:hAnsi="Arial Narrow"/>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91ADCC" id="Zone de texte 557" o:spid="_x0000_s1127" type="#_x0000_t202" style="position:absolute;margin-left:203.65pt;margin-top:-40.45pt;width:544.45pt;height:533.25pt;z-index:2525184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H9xSAIAAJEEAAAOAAAAZHJzL2Uyb0RvYy54bWysVNtu2zAMfR+wfxD0vtpJGic16hRt0gwD&#10;ugvQ7QNkWbaFyaImKbG7rx8lu2m27mmYHwRSpA4vh/T1zdApchTWSdAFnV2klAjNoZK6Kei3r/t3&#10;a0qcZ7piCrQo6JNw9Gbz9s11b3IxhxZUJSxBEO3y3hS09d7kSeJ4KzrmLsAIjcYabMc8qrZJKst6&#10;RO9UMk/TLOnBVsYCF87h7W400k3Er2vB/ee6dsITVVDMzcfTxrMMZ7K5ZnljmWkln9Jg/5BFx6TG&#10;oCeoHfOMHKx8BdVJbsFB7S84dAnUteQi1oDVzNI/qnlsmRGxFmyOM6c2uf8Hyz8dH80XS/xwBwMS&#10;GItw5gH4d0c0bFumG3FrLfStYBUGnoWWJb1x+fQ0tNrlLoCU/UeokGR28BCBhtp2oStYJ0F0JODp&#10;1HQxeMLxMruaXS5nS0o42rLVaj5fLWMMlj8/N9b59wI6EoSCWmQ1wrPjg/MhHZY/u4RoDpSs9lKp&#10;qNim3CpLjgwnYH+7Xd9dTui/uSlN+oIuZhg7vDLM+4AwRYyuu05X0Vg3CPgK++pqsciyCfvkUv7V&#10;936/2qV3k+/kEoqYogbsTnpcDCW7gq7T8AVvlgcW7nUVZc+kGmV8q3QwizjyU1eeeRkZ8kM5EFkh&#10;g2nkMFhLqJ6QNwvjXuAeo9CC/UlJjztRUPfjwKygRH3QyP0iW64yXKJzxZ4r5bnCNEeognpKRnHr&#10;x8U7GCubFiON06bhFuellpHJl6ymKcO5jwRPOxoW61yPXi9/ks0vAAAA//8DAFBLAwQUAAYACAAA&#10;ACEAKHKj0OIAAAAMAQAADwAAAGRycy9kb3ducmV2LnhtbEyPwU7DMBBE70j8g7VIXFBrU0qahGwq&#10;hMSBS4FAOTuxSQL2OoqdNvw97gmOq3maeVtsZ2vYQY++d4RwvRTANDVO9dQivL89LlJgPkhS0jjS&#10;CD/aw7Y8PytkrtyRXvWhCi2LJeRzidCFMOSc+6bTVvqlGzTF7NONVoZ4ji1XozzGcmv4SoiEW9lT&#10;XOjkoB863XxXk0XYD1/Jy5X7mHaVN0+7Z7vZu75GvLyY7++ABT2HPxhO+lEdyuhUu4mUZwZhLTY3&#10;EUVYpCIDdiLWWbICViNk6W0CvCz4/yfKXwAAAP//AwBQSwECLQAUAAYACAAAACEAtoM4kv4AAADh&#10;AQAAEwAAAAAAAAAAAAAAAAAAAAAAW0NvbnRlbnRfVHlwZXNdLnhtbFBLAQItABQABgAIAAAAIQA4&#10;/SH/1gAAAJQBAAALAAAAAAAAAAAAAAAAAC8BAABfcmVscy8ucmVsc1BLAQItABQABgAIAAAAIQAN&#10;uH9xSAIAAJEEAAAOAAAAAAAAAAAAAAAAAC4CAABkcnMvZTJvRG9jLnhtbFBLAQItABQABgAIAAAA&#10;IQAocqPQ4gAAAAwBAAAPAAAAAAAAAAAAAAAAAKIEAABkcnMvZG93bnJldi54bWxQSwUGAAAAAAQA&#10;BADzAAAAsQUAAAAA&#10;" fillcolor="#fac8b4" strokecolor="#936" strokeweight=".25pt">
                <v:stroke r:id="rId124" o:title="" color2="#ef7d0b" filltype="pattern"/>
                <v:shadow color="black [0]"/>
                <v:textbox inset="2.88pt,2.88pt,2.88pt,2.88pt">
                  <w:txbxContent>
                    <w:p w14:paraId="07ACF8E3" w14:textId="77777777" w:rsidR="00E346F6" w:rsidRDefault="00E346F6" w:rsidP="00DA4E51">
                      <w:pPr>
                        <w:widowControl w:val="0"/>
                        <w:spacing w:after="0" w:line="264" w:lineRule="auto"/>
                        <w:jc w:val="center"/>
                        <w:rPr>
                          <w:rFonts w:ascii="Arial Narrow" w:hAnsi="Arial Narrow"/>
                          <w:b/>
                          <w:bCs/>
                          <w:color w:val="0070C0"/>
                          <w:sz w:val="24"/>
                          <w:szCs w:val="24"/>
                        </w:rPr>
                      </w:pPr>
                      <w:r>
                        <w:rPr>
                          <w:rFonts w:ascii="Arial Narrow" w:hAnsi="Arial Narrow"/>
                          <w:b/>
                          <w:bCs/>
                          <w:color w:val="0070C0"/>
                          <w:sz w:val="24"/>
                          <w:szCs w:val="24"/>
                        </w:rPr>
                        <w:t> </w:t>
                      </w:r>
                    </w:p>
                    <w:p w14:paraId="11D4E287" w14:textId="77777777" w:rsidR="00E346F6" w:rsidRDefault="00E346F6" w:rsidP="00DA4E51">
                      <w:pPr>
                        <w:widowControl w:val="0"/>
                        <w:spacing w:after="0" w:line="264" w:lineRule="auto"/>
                        <w:jc w:val="center"/>
                        <w:rPr>
                          <w:rFonts w:ascii="Arial Narrow" w:hAnsi="Arial Narrow"/>
                          <w:b/>
                          <w:bCs/>
                          <w:color w:val="0070C0"/>
                          <w:sz w:val="24"/>
                          <w:szCs w:val="24"/>
                        </w:rPr>
                      </w:pPr>
                      <w:r>
                        <w:rPr>
                          <w:rFonts w:ascii="Arial Narrow" w:hAnsi="Arial Narrow"/>
                          <w:b/>
                          <w:bCs/>
                          <w:color w:val="0070C0"/>
                          <w:sz w:val="24"/>
                          <w:szCs w:val="24"/>
                        </w:rPr>
                        <w:t> </w:t>
                      </w:r>
                    </w:p>
                    <w:p w14:paraId="2F030227" w14:textId="77777777" w:rsidR="00E346F6" w:rsidRDefault="00E346F6" w:rsidP="00DA4E51">
                      <w:pPr>
                        <w:widowControl w:val="0"/>
                        <w:spacing w:before="40"/>
                        <w:jc w:val="center"/>
                        <w:rPr>
                          <w:rFonts w:ascii="Arial Narrow" w:hAnsi="Arial Narrow"/>
                          <w:b/>
                          <w:bCs/>
                          <w:color w:val="ED4F35"/>
                          <w:sz w:val="2"/>
                          <w:szCs w:val="2"/>
                        </w:rPr>
                      </w:pPr>
                      <w:r>
                        <w:rPr>
                          <w:rFonts w:ascii="Arial Narrow" w:hAnsi="Arial Narrow"/>
                          <w:b/>
                          <w:bCs/>
                          <w:color w:val="ED4F35"/>
                          <w:sz w:val="2"/>
                          <w:szCs w:val="2"/>
                        </w:rPr>
                        <w:t> </w:t>
                      </w:r>
                    </w:p>
                    <w:p w14:paraId="217652FC" w14:textId="77777777" w:rsidR="00E346F6" w:rsidRDefault="00E346F6" w:rsidP="00DA4E51">
                      <w:pPr>
                        <w:widowControl w:val="0"/>
                        <w:spacing w:before="40"/>
                        <w:jc w:val="center"/>
                        <w:rPr>
                          <w:rFonts w:ascii="Arial Narrow" w:hAnsi="Arial Narrow"/>
                          <w:b/>
                          <w:bCs/>
                          <w:color w:val="ED4F35"/>
                          <w:sz w:val="24"/>
                          <w:szCs w:val="24"/>
                        </w:rPr>
                      </w:pPr>
                    </w:p>
                    <w:p w14:paraId="44DD77E8" w14:textId="77777777" w:rsidR="004E649A" w:rsidRPr="004F0C4D" w:rsidRDefault="004E649A" w:rsidP="004E649A">
                      <w:pPr>
                        <w:widowControl w:val="0"/>
                        <w:spacing w:before="40"/>
                        <w:jc w:val="center"/>
                        <w:rPr>
                          <w:rFonts w:ascii="Arial Narrow" w:hAnsi="Arial Narrow"/>
                          <w:b/>
                          <w:bCs/>
                          <w:color w:val="ED4F35"/>
                        </w:rPr>
                      </w:pPr>
                      <w:r w:rsidRPr="004F0C4D">
                        <w:rPr>
                          <w:rFonts w:ascii="Arial Narrow" w:hAnsi="Arial Narrow"/>
                          <w:b/>
                          <w:bCs/>
                          <w:color w:val="ED4F35"/>
                        </w:rPr>
                        <w:t>Dans le champ de l’enfance et de la famille</w:t>
                      </w:r>
                    </w:p>
                    <w:p w14:paraId="7F4DE268" w14:textId="77777777" w:rsidR="004E649A" w:rsidRDefault="004E649A" w:rsidP="00694D4A">
                      <w:pPr>
                        <w:widowControl w:val="0"/>
                        <w:spacing w:before="40"/>
                        <w:jc w:val="both"/>
                        <w:rPr>
                          <w:rFonts w:ascii="Arial Narrow" w:hAnsi="Arial Narrow"/>
                          <w:bCs/>
                        </w:rPr>
                      </w:pPr>
                      <w:r w:rsidRPr="004F0C4D">
                        <w:rPr>
                          <w:rFonts w:ascii="Arial Narrow" w:hAnsi="Arial Narrow"/>
                          <w:bCs/>
                        </w:rPr>
                        <w:t>De nombreuses actions ont été portées par la MDS afin de valoriser les jeunes, d’accompagner les pa</w:t>
                      </w:r>
                      <w:r>
                        <w:rPr>
                          <w:rFonts w:ascii="Arial Narrow" w:hAnsi="Arial Narrow"/>
                          <w:bCs/>
                        </w:rPr>
                        <w:t xml:space="preserve">rents ou de fédérer les acteurs : </w:t>
                      </w:r>
                      <w:r w:rsidRPr="004F0C4D">
                        <w:rPr>
                          <w:rFonts w:ascii="Arial Narrow" w:hAnsi="Arial Narrow"/>
                          <w:bCs/>
                        </w:rPr>
                        <w:t>amélioration des parcours de santé des jeunes accueillis à l’</w:t>
                      </w:r>
                      <w:r>
                        <w:rPr>
                          <w:rFonts w:ascii="Arial Narrow" w:hAnsi="Arial Narrow"/>
                          <w:bCs/>
                        </w:rPr>
                        <w:t xml:space="preserve">ASE, </w:t>
                      </w:r>
                      <w:r w:rsidRPr="004F0C4D">
                        <w:rPr>
                          <w:rFonts w:ascii="Arial Narrow" w:hAnsi="Arial Narrow"/>
                          <w:bCs/>
                        </w:rPr>
                        <w:t>accompagnement à la prise d’autonomie de ces jeunes et mise en œuvre d’ateliers parents enfants sur la santé et le bien être portant sur l’alimentation, le sommeil et l’hygiène du jeune enfant.</w:t>
                      </w:r>
                    </w:p>
                    <w:p w14:paraId="69F3BBE5" w14:textId="77777777" w:rsidR="004E649A" w:rsidRPr="007E74F1" w:rsidRDefault="004E649A" w:rsidP="00694D4A">
                      <w:pPr>
                        <w:widowControl w:val="0"/>
                        <w:spacing w:before="40"/>
                        <w:jc w:val="both"/>
                        <w:rPr>
                          <w:rFonts w:ascii="Arial Narrow" w:hAnsi="Arial Narrow"/>
                          <w:bCs/>
                        </w:rPr>
                      </w:pPr>
                      <w:r w:rsidRPr="007E74F1">
                        <w:rPr>
                          <w:rFonts w:ascii="Arial Narrow" w:hAnsi="Arial Narrow"/>
                          <w:bCs/>
                        </w:rPr>
                        <w:t>L’évènement majeur et très attendu s’est déroulé en début d’année autour de la santé des jeunes confiés à l’ASE, ce premier forum auquel ont répondu les acteurs locaux (Hôpital, CAMSP, CPAM…) a rempli toutes les attentes du Territoire avec une forte mobilisation des assistants familiaux, MECS, ADAE et référents SEF).</w:t>
                      </w:r>
                    </w:p>
                    <w:p w14:paraId="467C33CE" w14:textId="77777777" w:rsidR="004E649A" w:rsidRDefault="004E649A" w:rsidP="00694D4A">
                      <w:pPr>
                        <w:widowControl w:val="0"/>
                        <w:spacing w:before="40"/>
                        <w:jc w:val="both"/>
                        <w:rPr>
                          <w:rFonts w:ascii="Arial Narrow" w:hAnsi="Arial Narrow"/>
                          <w:bCs/>
                        </w:rPr>
                      </w:pPr>
                      <w:r w:rsidRPr="007E74F1">
                        <w:rPr>
                          <w:rFonts w:ascii="Arial Narrow" w:hAnsi="Arial Narrow"/>
                          <w:bCs/>
                        </w:rPr>
                        <w:t xml:space="preserve">Le sujet de l’autonomie des jeunes de l’ASE a également mobilisé les équipes lors du forum organisé par un partenaire majeur du territoire permettant ainsi d’accompagner au mieux à la prise d’autonomie. Le SLAF a de son côté a organisé une rencontre avec les collègues de la Maison des Ados de l’Audomarois permettant ainsi un travail collaboratif et de connaissance commune.  </w:t>
                      </w:r>
                    </w:p>
                    <w:p w14:paraId="25DC4A18" w14:textId="77777777" w:rsidR="004E649A" w:rsidRPr="004F0C4D" w:rsidRDefault="004E649A" w:rsidP="004E649A">
                      <w:pPr>
                        <w:widowControl w:val="0"/>
                        <w:spacing w:before="40"/>
                        <w:jc w:val="center"/>
                        <w:rPr>
                          <w:rFonts w:ascii="Arial Narrow" w:hAnsi="Arial Narrow"/>
                          <w:b/>
                          <w:bCs/>
                          <w:color w:val="ED4F35"/>
                        </w:rPr>
                      </w:pPr>
                      <w:r w:rsidRPr="004F0C4D">
                        <w:rPr>
                          <w:rFonts w:ascii="Arial Narrow" w:hAnsi="Arial Narrow"/>
                          <w:b/>
                          <w:bCs/>
                          <w:color w:val="ED4F35"/>
                        </w:rPr>
                        <w:t>Dans le champ de l’insertion et de l’inclusion durable</w:t>
                      </w:r>
                    </w:p>
                    <w:p w14:paraId="0F132F8C" w14:textId="77777777" w:rsidR="004E649A" w:rsidRDefault="004E649A" w:rsidP="00694D4A">
                      <w:pPr>
                        <w:widowControl w:val="0"/>
                        <w:spacing w:before="40"/>
                        <w:jc w:val="both"/>
                        <w:rPr>
                          <w:rFonts w:ascii="Arial Narrow" w:hAnsi="Arial Narrow"/>
                          <w:bCs/>
                        </w:rPr>
                      </w:pPr>
                      <w:r w:rsidRPr="007E74F1">
                        <w:rPr>
                          <w:rFonts w:ascii="Arial Narrow" w:hAnsi="Arial Narrow"/>
                          <w:bCs/>
                        </w:rPr>
                        <w:t xml:space="preserve">Soutenir les jeunesses : thème fort de notre Collectivité et action du Territoire valorisée par la participation de l’équipe du SLISL au Forum dédié </w:t>
                      </w:r>
                      <w:r>
                        <w:rPr>
                          <w:rFonts w:ascii="Arial Narrow" w:hAnsi="Arial Narrow"/>
                          <w:bCs/>
                        </w:rPr>
                        <w:t>au Logement des Jeunes organisé</w:t>
                      </w:r>
                      <w:r w:rsidRPr="007E74F1">
                        <w:rPr>
                          <w:rFonts w:ascii="Arial Narrow" w:hAnsi="Arial Narrow"/>
                          <w:bCs/>
                        </w:rPr>
                        <w:t xml:space="preserve"> par notre partenaire HAJ afin d’informer autour des </w:t>
                      </w:r>
                      <w:r>
                        <w:rPr>
                          <w:rFonts w:ascii="Arial Narrow" w:hAnsi="Arial Narrow"/>
                          <w:bCs/>
                        </w:rPr>
                        <w:t>aides, des économies d’énergie…</w:t>
                      </w:r>
                    </w:p>
                    <w:p w14:paraId="6E13C381" w14:textId="77777777" w:rsidR="004E649A" w:rsidRPr="007E74F1" w:rsidRDefault="004E649A" w:rsidP="00694D4A">
                      <w:pPr>
                        <w:widowControl w:val="0"/>
                        <w:spacing w:before="40"/>
                        <w:jc w:val="both"/>
                        <w:rPr>
                          <w:rFonts w:ascii="Arial Narrow" w:hAnsi="Arial Narrow"/>
                          <w:bCs/>
                        </w:rPr>
                      </w:pPr>
                      <w:r w:rsidRPr="007E74F1">
                        <w:rPr>
                          <w:rFonts w:ascii="Arial Narrow" w:hAnsi="Arial Narrow"/>
                          <w:bCs/>
                        </w:rPr>
                        <w:t>L’action Stade vers l’emploi France Travail reconduite cette année et à laquelle ont participé l’équipe du SLAI et 7 stagiaires de l’action « Aide à la Mobilité » (financée par le Département et le Fonds Social Européen) de l’Organisme de Formation « Solidarités et Jalons pour le Travail » a de nouveau remporté un franc succès.</w:t>
                      </w:r>
                    </w:p>
                    <w:p w14:paraId="07402E2B" w14:textId="77777777" w:rsidR="004E649A" w:rsidRPr="004F0C4D" w:rsidRDefault="004E649A" w:rsidP="004E649A">
                      <w:pPr>
                        <w:widowControl w:val="0"/>
                        <w:spacing w:before="40"/>
                        <w:jc w:val="center"/>
                        <w:rPr>
                          <w:rFonts w:ascii="Arial Narrow" w:hAnsi="Arial Narrow"/>
                          <w:b/>
                          <w:bCs/>
                          <w:color w:val="ED4F35"/>
                        </w:rPr>
                      </w:pPr>
                      <w:r w:rsidRPr="004F0C4D">
                        <w:rPr>
                          <w:rFonts w:ascii="Arial Narrow" w:hAnsi="Arial Narrow"/>
                          <w:b/>
                          <w:bCs/>
                          <w:color w:val="ED4F35"/>
                        </w:rPr>
                        <w:t>Dans le champ de l’autonomie de de la santé</w:t>
                      </w:r>
                    </w:p>
                    <w:p w14:paraId="4437D64D" w14:textId="77777777" w:rsidR="004E649A" w:rsidRPr="007E74F1" w:rsidRDefault="004E649A" w:rsidP="00694D4A">
                      <w:pPr>
                        <w:widowControl w:val="0"/>
                        <w:spacing w:before="40"/>
                        <w:jc w:val="both"/>
                        <w:rPr>
                          <w:rFonts w:ascii="Arial Narrow" w:hAnsi="Arial Narrow"/>
                          <w:bCs/>
                        </w:rPr>
                      </w:pPr>
                      <w:r w:rsidRPr="007E74F1">
                        <w:rPr>
                          <w:rFonts w:ascii="Arial Narrow" w:hAnsi="Arial Narrow"/>
                          <w:bCs/>
                        </w:rPr>
                        <w:t xml:space="preserve">Le forum Calaisis dédié à la découverte et la valorisation </w:t>
                      </w:r>
                      <w:r>
                        <w:rPr>
                          <w:rFonts w:ascii="Arial Narrow" w:hAnsi="Arial Narrow"/>
                          <w:bCs/>
                        </w:rPr>
                        <w:t xml:space="preserve">des </w:t>
                      </w:r>
                      <w:r w:rsidRPr="007E74F1">
                        <w:rPr>
                          <w:rFonts w:ascii="Arial Narrow" w:hAnsi="Arial Narrow"/>
                          <w:bCs/>
                        </w:rPr>
                        <w:t xml:space="preserve">métiers de l’autonomie « Mon rdv professions autonomie » avec la plateforme des métiers de l’autonomie </w:t>
                      </w:r>
                      <w:r>
                        <w:rPr>
                          <w:rFonts w:ascii="Arial Narrow" w:hAnsi="Arial Narrow"/>
                          <w:bCs/>
                        </w:rPr>
                        <w:t>a réuni des professionnels du</w:t>
                      </w:r>
                      <w:r w:rsidRPr="007E74F1">
                        <w:rPr>
                          <w:rFonts w:ascii="Arial Narrow" w:hAnsi="Arial Narrow"/>
                          <w:bCs/>
                        </w:rPr>
                        <w:t xml:space="preserve"> Service Local Allocation Insertion,</w:t>
                      </w:r>
                      <w:r>
                        <w:rPr>
                          <w:rFonts w:ascii="Arial Narrow" w:hAnsi="Arial Narrow"/>
                          <w:bCs/>
                        </w:rPr>
                        <w:t xml:space="preserve"> de</w:t>
                      </w:r>
                      <w:r w:rsidRPr="007E74F1">
                        <w:rPr>
                          <w:rFonts w:ascii="Arial Narrow" w:hAnsi="Arial Narrow"/>
                          <w:bCs/>
                        </w:rPr>
                        <w:t xml:space="preserve"> la Maison de l'Autonomie du Calaisis et</w:t>
                      </w:r>
                      <w:r>
                        <w:rPr>
                          <w:rFonts w:ascii="Arial Narrow" w:hAnsi="Arial Narrow"/>
                          <w:bCs/>
                        </w:rPr>
                        <w:t xml:space="preserve"> de</w:t>
                      </w:r>
                      <w:r w:rsidRPr="007E74F1">
                        <w:rPr>
                          <w:rFonts w:ascii="Arial Narrow" w:hAnsi="Arial Narrow"/>
                          <w:bCs/>
                        </w:rPr>
                        <w:t xml:space="preserve"> la Mission Insertion par l'Emploi </w:t>
                      </w:r>
                      <w:r>
                        <w:rPr>
                          <w:rFonts w:ascii="Arial Narrow" w:hAnsi="Arial Narrow"/>
                          <w:bCs/>
                        </w:rPr>
                        <w:t>au profit des personnes en recherche d’emploi.</w:t>
                      </w:r>
                    </w:p>
                    <w:p w14:paraId="2D252808" w14:textId="77777777" w:rsidR="004E649A" w:rsidRPr="007E74F1" w:rsidRDefault="004E649A" w:rsidP="00694D4A">
                      <w:pPr>
                        <w:widowControl w:val="0"/>
                        <w:spacing w:before="40"/>
                        <w:jc w:val="both"/>
                        <w:rPr>
                          <w:rFonts w:ascii="Arial Narrow" w:hAnsi="Arial Narrow"/>
                          <w:bCs/>
                        </w:rPr>
                      </w:pPr>
                      <w:r w:rsidRPr="007E74F1">
                        <w:rPr>
                          <w:rFonts w:ascii="Arial Narrow" w:hAnsi="Arial Narrow"/>
                          <w:bCs/>
                        </w:rPr>
                        <w:t>Autre action de sensibilisation autour du logement et du handicap à destination des professionnels sur le thème de l’adaptation du logement lors de la perte d’autonomie chez la personne âgée et/ou la personne handicapée, s’est déroulée dans le cadre du CTEC (Comité Territorial d’Échange et de Concertation) au titre du PDALHPD (Plan Départemental d’Action pour le Logement et l’Hébergement des Personnes Défavorisées) afin de répondre aux besoins de la population âgée et/ou handicapée pour l’adaptation de son logement.</w:t>
                      </w:r>
                    </w:p>
                    <w:p w14:paraId="057D8F81" w14:textId="77777777" w:rsidR="004E649A" w:rsidRPr="007E74F1" w:rsidRDefault="004E649A" w:rsidP="00694D4A">
                      <w:pPr>
                        <w:widowControl w:val="0"/>
                        <w:spacing w:before="40"/>
                        <w:jc w:val="both"/>
                        <w:rPr>
                          <w:rFonts w:ascii="Arial Narrow" w:hAnsi="Arial Narrow"/>
                          <w:bCs/>
                        </w:rPr>
                      </w:pPr>
                      <w:r w:rsidRPr="007E74F1">
                        <w:rPr>
                          <w:rFonts w:ascii="Arial Narrow" w:hAnsi="Arial Narrow"/>
                          <w:bCs/>
                        </w:rPr>
                        <w:t>Cette année encore à l’occasion de la journée nationale des aidants, l’équipe de la Maison de l’Autonomie est allée à la rencontre des aidants sur les marchés du Calaisis, action partenariale au cœur des priorités de notre Collectivité au plus près de la population « Aller vers ».</w:t>
                      </w:r>
                    </w:p>
                    <w:p w14:paraId="3CF6FE1D" w14:textId="77777777" w:rsidR="004E649A" w:rsidRPr="008754BD" w:rsidRDefault="004E649A" w:rsidP="004E649A">
                      <w:pPr>
                        <w:widowControl w:val="0"/>
                        <w:spacing w:before="40"/>
                        <w:rPr>
                          <w:rFonts w:ascii="Arial Narrow" w:hAnsi="Arial Narrow"/>
                          <w:bCs/>
                          <w:color w:val="ED4F35"/>
                        </w:rPr>
                      </w:pPr>
                    </w:p>
                    <w:p w14:paraId="369A2305" w14:textId="0E393CC8" w:rsidR="00E346F6" w:rsidRDefault="00E346F6" w:rsidP="004E649A">
                      <w:pPr>
                        <w:widowControl w:val="0"/>
                        <w:spacing w:before="40"/>
                        <w:jc w:val="center"/>
                        <w:rPr>
                          <w:rFonts w:ascii="Arial Narrow" w:hAnsi="Arial Narrow"/>
                        </w:rPr>
                      </w:pPr>
                    </w:p>
                  </w:txbxContent>
                </v:textbox>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512256" behindDoc="0" locked="0" layoutInCell="1" allowOverlap="1" wp14:anchorId="4F1879C7" wp14:editId="7904A6F9">
                <wp:simplePos x="0" y="0"/>
                <wp:positionH relativeFrom="column">
                  <wp:posOffset>-600075</wp:posOffset>
                </wp:positionH>
                <wp:positionV relativeFrom="paragraph">
                  <wp:posOffset>-659447</wp:posOffset>
                </wp:positionV>
                <wp:extent cx="3291840" cy="2668905"/>
                <wp:effectExtent l="0" t="3810" r="0" b="3810"/>
                <wp:wrapNone/>
                <wp:docPr id="553" name="Zone de texte 5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840" cy="266890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3B5B7232" w14:textId="77777777" w:rsidR="00E346F6" w:rsidRDefault="00E346F6" w:rsidP="00DA4E51">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3E38BDBC" w14:textId="77777777" w:rsidR="00E346F6" w:rsidRDefault="00E346F6" w:rsidP="00DA4E51">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21D39969" w14:textId="77777777" w:rsidR="00E346F6" w:rsidRDefault="00E346F6" w:rsidP="00DA4E51">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4DB108E4" w14:textId="77777777" w:rsidR="00E346F6" w:rsidRDefault="00E346F6" w:rsidP="00DA4E51">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1BAEF211"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2189247C"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25496644"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0BE5018B" w14:textId="77777777" w:rsidR="00E346F6" w:rsidRDefault="00E346F6" w:rsidP="00DA4E51">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du Calaisis</w:t>
                            </w:r>
                          </w:p>
                          <w:p w14:paraId="6B78E5DE" w14:textId="77777777" w:rsidR="00E346F6" w:rsidRDefault="00E346F6" w:rsidP="00DA4E51">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Hénin-Carvin</w:t>
                            </w:r>
                          </w:p>
                          <w:p w14:paraId="18177494"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 Liévin</w:t>
                            </w:r>
                          </w:p>
                          <w:p w14:paraId="56E02037"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6F40BEA3" w14:textId="77777777" w:rsidR="00E346F6" w:rsidRDefault="00E346F6" w:rsidP="00DA4E51">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879C7" id="Zone de texte 553" o:spid="_x0000_s1128" type="#_x0000_t202" style="position:absolute;margin-left:-47.25pt;margin-top:-51.9pt;width:259.2pt;height:210.15pt;z-index:2525122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5n44gEAAKsDAAAOAAAAZHJzL2Uyb0RvYy54bWysU1Fv0zAQfkfiP1h+p0kzVrqo6TQ2DSGN&#10;gTT4AY5jJxaJz5zdJuXXc3a6rsAb4sXy3Tnffd93l831NPRsr9AbsBVfLnLOlJXQGNtW/NvX+zdr&#10;znwQthE9WFXxg/L8evv61WZ0pSqgg75RyAjE+nJ0Fe9CcGWWedmpQfgFOGWpqAEHESjENmtQjIQ+&#10;9FmR56tsBGwcglTeU/ZuLvJtwtdayfBZa68C6ytO3EI6MZ11PLPtRpQtCtcZeaQh/oHFIIylpieo&#10;OxEE26H5C2owEsGDDgsJQwZaG6mSBlKzzP9Q89QJp5IWMse7k03+/8HKx/2T+4IsTO9hogEmEd49&#10;gPzumYXbTthW3SDC2CnRUONltCwbnS+Pn0arfekjSD1+goaGLHYBEtCkcYiukE5G6DSAw8l0NQUm&#10;KXlRXC3Xb6kkqVasVuur/DL1EOXz5w59+KBgYPFScaSpJnixf/Ah0hHl85PYzcK96fs02d7+lqCH&#10;MZPoR8Yz9zDVEzMNacuL2DnqqaE5kCKEeWNow+nSAf7kbKRtqbj/sROoOOs/WnLlYnX5bkXrdR7g&#10;eVCfB8JKgqp44Gy+3oZ5JXcOTdtRp3kOFm7ISW2SxhdWRwG0EUn6cXvjyp3H6dXLP7b9BQAA//8D&#10;AFBLAwQUAAYACAAAACEALv2WvOEAAAAMAQAADwAAAGRycy9kb3ducmV2LnhtbEyPTU+EMBCG7yb+&#10;h2ZMvJjdwrJfIGWzMTHxsBcR74VWINtOCe0C/nvHk95mMk/eed78tFjDJj363qGAeB0B09g41WMr&#10;oPp4XR2B+SBRSeNQC/jWHk7F/V0uM+VmfNdTGVpGIegzKaALYcg4902nrfRrN2ik25cbrQy0ji1X&#10;o5wp3Bq+iaI9t7JH+tDJQb90urmWNytAjlOZXszFVVgfPp+u1Zy8pWchHh+W8zOwoJfwB8OvPqlD&#10;QU61u6HyzAhYpdsdoTTEUUIlCNlukhRYLSCJ9zvgRc7/lyh+AAAA//8DAFBLAQItABQABgAIAAAA&#10;IQC2gziS/gAAAOEBAAATAAAAAAAAAAAAAAAAAAAAAABbQ29udGVudF9UeXBlc10ueG1sUEsBAi0A&#10;FAAGAAgAAAAhADj9If/WAAAAlAEAAAsAAAAAAAAAAAAAAAAALwEAAF9yZWxzLy5yZWxzUEsBAi0A&#10;FAAGAAgAAAAhADZfmfjiAQAAqwMAAA4AAAAAAAAAAAAAAAAALgIAAGRycy9lMm9Eb2MueG1sUEsB&#10;Ai0AFAAGAAgAAAAhAC79lrzhAAAADAEAAA8AAAAAAAAAAAAAAAAAPAQAAGRycy9kb3ducmV2Lnht&#10;bFBLBQYAAAAABAAEAPMAAABKBQAAAAA=&#10;" filled="f" fillcolor="#5b9bd5" stroked="f" strokecolor="black [0]" strokeweight="2pt">
                <v:textbox inset="2.88pt,2.88pt,2.88pt,2.88pt">
                  <w:txbxContent>
                    <w:p w14:paraId="3B5B7232" w14:textId="77777777" w:rsidR="00E346F6" w:rsidRDefault="00E346F6" w:rsidP="00DA4E51">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3E38BDBC" w14:textId="77777777" w:rsidR="00E346F6" w:rsidRDefault="00E346F6" w:rsidP="00DA4E51">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21D39969" w14:textId="77777777" w:rsidR="00E346F6" w:rsidRDefault="00E346F6" w:rsidP="00DA4E51">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4DB108E4" w14:textId="77777777" w:rsidR="00E346F6" w:rsidRDefault="00E346F6" w:rsidP="00DA4E51">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1BAEF211"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2189247C"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25496644"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0BE5018B" w14:textId="77777777" w:rsidR="00E346F6" w:rsidRDefault="00E346F6" w:rsidP="00DA4E51">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du Calaisis</w:t>
                      </w:r>
                    </w:p>
                    <w:p w14:paraId="6B78E5DE" w14:textId="77777777" w:rsidR="00E346F6" w:rsidRDefault="00E346F6" w:rsidP="00DA4E51">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Hénin-Carvin</w:t>
                      </w:r>
                    </w:p>
                    <w:p w14:paraId="18177494"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 Liévin</w:t>
                      </w:r>
                    </w:p>
                    <w:p w14:paraId="56E02037" w14:textId="77777777" w:rsidR="00E346F6" w:rsidRDefault="00E346F6" w:rsidP="00DA4E51">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6F40BEA3" w14:textId="77777777" w:rsidR="00E346F6" w:rsidRDefault="00E346F6" w:rsidP="00DA4E51">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v:textbox>
              </v:shape>
            </w:pict>
          </mc:Fallback>
        </mc:AlternateContent>
      </w:r>
    </w:p>
    <w:p w14:paraId="4FA5775C" w14:textId="51DB340F" w:rsidR="00243ECF" w:rsidRDefault="00243ECF" w:rsidP="001A1F59"/>
    <w:p w14:paraId="19E0EBFA" w14:textId="77777777" w:rsidR="00243ECF" w:rsidRDefault="00243ECF" w:rsidP="001A1F59"/>
    <w:p w14:paraId="64C98A58" w14:textId="77777777" w:rsidR="00243ECF" w:rsidRDefault="00243ECF" w:rsidP="001A1F59"/>
    <w:p w14:paraId="22CD3879" w14:textId="77777777" w:rsidR="00243ECF" w:rsidRDefault="00243ECF" w:rsidP="001A1F59"/>
    <w:p w14:paraId="35FC4004" w14:textId="3BABC368" w:rsidR="00243ECF" w:rsidRDefault="00243ECF" w:rsidP="001A1F59"/>
    <w:p w14:paraId="2930ACED" w14:textId="1B092ED9" w:rsidR="00243ECF" w:rsidRDefault="004E649A" w:rsidP="001A1F59">
      <w:r>
        <w:rPr>
          <w:noProof/>
          <w:lang w:eastAsia="fr-FR"/>
        </w:rPr>
        <w:drawing>
          <wp:anchor distT="0" distB="0" distL="114300" distR="114300" simplePos="0" relativeHeight="252867584" behindDoc="1" locked="0" layoutInCell="1" allowOverlap="1" wp14:anchorId="33F44CA0" wp14:editId="5BA2100D">
            <wp:simplePos x="0" y="0"/>
            <wp:positionH relativeFrom="column">
              <wp:posOffset>-61595</wp:posOffset>
            </wp:positionH>
            <wp:positionV relativeFrom="paragraph">
              <wp:posOffset>224790</wp:posOffset>
            </wp:positionV>
            <wp:extent cx="2242868" cy="2431422"/>
            <wp:effectExtent l="0" t="0" r="5080" b="6985"/>
            <wp:wrapNone/>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242868" cy="243142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6C0E9" w14:textId="77777777" w:rsidR="00243ECF" w:rsidRDefault="00243ECF" w:rsidP="001A1F59"/>
    <w:p w14:paraId="4003890E" w14:textId="52A82EF8" w:rsidR="00243ECF" w:rsidRDefault="00243ECF" w:rsidP="001A1F59"/>
    <w:p w14:paraId="62ADB2D4" w14:textId="5A277E59" w:rsidR="00243ECF" w:rsidRDefault="00243ECF" w:rsidP="001A1F59"/>
    <w:p w14:paraId="3CB25990" w14:textId="236A6035" w:rsidR="00243ECF" w:rsidRDefault="00243ECF" w:rsidP="001A1F59"/>
    <w:p w14:paraId="2122CE65" w14:textId="47743C94" w:rsidR="00243ECF" w:rsidRDefault="00243ECF" w:rsidP="001A1F59"/>
    <w:p w14:paraId="4F54AD71" w14:textId="5CE65F1E" w:rsidR="00243ECF" w:rsidRDefault="00243ECF" w:rsidP="001A1F59"/>
    <w:p w14:paraId="7E8E9D17" w14:textId="4550C344" w:rsidR="00243ECF" w:rsidRDefault="00243ECF" w:rsidP="001A1F59"/>
    <w:p w14:paraId="402D81C7" w14:textId="0B5842DF" w:rsidR="00243ECF" w:rsidRDefault="00243ECF" w:rsidP="001A1F59"/>
    <w:p w14:paraId="2CD8840A" w14:textId="7F7A361D" w:rsidR="00243ECF" w:rsidRDefault="00243ECF" w:rsidP="001A1F59"/>
    <w:p w14:paraId="094E37D2" w14:textId="4A56FFFE" w:rsidR="00243ECF" w:rsidRDefault="004E649A" w:rsidP="001A1F59">
      <w:r>
        <w:rPr>
          <w:noProof/>
          <w:lang w:eastAsia="fr-FR"/>
        </w:rPr>
        <w:drawing>
          <wp:anchor distT="0" distB="0" distL="114300" distR="114300" simplePos="0" relativeHeight="252868608" behindDoc="1" locked="0" layoutInCell="1" allowOverlap="1" wp14:anchorId="2D80457F" wp14:editId="48C57EE6">
            <wp:simplePos x="0" y="0"/>
            <wp:positionH relativeFrom="column">
              <wp:posOffset>-71120</wp:posOffset>
            </wp:positionH>
            <wp:positionV relativeFrom="paragraph">
              <wp:posOffset>168910</wp:posOffset>
            </wp:positionV>
            <wp:extent cx="1724660" cy="1242204"/>
            <wp:effectExtent l="0" t="0" r="8890" b="0"/>
            <wp:wrapNone/>
            <wp:docPr id="477" name="Imag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724660" cy="12422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C03202" w14:textId="77777777" w:rsidR="00243ECF" w:rsidRDefault="00243ECF" w:rsidP="001A1F59"/>
    <w:p w14:paraId="204B2B7A" w14:textId="77777777" w:rsidR="00243ECF" w:rsidRDefault="00243ECF" w:rsidP="001A1F59"/>
    <w:p w14:paraId="7ECFBC5C" w14:textId="77777777" w:rsidR="00243ECF" w:rsidRDefault="00243ECF">
      <w:r>
        <w:br w:type="page"/>
      </w:r>
    </w:p>
    <w:tbl>
      <w:tblPr>
        <w:tblpPr w:leftFromText="141" w:rightFromText="141" w:horzAnchor="page" w:tblpX="10291" w:tblpY="-310"/>
        <w:tblW w:w="6020" w:type="dxa"/>
        <w:tblCellMar>
          <w:left w:w="70" w:type="dxa"/>
          <w:right w:w="70" w:type="dxa"/>
        </w:tblCellMar>
        <w:tblLook w:val="04A0" w:firstRow="1" w:lastRow="0" w:firstColumn="1" w:lastColumn="0" w:noHBand="0" w:noVBand="1"/>
      </w:tblPr>
      <w:tblGrid>
        <w:gridCol w:w="4280"/>
        <w:gridCol w:w="1740"/>
      </w:tblGrid>
      <w:tr w:rsidR="00402EA5" w:rsidRPr="00B93948" w14:paraId="0592052E" w14:textId="77777777" w:rsidTr="00164039">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3A63110D" w14:textId="77777777" w:rsidR="00402EA5" w:rsidRPr="00B93948" w:rsidRDefault="00402EA5" w:rsidP="00164039">
            <w:pPr>
              <w:spacing w:after="0" w:line="240" w:lineRule="auto"/>
              <w:rPr>
                <w:rFonts w:ascii="Arial" w:eastAsia="Times New Roman" w:hAnsi="Arial" w:cs="Arial"/>
                <w:b/>
                <w:bCs/>
                <w:sz w:val="20"/>
                <w:szCs w:val="20"/>
                <w:lang w:eastAsia="fr-FR"/>
              </w:rPr>
            </w:pPr>
            <w:r w:rsidRPr="00B93948">
              <w:rPr>
                <w:rFonts w:ascii="Arial" w:eastAsia="Times New Roman" w:hAnsi="Arial" w:cs="Arial"/>
                <w:b/>
                <w:bCs/>
                <w:sz w:val="20"/>
                <w:szCs w:val="20"/>
                <w:lang w:eastAsia="fr-FR"/>
              </w:rPr>
              <w:lastRenderedPageBreak/>
              <w:t>Inclusion sociale et logement</w:t>
            </w:r>
          </w:p>
        </w:tc>
      </w:tr>
      <w:tr w:rsidR="00402EA5" w:rsidRPr="00B93948" w14:paraId="41C2EBFD" w14:textId="77777777" w:rsidTr="00164039">
        <w:trPr>
          <w:trHeight w:val="3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4DDD66F0" w14:textId="77777777" w:rsidR="00402EA5" w:rsidRPr="000117E4" w:rsidRDefault="00402EA5" w:rsidP="00164039">
            <w:pPr>
              <w:spacing w:after="0" w:line="240" w:lineRule="auto"/>
              <w:rPr>
                <w:rFonts w:ascii="Arial" w:eastAsia="Times New Roman" w:hAnsi="Arial" w:cs="Arial"/>
                <w:b/>
                <w:bCs/>
                <w:color w:val="ED4F35"/>
                <w:sz w:val="18"/>
                <w:szCs w:val="18"/>
                <w:lang w:eastAsia="fr-FR"/>
              </w:rPr>
            </w:pPr>
            <w:r w:rsidRPr="000117E4">
              <w:rPr>
                <w:rFonts w:ascii="Arial" w:eastAsia="Times New Roman" w:hAnsi="Arial" w:cs="Arial"/>
                <w:b/>
                <w:bCs/>
                <w:color w:val="ED4F35"/>
                <w:sz w:val="18"/>
                <w:szCs w:val="18"/>
                <w:lang w:eastAsia="fr-FR"/>
              </w:rPr>
              <w:t>Le Revenu de Solidarité Active (RSA) : allocataires du RSA</w:t>
            </w:r>
          </w:p>
        </w:tc>
      </w:tr>
      <w:tr w:rsidR="00402EA5" w:rsidRPr="00B93948" w14:paraId="654C6374"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6DE42AD7" w14:textId="77777777" w:rsidR="00402EA5" w:rsidRPr="000117E4" w:rsidRDefault="00402EA5" w:rsidP="00164039">
            <w:pPr>
              <w:spacing w:after="0" w:line="240" w:lineRule="auto"/>
              <w:rPr>
                <w:rFonts w:ascii="Arial" w:eastAsia="Times New Roman" w:hAnsi="Arial" w:cs="Arial"/>
                <w:b/>
                <w:bCs/>
                <w:color w:val="ED4F35"/>
                <w:sz w:val="18"/>
                <w:szCs w:val="18"/>
                <w:lang w:eastAsia="fr-FR"/>
              </w:rPr>
            </w:pPr>
            <w:r w:rsidRPr="000117E4">
              <w:rPr>
                <w:rFonts w:ascii="Arial" w:eastAsia="Times New Roman" w:hAnsi="Arial" w:cs="Arial"/>
                <w:b/>
                <w:bCs/>
                <w:color w:val="ED4F35"/>
                <w:sz w:val="18"/>
                <w:szCs w:val="18"/>
                <w:lang w:eastAsia="fr-FR"/>
              </w:rPr>
              <w:t>Le Fonds de solidarité logement</w:t>
            </w:r>
          </w:p>
        </w:tc>
      </w:tr>
      <w:tr w:rsidR="00402EA5" w:rsidRPr="00B93948" w14:paraId="01F79D16"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3E9041F7" w14:textId="77777777" w:rsidR="00402EA5" w:rsidRPr="00B93948" w:rsidRDefault="00402EA5"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accordées (accès à un logement identifié / maintien / eau électricité tél)</w:t>
            </w:r>
          </w:p>
        </w:tc>
        <w:tc>
          <w:tcPr>
            <w:tcW w:w="1740" w:type="dxa"/>
            <w:tcBorders>
              <w:top w:val="nil"/>
              <w:left w:val="nil"/>
              <w:bottom w:val="single" w:sz="4" w:space="0" w:color="auto"/>
              <w:right w:val="single" w:sz="4" w:space="0" w:color="auto"/>
            </w:tcBorders>
            <w:vAlign w:val="center"/>
          </w:tcPr>
          <w:p w14:paraId="3F3F7EFE" w14:textId="77777777" w:rsidR="00402EA5" w:rsidRPr="00B93948" w:rsidRDefault="00402EA5"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547</w:t>
            </w:r>
          </w:p>
        </w:tc>
      </w:tr>
      <w:tr w:rsidR="00402EA5" w:rsidRPr="00B93948" w14:paraId="1FC9D7AB"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1351FB0F" w14:textId="77777777" w:rsidR="00402EA5" w:rsidRPr="00B93948" w:rsidRDefault="00402EA5"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recevables (accès à un logement non identifié)</w:t>
            </w:r>
          </w:p>
        </w:tc>
        <w:tc>
          <w:tcPr>
            <w:tcW w:w="1740" w:type="dxa"/>
            <w:tcBorders>
              <w:top w:val="nil"/>
              <w:left w:val="nil"/>
              <w:bottom w:val="single" w:sz="4" w:space="0" w:color="auto"/>
              <w:right w:val="single" w:sz="4" w:space="0" w:color="auto"/>
            </w:tcBorders>
            <w:vAlign w:val="center"/>
          </w:tcPr>
          <w:p w14:paraId="4B192C6B" w14:textId="77777777" w:rsidR="00402EA5" w:rsidRPr="00B93948" w:rsidRDefault="00402EA5"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197</w:t>
            </w:r>
          </w:p>
        </w:tc>
      </w:tr>
      <w:tr w:rsidR="00402EA5" w:rsidRPr="00B93948" w14:paraId="0EAFE60E"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1D6389F3" w14:textId="77777777" w:rsidR="00402EA5" w:rsidRPr="00B93948" w:rsidRDefault="00402EA5" w:rsidP="00164039">
            <w:pPr>
              <w:spacing w:after="0" w:line="240" w:lineRule="auto"/>
              <w:rPr>
                <w:rFonts w:ascii="Arial" w:eastAsia="Times New Roman" w:hAnsi="Arial" w:cs="Arial"/>
                <w:b/>
                <w:bCs/>
                <w:color w:val="FF0000"/>
                <w:sz w:val="18"/>
                <w:szCs w:val="18"/>
                <w:lang w:eastAsia="fr-FR"/>
              </w:rPr>
            </w:pPr>
            <w:r w:rsidRPr="000117E4">
              <w:rPr>
                <w:rFonts w:ascii="Arial" w:eastAsia="Times New Roman" w:hAnsi="Arial" w:cs="Arial"/>
                <w:b/>
                <w:bCs/>
                <w:color w:val="ED4F35"/>
                <w:sz w:val="18"/>
                <w:szCs w:val="18"/>
                <w:lang w:eastAsia="fr-FR"/>
              </w:rPr>
              <w:t>Les aides financières</w:t>
            </w:r>
          </w:p>
        </w:tc>
      </w:tr>
      <w:tr w:rsidR="00402EA5" w:rsidRPr="00B93948" w14:paraId="0AF43A4C"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0D195219" w14:textId="77777777" w:rsidR="00402EA5" w:rsidRPr="00B93948" w:rsidRDefault="00402EA5"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financières d'aide sociale à l'enfance (AFASE) accordées</w:t>
            </w:r>
          </w:p>
        </w:tc>
        <w:tc>
          <w:tcPr>
            <w:tcW w:w="1740" w:type="dxa"/>
            <w:tcBorders>
              <w:top w:val="nil"/>
              <w:left w:val="nil"/>
              <w:bottom w:val="single" w:sz="4" w:space="0" w:color="auto"/>
              <w:right w:val="single" w:sz="4" w:space="0" w:color="auto"/>
            </w:tcBorders>
            <w:vAlign w:val="center"/>
          </w:tcPr>
          <w:p w14:paraId="1F6F469A" w14:textId="77777777" w:rsidR="00402EA5" w:rsidRPr="00B93948" w:rsidRDefault="00402EA5"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148</w:t>
            </w:r>
          </w:p>
        </w:tc>
      </w:tr>
      <w:tr w:rsidR="00402EA5" w:rsidRPr="00B93948" w14:paraId="451303E4"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566D1980" w14:textId="77777777" w:rsidR="00402EA5" w:rsidRPr="00B93948" w:rsidRDefault="00402EA5"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Secours d'urgence (SU) accordés</w:t>
            </w:r>
          </w:p>
        </w:tc>
        <w:tc>
          <w:tcPr>
            <w:tcW w:w="1740" w:type="dxa"/>
            <w:tcBorders>
              <w:top w:val="nil"/>
              <w:left w:val="nil"/>
              <w:bottom w:val="single" w:sz="4" w:space="0" w:color="auto"/>
              <w:right w:val="single" w:sz="4" w:space="0" w:color="auto"/>
            </w:tcBorders>
            <w:vAlign w:val="center"/>
          </w:tcPr>
          <w:p w14:paraId="32781D91" w14:textId="77777777" w:rsidR="00402EA5" w:rsidRPr="00B93948" w:rsidRDefault="00402EA5"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683</w:t>
            </w:r>
          </w:p>
        </w:tc>
      </w:tr>
      <w:tr w:rsidR="00402EA5" w:rsidRPr="00B93948" w14:paraId="3A74C9D5"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05890EDC" w14:textId="77777777" w:rsidR="00402EA5" w:rsidRPr="00B93948" w:rsidRDefault="00402EA5"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Aides financières personnalisées (AFP) accordées</w:t>
            </w:r>
          </w:p>
        </w:tc>
        <w:tc>
          <w:tcPr>
            <w:tcW w:w="1740" w:type="dxa"/>
            <w:tcBorders>
              <w:top w:val="nil"/>
              <w:left w:val="nil"/>
              <w:bottom w:val="single" w:sz="4" w:space="0" w:color="auto"/>
              <w:right w:val="single" w:sz="4" w:space="0" w:color="auto"/>
            </w:tcBorders>
            <w:vAlign w:val="center"/>
          </w:tcPr>
          <w:p w14:paraId="760BB6E8" w14:textId="77777777" w:rsidR="00402EA5" w:rsidRPr="00B93948" w:rsidRDefault="00402EA5"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62</w:t>
            </w:r>
          </w:p>
        </w:tc>
      </w:tr>
      <w:tr w:rsidR="00402EA5" w:rsidRPr="00B93948" w14:paraId="67144917"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2D6FCB6B" w14:textId="77777777" w:rsidR="00402EA5" w:rsidRPr="00B93948" w:rsidRDefault="00402EA5"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Accords du fonds d'aides aux jeunes (FAJ)</w:t>
            </w:r>
          </w:p>
        </w:tc>
        <w:tc>
          <w:tcPr>
            <w:tcW w:w="1740" w:type="dxa"/>
            <w:tcBorders>
              <w:top w:val="nil"/>
              <w:left w:val="nil"/>
              <w:bottom w:val="single" w:sz="4" w:space="0" w:color="auto"/>
              <w:right w:val="single" w:sz="4" w:space="0" w:color="auto"/>
            </w:tcBorders>
            <w:vAlign w:val="center"/>
          </w:tcPr>
          <w:p w14:paraId="34DB95F3" w14:textId="77777777" w:rsidR="00402EA5" w:rsidRPr="00B93948" w:rsidRDefault="00402EA5"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15</w:t>
            </w:r>
          </w:p>
        </w:tc>
      </w:tr>
      <w:tr w:rsidR="00402EA5" w:rsidRPr="00B93948" w14:paraId="40026452" w14:textId="77777777" w:rsidTr="00164039">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1044F1F1" w14:textId="77777777" w:rsidR="00402EA5" w:rsidRPr="00B93948" w:rsidRDefault="00402EA5" w:rsidP="00164039">
            <w:pPr>
              <w:spacing w:after="0" w:line="240" w:lineRule="auto"/>
              <w:rPr>
                <w:rFonts w:ascii="Arial" w:eastAsia="Times New Roman" w:hAnsi="Arial" w:cs="Arial"/>
                <w:b/>
                <w:bCs/>
                <w:sz w:val="20"/>
                <w:szCs w:val="20"/>
                <w:lang w:eastAsia="fr-FR"/>
              </w:rPr>
            </w:pPr>
            <w:r w:rsidRPr="00B93948">
              <w:rPr>
                <w:rFonts w:ascii="Arial" w:eastAsia="Times New Roman" w:hAnsi="Arial" w:cs="Arial"/>
                <w:b/>
                <w:bCs/>
                <w:sz w:val="20"/>
                <w:szCs w:val="20"/>
                <w:lang w:eastAsia="fr-FR"/>
              </w:rPr>
              <w:t>Enfance - Famille</w:t>
            </w:r>
          </w:p>
        </w:tc>
      </w:tr>
      <w:tr w:rsidR="00402EA5" w:rsidRPr="00B93948" w14:paraId="506F4A2F"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36CF795A" w14:textId="77777777" w:rsidR="00402EA5" w:rsidRPr="00B93948" w:rsidRDefault="00402EA5" w:rsidP="00164039">
            <w:pPr>
              <w:spacing w:after="0" w:line="240" w:lineRule="auto"/>
              <w:rPr>
                <w:rFonts w:ascii="Arial" w:eastAsia="Times New Roman" w:hAnsi="Arial" w:cs="Arial"/>
                <w:b/>
                <w:bCs/>
                <w:color w:val="FF0000"/>
                <w:sz w:val="18"/>
                <w:szCs w:val="18"/>
                <w:lang w:eastAsia="fr-FR"/>
              </w:rPr>
            </w:pPr>
            <w:r w:rsidRPr="000117E4">
              <w:rPr>
                <w:rFonts w:ascii="Arial" w:eastAsia="Times New Roman" w:hAnsi="Arial" w:cs="Arial"/>
                <w:b/>
                <w:bCs/>
                <w:color w:val="ED4F35"/>
                <w:sz w:val="18"/>
                <w:szCs w:val="18"/>
                <w:lang w:eastAsia="fr-FR"/>
              </w:rPr>
              <w:t>L'aide sociale à l'enfance</w:t>
            </w:r>
          </w:p>
        </w:tc>
      </w:tr>
      <w:tr w:rsidR="00402EA5" w:rsidRPr="00B93948" w14:paraId="4DEA19A0" w14:textId="77777777" w:rsidTr="00164039">
        <w:trPr>
          <w:trHeight w:val="690"/>
        </w:trPr>
        <w:tc>
          <w:tcPr>
            <w:tcW w:w="4280" w:type="dxa"/>
            <w:tcBorders>
              <w:top w:val="nil"/>
              <w:left w:val="single" w:sz="4" w:space="0" w:color="auto"/>
              <w:bottom w:val="single" w:sz="4" w:space="0" w:color="auto"/>
              <w:right w:val="single" w:sz="4" w:space="0" w:color="auto"/>
            </w:tcBorders>
            <w:vAlign w:val="center"/>
            <w:hideMark/>
          </w:tcPr>
          <w:p w14:paraId="587DDAC5" w14:textId="77777777" w:rsidR="00402EA5" w:rsidRPr="00B93948" w:rsidRDefault="00402EA5"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Bénéficiaires d'une mesure d'accueil (dont placement direct et surveillance administrative)</w:t>
            </w:r>
          </w:p>
        </w:tc>
        <w:tc>
          <w:tcPr>
            <w:tcW w:w="1740" w:type="dxa"/>
            <w:tcBorders>
              <w:top w:val="nil"/>
              <w:left w:val="nil"/>
              <w:bottom w:val="single" w:sz="4" w:space="0" w:color="auto"/>
              <w:right w:val="single" w:sz="4" w:space="0" w:color="auto"/>
            </w:tcBorders>
            <w:vAlign w:val="center"/>
          </w:tcPr>
          <w:p w14:paraId="6F3E8E68" w14:textId="77777777" w:rsidR="00402EA5" w:rsidRPr="00B93948" w:rsidRDefault="00402EA5"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602</w:t>
            </w:r>
          </w:p>
        </w:tc>
      </w:tr>
      <w:tr w:rsidR="00402EA5" w:rsidRPr="00B93948" w14:paraId="135509A1"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28E5F40E" w14:textId="77777777" w:rsidR="00402EA5" w:rsidRPr="00B93948" w:rsidRDefault="00402EA5"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Actions éducatives à domicile, en milieu ouvert administratives et judiciaires</w:t>
            </w:r>
          </w:p>
        </w:tc>
        <w:tc>
          <w:tcPr>
            <w:tcW w:w="1740" w:type="dxa"/>
            <w:tcBorders>
              <w:top w:val="nil"/>
              <w:left w:val="nil"/>
              <w:bottom w:val="single" w:sz="4" w:space="0" w:color="auto"/>
              <w:right w:val="single" w:sz="4" w:space="0" w:color="auto"/>
            </w:tcBorders>
            <w:vAlign w:val="center"/>
          </w:tcPr>
          <w:p w14:paraId="18D08A44" w14:textId="77777777" w:rsidR="00402EA5" w:rsidRPr="00B93948" w:rsidRDefault="00402EA5"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399</w:t>
            </w:r>
          </w:p>
        </w:tc>
      </w:tr>
      <w:tr w:rsidR="00402EA5" w:rsidRPr="00B93948" w14:paraId="1C1F63F7"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405F1E6F" w14:textId="77777777" w:rsidR="00402EA5" w:rsidRPr="000117E4" w:rsidRDefault="00402EA5" w:rsidP="00164039">
            <w:pPr>
              <w:spacing w:after="0" w:line="240" w:lineRule="auto"/>
              <w:rPr>
                <w:rFonts w:ascii="Arial" w:eastAsia="Times New Roman" w:hAnsi="Arial" w:cs="Arial"/>
                <w:b/>
                <w:bCs/>
                <w:color w:val="ED4F35"/>
                <w:sz w:val="18"/>
                <w:szCs w:val="18"/>
                <w:lang w:eastAsia="fr-FR"/>
              </w:rPr>
            </w:pPr>
            <w:r w:rsidRPr="000117E4">
              <w:rPr>
                <w:rFonts w:ascii="Arial" w:eastAsia="Times New Roman" w:hAnsi="Arial" w:cs="Arial"/>
                <w:b/>
                <w:bCs/>
                <w:color w:val="ED4F35"/>
                <w:sz w:val="18"/>
                <w:szCs w:val="18"/>
                <w:lang w:eastAsia="fr-FR"/>
              </w:rPr>
              <w:t>L'aide et l'accompagnement des familles</w:t>
            </w:r>
          </w:p>
        </w:tc>
      </w:tr>
      <w:tr w:rsidR="00402EA5" w:rsidRPr="00B93948" w14:paraId="17407B5D"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7B4AB3D3" w14:textId="77777777" w:rsidR="00402EA5" w:rsidRPr="00B93948" w:rsidRDefault="00402EA5"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Familles suivies dans le cadre d'une mesure familiale (TISF, AESF, AGBF, ASAP)</w:t>
            </w:r>
          </w:p>
        </w:tc>
        <w:tc>
          <w:tcPr>
            <w:tcW w:w="1740" w:type="dxa"/>
            <w:tcBorders>
              <w:top w:val="nil"/>
              <w:left w:val="nil"/>
              <w:bottom w:val="single" w:sz="4" w:space="0" w:color="auto"/>
              <w:right w:val="single" w:sz="4" w:space="0" w:color="auto"/>
            </w:tcBorders>
            <w:vAlign w:val="center"/>
            <w:hideMark/>
          </w:tcPr>
          <w:p w14:paraId="7BE18F39" w14:textId="77777777" w:rsidR="00402EA5" w:rsidRPr="00B93948" w:rsidRDefault="00402EA5"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551</w:t>
            </w:r>
          </w:p>
        </w:tc>
      </w:tr>
      <w:tr w:rsidR="00402EA5" w:rsidRPr="00B93948" w14:paraId="0CEC3D68"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1FC969CA" w14:textId="77777777" w:rsidR="00402EA5" w:rsidRPr="00B93948" w:rsidRDefault="00402EA5" w:rsidP="00164039">
            <w:pPr>
              <w:spacing w:after="0" w:line="240" w:lineRule="auto"/>
              <w:rPr>
                <w:rFonts w:ascii="Arial" w:eastAsia="Times New Roman" w:hAnsi="Arial" w:cs="Arial"/>
                <w:b/>
                <w:bCs/>
                <w:color w:val="FF0000"/>
                <w:sz w:val="18"/>
                <w:szCs w:val="18"/>
                <w:lang w:eastAsia="fr-FR"/>
              </w:rPr>
            </w:pPr>
            <w:r w:rsidRPr="000117E4">
              <w:rPr>
                <w:rFonts w:ascii="Arial" w:eastAsia="Times New Roman" w:hAnsi="Arial" w:cs="Arial"/>
                <w:b/>
                <w:bCs/>
                <w:color w:val="ED4F35"/>
                <w:sz w:val="18"/>
                <w:szCs w:val="18"/>
                <w:lang w:eastAsia="fr-FR"/>
              </w:rPr>
              <w:t>La Protection maternelle et infantile (PMI)</w:t>
            </w:r>
          </w:p>
        </w:tc>
      </w:tr>
      <w:tr w:rsidR="00402EA5" w:rsidRPr="00B93948" w14:paraId="66F19642"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5DFC7C25" w14:textId="77777777" w:rsidR="00402EA5" w:rsidRPr="00B93948" w:rsidRDefault="00402EA5"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Enfants vus en consultation PMI</w:t>
            </w:r>
          </w:p>
        </w:tc>
        <w:tc>
          <w:tcPr>
            <w:tcW w:w="1740" w:type="dxa"/>
            <w:tcBorders>
              <w:top w:val="nil"/>
              <w:left w:val="nil"/>
              <w:bottom w:val="single" w:sz="4" w:space="0" w:color="auto"/>
              <w:right w:val="single" w:sz="4" w:space="0" w:color="auto"/>
            </w:tcBorders>
            <w:vAlign w:val="center"/>
            <w:hideMark/>
          </w:tcPr>
          <w:p w14:paraId="3A338E94" w14:textId="77777777" w:rsidR="00402EA5" w:rsidRPr="00B93948" w:rsidRDefault="00402EA5"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1435</w:t>
            </w:r>
          </w:p>
        </w:tc>
      </w:tr>
      <w:tr w:rsidR="00402EA5" w:rsidRPr="00B93948" w14:paraId="71953149" w14:textId="77777777" w:rsidTr="00164039">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5D1E61A7" w14:textId="77777777" w:rsidR="00402EA5" w:rsidRPr="00B93948" w:rsidRDefault="00402EA5" w:rsidP="00164039">
            <w:pPr>
              <w:spacing w:after="0" w:line="240" w:lineRule="auto"/>
              <w:rPr>
                <w:rFonts w:ascii="Arial" w:eastAsia="Times New Roman" w:hAnsi="Arial" w:cs="Arial"/>
                <w:b/>
                <w:bCs/>
                <w:sz w:val="20"/>
                <w:szCs w:val="20"/>
                <w:lang w:eastAsia="fr-FR"/>
              </w:rPr>
            </w:pPr>
            <w:r w:rsidRPr="00B93948">
              <w:rPr>
                <w:rFonts w:ascii="Arial" w:eastAsia="Times New Roman" w:hAnsi="Arial" w:cs="Arial"/>
                <w:b/>
                <w:bCs/>
                <w:sz w:val="20"/>
                <w:szCs w:val="20"/>
                <w:lang w:eastAsia="fr-FR"/>
              </w:rPr>
              <w:t>Autonomie</w:t>
            </w:r>
          </w:p>
        </w:tc>
      </w:tr>
      <w:tr w:rsidR="00402EA5" w:rsidRPr="00B93948" w14:paraId="614CE53A"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0390B3C3" w14:textId="77777777" w:rsidR="00402EA5" w:rsidRPr="00B93948" w:rsidRDefault="00402EA5" w:rsidP="00164039">
            <w:pPr>
              <w:spacing w:after="0" w:line="240" w:lineRule="auto"/>
              <w:rPr>
                <w:rFonts w:ascii="Arial" w:eastAsia="Times New Roman" w:hAnsi="Arial" w:cs="Arial"/>
                <w:b/>
                <w:bCs/>
                <w:color w:val="FF0000"/>
                <w:sz w:val="18"/>
                <w:szCs w:val="18"/>
                <w:lang w:eastAsia="fr-FR"/>
              </w:rPr>
            </w:pPr>
            <w:r w:rsidRPr="000117E4">
              <w:rPr>
                <w:rFonts w:ascii="Arial" w:eastAsia="Times New Roman" w:hAnsi="Arial" w:cs="Arial"/>
                <w:b/>
                <w:bCs/>
                <w:color w:val="ED4F35"/>
                <w:sz w:val="18"/>
                <w:szCs w:val="18"/>
                <w:lang w:eastAsia="fr-FR"/>
              </w:rPr>
              <w:t>Personnes en situation de handicap</w:t>
            </w:r>
          </w:p>
        </w:tc>
      </w:tr>
      <w:tr w:rsidR="00402EA5" w:rsidRPr="00B93948" w14:paraId="467D5E10"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5E02D469" w14:textId="77777777" w:rsidR="00402EA5" w:rsidRPr="00B93948" w:rsidRDefault="00402EA5"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Bénéficiaires de la Prestation de compensation du handicap (PCH)</w:t>
            </w:r>
          </w:p>
        </w:tc>
        <w:tc>
          <w:tcPr>
            <w:tcW w:w="1740" w:type="dxa"/>
            <w:tcBorders>
              <w:top w:val="nil"/>
              <w:left w:val="nil"/>
              <w:bottom w:val="single" w:sz="4" w:space="0" w:color="auto"/>
              <w:right w:val="single" w:sz="4" w:space="0" w:color="auto"/>
            </w:tcBorders>
            <w:vAlign w:val="center"/>
            <w:hideMark/>
          </w:tcPr>
          <w:p w14:paraId="2D9BA107" w14:textId="77777777" w:rsidR="00402EA5" w:rsidRPr="00B93948" w:rsidRDefault="00402EA5"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1191</w:t>
            </w:r>
          </w:p>
        </w:tc>
      </w:tr>
      <w:tr w:rsidR="00402EA5" w:rsidRPr="00B93948" w14:paraId="3B3D9095"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528E6174" w14:textId="77777777" w:rsidR="00402EA5" w:rsidRPr="00B93948" w:rsidRDefault="00402EA5" w:rsidP="00164039">
            <w:pPr>
              <w:spacing w:after="0" w:line="240" w:lineRule="auto"/>
              <w:rPr>
                <w:rFonts w:ascii="Arial" w:eastAsia="Times New Roman" w:hAnsi="Arial" w:cs="Arial"/>
                <w:b/>
                <w:bCs/>
                <w:color w:val="FF0000"/>
                <w:sz w:val="18"/>
                <w:szCs w:val="18"/>
                <w:lang w:eastAsia="fr-FR"/>
              </w:rPr>
            </w:pPr>
            <w:r w:rsidRPr="000117E4">
              <w:rPr>
                <w:rFonts w:ascii="Arial" w:eastAsia="Times New Roman" w:hAnsi="Arial" w:cs="Arial"/>
                <w:b/>
                <w:bCs/>
                <w:color w:val="ED4F35"/>
                <w:sz w:val="18"/>
                <w:szCs w:val="18"/>
                <w:lang w:eastAsia="fr-FR"/>
              </w:rPr>
              <w:t>Personnes âgées</w:t>
            </w:r>
          </w:p>
        </w:tc>
      </w:tr>
      <w:tr w:rsidR="00402EA5" w:rsidRPr="00B93948" w14:paraId="0EAC6061" w14:textId="77777777" w:rsidTr="00164039">
        <w:trPr>
          <w:trHeight w:val="460"/>
        </w:trPr>
        <w:tc>
          <w:tcPr>
            <w:tcW w:w="4280" w:type="dxa"/>
            <w:tcBorders>
              <w:top w:val="nil"/>
              <w:left w:val="single" w:sz="4" w:space="0" w:color="auto"/>
              <w:bottom w:val="single" w:sz="4" w:space="0" w:color="auto"/>
              <w:right w:val="single" w:sz="4" w:space="0" w:color="auto"/>
            </w:tcBorders>
            <w:vAlign w:val="center"/>
            <w:hideMark/>
          </w:tcPr>
          <w:p w14:paraId="43E07E1E" w14:textId="77777777" w:rsidR="00402EA5" w:rsidRPr="00B93948" w:rsidRDefault="00402EA5"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Bénéficiaires de l'Allocation personnalisée d'autonomie (APA) à domicile</w:t>
            </w:r>
          </w:p>
        </w:tc>
        <w:tc>
          <w:tcPr>
            <w:tcW w:w="1740" w:type="dxa"/>
            <w:tcBorders>
              <w:top w:val="nil"/>
              <w:left w:val="nil"/>
              <w:bottom w:val="single" w:sz="4" w:space="0" w:color="auto"/>
              <w:right w:val="single" w:sz="4" w:space="0" w:color="auto"/>
            </w:tcBorders>
            <w:vAlign w:val="center"/>
            <w:hideMark/>
          </w:tcPr>
          <w:p w14:paraId="16532483" w14:textId="77777777" w:rsidR="00402EA5" w:rsidRPr="00B93948" w:rsidRDefault="00402EA5"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2309</w:t>
            </w:r>
          </w:p>
        </w:tc>
      </w:tr>
      <w:tr w:rsidR="00402EA5" w:rsidRPr="00B93948" w14:paraId="658B9CE7"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05FA11DA" w14:textId="77777777" w:rsidR="00402EA5" w:rsidRPr="00B93948" w:rsidRDefault="00402EA5" w:rsidP="00164039">
            <w:pPr>
              <w:spacing w:after="0" w:line="240" w:lineRule="auto"/>
              <w:rPr>
                <w:rFonts w:ascii="Arial" w:eastAsia="Times New Roman" w:hAnsi="Arial" w:cs="Arial"/>
                <w:b/>
                <w:bCs/>
                <w:color w:val="FF0000"/>
                <w:sz w:val="18"/>
                <w:szCs w:val="18"/>
                <w:lang w:eastAsia="fr-FR"/>
              </w:rPr>
            </w:pPr>
            <w:r w:rsidRPr="000117E4">
              <w:rPr>
                <w:rFonts w:ascii="Arial" w:eastAsia="Times New Roman" w:hAnsi="Arial" w:cs="Arial"/>
                <w:b/>
                <w:bCs/>
                <w:color w:val="ED4F35"/>
                <w:sz w:val="18"/>
                <w:szCs w:val="18"/>
                <w:lang w:eastAsia="fr-FR"/>
              </w:rPr>
              <w:t>Accueil sur les territoires</w:t>
            </w:r>
          </w:p>
        </w:tc>
      </w:tr>
      <w:tr w:rsidR="00402EA5" w:rsidRPr="00B93948" w14:paraId="7C596498"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380F3969" w14:textId="77777777" w:rsidR="00402EA5" w:rsidRPr="00B93948" w:rsidRDefault="00402EA5"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Accueils physiques</w:t>
            </w:r>
          </w:p>
        </w:tc>
        <w:tc>
          <w:tcPr>
            <w:tcW w:w="1740" w:type="dxa"/>
            <w:tcBorders>
              <w:top w:val="nil"/>
              <w:left w:val="nil"/>
              <w:bottom w:val="single" w:sz="4" w:space="0" w:color="auto"/>
              <w:right w:val="single" w:sz="4" w:space="0" w:color="auto"/>
            </w:tcBorders>
            <w:vAlign w:val="center"/>
            <w:hideMark/>
          </w:tcPr>
          <w:p w14:paraId="3B1A55C6" w14:textId="77777777" w:rsidR="00402EA5" w:rsidRPr="00B93948" w:rsidRDefault="00402EA5" w:rsidP="00164039">
            <w:pPr>
              <w:spacing w:after="0" w:line="240" w:lineRule="auto"/>
              <w:jc w:val="center"/>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 </w:t>
            </w:r>
          </w:p>
        </w:tc>
      </w:tr>
      <w:tr w:rsidR="00402EA5" w:rsidRPr="00B93948" w14:paraId="2CF2EF71"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0C7508FE" w14:textId="77777777" w:rsidR="00402EA5" w:rsidRPr="00B93948" w:rsidRDefault="00402EA5"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Accueils téléphoniques</w:t>
            </w:r>
          </w:p>
        </w:tc>
        <w:tc>
          <w:tcPr>
            <w:tcW w:w="1740" w:type="dxa"/>
            <w:tcBorders>
              <w:top w:val="nil"/>
              <w:left w:val="nil"/>
              <w:bottom w:val="single" w:sz="4" w:space="0" w:color="auto"/>
              <w:right w:val="single" w:sz="4" w:space="0" w:color="auto"/>
            </w:tcBorders>
            <w:vAlign w:val="center"/>
            <w:hideMark/>
          </w:tcPr>
          <w:p w14:paraId="00E6AFCD" w14:textId="77777777" w:rsidR="00402EA5" w:rsidRPr="00B93948" w:rsidRDefault="00402EA5" w:rsidP="00164039">
            <w:pPr>
              <w:spacing w:after="0" w:line="240" w:lineRule="auto"/>
              <w:jc w:val="center"/>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 </w:t>
            </w:r>
          </w:p>
        </w:tc>
      </w:tr>
      <w:tr w:rsidR="00402EA5" w:rsidRPr="00B93948" w14:paraId="52358CCD" w14:textId="77777777" w:rsidTr="00164039">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7ED87CB8" w14:textId="77777777" w:rsidR="00402EA5" w:rsidRPr="00B93948" w:rsidRDefault="00402EA5" w:rsidP="00164039">
            <w:pPr>
              <w:spacing w:after="0" w:line="240" w:lineRule="auto"/>
              <w:rPr>
                <w:rFonts w:ascii="Arial" w:eastAsia="Times New Roman" w:hAnsi="Arial" w:cs="Arial"/>
                <w:b/>
                <w:bCs/>
                <w:color w:val="FF0000"/>
                <w:sz w:val="18"/>
                <w:szCs w:val="18"/>
                <w:lang w:eastAsia="fr-FR"/>
              </w:rPr>
            </w:pPr>
            <w:r w:rsidRPr="000117E4">
              <w:rPr>
                <w:rFonts w:ascii="Arial" w:eastAsia="Times New Roman" w:hAnsi="Arial" w:cs="Arial"/>
                <w:b/>
                <w:bCs/>
                <w:color w:val="ED4F35"/>
                <w:sz w:val="18"/>
                <w:szCs w:val="18"/>
                <w:lang w:eastAsia="fr-FR"/>
              </w:rPr>
              <w:t>Les moyens humains sur les territoires</w:t>
            </w:r>
          </w:p>
        </w:tc>
      </w:tr>
      <w:tr w:rsidR="00402EA5" w:rsidRPr="00B93948" w14:paraId="506BA268"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6B67708F" w14:textId="77777777" w:rsidR="00402EA5" w:rsidRPr="00B93948" w:rsidRDefault="00402EA5"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Agents territoriaux</w:t>
            </w:r>
          </w:p>
        </w:tc>
        <w:tc>
          <w:tcPr>
            <w:tcW w:w="1740" w:type="dxa"/>
            <w:tcBorders>
              <w:top w:val="nil"/>
              <w:left w:val="nil"/>
              <w:bottom w:val="single" w:sz="4" w:space="0" w:color="auto"/>
              <w:right w:val="single" w:sz="4" w:space="0" w:color="auto"/>
            </w:tcBorders>
            <w:vAlign w:val="center"/>
          </w:tcPr>
          <w:p w14:paraId="7A5600DA" w14:textId="77777777" w:rsidR="00402EA5" w:rsidRPr="00B93948" w:rsidRDefault="00402EA5"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180</w:t>
            </w:r>
          </w:p>
        </w:tc>
      </w:tr>
      <w:tr w:rsidR="00402EA5" w:rsidRPr="00B93948" w14:paraId="75C21626" w14:textId="77777777" w:rsidTr="00164039">
        <w:trPr>
          <w:trHeight w:val="240"/>
        </w:trPr>
        <w:tc>
          <w:tcPr>
            <w:tcW w:w="4280" w:type="dxa"/>
            <w:tcBorders>
              <w:top w:val="nil"/>
              <w:left w:val="single" w:sz="4" w:space="0" w:color="auto"/>
              <w:bottom w:val="single" w:sz="4" w:space="0" w:color="auto"/>
              <w:right w:val="single" w:sz="4" w:space="0" w:color="auto"/>
            </w:tcBorders>
            <w:vAlign w:val="center"/>
            <w:hideMark/>
          </w:tcPr>
          <w:p w14:paraId="4C424952" w14:textId="77777777" w:rsidR="00402EA5" w:rsidRPr="00B93948" w:rsidRDefault="00402EA5" w:rsidP="00164039">
            <w:pPr>
              <w:spacing w:after="0" w:line="240" w:lineRule="auto"/>
              <w:rPr>
                <w:rFonts w:ascii="Arial" w:eastAsia="Times New Roman" w:hAnsi="Arial" w:cs="Arial"/>
                <w:b/>
                <w:bCs/>
                <w:color w:val="000000"/>
                <w:sz w:val="18"/>
                <w:szCs w:val="18"/>
                <w:lang w:eastAsia="fr-FR"/>
              </w:rPr>
            </w:pPr>
            <w:r w:rsidRPr="00B93948">
              <w:rPr>
                <w:rFonts w:ascii="Arial" w:eastAsia="Times New Roman" w:hAnsi="Arial" w:cs="Arial"/>
                <w:b/>
                <w:bCs/>
                <w:color w:val="000000"/>
                <w:sz w:val="18"/>
                <w:szCs w:val="18"/>
                <w:lang w:eastAsia="fr-FR"/>
              </w:rPr>
              <w:t>Équivalents temps plein (ETP)</w:t>
            </w:r>
          </w:p>
        </w:tc>
        <w:tc>
          <w:tcPr>
            <w:tcW w:w="1740" w:type="dxa"/>
            <w:tcBorders>
              <w:top w:val="nil"/>
              <w:left w:val="nil"/>
              <w:bottom w:val="single" w:sz="4" w:space="0" w:color="auto"/>
              <w:right w:val="single" w:sz="4" w:space="0" w:color="auto"/>
            </w:tcBorders>
            <w:vAlign w:val="center"/>
          </w:tcPr>
          <w:p w14:paraId="2603AAF4" w14:textId="77777777" w:rsidR="00402EA5" w:rsidRPr="00B93948" w:rsidRDefault="00402EA5" w:rsidP="00164039">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174</w:t>
            </w:r>
          </w:p>
        </w:tc>
      </w:tr>
    </w:tbl>
    <w:p w14:paraId="027A1BD9" w14:textId="3C16A483" w:rsidR="00243ECF" w:rsidRDefault="00EB4D3B" w:rsidP="001A1F59">
      <w:r>
        <w:rPr>
          <w:rFonts w:ascii="Times New Roman" w:hAnsi="Times New Roman"/>
          <w:noProof/>
          <w:sz w:val="24"/>
          <w:szCs w:val="24"/>
          <w:lang w:eastAsia="fr-FR"/>
        </w:rPr>
        <w:drawing>
          <wp:anchor distT="36576" distB="36576" distL="36576" distR="36576" simplePos="0" relativeHeight="252509184" behindDoc="1" locked="0" layoutInCell="1" allowOverlap="1" wp14:anchorId="60B403B9" wp14:editId="4BB1FD55">
            <wp:simplePos x="0" y="0"/>
            <wp:positionH relativeFrom="page">
              <wp:align>left</wp:align>
            </wp:positionH>
            <wp:positionV relativeFrom="paragraph">
              <wp:posOffset>-299720</wp:posOffset>
            </wp:positionV>
            <wp:extent cx="6736080" cy="7075805"/>
            <wp:effectExtent l="0" t="0" r="7620" b="0"/>
            <wp:wrapNone/>
            <wp:docPr id="551" name="Image 551" descr="_HENIN CARV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29" descr="_HENIN CARVIN"/>
                    <pic:cNvPicPr>
                      <a:picLocks noChangeAspect="1" noChangeArrowheads="1"/>
                    </pic:cNvPicPr>
                  </pic:nvPicPr>
                  <pic:blipFill>
                    <a:blip r:embed="rId127">
                      <a:extLst>
                        <a:ext uri="{28A0092B-C50C-407E-A947-70E740481C1C}">
                          <a14:useLocalDpi xmlns:a14="http://schemas.microsoft.com/office/drawing/2010/main" val="0"/>
                        </a:ext>
                      </a:extLst>
                    </a:blip>
                    <a:srcRect t="2623" b="2623"/>
                    <a:stretch>
                      <a:fillRect/>
                    </a:stretch>
                  </pic:blipFill>
                  <pic:spPr bwMode="auto">
                    <a:xfrm>
                      <a:off x="0" y="0"/>
                      <a:ext cx="6736080" cy="707580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fr-FR"/>
        </w:rPr>
        <mc:AlternateContent>
          <mc:Choice Requires="wps">
            <w:drawing>
              <wp:anchor distT="36576" distB="36576" distL="36576" distR="36576" simplePos="0" relativeHeight="252507136" behindDoc="0" locked="0" layoutInCell="1" allowOverlap="1" wp14:anchorId="129AF876" wp14:editId="5E3A7ED6">
                <wp:simplePos x="0" y="0"/>
                <wp:positionH relativeFrom="column">
                  <wp:posOffset>-628650</wp:posOffset>
                </wp:positionH>
                <wp:positionV relativeFrom="paragraph">
                  <wp:posOffset>-675640</wp:posOffset>
                </wp:positionV>
                <wp:extent cx="3332480" cy="2547620"/>
                <wp:effectExtent l="0" t="1905" r="4445" b="3175"/>
                <wp:wrapNone/>
                <wp:docPr id="550" name="Zone de texte 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2480" cy="254762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65A6731B" w14:textId="77777777" w:rsidR="00E346F6" w:rsidRDefault="00E346F6" w:rsidP="00EB4D3B">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3D9AC12E"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74F1CA8A"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7AF3FF40" w14:textId="77777777" w:rsidR="00E346F6" w:rsidRDefault="00E346F6" w:rsidP="00EB4D3B">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7D942279"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36FB6F46"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66E898E2"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043E08BF"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5AE2376A" w14:textId="77777777" w:rsidR="00E346F6" w:rsidRDefault="00E346F6" w:rsidP="00EB4D3B">
                            <w:pPr>
                              <w:widowControl w:val="0"/>
                              <w:spacing w:after="0"/>
                              <w:ind w:left="567" w:hanging="567"/>
                              <w:rPr>
                                <w:rFonts w:ascii="Arial Narrow" w:hAnsi="Arial Narrow"/>
                                <w:b/>
                                <w:bCs/>
                                <w:color w:val="ED4F35"/>
                                <w:kern w:val="24"/>
                                <w:sz w:val="24"/>
                                <w:szCs w:val="24"/>
                              </w:rPr>
                            </w:pPr>
                            <w:r>
                              <w:rPr>
                                <w:rFonts w:ascii="Symbol" w:hAnsi="Symbol"/>
                                <w:color w:val="ED4F35"/>
                                <w:sz w:val="24"/>
                                <w:szCs w:val="24"/>
                              </w:rPr>
                              <w:t></w:t>
                            </w:r>
                            <w:r>
                              <w:rPr>
                                <w:color w:val="ED4F35"/>
                                <w:sz w:val="24"/>
                                <w:szCs w:val="24"/>
                              </w:rPr>
                              <w:t> </w:t>
                            </w:r>
                            <w:r>
                              <w:rPr>
                                <w:rFonts w:ascii="Arial Narrow" w:hAnsi="Arial Narrow"/>
                                <w:b/>
                                <w:bCs/>
                                <w:color w:val="ED4F35"/>
                                <w:kern w:val="24"/>
                                <w:sz w:val="24"/>
                                <w:szCs w:val="24"/>
                              </w:rPr>
                              <w:t>MDS Hénin - Carvin</w:t>
                            </w:r>
                          </w:p>
                          <w:p w14:paraId="3374C7E8" w14:textId="77777777" w:rsidR="00E346F6" w:rsidRDefault="00E346F6" w:rsidP="00EB4D3B">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Lens - Liévin</w:t>
                            </w:r>
                          </w:p>
                          <w:p w14:paraId="2225E66D"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2305A097" w14:textId="77777777" w:rsidR="00E346F6" w:rsidRDefault="00E346F6" w:rsidP="00EB4D3B">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9AF876" id="Zone de texte 550" o:spid="_x0000_s1129" type="#_x0000_t202" style="position:absolute;margin-left:-49.5pt;margin-top:-53.2pt;width:262.4pt;height:200.6pt;z-index:2525071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ySy4wEAAKsDAAAOAAAAZHJzL2Uyb0RvYy54bWysU8Fu2zAMvQ/YPwi6L3acNi2MOEXXosOA&#10;bh3Q7QNkWbKF2aJGKbGzrx8lp2m23YZdBJGUH997pDc309CzvUJvwFZ8ucg5U1ZCY2xb8W9fH95d&#10;c+aDsI3owaqKH5TnN9u3bzajK1UBHfSNQkYg1pejq3gXgiuzzMtODcIvwClLRQ04iEAhtlmDYiT0&#10;oc+KPF9nI2DjEKTynrL3c5FvE77WSoYnrb0KrK84cQvpxHTW8cy2G1G2KFxn5JGG+AcWgzCWmp6g&#10;7kUQbIfmL6jBSAQPOiwkDBlobaRKGkjNMv9DzXMnnEpayBzvTjb5/wcrP++f3RdkYXoPEw0wifDu&#10;EeR3zyzcdcK26hYRxk6Jhhovo2XZ6Hx5/DRa7UsfQerxEzQ0ZLELkIAmjUN0hXQyQqcBHE6mqykw&#10;ScnValVcXFNJUq24vLhaF2ksmShfPnfowwcFA4uXiiNNNcGL/aMPkY4oX57EbhYeTN+nyfb2twQ9&#10;jJlEPzKeuYepnphpSFu+iuqinhqaAylCmDeGNpwuHeBPzkbalor7HzuBirP+oyVXVuvLqzWt13mA&#10;50F9HggrCarigbP5ehfmldw5NG1HneY5WLglJ7VJGl9ZHQXQRiTpx+2NK3cep1ev/9j2FwAAAP//&#10;AwBQSwMEFAAGAAgAAAAhAHq/1G3hAAAADAEAAA8AAABkcnMvZG93bnJldi54bWxMj8FugzAMhu+T&#10;9g6RJ+0ytaGMdQ0lVNWkSTv0UsbugaSAShxEUmBvP++03Wz51+/vyw6L7dlkRt85lLBZR8AM1k53&#10;2EgoP99XO2A+KNSqd2gkfBsPh/z+LlOpdjOezVSEhlEJ+lRJaEMYUs593Rqr/NoNBul2caNVgdax&#10;4XpUM5XbnsdRtOVWdUgfWjWYt9bU1+JmJahxKsSpP7kSq9evp2s5P3+Io5SPD8txDyyYJfyF4Ref&#10;0CEnpsrdUHvWS1gJQS6Bhk20TYBRJIlfyKaSEItkBzzP+H+J/AcAAP//AwBQSwECLQAUAAYACAAA&#10;ACEAtoM4kv4AAADhAQAAEwAAAAAAAAAAAAAAAAAAAAAAW0NvbnRlbnRfVHlwZXNdLnhtbFBLAQIt&#10;ABQABgAIAAAAIQA4/SH/1gAAAJQBAAALAAAAAAAAAAAAAAAAAC8BAABfcmVscy8ucmVsc1BLAQIt&#10;ABQABgAIAAAAIQD7oySy4wEAAKsDAAAOAAAAAAAAAAAAAAAAAC4CAABkcnMvZTJvRG9jLnhtbFBL&#10;AQItABQABgAIAAAAIQB6v9Rt4QAAAAwBAAAPAAAAAAAAAAAAAAAAAD0EAABkcnMvZG93bnJldi54&#10;bWxQSwUGAAAAAAQABADzAAAASwUAAAAA&#10;" filled="f" fillcolor="#5b9bd5" stroked="f" strokecolor="black [0]" strokeweight="2pt">
                <v:textbox inset="2.88pt,2.88pt,2.88pt,2.88pt">
                  <w:txbxContent>
                    <w:p w14:paraId="65A6731B" w14:textId="77777777" w:rsidR="00E346F6" w:rsidRDefault="00E346F6" w:rsidP="00EB4D3B">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3D9AC12E"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74F1CA8A"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7AF3FF40" w14:textId="77777777" w:rsidR="00E346F6" w:rsidRDefault="00E346F6" w:rsidP="00EB4D3B">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7D942279"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36FB6F46"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66E898E2"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043E08BF"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5AE2376A" w14:textId="77777777" w:rsidR="00E346F6" w:rsidRDefault="00E346F6" w:rsidP="00EB4D3B">
                      <w:pPr>
                        <w:widowControl w:val="0"/>
                        <w:spacing w:after="0"/>
                        <w:ind w:left="567" w:hanging="567"/>
                        <w:rPr>
                          <w:rFonts w:ascii="Arial Narrow" w:hAnsi="Arial Narrow"/>
                          <w:b/>
                          <w:bCs/>
                          <w:color w:val="ED4F35"/>
                          <w:kern w:val="24"/>
                          <w:sz w:val="24"/>
                          <w:szCs w:val="24"/>
                        </w:rPr>
                      </w:pPr>
                      <w:r>
                        <w:rPr>
                          <w:rFonts w:ascii="Symbol" w:hAnsi="Symbol"/>
                          <w:color w:val="ED4F35"/>
                          <w:sz w:val="24"/>
                          <w:szCs w:val="24"/>
                        </w:rPr>
                        <w:t></w:t>
                      </w:r>
                      <w:r>
                        <w:rPr>
                          <w:color w:val="ED4F35"/>
                          <w:sz w:val="24"/>
                          <w:szCs w:val="24"/>
                        </w:rPr>
                        <w:t> </w:t>
                      </w:r>
                      <w:r>
                        <w:rPr>
                          <w:rFonts w:ascii="Arial Narrow" w:hAnsi="Arial Narrow"/>
                          <w:b/>
                          <w:bCs/>
                          <w:color w:val="ED4F35"/>
                          <w:kern w:val="24"/>
                          <w:sz w:val="24"/>
                          <w:szCs w:val="24"/>
                        </w:rPr>
                        <w:t>MDS Hénin - Carvin</w:t>
                      </w:r>
                    </w:p>
                    <w:p w14:paraId="3374C7E8" w14:textId="77777777" w:rsidR="00E346F6" w:rsidRDefault="00E346F6" w:rsidP="00EB4D3B">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Lens - Liévin</w:t>
                      </w:r>
                    </w:p>
                    <w:p w14:paraId="2225E66D"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2305A097" w14:textId="77777777" w:rsidR="00E346F6" w:rsidRDefault="00E346F6" w:rsidP="00EB4D3B">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v:textbox>
              </v:shape>
            </w:pict>
          </mc:Fallback>
        </mc:AlternateContent>
      </w:r>
    </w:p>
    <w:p w14:paraId="218B0237" w14:textId="77777777" w:rsidR="00243ECF" w:rsidRDefault="00243ECF" w:rsidP="001A1F59"/>
    <w:p w14:paraId="6CE0BC2A" w14:textId="77777777" w:rsidR="00243ECF" w:rsidRDefault="00243ECF" w:rsidP="001A1F59"/>
    <w:p w14:paraId="049F9358" w14:textId="77777777" w:rsidR="00243ECF" w:rsidRDefault="00243ECF" w:rsidP="001A1F59"/>
    <w:p w14:paraId="78E442A6" w14:textId="77777777" w:rsidR="00243ECF" w:rsidRDefault="00243ECF" w:rsidP="001A1F59"/>
    <w:p w14:paraId="67DDD689" w14:textId="77777777" w:rsidR="00243ECF" w:rsidRDefault="00243ECF" w:rsidP="001A1F59"/>
    <w:p w14:paraId="447C25E7" w14:textId="77777777" w:rsidR="00243ECF" w:rsidRDefault="00243ECF" w:rsidP="001A1F59"/>
    <w:p w14:paraId="69C6EA7A" w14:textId="77777777" w:rsidR="00243ECF" w:rsidRDefault="00243ECF" w:rsidP="001A1F59"/>
    <w:p w14:paraId="0F1E492D" w14:textId="77777777" w:rsidR="00243ECF" w:rsidRDefault="00243ECF" w:rsidP="001A1F59"/>
    <w:p w14:paraId="17EA0AAF" w14:textId="77777777" w:rsidR="00243ECF" w:rsidRDefault="00243ECF" w:rsidP="001A1F59"/>
    <w:p w14:paraId="08A88C0E" w14:textId="77777777" w:rsidR="00243ECF" w:rsidRDefault="00243ECF" w:rsidP="001A1F59"/>
    <w:p w14:paraId="4511BC91" w14:textId="77777777" w:rsidR="00243ECF" w:rsidRDefault="00243ECF" w:rsidP="001A1F59"/>
    <w:p w14:paraId="547BEB74" w14:textId="77777777" w:rsidR="00243ECF" w:rsidRDefault="00243ECF" w:rsidP="001A1F59"/>
    <w:p w14:paraId="3104A6BF" w14:textId="77777777" w:rsidR="00243ECF" w:rsidRDefault="00243ECF" w:rsidP="001A1F59"/>
    <w:p w14:paraId="1A7DAC8E" w14:textId="77777777" w:rsidR="00243ECF" w:rsidRDefault="00243ECF" w:rsidP="001A1F59"/>
    <w:p w14:paraId="62517BC8" w14:textId="77777777" w:rsidR="00243ECF" w:rsidRDefault="00243ECF" w:rsidP="001A1F59"/>
    <w:p w14:paraId="6B068A56" w14:textId="77777777" w:rsidR="00243ECF" w:rsidRDefault="00243ECF" w:rsidP="001A1F59"/>
    <w:p w14:paraId="74F5E78C" w14:textId="77777777" w:rsidR="00243ECF" w:rsidRDefault="00243ECF" w:rsidP="001A1F59"/>
    <w:p w14:paraId="18C0CBB1" w14:textId="77777777" w:rsidR="00243ECF" w:rsidRDefault="00243ECF" w:rsidP="001A1F59"/>
    <w:p w14:paraId="3752F315" w14:textId="77777777" w:rsidR="00243ECF" w:rsidRDefault="00243ECF">
      <w:r>
        <w:br w:type="page"/>
      </w:r>
    </w:p>
    <w:p w14:paraId="044445CC" w14:textId="27DA5423" w:rsidR="00243ECF" w:rsidRDefault="00AE7D25" w:rsidP="001A1F59">
      <w:r>
        <w:rPr>
          <w:rFonts w:ascii="Times New Roman" w:hAnsi="Times New Roman"/>
          <w:noProof/>
          <w:sz w:val="24"/>
          <w:szCs w:val="24"/>
          <w:lang w:eastAsia="fr-FR"/>
        </w:rPr>
        <w:lastRenderedPageBreak/>
        <mc:AlternateContent>
          <mc:Choice Requires="wps">
            <w:drawing>
              <wp:anchor distT="36576" distB="36576" distL="36576" distR="36576" simplePos="0" relativeHeight="252505088" behindDoc="0" locked="0" layoutInCell="1" allowOverlap="1" wp14:anchorId="0520CBE3" wp14:editId="4FFA796C">
                <wp:simplePos x="0" y="0"/>
                <wp:positionH relativeFrom="column">
                  <wp:posOffset>4617275</wp:posOffset>
                </wp:positionH>
                <wp:positionV relativeFrom="paragraph">
                  <wp:posOffset>-640353</wp:posOffset>
                </wp:positionV>
                <wp:extent cx="2769870" cy="355600"/>
                <wp:effectExtent l="1905" t="0" r="0" b="1270"/>
                <wp:wrapNone/>
                <wp:docPr id="549" name="Zone de texte 5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9870" cy="35560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40DCB9E8" w14:textId="77777777" w:rsidR="00E346F6" w:rsidRDefault="00E346F6" w:rsidP="00EB4D3B">
                            <w:pPr>
                              <w:widowControl w:val="0"/>
                              <w:spacing w:after="0" w:line="256" w:lineRule="auto"/>
                              <w:rPr>
                                <w:rFonts w:ascii="Arial Narrow" w:hAnsi="Arial Narrow"/>
                                <w:b/>
                                <w:bCs/>
                                <w:color w:val="ED4F35"/>
                                <w:sz w:val="40"/>
                                <w:szCs w:val="40"/>
                              </w:rPr>
                            </w:pPr>
                            <w:r>
                              <w:rPr>
                                <w:rFonts w:ascii="Arial Narrow" w:hAnsi="Arial Narrow"/>
                                <w:b/>
                                <w:bCs/>
                                <w:color w:val="ED4F35"/>
                                <w:sz w:val="40"/>
                                <w:szCs w:val="40"/>
                              </w:rPr>
                              <w:t>Les réalisations majeures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0CBE3" id="Zone de texte 549" o:spid="_x0000_s1130" type="#_x0000_t202" style="position:absolute;margin-left:363.55pt;margin-top:-50.4pt;width:218.1pt;height:28pt;z-index:252505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hTl4gEAAKoDAAAOAAAAZHJzL2Uyb0RvYy54bWysU8Fu2zAMvQ/YPwi6L3bSxemMOEXXosOA&#10;rhvQ9QNkWYqF2aJGKbGzrx8lp2m23oZdBJGUH997pNdXY9+xvUJvwFZ8Pss5U1ZCY+y24k/f795d&#10;cuaDsI3owKqKH5TnV5u3b9aDK9UCWugahYxArC8HV/E2BFdmmZet6oWfgVOWihqwF4FC3GYNioHQ&#10;+y5b5HmRDYCNQ5DKe8reTkW+SfhaKxm+au1VYF3FiVtIJ6azjme2WYtyi8K1Rh5piH9g0QtjqekJ&#10;6lYEwXZoXkH1RiJ40GEmoc9AayNV0kBq5vlfah5b4VTSQuZ4d7LJ/z9Y+bB/dN+QhfEjjDTAJMK7&#10;e5A/PLNw0wq7VdeIMLRKNNR4Hi3LBufL46fRal/6CFIPX6ChIYtdgAQ0auyjK6STEToN4HAyXY2B&#10;SUouVsWHyxWVJNUulssiT1PJRPn8tUMfPinoWbxUHGmoCV3s732IbET5/CQ2s3Bnui4NtrN/JOhh&#10;zCT2kfBEPYz1yExD0vL3UVyUU0NzIEEI08LQgtOlBfzF2UDLUnH/cydQcdZ9tmTKRbFcFbRd5wGe&#10;B/V5IKwkqIoHzqbrTZg2cufQbFvqNI3BwjUZqU3S+MLqKIAWIkk/Lm/cuPM4vXr5xTa/AQAA//8D&#10;AFBLAwQUAAYACAAAACEAez/lWOEAAAANAQAADwAAAGRycy9kb3ducmV2LnhtbEyPsW6DMBCG90p9&#10;B+sqdakSmxCFhGKiqFKlDllK6G6wCyj2GdkO0LevM7Xj3X367/uL42I0mZTzg0UOyZoBUdhaOWDH&#10;ob68r/ZAfBAohbaoOPwoD8fy8aEQubQzfqqpCh2JIehzwaEPYcwp9W2vjPBrOyqMt2/rjAhxdB2V&#10;Tswx3Gi6YWxHjRgwfujFqN561V6rm+Eg3FQdzvpsa2yyr5drPacfhxPnz0/L6RVIUEv4g+GuH9Wh&#10;jE6NvaH0RHPINlkSUQ6rhLFY4o4kuzQF0sTddrsHWhb0f4vyFwAA//8DAFBLAQItABQABgAIAAAA&#10;IQC2gziS/gAAAOEBAAATAAAAAAAAAAAAAAAAAAAAAABbQ29udGVudF9UeXBlc10ueG1sUEsBAi0A&#10;FAAGAAgAAAAhADj9If/WAAAAlAEAAAsAAAAAAAAAAAAAAAAALwEAAF9yZWxzLy5yZWxzUEsBAi0A&#10;FAAGAAgAAAAhAPE6FOXiAQAAqgMAAA4AAAAAAAAAAAAAAAAALgIAAGRycy9lMm9Eb2MueG1sUEsB&#10;Ai0AFAAGAAgAAAAhAHs/5VjhAAAADQEAAA8AAAAAAAAAAAAAAAAAPAQAAGRycy9kb3ducmV2Lnht&#10;bFBLBQYAAAAABAAEAPMAAABKBQAAAAA=&#10;" filled="f" fillcolor="#5b9bd5" stroked="f" strokecolor="black [0]" strokeweight="2pt">
                <v:textbox inset="2.88pt,2.88pt,2.88pt,2.88pt">
                  <w:txbxContent>
                    <w:p w14:paraId="40DCB9E8" w14:textId="77777777" w:rsidR="00E346F6" w:rsidRDefault="00E346F6" w:rsidP="00EB4D3B">
                      <w:pPr>
                        <w:widowControl w:val="0"/>
                        <w:spacing w:after="0" w:line="256" w:lineRule="auto"/>
                        <w:rPr>
                          <w:rFonts w:ascii="Arial Narrow" w:hAnsi="Arial Narrow"/>
                          <w:b/>
                          <w:bCs/>
                          <w:color w:val="ED4F35"/>
                          <w:sz w:val="40"/>
                          <w:szCs w:val="40"/>
                        </w:rPr>
                      </w:pPr>
                      <w:r>
                        <w:rPr>
                          <w:rFonts w:ascii="Arial Narrow" w:hAnsi="Arial Narrow"/>
                          <w:b/>
                          <w:bCs/>
                          <w:color w:val="ED4F35"/>
                          <w:sz w:val="40"/>
                          <w:szCs w:val="40"/>
                        </w:rPr>
                        <w:t>Les réalisations majeures</w:t>
                      </w:r>
                    </w:p>
                  </w:txbxContent>
                </v:textbox>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503040" behindDoc="0" locked="0" layoutInCell="1" allowOverlap="1" wp14:anchorId="19512B7D" wp14:editId="2B9CEC4B">
                <wp:simplePos x="0" y="0"/>
                <wp:positionH relativeFrom="column">
                  <wp:posOffset>2389670</wp:posOffset>
                </wp:positionH>
                <wp:positionV relativeFrom="paragraph">
                  <wp:posOffset>-721666</wp:posOffset>
                </wp:positionV>
                <wp:extent cx="7108825" cy="7267699"/>
                <wp:effectExtent l="0" t="0" r="15875" b="28575"/>
                <wp:wrapNone/>
                <wp:docPr id="548" name="Zone de texte 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8825" cy="7267699"/>
                        </a:xfrm>
                        <a:prstGeom prst="rect">
                          <a:avLst/>
                        </a:prstGeom>
                        <a:solidFill>
                          <a:srgbClr val="FAC8B4"/>
                        </a:solidFill>
                        <a:ln w="3175">
                          <a:solidFill>
                            <a:srgbClr val="DFEBF7"/>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5582212" w14:textId="77777777" w:rsidR="00E346F6" w:rsidRDefault="00E346F6" w:rsidP="00EB4D3B">
                            <w:pPr>
                              <w:widowControl w:val="0"/>
                              <w:jc w:val="both"/>
                              <w:rPr>
                                <w:rFonts w:ascii="Arial Narrow" w:hAnsi="Arial Narrow"/>
                                <w:b/>
                                <w:bCs/>
                                <w:color w:val="D66314"/>
                                <w:sz w:val="10"/>
                                <w:szCs w:val="10"/>
                              </w:rPr>
                            </w:pPr>
                            <w:r>
                              <w:rPr>
                                <w:b/>
                                <w:bCs/>
                              </w:rPr>
                              <w:t> </w:t>
                            </w:r>
                            <w:r>
                              <w:rPr>
                                <w:rFonts w:ascii="Arial Narrow" w:hAnsi="Arial Narrow"/>
                                <w:b/>
                                <w:bCs/>
                                <w:color w:val="D66314"/>
                                <w:sz w:val="10"/>
                                <w:szCs w:val="10"/>
                              </w:rPr>
                              <w:t> </w:t>
                            </w:r>
                          </w:p>
                          <w:p w14:paraId="511FF6DD" w14:textId="77777777" w:rsidR="00E346F6" w:rsidRDefault="00E346F6" w:rsidP="00EB4D3B">
                            <w:pPr>
                              <w:widowControl w:val="0"/>
                              <w:ind w:right="63"/>
                              <w:jc w:val="center"/>
                              <w:rPr>
                                <w:rFonts w:ascii="Arial Narrow" w:hAnsi="Arial Narrow"/>
                                <w:b/>
                                <w:bCs/>
                                <w:color w:val="ED7D31"/>
                                <w:sz w:val="24"/>
                                <w:szCs w:val="24"/>
                              </w:rPr>
                            </w:pPr>
                            <w:r>
                              <w:rPr>
                                <w:rFonts w:ascii="Arial Narrow" w:hAnsi="Arial Narrow"/>
                                <w:b/>
                                <w:bCs/>
                                <w:color w:val="ED7D31"/>
                                <w:sz w:val="24"/>
                                <w:szCs w:val="24"/>
                              </w:rPr>
                              <w:t> </w:t>
                            </w:r>
                          </w:p>
                          <w:p w14:paraId="225910F2" w14:textId="77777777" w:rsidR="00402EA5" w:rsidRPr="000117E4" w:rsidRDefault="00402EA5" w:rsidP="00402EA5">
                            <w:pPr>
                              <w:widowControl w:val="0"/>
                              <w:ind w:right="63"/>
                              <w:jc w:val="center"/>
                              <w:rPr>
                                <w:rFonts w:ascii="Arial Narrow" w:hAnsi="Arial Narrow"/>
                                <w:b/>
                                <w:bCs/>
                                <w:color w:val="ED4F35"/>
                              </w:rPr>
                            </w:pPr>
                            <w:r w:rsidRPr="000117E4">
                              <w:rPr>
                                <w:rFonts w:ascii="Arial Narrow" w:hAnsi="Arial Narrow"/>
                                <w:b/>
                                <w:bCs/>
                                <w:color w:val="ED4F35"/>
                              </w:rPr>
                              <w:t>Création du réseau des 1000 premiers jours :</w:t>
                            </w:r>
                          </w:p>
                          <w:p w14:paraId="4DEBD5ED" w14:textId="77777777" w:rsidR="00402EA5" w:rsidRPr="00D35C82" w:rsidRDefault="00402EA5" w:rsidP="00402EA5">
                            <w:pPr>
                              <w:widowControl w:val="0"/>
                              <w:ind w:right="63"/>
                              <w:jc w:val="both"/>
                              <w:rPr>
                                <w:rFonts w:ascii="Arial Narrow" w:hAnsi="Arial Narrow"/>
                                <w:bCs/>
                              </w:rPr>
                            </w:pPr>
                            <w:r w:rsidRPr="00D35C82">
                              <w:rPr>
                                <w:rFonts w:ascii="Arial Narrow" w:hAnsi="Arial Narrow"/>
                                <w:bCs/>
                              </w:rPr>
                              <w:t>L’année 2025 a été marquée par le lancement du projet territorial des 1000 premiers jours, période clé allant de la grossesse aux deux ans de l’enfant et reconnue comme déterminante pour le développement, la santé e</w:t>
                            </w:r>
                            <w:r>
                              <w:rPr>
                                <w:rFonts w:ascii="Arial Narrow" w:hAnsi="Arial Narrow"/>
                                <w:bCs/>
                              </w:rPr>
                              <w:t>t le bien-être futur. E</w:t>
                            </w:r>
                            <w:r w:rsidRPr="00D35C82">
                              <w:rPr>
                                <w:rFonts w:ascii="Arial Narrow" w:hAnsi="Arial Narrow"/>
                                <w:bCs/>
                              </w:rPr>
                              <w:t xml:space="preserve">n lien avec les partenaires du territoire, ce projet vise à renforcer la prévention précoce, soutenir les compétences parentales et améliorer la lisibilité et la coordination des ressources existantes pour les familles. </w:t>
                            </w:r>
                          </w:p>
                          <w:p w14:paraId="6B7ABFE9" w14:textId="77777777" w:rsidR="00402EA5" w:rsidRPr="00D35C82" w:rsidRDefault="00402EA5" w:rsidP="00402EA5">
                            <w:pPr>
                              <w:widowControl w:val="0"/>
                              <w:ind w:right="63"/>
                              <w:jc w:val="both"/>
                              <w:rPr>
                                <w:rFonts w:ascii="Arial Narrow" w:hAnsi="Arial Narrow"/>
                                <w:bCs/>
                              </w:rPr>
                            </w:pPr>
                            <w:r w:rsidRPr="00D35C82">
                              <w:rPr>
                                <w:rFonts w:ascii="Arial Narrow" w:hAnsi="Arial Narrow"/>
                                <w:bCs/>
                              </w:rPr>
                              <w:t xml:space="preserve">Une réunion plénière d’information, réunissant une centaine de professionnels du territoire, a permis de partager les enjeux de ce projet et d’initier une dynamique partenariale. Un premier comité de pilotage a ensuite permis de définir les priorités d’action pour l’année 2026 et de constituer plusieurs groupes de travail thématiques. </w:t>
                            </w:r>
                          </w:p>
                          <w:p w14:paraId="16CF07F8" w14:textId="6B19EB34" w:rsidR="00402EA5" w:rsidRPr="00AE7D25" w:rsidRDefault="00402EA5" w:rsidP="00402EA5">
                            <w:pPr>
                              <w:widowControl w:val="0"/>
                              <w:ind w:right="63"/>
                              <w:jc w:val="both"/>
                              <w:rPr>
                                <w:rFonts w:ascii="Arial Narrow" w:hAnsi="Arial Narrow"/>
                                <w:bCs/>
                              </w:rPr>
                            </w:pPr>
                            <w:r w:rsidRPr="00D35C82">
                              <w:rPr>
                                <w:rFonts w:ascii="Arial Narrow" w:hAnsi="Arial Narrow"/>
                                <w:bCs/>
                              </w:rPr>
                              <w:t>Les premières orientations retenues portent notamment sur la mise en lumière des ressources existantes sur le territoire, le développement d’actions collectives de soutien à la parentalité sous forme de groupe de pair-</w:t>
                            </w:r>
                            <w:proofErr w:type="spellStart"/>
                            <w:r w:rsidRPr="00D35C82">
                              <w:rPr>
                                <w:rFonts w:ascii="Arial Narrow" w:hAnsi="Arial Narrow"/>
                                <w:bCs/>
                              </w:rPr>
                              <w:t>aidance</w:t>
                            </w:r>
                            <w:proofErr w:type="spellEnd"/>
                            <w:r w:rsidRPr="00D35C82">
                              <w:rPr>
                                <w:rFonts w:ascii="Arial Narrow" w:hAnsi="Arial Narrow"/>
                                <w:bCs/>
                              </w:rPr>
                              <w:t xml:space="preserve">, ainsi que la favorisation de l’implication des pères et co-parents dans les différentes actions proposées. A travers cette démarche, la MDS souhaite contribuer à structurer un réseau territorial de proximité, lisible et accessible, permettant d’accompagner les familles, de manière coordonnée durant cette période essentielle des 1000 premiers jours. </w:t>
                            </w:r>
                          </w:p>
                          <w:p w14:paraId="1F7168CC" w14:textId="77777777" w:rsidR="00402EA5" w:rsidRPr="000117E4" w:rsidRDefault="00402EA5" w:rsidP="00402EA5">
                            <w:pPr>
                              <w:widowControl w:val="0"/>
                              <w:ind w:right="63"/>
                              <w:jc w:val="center"/>
                              <w:rPr>
                                <w:rFonts w:ascii="Arial Narrow" w:hAnsi="Arial Narrow"/>
                                <w:b/>
                                <w:bCs/>
                                <w:color w:val="ED4F35"/>
                              </w:rPr>
                            </w:pPr>
                            <w:r w:rsidRPr="000117E4">
                              <w:rPr>
                                <w:rFonts w:ascii="Arial Narrow" w:hAnsi="Arial Narrow"/>
                                <w:b/>
                                <w:bCs/>
                                <w:color w:val="ED4F35"/>
                              </w:rPr>
                              <w:t>Noël des enfants accompagnés par les S</w:t>
                            </w:r>
                            <w:r>
                              <w:rPr>
                                <w:rFonts w:ascii="Arial Narrow" w:hAnsi="Arial Narrow"/>
                                <w:b/>
                                <w:bCs/>
                                <w:color w:val="ED4F35"/>
                              </w:rPr>
                              <w:t xml:space="preserve">ervices </w:t>
                            </w:r>
                            <w:r w:rsidRPr="000117E4">
                              <w:rPr>
                                <w:rFonts w:ascii="Arial Narrow" w:hAnsi="Arial Narrow"/>
                                <w:b/>
                                <w:bCs/>
                                <w:color w:val="ED4F35"/>
                              </w:rPr>
                              <w:t>E</w:t>
                            </w:r>
                            <w:r>
                              <w:rPr>
                                <w:rFonts w:ascii="Arial Narrow" w:hAnsi="Arial Narrow"/>
                                <w:b/>
                                <w:bCs/>
                                <w:color w:val="ED4F35"/>
                              </w:rPr>
                              <w:t xml:space="preserve">nfance </w:t>
                            </w:r>
                            <w:r w:rsidRPr="000117E4">
                              <w:rPr>
                                <w:rFonts w:ascii="Arial Narrow" w:hAnsi="Arial Narrow"/>
                                <w:b/>
                                <w:bCs/>
                                <w:color w:val="ED4F35"/>
                              </w:rPr>
                              <w:t>F</w:t>
                            </w:r>
                            <w:r>
                              <w:rPr>
                                <w:rFonts w:ascii="Arial Narrow" w:hAnsi="Arial Narrow"/>
                                <w:b/>
                                <w:bCs/>
                                <w:color w:val="ED4F35"/>
                              </w:rPr>
                              <w:t>amille (SEF)</w:t>
                            </w:r>
                            <w:r w:rsidRPr="000117E4">
                              <w:rPr>
                                <w:rFonts w:ascii="Arial Narrow" w:hAnsi="Arial Narrow"/>
                                <w:b/>
                                <w:bCs/>
                                <w:color w:val="ED4F35"/>
                              </w:rPr>
                              <w:t xml:space="preserve"> :</w:t>
                            </w:r>
                          </w:p>
                          <w:p w14:paraId="5CCE1A52" w14:textId="77777777" w:rsidR="00402EA5" w:rsidRPr="005911A5" w:rsidRDefault="00402EA5" w:rsidP="00402EA5">
                            <w:pPr>
                              <w:rPr>
                                <w:rFonts w:ascii="Arial Narrow" w:hAnsi="Arial Narrow"/>
                              </w:rPr>
                            </w:pPr>
                            <w:r w:rsidRPr="005911A5">
                              <w:rPr>
                                <w:rFonts w:ascii="Arial Narrow" w:hAnsi="Arial Narrow"/>
                              </w:rPr>
                              <w:t>Les Services Enfance Famille</w:t>
                            </w:r>
                            <w:r>
                              <w:rPr>
                                <w:rFonts w:ascii="Arial Narrow" w:hAnsi="Arial Narrow"/>
                              </w:rPr>
                              <w:t xml:space="preserve"> (SEF)</w:t>
                            </w:r>
                            <w:r w:rsidRPr="005911A5">
                              <w:rPr>
                                <w:rFonts w:ascii="Arial Narrow" w:hAnsi="Arial Narrow"/>
                              </w:rPr>
                              <w:t xml:space="preserve"> d’Hénin et de Carvin se sont unis pour la première fois, avec le soutien d’une association locale, pour offrir une fête de Noël aux enfants qu’ils accompagnent. </w:t>
                            </w:r>
                          </w:p>
                          <w:p w14:paraId="69D4AF2D" w14:textId="77777777" w:rsidR="00402EA5" w:rsidRPr="005911A5" w:rsidRDefault="00402EA5" w:rsidP="00402EA5">
                            <w:pPr>
                              <w:rPr>
                                <w:rFonts w:ascii="Arial Narrow" w:hAnsi="Arial Narrow"/>
                              </w:rPr>
                            </w:pPr>
                            <w:r w:rsidRPr="005911A5">
                              <w:rPr>
                                <w:rFonts w:ascii="Arial" w:hAnsi="Arial" w:cs="Arial"/>
                              </w:rPr>
                              <w:t>​</w:t>
                            </w:r>
                            <w:r w:rsidRPr="005911A5">
                              <w:rPr>
                                <w:rFonts w:ascii="Arial Narrow" w:hAnsi="Arial Narrow"/>
                              </w:rPr>
                              <w:t>La journée s’est articulée autour de deux temps forts : un spectacle de Noël offert par le Département, suivi d'ateliers ludiques et gourmands (maquillage, photo</w:t>
                            </w:r>
                            <w:r>
                              <w:rPr>
                                <w:rFonts w:ascii="Arial Narrow" w:hAnsi="Arial Narrow"/>
                              </w:rPr>
                              <w:t>s</w:t>
                            </w:r>
                            <w:r w:rsidRPr="005911A5">
                              <w:rPr>
                                <w:rFonts w:ascii="Arial Narrow" w:hAnsi="Arial Narrow"/>
                              </w:rPr>
                              <w:t xml:space="preserve"> souvenir</w:t>
                            </w:r>
                            <w:r>
                              <w:rPr>
                                <w:rFonts w:ascii="Arial Narrow" w:hAnsi="Arial Narrow"/>
                              </w:rPr>
                              <w:t>s</w:t>
                            </w:r>
                            <w:r w:rsidRPr="005911A5">
                              <w:rPr>
                                <w:rFonts w:ascii="Arial Narrow" w:hAnsi="Arial Narrow"/>
                              </w:rPr>
                              <w:t>, activités manuelles et goûter) organisés et offerts par l'association. Cette logistique a permis aux référents de se rendre pleinement disponibles pour les enfants, favorisant ainsi le partage et la création de liens. Ces animations ont rencontré un franc succès auprès de tous les participants. Pour clore ce moment de fête, chaque enfant a reçu un cadeau des mains du Père Noël. Une journée placée sous le signe des retrouvailles, de l’émotion et de la solidarité</w:t>
                            </w:r>
                            <w:r w:rsidRPr="005911A5">
                              <w:rPr>
                                <w:rFonts w:ascii="Arial Narrow" w:hAnsi="Arial Narrow"/>
                                <w:color w:val="1F497D"/>
                              </w:rPr>
                              <w:t>.</w:t>
                            </w:r>
                          </w:p>
                          <w:p w14:paraId="1F514710" w14:textId="77777777" w:rsidR="00402EA5" w:rsidRPr="005911A5" w:rsidRDefault="00402EA5" w:rsidP="00402EA5">
                            <w:pPr>
                              <w:rPr>
                                <w:rFonts w:ascii="Arial Narrow" w:hAnsi="Arial Narrow"/>
                              </w:rPr>
                            </w:pPr>
                            <w:r w:rsidRPr="005911A5">
                              <w:rPr>
                                <w:rFonts w:ascii="Arial Narrow" w:hAnsi="Arial Narrow"/>
                              </w:rPr>
                              <w:t xml:space="preserve">Cette organisation a permis de mutualiser les compétences tout en optimisant les ressources financières. Cette action a été appréciée par l’ensemble des participants. </w:t>
                            </w:r>
                          </w:p>
                          <w:p w14:paraId="67AF0282" w14:textId="5C610826" w:rsidR="00AE7D25" w:rsidRDefault="00402EA5" w:rsidP="00402EA5">
                            <w:pPr>
                              <w:rPr>
                                <w:rFonts w:ascii="Arial Narrow" w:hAnsi="Arial Narrow"/>
                              </w:rPr>
                            </w:pPr>
                            <w:r w:rsidRPr="005911A5">
                              <w:rPr>
                                <w:rFonts w:ascii="Arial Narrow" w:hAnsi="Arial Narrow"/>
                              </w:rPr>
                              <w:t xml:space="preserve">L’objectif des professionnels est de reconduire l’action avec notre nouveau partenaire, l’association </w:t>
                            </w:r>
                            <w:proofErr w:type="spellStart"/>
                            <w:r w:rsidRPr="005911A5">
                              <w:rPr>
                                <w:rFonts w:ascii="Arial Narrow" w:hAnsi="Arial Narrow"/>
                              </w:rPr>
                              <w:t>Cit’elles</w:t>
                            </w:r>
                            <w:proofErr w:type="spellEnd"/>
                            <w:r w:rsidRPr="005911A5">
                              <w:rPr>
                                <w:rFonts w:ascii="Arial Narrow" w:hAnsi="Arial Narrow"/>
                              </w:rPr>
                              <w:t>.</w:t>
                            </w:r>
                          </w:p>
                          <w:p w14:paraId="6C68016B" w14:textId="77777777" w:rsidR="00AE7D25" w:rsidRPr="00AE7D25" w:rsidRDefault="00AE7D25" w:rsidP="00402EA5">
                            <w:pPr>
                              <w:rPr>
                                <w:rFonts w:ascii="Arial Narrow" w:hAnsi="Arial Narrow"/>
                                <w:sz w:val="4"/>
                                <w:szCs w:val="4"/>
                              </w:rPr>
                            </w:pPr>
                          </w:p>
                          <w:p w14:paraId="6159A24A" w14:textId="61C203D5" w:rsidR="00AE7D25" w:rsidRDefault="00AE7D25" w:rsidP="00AE7D25">
                            <w:pPr>
                              <w:jc w:val="center"/>
                              <w:rPr>
                                <w:rFonts w:ascii="Arial Narrow" w:hAnsi="Arial Narrow"/>
                                <w:b/>
                                <w:bCs/>
                                <w:color w:val="ED4F35"/>
                              </w:rPr>
                            </w:pPr>
                            <w:r w:rsidRPr="00AE7D25">
                              <w:rPr>
                                <w:rFonts w:ascii="Arial Narrow" w:hAnsi="Arial Narrow"/>
                                <w:b/>
                                <w:bCs/>
                                <w:color w:val="ED4F35"/>
                              </w:rPr>
                              <w:t>Handicap et itinéraires de vie</w:t>
                            </w:r>
                          </w:p>
                          <w:p w14:paraId="00F18610" w14:textId="78BABA5E" w:rsidR="00AE7D25" w:rsidRDefault="00AE7D25" w:rsidP="00AE7D25">
                            <w:pPr>
                              <w:jc w:val="both"/>
                              <w:rPr>
                                <w:rFonts w:ascii="Arial Narrow" w:hAnsi="Arial Narrow"/>
                              </w:rPr>
                            </w:pPr>
                            <w:r>
                              <w:rPr>
                                <w:rFonts w:ascii="Arial Narrow" w:hAnsi="Arial Narrow"/>
                              </w:rPr>
                              <w:t>Le 25 novembre 2025 s’est tenu l’évènement « Handicap et itinéraires de vie », organisé par la plateforme EMAA, portée par l’APEI Hénin-Carvin. Cette journée, soutenue par le Département, avait pour objectif de donner des clés de compréhension et des solutions concrètes aux usagers et aux familles en situation de handicap du territoire Lens-Hénin, souvent confrontés à la complexité de l’écosystème des services et prestations.</w:t>
                            </w:r>
                          </w:p>
                          <w:p w14:paraId="7E5E9D63" w14:textId="420058BD" w:rsidR="00E346F6" w:rsidRDefault="00E346F6" w:rsidP="00402EA5">
                            <w:pPr>
                              <w:widowControl w:val="0"/>
                              <w:spacing w:after="40"/>
                              <w:jc w:val="center"/>
                              <w:rPr>
                                <w:rFonts w:ascii="Arial Narrow" w:hAnsi="Arial Narrow"/>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12B7D" id="Zone de texte 548" o:spid="_x0000_s1131" type="#_x0000_t202" style="position:absolute;margin-left:188.15pt;margin-top:-56.8pt;width:559.75pt;height:572.25pt;z-index:2525030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5EJJgIAAEMEAAAOAAAAZHJzL2Uyb0RvYy54bWysU9tu2zAMfR+wfxD0vthJl0uNOEUuzTCg&#10;uwDdPkCWZVuYLGqSErv7+lJykma3l2F+EEhTOiQPD5d3favIUVgnQed0PEopEZpDKXWd069f9m8W&#10;lDjPdMkUaJHTJ+Ho3er1q2VnMjGBBlQpLEEQ7bLO5LTx3mRJ4ngjWuZGYITGYAW2ZR5dWyelZR2i&#10;tyqZpOks6cCWxgIXzuHf3RCkq4hfVYL7T1XlhCcqp1ibj6eNZxHOZLVkWW2ZaSQ/lcH+oYqWSY1J&#10;L1A75hk5WPkbVCu5BQeVH3FoE6gqyUXsAbsZp79089gwI2IvSI4zF5rc/4PlH4+P5rMlvt9AjwOM&#10;TTjzAPybIxq2DdO1WFsLXSNYiYnHgbKkMy47PQ1Uu8wFkKL7ACUOmR08RKC+sm1gBfskiI4DeLqQ&#10;LnpPOP6cj9PFYjKlhGNsPpnNZ7e3MQfLzs+Ndf6dgJYEI6cWpxrh2fHB+VAOy85XQjYHSpZ7qVR0&#10;bF1slSVHhgrYr7eLzdsT+k/XlCZdTm/G8+nAwF8hdvv7zX7+J4hWepSykm1OF2n4wiWWBd7udRlt&#10;z6QabCxZ6RAWUaSnPs5MDpz6vuiJLJHzdBqwQrSA8gmZtjAoGTcPjQbsD0o6VHFO3fcDs4IS9V7j&#10;tG5m0/kMZX/t2GunuHaY5giVU0/JYG79sCoHY2XdYKZBHxrWOOFKRu5fqjrpApUaR3LaqrAK1368&#10;9bL7q2cAAAD//wMAUEsDBBQABgAIAAAAIQCA7Ulu5AAAAA4BAAAPAAAAZHJzL2Rvd25yZXYueG1s&#10;TI/LboMwEEX3lfoP1lTqJkpsSkoCwURV1XYZKY9NdwZPAQWPEXYC/fs6q3Q3ozm6c26+nUzHrji4&#10;1pKEaCGAIVVWt1RLOB0/52tgzivSqrOEEn7RwbZ4fMhVpu1Ie7wefM1CCLlMSWi87zPOXdWgUW5h&#10;e6Rw+7GDUT6sQ831oMYQbjr+IkTCjWopfGhUj+8NVufDxUio62m23uF+TL+Sj+Wq9Lvj6Xsm5fPT&#10;9LYB5nHydxhu+kEdiuBU2gtpxzoJ8SqJAyphHkVxAuyGLNPXUKcMk4hFCrzI+f8axR8AAAD//wMA&#10;UEsBAi0AFAAGAAgAAAAhALaDOJL+AAAA4QEAABMAAAAAAAAAAAAAAAAAAAAAAFtDb250ZW50X1R5&#10;cGVzXS54bWxQSwECLQAUAAYACAAAACEAOP0h/9YAAACUAQAACwAAAAAAAAAAAAAAAAAvAQAAX3Jl&#10;bHMvLnJlbHNQSwECLQAUAAYACAAAACEAYReRCSYCAABDBAAADgAAAAAAAAAAAAAAAAAuAgAAZHJz&#10;L2Uyb0RvYy54bWxQSwECLQAUAAYACAAAACEAgO1JbuQAAAAOAQAADwAAAAAAAAAAAAAAAACABAAA&#10;ZHJzL2Rvd25yZXYueG1sUEsFBgAAAAAEAAQA8wAAAJEFAAAAAA==&#10;" fillcolor="#fac8b4" strokecolor="#dfebf7" strokeweight=".25pt">
                <v:shadow color="black [0]"/>
                <v:textbox inset="2.88pt,2.88pt,2.88pt,2.88pt">
                  <w:txbxContent>
                    <w:p w14:paraId="75582212" w14:textId="77777777" w:rsidR="00E346F6" w:rsidRDefault="00E346F6" w:rsidP="00EB4D3B">
                      <w:pPr>
                        <w:widowControl w:val="0"/>
                        <w:jc w:val="both"/>
                        <w:rPr>
                          <w:rFonts w:ascii="Arial Narrow" w:hAnsi="Arial Narrow"/>
                          <w:b/>
                          <w:bCs/>
                          <w:color w:val="D66314"/>
                          <w:sz w:val="10"/>
                          <w:szCs w:val="10"/>
                        </w:rPr>
                      </w:pPr>
                      <w:r>
                        <w:rPr>
                          <w:b/>
                          <w:bCs/>
                        </w:rPr>
                        <w:t> </w:t>
                      </w:r>
                      <w:r>
                        <w:rPr>
                          <w:rFonts w:ascii="Arial Narrow" w:hAnsi="Arial Narrow"/>
                          <w:b/>
                          <w:bCs/>
                          <w:color w:val="D66314"/>
                          <w:sz w:val="10"/>
                          <w:szCs w:val="10"/>
                        </w:rPr>
                        <w:t> </w:t>
                      </w:r>
                    </w:p>
                    <w:p w14:paraId="511FF6DD" w14:textId="77777777" w:rsidR="00E346F6" w:rsidRDefault="00E346F6" w:rsidP="00EB4D3B">
                      <w:pPr>
                        <w:widowControl w:val="0"/>
                        <w:ind w:right="63"/>
                        <w:jc w:val="center"/>
                        <w:rPr>
                          <w:rFonts w:ascii="Arial Narrow" w:hAnsi="Arial Narrow"/>
                          <w:b/>
                          <w:bCs/>
                          <w:color w:val="ED7D31"/>
                          <w:sz w:val="24"/>
                          <w:szCs w:val="24"/>
                        </w:rPr>
                      </w:pPr>
                      <w:r>
                        <w:rPr>
                          <w:rFonts w:ascii="Arial Narrow" w:hAnsi="Arial Narrow"/>
                          <w:b/>
                          <w:bCs/>
                          <w:color w:val="ED7D31"/>
                          <w:sz w:val="24"/>
                          <w:szCs w:val="24"/>
                        </w:rPr>
                        <w:t> </w:t>
                      </w:r>
                    </w:p>
                    <w:p w14:paraId="225910F2" w14:textId="77777777" w:rsidR="00402EA5" w:rsidRPr="000117E4" w:rsidRDefault="00402EA5" w:rsidP="00402EA5">
                      <w:pPr>
                        <w:widowControl w:val="0"/>
                        <w:ind w:right="63"/>
                        <w:jc w:val="center"/>
                        <w:rPr>
                          <w:rFonts w:ascii="Arial Narrow" w:hAnsi="Arial Narrow"/>
                          <w:b/>
                          <w:bCs/>
                          <w:color w:val="ED4F35"/>
                        </w:rPr>
                      </w:pPr>
                      <w:r w:rsidRPr="000117E4">
                        <w:rPr>
                          <w:rFonts w:ascii="Arial Narrow" w:hAnsi="Arial Narrow"/>
                          <w:b/>
                          <w:bCs/>
                          <w:color w:val="ED4F35"/>
                        </w:rPr>
                        <w:t>Création du réseau des 1000 premiers jours :</w:t>
                      </w:r>
                    </w:p>
                    <w:p w14:paraId="4DEBD5ED" w14:textId="77777777" w:rsidR="00402EA5" w:rsidRPr="00D35C82" w:rsidRDefault="00402EA5" w:rsidP="00402EA5">
                      <w:pPr>
                        <w:widowControl w:val="0"/>
                        <w:ind w:right="63"/>
                        <w:jc w:val="both"/>
                        <w:rPr>
                          <w:rFonts w:ascii="Arial Narrow" w:hAnsi="Arial Narrow"/>
                          <w:bCs/>
                        </w:rPr>
                      </w:pPr>
                      <w:r w:rsidRPr="00D35C82">
                        <w:rPr>
                          <w:rFonts w:ascii="Arial Narrow" w:hAnsi="Arial Narrow"/>
                          <w:bCs/>
                        </w:rPr>
                        <w:t>L’année 2025 a été marquée par le lancement du projet territorial des 1000 premiers jours, période clé allant de la grossesse aux deux ans de l’enfant et reconnue comme déterminante pour le développement, la santé e</w:t>
                      </w:r>
                      <w:r>
                        <w:rPr>
                          <w:rFonts w:ascii="Arial Narrow" w:hAnsi="Arial Narrow"/>
                          <w:bCs/>
                        </w:rPr>
                        <w:t>t le bien-être futur. E</w:t>
                      </w:r>
                      <w:r w:rsidRPr="00D35C82">
                        <w:rPr>
                          <w:rFonts w:ascii="Arial Narrow" w:hAnsi="Arial Narrow"/>
                          <w:bCs/>
                        </w:rPr>
                        <w:t xml:space="preserve">n lien avec les partenaires du territoire, ce projet vise à renforcer la prévention précoce, soutenir les compétences parentales et améliorer la lisibilité et la coordination des ressources existantes pour les familles. </w:t>
                      </w:r>
                    </w:p>
                    <w:p w14:paraId="6B7ABFE9" w14:textId="77777777" w:rsidR="00402EA5" w:rsidRPr="00D35C82" w:rsidRDefault="00402EA5" w:rsidP="00402EA5">
                      <w:pPr>
                        <w:widowControl w:val="0"/>
                        <w:ind w:right="63"/>
                        <w:jc w:val="both"/>
                        <w:rPr>
                          <w:rFonts w:ascii="Arial Narrow" w:hAnsi="Arial Narrow"/>
                          <w:bCs/>
                        </w:rPr>
                      </w:pPr>
                      <w:r w:rsidRPr="00D35C82">
                        <w:rPr>
                          <w:rFonts w:ascii="Arial Narrow" w:hAnsi="Arial Narrow"/>
                          <w:bCs/>
                        </w:rPr>
                        <w:t xml:space="preserve">Une réunion plénière d’information, réunissant une centaine de professionnels du territoire, a permis de partager les enjeux de ce projet et d’initier une dynamique partenariale. Un premier comité de pilotage a ensuite permis de définir les priorités d’action pour l’année 2026 et de constituer plusieurs groupes de travail thématiques. </w:t>
                      </w:r>
                    </w:p>
                    <w:p w14:paraId="16CF07F8" w14:textId="6B19EB34" w:rsidR="00402EA5" w:rsidRPr="00AE7D25" w:rsidRDefault="00402EA5" w:rsidP="00402EA5">
                      <w:pPr>
                        <w:widowControl w:val="0"/>
                        <w:ind w:right="63"/>
                        <w:jc w:val="both"/>
                        <w:rPr>
                          <w:rFonts w:ascii="Arial Narrow" w:hAnsi="Arial Narrow"/>
                          <w:bCs/>
                        </w:rPr>
                      </w:pPr>
                      <w:r w:rsidRPr="00D35C82">
                        <w:rPr>
                          <w:rFonts w:ascii="Arial Narrow" w:hAnsi="Arial Narrow"/>
                          <w:bCs/>
                        </w:rPr>
                        <w:t>Les premières orientations retenues portent notamment sur la mise en lumière des ressources existantes sur le territoire, le développement d’actions collectives de soutien à la parentalité sous forme de groupe de pair-</w:t>
                      </w:r>
                      <w:proofErr w:type="spellStart"/>
                      <w:r w:rsidRPr="00D35C82">
                        <w:rPr>
                          <w:rFonts w:ascii="Arial Narrow" w:hAnsi="Arial Narrow"/>
                          <w:bCs/>
                        </w:rPr>
                        <w:t>aidance</w:t>
                      </w:r>
                      <w:proofErr w:type="spellEnd"/>
                      <w:r w:rsidRPr="00D35C82">
                        <w:rPr>
                          <w:rFonts w:ascii="Arial Narrow" w:hAnsi="Arial Narrow"/>
                          <w:bCs/>
                        </w:rPr>
                        <w:t xml:space="preserve">, ainsi que la favorisation de l’implication des pères et co-parents dans les différentes actions proposées. A travers cette démarche, la MDS souhaite contribuer à structurer un réseau territorial de proximité, lisible et accessible, permettant d’accompagner les familles, de manière coordonnée durant cette période essentielle des 1000 premiers jours. </w:t>
                      </w:r>
                    </w:p>
                    <w:p w14:paraId="1F7168CC" w14:textId="77777777" w:rsidR="00402EA5" w:rsidRPr="000117E4" w:rsidRDefault="00402EA5" w:rsidP="00402EA5">
                      <w:pPr>
                        <w:widowControl w:val="0"/>
                        <w:ind w:right="63"/>
                        <w:jc w:val="center"/>
                        <w:rPr>
                          <w:rFonts w:ascii="Arial Narrow" w:hAnsi="Arial Narrow"/>
                          <w:b/>
                          <w:bCs/>
                          <w:color w:val="ED4F35"/>
                        </w:rPr>
                      </w:pPr>
                      <w:r w:rsidRPr="000117E4">
                        <w:rPr>
                          <w:rFonts w:ascii="Arial Narrow" w:hAnsi="Arial Narrow"/>
                          <w:b/>
                          <w:bCs/>
                          <w:color w:val="ED4F35"/>
                        </w:rPr>
                        <w:t>Noël des enfants accompagnés par les S</w:t>
                      </w:r>
                      <w:r>
                        <w:rPr>
                          <w:rFonts w:ascii="Arial Narrow" w:hAnsi="Arial Narrow"/>
                          <w:b/>
                          <w:bCs/>
                          <w:color w:val="ED4F35"/>
                        </w:rPr>
                        <w:t xml:space="preserve">ervices </w:t>
                      </w:r>
                      <w:r w:rsidRPr="000117E4">
                        <w:rPr>
                          <w:rFonts w:ascii="Arial Narrow" w:hAnsi="Arial Narrow"/>
                          <w:b/>
                          <w:bCs/>
                          <w:color w:val="ED4F35"/>
                        </w:rPr>
                        <w:t>E</w:t>
                      </w:r>
                      <w:r>
                        <w:rPr>
                          <w:rFonts w:ascii="Arial Narrow" w:hAnsi="Arial Narrow"/>
                          <w:b/>
                          <w:bCs/>
                          <w:color w:val="ED4F35"/>
                        </w:rPr>
                        <w:t xml:space="preserve">nfance </w:t>
                      </w:r>
                      <w:r w:rsidRPr="000117E4">
                        <w:rPr>
                          <w:rFonts w:ascii="Arial Narrow" w:hAnsi="Arial Narrow"/>
                          <w:b/>
                          <w:bCs/>
                          <w:color w:val="ED4F35"/>
                        </w:rPr>
                        <w:t>F</w:t>
                      </w:r>
                      <w:r>
                        <w:rPr>
                          <w:rFonts w:ascii="Arial Narrow" w:hAnsi="Arial Narrow"/>
                          <w:b/>
                          <w:bCs/>
                          <w:color w:val="ED4F35"/>
                        </w:rPr>
                        <w:t>amille (SEF)</w:t>
                      </w:r>
                      <w:r w:rsidRPr="000117E4">
                        <w:rPr>
                          <w:rFonts w:ascii="Arial Narrow" w:hAnsi="Arial Narrow"/>
                          <w:b/>
                          <w:bCs/>
                          <w:color w:val="ED4F35"/>
                        </w:rPr>
                        <w:t xml:space="preserve"> :</w:t>
                      </w:r>
                    </w:p>
                    <w:p w14:paraId="5CCE1A52" w14:textId="77777777" w:rsidR="00402EA5" w:rsidRPr="005911A5" w:rsidRDefault="00402EA5" w:rsidP="00402EA5">
                      <w:pPr>
                        <w:rPr>
                          <w:rFonts w:ascii="Arial Narrow" w:hAnsi="Arial Narrow"/>
                        </w:rPr>
                      </w:pPr>
                      <w:r w:rsidRPr="005911A5">
                        <w:rPr>
                          <w:rFonts w:ascii="Arial Narrow" w:hAnsi="Arial Narrow"/>
                        </w:rPr>
                        <w:t>Les Services Enfance Famille</w:t>
                      </w:r>
                      <w:r>
                        <w:rPr>
                          <w:rFonts w:ascii="Arial Narrow" w:hAnsi="Arial Narrow"/>
                        </w:rPr>
                        <w:t xml:space="preserve"> (SEF)</w:t>
                      </w:r>
                      <w:r w:rsidRPr="005911A5">
                        <w:rPr>
                          <w:rFonts w:ascii="Arial Narrow" w:hAnsi="Arial Narrow"/>
                        </w:rPr>
                        <w:t xml:space="preserve"> d’Hénin et de Carvin se sont unis pour la première fois, avec le soutien d’une association locale, pour offrir une fête de Noël aux enfants qu’ils accompagnent. </w:t>
                      </w:r>
                    </w:p>
                    <w:p w14:paraId="69D4AF2D" w14:textId="77777777" w:rsidR="00402EA5" w:rsidRPr="005911A5" w:rsidRDefault="00402EA5" w:rsidP="00402EA5">
                      <w:pPr>
                        <w:rPr>
                          <w:rFonts w:ascii="Arial Narrow" w:hAnsi="Arial Narrow"/>
                        </w:rPr>
                      </w:pPr>
                      <w:r w:rsidRPr="005911A5">
                        <w:rPr>
                          <w:rFonts w:ascii="Arial" w:hAnsi="Arial" w:cs="Arial"/>
                        </w:rPr>
                        <w:t>​</w:t>
                      </w:r>
                      <w:r w:rsidRPr="005911A5">
                        <w:rPr>
                          <w:rFonts w:ascii="Arial Narrow" w:hAnsi="Arial Narrow"/>
                        </w:rPr>
                        <w:t>La journée s’est articulée autour de deux temps forts : un spectacle de Noël offert par le Département, suivi d'ateliers ludiques et gourmands (maquillage, photo</w:t>
                      </w:r>
                      <w:r>
                        <w:rPr>
                          <w:rFonts w:ascii="Arial Narrow" w:hAnsi="Arial Narrow"/>
                        </w:rPr>
                        <w:t>s</w:t>
                      </w:r>
                      <w:r w:rsidRPr="005911A5">
                        <w:rPr>
                          <w:rFonts w:ascii="Arial Narrow" w:hAnsi="Arial Narrow"/>
                        </w:rPr>
                        <w:t xml:space="preserve"> souvenir</w:t>
                      </w:r>
                      <w:r>
                        <w:rPr>
                          <w:rFonts w:ascii="Arial Narrow" w:hAnsi="Arial Narrow"/>
                        </w:rPr>
                        <w:t>s</w:t>
                      </w:r>
                      <w:r w:rsidRPr="005911A5">
                        <w:rPr>
                          <w:rFonts w:ascii="Arial Narrow" w:hAnsi="Arial Narrow"/>
                        </w:rPr>
                        <w:t>, activités manuelles et goûter) organisés et offerts par l'association. Cette logistique a permis aux référents de se rendre pleinement disponibles pour les enfants, favorisant ainsi le partage et la création de liens. Ces animations ont rencontré un franc succès auprès de tous les participants. Pour clore ce moment de fête, chaque enfant a reçu un cadeau des mains du Père Noël. Une journée placée sous le signe des retrouvailles, de l’émotion et de la solidarité</w:t>
                      </w:r>
                      <w:r w:rsidRPr="005911A5">
                        <w:rPr>
                          <w:rFonts w:ascii="Arial Narrow" w:hAnsi="Arial Narrow"/>
                          <w:color w:val="1F497D"/>
                        </w:rPr>
                        <w:t>.</w:t>
                      </w:r>
                    </w:p>
                    <w:p w14:paraId="1F514710" w14:textId="77777777" w:rsidR="00402EA5" w:rsidRPr="005911A5" w:rsidRDefault="00402EA5" w:rsidP="00402EA5">
                      <w:pPr>
                        <w:rPr>
                          <w:rFonts w:ascii="Arial Narrow" w:hAnsi="Arial Narrow"/>
                        </w:rPr>
                      </w:pPr>
                      <w:r w:rsidRPr="005911A5">
                        <w:rPr>
                          <w:rFonts w:ascii="Arial Narrow" w:hAnsi="Arial Narrow"/>
                        </w:rPr>
                        <w:t xml:space="preserve">Cette organisation a permis de mutualiser les compétences tout en optimisant les ressources financières. Cette action a été appréciée par l’ensemble des participants. </w:t>
                      </w:r>
                    </w:p>
                    <w:p w14:paraId="67AF0282" w14:textId="5C610826" w:rsidR="00AE7D25" w:rsidRDefault="00402EA5" w:rsidP="00402EA5">
                      <w:pPr>
                        <w:rPr>
                          <w:rFonts w:ascii="Arial Narrow" w:hAnsi="Arial Narrow"/>
                        </w:rPr>
                      </w:pPr>
                      <w:r w:rsidRPr="005911A5">
                        <w:rPr>
                          <w:rFonts w:ascii="Arial Narrow" w:hAnsi="Arial Narrow"/>
                        </w:rPr>
                        <w:t xml:space="preserve">L’objectif des professionnels est de reconduire l’action avec notre nouveau partenaire, l’association </w:t>
                      </w:r>
                      <w:proofErr w:type="spellStart"/>
                      <w:r w:rsidRPr="005911A5">
                        <w:rPr>
                          <w:rFonts w:ascii="Arial Narrow" w:hAnsi="Arial Narrow"/>
                        </w:rPr>
                        <w:t>Cit’elles</w:t>
                      </w:r>
                      <w:proofErr w:type="spellEnd"/>
                      <w:r w:rsidRPr="005911A5">
                        <w:rPr>
                          <w:rFonts w:ascii="Arial Narrow" w:hAnsi="Arial Narrow"/>
                        </w:rPr>
                        <w:t>.</w:t>
                      </w:r>
                    </w:p>
                    <w:p w14:paraId="6C68016B" w14:textId="77777777" w:rsidR="00AE7D25" w:rsidRPr="00AE7D25" w:rsidRDefault="00AE7D25" w:rsidP="00402EA5">
                      <w:pPr>
                        <w:rPr>
                          <w:rFonts w:ascii="Arial Narrow" w:hAnsi="Arial Narrow"/>
                          <w:sz w:val="4"/>
                          <w:szCs w:val="4"/>
                        </w:rPr>
                      </w:pPr>
                    </w:p>
                    <w:p w14:paraId="6159A24A" w14:textId="61C203D5" w:rsidR="00AE7D25" w:rsidRDefault="00AE7D25" w:rsidP="00AE7D25">
                      <w:pPr>
                        <w:jc w:val="center"/>
                        <w:rPr>
                          <w:rFonts w:ascii="Arial Narrow" w:hAnsi="Arial Narrow"/>
                          <w:b/>
                          <w:bCs/>
                          <w:color w:val="ED4F35"/>
                        </w:rPr>
                      </w:pPr>
                      <w:r w:rsidRPr="00AE7D25">
                        <w:rPr>
                          <w:rFonts w:ascii="Arial Narrow" w:hAnsi="Arial Narrow"/>
                          <w:b/>
                          <w:bCs/>
                          <w:color w:val="ED4F35"/>
                        </w:rPr>
                        <w:t>Handicap et itinéraires de vie</w:t>
                      </w:r>
                    </w:p>
                    <w:p w14:paraId="00F18610" w14:textId="78BABA5E" w:rsidR="00AE7D25" w:rsidRDefault="00AE7D25" w:rsidP="00AE7D25">
                      <w:pPr>
                        <w:jc w:val="both"/>
                        <w:rPr>
                          <w:rFonts w:ascii="Arial Narrow" w:hAnsi="Arial Narrow"/>
                        </w:rPr>
                      </w:pPr>
                      <w:r>
                        <w:rPr>
                          <w:rFonts w:ascii="Arial Narrow" w:hAnsi="Arial Narrow"/>
                        </w:rPr>
                        <w:t>Le 25 novembre 2025 s’est tenu l’évènement « Handicap et itinéraires de vie », organisé par la plateforme EMAA, portée par l’APEI Hénin-Carvin. Cette journée, soutenue par le Département, avait pour objectif de donner des clés de compréhension et des solutions concrètes aux usagers et aux familles en situation de handicap du territoire Lens-Hénin, souvent confrontés à la complexité de l’écosystème des services et prestations.</w:t>
                      </w:r>
                    </w:p>
                    <w:p w14:paraId="7E5E9D63" w14:textId="420058BD" w:rsidR="00E346F6" w:rsidRDefault="00E346F6" w:rsidP="00402EA5">
                      <w:pPr>
                        <w:widowControl w:val="0"/>
                        <w:spacing w:after="40"/>
                        <w:jc w:val="center"/>
                        <w:rPr>
                          <w:rFonts w:ascii="Arial Narrow" w:hAnsi="Arial Narrow"/>
                        </w:rPr>
                      </w:pPr>
                    </w:p>
                  </w:txbxContent>
                </v:textbox>
              </v:shape>
            </w:pict>
          </mc:Fallback>
        </mc:AlternateContent>
      </w:r>
      <w:r w:rsidR="00EB4D3B">
        <w:rPr>
          <w:rFonts w:ascii="Times New Roman" w:hAnsi="Times New Roman"/>
          <w:noProof/>
          <w:sz w:val="24"/>
          <w:szCs w:val="24"/>
          <w:lang w:eastAsia="fr-FR"/>
        </w:rPr>
        <mc:AlternateContent>
          <mc:Choice Requires="wps">
            <w:drawing>
              <wp:anchor distT="36576" distB="36576" distL="36576" distR="36576" simplePos="0" relativeHeight="252497920" behindDoc="0" locked="0" layoutInCell="1" allowOverlap="1" wp14:anchorId="031F86DD" wp14:editId="6B85841B">
                <wp:simplePos x="0" y="0"/>
                <wp:positionH relativeFrom="column">
                  <wp:posOffset>-657225</wp:posOffset>
                </wp:positionH>
                <wp:positionV relativeFrom="paragraph">
                  <wp:posOffset>-677545</wp:posOffset>
                </wp:positionV>
                <wp:extent cx="3332480" cy="2743200"/>
                <wp:effectExtent l="0" t="0" r="3810" b="2540"/>
                <wp:wrapNone/>
                <wp:docPr id="545" name="Zone de texte 5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2480" cy="274320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4AE70936" w14:textId="77777777" w:rsidR="00E346F6" w:rsidRDefault="00E346F6" w:rsidP="00EB4D3B">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1C594AEA"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289BB4DF"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78769BE3" w14:textId="77777777" w:rsidR="00E346F6" w:rsidRDefault="00E346F6" w:rsidP="00EB4D3B">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79473B3D"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3CB88307"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0D8784BA"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22FB9D9A"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29D9E21B" w14:textId="77777777" w:rsidR="00E346F6" w:rsidRDefault="00E346F6" w:rsidP="00EB4D3B">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Hénin - Carvin</w:t>
                            </w:r>
                          </w:p>
                          <w:p w14:paraId="26C3F263" w14:textId="77777777" w:rsidR="00E346F6" w:rsidRDefault="00E346F6" w:rsidP="00EB4D3B">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Lens-Liévin</w:t>
                            </w:r>
                          </w:p>
                          <w:p w14:paraId="46368BDE"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35A09D90" w14:textId="77777777" w:rsidR="00E346F6" w:rsidRDefault="00E346F6" w:rsidP="00EB4D3B">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F86DD" id="Zone de texte 545" o:spid="_x0000_s1132" type="#_x0000_t202" style="position:absolute;margin-left:-51.75pt;margin-top:-53.35pt;width:262.4pt;height:3in;z-index:252497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iu04gEAAKsDAAAOAAAAZHJzL2Uyb0RvYy54bWysU9tu2zAMfR+wfxD0vtiJu7Qw4hRdiw4D&#10;ugvQ7QNkWbKF2aJGKbGzrx8lp2m2vhV7EURSPjznkN5cT0PP9gq9AVvx5SLnTFkJjbFtxX98v393&#10;xZkPwjaiB6sqflCeX2/fvtmMrlQr6KBvFDICsb4cXcW7EFyZZV52ahB+AU5ZKmrAQQQKsc0aFCOh&#10;D322yvN1NgI2DkEq7yl7Nxf5NuFrrWT4qrVXgfUVJ24hnZjOOp7ZdiPKFoXrjDzSEK9gMQhjqekJ&#10;6k4EwXZoXkANRiJ40GEhYchAayNV0kBqlvk/ah474VTSQuZ4d7LJ/z9Y+WX/6L4hC9MHmGiASYR3&#10;DyB/embhthO2VTeIMHZKNNR4GS3LRufL46fRal/6CFKPn6GhIYtdgAQ0aRyiK6STEToN4HAyXU2B&#10;SUoWRbG6uKKSpNrq8qKgsaYeonz63KEPHxUMLF4qjjTVBC/2Dz5EOqJ8ehK7Wbg3fZ8m29u/EvQw&#10;ZhL9yHjmHqZ6YqYhbfk6do56amgOpAhh3hjacLp0gL85G2lbKu5/7QQqzvpPllwp1u8v17Re5wGe&#10;B/V5IKwkqIoHzubrbZhXcufQtB11mudg4Yac1CZpfGZ1FEAbkaQftzeu3HmcXj3/Y9s/AAAA//8D&#10;AFBLAwQUAAYACAAAACEA78TmqOIAAAANAQAADwAAAGRycy9kb3ducmV2LnhtbEyPsU7DMBCGdyTe&#10;wTokFtQ6iWlLQ5yqQkJi6EIIuxObJKp9jmw3CW+PYaHbne7Tf99fHBajyaScHyxySNcJEIWtlQN2&#10;HOqP19UTEB8ESqEtKg7fysOhvL0pRC7tjO9qqkJHYgj6XHDoQxhzSn3bKyP82o4K4+3LOiNCXF1H&#10;pRNzDDeaZkmypUYMGD/0YlQvvWrP1cVwEG6q9id9sjU2u8+Hcz2zt/2R8/u75fgMJKgl/MPwqx/V&#10;oYxOjb2g9ERzWKUJ20T2b9rugETmMUsZkIYDyzYMaFnQ6xblDwAAAP//AwBQSwECLQAUAAYACAAA&#10;ACEAtoM4kv4AAADhAQAAEwAAAAAAAAAAAAAAAAAAAAAAW0NvbnRlbnRfVHlwZXNdLnhtbFBLAQIt&#10;ABQABgAIAAAAIQA4/SH/1gAAAJQBAAALAAAAAAAAAAAAAAAAAC8BAABfcmVscy8ucmVsc1BLAQIt&#10;ABQABgAIAAAAIQAPniu04gEAAKsDAAAOAAAAAAAAAAAAAAAAAC4CAABkcnMvZTJvRG9jLnhtbFBL&#10;AQItABQABgAIAAAAIQDvxOao4gAAAA0BAAAPAAAAAAAAAAAAAAAAADwEAABkcnMvZG93bnJldi54&#10;bWxQSwUGAAAAAAQABADzAAAASwUAAAAA&#10;" filled="f" fillcolor="#5b9bd5" stroked="f" strokecolor="black [0]" strokeweight="2pt">
                <v:textbox inset="2.88pt,2.88pt,2.88pt,2.88pt">
                  <w:txbxContent>
                    <w:p w14:paraId="4AE70936" w14:textId="77777777" w:rsidR="00E346F6" w:rsidRDefault="00E346F6" w:rsidP="00EB4D3B">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1C594AEA"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289BB4DF"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78769BE3" w14:textId="77777777" w:rsidR="00E346F6" w:rsidRDefault="00E346F6" w:rsidP="00EB4D3B">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79473B3D"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3CB88307"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0D8784BA"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22FB9D9A"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29D9E21B" w14:textId="77777777" w:rsidR="00E346F6" w:rsidRDefault="00E346F6" w:rsidP="00EB4D3B">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Hénin - Carvin</w:t>
                      </w:r>
                    </w:p>
                    <w:p w14:paraId="26C3F263" w14:textId="77777777" w:rsidR="00E346F6" w:rsidRDefault="00E346F6" w:rsidP="00EB4D3B">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Lens-Liévin</w:t>
                      </w:r>
                    </w:p>
                    <w:p w14:paraId="46368BDE"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35A09D90" w14:textId="77777777" w:rsidR="00E346F6" w:rsidRDefault="00E346F6" w:rsidP="00EB4D3B">
                      <w:pPr>
                        <w:widowControl w:val="0"/>
                        <w:spacing w:after="0"/>
                        <w:ind w:left="567" w:hanging="567"/>
                        <w:rPr>
                          <w:rFonts w:ascii="Calibri" w:hAnsi="Calibri"/>
                          <w:kern w:val="28"/>
                        </w:rPr>
                      </w:pPr>
                      <w:r>
                        <w:rPr>
                          <w:rFonts w:ascii="Symbol" w:hAnsi="Symbol"/>
                        </w:rPr>
                        <w:t></w:t>
                      </w:r>
                      <w:r>
                        <w:t> </w:t>
                      </w:r>
                      <w:r>
                        <w:rPr>
                          <w:rFonts w:ascii="Arial Narrow" w:hAnsi="Arial Narrow"/>
                          <w:kern w:val="24"/>
                        </w:rPr>
                        <w:t>MDS du Ternois</w:t>
                      </w:r>
                    </w:p>
                  </w:txbxContent>
                </v:textbox>
              </v:shape>
            </w:pict>
          </mc:Fallback>
        </mc:AlternateContent>
      </w:r>
    </w:p>
    <w:p w14:paraId="4A365C6E" w14:textId="77777777" w:rsidR="00243ECF" w:rsidRDefault="00243ECF" w:rsidP="001A1F59"/>
    <w:p w14:paraId="2284C014" w14:textId="44B6777C" w:rsidR="00243ECF" w:rsidRDefault="00243ECF" w:rsidP="001A1F59"/>
    <w:p w14:paraId="59C98A1E" w14:textId="77777777" w:rsidR="00243ECF" w:rsidRDefault="00243ECF" w:rsidP="001A1F59"/>
    <w:p w14:paraId="23C48C59" w14:textId="77777777" w:rsidR="00243ECF" w:rsidRDefault="00243ECF" w:rsidP="001A1F59"/>
    <w:p w14:paraId="4648F7F1" w14:textId="08DED4BD" w:rsidR="00243ECF" w:rsidRDefault="00243ECF" w:rsidP="001A1F59"/>
    <w:p w14:paraId="785CA892" w14:textId="6CF0CAFC" w:rsidR="00243ECF" w:rsidRDefault="00A9055A" w:rsidP="001A1F59">
      <w:r>
        <w:rPr>
          <w:noProof/>
          <w:lang w:eastAsia="fr-FR"/>
        </w:rPr>
        <w:drawing>
          <wp:anchor distT="0" distB="0" distL="114300" distR="114300" simplePos="0" relativeHeight="252871680" behindDoc="1" locked="0" layoutInCell="1" allowOverlap="1" wp14:anchorId="617E86E7" wp14:editId="182049BF">
            <wp:simplePos x="0" y="0"/>
            <wp:positionH relativeFrom="column">
              <wp:posOffset>-584682</wp:posOffset>
            </wp:positionH>
            <wp:positionV relativeFrom="paragraph">
              <wp:posOffset>224001</wp:posOffset>
            </wp:positionV>
            <wp:extent cx="2661263" cy="1196507"/>
            <wp:effectExtent l="0" t="0" r="6350" b="3810"/>
            <wp:wrapNone/>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661263" cy="1196507"/>
                    </a:xfrm>
                    <a:prstGeom prst="rect">
                      <a:avLst/>
                    </a:prstGeom>
                    <a:noFill/>
                  </pic:spPr>
                </pic:pic>
              </a:graphicData>
            </a:graphic>
            <wp14:sizeRelH relativeFrom="page">
              <wp14:pctWidth>0</wp14:pctWidth>
            </wp14:sizeRelH>
            <wp14:sizeRelV relativeFrom="page">
              <wp14:pctHeight>0</wp14:pctHeight>
            </wp14:sizeRelV>
          </wp:anchor>
        </w:drawing>
      </w:r>
    </w:p>
    <w:p w14:paraId="15BBE8F2" w14:textId="5B5BD46A" w:rsidR="00243ECF" w:rsidRDefault="00243ECF" w:rsidP="001A1F59"/>
    <w:p w14:paraId="64E441C9" w14:textId="07EB624B" w:rsidR="00243ECF" w:rsidRDefault="00243ECF" w:rsidP="001A1F59"/>
    <w:p w14:paraId="23BCACDD" w14:textId="46F37A44" w:rsidR="00243ECF" w:rsidRDefault="00243ECF" w:rsidP="001A1F59"/>
    <w:p w14:paraId="184062E5" w14:textId="02DFD506" w:rsidR="00243ECF" w:rsidRDefault="00243ECF" w:rsidP="001A1F59"/>
    <w:p w14:paraId="791E9F0A" w14:textId="0D8CD66D" w:rsidR="00243ECF" w:rsidRDefault="00A9055A" w:rsidP="001A1F59">
      <w:r>
        <w:rPr>
          <w:noProof/>
          <w:lang w:eastAsia="fr-FR"/>
        </w:rPr>
        <w:drawing>
          <wp:anchor distT="0" distB="0" distL="114300" distR="114300" simplePos="0" relativeHeight="252870656" behindDoc="1" locked="0" layoutInCell="1" allowOverlap="1" wp14:anchorId="077CA502" wp14:editId="770C9218">
            <wp:simplePos x="0" y="0"/>
            <wp:positionH relativeFrom="margin">
              <wp:posOffset>-141495</wp:posOffset>
            </wp:positionH>
            <wp:positionV relativeFrom="paragraph">
              <wp:posOffset>261839</wp:posOffset>
            </wp:positionV>
            <wp:extent cx="1831548" cy="1371600"/>
            <wp:effectExtent l="0" t="0" r="0" b="0"/>
            <wp:wrapNone/>
            <wp:docPr id="478" name="Imag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1548" cy="1371600"/>
                    </a:xfrm>
                    <a:prstGeom prst="rect">
                      <a:avLst/>
                    </a:prstGeom>
                    <a:noFill/>
                  </pic:spPr>
                </pic:pic>
              </a:graphicData>
            </a:graphic>
            <wp14:sizeRelH relativeFrom="page">
              <wp14:pctWidth>0</wp14:pctWidth>
            </wp14:sizeRelH>
            <wp14:sizeRelV relativeFrom="page">
              <wp14:pctHeight>0</wp14:pctHeight>
            </wp14:sizeRelV>
          </wp:anchor>
        </w:drawing>
      </w:r>
    </w:p>
    <w:p w14:paraId="26C83726" w14:textId="27222D82" w:rsidR="00243ECF" w:rsidRDefault="00243ECF" w:rsidP="001A1F59"/>
    <w:p w14:paraId="69F871A9" w14:textId="70446167" w:rsidR="00243ECF" w:rsidRDefault="00243ECF" w:rsidP="001A1F59"/>
    <w:p w14:paraId="7B2D5DD2" w14:textId="090BF8AE" w:rsidR="00243ECF" w:rsidRDefault="00243ECF" w:rsidP="001A1F59"/>
    <w:p w14:paraId="1675440B" w14:textId="529165AB" w:rsidR="00243ECF" w:rsidRDefault="00243ECF" w:rsidP="001A1F59"/>
    <w:p w14:paraId="2BC00C20" w14:textId="2E9F7A8B" w:rsidR="00243ECF" w:rsidRDefault="00243ECF" w:rsidP="001A1F59"/>
    <w:p w14:paraId="019DEEF6" w14:textId="372CFCAA" w:rsidR="00243ECF" w:rsidRDefault="00A9055A" w:rsidP="001A1F59">
      <w:r>
        <w:rPr>
          <w:noProof/>
        </w:rPr>
        <w:drawing>
          <wp:anchor distT="0" distB="0" distL="114300" distR="114300" simplePos="0" relativeHeight="253346816" behindDoc="1" locked="0" layoutInCell="1" allowOverlap="1" wp14:anchorId="093D14BC" wp14:editId="7A904DCA">
            <wp:simplePos x="0" y="0"/>
            <wp:positionH relativeFrom="margin">
              <wp:posOffset>-143641</wp:posOffset>
            </wp:positionH>
            <wp:positionV relativeFrom="paragraph">
              <wp:posOffset>140028</wp:posOffset>
            </wp:positionV>
            <wp:extent cx="1792853" cy="1364203"/>
            <wp:effectExtent l="0" t="0" r="0" b="7620"/>
            <wp:wrapNone/>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7"/>
                    <pic:cNvPicPr>
                      <a:picLocks noChangeAspect="1" noChangeArrowheads="1"/>
                    </pic:cNvPicPr>
                  </pic:nvPicPr>
                  <pic:blipFill>
                    <a:blip r:embed="rId130" r:link="rId131" cstate="print">
                      <a:extLst>
                        <a:ext uri="{28A0092B-C50C-407E-A947-70E740481C1C}">
                          <a14:useLocalDpi xmlns:a14="http://schemas.microsoft.com/office/drawing/2010/main" val="0"/>
                        </a:ext>
                      </a:extLst>
                    </a:blip>
                    <a:srcRect/>
                    <a:stretch>
                      <a:fillRect/>
                    </a:stretch>
                  </pic:blipFill>
                  <pic:spPr bwMode="auto">
                    <a:xfrm>
                      <a:off x="0" y="0"/>
                      <a:ext cx="1792853" cy="13642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E503D9" w14:textId="4C368FA3" w:rsidR="00243ECF" w:rsidRDefault="00243ECF" w:rsidP="001A1F59"/>
    <w:p w14:paraId="46D16351" w14:textId="3FAAE9A2" w:rsidR="00243ECF" w:rsidRDefault="00243ECF">
      <w:r>
        <w:br w:type="page"/>
      </w:r>
    </w:p>
    <w:tbl>
      <w:tblPr>
        <w:tblpPr w:leftFromText="141" w:rightFromText="141" w:vertAnchor="text" w:horzAnchor="page" w:tblpX="10081" w:tblpY="-613"/>
        <w:tblW w:w="6020" w:type="dxa"/>
        <w:tblCellMar>
          <w:left w:w="70" w:type="dxa"/>
          <w:right w:w="70" w:type="dxa"/>
        </w:tblCellMar>
        <w:tblLook w:val="04A0" w:firstRow="1" w:lastRow="0" w:firstColumn="1" w:lastColumn="0" w:noHBand="0" w:noVBand="1"/>
      </w:tblPr>
      <w:tblGrid>
        <w:gridCol w:w="4280"/>
        <w:gridCol w:w="1740"/>
      </w:tblGrid>
      <w:tr w:rsidR="001D42CF" w:rsidRPr="00256657" w14:paraId="09E62536" w14:textId="77777777" w:rsidTr="001D42CF">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7A0E191B" w14:textId="77777777" w:rsidR="001D42CF" w:rsidRPr="00256657" w:rsidRDefault="001D42CF" w:rsidP="001D42CF">
            <w:pPr>
              <w:spacing w:after="0" w:line="240" w:lineRule="auto"/>
              <w:rPr>
                <w:rFonts w:ascii="Arial" w:eastAsia="Times New Roman" w:hAnsi="Arial" w:cs="Arial"/>
                <w:b/>
                <w:bCs/>
                <w:sz w:val="20"/>
                <w:szCs w:val="20"/>
                <w:lang w:eastAsia="fr-FR"/>
              </w:rPr>
            </w:pPr>
            <w:r w:rsidRPr="00256657">
              <w:rPr>
                <w:rFonts w:ascii="Arial" w:eastAsia="Times New Roman" w:hAnsi="Arial" w:cs="Arial"/>
                <w:b/>
                <w:bCs/>
                <w:sz w:val="20"/>
                <w:szCs w:val="20"/>
                <w:lang w:eastAsia="fr-FR"/>
              </w:rPr>
              <w:lastRenderedPageBreak/>
              <w:t>Inclusion sociale et logement</w:t>
            </w:r>
          </w:p>
        </w:tc>
      </w:tr>
      <w:tr w:rsidR="001D42CF" w:rsidRPr="00256657" w14:paraId="518AB8FA" w14:textId="77777777" w:rsidTr="001D42CF">
        <w:trPr>
          <w:trHeight w:val="3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5D2E3A98" w14:textId="77777777" w:rsidR="001D42CF" w:rsidRPr="006B777B" w:rsidRDefault="001D42CF" w:rsidP="001D42CF">
            <w:pPr>
              <w:spacing w:after="0" w:line="240" w:lineRule="auto"/>
              <w:rPr>
                <w:rFonts w:ascii="Arial" w:eastAsia="Times New Roman" w:hAnsi="Arial" w:cs="Arial"/>
                <w:b/>
                <w:bCs/>
                <w:color w:val="ED4F35"/>
                <w:sz w:val="18"/>
                <w:szCs w:val="18"/>
                <w:lang w:eastAsia="fr-FR"/>
              </w:rPr>
            </w:pPr>
            <w:r w:rsidRPr="006B777B">
              <w:rPr>
                <w:rFonts w:ascii="Arial" w:eastAsia="Times New Roman" w:hAnsi="Arial" w:cs="Arial"/>
                <w:b/>
                <w:bCs/>
                <w:color w:val="ED4F35"/>
                <w:sz w:val="18"/>
                <w:szCs w:val="18"/>
                <w:lang w:eastAsia="fr-FR"/>
              </w:rPr>
              <w:t>Le Revenu de Solidarité Active (RSA) :10 911 allocataires du RSA</w:t>
            </w:r>
          </w:p>
        </w:tc>
      </w:tr>
      <w:tr w:rsidR="001D42CF" w:rsidRPr="00256657" w14:paraId="2CD8E404" w14:textId="77777777" w:rsidTr="001D42CF">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51E72DE7" w14:textId="77777777" w:rsidR="001D42CF" w:rsidRPr="006B777B" w:rsidRDefault="001D42CF" w:rsidP="001D42CF">
            <w:pPr>
              <w:spacing w:after="0" w:line="240" w:lineRule="auto"/>
              <w:rPr>
                <w:rFonts w:ascii="Arial" w:eastAsia="Times New Roman" w:hAnsi="Arial" w:cs="Arial"/>
                <w:b/>
                <w:bCs/>
                <w:color w:val="ED4F35"/>
                <w:sz w:val="18"/>
                <w:szCs w:val="18"/>
                <w:lang w:eastAsia="fr-FR"/>
              </w:rPr>
            </w:pPr>
            <w:r w:rsidRPr="006B777B">
              <w:rPr>
                <w:rFonts w:ascii="Arial" w:eastAsia="Times New Roman" w:hAnsi="Arial" w:cs="Arial"/>
                <w:b/>
                <w:bCs/>
                <w:color w:val="ED4F35"/>
                <w:sz w:val="18"/>
                <w:szCs w:val="18"/>
                <w:lang w:eastAsia="fr-FR"/>
              </w:rPr>
              <w:t>Le Fonds de solidarité logement</w:t>
            </w:r>
          </w:p>
        </w:tc>
      </w:tr>
      <w:tr w:rsidR="001D42CF" w:rsidRPr="00256657" w14:paraId="11036381" w14:textId="77777777" w:rsidTr="001D42CF">
        <w:trPr>
          <w:trHeight w:val="460"/>
        </w:trPr>
        <w:tc>
          <w:tcPr>
            <w:tcW w:w="4280" w:type="dxa"/>
            <w:tcBorders>
              <w:top w:val="nil"/>
              <w:left w:val="single" w:sz="4" w:space="0" w:color="auto"/>
              <w:bottom w:val="single" w:sz="4" w:space="0" w:color="auto"/>
              <w:right w:val="single" w:sz="4" w:space="0" w:color="auto"/>
            </w:tcBorders>
            <w:vAlign w:val="center"/>
            <w:hideMark/>
          </w:tcPr>
          <w:p w14:paraId="17B032EA" w14:textId="77777777" w:rsidR="001D42CF" w:rsidRPr="00256657" w:rsidRDefault="001D42CF" w:rsidP="001D42CF">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Aides accordées (accès à un logement identifié / maintien / eau électricité tél)</w:t>
            </w:r>
          </w:p>
        </w:tc>
        <w:tc>
          <w:tcPr>
            <w:tcW w:w="1740" w:type="dxa"/>
            <w:tcBorders>
              <w:top w:val="nil"/>
              <w:left w:val="nil"/>
              <w:bottom w:val="single" w:sz="4" w:space="0" w:color="auto"/>
              <w:right w:val="single" w:sz="4" w:space="0" w:color="auto"/>
            </w:tcBorders>
            <w:vAlign w:val="center"/>
          </w:tcPr>
          <w:p w14:paraId="5D9DFD18" w14:textId="77777777" w:rsidR="001D42CF" w:rsidRPr="00256657" w:rsidRDefault="001D42CF" w:rsidP="001D42CF">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1096</w:t>
            </w:r>
          </w:p>
        </w:tc>
      </w:tr>
      <w:tr w:rsidR="001D42CF" w:rsidRPr="00256657" w14:paraId="533BF2E3" w14:textId="77777777" w:rsidTr="001D42CF">
        <w:trPr>
          <w:trHeight w:val="460"/>
        </w:trPr>
        <w:tc>
          <w:tcPr>
            <w:tcW w:w="4280" w:type="dxa"/>
            <w:tcBorders>
              <w:top w:val="nil"/>
              <w:left w:val="single" w:sz="4" w:space="0" w:color="auto"/>
              <w:bottom w:val="single" w:sz="4" w:space="0" w:color="auto"/>
              <w:right w:val="single" w:sz="4" w:space="0" w:color="auto"/>
            </w:tcBorders>
            <w:vAlign w:val="center"/>
            <w:hideMark/>
          </w:tcPr>
          <w:p w14:paraId="4A0D00EA" w14:textId="77777777" w:rsidR="001D42CF" w:rsidRPr="00256657" w:rsidRDefault="001D42CF" w:rsidP="001D42CF">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Aides recevables (accès à un logement non identifié)</w:t>
            </w:r>
          </w:p>
        </w:tc>
        <w:tc>
          <w:tcPr>
            <w:tcW w:w="1740" w:type="dxa"/>
            <w:tcBorders>
              <w:top w:val="nil"/>
              <w:left w:val="nil"/>
              <w:bottom w:val="single" w:sz="4" w:space="0" w:color="auto"/>
              <w:right w:val="single" w:sz="4" w:space="0" w:color="auto"/>
            </w:tcBorders>
            <w:vAlign w:val="center"/>
          </w:tcPr>
          <w:p w14:paraId="6FE8DB8F" w14:textId="77777777" w:rsidR="001D42CF" w:rsidRPr="00256657" w:rsidRDefault="001D42CF" w:rsidP="001D42CF">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541</w:t>
            </w:r>
          </w:p>
        </w:tc>
      </w:tr>
      <w:tr w:rsidR="001D42CF" w:rsidRPr="00256657" w14:paraId="19443038" w14:textId="77777777" w:rsidTr="001D42CF">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3DE1C4B5" w14:textId="77777777" w:rsidR="001D42CF" w:rsidRPr="00256657" w:rsidRDefault="001D42CF" w:rsidP="001D42CF">
            <w:pPr>
              <w:spacing w:after="0" w:line="240" w:lineRule="auto"/>
              <w:rPr>
                <w:rFonts w:ascii="Arial" w:eastAsia="Times New Roman" w:hAnsi="Arial" w:cs="Arial"/>
                <w:b/>
                <w:bCs/>
                <w:color w:val="FF0000"/>
                <w:sz w:val="18"/>
                <w:szCs w:val="18"/>
                <w:lang w:eastAsia="fr-FR"/>
              </w:rPr>
            </w:pPr>
            <w:r w:rsidRPr="006B777B">
              <w:rPr>
                <w:rFonts w:ascii="Arial" w:eastAsia="Times New Roman" w:hAnsi="Arial" w:cs="Arial"/>
                <w:b/>
                <w:bCs/>
                <w:color w:val="ED4F35"/>
                <w:sz w:val="18"/>
                <w:szCs w:val="18"/>
                <w:lang w:eastAsia="fr-FR"/>
              </w:rPr>
              <w:t>Les aides financières</w:t>
            </w:r>
          </w:p>
        </w:tc>
      </w:tr>
      <w:tr w:rsidR="001D42CF" w:rsidRPr="00256657" w14:paraId="3FD7D6AB" w14:textId="77777777" w:rsidTr="001D42CF">
        <w:trPr>
          <w:trHeight w:val="460"/>
        </w:trPr>
        <w:tc>
          <w:tcPr>
            <w:tcW w:w="4280" w:type="dxa"/>
            <w:tcBorders>
              <w:top w:val="nil"/>
              <w:left w:val="single" w:sz="4" w:space="0" w:color="auto"/>
              <w:bottom w:val="single" w:sz="4" w:space="0" w:color="auto"/>
              <w:right w:val="single" w:sz="4" w:space="0" w:color="auto"/>
            </w:tcBorders>
            <w:vAlign w:val="center"/>
            <w:hideMark/>
          </w:tcPr>
          <w:p w14:paraId="67FA8D5D" w14:textId="77777777" w:rsidR="001D42CF" w:rsidRPr="00256657" w:rsidRDefault="001D42CF" w:rsidP="001D42CF">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Aides financières d'aide sociale à l'enfance (AFASE) accordées</w:t>
            </w:r>
          </w:p>
        </w:tc>
        <w:tc>
          <w:tcPr>
            <w:tcW w:w="1740" w:type="dxa"/>
            <w:tcBorders>
              <w:top w:val="nil"/>
              <w:left w:val="nil"/>
              <w:bottom w:val="single" w:sz="4" w:space="0" w:color="auto"/>
              <w:right w:val="single" w:sz="4" w:space="0" w:color="auto"/>
            </w:tcBorders>
            <w:vAlign w:val="center"/>
          </w:tcPr>
          <w:p w14:paraId="120E0B65" w14:textId="77777777" w:rsidR="001D42CF" w:rsidRPr="00256657" w:rsidRDefault="001D42CF" w:rsidP="001D42CF">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95</w:t>
            </w:r>
          </w:p>
        </w:tc>
      </w:tr>
      <w:tr w:rsidR="001D42CF" w:rsidRPr="00256657" w14:paraId="2C55417F" w14:textId="77777777" w:rsidTr="001D42CF">
        <w:trPr>
          <w:trHeight w:val="240"/>
        </w:trPr>
        <w:tc>
          <w:tcPr>
            <w:tcW w:w="4280" w:type="dxa"/>
            <w:tcBorders>
              <w:top w:val="nil"/>
              <w:left w:val="single" w:sz="4" w:space="0" w:color="auto"/>
              <w:bottom w:val="single" w:sz="4" w:space="0" w:color="auto"/>
              <w:right w:val="single" w:sz="4" w:space="0" w:color="auto"/>
            </w:tcBorders>
            <w:vAlign w:val="center"/>
            <w:hideMark/>
          </w:tcPr>
          <w:p w14:paraId="565321B5" w14:textId="77777777" w:rsidR="001D42CF" w:rsidRPr="00256657" w:rsidRDefault="001D42CF" w:rsidP="001D42CF">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Secours d'urgence (SU) accordés</w:t>
            </w:r>
          </w:p>
        </w:tc>
        <w:tc>
          <w:tcPr>
            <w:tcW w:w="1740" w:type="dxa"/>
            <w:tcBorders>
              <w:top w:val="nil"/>
              <w:left w:val="nil"/>
              <w:bottom w:val="single" w:sz="4" w:space="0" w:color="auto"/>
              <w:right w:val="single" w:sz="4" w:space="0" w:color="auto"/>
            </w:tcBorders>
            <w:vAlign w:val="center"/>
          </w:tcPr>
          <w:p w14:paraId="4E40F073" w14:textId="77777777" w:rsidR="001D42CF" w:rsidRPr="00256657" w:rsidRDefault="001D42CF" w:rsidP="001D42CF">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1041</w:t>
            </w:r>
          </w:p>
        </w:tc>
      </w:tr>
      <w:tr w:rsidR="001D42CF" w:rsidRPr="00256657" w14:paraId="660FCC88" w14:textId="77777777" w:rsidTr="001D42CF">
        <w:trPr>
          <w:trHeight w:val="460"/>
        </w:trPr>
        <w:tc>
          <w:tcPr>
            <w:tcW w:w="4280" w:type="dxa"/>
            <w:tcBorders>
              <w:top w:val="nil"/>
              <w:left w:val="single" w:sz="4" w:space="0" w:color="auto"/>
              <w:bottom w:val="single" w:sz="4" w:space="0" w:color="auto"/>
              <w:right w:val="single" w:sz="4" w:space="0" w:color="auto"/>
            </w:tcBorders>
            <w:vAlign w:val="center"/>
            <w:hideMark/>
          </w:tcPr>
          <w:p w14:paraId="5DBE772F" w14:textId="77777777" w:rsidR="001D42CF" w:rsidRPr="00256657" w:rsidRDefault="001D42CF" w:rsidP="001D42CF">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Aides financières personnalisées (AFP) accordées</w:t>
            </w:r>
          </w:p>
        </w:tc>
        <w:tc>
          <w:tcPr>
            <w:tcW w:w="1740" w:type="dxa"/>
            <w:tcBorders>
              <w:top w:val="nil"/>
              <w:left w:val="nil"/>
              <w:bottom w:val="single" w:sz="4" w:space="0" w:color="auto"/>
              <w:right w:val="single" w:sz="4" w:space="0" w:color="auto"/>
            </w:tcBorders>
            <w:vAlign w:val="center"/>
          </w:tcPr>
          <w:p w14:paraId="6EEF1BF1" w14:textId="77777777" w:rsidR="001D42CF" w:rsidRPr="00256657" w:rsidRDefault="001D42CF" w:rsidP="001D42CF">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157</w:t>
            </w:r>
          </w:p>
        </w:tc>
      </w:tr>
      <w:tr w:rsidR="001D42CF" w:rsidRPr="00256657" w14:paraId="589E5612" w14:textId="77777777" w:rsidTr="001D42CF">
        <w:trPr>
          <w:trHeight w:val="240"/>
        </w:trPr>
        <w:tc>
          <w:tcPr>
            <w:tcW w:w="4280" w:type="dxa"/>
            <w:tcBorders>
              <w:top w:val="nil"/>
              <w:left w:val="single" w:sz="4" w:space="0" w:color="auto"/>
              <w:bottom w:val="single" w:sz="4" w:space="0" w:color="auto"/>
              <w:right w:val="single" w:sz="4" w:space="0" w:color="auto"/>
            </w:tcBorders>
            <w:vAlign w:val="center"/>
            <w:hideMark/>
          </w:tcPr>
          <w:p w14:paraId="07267179" w14:textId="77777777" w:rsidR="001D42CF" w:rsidRPr="00256657" w:rsidRDefault="001D42CF" w:rsidP="001D42CF">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Accords du fonds d'aides aux jeunes (FAJ)</w:t>
            </w:r>
          </w:p>
        </w:tc>
        <w:tc>
          <w:tcPr>
            <w:tcW w:w="1740" w:type="dxa"/>
            <w:tcBorders>
              <w:top w:val="nil"/>
              <w:left w:val="nil"/>
              <w:bottom w:val="single" w:sz="4" w:space="0" w:color="auto"/>
              <w:right w:val="single" w:sz="4" w:space="0" w:color="auto"/>
            </w:tcBorders>
            <w:vAlign w:val="center"/>
          </w:tcPr>
          <w:p w14:paraId="68DBF04B" w14:textId="77777777" w:rsidR="001D42CF" w:rsidRPr="00256657" w:rsidRDefault="001D42CF" w:rsidP="001D42CF">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36</w:t>
            </w:r>
          </w:p>
        </w:tc>
      </w:tr>
      <w:tr w:rsidR="001D42CF" w:rsidRPr="00256657" w14:paraId="63025547" w14:textId="77777777" w:rsidTr="001D42CF">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4D58CECC" w14:textId="77777777" w:rsidR="001D42CF" w:rsidRPr="00256657" w:rsidRDefault="001D42CF" w:rsidP="001D42CF">
            <w:pPr>
              <w:spacing w:after="0" w:line="240" w:lineRule="auto"/>
              <w:rPr>
                <w:rFonts w:ascii="Arial" w:eastAsia="Times New Roman" w:hAnsi="Arial" w:cs="Arial"/>
                <w:b/>
                <w:bCs/>
                <w:sz w:val="20"/>
                <w:szCs w:val="20"/>
                <w:lang w:eastAsia="fr-FR"/>
              </w:rPr>
            </w:pPr>
            <w:r w:rsidRPr="00256657">
              <w:rPr>
                <w:rFonts w:ascii="Arial" w:eastAsia="Times New Roman" w:hAnsi="Arial" w:cs="Arial"/>
                <w:b/>
                <w:bCs/>
                <w:sz w:val="20"/>
                <w:szCs w:val="20"/>
                <w:lang w:eastAsia="fr-FR"/>
              </w:rPr>
              <w:t>Enfance - Famille</w:t>
            </w:r>
          </w:p>
        </w:tc>
      </w:tr>
      <w:tr w:rsidR="001D42CF" w:rsidRPr="00256657" w14:paraId="538E7375" w14:textId="77777777" w:rsidTr="001D42CF">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6B8E7795" w14:textId="77777777" w:rsidR="001D42CF" w:rsidRPr="006B777B" w:rsidRDefault="001D42CF" w:rsidP="001D42CF">
            <w:pPr>
              <w:spacing w:after="0" w:line="240" w:lineRule="auto"/>
              <w:rPr>
                <w:rFonts w:ascii="Arial" w:eastAsia="Times New Roman" w:hAnsi="Arial" w:cs="Arial"/>
                <w:b/>
                <w:bCs/>
                <w:color w:val="ED4F35"/>
                <w:sz w:val="18"/>
                <w:szCs w:val="18"/>
                <w:lang w:eastAsia="fr-FR"/>
              </w:rPr>
            </w:pPr>
            <w:r w:rsidRPr="006B777B">
              <w:rPr>
                <w:rFonts w:ascii="Arial" w:eastAsia="Times New Roman" w:hAnsi="Arial" w:cs="Arial"/>
                <w:b/>
                <w:bCs/>
                <w:color w:val="ED4F35"/>
                <w:sz w:val="18"/>
                <w:szCs w:val="18"/>
                <w:lang w:eastAsia="fr-FR"/>
              </w:rPr>
              <w:t>L'aide sociale à l'enfance</w:t>
            </w:r>
          </w:p>
        </w:tc>
      </w:tr>
      <w:tr w:rsidR="001D42CF" w:rsidRPr="00256657" w14:paraId="1A614EB9" w14:textId="77777777" w:rsidTr="001D42CF">
        <w:trPr>
          <w:trHeight w:val="690"/>
        </w:trPr>
        <w:tc>
          <w:tcPr>
            <w:tcW w:w="4280" w:type="dxa"/>
            <w:tcBorders>
              <w:top w:val="nil"/>
              <w:left w:val="single" w:sz="4" w:space="0" w:color="auto"/>
              <w:bottom w:val="single" w:sz="4" w:space="0" w:color="auto"/>
              <w:right w:val="single" w:sz="4" w:space="0" w:color="auto"/>
            </w:tcBorders>
            <w:vAlign w:val="center"/>
            <w:hideMark/>
          </w:tcPr>
          <w:p w14:paraId="1AF031BD" w14:textId="77777777" w:rsidR="001D42CF" w:rsidRPr="00256657" w:rsidRDefault="001D42CF" w:rsidP="001D42CF">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Bénéficiaires d'une mesure d'accueil (dont placement direct et surveillance administrative)</w:t>
            </w:r>
          </w:p>
        </w:tc>
        <w:tc>
          <w:tcPr>
            <w:tcW w:w="1740" w:type="dxa"/>
            <w:tcBorders>
              <w:top w:val="nil"/>
              <w:left w:val="nil"/>
              <w:bottom w:val="single" w:sz="4" w:space="0" w:color="auto"/>
              <w:right w:val="single" w:sz="4" w:space="0" w:color="auto"/>
            </w:tcBorders>
            <w:vAlign w:val="center"/>
          </w:tcPr>
          <w:p w14:paraId="0BB0D829" w14:textId="77777777" w:rsidR="001D42CF" w:rsidRPr="00256657" w:rsidRDefault="001D42CF" w:rsidP="001D42CF">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1333</w:t>
            </w:r>
          </w:p>
        </w:tc>
      </w:tr>
      <w:tr w:rsidR="001D42CF" w:rsidRPr="00256657" w14:paraId="4A9C20FF" w14:textId="77777777" w:rsidTr="001D42CF">
        <w:trPr>
          <w:trHeight w:val="460"/>
        </w:trPr>
        <w:tc>
          <w:tcPr>
            <w:tcW w:w="4280" w:type="dxa"/>
            <w:tcBorders>
              <w:top w:val="nil"/>
              <w:left w:val="single" w:sz="4" w:space="0" w:color="auto"/>
              <w:bottom w:val="single" w:sz="4" w:space="0" w:color="auto"/>
              <w:right w:val="single" w:sz="4" w:space="0" w:color="auto"/>
            </w:tcBorders>
            <w:vAlign w:val="center"/>
            <w:hideMark/>
          </w:tcPr>
          <w:p w14:paraId="2215E108" w14:textId="77777777" w:rsidR="001D42CF" w:rsidRPr="00256657" w:rsidRDefault="001D42CF" w:rsidP="001D42CF">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Actions éducatives à domicile, en milieu ouvert administratives et judiciaires</w:t>
            </w:r>
          </w:p>
        </w:tc>
        <w:tc>
          <w:tcPr>
            <w:tcW w:w="1740" w:type="dxa"/>
            <w:tcBorders>
              <w:top w:val="nil"/>
              <w:left w:val="nil"/>
              <w:bottom w:val="single" w:sz="4" w:space="0" w:color="auto"/>
              <w:right w:val="single" w:sz="4" w:space="0" w:color="auto"/>
            </w:tcBorders>
            <w:vAlign w:val="center"/>
          </w:tcPr>
          <w:p w14:paraId="3C66B0DF" w14:textId="77777777" w:rsidR="001D42CF" w:rsidRPr="00256657" w:rsidRDefault="001D42CF" w:rsidP="001D42CF">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991</w:t>
            </w:r>
          </w:p>
        </w:tc>
      </w:tr>
      <w:tr w:rsidR="001D42CF" w:rsidRPr="00256657" w14:paraId="47416103" w14:textId="77777777" w:rsidTr="001D42CF">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62AAA323" w14:textId="77777777" w:rsidR="001D42CF" w:rsidRPr="00256657" w:rsidRDefault="001D42CF" w:rsidP="001D42CF">
            <w:pPr>
              <w:spacing w:after="0" w:line="240" w:lineRule="auto"/>
              <w:rPr>
                <w:rFonts w:ascii="Arial" w:eastAsia="Times New Roman" w:hAnsi="Arial" w:cs="Arial"/>
                <w:b/>
                <w:bCs/>
                <w:color w:val="FF0000"/>
                <w:sz w:val="18"/>
                <w:szCs w:val="18"/>
                <w:lang w:eastAsia="fr-FR"/>
              </w:rPr>
            </w:pPr>
            <w:r w:rsidRPr="006B777B">
              <w:rPr>
                <w:rFonts w:ascii="Arial" w:eastAsia="Times New Roman" w:hAnsi="Arial" w:cs="Arial"/>
                <w:b/>
                <w:bCs/>
                <w:color w:val="ED4F35"/>
                <w:sz w:val="18"/>
                <w:szCs w:val="18"/>
                <w:lang w:eastAsia="fr-FR"/>
              </w:rPr>
              <w:t>L'aide et l'accompagnement des familles</w:t>
            </w:r>
          </w:p>
        </w:tc>
      </w:tr>
      <w:tr w:rsidR="001D42CF" w:rsidRPr="00256657" w14:paraId="7B19B89D" w14:textId="77777777" w:rsidTr="001D42CF">
        <w:trPr>
          <w:trHeight w:val="460"/>
        </w:trPr>
        <w:tc>
          <w:tcPr>
            <w:tcW w:w="4280" w:type="dxa"/>
            <w:tcBorders>
              <w:top w:val="nil"/>
              <w:left w:val="single" w:sz="4" w:space="0" w:color="auto"/>
              <w:bottom w:val="single" w:sz="4" w:space="0" w:color="auto"/>
              <w:right w:val="single" w:sz="4" w:space="0" w:color="auto"/>
            </w:tcBorders>
            <w:vAlign w:val="center"/>
            <w:hideMark/>
          </w:tcPr>
          <w:p w14:paraId="32338E20" w14:textId="77777777" w:rsidR="001D42CF" w:rsidRPr="00256657" w:rsidRDefault="001D42CF" w:rsidP="001D42CF">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Familles suivies dans le cadre d'une mesure familiale (TISF, AESF, AGBF, ASAP)</w:t>
            </w:r>
          </w:p>
        </w:tc>
        <w:tc>
          <w:tcPr>
            <w:tcW w:w="1740" w:type="dxa"/>
            <w:tcBorders>
              <w:top w:val="nil"/>
              <w:left w:val="nil"/>
              <w:bottom w:val="single" w:sz="4" w:space="0" w:color="auto"/>
              <w:right w:val="single" w:sz="4" w:space="0" w:color="auto"/>
            </w:tcBorders>
            <w:vAlign w:val="center"/>
            <w:hideMark/>
          </w:tcPr>
          <w:p w14:paraId="7EE039E3" w14:textId="77777777" w:rsidR="001D42CF" w:rsidRPr="00256657" w:rsidRDefault="001D42CF" w:rsidP="001D42CF">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567</w:t>
            </w:r>
          </w:p>
        </w:tc>
      </w:tr>
      <w:tr w:rsidR="001D42CF" w:rsidRPr="00256657" w14:paraId="50D8A89C" w14:textId="77777777" w:rsidTr="001D42CF">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24CC68AE" w14:textId="77777777" w:rsidR="001D42CF" w:rsidRPr="006B777B" w:rsidRDefault="001D42CF" w:rsidP="001D42CF">
            <w:pPr>
              <w:spacing w:after="0" w:line="240" w:lineRule="auto"/>
              <w:rPr>
                <w:rFonts w:ascii="Arial" w:eastAsia="Times New Roman" w:hAnsi="Arial" w:cs="Arial"/>
                <w:b/>
                <w:bCs/>
                <w:color w:val="ED4F35"/>
                <w:sz w:val="18"/>
                <w:szCs w:val="18"/>
                <w:lang w:eastAsia="fr-FR"/>
              </w:rPr>
            </w:pPr>
            <w:r w:rsidRPr="006B777B">
              <w:rPr>
                <w:rFonts w:ascii="Arial" w:eastAsia="Times New Roman" w:hAnsi="Arial" w:cs="Arial"/>
                <w:b/>
                <w:bCs/>
                <w:color w:val="ED4F35"/>
                <w:sz w:val="18"/>
                <w:szCs w:val="18"/>
                <w:lang w:eastAsia="fr-FR"/>
              </w:rPr>
              <w:t>La Protection maternelle et infantile (PMI)</w:t>
            </w:r>
          </w:p>
        </w:tc>
      </w:tr>
      <w:tr w:rsidR="001D42CF" w:rsidRPr="00256657" w14:paraId="6A15EB31" w14:textId="77777777" w:rsidTr="001D42CF">
        <w:trPr>
          <w:trHeight w:val="240"/>
        </w:trPr>
        <w:tc>
          <w:tcPr>
            <w:tcW w:w="4280" w:type="dxa"/>
            <w:tcBorders>
              <w:top w:val="nil"/>
              <w:left w:val="single" w:sz="4" w:space="0" w:color="auto"/>
              <w:bottom w:val="single" w:sz="4" w:space="0" w:color="auto"/>
              <w:right w:val="single" w:sz="4" w:space="0" w:color="auto"/>
            </w:tcBorders>
            <w:vAlign w:val="center"/>
            <w:hideMark/>
          </w:tcPr>
          <w:p w14:paraId="22C95ADD" w14:textId="77777777" w:rsidR="001D42CF" w:rsidRPr="00256657" w:rsidRDefault="001D42CF" w:rsidP="001D42CF">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Enfants vus en consultation PMI</w:t>
            </w:r>
          </w:p>
        </w:tc>
        <w:tc>
          <w:tcPr>
            <w:tcW w:w="1740" w:type="dxa"/>
            <w:tcBorders>
              <w:top w:val="nil"/>
              <w:left w:val="nil"/>
              <w:bottom w:val="single" w:sz="4" w:space="0" w:color="auto"/>
              <w:right w:val="single" w:sz="4" w:space="0" w:color="auto"/>
            </w:tcBorders>
            <w:vAlign w:val="center"/>
            <w:hideMark/>
          </w:tcPr>
          <w:p w14:paraId="21AFA33C" w14:textId="77777777" w:rsidR="001D42CF" w:rsidRPr="00256657" w:rsidRDefault="001D42CF" w:rsidP="001D42CF">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5764</w:t>
            </w:r>
          </w:p>
        </w:tc>
      </w:tr>
      <w:tr w:rsidR="001D42CF" w:rsidRPr="00256657" w14:paraId="4477BB92" w14:textId="77777777" w:rsidTr="001D42CF">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65ECB20E" w14:textId="77777777" w:rsidR="001D42CF" w:rsidRPr="00256657" w:rsidRDefault="001D42CF" w:rsidP="001D42CF">
            <w:pPr>
              <w:spacing w:after="0" w:line="240" w:lineRule="auto"/>
              <w:rPr>
                <w:rFonts w:ascii="Arial" w:eastAsia="Times New Roman" w:hAnsi="Arial" w:cs="Arial"/>
                <w:b/>
                <w:bCs/>
                <w:sz w:val="20"/>
                <w:szCs w:val="20"/>
                <w:lang w:eastAsia="fr-FR"/>
              </w:rPr>
            </w:pPr>
            <w:r w:rsidRPr="00256657">
              <w:rPr>
                <w:rFonts w:ascii="Arial" w:eastAsia="Times New Roman" w:hAnsi="Arial" w:cs="Arial"/>
                <w:b/>
                <w:bCs/>
                <w:sz w:val="20"/>
                <w:szCs w:val="20"/>
                <w:lang w:eastAsia="fr-FR"/>
              </w:rPr>
              <w:t>Autonomie</w:t>
            </w:r>
          </w:p>
        </w:tc>
      </w:tr>
      <w:tr w:rsidR="001D42CF" w:rsidRPr="00256657" w14:paraId="4AEBE93D" w14:textId="77777777" w:rsidTr="001D42CF">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4063ACE0" w14:textId="77777777" w:rsidR="001D42CF" w:rsidRPr="00256657" w:rsidRDefault="001D42CF" w:rsidP="001D42CF">
            <w:pPr>
              <w:spacing w:after="0" w:line="240" w:lineRule="auto"/>
              <w:rPr>
                <w:rFonts w:ascii="Arial" w:eastAsia="Times New Roman" w:hAnsi="Arial" w:cs="Arial"/>
                <w:b/>
                <w:bCs/>
                <w:color w:val="FF0000"/>
                <w:sz w:val="18"/>
                <w:szCs w:val="18"/>
                <w:lang w:eastAsia="fr-FR"/>
              </w:rPr>
            </w:pPr>
            <w:r w:rsidRPr="006B777B">
              <w:rPr>
                <w:rFonts w:ascii="Arial" w:eastAsia="Times New Roman" w:hAnsi="Arial" w:cs="Arial"/>
                <w:b/>
                <w:bCs/>
                <w:color w:val="ED4F35"/>
                <w:sz w:val="18"/>
                <w:szCs w:val="18"/>
                <w:lang w:eastAsia="fr-FR"/>
              </w:rPr>
              <w:t>Personnes en situation de handicap</w:t>
            </w:r>
          </w:p>
        </w:tc>
      </w:tr>
      <w:tr w:rsidR="001D42CF" w:rsidRPr="00256657" w14:paraId="18CD2D27" w14:textId="77777777" w:rsidTr="001D42CF">
        <w:trPr>
          <w:trHeight w:val="460"/>
        </w:trPr>
        <w:tc>
          <w:tcPr>
            <w:tcW w:w="4280" w:type="dxa"/>
            <w:tcBorders>
              <w:top w:val="nil"/>
              <w:left w:val="single" w:sz="4" w:space="0" w:color="auto"/>
              <w:bottom w:val="single" w:sz="4" w:space="0" w:color="auto"/>
              <w:right w:val="single" w:sz="4" w:space="0" w:color="auto"/>
            </w:tcBorders>
            <w:vAlign w:val="center"/>
            <w:hideMark/>
          </w:tcPr>
          <w:p w14:paraId="575F9729" w14:textId="77777777" w:rsidR="001D42CF" w:rsidRPr="00256657" w:rsidRDefault="001D42CF" w:rsidP="001D42CF">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Bénéficiaires de la Prestation de compensation du handicap (PCH)</w:t>
            </w:r>
          </w:p>
        </w:tc>
        <w:tc>
          <w:tcPr>
            <w:tcW w:w="1740" w:type="dxa"/>
            <w:tcBorders>
              <w:top w:val="nil"/>
              <w:left w:val="nil"/>
              <w:bottom w:val="single" w:sz="4" w:space="0" w:color="auto"/>
              <w:right w:val="single" w:sz="4" w:space="0" w:color="auto"/>
            </w:tcBorders>
            <w:vAlign w:val="center"/>
            <w:hideMark/>
          </w:tcPr>
          <w:p w14:paraId="0936DD1C" w14:textId="77777777" w:rsidR="001D42CF" w:rsidRPr="00256657" w:rsidRDefault="001D42CF" w:rsidP="001D42CF">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2350</w:t>
            </w:r>
          </w:p>
        </w:tc>
      </w:tr>
      <w:tr w:rsidR="001D42CF" w:rsidRPr="00256657" w14:paraId="38B87566" w14:textId="77777777" w:rsidTr="001D42CF">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1249EA91" w14:textId="77777777" w:rsidR="001D42CF" w:rsidRPr="00256657" w:rsidRDefault="001D42CF" w:rsidP="001D42CF">
            <w:pPr>
              <w:spacing w:after="0" w:line="240" w:lineRule="auto"/>
              <w:rPr>
                <w:rFonts w:ascii="Arial" w:eastAsia="Times New Roman" w:hAnsi="Arial" w:cs="Arial"/>
                <w:b/>
                <w:bCs/>
                <w:color w:val="FF0000"/>
                <w:sz w:val="18"/>
                <w:szCs w:val="18"/>
                <w:lang w:eastAsia="fr-FR"/>
              </w:rPr>
            </w:pPr>
            <w:r w:rsidRPr="006B777B">
              <w:rPr>
                <w:rFonts w:ascii="Arial" w:eastAsia="Times New Roman" w:hAnsi="Arial" w:cs="Arial"/>
                <w:b/>
                <w:bCs/>
                <w:color w:val="ED4F35"/>
                <w:sz w:val="18"/>
                <w:szCs w:val="18"/>
                <w:lang w:eastAsia="fr-FR"/>
              </w:rPr>
              <w:t>Personnes âgées</w:t>
            </w:r>
          </w:p>
        </w:tc>
      </w:tr>
      <w:tr w:rsidR="001D42CF" w:rsidRPr="00256657" w14:paraId="3468D28E" w14:textId="77777777" w:rsidTr="001D42CF">
        <w:trPr>
          <w:trHeight w:val="460"/>
        </w:trPr>
        <w:tc>
          <w:tcPr>
            <w:tcW w:w="4280" w:type="dxa"/>
            <w:tcBorders>
              <w:top w:val="nil"/>
              <w:left w:val="single" w:sz="4" w:space="0" w:color="auto"/>
              <w:bottom w:val="single" w:sz="4" w:space="0" w:color="auto"/>
              <w:right w:val="single" w:sz="4" w:space="0" w:color="auto"/>
            </w:tcBorders>
            <w:vAlign w:val="center"/>
            <w:hideMark/>
          </w:tcPr>
          <w:p w14:paraId="177C90CA" w14:textId="77777777" w:rsidR="001D42CF" w:rsidRPr="00256657" w:rsidRDefault="001D42CF" w:rsidP="001D42CF">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Bénéficiaires de l'Allocation personnalisée d'autonomie (APA) à domicile</w:t>
            </w:r>
          </w:p>
        </w:tc>
        <w:tc>
          <w:tcPr>
            <w:tcW w:w="1740" w:type="dxa"/>
            <w:tcBorders>
              <w:top w:val="nil"/>
              <w:left w:val="nil"/>
              <w:bottom w:val="single" w:sz="4" w:space="0" w:color="auto"/>
              <w:right w:val="single" w:sz="4" w:space="0" w:color="auto"/>
            </w:tcBorders>
            <w:vAlign w:val="center"/>
            <w:hideMark/>
          </w:tcPr>
          <w:p w14:paraId="20CB5AD8" w14:textId="77777777" w:rsidR="001D42CF" w:rsidRPr="00256657" w:rsidRDefault="001D42CF" w:rsidP="001D42CF">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3314</w:t>
            </w:r>
          </w:p>
        </w:tc>
      </w:tr>
      <w:tr w:rsidR="001D42CF" w:rsidRPr="00256657" w14:paraId="3FF0B890" w14:textId="77777777" w:rsidTr="001D42CF">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3462735E" w14:textId="77777777" w:rsidR="001D42CF" w:rsidRPr="00256657" w:rsidRDefault="001D42CF" w:rsidP="001D42CF">
            <w:pPr>
              <w:spacing w:after="0" w:line="240" w:lineRule="auto"/>
              <w:rPr>
                <w:rFonts w:ascii="Arial" w:eastAsia="Times New Roman" w:hAnsi="Arial" w:cs="Arial"/>
                <w:b/>
                <w:bCs/>
                <w:color w:val="FF0000"/>
                <w:sz w:val="18"/>
                <w:szCs w:val="18"/>
                <w:lang w:eastAsia="fr-FR"/>
              </w:rPr>
            </w:pPr>
            <w:r w:rsidRPr="006B777B">
              <w:rPr>
                <w:rFonts w:ascii="Arial" w:eastAsia="Times New Roman" w:hAnsi="Arial" w:cs="Arial"/>
                <w:b/>
                <w:bCs/>
                <w:color w:val="ED4F35"/>
                <w:sz w:val="18"/>
                <w:szCs w:val="18"/>
                <w:lang w:eastAsia="fr-FR"/>
              </w:rPr>
              <w:t>Accueil sur les territoires</w:t>
            </w:r>
          </w:p>
        </w:tc>
      </w:tr>
      <w:tr w:rsidR="001D42CF" w:rsidRPr="00256657" w14:paraId="18A00ACD" w14:textId="77777777" w:rsidTr="001D42CF">
        <w:trPr>
          <w:trHeight w:val="240"/>
        </w:trPr>
        <w:tc>
          <w:tcPr>
            <w:tcW w:w="4280" w:type="dxa"/>
            <w:tcBorders>
              <w:top w:val="nil"/>
              <w:left w:val="single" w:sz="4" w:space="0" w:color="auto"/>
              <w:bottom w:val="single" w:sz="4" w:space="0" w:color="auto"/>
              <w:right w:val="single" w:sz="4" w:space="0" w:color="auto"/>
            </w:tcBorders>
            <w:vAlign w:val="center"/>
            <w:hideMark/>
          </w:tcPr>
          <w:p w14:paraId="10E536DF" w14:textId="77777777" w:rsidR="001D42CF" w:rsidRPr="00256657" w:rsidRDefault="001D42CF" w:rsidP="001D42CF">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Accueils physiques</w:t>
            </w:r>
          </w:p>
        </w:tc>
        <w:tc>
          <w:tcPr>
            <w:tcW w:w="1740" w:type="dxa"/>
            <w:tcBorders>
              <w:top w:val="nil"/>
              <w:left w:val="nil"/>
              <w:bottom w:val="single" w:sz="4" w:space="0" w:color="auto"/>
              <w:right w:val="single" w:sz="4" w:space="0" w:color="auto"/>
            </w:tcBorders>
            <w:vAlign w:val="center"/>
            <w:hideMark/>
          </w:tcPr>
          <w:p w14:paraId="4476B239" w14:textId="77777777" w:rsidR="001D42CF" w:rsidRPr="00256657" w:rsidRDefault="001D42CF" w:rsidP="001D42CF">
            <w:pPr>
              <w:spacing w:after="0" w:line="240" w:lineRule="auto"/>
              <w:jc w:val="center"/>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 </w:t>
            </w:r>
          </w:p>
        </w:tc>
      </w:tr>
      <w:tr w:rsidR="001D42CF" w:rsidRPr="00256657" w14:paraId="45273A32" w14:textId="77777777" w:rsidTr="001D42CF">
        <w:trPr>
          <w:trHeight w:val="240"/>
        </w:trPr>
        <w:tc>
          <w:tcPr>
            <w:tcW w:w="4280" w:type="dxa"/>
            <w:tcBorders>
              <w:top w:val="nil"/>
              <w:left w:val="single" w:sz="4" w:space="0" w:color="auto"/>
              <w:bottom w:val="single" w:sz="4" w:space="0" w:color="auto"/>
              <w:right w:val="single" w:sz="4" w:space="0" w:color="auto"/>
            </w:tcBorders>
            <w:vAlign w:val="center"/>
            <w:hideMark/>
          </w:tcPr>
          <w:p w14:paraId="4ECB28FF" w14:textId="77777777" w:rsidR="001D42CF" w:rsidRPr="00256657" w:rsidRDefault="001D42CF" w:rsidP="001D42CF">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Accueils téléphoniques</w:t>
            </w:r>
          </w:p>
        </w:tc>
        <w:tc>
          <w:tcPr>
            <w:tcW w:w="1740" w:type="dxa"/>
            <w:tcBorders>
              <w:top w:val="nil"/>
              <w:left w:val="nil"/>
              <w:bottom w:val="single" w:sz="4" w:space="0" w:color="auto"/>
              <w:right w:val="single" w:sz="4" w:space="0" w:color="auto"/>
            </w:tcBorders>
            <w:vAlign w:val="center"/>
            <w:hideMark/>
          </w:tcPr>
          <w:p w14:paraId="62F0A643" w14:textId="77777777" w:rsidR="001D42CF" w:rsidRPr="00256657" w:rsidRDefault="001D42CF" w:rsidP="001D42CF">
            <w:pPr>
              <w:spacing w:after="0" w:line="240" w:lineRule="auto"/>
              <w:jc w:val="center"/>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 </w:t>
            </w:r>
          </w:p>
        </w:tc>
      </w:tr>
      <w:tr w:rsidR="001D42CF" w:rsidRPr="00256657" w14:paraId="7F672B4A" w14:textId="77777777" w:rsidTr="001D42CF">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0CF0728C" w14:textId="77777777" w:rsidR="001D42CF" w:rsidRPr="00256657" w:rsidRDefault="001D42CF" w:rsidP="001D42CF">
            <w:pPr>
              <w:spacing w:after="0" w:line="240" w:lineRule="auto"/>
              <w:rPr>
                <w:rFonts w:ascii="Arial" w:eastAsia="Times New Roman" w:hAnsi="Arial" w:cs="Arial"/>
                <w:b/>
                <w:bCs/>
                <w:color w:val="FF0000"/>
                <w:sz w:val="18"/>
                <w:szCs w:val="18"/>
                <w:lang w:eastAsia="fr-FR"/>
              </w:rPr>
            </w:pPr>
            <w:r w:rsidRPr="006B777B">
              <w:rPr>
                <w:rFonts w:ascii="Arial" w:eastAsia="Times New Roman" w:hAnsi="Arial" w:cs="Arial"/>
                <w:b/>
                <w:bCs/>
                <w:color w:val="ED4F35"/>
                <w:sz w:val="18"/>
                <w:szCs w:val="18"/>
                <w:lang w:eastAsia="fr-FR"/>
              </w:rPr>
              <w:t>Les moyens humains sur les territoires</w:t>
            </w:r>
          </w:p>
        </w:tc>
      </w:tr>
      <w:tr w:rsidR="001D42CF" w:rsidRPr="00256657" w14:paraId="37840874" w14:textId="77777777" w:rsidTr="001D42CF">
        <w:trPr>
          <w:trHeight w:val="240"/>
        </w:trPr>
        <w:tc>
          <w:tcPr>
            <w:tcW w:w="4280" w:type="dxa"/>
            <w:tcBorders>
              <w:top w:val="nil"/>
              <w:left w:val="single" w:sz="4" w:space="0" w:color="auto"/>
              <w:bottom w:val="single" w:sz="4" w:space="0" w:color="auto"/>
              <w:right w:val="single" w:sz="4" w:space="0" w:color="auto"/>
            </w:tcBorders>
            <w:vAlign w:val="center"/>
            <w:hideMark/>
          </w:tcPr>
          <w:p w14:paraId="33F4AC32" w14:textId="77777777" w:rsidR="001D42CF" w:rsidRPr="00256657" w:rsidRDefault="001D42CF" w:rsidP="001D42CF">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Agents territoriaux</w:t>
            </w:r>
          </w:p>
        </w:tc>
        <w:tc>
          <w:tcPr>
            <w:tcW w:w="1740" w:type="dxa"/>
            <w:tcBorders>
              <w:top w:val="nil"/>
              <w:left w:val="nil"/>
              <w:bottom w:val="single" w:sz="4" w:space="0" w:color="auto"/>
              <w:right w:val="single" w:sz="4" w:space="0" w:color="auto"/>
            </w:tcBorders>
            <w:vAlign w:val="center"/>
          </w:tcPr>
          <w:p w14:paraId="4C7ECCCF" w14:textId="77777777" w:rsidR="001D42CF" w:rsidRPr="00256657" w:rsidRDefault="001D42CF" w:rsidP="001D42CF">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242</w:t>
            </w:r>
          </w:p>
        </w:tc>
      </w:tr>
      <w:tr w:rsidR="001D42CF" w:rsidRPr="00256657" w14:paraId="377B0717" w14:textId="77777777" w:rsidTr="001D42CF">
        <w:trPr>
          <w:trHeight w:val="240"/>
        </w:trPr>
        <w:tc>
          <w:tcPr>
            <w:tcW w:w="4280" w:type="dxa"/>
            <w:tcBorders>
              <w:top w:val="nil"/>
              <w:left w:val="single" w:sz="4" w:space="0" w:color="auto"/>
              <w:bottom w:val="single" w:sz="4" w:space="0" w:color="auto"/>
              <w:right w:val="single" w:sz="4" w:space="0" w:color="auto"/>
            </w:tcBorders>
            <w:vAlign w:val="center"/>
            <w:hideMark/>
          </w:tcPr>
          <w:p w14:paraId="5F450927" w14:textId="77777777" w:rsidR="001D42CF" w:rsidRPr="00256657" w:rsidRDefault="001D42CF" w:rsidP="001D42CF">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Équivalents temps plein (ETP)</w:t>
            </w:r>
          </w:p>
        </w:tc>
        <w:tc>
          <w:tcPr>
            <w:tcW w:w="1740" w:type="dxa"/>
            <w:tcBorders>
              <w:top w:val="nil"/>
              <w:left w:val="nil"/>
              <w:bottom w:val="single" w:sz="4" w:space="0" w:color="auto"/>
              <w:right w:val="single" w:sz="4" w:space="0" w:color="auto"/>
            </w:tcBorders>
            <w:vAlign w:val="center"/>
          </w:tcPr>
          <w:p w14:paraId="767D1427" w14:textId="77777777" w:rsidR="001D42CF" w:rsidRPr="00256657" w:rsidRDefault="001D42CF" w:rsidP="001D42CF">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233.1</w:t>
            </w:r>
          </w:p>
        </w:tc>
      </w:tr>
    </w:tbl>
    <w:p w14:paraId="2F056F8A" w14:textId="7D2435B0" w:rsidR="001D42CF" w:rsidRDefault="00EB4D3B" w:rsidP="001A1F59">
      <w:r>
        <w:rPr>
          <w:rFonts w:ascii="Times New Roman" w:hAnsi="Times New Roman"/>
          <w:noProof/>
          <w:sz w:val="24"/>
          <w:szCs w:val="24"/>
          <w:lang w:eastAsia="fr-FR"/>
        </w:rPr>
        <mc:AlternateContent>
          <mc:Choice Requires="wps">
            <w:drawing>
              <wp:anchor distT="36576" distB="36576" distL="36576" distR="36576" simplePos="0" relativeHeight="252494848" behindDoc="0" locked="0" layoutInCell="1" allowOverlap="1" wp14:anchorId="18956166" wp14:editId="6232AE83">
                <wp:simplePos x="0" y="0"/>
                <wp:positionH relativeFrom="column">
                  <wp:posOffset>-656908</wp:posOffset>
                </wp:positionH>
                <wp:positionV relativeFrom="paragraph">
                  <wp:posOffset>-702628</wp:posOffset>
                </wp:positionV>
                <wp:extent cx="2824480" cy="2661920"/>
                <wp:effectExtent l="0" t="3175" r="0" b="1905"/>
                <wp:wrapNone/>
                <wp:docPr id="542" name="Zone de texte 5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4480" cy="266192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64BEE6E8" w14:textId="77777777" w:rsidR="00E346F6" w:rsidRDefault="00E346F6" w:rsidP="00EB4D3B">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0AAD4766"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3498C3DC"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639EA46A" w14:textId="77777777" w:rsidR="00E346F6" w:rsidRDefault="00E346F6" w:rsidP="00EB4D3B">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58165A03"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6C880752"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398DB3A6"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0C31BFA6"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6B91FCB3"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5A983E1C" w14:textId="63FA6377" w:rsidR="00E346F6" w:rsidRDefault="00E346F6" w:rsidP="00EB4D3B">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sidR="004D2F72">
                              <w:rPr>
                                <w:rFonts w:ascii="Arial Narrow" w:hAnsi="Arial Narrow"/>
                                <w:b/>
                                <w:bCs/>
                                <w:color w:val="ED4F35"/>
                                <w:kern w:val="24"/>
                                <w:sz w:val="24"/>
                                <w:szCs w:val="24"/>
                              </w:rPr>
                              <w:t>MDS Lens</w:t>
                            </w:r>
                            <w:r>
                              <w:rPr>
                                <w:rFonts w:ascii="Arial Narrow" w:hAnsi="Arial Narrow"/>
                                <w:b/>
                                <w:bCs/>
                                <w:color w:val="ED4F35"/>
                                <w:kern w:val="24"/>
                                <w:sz w:val="24"/>
                                <w:szCs w:val="24"/>
                              </w:rPr>
                              <w:t xml:space="preserve"> - Liévin</w:t>
                            </w:r>
                          </w:p>
                          <w:p w14:paraId="1D93A558" w14:textId="77777777" w:rsidR="00E346F6" w:rsidRDefault="00E346F6" w:rsidP="00EB4D3B">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du Montreuillois</w:t>
                            </w:r>
                          </w:p>
                          <w:p w14:paraId="443AED65"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Ternois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56166" id="Zone de texte 542" o:spid="_x0000_s1133" type="#_x0000_t202" style="position:absolute;margin-left:-51.75pt;margin-top:-55.35pt;width:222.4pt;height:209.6pt;z-index:2524948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z44wEAAKsDAAAOAAAAZHJzL2Uyb0RvYy54bWysU9tu2zAMfR+wfxD0vtjxujQz4hRdiw4D&#10;ugvQ7gNkWbKF2aJGKbGzrx8lp2m2vg17EURSPjznkN5cTUPP9gq9AVvx5SLnTFkJjbFtxb8/3r1Z&#10;c+aDsI3owaqKH5TnV9vXrzajK1UBHfSNQkYg1pejq3gXgiuzzMtODcIvwClLRQ04iEAhtlmDYiT0&#10;oc+KPF9lI2DjEKTynrK3c5FvE77WSoavWnsVWF9x4hbSiems45ltN6JsUbjOyCMN8Q8sBmEsNT1B&#10;3Yog2A7NC6jBSAQPOiwkDBlobaRKGkjNMv9LzUMnnEpayBzvTjb5/wcrv+wf3DdkYfoAEw0wifDu&#10;HuQPzyzcdMK26hoRxk6Jhhovo2XZ6Hx5/DRa7UsfQerxMzQ0ZLELkIAmjUN0hXQyQqcBHE6mqykw&#10;ScliXVxcrKkkqVasVsv3RRpLJsqnzx368FHBwOKl4khTTfBif+9DpCPKpyexm4U70/dpsr39I0EP&#10;YybRj4xn7mGqJ2Ya0pZfRnVRTw3NgRQhzBtDG06XDvAXZyNtS8X9z51AxVn/yZIrb1fvLle0XucB&#10;ngf1eSCsJKiKB87m602YV3Ln0LQddZrnYOGanNQmaXxmdRRAG5GkH7c3rtx5nF49/2Pb3wAAAP//&#10;AwBQSwMEFAAGAAgAAAAhAEwTAxPhAAAADQEAAA8AAABkcnMvZG93bnJldi54bWxMj8FOwzAMhu9I&#10;vENkJC5oS0oZ20rTaUJC4rALpdzTJrTVEqdqsra8Pd4Jbr/lT78/54fFWTaZMfQeJSRrAcxg43WP&#10;rYTq8221AxaiQq2sRyPhxwQ4FLc3ucq0n/HDTGVsGZVgyJSELsYh4zw0nXEqrP1gkHbffnQq0ji2&#10;XI9qpnJn+aMQz9ypHulCpwbz2pnmXF6cBDVO5f5kT77Cevv1cK7m9H1/lPL+bjm+AItmiX8wXPVJ&#10;HQpyqv0FdWBWwioR6YbYa0rEFhgx6VOSAqspiN0GeJHz/18UvwAAAP//AwBQSwECLQAUAAYACAAA&#10;ACEAtoM4kv4AAADhAQAAEwAAAAAAAAAAAAAAAAAAAAAAW0NvbnRlbnRfVHlwZXNdLnhtbFBLAQIt&#10;ABQABgAIAAAAIQA4/SH/1gAAAJQBAAALAAAAAAAAAAAAAAAAAC8BAABfcmVscy8ucmVsc1BLAQIt&#10;ABQABgAIAAAAIQCa/nz44wEAAKsDAAAOAAAAAAAAAAAAAAAAAC4CAABkcnMvZTJvRG9jLnhtbFBL&#10;AQItABQABgAIAAAAIQBMEwMT4QAAAA0BAAAPAAAAAAAAAAAAAAAAAD0EAABkcnMvZG93bnJldi54&#10;bWxQSwUGAAAAAAQABADzAAAASwUAAAAA&#10;" filled="f" fillcolor="#5b9bd5" stroked="f" strokecolor="black [0]" strokeweight="2pt">
                <v:textbox inset="2.88pt,2.88pt,2.88pt,2.88pt">
                  <w:txbxContent>
                    <w:p w14:paraId="64BEE6E8" w14:textId="77777777" w:rsidR="00E346F6" w:rsidRDefault="00E346F6" w:rsidP="00EB4D3B">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0AAD4766"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3498C3DC"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639EA46A" w14:textId="77777777" w:rsidR="00E346F6" w:rsidRDefault="00E346F6" w:rsidP="00EB4D3B">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58165A03"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6C880752"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398DB3A6"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0C31BFA6"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6B91FCB3"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5A983E1C" w14:textId="63FA6377" w:rsidR="00E346F6" w:rsidRDefault="00E346F6" w:rsidP="00EB4D3B">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sidR="004D2F72">
                        <w:rPr>
                          <w:rFonts w:ascii="Arial Narrow" w:hAnsi="Arial Narrow"/>
                          <w:b/>
                          <w:bCs/>
                          <w:color w:val="ED4F35"/>
                          <w:kern w:val="24"/>
                          <w:sz w:val="24"/>
                          <w:szCs w:val="24"/>
                        </w:rPr>
                        <w:t>MDS Lens</w:t>
                      </w:r>
                      <w:r>
                        <w:rPr>
                          <w:rFonts w:ascii="Arial Narrow" w:hAnsi="Arial Narrow"/>
                          <w:b/>
                          <w:bCs/>
                          <w:color w:val="ED4F35"/>
                          <w:kern w:val="24"/>
                          <w:sz w:val="24"/>
                          <w:szCs w:val="24"/>
                        </w:rPr>
                        <w:t xml:space="preserve"> - Liévin</w:t>
                      </w:r>
                    </w:p>
                    <w:p w14:paraId="1D93A558" w14:textId="77777777" w:rsidR="00E346F6" w:rsidRDefault="00E346F6" w:rsidP="00EB4D3B">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du Montreuillois</w:t>
                      </w:r>
                    </w:p>
                    <w:p w14:paraId="443AED65"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Ternois</w:t>
                      </w:r>
                    </w:p>
                  </w:txbxContent>
                </v:textbox>
              </v:shape>
            </w:pict>
          </mc:Fallback>
        </mc:AlternateContent>
      </w:r>
    </w:p>
    <w:p w14:paraId="69DBE457" w14:textId="1D80B002" w:rsidR="00243ECF" w:rsidRDefault="00243ECF" w:rsidP="001A1F59"/>
    <w:p w14:paraId="33D3D1E5" w14:textId="6CECF3DF" w:rsidR="00243ECF" w:rsidRDefault="00DE480B" w:rsidP="001A1F59">
      <w:r>
        <w:rPr>
          <w:noProof/>
        </w:rPr>
        <w:drawing>
          <wp:anchor distT="0" distB="0" distL="114300" distR="114300" simplePos="0" relativeHeight="253198336" behindDoc="1" locked="0" layoutInCell="1" allowOverlap="1" wp14:anchorId="16D601B2" wp14:editId="30176BAE">
            <wp:simplePos x="0" y="0"/>
            <wp:positionH relativeFrom="page">
              <wp:align>left</wp:align>
            </wp:positionH>
            <wp:positionV relativeFrom="paragraph">
              <wp:posOffset>184165</wp:posOffset>
            </wp:positionV>
            <wp:extent cx="6262576" cy="6262576"/>
            <wp:effectExtent l="0" t="0" r="5080" b="5080"/>
            <wp:wrapNone/>
            <wp:docPr id="243" name="Imag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6262576" cy="6262576"/>
                    </a:xfrm>
                    <a:prstGeom prst="rect">
                      <a:avLst/>
                    </a:prstGeom>
                  </pic:spPr>
                </pic:pic>
              </a:graphicData>
            </a:graphic>
            <wp14:sizeRelH relativeFrom="page">
              <wp14:pctWidth>0</wp14:pctWidth>
            </wp14:sizeRelH>
            <wp14:sizeRelV relativeFrom="page">
              <wp14:pctHeight>0</wp14:pctHeight>
            </wp14:sizeRelV>
          </wp:anchor>
        </w:drawing>
      </w:r>
    </w:p>
    <w:p w14:paraId="6028146F" w14:textId="2A290CEE" w:rsidR="00243ECF" w:rsidRDefault="00243ECF" w:rsidP="001A1F59"/>
    <w:p w14:paraId="7CA4C2C8" w14:textId="2A65CB7C" w:rsidR="00243ECF" w:rsidRDefault="00243ECF" w:rsidP="001A1F59"/>
    <w:p w14:paraId="57D17867" w14:textId="1ECC1F0C" w:rsidR="00243ECF" w:rsidRDefault="00243ECF" w:rsidP="001A1F59"/>
    <w:p w14:paraId="1A04EA1A" w14:textId="77777777" w:rsidR="00243ECF" w:rsidRDefault="00243ECF" w:rsidP="001A1F59"/>
    <w:p w14:paraId="4995A363" w14:textId="77777777" w:rsidR="00243ECF" w:rsidRDefault="00243ECF" w:rsidP="001A1F59"/>
    <w:p w14:paraId="0CA9F2CC" w14:textId="77777777" w:rsidR="00243ECF" w:rsidRDefault="00243ECF" w:rsidP="001A1F59"/>
    <w:p w14:paraId="6ED429D0" w14:textId="77777777" w:rsidR="00243ECF" w:rsidRDefault="00243ECF" w:rsidP="001A1F59"/>
    <w:p w14:paraId="5C55091F" w14:textId="77777777" w:rsidR="00243ECF" w:rsidRDefault="00243ECF" w:rsidP="001A1F59"/>
    <w:p w14:paraId="454BCE24" w14:textId="77777777" w:rsidR="00243ECF" w:rsidRDefault="00243ECF" w:rsidP="001A1F59"/>
    <w:p w14:paraId="083019CB" w14:textId="77777777" w:rsidR="00243ECF" w:rsidRDefault="00243ECF" w:rsidP="001A1F59"/>
    <w:p w14:paraId="385A24A3" w14:textId="77777777" w:rsidR="00243ECF" w:rsidRDefault="00243ECF" w:rsidP="001A1F59"/>
    <w:p w14:paraId="753C5B47" w14:textId="77777777" w:rsidR="00243ECF" w:rsidRDefault="00243ECF" w:rsidP="001A1F59"/>
    <w:p w14:paraId="2786995F" w14:textId="77777777" w:rsidR="00243ECF" w:rsidRDefault="00243ECF" w:rsidP="001A1F59"/>
    <w:p w14:paraId="71B69E9C" w14:textId="77777777" w:rsidR="00243ECF" w:rsidRDefault="00243ECF" w:rsidP="001A1F59"/>
    <w:p w14:paraId="05EFC35B" w14:textId="77777777" w:rsidR="00243ECF" w:rsidRDefault="00243ECF" w:rsidP="001A1F59"/>
    <w:p w14:paraId="5A263720" w14:textId="77777777" w:rsidR="00243ECF" w:rsidRDefault="00243ECF" w:rsidP="001A1F59"/>
    <w:p w14:paraId="071DA1E4" w14:textId="77777777" w:rsidR="00243ECF" w:rsidRDefault="00243ECF" w:rsidP="001A1F59"/>
    <w:p w14:paraId="16D86473" w14:textId="77777777" w:rsidR="00243ECF" w:rsidRDefault="00243ECF">
      <w:r>
        <w:br w:type="page"/>
      </w:r>
    </w:p>
    <w:p w14:paraId="0692413C" w14:textId="18FA8E2C" w:rsidR="00243ECF" w:rsidRDefault="00372D44" w:rsidP="001A1F59">
      <w:r>
        <w:rPr>
          <w:rFonts w:ascii="Times New Roman" w:hAnsi="Times New Roman"/>
          <w:noProof/>
          <w:sz w:val="24"/>
          <w:szCs w:val="24"/>
          <w:lang w:eastAsia="fr-FR"/>
        </w:rPr>
        <w:lastRenderedPageBreak/>
        <mc:AlternateContent>
          <mc:Choice Requires="wps">
            <w:drawing>
              <wp:anchor distT="36576" distB="36576" distL="36576" distR="36576" simplePos="0" relativeHeight="252490752" behindDoc="0" locked="0" layoutInCell="1" allowOverlap="1" wp14:anchorId="2D906C68" wp14:editId="29C2FFA6">
                <wp:simplePos x="0" y="0"/>
                <wp:positionH relativeFrom="column">
                  <wp:posOffset>2345690</wp:posOffset>
                </wp:positionH>
                <wp:positionV relativeFrom="paragraph">
                  <wp:posOffset>-685165</wp:posOffset>
                </wp:positionV>
                <wp:extent cx="7171690" cy="7114540"/>
                <wp:effectExtent l="0" t="0" r="10160" b="10160"/>
                <wp:wrapNone/>
                <wp:docPr id="540" name="Zone de texte 5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1690" cy="7114540"/>
                        </a:xfrm>
                        <a:prstGeom prst="rect">
                          <a:avLst/>
                        </a:prstGeom>
                        <a:solidFill>
                          <a:srgbClr val="FAC8B4"/>
                        </a:solidFill>
                        <a:ln w="25400">
                          <a:solidFill>
                            <a:srgbClr val="DFEBF7"/>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164DC3A6" w14:textId="77777777" w:rsidR="00E346F6" w:rsidRDefault="00E346F6" w:rsidP="00EB4D3B">
                            <w:pPr>
                              <w:widowControl w:val="0"/>
                            </w:pPr>
                            <w:r>
                              <w:t> </w:t>
                            </w:r>
                          </w:p>
                          <w:p w14:paraId="40576264" w14:textId="77777777" w:rsidR="00E346F6" w:rsidRDefault="00E346F6" w:rsidP="00EB4D3B">
                            <w:pPr>
                              <w:widowControl w:val="0"/>
                              <w:rPr>
                                <w:sz w:val="14"/>
                                <w:szCs w:val="14"/>
                              </w:rPr>
                            </w:pPr>
                            <w:r>
                              <w:rPr>
                                <w:sz w:val="14"/>
                                <w:szCs w:val="14"/>
                              </w:rPr>
                              <w:t> </w:t>
                            </w:r>
                          </w:p>
                          <w:p w14:paraId="3FE5452C" w14:textId="77777777" w:rsidR="001D42CF" w:rsidRPr="002E6EE5" w:rsidRDefault="001D42CF" w:rsidP="001D42CF">
                            <w:pPr>
                              <w:widowControl w:val="0"/>
                              <w:jc w:val="center"/>
                              <w:rPr>
                                <w:rFonts w:ascii="Arial Narrow" w:hAnsi="Arial Narrow" w:cs="Arial"/>
                                <w:b/>
                                <w:color w:val="ED4F35"/>
                              </w:rPr>
                            </w:pPr>
                            <w:r w:rsidRPr="002E6EE5">
                              <w:rPr>
                                <w:rFonts w:ascii="Arial Narrow" w:hAnsi="Arial Narrow" w:cs="Arial"/>
                                <w:b/>
                                <w:color w:val="ED4F35"/>
                              </w:rPr>
                              <w:t>Salon du Droit Commun – Une mobilisation collective au service des territoires</w:t>
                            </w:r>
                          </w:p>
                          <w:p w14:paraId="599B6F44" w14:textId="77777777" w:rsidR="001D42CF" w:rsidRPr="00534A43" w:rsidRDefault="001D42CF" w:rsidP="001D42CF">
                            <w:pPr>
                              <w:widowControl w:val="0"/>
                              <w:jc w:val="center"/>
                              <w:rPr>
                                <w:rFonts w:ascii="Arial Narrow" w:hAnsi="Arial Narrow" w:cs="Arial"/>
                                <w:b/>
                                <w:sz w:val="2"/>
                                <w:szCs w:val="2"/>
                              </w:rPr>
                            </w:pPr>
                          </w:p>
                          <w:p w14:paraId="3B086C14" w14:textId="77777777" w:rsidR="001D42CF" w:rsidRPr="00B4192C" w:rsidRDefault="001D42CF" w:rsidP="001D42CF">
                            <w:pPr>
                              <w:widowControl w:val="0"/>
                              <w:jc w:val="both"/>
                              <w:rPr>
                                <w:rFonts w:ascii="Arial Narrow" w:hAnsi="Arial Narrow" w:cs="Arial"/>
                                <w:bCs/>
                              </w:rPr>
                            </w:pPr>
                            <w:r w:rsidRPr="00B4192C">
                              <w:rPr>
                                <w:rFonts w:ascii="Arial Narrow" w:hAnsi="Arial Narrow" w:cs="Arial"/>
                                <w:bCs/>
                              </w:rPr>
                              <w:t>Le 17 juin 2025 s’est tenu, sous l’impulsion de la Communauté d’agglomération de Lens-Liévin (CALL), le Salon du Droit Commun, une journée riche en échanges et en rencontres interinstitutionnelles, organisée pour renforcer les synergies entre les acteurs du territoire.</w:t>
                            </w:r>
                          </w:p>
                          <w:p w14:paraId="4D271614" w14:textId="77777777" w:rsidR="001D42CF" w:rsidRPr="00B4192C" w:rsidRDefault="001D42CF" w:rsidP="001D42CF">
                            <w:pPr>
                              <w:widowControl w:val="0"/>
                              <w:jc w:val="both"/>
                              <w:rPr>
                                <w:rFonts w:ascii="Arial Narrow" w:hAnsi="Arial Narrow" w:cs="Arial"/>
                                <w:bCs/>
                              </w:rPr>
                            </w:pPr>
                            <w:r w:rsidRPr="00B4192C">
                              <w:rPr>
                                <w:rFonts w:ascii="Arial Narrow" w:hAnsi="Arial Narrow" w:cs="Arial"/>
                                <w:bCs/>
                              </w:rPr>
                              <w:t>La matinée a permis aux agents des différentes institutions et organismes de faire connaissance dans un cadre interprofessionnel propice au dialogue. L'objectif était de mieux comprendre les missions respectives et de partager des pratiques autour des politiques publiques et du droit commun.</w:t>
                            </w:r>
                          </w:p>
                          <w:p w14:paraId="6F86DCCC" w14:textId="77777777" w:rsidR="001D42CF" w:rsidRPr="00B4192C" w:rsidRDefault="001D42CF" w:rsidP="001D42CF">
                            <w:pPr>
                              <w:widowControl w:val="0"/>
                              <w:jc w:val="both"/>
                              <w:rPr>
                                <w:rFonts w:ascii="Arial Narrow" w:hAnsi="Arial Narrow" w:cs="Arial"/>
                                <w:bCs/>
                              </w:rPr>
                            </w:pPr>
                            <w:r w:rsidRPr="00B4192C">
                              <w:rPr>
                                <w:rFonts w:ascii="Arial Narrow" w:hAnsi="Arial Narrow" w:cs="Arial"/>
                                <w:bCs/>
                              </w:rPr>
                              <w:t xml:space="preserve">De nombreuses institutions étaient représentées, parmi lesquelles : l’État, la Région Hauts-de-France, la CALL, la Caisse d’Allocations Familiales, l’Agence Régionale de Santé (ARS), France Travail ,les services du Département du Pas-de-Calais (la Maison du Département Solidarité </w:t>
                            </w:r>
                            <w:r>
                              <w:rPr>
                                <w:rFonts w:ascii="Arial Narrow" w:hAnsi="Arial Narrow" w:cs="Arial"/>
                                <w:bCs/>
                              </w:rPr>
                              <w:t>Lens-Liévin, la direction de l’</w:t>
                            </w:r>
                            <w:r w:rsidRPr="00B4192C">
                              <w:rPr>
                                <w:rFonts w:ascii="Arial Narrow" w:hAnsi="Arial Narrow" w:cs="Arial"/>
                                <w:bCs/>
                              </w:rPr>
                              <w:t>autonomie, la Maison des Ados de l’Artois, la Direction des Sports du Département, le Service Local d’Allocations Insertion (SLAI), ainsi que plusieurs bailleurs sociaux tels que SIA, Pas-de-Calais Habitat, Maisons &amp; Cités.</w:t>
                            </w:r>
                          </w:p>
                          <w:p w14:paraId="23D16EA7" w14:textId="77777777" w:rsidR="001D42CF" w:rsidRPr="00B4192C" w:rsidRDefault="001D42CF" w:rsidP="001D42CF">
                            <w:pPr>
                              <w:widowControl w:val="0"/>
                              <w:jc w:val="both"/>
                              <w:rPr>
                                <w:rFonts w:ascii="Arial Narrow" w:hAnsi="Arial Narrow" w:cs="Arial"/>
                                <w:bCs/>
                              </w:rPr>
                            </w:pPr>
                            <w:r w:rsidRPr="00B4192C">
                              <w:rPr>
                                <w:rFonts w:ascii="Arial Narrow" w:hAnsi="Arial Narrow" w:cs="Arial"/>
                                <w:bCs/>
                              </w:rPr>
                              <w:t xml:space="preserve">L’après-midi, le forum </w:t>
                            </w:r>
                            <w:r>
                              <w:rPr>
                                <w:rFonts w:ascii="Arial Narrow" w:hAnsi="Arial Narrow" w:cs="Arial"/>
                                <w:bCs/>
                              </w:rPr>
                              <w:t>s’est ouvert aux collectivités l</w:t>
                            </w:r>
                            <w:r w:rsidRPr="00B4192C">
                              <w:rPr>
                                <w:rFonts w:ascii="Arial Narrow" w:hAnsi="Arial Narrow" w:cs="Arial"/>
                                <w:bCs/>
                              </w:rPr>
                              <w:t>ocales et associations du territoire de Lens-Liévin, offrant un espace de dialogue autour des dispositifs de subvention et de co-construction des projets inscrits dans la dynamique de la Politique de la Ville et du droit commun. Cette journée a illustré l'engagement commun des acteurs locaux à travailler ensemble pour répondre au plus près des besoins des habitants.</w:t>
                            </w:r>
                          </w:p>
                          <w:p w14:paraId="348ECFEA" w14:textId="77777777" w:rsidR="001D42CF" w:rsidRPr="00372D44" w:rsidRDefault="001D42CF" w:rsidP="001D42CF">
                            <w:pPr>
                              <w:widowControl w:val="0"/>
                              <w:rPr>
                                <w:rFonts w:ascii="Arial Narrow" w:hAnsi="Arial Narrow" w:cs="Arial"/>
                                <w:sz w:val="10"/>
                                <w:szCs w:val="10"/>
                              </w:rPr>
                            </w:pPr>
                          </w:p>
                          <w:p w14:paraId="65CB1647" w14:textId="77777777" w:rsidR="001D42CF" w:rsidRPr="002E6EE5" w:rsidRDefault="001D42CF" w:rsidP="001D42CF">
                            <w:pPr>
                              <w:widowControl w:val="0"/>
                              <w:jc w:val="center"/>
                              <w:rPr>
                                <w:rFonts w:ascii="Arial Narrow" w:hAnsi="Arial Narrow" w:cs="Arial"/>
                                <w:b/>
                                <w:color w:val="ED4F35"/>
                              </w:rPr>
                            </w:pPr>
                            <w:r w:rsidRPr="002E6EE5">
                              <w:rPr>
                                <w:rFonts w:ascii="Arial Narrow" w:hAnsi="Arial Narrow" w:cs="Arial"/>
                                <w:b/>
                                <w:color w:val="ED4F35"/>
                              </w:rPr>
                              <w:t>Osez le BTP, les femmes sont à l'honneur !</w:t>
                            </w:r>
                          </w:p>
                          <w:p w14:paraId="3B228C91" w14:textId="77777777" w:rsidR="001D42CF" w:rsidRPr="00534A43" w:rsidRDefault="001D42CF" w:rsidP="001D42CF">
                            <w:pPr>
                              <w:widowControl w:val="0"/>
                              <w:jc w:val="center"/>
                              <w:rPr>
                                <w:rFonts w:ascii="Arial Narrow" w:hAnsi="Arial Narrow" w:cs="Arial"/>
                                <w:b/>
                                <w:sz w:val="2"/>
                                <w:szCs w:val="2"/>
                              </w:rPr>
                            </w:pPr>
                          </w:p>
                          <w:p w14:paraId="37776A4C" w14:textId="77777777" w:rsidR="001D42CF" w:rsidRPr="00B4192C" w:rsidRDefault="001D42CF" w:rsidP="001D42CF">
                            <w:pPr>
                              <w:widowControl w:val="0"/>
                              <w:jc w:val="both"/>
                              <w:rPr>
                                <w:rFonts w:ascii="Arial Narrow" w:hAnsi="Arial Narrow" w:cs="Arial"/>
                                <w:bCs/>
                              </w:rPr>
                            </w:pPr>
                            <w:r w:rsidRPr="00B4192C">
                              <w:rPr>
                                <w:rFonts w:ascii="Arial Narrow" w:hAnsi="Arial Narrow" w:cs="Arial"/>
                                <w:bCs/>
                              </w:rPr>
                              <w:t>Dans le cadre du Comité Local Pour l'Emploi et du groupe de travail BTP qui en est issu, la féminisation des emplois du BTP a été retenue comme axe prioritaire sur le bassin Lens Hénin.</w:t>
                            </w:r>
                          </w:p>
                          <w:p w14:paraId="7B35B45B" w14:textId="77777777" w:rsidR="001D42CF" w:rsidRDefault="001D42CF" w:rsidP="001D42CF">
                            <w:pPr>
                              <w:widowControl w:val="0"/>
                              <w:jc w:val="both"/>
                              <w:rPr>
                                <w:rFonts w:ascii="Arial Narrow" w:hAnsi="Arial Narrow" w:cs="Arial"/>
                                <w:bCs/>
                              </w:rPr>
                            </w:pPr>
                            <w:r w:rsidRPr="00B4192C">
                              <w:rPr>
                                <w:rFonts w:ascii="Arial Narrow" w:hAnsi="Arial Narrow" w:cs="Arial"/>
                                <w:bCs/>
                              </w:rPr>
                              <w:t>En collaboration avec France Travail et la Maison de l'Emploi et de l'insertion, nous avons décidé de nous appuyer sur la Journée Internationale des Droits des Femmes et d'organiser une action de sensibilisation aux grands chantiers et métiers du BTP auprès d'un public 100% féminin.</w:t>
                            </w:r>
                          </w:p>
                          <w:p w14:paraId="51B96E2B" w14:textId="20F62EFB" w:rsidR="00534A43" w:rsidRDefault="001B3757" w:rsidP="001D42CF">
                            <w:pPr>
                              <w:widowControl w:val="0"/>
                              <w:jc w:val="both"/>
                              <w:rPr>
                                <w:rFonts w:ascii="Arial Narrow" w:hAnsi="Arial Narrow" w:cs="Arial"/>
                                <w:bCs/>
                              </w:rPr>
                            </w:pPr>
                            <w:r>
                              <w:rPr>
                                <w:rFonts w:ascii="Arial Narrow" w:hAnsi="Arial Narrow" w:cs="Arial"/>
                                <w:bCs/>
                              </w:rPr>
                              <w:t>Cette action s’inscrit dans le cadre de l’ERBM au titre de l’amélioration de l’habitat et de la formation des hommes et des femmes aux métiers du BTP.</w:t>
                            </w:r>
                          </w:p>
                          <w:p w14:paraId="01160B21" w14:textId="77777777" w:rsidR="00534A43" w:rsidRDefault="00534A43" w:rsidP="00534A43">
                            <w:pPr>
                              <w:widowControl w:val="0"/>
                              <w:jc w:val="center"/>
                              <w:rPr>
                                <w:rFonts w:ascii="Arial Narrow" w:hAnsi="Arial Narrow" w:cs="Arial"/>
                                <w:b/>
                                <w:color w:val="ED4F35"/>
                              </w:rPr>
                            </w:pPr>
                            <w:bookmarkStart w:id="0" w:name="_Hlk238545381"/>
                            <w:r w:rsidRPr="00534A43">
                              <w:rPr>
                                <w:rFonts w:ascii="Arial Narrow" w:hAnsi="Arial Narrow" w:cs="Arial"/>
                                <w:b/>
                                <w:color w:val="ED4F35"/>
                              </w:rPr>
                              <w:t>Levons les tabous avec pudeur</w:t>
                            </w:r>
                          </w:p>
                          <w:bookmarkEnd w:id="0"/>
                          <w:p w14:paraId="485446DC" w14:textId="2D86C259" w:rsidR="00E346F6" w:rsidRDefault="00372D44" w:rsidP="00372D44">
                            <w:pPr>
                              <w:widowControl w:val="0"/>
                              <w:spacing w:after="40"/>
                              <w:jc w:val="both"/>
                              <w:rPr>
                                <w:rFonts w:ascii="Arial Narrow" w:hAnsi="Arial Narrow" w:cs="Arial"/>
                                <w:bCs/>
                              </w:rPr>
                            </w:pPr>
                            <w:r>
                              <w:rPr>
                                <w:rFonts w:ascii="Arial Narrow" w:hAnsi="Arial Narrow" w:cs="Arial"/>
                                <w:bCs/>
                              </w:rPr>
                              <w:t>… ou comment aborder la vie affective et sexuelle des enfants et des adolescents confiés à l’ASE. Les équipes du Service Local de l’Accueil Familial (SLAF) de la MDS Lens-Liévin et du Centre de Santé Sexuelle (CSS) de Lens-Liévin ont mis en place en 2021 un projet à destination des référents sociaux et des assistants familiaux, souvent confrontés à des situations délicates sur le sujet, afin de savoir adapter son comportement et ses réponses en tenant compte de la problématique particulière de chaque jeune accueilli.</w:t>
                            </w:r>
                          </w:p>
                          <w:p w14:paraId="71190847" w14:textId="5DF9BA78" w:rsidR="00372D44" w:rsidRDefault="00372D44" w:rsidP="00372D44">
                            <w:pPr>
                              <w:widowControl w:val="0"/>
                              <w:spacing w:after="40"/>
                              <w:jc w:val="both"/>
                              <w:rPr>
                                <w:rFonts w:ascii="Arial Narrow" w:hAnsi="Arial Narrow"/>
                                <w:sz w:val="20"/>
                                <w:szCs w:val="20"/>
                              </w:rPr>
                            </w:pPr>
                            <w:r>
                              <w:rPr>
                                <w:rFonts w:ascii="Arial Narrow" w:hAnsi="Arial Narrow" w:cs="Arial"/>
                                <w:bCs/>
                              </w:rPr>
                              <w:t>Cette action, reconduite chaque année, a pour but de développer les compétences des professionnels travaillant autour de l’accueil familial dans le domaine de l’éducation à la vie affective et sexuelle. Celle-ci est reconduite chaque année et a concerné une centaine d’assistants familiaux du territoire de Lens-Liévin et une quarantaine de référents sociaux.</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06C68" id="Zone de texte 540" o:spid="_x0000_s1134" type="#_x0000_t202" style="position:absolute;margin-left:184.7pt;margin-top:-53.95pt;width:564.7pt;height:560.2pt;z-index:2524907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E/JQIAAEQEAAAOAAAAZHJzL2Uyb0RvYy54bWysU9uO0zAQfUfiHyy/0ySl25ao6aqXLUJa&#10;LtLCBziO01g4HmO7TcrXM3babrXACyIP1kzGPjNz5szivm8VOQrrJOiCZqOUEqE5VFLvC/rt6+7N&#10;nBLnma6YAi0KehKO3i9fv1p0JhdjaEBVwhIE0S7vTEEb702eJI43omVuBEZoDNZgW+bRtfuksqxD&#10;9FYl4zSdJh3Yyljgwjn8ux2CdBnx61pw/7munfBEFRRr8/G08SzDmSwXLN9bZhrJz2Wwf6iiZVJj&#10;0ivUlnlGDlb+BtVKbsFB7Ucc2gTqWnIRe8BusvRFN08NMyL2guQ4c6XJ/T9Y/un4ZL5Y4vs19DjA&#10;2IQzj8C/O6Jh0zC9FytroWsEqzBxFihLOuPy89NAtctdACm7j1DhkNnBQwTqa9sGVrBPgug4gNOV&#10;dNF7wvHnLJtl03cY4hibZdnkbhLHkrD88txY598LaEkwCmpxqhGeHR+dD+Ww/HIlZHOgZLWTSkXH&#10;7suNsuTIUAG71Wa+nsQOXlxTmnQFHWPudKDgrxjb3cN6N/sTRis9alnJtqDzNHyDugJxD7qKSvNM&#10;qsHGmpUOBYqo0nMjFyoHUn1f9kRWSHo6D1ghWkJ1QqotDFLG1UOjAfuTkg5lXFD348CsoER90Diu&#10;t9O72RR1f+vYW6e8dZjmCFVQT8lgbvywKwdj5b7BTINANKxwxLWM5D9XdRYGSjXO5LxWYRdu/Xjr&#10;efmXvwAAAP//AwBQSwMEFAAGAAgAAAAhAHCp/jfkAAAADgEAAA8AAABkcnMvZG93bnJldi54bWxM&#10;j8FOwzAMhu9IvENkJG5b2jFKW5pODITEdkCicOGWNVlb0ThVk2bd2+Od4GbLn35/f7GZTc+CHl1n&#10;UUC8jIBprK3qsBHw9fm6SIE5L1HJ3qIWcNYONuX1VSFzZU/4oUPlG0Yh6HIpoPV+yDl3dauNdEs7&#10;aKTb0Y5GelrHhqtRnijc9HwVRQk3skP60MpBP7e6/qkmIyDZfr+8b/fnt2o/hZSbLkxhdxTi9mZ+&#10;egTm9ez/YLjokzqU5HSwEyrHegF3SbYmVMAijh4yYBdknaVU50BTFK/ugZcF/1+j/AUAAP//AwBQ&#10;SwECLQAUAAYACAAAACEAtoM4kv4AAADhAQAAEwAAAAAAAAAAAAAAAAAAAAAAW0NvbnRlbnRfVHlw&#10;ZXNdLnhtbFBLAQItABQABgAIAAAAIQA4/SH/1gAAAJQBAAALAAAAAAAAAAAAAAAAAC8BAABfcmVs&#10;cy8ucmVsc1BLAQItABQABgAIAAAAIQBM7/E/JQIAAEQEAAAOAAAAAAAAAAAAAAAAAC4CAABkcnMv&#10;ZTJvRG9jLnhtbFBLAQItABQABgAIAAAAIQBwqf435AAAAA4BAAAPAAAAAAAAAAAAAAAAAH8EAABk&#10;cnMvZG93bnJldi54bWxQSwUGAAAAAAQABADzAAAAkAUAAAAA&#10;" fillcolor="#fac8b4" strokecolor="#dfebf7" strokeweight="2pt">
                <v:shadow color="black [0]"/>
                <v:textbox inset="2.88pt,2.88pt,2.88pt,2.88pt">
                  <w:txbxContent>
                    <w:p w14:paraId="164DC3A6" w14:textId="77777777" w:rsidR="00E346F6" w:rsidRDefault="00E346F6" w:rsidP="00EB4D3B">
                      <w:pPr>
                        <w:widowControl w:val="0"/>
                      </w:pPr>
                      <w:r>
                        <w:t> </w:t>
                      </w:r>
                    </w:p>
                    <w:p w14:paraId="40576264" w14:textId="77777777" w:rsidR="00E346F6" w:rsidRDefault="00E346F6" w:rsidP="00EB4D3B">
                      <w:pPr>
                        <w:widowControl w:val="0"/>
                        <w:rPr>
                          <w:sz w:val="14"/>
                          <w:szCs w:val="14"/>
                        </w:rPr>
                      </w:pPr>
                      <w:r>
                        <w:rPr>
                          <w:sz w:val="14"/>
                          <w:szCs w:val="14"/>
                        </w:rPr>
                        <w:t> </w:t>
                      </w:r>
                    </w:p>
                    <w:p w14:paraId="3FE5452C" w14:textId="77777777" w:rsidR="001D42CF" w:rsidRPr="002E6EE5" w:rsidRDefault="001D42CF" w:rsidP="001D42CF">
                      <w:pPr>
                        <w:widowControl w:val="0"/>
                        <w:jc w:val="center"/>
                        <w:rPr>
                          <w:rFonts w:ascii="Arial Narrow" w:hAnsi="Arial Narrow" w:cs="Arial"/>
                          <w:b/>
                          <w:color w:val="ED4F35"/>
                        </w:rPr>
                      </w:pPr>
                      <w:r w:rsidRPr="002E6EE5">
                        <w:rPr>
                          <w:rFonts w:ascii="Arial Narrow" w:hAnsi="Arial Narrow" w:cs="Arial"/>
                          <w:b/>
                          <w:color w:val="ED4F35"/>
                        </w:rPr>
                        <w:t>Salon du Droit Commun – Une mobilisation collective au service des territoires</w:t>
                      </w:r>
                    </w:p>
                    <w:p w14:paraId="599B6F44" w14:textId="77777777" w:rsidR="001D42CF" w:rsidRPr="00534A43" w:rsidRDefault="001D42CF" w:rsidP="001D42CF">
                      <w:pPr>
                        <w:widowControl w:val="0"/>
                        <w:jc w:val="center"/>
                        <w:rPr>
                          <w:rFonts w:ascii="Arial Narrow" w:hAnsi="Arial Narrow" w:cs="Arial"/>
                          <w:b/>
                          <w:sz w:val="2"/>
                          <w:szCs w:val="2"/>
                        </w:rPr>
                      </w:pPr>
                    </w:p>
                    <w:p w14:paraId="3B086C14" w14:textId="77777777" w:rsidR="001D42CF" w:rsidRPr="00B4192C" w:rsidRDefault="001D42CF" w:rsidP="001D42CF">
                      <w:pPr>
                        <w:widowControl w:val="0"/>
                        <w:jc w:val="both"/>
                        <w:rPr>
                          <w:rFonts w:ascii="Arial Narrow" w:hAnsi="Arial Narrow" w:cs="Arial"/>
                          <w:bCs/>
                        </w:rPr>
                      </w:pPr>
                      <w:r w:rsidRPr="00B4192C">
                        <w:rPr>
                          <w:rFonts w:ascii="Arial Narrow" w:hAnsi="Arial Narrow" w:cs="Arial"/>
                          <w:bCs/>
                        </w:rPr>
                        <w:t>Le 17 juin 2025 s’est tenu, sous l’impulsion de la Communauté d’agglomération de Lens-Liévin (CALL), le Salon du Droit Commun, une journée riche en échanges et en rencontres interinstitutionnelles, organisée pour renforcer les synergies entre les acteurs du territoire.</w:t>
                      </w:r>
                    </w:p>
                    <w:p w14:paraId="4D271614" w14:textId="77777777" w:rsidR="001D42CF" w:rsidRPr="00B4192C" w:rsidRDefault="001D42CF" w:rsidP="001D42CF">
                      <w:pPr>
                        <w:widowControl w:val="0"/>
                        <w:jc w:val="both"/>
                        <w:rPr>
                          <w:rFonts w:ascii="Arial Narrow" w:hAnsi="Arial Narrow" w:cs="Arial"/>
                          <w:bCs/>
                        </w:rPr>
                      </w:pPr>
                      <w:r w:rsidRPr="00B4192C">
                        <w:rPr>
                          <w:rFonts w:ascii="Arial Narrow" w:hAnsi="Arial Narrow" w:cs="Arial"/>
                          <w:bCs/>
                        </w:rPr>
                        <w:t>La matinée a permis aux agents des différentes institutions et organismes de faire connaissance dans un cadre interprofessionnel propice au dialogue. L'objectif était de mieux comprendre les missions respectives et de partager des pratiques autour des politiques publiques et du droit commun.</w:t>
                      </w:r>
                    </w:p>
                    <w:p w14:paraId="6F86DCCC" w14:textId="77777777" w:rsidR="001D42CF" w:rsidRPr="00B4192C" w:rsidRDefault="001D42CF" w:rsidP="001D42CF">
                      <w:pPr>
                        <w:widowControl w:val="0"/>
                        <w:jc w:val="both"/>
                        <w:rPr>
                          <w:rFonts w:ascii="Arial Narrow" w:hAnsi="Arial Narrow" w:cs="Arial"/>
                          <w:bCs/>
                        </w:rPr>
                      </w:pPr>
                      <w:r w:rsidRPr="00B4192C">
                        <w:rPr>
                          <w:rFonts w:ascii="Arial Narrow" w:hAnsi="Arial Narrow" w:cs="Arial"/>
                          <w:bCs/>
                        </w:rPr>
                        <w:t xml:space="preserve">De nombreuses institutions étaient représentées, parmi lesquelles : l’État, la Région Hauts-de-France, la CALL, la Caisse d’Allocations Familiales, l’Agence Régionale de Santé (ARS), France Travail ,les services du Département du Pas-de-Calais (la Maison du Département Solidarité </w:t>
                      </w:r>
                      <w:r>
                        <w:rPr>
                          <w:rFonts w:ascii="Arial Narrow" w:hAnsi="Arial Narrow" w:cs="Arial"/>
                          <w:bCs/>
                        </w:rPr>
                        <w:t>Lens-Liévin, la direction de l’</w:t>
                      </w:r>
                      <w:r w:rsidRPr="00B4192C">
                        <w:rPr>
                          <w:rFonts w:ascii="Arial Narrow" w:hAnsi="Arial Narrow" w:cs="Arial"/>
                          <w:bCs/>
                        </w:rPr>
                        <w:t>autonomie, la Maison des Ados de l’Artois, la Direction des Sports du Département, le Service Local d’Allocations Insertion (SLAI), ainsi que plusieurs bailleurs sociaux tels que SIA, Pas-de-Calais Habitat, Maisons &amp; Cités.</w:t>
                      </w:r>
                    </w:p>
                    <w:p w14:paraId="23D16EA7" w14:textId="77777777" w:rsidR="001D42CF" w:rsidRPr="00B4192C" w:rsidRDefault="001D42CF" w:rsidP="001D42CF">
                      <w:pPr>
                        <w:widowControl w:val="0"/>
                        <w:jc w:val="both"/>
                        <w:rPr>
                          <w:rFonts w:ascii="Arial Narrow" w:hAnsi="Arial Narrow" w:cs="Arial"/>
                          <w:bCs/>
                        </w:rPr>
                      </w:pPr>
                      <w:r w:rsidRPr="00B4192C">
                        <w:rPr>
                          <w:rFonts w:ascii="Arial Narrow" w:hAnsi="Arial Narrow" w:cs="Arial"/>
                          <w:bCs/>
                        </w:rPr>
                        <w:t xml:space="preserve">L’après-midi, le forum </w:t>
                      </w:r>
                      <w:r>
                        <w:rPr>
                          <w:rFonts w:ascii="Arial Narrow" w:hAnsi="Arial Narrow" w:cs="Arial"/>
                          <w:bCs/>
                        </w:rPr>
                        <w:t>s’est ouvert aux collectivités l</w:t>
                      </w:r>
                      <w:r w:rsidRPr="00B4192C">
                        <w:rPr>
                          <w:rFonts w:ascii="Arial Narrow" w:hAnsi="Arial Narrow" w:cs="Arial"/>
                          <w:bCs/>
                        </w:rPr>
                        <w:t>ocales et associations du territoire de Lens-Liévin, offrant un espace de dialogue autour des dispositifs de subvention et de co-construction des projets inscrits dans la dynamique de la Politique de la Ville et du droit commun. Cette journée a illustré l'engagement commun des acteurs locaux à travailler ensemble pour répondre au plus près des besoins des habitants.</w:t>
                      </w:r>
                    </w:p>
                    <w:p w14:paraId="348ECFEA" w14:textId="77777777" w:rsidR="001D42CF" w:rsidRPr="00372D44" w:rsidRDefault="001D42CF" w:rsidP="001D42CF">
                      <w:pPr>
                        <w:widowControl w:val="0"/>
                        <w:rPr>
                          <w:rFonts w:ascii="Arial Narrow" w:hAnsi="Arial Narrow" w:cs="Arial"/>
                          <w:sz w:val="10"/>
                          <w:szCs w:val="10"/>
                        </w:rPr>
                      </w:pPr>
                    </w:p>
                    <w:p w14:paraId="65CB1647" w14:textId="77777777" w:rsidR="001D42CF" w:rsidRPr="002E6EE5" w:rsidRDefault="001D42CF" w:rsidP="001D42CF">
                      <w:pPr>
                        <w:widowControl w:val="0"/>
                        <w:jc w:val="center"/>
                        <w:rPr>
                          <w:rFonts w:ascii="Arial Narrow" w:hAnsi="Arial Narrow" w:cs="Arial"/>
                          <w:b/>
                          <w:color w:val="ED4F35"/>
                        </w:rPr>
                      </w:pPr>
                      <w:r w:rsidRPr="002E6EE5">
                        <w:rPr>
                          <w:rFonts w:ascii="Arial Narrow" w:hAnsi="Arial Narrow" w:cs="Arial"/>
                          <w:b/>
                          <w:color w:val="ED4F35"/>
                        </w:rPr>
                        <w:t>Osez le BTP, les femmes sont à l'honneur !</w:t>
                      </w:r>
                    </w:p>
                    <w:p w14:paraId="3B228C91" w14:textId="77777777" w:rsidR="001D42CF" w:rsidRPr="00534A43" w:rsidRDefault="001D42CF" w:rsidP="001D42CF">
                      <w:pPr>
                        <w:widowControl w:val="0"/>
                        <w:jc w:val="center"/>
                        <w:rPr>
                          <w:rFonts w:ascii="Arial Narrow" w:hAnsi="Arial Narrow" w:cs="Arial"/>
                          <w:b/>
                          <w:sz w:val="2"/>
                          <w:szCs w:val="2"/>
                        </w:rPr>
                      </w:pPr>
                    </w:p>
                    <w:p w14:paraId="37776A4C" w14:textId="77777777" w:rsidR="001D42CF" w:rsidRPr="00B4192C" w:rsidRDefault="001D42CF" w:rsidP="001D42CF">
                      <w:pPr>
                        <w:widowControl w:val="0"/>
                        <w:jc w:val="both"/>
                        <w:rPr>
                          <w:rFonts w:ascii="Arial Narrow" w:hAnsi="Arial Narrow" w:cs="Arial"/>
                          <w:bCs/>
                        </w:rPr>
                      </w:pPr>
                      <w:r w:rsidRPr="00B4192C">
                        <w:rPr>
                          <w:rFonts w:ascii="Arial Narrow" w:hAnsi="Arial Narrow" w:cs="Arial"/>
                          <w:bCs/>
                        </w:rPr>
                        <w:t>Dans le cadre du Comité Local Pour l'Emploi et du groupe de travail BTP qui en est issu, la féminisation des emplois du BTP a été retenue comme axe prioritaire sur le bassin Lens Hénin.</w:t>
                      </w:r>
                    </w:p>
                    <w:p w14:paraId="7B35B45B" w14:textId="77777777" w:rsidR="001D42CF" w:rsidRDefault="001D42CF" w:rsidP="001D42CF">
                      <w:pPr>
                        <w:widowControl w:val="0"/>
                        <w:jc w:val="both"/>
                        <w:rPr>
                          <w:rFonts w:ascii="Arial Narrow" w:hAnsi="Arial Narrow" w:cs="Arial"/>
                          <w:bCs/>
                        </w:rPr>
                      </w:pPr>
                      <w:r w:rsidRPr="00B4192C">
                        <w:rPr>
                          <w:rFonts w:ascii="Arial Narrow" w:hAnsi="Arial Narrow" w:cs="Arial"/>
                          <w:bCs/>
                        </w:rPr>
                        <w:t>En collaboration avec France Travail et la Maison de l'Emploi et de l'insertion, nous avons décidé de nous appuyer sur la Journée Internationale des Droits des Femmes et d'organiser une action de sensibilisation aux grands chantiers et métiers du BTP auprès d'un public 100% féminin.</w:t>
                      </w:r>
                    </w:p>
                    <w:p w14:paraId="51B96E2B" w14:textId="20F62EFB" w:rsidR="00534A43" w:rsidRDefault="001B3757" w:rsidP="001D42CF">
                      <w:pPr>
                        <w:widowControl w:val="0"/>
                        <w:jc w:val="both"/>
                        <w:rPr>
                          <w:rFonts w:ascii="Arial Narrow" w:hAnsi="Arial Narrow" w:cs="Arial"/>
                          <w:bCs/>
                        </w:rPr>
                      </w:pPr>
                      <w:r>
                        <w:rPr>
                          <w:rFonts w:ascii="Arial Narrow" w:hAnsi="Arial Narrow" w:cs="Arial"/>
                          <w:bCs/>
                        </w:rPr>
                        <w:t>Cette action s’inscrit dans le cadre de l’ERBM au titre de l’amélioration de l’habitat et de la formation des hommes et des femmes aux métiers du BTP.</w:t>
                      </w:r>
                    </w:p>
                    <w:p w14:paraId="01160B21" w14:textId="77777777" w:rsidR="00534A43" w:rsidRDefault="00534A43" w:rsidP="00534A43">
                      <w:pPr>
                        <w:widowControl w:val="0"/>
                        <w:jc w:val="center"/>
                        <w:rPr>
                          <w:rFonts w:ascii="Arial Narrow" w:hAnsi="Arial Narrow" w:cs="Arial"/>
                          <w:b/>
                          <w:color w:val="ED4F35"/>
                        </w:rPr>
                      </w:pPr>
                      <w:bookmarkStart w:id="1" w:name="_Hlk238545381"/>
                      <w:r w:rsidRPr="00534A43">
                        <w:rPr>
                          <w:rFonts w:ascii="Arial Narrow" w:hAnsi="Arial Narrow" w:cs="Arial"/>
                          <w:b/>
                          <w:color w:val="ED4F35"/>
                        </w:rPr>
                        <w:t>Levons les tabous avec pudeur</w:t>
                      </w:r>
                    </w:p>
                    <w:bookmarkEnd w:id="1"/>
                    <w:p w14:paraId="485446DC" w14:textId="2D86C259" w:rsidR="00E346F6" w:rsidRDefault="00372D44" w:rsidP="00372D44">
                      <w:pPr>
                        <w:widowControl w:val="0"/>
                        <w:spacing w:after="40"/>
                        <w:jc w:val="both"/>
                        <w:rPr>
                          <w:rFonts w:ascii="Arial Narrow" w:hAnsi="Arial Narrow" w:cs="Arial"/>
                          <w:bCs/>
                        </w:rPr>
                      </w:pPr>
                      <w:r>
                        <w:rPr>
                          <w:rFonts w:ascii="Arial Narrow" w:hAnsi="Arial Narrow" w:cs="Arial"/>
                          <w:bCs/>
                        </w:rPr>
                        <w:t>… ou comment aborder la vie affective et sexuelle des enfants et des adolescents confiés à l’ASE. Les équipes du Service Local de l’Accueil Familial (SLAF) de la MDS Lens-Liévin et du Centre de Santé Sexuelle (CSS) de Lens-Liévin ont mis en place en 2021 un projet à destination des référents sociaux et des assistants familiaux, souvent confrontés à des situations délicates sur le sujet, afin de savoir adapter son comportement et ses réponses en tenant compte de la problématique particulière de chaque jeune accueilli.</w:t>
                      </w:r>
                    </w:p>
                    <w:p w14:paraId="71190847" w14:textId="5DF9BA78" w:rsidR="00372D44" w:rsidRDefault="00372D44" w:rsidP="00372D44">
                      <w:pPr>
                        <w:widowControl w:val="0"/>
                        <w:spacing w:after="40"/>
                        <w:jc w:val="both"/>
                        <w:rPr>
                          <w:rFonts w:ascii="Arial Narrow" w:hAnsi="Arial Narrow"/>
                          <w:sz w:val="20"/>
                          <w:szCs w:val="20"/>
                        </w:rPr>
                      </w:pPr>
                      <w:r>
                        <w:rPr>
                          <w:rFonts w:ascii="Arial Narrow" w:hAnsi="Arial Narrow" w:cs="Arial"/>
                          <w:bCs/>
                        </w:rPr>
                        <w:t>Cette action, reconduite chaque année, a pour but de développer les compétences des professionnels travaillant autour de l’accueil familial dans le domaine de l’éducation à la vie affective et sexuelle. Celle-ci est reconduite chaque année et a concerné une centaine d’assistants familiaux du territoire de Lens-Liévin et une quarantaine de référents sociaux.</w:t>
                      </w:r>
                    </w:p>
                  </w:txbxContent>
                </v:textbox>
              </v:shape>
            </w:pict>
          </mc:Fallback>
        </mc:AlternateContent>
      </w:r>
      <w:r w:rsidR="00EB4D3B">
        <w:rPr>
          <w:rFonts w:ascii="Times New Roman" w:hAnsi="Times New Roman"/>
          <w:noProof/>
          <w:sz w:val="24"/>
          <w:szCs w:val="24"/>
          <w:lang w:eastAsia="fr-FR"/>
        </w:rPr>
        <mc:AlternateContent>
          <mc:Choice Requires="wps">
            <w:drawing>
              <wp:anchor distT="36576" distB="36576" distL="36576" distR="36576" simplePos="0" relativeHeight="252492800" behindDoc="0" locked="0" layoutInCell="1" allowOverlap="1" wp14:anchorId="77681824" wp14:editId="5F2CE20F">
                <wp:simplePos x="0" y="0"/>
                <wp:positionH relativeFrom="column">
                  <wp:posOffset>4457700</wp:posOffset>
                </wp:positionH>
                <wp:positionV relativeFrom="paragraph">
                  <wp:posOffset>-645795</wp:posOffset>
                </wp:positionV>
                <wp:extent cx="2834005" cy="476250"/>
                <wp:effectExtent l="3810" t="4445" r="635" b="0"/>
                <wp:wrapNone/>
                <wp:docPr id="541" name="Zone de texte 5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47625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038341FA" w14:textId="77777777" w:rsidR="00E346F6" w:rsidRDefault="00E346F6" w:rsidP="00EB4D3B">
                            <w:pPr>
                              <w:widowControl w:val="0"/>
                              <w:spacing w:after="0" w:line="256" w:lineRule="auto"/>
                              <w:jc w:val="center"/>
                              <w:rPr>
                                <w:rFonts w:ascii="Arial Narrow" w:hAnsi="Arial Narrow"/>
                                <w:b/>
                                <w:bCs/>
                                <w:color w:val="ED4F35"/>
                                <w:sz w:val="40"/>
                                <w:szCs w:val="40"/>
                              </w:rPr>
                            </w:pPr>
                            <w:r>
                              <w:rPr>
                                <w:rFonts w:ascii="Arial Narrow" w:hAnsi="Arial Narrow"/>
                                <w:b/>
                                <w:bCs/>
                                <w:color w:val="ED4F35"/>
                                <w:sz w:val="40"/>
                                <w:szCs w:val="40"/>
                              </w:rPr>
                              <w:t>Les réalisations majeures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81824" id="Zone de texte 541" o:spid="_x0000_s1135" type="#_x0000_t202" style="position:absolute;margin-left:351pt;margin-top:-50.85pt;width:223.15pt;height:37.5pt;z-index:2524928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0L84wEAAKoDAAAOAAAAZHJzL2Uyb0RvYy54bWysU8tu2zAQvBfoPxC815Kd2EkFy0GaIEWB&#10;9AGk/YAVRVlEJS67pC25X98l5Thueyt6IbgkNTszO1rfjH0n9pq8QVvK+SyXQluFtbHbUn77+vDm&#10;WgofwNbQodWlPGgvbzavX60HV+gFttjVmgSDWF8MrpRtCK7IMq9a3YOfodOWLxukHgKXtM1qgoHR&#10;+y5b5PkqG5BqR6i093x6P13KTcJvGq3C56bxOoiulMwtpJXSWsU126yh2BK41qgjDfgHFj0Yy01P&#10;UPcQQOzI/AXVG0XosQkzhX2GTWOUThpYzTz/Q81TC04nLWyOdyeb/P+DVZ/2T+4LiTC+w5EHmER4&#10;94jquxcW71qwW31LhEOroebG82hZNjhfHD+NVvvCR5Bq+Ig1Dxl2ARPQ2FAfXWGdgtF5AIeT6XoM&#10;QvHh4vriMs+XUii+u7xaLZZpKhkUz1878uG9xl7ETSmJh5rQYf/oQ2QDxfOT2Mzig+m6NNjO/nbA&#10;D+NJYh8JT9TDWI3C1CwtfxvFRTkV1gcWRDgFhgPOmxbppxQDh6WU/scOSEvRfbBsysVqebXidJ0X&#10;dF5U5wVYxVClDFJM27swJXLnyGxb7jSNweItG9mYpPGF1VEAByJJP4Y3Ju68Tq9efrHNLwAAAP//&#10;AwBQSwMEFAAGAAgAAAAhANH+JYriAAAADQEAAA8AAABkcnMvZG93bnJldi54bWxMj8FugzAQRO+V&#10;+g/WVuqlSmxIFRKCiaJKlXrIpZTeDXYAxV4j2wH693VO7XF2RrNviuNiNJmU84NFDsmaAVHYWjlg&#10;x6H+el/tgPggUAptUXH4UR6O5eNDIXJpZ/xUUxU6EkvQ54JDH8KYU+rbXhnh13ZUGL2LdUaEKF1H&#10;pRNzLDeapoxtqREDxg+9GNVbr9prdTMchJuq/VmfbY1N9v1yrefNx/7E+fPTcjoACWoJf2G440d0&#10;KCNTY28oPdEcMpbGLYHDKmFJBuQeSV53GyBNvKXbDGhZ0P8ryl8AAAD//wMAUEsBAi0AFAAGAAgA&#10;AAAhALaDOJL+AAAA4QEAABMAAAAAAAAAAAAAAAAAAAAAAFtDb250ZW50X1R5cGVzXS54bWxQSwEC&#10;LQAUAAYACAAAACEAOP0h/9YAAACUAQAACwAAAAAAAAAAAAAAAAAvAQAAX3JlbHMvLnJlbHNQSwEC&#10;LQAUAAYACAAAACEAVadC/OMBAACqAwAADgAAAAAAAAAAAAAAAAAuAgAAZHJzL2Uyb0RvYy54bWxQ&#10;SwECLQAUAAYACAAAACEA0f4liuIAAAANAQAADwAAAAAAAAAAAAAAAAA9BAAAZHJzL2Rvd25yZXYu&#10;eG1sUEsFBgAAAAAEAAQA8wAAAEwFAAAAAA==&#10;" filled="f" fillcolor="#5b9bd5" stroked="f" strokecolor="black [0]" strokeweight="2pt">
                <v:textbox inset="2.88pt,2.88pt,2.88pt,2.88pt">
                  <w:txbxContent>
                    <w:p w14:paraId="038341FA" w14:textId="77777777" w:rsidR="00E346F6" w:rsidRDefault="00E346F6" w:rsidP="00EB4D3B">
                      <w:pPr>
                        <w:widowControl w:val="0"/>
                        <w:spacing w:after="0" w:line="256" w:lineRule="auto"/>
                        <w:jc w:val="center"/>
                        <w:rPr>
                          <w:rFonts w:ascii="Arial Narrow" w:hAnsi="Arial Narrow"/>
                          <w:b/>
                          <w:bCs/>
                          <w:color w:val="ED4F35"/>
                          <w:sz w:val="40"/>
                          <w:szCs w:val="40"/>
                        </w:rPr>
                      </w:pPr>
                      <w:r>
                        <w:rPr>
                          <w:rFonts w:ascii="Arial Narrow" w:hAnsi="Arial Narrow"/>
                          <w:b/>
                          <w:bCs/>
                          <w:color w:val="ED4F35"/>
                          <w:sz w:val="40"/>
                          <w:szCs w:val="40"/>
                        </w:rPr>
                        <w:t>Les réalisations majeures</w:t>
                      </w:r>
                    </w:p>
                  </w:txbxContent>
                </v:textbox>
              </v:shape>
            </w:pict>
          </mc:Fallback>
        </mc:AlternateContent>
      </w:r>
      <w:r w:rsidR="00EB4D3B">
        <w:rPr>
          <w:rFonts w:ascii="Times New Roman" w:hAnsi="Times New Roman"/>
          <w:noProof/>
          <w:sz w:val="24"/>
          <w:szCs w:val="24"/>
          <w:lang w:eastAsia="fr-FR"/>
        </w:rPr>
        <mc:AlternateContent>
          <mc:Choice Requires="wps">
            <w:drawing>
              <wp:anchor distT="36576" distB="36576" distL="36576" distR="36576" simplePos="0" relativeHeight="252483584" behindDoc="0" locked="0" layoutInCell="1" allowOverlap="1" wp14:anchorId="23A42C02" wp14:editId="6C391D2B">
                <wp:simplePos x="0" y="0"/>
                <wp:positionH relativeFrom="column">
                  <wp:posOffset>-628650</wp:posOffset>
                </wp:positionH>
                <wp:positionV relativeFrom="paragraph">
                  <wp:posOffset>-663258</wp:posOffset>
                </wp:positionV>
                <wp:extent cx="2824480" cy="2659380"/>
                <wp:effectExtent l="0" t="0" r="0" b="1270"/>
                <wp:wrapNone/>
                <wp:docPr id="535" name="Zone de texte 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4480" cy="265938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034C31EA" w14:textId="77777777" w:rsidR="00E346F6" w:rsidRDefault="00E346F6" w:rsidP="00EB4D3B">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1D2383B3"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76802B84"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2E124E5B" w14:textId="77777777" w:rsidR="00E346F6" w:rsidRDefault="00E346F6" w:rsidP="00EB4D3B">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0F54C603"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423D2979"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3F6CCC44"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4BE52737"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311E5301"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73632806" w14:textId="77777777" w:rsidR="00E346F6" w:rsidRDefault="00E346F6" w:rsidP="00EB4D3B">
                            <w:pPr>
                              <w:widowControl w:val="0"/>
                              <w:spacing w:after="0"/>
                              <w:ind w:left="567" w:hanging="567"/>
                              <w:rPr>
                                <w:rFonts w:ascii="Arial Narrow" w:hAnsi="Arial Narrow"/>
                                <w:b/>
                                <w:bCs/>
                                <w:color w:val="ED4F35"/>
                                <w:kern w:val="24"/>
                                <w:sz w:val="24"/>
                                <w:szCs w:val="24"/>
                              </w:rPr>
                            </w:pPr>
                            <w:r>
                              <w:rPr>
                                <w:rFonts w:ascii="Symbol" w:hAnsi="Symbol"/>
                                <w:color w:val="ED4F35"/>
                                <w:sz w:val="24"/>
                                <w:szCs w:val="24"/>
                              </w:rPr>
                              <w:t></w:t>
                            </w:r>
                            <w:r>
                              <w:rPr>
                                <w:color w:val="ED4F35"/>
                                <w:sz w:val="24"/>
                                <w:szCs w:val="24"/>
                              </w:rPr>
                              <w:t> </w:t>
                            </w:r>
                            <w:r>
                              <w:rPr>
                                <w:rFonts w:ascii="Arial Narrow" w:hAnsi="Arial Narrow"/>
                                <w:b/>
                                <w:bCs/>
                                <w:color w:val="ED4F35"/>
                                <w:kern w:val="24"/>
                                <w:sz w:val="24"/>
                                <w:szCs w:val="24"/>
                              </w:rPr>
                              <w:t>MDS Lens - Liévin</w:t>
                            </w:r>
                          </w:p>
                          <w:p w14:paraId="3E036624" w14:textId="77777777" w:rsidR="00E346F6" w:rsidRDefault="00E346F6" w:rsidP="00EB4D3B">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du Montreuillois</w:t>
                            </w:r>
                          </w:p>
                          <w:p w14:paraId="23724594"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Ternois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42C02" id="Zone de texte 535" o:spid="_x0000_s1136" type="#_x0000_t202" style="position:absolute;margin-left:-49.5pt;margin-top:-52.25pt;width:222.4pt;height:209.4pt;z-index:252483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NaD4AEAAKsDAAAOAAAAZHJzL2Uyb0RvYy54bWysU1Fv0zAQfkfiP1h+p2mzrZSo6TQ2DSGN&#10;gTT4AY7jNBaJz9y5Tcqv5+x0XYE3xIvlu3O+u++7L+vrse/E3iBZcKVczOZSGKehtm5bym9f79+s&#10;pKCgXK06cKaUB0PyevP61Xrwhcmhha42KBjEUTH4UrYh+CLLSLemVzQDbxwXG8BeBQ5xm9WoBkbv&#10;uyyfz5fZAFh7BG2IOHs3FeUm4TeN0eFz05AJoislzxbSiems4plt1qrYovKt1ccx1D9M0SvruOkJ&#10;6k4FJXZo/4LqrUYgaMJMQ59B01htEgdms5j/weapVd4kLiwO+ZNM9P9g9eP+yX9BEcb3MPICEwny&#10;D6C/k3Bw2yq3NTeIMLRG1dx4ESXLBk/F8dMoNRUUQarhE9S8ZLULkIDGBvuoCvMUjM4LOJxEN2MQ&#10;mpP5Kr+8XHFJcy1fXr274CD2UMXz5x4pfDDQi3gpJfJWE7zaP1CYnj4/id0c3NuuS5vt3G8JxoyZ&#10;NH6ceJo9jNUobM3cFqlz5FNBfWBGCJNj2OF8aQF/SjGwW0pJP3YKjRTdR8eqXCyv3i7ZXucBngfV&#10;eaCcZqhSBimm622YLLnzaLctd5r24OCGlWxs4vgy1ZEAOyKpdHRvtNx5nF69/GObXwAAAP//AwBQ&#10;SwMEFAAGAAgAAAAhAH1znBTgAAAADAEAAA8AAABkcnMvZG93bnJldi54bWxMj0FPhDAQhe8m/odm&#10;TLyY3YKwriBlszEx8bAXkb0XWoEsnZK2C/jvHU96ey/z8uZ9xWE1I5u184NFAfE2AqaxtWrATkD9&#10;+bZ5BuaDRCVHi1rAt/ZwKG9vCpkru+CHnqvQMSpBn0sBfQhTzrlve22k39pJI92+rDMykHUdV04u&#10;VG5G/hhFT9zIAelDLyf92uv2Ul2NAOnmKjuNJ1tjsz8/XOolec+OQtzfrccXYEGv4S8Mv/NpOpS0&#10;qbFXVJ6NAjZZRiyBRBylO2AUSdId0TQk4jQBXhb8P0T5AwAA//8DAFBLAQItABQABgAIAAAAIQC2&#10;gziS/gAAAOEBAAATAAAAAAAAAAAAAAAAAAAAAABbQ29udGVudF9UeXBlc10ueG1sUEsBAi0AFAAG&#10;AAgAAAAhADj9If/WAAAAlAEAAAsAAAAAAAAAAAAAAAAALwEAAF9yZWxzLy5yZWxzUEsBAi0AFAAG&#10;AAgAAAAhAB2E1oPgAQAAqwMAAA4AAAAAAAAAAAAAAAAALgIAAGRycy9lMm9Eb2MueG1sUEsBAi0A&#10;FAAGAAgAAAAhAH1znBTgAAAADAEAAA8AAAAAAAAAAAAAAAAAOgQAAGRycy9kb3ducmV2LnhtbFBL&#10;BQYAAAAABAAEAPMAAABHBQAAAAA=&#10;" filled="f" fillcolor="#5b9bd5" stroked="f" strokecolor="black [0]" strokeweight="2pt">
                <v:textbox inset="2.88pt,2.88pt,2.88pt,2.88pt">
                  <w:txbxContent>
                    <w:p w14:paraId="034C31EA" w14:textId="77777777" w:rsidR="00E346F6" w:rsidRDefault="00E346F6" w:rsidP="00EB4D3B">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1D2383B3"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76802B84"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2E124E5B" w14:textId="77777777" w:rsidR="00E346F6" w:rsidRDefault="00E346F6" w:rsidP="00EB4D3B">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0F54C603"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423D2979"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3F6CCC44"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4BE52737"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311E5301"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73632806" w14:textId="77777777" w:rsidR="00E346F6" w:rsidRDefault="00E346F6" w:rsidP="00EB4D3B">
                      <w:pPr>
                        <w:widowControl w:val="0"/>
                        <w:spacing w:after="0"/>
                        <w:ind w:left="567" w:hanging="567"/>
                        <w:rPr>
                          <w:rFonts w:ascii="Arial Narrow" w:hAnsi="Arial Narrow"/>
                          <w:b/>
                          <w:bCs/>
                          <w:color w:val="ED4F35"/>
                          <w:kern w:val="24"/>
                          <w:sz w:val="24"/>
                          <w:szCs w:val="24"/>
                        </w:rPr>
                      </w:pPr>
                      <w:r>
                        <w:rPr>
                          <w:rFonts w:ascii="Symbol" w:hAnsi="Symbol"/>
                          <w:color w:val="ED4F35"/>
                          <w:sz w:val="24"/>
                          <w:szCs w:val="24"/>
                        </w:rPr>
                        <w:t></w:t>
                      </w:r>
                      <w:r>
                        <w:rPr>
                          <w:color w:val="ED4F35"/>
                          <w:sz w:val="24"/>
                          <w:szCs w:val="24"/>
                        </w:rPr>
                        <w:t> </w:t>
                      </w:r>
                      <w:r>
                        <w:rPr>
                          <w:rFonts w:ascii="Arial Narrow" w:hAnsi="Arial Narrow"/>
                          <w:b/>
                          <w:bCs/>
                          <w:color w:val="ED4F35"/>
                          <w:kern w:val="24"/>
                          <w:sz w:val="24"/>
                          <w:szCs w:val="24"/>
                        </w:rPr>
                        <w:t>MDS Lens - Liévin</w:t>
                      </w:r>
                    </w:p>
                    <w:p w14:paraId="3E036624" w14:textId="77777777" w:rsidR="00E346F6" w:rsidRDefault="00E346F6" w:rsidP="00EB4D3B">
                      <w:pPr>
                        <w:widowControl w:val="0"/>
                        <w:spacing w:after="0"/>
                        <w:ind w:left="567" w:hanging="567"/>
                        <w:rPr>
                          <w:rFonts w:ascii="Arial Narrow" w:hAnsi="Arial Narrow"/>
                          <w:color w:val="000000"/>
                          <w:kern w:val="24"/>
                          <w:sz w:val="20"/>
                          <w:szCs w:val="20"/>
                        </w:rPr>
                      </w:pPr>
                      <w:r>
                        <w:rPr>
                          <w:rFonts w:ascii="Symbol" w:hAnsi="Symbol"/>
                        </w:rPr>
                        <w:t></w:t>
                      </w:r>
                      <w:r>
                        <w:t> </w:t>
                      </w:r>
                      <w:r>
                        <w:rPr>
                          <w:rFonts w:ascii="Arial Narrow" w:hAnsi="Arial Narrow"/>
                          <w:kern w:val="24"/>
                        </w:rPr>
                        <w:t>MDS du Montreuillois</w:t>
                      </w:r>
                    </w:p>
                    <w:p w14:paraId="23724594"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Ternois</w:t>
                      </w:r>
                    </w:p>
                  </w:txbxContent>
                </v:textbox>
              </v:shape>
            </w:pict>
          </mc:Fallback>
        </mc:AlternateContent>
      </w:r>
    </w:p>
    <w:p w14:paraId="33DD49C7" w14:textId="77777777" w:rsidR="00243ECF" w:rsidRDefault="00243ECF" w:rsidP="001A1F59"/>
    <w:p w14:paraId="4B642CDC" w14:textId="77777777" w:rsidR="00243ECF" w:rsidRDefault="00243ECF" w:rsidP="001A1F59"/>
    <w:p w14:paraId="5D19DE65" w14:textId="77777777" w:rsidR="00243ECF" w:rsidRDefault="00243ECF" w:rsidP="001A1F59"/>
    <w:p w14:paraId="4475A6CD" w14:textId="77777777" w:rsidR="00243ECF" w:rsidRDefault="00243ECF" w:rsidP="001A1F59"/>
    <w:p w14:paraId="708CE5B4" w14:textId="17A3547D" w:rsidR="00243ECF" w:rsidRDefault="00243ECF" w:rsidP="001A1F59"/>
    <w:p w14:paraId="6855256C" w14:textId="79FCD576" w:rsidR="00243ECF" w:rsidRDefault="001D42CF" w:rsidP="001A1F59">
      <w:r w:rsidRPr="00B4192C">
        <w:rPr>
          <w:rFonts w:ascii="Calibri" w:eastAsia="Calibri" w:hAnsi="Calibri" w:cs="Times New Roman"/>
          <w:noProof/>
          <w:lang w:eastAsia="fr-FR"/>
        </w:rPr>
        <w:drawing>
          <wp:anchor distT="0" distB="0" distL="114300" distR="114300" simplePos="0" relativeHeight="252872704" behindDoc="1" locked="0" layoutInCell="1" allowOverlap="1" wp14:anchorId="252C8B11" wp14:editId="1F8E9E0F">
            <wp:simplePos x="0" y="0"/>
            <wp:positionH relativeFrom="column">
              <wp:posOffset>-676674</wp:posOffset>
            </wp:positionH>
            <wp:positionV relativeFrom="paragraph">
              <wp:posOffset>193527</wp:posOffset>
            </wp:positionV>
            <wp:extent cx="1678488" cy="1364566"/>
            <wp:effectExtent l="0" t="0" r="0" b="7620"/>
            <wp:wrapNone/>
            <wp:docPr id="470" name="Image 470" descr="photo sal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oto salon 2"/>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678488" cy="13645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8983F7" w14:textId="0F6ED442" w:rsidR="00243ECF" w:rsidRDefault="00243ECF" w:rsidP="001A1F59"/>
    <w:p w14:paraId="27986B81" w14:textId="6DF167FB" w:rsidR="00243ECF" w:rsidRDefault="00243ECF" w:rsidP="001A1F59"/>
    <w:p w14:paraId="1D61065D" w14:textId="0224ED0C" w:rsidR="00243ECF" w:rsidRDefault="00243ECF" w:rsidP="001A1F59"/>
    <w:p w14:paraId="2E3DD0BD" w14:textId="6F84E0DE" w:rsidR="00243ECF" w:rsidRDefault="00243ECF" w:rsidP="001A1F59"/>
    <w:p w14:paraId="147DA9EC" w14:textId="5DA69E87" w:rsidR="00243ECF" w:rsidRDefault="001D42CF" w:rsidP="001A1F59">
      <w:r w:rsidRPr="00B4192C">
        <w:rPr>
          <w:rFonts w:ascii="Calibri" w:eastAsia="Calibri" w:hAnsi="Calibri" w:cs="Times New Roman"/>
          <w:noProof/>
          <w:lang w:eastAsia="fr-FR"/>
        </w:rPr>
        <w:drawing>
          <wp:anchor distT="0" distB="0" distL="114300" distR="114300" simplePos="0" relativeHeight="252873728" behindDoc="1" locked="0" layoutInCell="1" allowOverlap="1" wp14:anchorId="02012AB9" wp14:editId="2C055496">
            <wp:simplePos x="0" y="0"/>
            <wp:positionH relativeFrom="column">
              <wp:posOffset>-251519</wp:posOffset>
            </wp:positionH>
            <wp:positionV relativeFrom="paragraph">
              <wp:posOffset>263554</wp:posOffset>
            </wp:positionV>
            <wp:extent cx="1906270" cy="1515745"/>
            <wp:effectExtent l="0" t="0" r="0" b="8255"/>
            <wp:wrapNone/>
            <wp:docPr id="480" name="Image 480" descr="https://intranet.pasdecalais.fr/upload/docs/image/jpeg/2025-03/photo_1.jpg.associated/th-200x200-square-photo_1.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ntranet.pasdecalais.fr/upload/docs/image/jpeg/2025-03/photo_1.jpg.associated/th-200x200-square-photo_1.jpg.jp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906270" cy="1515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EC6C3F" w14:textId="77777777" w:rsidR="00243ECF" w:rsidRDefault="00243ECF" w:rsidP="001A1F59"/>
    <w:p w14:paraId="1001787E" w14:textId="77777777" w:rsidR="00243ECF" w:rsidRDefault="00243ECF" w:rsidP="001A1F59"/>
    <w:p w14:paraId="237837D1" w14:textId="77777777" w:rsidR="00243ECF" w:rsidRDefault="00243ECF" w:rsidP="001A1F59"/>
    <w:p w14:paraId="56020FB0" w14:textId="77777777" w:rsidR="00243ECF" w:rsidRDefault="00243ECF" w:rsidP="001A1F59"/>
    <w:p w14:paraId="2820A6B6" w14:textId="4FA379F6" w:rsidR="00243ECF" w:rsidRDefault="00243ECF" w:rsidP="001A1F59"/>
    <w:p w14:paraId="07A84A72" w14:textId="4D8AB8A5" w:rsidR="00243ECF" w:rsidRDefault="001D42CF" w:rsidP="001A1F59">
      <w:r w:rsidRPr="00B4192C">
        <w:rPr>
          <w:rFonts w:ascii="Calibri" w:eastAsia="Calibri" w:hAnsi="Calibri" w:cs="Times New Roman"/>
          <w:noProof/>
          <w:lang w:eastAsia="fr-FR"/>
        </w:rPr>
        <w:drawing>
          <wp:anchor distT="0" distB="0" distL="114300" distR="114300" simplePos="0" relativeHeight="252874752" behindDoc="1" locked="0" layoutInCell="1" allowOverlap="1" wp14:anchorId="20C6C7A5" wp14:editId="3928B6BC">
            <wp:simplePos x="0" y="0"/>
            <wp:positionH relativeFrom="column">
              <wp:posOffset>195196</wp:posOffset>
            </wp:positionH>
            <wp:positionV relativeFrom="paragraph">
              <wp:posOffset>238361</wp:posOffset>
            </wp:positionV>
            <wp:extent cx="1980565" cy="1333500"/>
            <wp:effectExtent l="0" t="0" r="635" b="0"/>
            <wp:wrapNone/>
            <wp:docPr id="481" name="Image 481" descr="Photo sal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salon"/>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980565" cy="1333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3C9EFA" w14:textId="1DD20821" w:rsidR="00243ECF" w:rsidRDefault="00243ECF" w:rsidP="001A1F59"/>
    <w:p w14:paraId="56ABB310" w14:textId="55F5E6EA" w:rsidR="00243ECF" w:rsidRDefault="00243ECF">
      <w:r>
        <w:br w:type="page"/>
      </w:r>
    </w:p>
    <w:tbl>
      <w:tblPr>
        <w:tblpPr w:leftFromText="141" w:rightFromText="141" w:vertAnchor="page" w:horzAnchor="page" w:tblpX="10533" w:tblpY="1189"/>
        <w:tblW w:w="6020" w:type="dxa"/>
        <w:tblCellMar>
          <w:left w:w="70" w:type="dxa"/>
          <w:right w:w="70" w:type="dxa"/>
        </w:tblCellMar>
        <w:tblLook w:val="04A0" w:firstRow="1" w:lastRow="0" w:firstColumn="1" w:lastColumn="0" w:noHBand="0" w:noVBand="1"/>
      </w:tblPr>
      <w:tblGrid>
        <w:gridCol w:w="4280"/>
        <w:gridCol w:w="1740"/>
      </w:tblGrid>
      <w:tr w:rsidR="00767226" w:rsidRPr="00256657" w14:paraId="29A623B6" w14:textId="77777777" w:rsidTr="00767226">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2AFF928E" w14:textId="77777777" w:rsidR="00767226" w:rsidRPr="00256657" w:rsidRDefault="00767226" w:rsidP="00767226">
            <w:pPr>
              <w:spacing w:after="0" w:line="240" w:lineRule="auto"/>
              <w:rPr>
                <w:rFonts w:ascii="Arial" w:eastAsia="Times New Roman" w:hAnsi="Arial" w:cs="Arial"/>
                <w:b/>
                <w:bCs/>
                <w:sz w:val="20"/>
                <w:szCs w:val="20"/>
                <w:lang w:eastAsia="fr-FR"/>
              </w:rPr>
            </w:pPr>
            <w:r w:rsidRPr="00256657">
              <w:rPr>
                <w:rFonts w:ascii="Arial" w:eastAsia="Times New Roman" w:hAnsi="Arial" w:cs="Arial"/>
                <w:b/>
                <w:bCs/>
                <w:sz w:val="20"/>
                <w:szCs w:val="20"/>
                <w:lang w:eastAsia="fr-FR"/>
              </w:rPr>
              <w:lastRenderedPageBreak/>
              <w:t>Inclusion sociale et logement</w:t>
            </w:r>
          </w:p>
        </w:tc>
      </w:tr>
      <w:tr w:rsidR="00767226" w:rsidRPr="00256657" w14:paraId="605A83B7" w14:textId="77777777" w:rsidTr="00767226">
        <w:trPr>
          <w:trHeight w:val="3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65B4B397" w14:textId="77777777" w:rsidR="00767226" w:rsidRPr="005232F8" w:rsidRDefault="00767226" w:rsidP="00767226">
            <w:pPr>
              <w:spacing w:after="0" w:line="240" w:lineRule="auto"/>
              <w:rPr>
                <w:rFonts w:ascii="Arial" w:eastAsia="Times New Roman" w:hAnsi="Arial" w:cs="Arial"/>
                <w:b/>
                <w:bCs/>
                <w:color w:val="ED4F35"/>
                <w:sz w:val="18"/>
                <w:szCs w:val="18"/>
                <w:lang w:eastAsia="fr-FR"/>
              </w:rPr>
            </w:pPr>
            <w:r w:rsidRPr="005232F8">
              <w:rPr>
                <w:rFonts w:ascii="Arial" w:eastAsia="Times New Roman" w:hAnsi="Arial" w:cs="Arial"/>
                <w:b/>
                <w:bCs/>
                <w:color w:val="ED4F35"/>
                <w:sz w:val="18"/>
                <w:szCs w:val="18"/>
                <w:lang w:eastAsia="fr-FR"/>
              </w:rPr>
              <w:t>Le Revenu de Solidarité Active (RSA) : 1923 allocataires du RSA</w:t>
            </w:r>
          </w:p>
        </w:tc>
      </w:tr>
      <w:tr w:rsidR="00767226" w:rsidRPr="00256657" w14:paraId="2DDFF6AE" w14:textId="77777777" w:rsidTr="00767226">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0B7BF7D9" w14:textId="77777777" w:rsidR="00767226" w:rsidRPr="005232F8" w:rsidRDefault="00767226" w:rsidP="00767226">
            <w:pPr>
              <w:spacing w:after="0" w:line="240" w:lineRule="auto"/>
              <w:rPr>
                <w:rFonts w:ascii="Arial" w:eastAsia="Times New Roman" w:hAnsi="Arial" w:cs="Arial"/>
                <w:b/>
                <w:bCs/>
                <w:color w:val="ED4F35"/>
                <w:sz w:val="18"/>
                <w:szCs w:val="18"/>
                <w:lang w:eastAsia="fr-FR"/>
              </w:rPr>
            </w:pPr>
            <w:r w:rsidRPr="005232F8">
              <w:rPr>
                <w:rFonts w:ascii="Arial" w:eastAsia="Times New Roman" w:hAnsi="Arial" w:cs="Arial"/>
                <w:b/>
                <w:bCs/>
                <w:color w:val="ED4F35"/>
                <w:sz w:val="18"/>
                <w:szCs w:val="18"/>
                <w:lang w:eastAsia="fr-FR"/>
              </w:rPr>
              <w:t>Le Fonds de solidarité logement</w:t>
            </w:r>
          </w:p>
        </w:tc>
      </w:tr>
      <w:tr w:rsidR="00767226" w:rsidRPr="00256657" w14:paraId="0429CD46" w14:textId="77777777" w:rsidTr="00767226">
        <w:trPr>
          <w:trHeight w:val="460"/>
        </w:trPr>
        <w:tc>
          <w:tcPr>
            <w:tcW w:w="4280" w:type="dxa"/>
            <w:tcBorders>
              <w:top w:val="nil"/>
              <w:left w:val="single" w:sz="4" w:space="0" w:color="auto"/>
              <w:bottom w:val="single" w:sz="4" w:space="0" w:color="auto"/>
              <w:right w:val="single" w:sz="4" w:space="0" w:color="auto"/>
            </w:tcBorders>
            <w:vAlign w:val="center"/>
            <w:hideMark/>
          </w:tcPr>
          <w:p w14:paraId="0407498E" w14:textId="77777777" w:rsidR="00767226" w:rsidRPr="00256657" w:rsidRDefault="00767226" w:rsidP="00767226">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Aides accordées (accès à un logement identifié / maintien / eau électricité tél)</w:t>
            </w:r>
          </w:p>
        </w:tc>
        <w:tc>
          <w:tcPr>
            <w:tcW w:w="1740" w:type="dxa"/>
            <w:tcBorders>
              <w:top w:val="nil"/>
              <w:left w:val="nil"/>
              <w:bottom w:val="single" w:sz="4" w:space="0" w:color="auto"/>
              <w:right w:val="single" w:sz="4" w:space="0" w:color="auto"/>
            </w:tcBorders>
            <w:vAlign w:val="center"/>
          </w:tcPr>
          <w:p w14:paraId="269D85FC" w14:textId="77777777" w:rsidR="00767226" w:rsidRPr="00256657" w:rsidRDefault="00767226" w:rsidP="00767226">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179</w:t>
            </w:r>
          </w:p>
        </w:tc>
      </w:tr>
      <w:tr w:rsidR="00767226" w:rsidRPr="00256657" w14:paraId="1B12C1EA" w14:textId="77777777" w:rsidTr="00767226">
        <w:trPr>
          <w:trHeight w:val="460"/>
        </w:trPr>
        <w:tc>
          <w:tcPr>
            <w:tcW w:w="4280" w:type="dxa"/>
            <w:tcBorders>
              <w:top w:val="nil"/>
              <w:left w:val="single" w:sz="4" w:space="0" w:color="auto"/>
              <w:bottom w:val="single" w:sz="4" w:space="0" w:color="auto"/>
              <w:right w:val="single" w:sz="4" w:space="0" w:color="auto"/>
            </w:tcBorders>
            <w:vAlign w:val="center"/>
            <w:hideMark/>
          </w:tcPr>
          <w:p w14:paraId="52B496CC" w14:textId="77777777" w:rsidR="00767226" w:rsidRPr="00256657" w:rsidRDefault="00767226" w:rsidP="00767226">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Aides recevables (accès à un logement non identifié)</w:t>
            </w:r>
          </w:p>
        </w:tc>
        <w:tc>
          <w:tcPr>
            <w:tcW w:w="1740" w:type="dxa"/>
            <w:tcBorders>
              <w:top w:val="nil"/>
              <w:left w:val="nil"/>
              <w:bottom w:val="single" w:sz="4" w:space="0" w:color="auto"/>
              <w:right w:val="single" w:sz="4" w:space="0" w:color="auto"/>
            </w:tcBorders>
            <w:vAlign w:val="center"/>
          </w:tcPr>
          <w:p w14:paraId="7509FBEE" w14:textId="77777777" w:rsidR="00767226" w:rsidRPr="00256657" w:rsidRDefault="00767226" w:rsidP="00767226">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105</w:t>
            </w:r>
          </w:p>
        </w:tc>
      </w:tr>
      <w:tr w:rsidR="00767226" w:rsidRPr="00256657" w14:paraId="2CFE95C1" w14:textId="77777777" w:rsidTr="00767226">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39A5E994" w14:textId="77777777" w:rsidR="00767226" w:rsidRPr="00256657" w:rsidRDefault="00767226" w:rsidP="00767226">
            <w:pPr>
              <w:spacing w:after="0" w:line="240" w:lineRule="auto"/>
              <w:rPr>
                <w:rFonts w:ascii="Arial" w:eastAsia="Times New Roman" w:hAnsi="Arial" w:cs="Arial"/>
                <w:b/>
                <w:bCs/>
                <w:color w:val="FF0000"/>
                <w:sz w:val="18"/>
                <w:szCs w:val="18"/>
                <w:lang w:eastAsia="fr-FR"/>
              </w:rPr>
            </w:pPr>
            <w:r w:rsidRPr="005232F8">
              <w:rPr>
                <w:rFonts w:ascii="Arial" w:eastAsia="Times New Roman" w:hAnsi="Arial" w:cs="Arial"/>
                <w:b/>
                <w:bCs/>
                <w:color w:val="ED4F35"/>
                <w:sz w:val="18"/>
                <w:szCs w:val="18"/>
                <w:lang w:eastAsia="fr-FR"/>
              </w:rPr>
              <w:t>Les aides financières</w:t>
            </w:r>
          </w:p>
        </w:tc>
      </w:tr>
      <w:tr w:rsidR="00767226" w:rsidRPr="00256657" w14:paraId="47D524C9" w14:textId="77777777" w:rsidTr="00767226">
        <w:trPr>
          <w:trHeight w:val="460"/>
        </w:trPr>
        <w:tc>
          <w:tcPr>
            <w:tcW w:w="4280" w:type="dxa"/>
            <w:tcBorders>
              <w:top w:val="nil"/>
              <w:left w:val="single" w:sz="4" w:space="0" w:color="auto"/>
              <w:bottom w:val="single" w:sz="4" w:space="0" w:color="auto"/>
              <w:right w:val="single" w:sz="4" w:space="0" w:color="auto"/>
            </w:tcBorders>
            <w:vAlign w:val="center"/>
            <w:hideMark/>
          </w:tcPr>
          <w:p w14:paraId="3DC3CF6D" w14:textId="77777777" w:rsidR="00767226" w:rsidRPr="00256657" w:rsidRDefault="00767226" w:rsidP="00767226">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Aides financières d'aide sociale à l'enfance (AFASE) accordées</w:t>
            </w:r>
          </w:p>
        </w:tc>
        <w:tc>
          <w:tcPr>
            <w:tcW w:w="1740" w:type="dxa"/>
            <w:tcBorders>
              <w:top w:val="nil"/>
              <w:left w:val="nil"/>
              <w:bottom w:val="single" w:sz="4" w:space="0" w:color="auto"/>
              <w:right w:val="single" w:sz="4" w:space="0" w:color="auto"/>
            </w:tcBorders>
            <w:vAlign w:val="center"/>
          </w:tcPr>
          <w:p w14:paraId="1BF958EC" w14:textId="77777777" w:rsidR="00767226" w:rsidRPr="00256657" w:rsidRDefault="00767226" w:rsidP="00767226">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44</w:t>
            </w:r>
          </w:p>
        </w:tc>
      </w:tr>
      <w:tr w:rsidR="00767226" w:rsidRPr="00256657" w14:paraId="09BDE447" w14:textId="77777777" w:rsidTr="00767226">
        <w:trPr>
          <w:trHeight w:val="240"/>
        </w:trPr>
        <w:tc>
          <w:tcPr>
            <w:tcW w:w="4280" w:type="dxa"/>
            <w:tcBorders>
              <w:top w:val="nil"/>
              <w:left w:val="single" w:sz="4" w:space="0" w:color="auto"/>
              <w:bottom w:val="single" w:sz="4" w:space="0" w:color="auto"/>
              <w:right w:val="single" w:sz="4" w:space="0" w:color="auto"/>
            </w:tcBorders>
            <w:vAlign w:val="center"/>
            <w:hideMark/>
          </w:tcPr>
          <w:p w14:paraId="56F0FEB2" w14:textId="77777777" w:rsidR="00767226" w:rsidRPr="00256657" w:rsidRDefault="00767226" w:rsidP="00767226">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Secours d'urgence (SU) accordés</w:t>
            </w:r>
          </w:p>
        </w:tc>
        <w:tc>
          <w:tcPr>
            <w:tcW w:w="1740" w:type="dxa"/>
            <w:tcBorders>
              <w:top w:val="nil"/>
              <w:left w:val="nil"/>
              <w:bottom w:val="single" w:sz="4" w:space="0" w:color="auto"/>
              <w:right w:val="single" w:sz="4" w:space="0" w:color="auto"/>
            </w:tcBorders>
            <w:vAlign w:val="center"/>
          </w:tcPr>
          <w:p w14:paraId="7667DE09" w14:textId="77777777" w:rsidR="00767226" w:rsidRPr="00256657" w:rsidRDefault="00767226" w:rsidP="00767226">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141</w:t>
            </w:r>
          </w:p>
        </w:tc>
      </w:tr>
      <w:tr w:rsidR="00767226" w:rsidRPr="00256657" w14:paraId="05FF075D" w14:textId="77777777" w:rsidTr="00767226">
        <w:trPr>
          <w:trHeight w:val="460"/>
        </w:trPr>
        <w:tc>
          <w:tcPr>
            <w:tcW w:w="4280" w:type="dxa"/>
            <w:tcBorders>
              <w:top w:val="nil"/>
              <w:left w:val="single" w:sz="4" w:space="0" w:color="auto"/>
              <w:bottom w:val="single" w:sz="4" w:space="0" w:color="auto"/>
              <w:right w:val="single" w:sz="4" w:space="0" w:color="auto"/>
            </w:tcBorders>
            <w:vAlign w:val="center"/>
            <w:hideMark/>
          </w:tcPr>
          <w:p w14:paraId="54EB2593" w14:textId="77777777" w:rsidR="00767226" w:rsidRPr="00256657" w:rsidRDefault="00767226" w:rsidP="00767226">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Aides financières personnalisées (AFP) accordées</w:t>
            </w:r>
          </w:p>
        </w:tc>
        <w:tc>
          <w:tcPr>
            <w:tcW w:w="1740" w:type="dxa"/>
            <w:tcBorders>
              <w:top w:val="nil"/>
              <w:left w:val="nil"/>
              <w:bottom w:val="single" w:sz="4" w:space="0" w:color="auto"/>
              <w:right w:val="single" w:sz="4" w:space="0" w:color="auto"/>
            </w:tcBorders>
            <w:vAlign w:val="center"/>
          </w:tcPr>
          <w:p w14:paraId="5C0D5191" w14:textId="77777777" w:rsidR="00767226" w:rsidRPr="00256657" w:rsidRDefault="00767226" w:rsidP="00767226">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23</w:t>
            </w:r>
          </w:p>
        </w:tc>
      </w:tr>
      <w:tr w:rsidR="00767226" w:rsidRPr="00256657" w14:paraId="1E63D2FF" w14:textId="77777777" w:rsidTr="00767226">
        <w:trPr>
          <w:trHeight w:val="240"/>
        </w:trPr>
        <w:tc>
          <w:tcPr>
            <w:tcW w:w="4280" w:type="dxa"/>
            <w:tcBorders>
              <w:top w:val="nil"/>
              <w:left w:val="single" w:sz="4" w:space="0" w:color="auto"/>
              <w:bottom w:val="single" w:sz="4" w:space="0" w:color="auto"/>
              <w:right w:val="single" w:sz="4" w:space="0" w:color="auto"/>
            </w:tcBorders>
            <w:vAlign w:val="center"/>
            <w:hideMark/>
          </w:tcPr>
          <w:p w14:paraId="23CA2C8A" w14:textId="77777777" w:rsidR="00767226" w:rsidRPr="00256657" w:rsidRDefault="00767226" w:rsidP="00767226">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Accords du fonds d'aides aux jeunes (FAJ)</w:t>
            </w:r>
          </w:p>
        </w:tc>
        <w:tc>
          <w:tcPr>
            <w:tcW w:w="1740" w:type="dxa"/>
            <w:tcBorders>
              <w:top w:val="nil"/>
              <w:left w:val="nil"/>
              <w:bottom w:val="single" w:sz="4" w:space="0" w:color="auto"/>
              <w:right w:val="single" w:sz="4" w:space="0" w:color="auto"/>
            </w:tcBorders>
            <w:vAlign w:val="center"/>
          </w:tcPr>
          <w:p w14:paraId="1E1B74FD" w14:textId="77777777" w:rsidR="00767226" w:rsidRPr="00256657" w:rsidRDefault="00767226" w:rsidP="00767226">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6</w:t>
            </w:r>
          </w:p>
        </w:tc>
      </w:tr>
      <w:tr w:rsidR="00767226" w:rsidRPr="00256657" w14:paraId="4A6DAEE9" w14:textId="77777777" w:rsidTr="00767226">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76A2463E" w14:textId="77777777" w:rsidR="00767226" w:rsidRPr="00256657" w:rsidRDefault="00767226" w:rsidP="00767226">
            <w:pPr>
              <w:spacing w:after="0" w:line="240" w:lineRule="auto"/>
              <w:rPr>
                <w:rFonts w:ascii="Arial" w:eastAsia="Times New Roman" w:hAnsi="Arial" w:cs="Arial"/>
                <w:b/>
                <w:bCs/>
                <w:sz w:val="20"/>
                <w:szCs w:val="20"/>
                <w:lang w:eastAsia="fr-FR"/>
              </w:rPr>
            </w:pPr>
            <w:r w:rsidRPr="00256657">
              <w:rPr>
                <w:rFonts w:ascii="Arial" w:eastAsia="Times New Roman" w:hAnsi="Arial" w:cs="Arial"/>
                <w:b/>
                <w:bCs/>
                <w:sz w:val="20"/>
                <w:szCs w:val="20"/>
                <w:lang w:eastAsia="fr-FR"/>
              </w:rPr>
              <w:t>Enfance - Famille</w:t>
            </w:r>
          </w:p>
        </w:tc>
      </w:tr>
      <w:tr w:rsidR="00767226" w:rsidRPr="00256657" w14:paraId="4E19B93C" w14:textId="77777777" w:rsidTr="00767226">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6CDBFA2E" w14:textId="77777777" w:rsidR="00767226" w:rsidRPr="00256657" w:rsidRDefault="00767226" w:rsidP="00767226">
            <w:pPr>
              <w:spacing w:after="0" w:line="240" w:lineRule="auto"/>
              <w:rPr>
                <w:rFonts w:ascii="Arial" w:eastAsia="Times New Roman" w:hAnsi="Arial" w:cs="Arial"/>
                <w:b/>
                <w:bCs/>
                <w:color w:val="FF0000"/>
                <w:sz w:val="18"/>
                <w:szCs w:val="18"/>
                <w:lang w:eastAsia="fr-FR"/>
              </w:rPr>
            </w:pPr>
            <w:r w:rsidRPr="005232F8">
              <w:rPr>
                <w:rFonts w:ascii="Arial" w:eastAsia="Times New Roman" w:hAnsi="Arial" w:cs="Arial"/>
                <w:b/>
                <w:bCs/>
                <w:color w:val="ED4F35"/>
                <w:sz w:val="18"/>
                <w:szCs w:val="18"/>
                <w:lang w:eastAsia="fr-FR"/>
              </w:rPr>
              <w:t>L'aide sociale à l'enfance</w:t>
            </w:r>
          </w:p>
        </w:tc>
      </w:tr>
      <w:tr w:rsidR="00767226" w:rsidRPr="00256657" w14:paraId="713D283C" w14:textId="77777777" w:rsidTr="00767226">
        <w:trPr>
          <w:trHeight w:val="690"/>
        </w:trPr>
        <w:tc>
          <w:tcPr>
            <w:tcW w:w="4280" w:type="dxa"/>
            <w:tcBorders>
              <w:top w:val="nil"/>
              <w:left w:val="single" w:sz="4" w:space="0" w:color="auto"/>
              <w:bottom w:val="single" w:sz="4" w:space="0" w:color="auto"/>
              <w:right w:val="single" w:sz="4" w:space="0" w:color="auto"/>
            </w:tcBorders>
            <w:vAlign w:val="center"/>
            <w:hideMark/>
          </w:tcPr>
          <w:p w14:paraId="4BE41CD2" w14:textId="77777777" w:rsidR="00767226" w:rsidRPr="00256657" w:rsidRDefault="00767226" w:rsidP="00767226">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Bénéficiaires d'une mesure d'accueil (dont placement direct et surveillance administrative)</w:t>
            </w:r>
          </w:p>
        </w:tc>
        <w:tc>
          <w:tcPr>
            <w:tcW w:w="1740" w:type="dxa"/>
            <w:tcBorders>
              <w:top w:val="nil"/>
              <w:left w:val="nil"/>
              <w:bottom w:val="single" w:sz="4" w:space="0" w:color="auto"/>
              <w:right w:val="single" w:sz="4" w:space="0" w:color="auto"/>
            </w:tcBorders>
            <w:vAlign w:val="center"/>
          </w:tcPr>
          <w:p w14:paraId="09327EF5" w14:textId="77777777" w:rsidR="00767226" w:rsidRPr="00256657" w:rsidRDefault="00767226" w:rsidP="00767226">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460</w:t>
            </w:r>
          </w:p>
        </w:tc>
      </w:tr>
      <w:tr w:rsidR="00767226" w:rsidRPr="00256657" w14:paraId="28D5CFB3" w14:textId="77777777" w:rsidTr="00767226">
        <w:trPr>
          <w:trHeight w:val="460"/>
        </w:trPr>
        <w:tc>
          <w:tcPr>
            <w:tcW w:w="4280" w:type="dxa"/>
            <w:tcBorders>
              <w:top w:val="nil"/>
              <w:left w:val="single" w:sz="4" w:space="0" w:color="auto"/>
              <w:bottom w:val="single" w:sz="4" w:space="0" w:color="auto"/>
              <w:right w:val="single" w:sz="4" w:space="0" w:color="auto"/>
            </w:tcBorders>
            <w:vAlign w:val="center"/>
            <w:hideMark/>
          </w:tcPr>
          <w:p w14:paraId="523D7E95" w14:textId="77777777" w:rsidR="00767226" w:rsidRPr="00256657" w:rsidRDefault="00767226" w:rsidP="00767226">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Actions éducatives à domicile, en milieu ouvert administratives et judiciaires</w:t>
            </w:r>
          </w:p>
        </w:tc>
        <w:tc>
          <w:tcPr>
            <w:tcW w:w="1740" w:type="dxa"/>
            <w:tcBorders>
              <w:top w:val="nil"/>
              <w:left w:val="nil"/>
              <w:bottom w:val="single" w:sz="4" w:space="0" w:color="auto"/>
              <w:right w:val="single" w:sz="4" w:space="0" w:color="auto"/>
            </w:tcBorders>
            <w:vAlign w:val="center"/>
          </w:tcPr>
          <w:p w14:paraId="1C2DEC7A" w14:textId="77777777" w:rsidR="00767226" w:rsidRPr="00256657" w:rsidRDefault="00767226" w:rsidP="00767226">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264</w:t>
            </w:r>
          </w:p>
        </w:tc>
      </w:tr>
      <w:tr w:rsidR="00767226" w:rsidRPr="00256657" w14:paraId="35456B2B" w14:textId="77777777" w:rsidTr="00767226">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2D8DD587" w14:textId="77777777" w:rsidR="00767226" w:rsidRPr="00256657" w:rsidRDefault="00767226" w:rsidP="00767226">
            <w:pPr>
              <w:spacing w:after="0" w:line="240" w:lineRule="auto"/>
              <w:rPr>
                <w:rFonts w:ascii="Arial" w:eastAsia="Times New Roman" w:hAnsi="Arial" w:cs="Arial"/>
                <w:b/>
                <w:bCs/>
                <w:color w:val="FF0000"/>
                <w:sz w:val="18"/>
                <w:szCs w:val="18"/>
                <w:lang w:eastAsia="fr-FR"/>
              </w:rPr>
            </w:pPr>
            <w:r w:rsidRPr="005232F8">
              <w:rPr>
                <w:rFonts w:ascii="Arial" w:eastAsia="Times New Roman" w:hAnsi="Arial" w:cs="Arial"/>
                <w:b/>
                <w:bCs/>
                <w:color w:val="ED4F35"/>
                <w:sz w:val="18"/>
                <w:szCs w:val="18"/>
                <w:lang w:eastAsia="fr-FR"/>
              </w:rPr>
              <w:t>L'aide et l'accompagnement des familles</w:t>
            </w:r>
          </w:p>
        </w:tc>
      </w:tr>
      <w:tr w:rsidR="00767226" w:rsidRPr="00256657" w14:paraId="0E464C06" w14:textId="77777777" w:rsidTr="00767226">
        <w:trPr>
          <w:trHeight w:val="460"/>
        </w:trPr>
        <w:tc>
          <w:tcPr>
            <w:tcW w:w="4280" w:type="dxa"/>
            <w:tcBorders>
              <w:top w:val="nil"/>
              <w:left w:val="single" w:sz="4" w:space="0" w:color="auto"/>
              <w:bottom w:val="single" w:sz="4" w:space="0" w:color="auto"/>
              <w:right w:val="single" w:sz="4" w:space="0" w:color="auto"/>
            </w:tcBorders>
            <w:vAlign w:val="center"/>
            <w:hideMark/>
          </w:tcPr>
          <w:p w14:paraId="432D2344" w14:textId="77777777" w:rsidR="00767226" w:rsidRPr="00256657" w:rsidRDefault="00767226" w:rsidP="00767226">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Familles suivies dans le cadre d'une mesure familiale (TISF, AESF, AGBF, ASAP)</w:t>
            </w:r>
          </w:p>
        </w:tc>
        <w:tc>
          <w:tcPr>
            <w:tcW w:w="1740" w:type="dxa"/>
            <w:tcBorders>
              <w:top w:val="nil"/>
              <w:left w:val="nil"/>
              <w:bottom w:val="single" w:sz="4" w:space="0" w:color="auto"/>
              <w:right w:val="single" w:sz="4" w:space="0" w:color="auto"/>
            </w:tcBorders>
            <w:vAlign w:val="center"/>
          </w:tcPr>
          <w:p w14:paraId="35AECEF5" w14:textId="77777777" w:rsidR="00767226" w:rsidRPr="00256657" w:rsidRDefault="00767226" w:rsidP="00767226">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287</w:t>
            </w:r>
          </w:p>
        </w:tc>
      </w:tr>
      <w:tr w:rsidR="00767226" w:rsidRPr="00256657" w14:paraId="41B8AF9C" w14:textId="77777777" w:rsidTr="00767226">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39DF2C71" w14:textId="77777777" w:rsidR="00767226" w:rsidRPr="00256657" w:rsidRDefault="00767226" w:rsidP="00767226">
            <w:pPr>
              <w:spacing w:after="0" w:line="240" w:lineRule="auto"/>
              <w:rPr>
                <w:rFonts w:ascii="Arial" w:eastAsia="Times New Roman" w:hAnsi="Arial" w:cs="Arial"/>
                <w:b/>
                <w:bCs/>
                <w:color w:val="FF0000"/>
                <w:sz w:val="18"/>
                <w:szCs w:val="18"/>
                <w:lang w:eastAsia="fr-FR"/>
              </w:rPr>
            </w:pPr>
            <w:r w:rsidRPr="005232F8">
              <w:rPr>
                <w:rFonts w:ascii="Arial" w:eastAsia="Times New Roman" w:hAnsi="Arial" w:cs="Arial"/>
                <w:b/>
                <w:bCs/>
                <w:color w:val="ED4F35"/>
                <w:sz w:val="18"/>
                <w:szCs w:val="18"/>
                <w:lang w:eastAsia="fr-FR"/>
              </w:rPr>
              <w:t>La Protection maternelle et infantile (PMI)</w:t>
            </w:r>
          </w:p>
        </w:tc>
      </w:tr>
      <w:tr w:rsidR="00767226" w:rsidRPr="00256657" w14:paraId="47DE3A78" w14:textId="77777777" w:rsidTr="00767226">
        <w:trPr>
          <w:trHeight w:val="240"/>
        </w:trPr>
        <w:tc>
          <w:tcPr>
            <w:tcW w:w="4280" w:type="dxa"/>
            <w:tcBorders>
              <w:top w:val="nil"/>
              <w:left w:val="single" w:sz="4" w:space="0" w:color="auto"/>
              <w:bottom w:val="single" w:sz="4" w:space="0" w:color="auto"/>
              <w:right w:val="single" w:sz="4" w:space="0" w:color="auto"/>
            </w:tcBorders>
            <w:vAlign w:val="center"/>
            <w:hideMark/>
          </w:tcPr>
          <w:p w14:paraId="6535D53A" w14:textId="77777777" w:rsidR="00767226" w:rsidRPr="00256657" w:rsidRDefault="00767226" w:rsidP="00767226">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Enfants vus en consultation PMI</w:t>
            </w:r>
          </w:p>
        </w:tc>
        <w:tc>
          <w:tcPr>
            <w:tcW w:w="1740" w:type="dxa"/>
            <w:tcBorders>
              <w:top w:val="nil"/>
              <w:left w:val="nil"/>
              <w:bottom w:val="single" w:sz="4" w:space="0" w:color="auto"/>
              <w:right w:val="single" w:sz="4" w:space="0" w:color="auto"/>
            </w:tcBorders>
            <w:vAlign w:val="center"/>
            <w:hideMark/>
          </w:tcPr>
          <w:p w14:paraId="5D41FEF1" w14:textId="77777777" w:rsidR="00767226" w:rsidRPr="00256657" w:rsidRDefault="00767226" w:rsidP="00767226">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1462</w:t>
            </w:r>
          </w:p>
        </w:tc>
      </w:tr>
      <w:tr w:rsidR="00767226" w:rsidRPr="00256657" w14:paraId="4B8772A7" w14:textId="77777777" w:rsidTr="00767226">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3375DC0B" w14:textId="77777777" w:rsidR="00767226" w:rsidRPr="00256657" w:rsidRDefault="00767226" w:rsidP="00767226">
            <w:pPr>
              <w:spacing w:after="0" w:line="240" w:lineRule="auto"/>
              <w:rPr>
                <w:rFonts w:ascii="Arial" w:eastAsia="Times New Roman" w:hAnsi="Arial" w:cs="Arial"/>
                <w:b/>
                <w:bCs/>
                <w:sz w:val="20"/>
                <w:szCs w:val="20"/>
                <w:lang w:eastAsia="fr-FR"/>
              </w:rPr>
            </w:pPr>
            <w:r w:rsidRPr="00256657">
              <w:rPr>
                <w:rFonts w:ascii="Arial" w:eastAsia="Times New Roman" w:hAnsi="Arial" w:cs="Arial"/>
                <w:b/>
                <w:bCs/>
                <w:sz w:val="20"/>
                <w:szCs w:val="20"/>
                <w:lang w:eastAsia="fr-FR"/>
              </w:rPr>
              <w:t>Autonomie</w:t>
            </w:r>
          </w:p>
        </w:tc>
      </w:tr>
      <w:tr w:rsidR="00767226" w:rsidRPr="00256657" w14:paraId="7376D9F2" w14:textId="77777777" w:rsidTr="00767226">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264656A6" w14:textId="77777777" w:rsidR="00767226" w:rsidRPr="00256657" w:rsidRDefault="00767226" w:rsidP="00767226">
            <w:pPr>
              <w:spacing w:after="0" w:line="240" w:lineRule="auto"/>
              <w:rPr>
                <w:rFonts w:ascii="Arial" w:eastAsia="Times New Roman" w:hAnsi="Arial" w:cs="Arial"/>
                <w:b/>
                <w:bCs/>
                <w:color w:val="FF0000"/>
                <w:sz w:val="18"/>
                <w:szCs w:val="18"/>
                <w:lang w:eastAsia="fr-FR"/>
              </w:rPr>
            </w:pPr>
            <w:r w:rsidRPr="005232F8">
              <w:rPr>
                <w:rFonts w:ascii="Arial" w:eastAsia="Times New Roman" w:hAnsi="Arial" w:cs="Arial"/>
                <w:b/>
                <w:bCs/>
                <w:color w:val="ED4F35"/>
                <w:sz w:val="18"/>
                <w:szCs w:val="18"/>
                <w:lang w:eastAsia="fr-FR"/>
              </w:rPr>
              <w:t>Personnes en situation de handicap</w:t>
            </w:r>
          </w:p>
        </w:tc>
      </w:tr>
      <w:tr w:rsidR="00767226" w:rsidRPr="00256657" w14:paraId="1ABC9A7B" w14:textId="77777777" w:rsidTr="00767226">
        <w:trPr>
          <w:trHeight w:val="460"/>
        </w:trPr>
        <w:tc>
          <w:tcPr>
            <w:tcW w:w="4280" w:type="dxa"/>
            <w:tcBorders>
              <w:top w:val="nil"/>
              <w:left w:val="single" w:sz="4" w:space="0" w:color="auto"/>
              <w:bottom w:val="single" w:sz="4" w:space="0" w:color="auto"/>
              <w:right w:val="single" w:sz="4" w:space="0" w:color="auto"/>
            </w:tcBorders>
            <w:vAlign w:val="center"/>
            <w:hideMark/>
          </w:tcPr>
          <w:p w14:paraId="3194093C" w14:textId="77777777" w:rsidR="00767226" w:rsidRPr="00256657" w:rsidRDefault="00767226" w:rsidP="00767226">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Bénéficiaires de la Prestation de compensation du handicap (PCH)</w:t>
            </w:r>
          </w:p>
        </w:tc>
        <w:tc>
          <w:tcPr>
            <w:tcW w:w="1740" w:type="dxa"/>
            <w:tcBorders>
              <w:top w:val="nil"/>
              <w:left w:val="nil"/>
              <w:bottom w:val="single" w:sz="4" w:space="0" w:color="auto"/>
              <w:right w:val="single" w:sz="4" w:space="0" w:color="auto"/>
            </w:tcBorders>
            <w:vAlign w:val="center"/>
            <w:hideMark/>
          </w:tcPr>
          <w:p w14:paraId="17330111" w14:textId="77777777" w:rsidR="00767226" w:rsidRPr="00256657" w:rsidRDefault="00767226" w:rsidP="00767226">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669</w:t>
            </w:r>
          </w:p>
        </w:tc>
      </w:tr>
      <w:tr w:rsidR="00767226" w:rsidRPr="00256657" w14:paraId="3931D82B" w14:textId="77777777" w:rsidTr="00767226">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507F2817" w14:textId="77777777" w:rsidR="00767226" w:rsidRPr="00256657" w:rsidRDefault="00767226" w:rsidP="00767226">
            <w:pPr>
              <w:spacing w:after="0" w:line="240" w:lineRule="auto"/>
              <w:rPr>
                <w:rFonts w:ascii="Arial" w:eastAsia="Times New Roman" w:hAnsi="Arial" w:cs="Arial"/>
                <w:b/>
                <w:bCs/>
                <w:color w:val="FF0000"/>
                <w:sz w:val="18"/>
                <w:szCs w:val="18"/>
                <w:lang w:eastAsia="fr-FR"/>
              </w:rPr>
            </w:pPr>
            <w:r w:rsidRPr="005232F8">
              <w:rPr>
                <w:rFonts w:ascii="Arial" w:eastAsia="Times New Roman" w:hAnsi="Arial" w:cs="Arial"/>
                <w:b/>
                <w:bCs/>
                <w:color w:val="ED4F35"/>
                <w:sz w:val="18"/>
                <w:szCs w:val="18"/>
                <w:lang w:eastAsia="fr-FR"/>
              </w:rPr>
              <w:t>Personnes âgées</w:t>
            </w:r>
          </w:p>
        </w:tc>
      </w:tr>
      <w:tr w:rsidR="00767226" w:rsidRPr="00256657" w14:paraId="4DF00B53" w14:textId="77777777" w:rsidTr="00767226">
        <w:trPr>
          <w:trHeight w:val="460"/>
        </w:trPr>
        <w:tc>
          <w:tcPr>
            <w:tcW w:w="4280" w:type="dxa"/>
            <w:tcBorders>
              <w:top w:val="nil"/>
              <w:left w:val="single" w:sz="4" w:space="0" w:color="auto"/>
              <w:bottom w:val="single" w:sz="4" w:space="0" w:color="auto"/>
              <w:right w:val="single" w:sz="4" w:space="0" w:color="auto"/>
            </w:tcBorders>
            <w:vAlign w:val="center"/>
            <w:hideMark/>
          </w:tcPr>
          <w:p w14:paraId="483EACFB" w14:textId="77777777" w:rsidR="00767226" w:rsidRPr="00256657" w:rsidRDefault="00767226" w:rsidP="00767226">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Bénéficiaires de l'Allocation personnalisée d'autonomie (APA) à domicile</w:t>
            </w:r>
          </w:p>
        </w:tc>
        <w:tc>
          <w:tcPr>
            <w:tcW w:w="1740" w:type="dxa"/>
            <w:tcBorders>
              <w:top w:val="nil"/>
              <w:left w:val="nil"/>
              <w:bottom w:val="single" w:sz="4" w:space="0" w:color="auto"/>
              <w:right w:val="single" w:sz="4" w:space="0" w:color="auto"/>
            </w:tcBorders>
            <w:vAlign w:val="center"/>
            <w:hideMark/>
          </w:tcPr>
          <w:p w14:paraId="277EFE57" w14:textId="77777777" w:rsidR="00767226" w:rsidRPr="00256657" w:rsidRDefault="00767226" w:rsidP="00767226">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2183</w:t>
            </w:r>
          </w:p>
        </w:tc>
      </w:tr>
      <w:tr w:rsidR="00767226" w:rsidRPr="00256657" w14:paraId="5179F956" w14:textId="77777777" w:rsidTr="00767226">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0CEF4014" w14:textId="77777777" w:rsidR="00767226" w:rsidRPr="00256657" w:rsidRDefault="00767226" w:rsidP="00767226">
            <w:pPr>
              <w:spacing w:after="0" w:line="240" w:lineRule="auto"/>
              <w:rPr>
                <w:rFonts w:ascii="Arial" w:eastAsia="Times New Roman" w:hAnsi="Arial" w:cs="Arial"/>
                <w:b/>
                <w:bCs/>
                <w:color w:val="FF0000"/>
                <w:sz w:val="18"/>
                <w:szCs w:val="18"/>
                <w:lang w:eastAsia="fr-FR"/>
              </w:rPr>
            </w:pPr>
            <w:r w:rsidRPr="005232F8">
              <w:rPr>
                <w:rFonts w:ascii="Arial" w:eastAsia="Times New Roman" w:hAnsi="Arial" w:cs="Arial"/>
                <w:b/>
                <w:bCs/>
                <w:color w:val="ED4F35"/>
                <w:sz w:val="18"/>
                <w:szCs w:val="18"/>
                <w:lang w:eastAsia="fr-FR"/>
              </w:rPr>
              <w:t>Accueil sur les territoires</w:t>
            </w:r>
          </w:p>
        </w:tc>
      </w:tr>
      <w:tr w:rsidR="00767226" w:rsidRPr="00256657" w14:paraId="5008FB27" w14:textId="77777777" w:rsidTr="00767226">
        <w:trPr>
          <w:trHeight w:val="240"/>
        </w:trPr>
        <w:tc>
          <w:tcPr>
            <w:tcW w:w="4280" w:type="dxa"/>
            <w:tcBorders>
              <w:top w:val="nil"/>
              <w:left w:val="single" w:sz="4" w:space="0" w:color="auto"/>
              <w:bottom w:val="single" w:sz="4" w:space="0" w:color="auto"/>
              <w:right w:val="single" w:sz="4" w:space="0" w:color="auto"/>
            </w:tcBorders>
            <w:vAlign w:val="center"/>
            <w:hideMark/>
          </w:tcPr>
          <w:p w14:paraId="4F5F2950" w14:textId="77777777" w:rsidR="00767226" w:rsidRPr="00256657" w:rsidRDefault="00767226" w:rsidP="00767226">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Accueils physiques</w:t>
            </w:r>
          </w:p>
        </w:tc>
        <w:tc>
          <w:tcPr>
            <w:tcW w:w="1740" w:type="dxa"/>
            <w:tcBorders>
              <w:top w:val="nil"/>
              <w:left w:val="nil"/>
              <w:bottom w:val="single" w:sz="4" w:space="0" w:color="auto"/>
              <w:right w:val="single" w:sz="4" w:space="0" w:color="auto"/>
            </w:tcBorders>
            <w:vAlign w:val="center"/>
            <w:hideMark/>
          </w:tcPr>
          <w:p w14:paraId="10C0D06F" w14:textId="77777777" w:rsidR="00767226" w:rsidRPr="00256657" w:rsidRDefault="00767226" w:rsidP="00767226">
            <w:pPr>
              <w:spacing w:after="0" w:line="240" w:lineRule="auto"/>
              <w:jc w:val="center"/>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 </w:t>
            </w:r>
          </w:p>
        </w:tc>
      </w:tr>
      <w:tr w:rsidR="00767226" w:rsidRPr="00256657" w14:paraId="09CE2A65" w14:textId="77777777" w:rsidTr="00767226">
        <w:trPr>
          <w:trHeight w:val="240"/>
        </w:trPr>
        <w:tc>
          <w:tcPr>
            <w:tcW w:w="4280" w:type="dxa"/>
            <w:tcBorders>
              <w:top w:val="nil"/>
              <w:left w:val="single" w:sz="4" w:space="0" w:color="auto"/>
              <w:bottom w:val="single" w:sz="4" w:space="0" w:color="auto"/>
              <w:right w:val="single" w:sz="4" w:space="0" w:color="auto"/>
            </w:tcBorders>
            <w:vAlign w:val="center"/>
            <w:hideMark/>
          </w:tcPr>
          <w:p w14:paraId="0397F64A" w14:textId="77777777" w:rsidR="00767226" w:rsidRPr="00256657" w:rsidRDefault="00767226" w:rsidP="00767226">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Accueils téléphoniques</w:t>
            </w:r>
          </w:p>
        </w:tc>
        <w:tc>
          <w:tcPr>
            <w:tcW w:w="1740" w:type="dxa"/>
            <w:tcBorders>
              <w:top w:val="nil"/>
              <w:left w:val="nil"/>
              <w:bottom w:val="single" w:sz="4" w:space="0" w:color="auto"/>
              <w:right w:val="single" w:sz="4" w:space="0" w:color="auto"/>
            </w:tcBorders>
            <w:vAlign w:val="center"/>
            <w:hideMark/>
          </w:tcPr>
          <w:p w14:paraId="77D036AB" w14:textId="77777777" w:rsidR="00767226" w:rsidRPr="00256657" w:rsidRDefault="00767226" w:rsidP="00767226">
            <w:pPr>
              <w:spacing w:after="0" w:line="240" w:lineRule="auto"/>
              <w:jc w:val="center"/>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 </w:t>
            </w:r>
          </w:p>
        </w:tc>
      </w:tr>
      <w:tr w:rsidR="00767226" w:rsidRPr="00256657" w14:paraId="568C9BFF" w14:textId="77777777" w:rsidTr="00767226">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453D2A4D" w14:textId="77777777" w:rsidR="00767226" w:rsidRPr="00256657" w:rsidRDefault="00767226" w:rsidP="00767226">
            <w:pPr>
              <w:spacing w:after="0" w:line="240" w:lineRule="auto"/>
              <w:rPr>
                <w:rFonts w:ascii="Arial" w:eastAsia="Times New Roman" w:hAnsi="Arial" w:cs="Arial"/>
                <w:b/>
                <w:bCs/>
                <w:color w:val="FF0000"/>
                <w:sz w:val="18"/>
                <w:szCs w:val="18"/>
                <w:lang w:eastAsia="fr-FR"/>
              </w:rPr>
            </w:pPr>
            <w:r w:rsidRPr="005232F8">
              <w:rPr>
                <w:rFonts w:ascii="Arial" w:eastAsia="Times New Roman" w:hAnsi="Arial" w:cs="Arial"/>
                <w:b/>
                <w:bCs/>
                <w:color w:val="ED4F35"/>
                <w:sz w:val="18"/>
                <w:szCs w:val="18"/>
                <w:lang w:eastAsia="fr-FR"/>
              </w:rPr>
              <w:t>Les moyens humains sur les territoires</w:t>
            </w:r>
          </w:p>
        </w:tc>
      </w:tr>
      <w:tr w:rsidR="00767226" w:rsidRPr="00256657" w14:paraId="22D9EE41" w14:textId="77777777" w:rsidTr="00767226">
        <w:trPr>
          <w:trHeight w:val="240"/>
        </w:trPr>
        <w:tc>
          <w:tcPr>
            <w:tcW w:w="4280" w:type="dxa"/>
            <w:tcBorders>
              <w:top w:val="nil"/>
              <w:left w:val="single" w:sz="4" w:space="0" w:color="auto"/>
              <w:bottom w:val="single" w:sz="4" w:space="0" w:color="auto"/>
              <w:right w:val="single" w:sz="4" w:space="0" w:color="auto"/>
            </w:tcBorders>
            <w:vAlign w:val="center"/>
            <w:hideMark/>
          </w:tcPr>
          <w:p w14:paraId="6B495F2C" w14:textId="77777777" w:rsidR="00767226" w:rsidRPr="00256657" w:rsidRDefault="00767226" w:rsidP="00767226">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Agents territoriaux</w:t>
            </w:r>
          </w:p>
        </w:tc>
        <w:tc>
          <w:tcPr>
            <w:tcW w:w="1740" w:type="dxa"/>
            <w:tcBorders>
              <w:top w:val="nil"/>
              <w:left w:val="nil"/>
              <w:bottom w:val="single" w:sz="4" w:space="0" w:color="auto"/>
              <w:right w:val="single" w:sz="4" w:space="0" w:color="auto"/>
            </w:tcBorders>
            <w:vAlign w:val="center"/>
          </w:tcPr>
          <w:p w14:paraId="78D51D82" w14:textId="77777777" w:rsidR="00767226" w:rsidRPr="00256657" w:rsidRDefault="00767226" w:rsidP="00767226">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113</w:t>
            </w:r>
          </w:p>
        </w:tc>
      </w:tr>
      <w:tr w:rsidR="00767226" w:rsidRPr="00256657" w14:paraId="4498EF9F" w14:textId="77777777" w:rsidTr="00767226">
        <w:trPr>
          <w:trHeight w:val="240"/>
        </w:trPr>
        <w:tc>
          <w:tcPr>
            <w:tcW w:w="4280" w:type="dxa"/>
            <w:tcBorders>
              <w:top w:val="nil"/>
              <w:left w:val="single" w:sz="4" w:space="0" w:color="auto"/>
              <w:bottom w:val="single" w:sz="4" w:space="0" w:color="auto"/>
              <w:right w:val="single" w:sz="4" w:space="0" w:color="auto"/>
            </w:tcBorders>
            <w:vAlign w:val="center"/>
            <w:hideMark/>
          </w:tcPr>
          <w:p w14:paraId="1D95E7FE" w14:textId="77777777" w:rsidR="00767226" w:rsidRPr="00256657" w:rsidRDefault="00767226" w:rsidP="00767226">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Équivalents temps plein (ETP)</w:t>
            </w:r>
          </w:p>
        </w:tc>
        <w:tc>
          <w:tcPr>
            <w:tcW w:w="1740" w:type="dxa"/>
            <w:tcBorders>
              <w:top w:val="nil"/>
              <w:left w:val="nil"/>
              <w:bottom w:val="single" w:sz="4" w:space="0" w:color="auto"/>
              <w:right w:val="single" w:sz="4" w:space="0" w:color="auto"/>
            </w:tcBorders>
            <w:vAlign w:val="center"/>
          </w:tcPr>
          <w:p w14:paraId="1AF1AD7A" w14:textId="77777777" w:rsidR="00767226" w:rsidRPr="00256657" w:rsidRDefault="00767226" w:rsidP="00767226">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107.1</w:t>
            </w:r>
          </w:p>
        </w:tc>
      </w:tr>
    </w:tbl>
    <w:p w14:paraId="14014947" w14:textId="43AA7A0F" w:rsidR="00243ECF" w:rsidRDefault="00DE480B" w:rsidP="001A1F59">
      <w:r>
        <w:rPr>
          <w:rFonts w:ascii="Times New Roman" w:hAnsi="Times New Roman"/>
          <w:noProof/>
          <w:sz w:val="24"/>
          <w:szCs w:val="24"/>
          <w:lang w:eastAsia="fr-FR"/>
        </w:rPr>
        <w:drawing>
          <wp:anchor distT="0" distB="0" distL="114300" distR="114300" simplePos="0" relativeHeight="253199360" behindDoc="1" locked="0" layoutInCell="1" allowOverlap="1" wp14:anchorId="3304B3D6" wp14:editId="193C0EFB">
            <wp:simplePos x="0" y="0"/>
            <wp:positionH relativeFrom="column">
              <wp:posOffset>-538835</wp:posOffset>
            </wp:positionH>
            <wp:positionV relativeFrom="paragraph">
              <wp:posOffset>-49265</wp:posOffset>
            </wp:positionV>
            <wp:extent cx="6496301" cy="6496301"/>
            <wp:effectExtent l="0" t="0" r="0" b="0"/>
            <wp:wrapNone/>
            <wp:docPr id="245" name="Imag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6496301" cy="6496301"/>
                    </a:xfrm>
                    <a:prstGeom prst="rect">
                      <a:avLst/>
                    </a:prstGeom>
                  </pic:spPr>
                </pic:pic>
              </a:graphicData>
            </a:graphic>
            <wp14:sizeRelH relativeFrom="page">
              <wp14:pctWidth>0</wp14:pctWidth>
            </wp14:sizeRelH>
            <wp14:sizeRelV relativeFrom="page">
              <wp14:pctHeight>0</wp14:pctHeight>
            </wp14:sizeRelV>
          </wp:anchor>
        </w:drawing>
      </w:r>
      <w:r w:rsidR="00EB4D3B">
        <w:rPr>
          <w:rFonts w:ascii="Times New Roman" w:hAnsi="Times New Roman"/>
          <w:noProof/>
          <w:sz w:val="24"/>
          <w:szCs w:val="24"/>
          <w:lang w:eastAsia="fr-FR"/>
        </w:rPr>
        <mc:AlternateContent>
          <mc:Choice Requires="wps">
            <w:drawing>
              <wp:anchor distT="36576" distB="36576" distL="36576" distR="36576" simplePos="0" relativeHeight="252480512" behindDoc="0" locked="0" layoutInCell="1" allowOverlap="1" wp14:anchorId="3337FD67" wp14:editId="5E0D58BF">
                <wp:simplePos x="0" y="0"/>
                <wp:positionH relativeFrom="column">
                  <wp:posOffset>-642937</wp:posOffset>
                </wp:positionH>
                <wp:positionV relativeFrom="paragraph">
                  <wp:posOffset>-650240</wp:posOffset>
                </wp:positionV>
                <wp:extent cx="3362960" cy="2642870"/>
                <wp:effectExtent l="4445" t="0" r="4445" b="0"/>
                <wp:wrapNone/>
                <wp:docPr id="531" name="Zone de texte 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960" cy="264287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50BCE71A" w14:textId="77777777" w:rsidR="00E346F6" w:rsidRDefault="00E346F6" w:rsidP="00EB4D3B">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79FAA064"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1EE81544"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48848BC6" w14:textId="77777777" w:rsidR="00E346F6" w:rsidRDefault="00E346F6" w:rsidP="00EB4D3B">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1FF2FC01"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47BA7A5F"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57F55757"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7A2493B9"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6844085B"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1501777C" w14:textId="745436A1" w:rsidR="00E346F6" w:rsidRDefault="00E346F6" w:rsidP="00EB4D3B">
                            <w:pPr>
                              <w:widowControl w:val="0"/>
                              <w:spacing w:after="0"/>
                              <w:ind w:left="567" w:hanging="567"/>
                              <w:rPr>
                                <w:rFonts w:ascii="Arial Narrow" w:hAnsi="Arial Narrow"/>
                                <w:kern w:val="24"/>
                              </w:rPr>
                            </w:pPr>
                            <w:r>
                              <w:rPr>
                                <w:rFonts w:ascii="Symbol" w:hAnsi="Symbol"/>
                              </w:rPr>
                              <w:t></w:t>
                            </w:r>
                            <w:r>
                              <w:t> </w:t>
                            </w:r>
                            <w:r w:rsidR="003663CC">
                              <w:rPr>
                                <w:rFonts w:ascii="Arial Narrow" w:hAnsi="Arial Narrow"/>
                                <w:kern w:val="24"/>
                              </w:rPr>
                              <w:t>MDS Lens</w:t>
                            </w:r>
                            <w:r>
                              <w:rPr>
                                <w:rFonts w:ascii="Arial Narrow" w:hAnsi="Arial Narrow"/>
                                <w:kern w:val="24"/>
                              </w:rPr>
                              <w:t xml:space="preserve"> - Liévin</w:t>
                            </w:r>
                          </w:p>
                          <w:p w14:paraId="74517D27" w14:textId="77777777" w:rsidR="00E346F6" w:rsidRDefault="00E346F6" w:rsidP="00EB4D3B">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du Montreuillois</w:t>
                            </w:r>
                          </w:p>
                          <w:p w14:paraId="753B2857" w14:textId="77777777" w:rsidR="00E346F6" w:rsidRDefault="00E346F6" w:rsidP="00EB4D3B">
                            <w:pPr>
                              <w:widowControl w:val="0"/>
                              <w:spacing w:after="0"/>
                              <w:ind w:left="567" w:hanging="567"/>
                              <w:rPr>
                                <w:rFonts w:ascii="Calibri" w:hAnsi="Calibri"/>
                                <w:color w:val="000000"/>
                                <w:kern w:val="28"/>
                                <w:sz w:val="20"/>
                                <w:szCs w:val="20"/>
                              </w:rPr>
                            </w:pPr>
                            <w:r>
                              <w:rPr>
                                <w:rFonts w:ascii="Symbol" w:hAnsi="Symbol"/>
                              </w:rPr>
                              <w:t></w:t>
                            </w:r>
                            <w:r>
                              <w:t> </w:t>
                            </w:r>
                            <w:r>
                              <w:rPr>
                                <w:rFonts w:ascii="Arial Narrow" w:hAnsi="Arial Narrow"/>
                                <w:kern w:val="24"/>
                              </w:rPr>
                              <w:t>MDS du Ternois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7FD67" id="Zone de texte 531" o:spid="_x0000_s1137" type="#_x0000_t202" style="position:absolute;margin-left:-50.6pt;margin-top:-51.2pt;width:264.8pt;height:208.1pt;z-index:2524805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l5M4gEAAKsDAAAOAAAAZHJzL2Uyb0RvYy54bWysU9tu2zAMfR+wfxD0vjhxNrcz4hRdiw4D&#10;ugvQ7gNkWbKF2aJGKbGzrx8lp2m2vg17EURSPjznkN5cTUPP9gq9AVvx1WLJmbISGmPbin9/vHtz&#10;yZkPwjaiB6sqflCeX21fv9qMrlQ5dNA3ChmBWF+OruJdCK7MMi87NQi/AKcsFTXgIAKF2GYNipHQ&#10;hz7Ll8siGwEbhyCV95S9nYt8m/C1VjJ81dqrwPqKE7eQTkxnHc9suxFli8J1Rh5piH9gMQhjqekJ&#10;6lYEwXZoXkANRiJ40GEhYchAayNV0kBqVsu/1Dx0wqmkhczx7mST/3+w8sv+wX1DFqYPMNEAkwjv&#10;7kH+8MzCTSdsq64RYeyUaKjxKlqWjc6Xx0+j1b70EaQeP0NDQxa7AAlo0jhEV0gnI3QawOFkupoC&#10;k5Rcr4v8fUElSbW8eJtfXqSxZKJ8+tyhDx8VDCxeKo401QQv9vc+RDqifHoSu1m4M32fJtvbPxL0&#10;MGYS/ch45h6memKmIW2rpC7qqaE5kCKEeWNow+nSAf7ibKRtqbj/uROoOOs/WXJlXby7KGi9zgM8&#10;D+rzQFhJUBUPnM3XmzCv5M6haTvqNM/BwjU5qU3S+MzqKIA2Ikk/bm9cufM4vXr+x7a/AQAA//8D&#10;AFBLAwQUAAYACAAAACEAyYJSi+EAAAANAQAADwAAAGRycy9kb3ducmV2LnhtbEyPy07DMBBF90j8&#10;gzVIbFDrPCpIQ5yqQkJi0Q0h7CexSaLG48h2k/D3GDZ0d0dzdOdMcVj1yGZl3WBIQLyNgClqjRyo&#10;E1B/vG4yYM4jSRwNKQHfysGhvL0pMJdmoXc1V75joYRcjgJ676ecc9f2SqPbmklR2H0Zq9GH0XZc&#10;WlxCuR55EkWPXONA4UKPk3rpVXuuLloA2rnan8aTqal5+nw410v6tj8KcX+3Hp+BebX6fxh+9YM6&#10;lMGpMReSjo0CNnEUJ4H9S8kOWGB2SRZCIyCN0wx4WfDrL8ofAAAA//8DAFBLAQItABQABgAIAAAA&#10;IQC2gziS/gAAAOEBAAATAAAAAAAAAAAAAAAAAAAAAABbQ29udGVudF9UeXBlc10ueG1sUEsBAi0A&#10;FAAGAAgAAAAhADj9If/WAAAAlAEAAAsAAAAAAAAAAAAAAAAALwEAAF9yZWxzLy5yZWxzUEsBAi0A&#10;FAAGAAgAAAAhAF5WXkziAQAAqwMAAA4AAAAAAAAAAAAAAAAALgIAAGRycy9lMm9Eb2MueG1sUEsB&#10;Ai0AFAAGAAgAAAAhAMmCUovhAAAADQEAAA8AAAAAAAAAAAAAAAAAPAQAAGRycy9kb3ducmV2Lnht&#10;bFBLBQYAAAAABAAEAPMAAABKBQAAAAA=&#10;" filled="f" fillcolor="#5b9bd5" stroked="f" strokecolor="black [0]" strokeweight="2pt">
                <v:textbox inset="2.88pt,2.88pt,2.88pt,2.88pt">
                  <w:txbxContent>
                    <w:p w14:paraId="50BCE71A" w14:textId="77777777" w:rsidR="00E346F6" w:rsidRDefault="00E346F6" w:rsidP="00EB4D3B">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79FAA064"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1EE81544" w14:textId="77777777" w:rsidR="00E346F6" w:rsidRDefault="00E346F6" w:rsidP="00EB4D3B">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48848BC6" w14:textId="77777777" w:rsidR="00E346F6" w:rsidRDefault="00E346F6" w:rsidP="00EB4D3B">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1FF2FC01"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47BA7A5F"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57F55757"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7A2493B9"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6844085B" w14:textId="77777777" w:rsidR="00E346F6" w:rsidRDefault="00E346F6" w:rsidP="00EB4D3B">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1501777C" w14:textId="745436A1" w:rsidR="00E346F6" w:rsidRDefault="00E346F6" w:rsidP="00EB4D3B">
                      <w:pPr>
                        <w:widowControl w:val="0"/>
                        <w:spacing w:after="0"/>
                        <w:ind w:left="567" w:hanging="567"/>
                        <w:rPr>
                          <w:rFonts w:ascii="Arial Narrow" w:hAnsi="Arial Narrow"/>
                          <w:kern w:val="24"/>
                        </w:rPr>
                      </w:pPr>
                      <w:r>
                        <w:rPr>
                          <w:rFonts w:ascii="Symbol" w:hAnsi="Symbol"/>
                        </w:rPr>
                        <w:t></w:t>
                      </w:r>
                      <w:r>
                        <w:t> </w:t>
                      </w:r>
                      <w:r w:rsidR="003663CC">
                        <w:rPr>
                          <w:rFonts w:ascii="Arial Narrow" w:hAnsi="Arial Narrow"/>
                          <w:kern w:val="24"/>
                        </w:rPr>
                        <w:t>MDS Lens</w:t>
                      </w:r>
                      <w:r>
                        <w:rPr>
                          <w:rFonts w:ascii="Arial Narrow" w:hAnsi="Arial Narrow"/>
                          <w:kern w:val="24"/>
                        </w:rPr>
                        <w:t xml:space="preserve"> - Liévin</w:t>
                      </w:r>
                    </w:p>
                    <w:p w14:paraId="74517D27" w14:textId="77777777" w:rsidR="00E346F6" w:rsidRDefault="00E346F6" w:rsidP="00EB4D3B">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du Montreuillois</w:t>
                      </w:r>
                    </w:p>
                    <w:p w14:paraId="753B2857" w14:textId="77777777" w:rsidR="00E346F6" w:rsidRDefault="00E346F6" w:rsidP="00EB4D3B">
                      <w:pPr>
                        <w:widowControl w:val="0"/>
                        <w:spacing w:after="0"/>
                        <w:ind w:left="567" w:hanging="567"/>
                        <w:rPr>
                          <w:rFonts w:ascii="Calibri" w:hAnsi="Calibri"/>
                          <w:color w:val="000000"/>
                          <w:kern w:val="28"/>
                          <w:sz w:val="20"/>
                          <w:szCs w:val="20"/>
                        </w:rPr>
                      </w:pPr>
                      <w:r>
                        <w:rPr>
                          <w:rFonts w:ascii="Symbol" w:hAnsi="Symbol"/>
                        </w:rPr>
                        <w:t></w:t>
                      </w:r>
                      <w:r>
                        <w:t> </w:t>
                      </w:r>
                      <w:r>
                        <w:rPr>
                          <w:rFonts w:ascii="Arial Narrow" w:hAnsi="Arial Narrow"/>
                          <w:kern w:val="24"/>
                        </w:rPr>
                        <w:t>MDS du Ternois</w:t>
                      </w:r>
                    </w:p>
                  </w:txbxContent>
                </v:textbox>
              </v:shape>
            </w:pict>
          </mc:Fallback>
        </mc:AlternateContent>
      </w:r>
    </w:p>
    <w:p w14:paraId="1064E1D1" w14:textId="6B687F8A" w:rsidR="00243ECF" w:rsidRDefault="00243ECF" w:rsidP="001A1F59"/>
    <w:p w14:paraId="0937CB2C" w14:textId="42DA7BD2" w:rsidR="00243ECF" w:rsidRDefault="00243ECF" w:rsidP="001A1F59"/>
    <w:p w14:paraId="3C7A0BF6" w14:textId="203B6391" w:rsidR="00243ECF" w:rsidRDefault="00243ECF" w:rsidP="001A1F59"/>
    <w:p w14:paraId="31299FF4" w14:textId="222A1669" w:rsidR="00243ECF" w:rsidRDefault="00243ECF" w:rsidP="001A1F59"/>
    <w:p w14:paraId="24EA2756" w14:textId="77777777" w:rsidR="00243ECF" w:rsidRDefault="00243ECF" w:rsidP="001A1F59"/>
    <w:p w14:paraId="45F3E3F6" w14:textId="77777777" w:rsidR="00243ECF" w:rsidRDefault="00243ECF" w:rsidP="001A1F59"/>
    <w:p w14:paraId="387D266A" w14:textId="77777777" w:rsidR="00243ECF" w:rsidRDefault="00243ECF" w:rsidP="001A1F59"/>
    <w:p w14:paraId="34378660" w14:textId="77777777" w:rsidR="00243ECF" w:rsidRDefault="00243ECF" w:rsidP="001A1F59"/>
    <w:p w14:paraId="512AF0DB" w14:textId="77777777" w:rsidR="00243ECF" w:rsidRDefault="00243ECF" w:rsidP="001A1F59"/>
    <w:p w14:paraId="7766F58B" w14:textId="77777777" w:rsidR="00243ECF" w:rsidRDefault="00243ECF" w:rsidP="001A1F59"/>
    <w:p w14:paraId="43E6DC98" w14:textId="77777777" w:rsidR="00243ECF" w:rsidRDefault="00243ECF" w:rsidP="001A1F59"/>
    <w:p w14:paraId="0AA979E1" w14:textId="77777777" w:rsidR="00243ECF" w:rsidRDefault="00243ECF" w:rsidP="001A1F59"/>
    <w:p w14:paraId="22B56B3B" w14:textId="77777777" w:rsidR="00243ECF" w:rsidRDefault="00243ECF" w:rsidP="001A1F59"/>
    <w:p w14:paraId="24DF7CA5" w14:textId="77777777" w:rsidR="00243ECF" w:rsidRDefault="00243ECF" w:rsidP="001A1F59"/>
    <w:p w14:paraId="2CBD80FD" w14:textId="77777777" w:rsidR="00243ECF" w:rsidRDefault="00243ECF" w:rsidP="001A1F59"/>
    <w:p w14:paraId="7D0A227A" w14:textId="77777777" w:rsidR="00243ECF" w:rsidRDefault="00243ECF" w:rsidP="001A1F59"/>
    <w:p w14:paraId="08D9A7D9" w14:textId="77777777" w:rsidR="00243ECF" w:rsidRDefault="00243ECF" w:rsidP="001A1F59"/>
    <w:p w14:paraId="2108D752" w14:textId="77777777" w:rsidR="00243ECF" w:rsidRDefault="00243ECF" w:rsidP="001A1F59"/>
    <w:p w14:paraId="6B393410" w14:textId="77777777" w:rsidR="00243ECF" w:rsidRDefault="00243ECF">
      <w:r>
        <w:br w:type="page"/>
      </w:r>
    </w:p>
    <w:p w14:paraId="0C8F2A66" w14:textId="7881221A" w:rsidR="00243ECF" w:rsidRDefault="00AE7437" w:rsidP="001A1F59">
      <w:r>
        <w:rPr>
          <w:rFonts w:ascii="Times New Roman" w:hAnsi="Times New Roman"/>
          <w:noProof/>
          <w:sz w:val="24"/>
          <w:szCs w:val="24"/>
          <w:lang w:eastAsia="fr-FR"/>
        </w:rPr>
        <w:lastRenderedPageBreak/>
        <mc:AlternateContent>
          <mc:Choice Requires="wps">
            <w:drawing>
              <wp:anchor distT="36576" distB="36576" distL="36576" distR="36576" simplePos="0" relativeHeight="252474368" behindDoc="0" locked="0" layoutInCell="1" allowOverlap="1" wp14:anchorId="5529990D" wp14:editId="0D062D85">
                <wp:simplePos x="0" y="0"/>
                <wp:positionH relativeFrom="column">
                  <wp:posOffset>4514850</wp:posOffset>
                </wp:positionH>
                <wp:positionV relativeFrom="paragraph">
                  <wp:posOffset>-480060</wp:posOffset>
                </wp:positionV>
                <wp:extent cx="2733040" cy="330835"/>
                <wp:effectExtent l="3810" t="0" r="0" b="3810"/>
                <wp:wrapNone/>
                <wp:docPr id="528" name="Zone de texte 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040" cy="33083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799384A9" w14:textId="77777777" w:rsidR="00E346F6" w:rsidRDefault="00E346F6" w:rsidP="00AE7437">
                            <w:pPr>
                              <w:widowControl w:val="0"/>
                              <w:spacing w:after="0" w:line="256" w:lineRule="auto"/>
                              <w:rPr>
                                <w:rFonts w:ascii="Arial Narrow" w:hAnsi="Arial Narrow"/>
                                <w:b/>
                                <w:bCs/>
                                <w:color w:val="ED4F35"/>
                                <w:sz w:val="40"/>
                                <w:szCs w:val="40"/>
                              </w:rPr>
                            </w:pPr>
                            <w:r>
                              <w:rPr>
                                <w:rFonts w:ascii="Arial Narrow" w:hAnsi="Arial Narrow"/>
                                <w:b/>
                                <w:bCs/>
                                <w:color w:val="ED4F35"/>
                                <w:sz w:val="40"/>
                                <w:szCs w:val="40"/>
                              </w:rPr>
                              <w:t>Les réalisations majeures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29990D" id="Zone de texte 528" o:spid="_x0000_s1138" type="#_x0000_t202" style="position:absolute;margin-left:355.5pt;margin-top:-37.8pt;width:215.2pt;height:26.05pt;z-index:2524743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YL4AEAAKoDAAAOAAAAZHJzL2Uyb0RvYy54bWysU9tu2zAMfR+wfxD0vjiXNS2MOEXXosOA&#10;7gJ0+wBZlm1htqiRSuzs60fJaZqtb8VeBJGUD3kOjzfXY9+JvUGy4Aq5mM2lME5DZV1TyB/f799d&#10;SUFBuUp14EwhD4bk9fbtm83gc7OEFrrKoGAQR/ngC9mG4PMsI92aXtEMvHFcrAF7FTjEJqtQDYze&#10;d9lyPl9nA2DlEbQh4uzdVJTbhF/XRoevdU0miK6QPFtIJ6azjGe23ai8QeVbq49jqFdM0SvruOkJ&#10;6k4FJXZoX0D1ViMQ1GGmoc+grq02iQOzWcz/YfPYKm8SFxaH/Ekm+n+w+sv+0X9DEcYPMPICEwny&#10;D6B/knBw2yrXmBtEGFqjKm68iJJlg6f8+GmUmnKKIOXwGSpestoFSEBjjX1UhXkKRucFHE6imzEI&#10;zcnl5Wo1f88lzTW+Xq0uUguVP33tkcJHA72Il0IiLzWhq/0DhTiNyp+exGYO7m3XpcV27q8EP4yZ&#10;NH0ceBo9jOUobMXUFsvYOdIpoTowIYTJMGxwvrSAv6UY2CyFpF87hUaK7pNjUVbri8s1u+s8wPOg&#10;PA+U0wxVyCDFdL0NkyN3Hm3TcqdpDQ5uWMjaJo7PUx0JsCES9aN5o+PO4/Tq+Rfb/gEAAP//AwBQ&#10;SwMEFAAGAAgAAAAhAEOC+6XhAAAADAEAAA8AAABkcnMvZG93bnJldi54bWxMj81OwzAQhO9IvIO1&#10;SFxQ67h/aUOcqkJC4tALIdyd2E2i2uvIdpPw9rgnOM7OaPab/DgbTUblfG+RA1smQBQ2VvbYcqi+&#10;3hd7ID4IlEJbVBx+lIdj8fiQi0zaCT/VWIaWxBL0meDQhTBklPqmU0b4pR0URu9inREhStdS6cQU&#10;y42mqyTZUSN6jB86Mai3TjXX8mY4CDeWh7M+2wrr9PvlWk3rj8OJ8+en+fQKJKg5/IXhjh/RoYhM&#10;tb2h9ERzSBmLWwKHRbrdAbkn2IZtgNTxtFpvgRY5/T+i+AUAAP//AwBQSwECLQAUAAYACAAAACEA&#10;toM4kv4AAADhAQAAEwAAAAAAAAAAAAAAAAAAAAAAW0NvbnRlbnRfVHlwZXNdLnhtbFBLAQItABQA&#10;BgAIAAAAIQA4/SH/1gAAAJQBAAALAAAAAAAAAAAAAAAAAC8BAABfcmVscy8ucmVsc1BLAQItABQA&#10;BgAIAAAAIQCYQ/YL4AEAAKoDAAAOAAAAAAAAAAAAAAAAAC4CAABkcnMvZTJvRG9jLnhtbFBLAQIt&#10;ABQABgAIAAAAIQBDgvul4QAAAAwBAAAPAAAAAAAAAAAAAAAAADoEAABkcnMvZG93bnJldi54bWxQ&#10;SwUGAAAAAAQABADzAAAASAUAAAAA&#10;" filled="f" fillcolor="#5b9bd5" stroked="f" strokecolor="black [0]" strokeweight="2pt">
                <v:textbox inset="2.88pt,2.88pt,2.88pt,2.88pt">
                  <w:txbxContent>
                    <w:p w14:paraId="799384A9" w14:textId="77777777" w:rsidR="00E346F6" w:rsidRDefault="00E346F6" w:rsidP="00AE7437">
                      <w:pPr>
                        <w:widowControl w:val="0"/>
                        <w:spacing w:after="0" w:line="256" w:lineRule="auto"/>
                        <w:rPr>
                          <w:rFonts w:ascii="Arial Narrow" w:hAnsi="Arial Narrow"/>
                          <w:b/>
                          <w:bCs/>
                          <w:color w:val="ED4F35"/>
                          <w:sz w:val="40"/>
                          <w:szCs w:val="40"/>
                        </w:rPr>
                      </w:pPr>
                      <w:r>
                        <w:rPr>
                          <w:rFonts w:ascii="Arial Narrow" w:hAnsi="Arial Narrow"/>
                          <w:b/>
                          <w:bCs/>
                          <w:color w:val="ED4F35"/>
                          <w:sz w:val="40"/>
                          <w:szCs w:val="40"/>
                        </w:rPr>
                        <w:t>Les réalisations majeures</w:t>
                      </w:r>
                    </w:p>
                  </w:txbxContent>
                </v:textbox>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472320" behindDoc="0" locked="0" layoutInCell="1" allowOverlap="1" wp14:anchorId="5CD5DE12" wp14:editId="13B52EC9">
                <wp:simplePos x="0" y="0"/>
                <wp:positionH relativeFrom="column">
                  <wp:posOffset>2100263</wp:posOffset>
                </wp:positionH>
                <wp:positionV relativeFrom="paragraph">
                  <wp:posOffset>-659765</wp:posOffset>
                </wp:positionV>
                <wp:extent cx="7499350" cy="7018020"/>
                <wp:effectExtent l="12700" t="18415" r="12700" b="21590"/>
                <wp:wrapNone/>
                <wp:docPr id="527" name="Zone de texte 5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9350" cy="7018020"/>
                        </a:xfrm>
                        <a:prstGeom prst="rect">
                          <a:avLst/>
                        </a:prstGeom>
                        <a:solidFill>
                          <a:srgbClr val="FAC8B4"/>
                        </a:solidFill>
                        <a:ln w="25400">
                          <a:solidFill>
                            <a:srgbClr val="DFEBF7"/>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3211977" w14:textId="77777777" w:rsidR="00E346F6" w:rsidRDefault="00E346F6" w:rsidP="00AE7437">
                            <w:pPr>
                              <w:widowControl w:val="0"/>
                              <w:rPr>
                                <w:rFonts w:ascii="Arial Narrow" w:hAnsi="Arial Narrow"/>
                                <w:b/>
                                <w:bCs/>
                              </w:rPr>
                            </w:pPr>
                            <w:r>
                              <w:rPr>
                                <w:b/>
                                <w:bCs/>
                              </w:rPr>
                              <w:t> </w:t>
                            </w:r>
                            <w:r>
                              <w:rPr>
                                <w:rFonts w:ascii="Arial Narrow" w:hAnsi="Arial Narrow"/>
                                <w:b/>
                                <w:bCs/>
                              </w:rPr>
                              <w:t> </w:t>
                            </w:r>
                          </w:p>
                          <w:p w14:paraId="0A7C07F0" w14:textId="30D4CB40" w:rsidR="00E346F6" w:rsidRPr="00767226" w:rsidRDefault="00E346F6" w:rsidP="00767226">
                            <w:pPr>
                              <w:widowControl w:val="0"/>
                              <w:spacing w:line="256" w:lineRule="auto"/>
                              <w:rPr>
                                <w:rFonts w:ascii="Arial Narrow" w:hAnsi="Arial Narrow"/>
                                <w:b/>
                                <w:bCs/>
                              </w:rPr>
                            </w:pPr>
                            <w:r>
                              <w:rPr>
                                <w:rFonts w:ascii="Arial Narrow" w:hAnsi="Arial Narrow"/>
                                <w:b/>
                                <w:bCs/>
                              </w:rPr>
                              <w:t> </w:t>
                            </w:r>
                          </w:p>
                          <w:p w14:paraId="2D6DCC89" w14:textId="77777777" w:rsidR="00E346F6" w:rsidRDefault="00E346F6" w:rsidP="00767226">
                            <w:pPr>
                              <w:widowControl w:val="0"/>
                              <w:rPr>
                                <w:rFonts w:ascii="Arial Narrow" w:hAnsi="Arial Narrow"/>
                                <w:b/>
                                <w:bCs/>
                                <w:color w:val="ED4F35"/>
                                <w:sz w:val="24"/>
                                <w:szCs w:val="24"/>
                              </w:rPr>
                            </w:pPr>
                          </w:p>
                          <w:p w14:paraId="31938BAF" w14:textId="77777777" w:rsidR="00767226" w:rsidRPr="005232F8" w:rsidRDefault="00767226" w:rsidP="00767226">
                            <w:pPr>
                              <w:pStyle w:val="Sansinterligne"/>
                              <w:jc w:val="center"/>
                              <w:rPr>
                                <w:rFonts w:ascii="Arial Narrow" w:hAnsi="Arial Narrow"/>
                                <w:b/>
                                <w:color w:val="ED4F35"/>
                              </w:rPr>
                            </w:pPr>
                            <w:r w:rsidRPr="005232F8">
                              <w:rPr>
                                <w:rFonts w:ascii="Arial Narrow" w:hAnsi="Arial Narrow"/>
                                <w:b/>
                                <w:color w:val="ED4F35"/>
                              </w:rPr>
                              <w:t>Le Jeu Partage, vecteur de cohésion</w:t>
                            </w:r>
                          </w:p>
                          <w:p w14:paraId="04628E4C" w14:textId="77777777" w:rsidR="00767226" w:rsidRPr="005232F8" w:rsidRDefault="00767226" w:rsidP="00767226">
                            <w:pPr>
                              <w:pStyle w:val="Sansinterligne"/>
                              <w:jc w:val="center"/>
                              <w:rPr>
                                <w:rFonts w:ascii="Arial Narrow" w:hAnsi="Arial Narrow"/>
                                <w:b/>
                                <w:color w:val="ED4F35"/>
                              </w:rPr>
                            </w:pPr>
                            <w:r w:rsidRPr="005232F8">
                              <w:rPr>
                                <w:rFonts w:ascii="Arial Narrow" w:hAnsi="Arial Narrow"/>
                                <w:b/>
                                <w:i/>
                                <w:color w:val="ED4F35"/>
                              </w:rPr>
                              <w:t>Une matinée pour apprendre à se connaitre</w:t>
                            </w:r>
                          </w:p>
                          <w:p w14:paraId="53F9A54B" w14:textId="77777777" w:rsidR="00767226" w:rsidRDefault="00767226" w:rsidP="00767226">
                            <w:pPr>
                              <w:pStyle w:val="Sansinterligne"/>
                              <w:rPr>
                                <w:rFonts w:ascii="Arial Narrow" w:hAnsi="Arial Narrow" w:cstheme="minorHAnsi"/>
                              </w:rPr>
                            </w:pPr>
                          </w:p>
                          <w:p w14:paraId="2B47041E" w14:textId="77777777" w:rsidR="00767226" w:rsidRPr="00474A1E" w:rsidRDefault="00767226" w:rsidP="00767226">
                            <w:pPr>
                              <w:pStyle w:val="Sansinterligne"/>
                              <w:jc w:val="both"/>
                              <w:rPr>
                                <w:rFonts w:ascii="Arial Narrow" w:hAnsi="Arial Narrow" w:cstheme="minorHAnsi"/>
                              </w:rPr>
                            </w:pPr>
                            <w:r>
                              <w:rPr>
                                <w:rFonts w:ascii="Arial Narrow" w:hAnsi="Arial Narrow" w:cstheme="minorHAnsi"/>
                              </w:rPr>
                              <w:t>En présence de m</w:t>
                            </w:r>
                            <w:r w:rsidRPr="00474A1E">
                              <w:rPr>
                                <w:rFonts w:ascii="Arial Narrow" w:hAnsi="Arial Narrow" w:cstheme="minorHAnsi"/>
                              </w:rPr>
                              <w:t>adame </w:t>
                            </w:r>
                            <w:hyperlink r:id="rId137" w:history="1">
                              <w:r w:rsidRPr="00474A1E">
                                <w:rPr>
                                  <w:rFonts w:ascii="Arial Narrow" w:hAnsi="Arial Narrow" w:cstheme="minorHAnsi"/>
                                </w:rPr>
                                <w:t xml:space="preserve">Evelyne </w:t>
                              </w:r>
                              <w:proofErr w:type="spellStart"/>
                              <w:r w:rsidRPr="00474A1E">
                                <w:rPr>
                                  <w:rFonts w:ascii="Arial Narrow" w:hAnsi="Arial Narrow" w:cstheme="minorHAnsi"/>
                                </w:rPr>
                                <w:t>Nachel</w:t>
                              </w:r>
                              <w:proofErr w:type="spellEnd"/>
                            </w:hyperlink>
                            <w:r w:rsidRPr="00474A1E">
                              <w:rPr>
                                <w:rFonts w:ascii="Arial Narrow" w:hAnsi="Arial Narrow" w:cstheme="minorHAnsi"/>
                              </w:rPr>
                              <w:t>, Vice-présidente en charge de l’Enfance, de la famille et de la protection maternelle et infantile, des agents des Maisons du Département Solidarité (MDS) du Montreuillois et du Ternois et des assistants familiaux ont pu mettre entre parenthèses leurs missions du quotidien pour prendre le temps d’apprendre à se connaître.</w:t>
                            </w:r>
                          </w:p>
                          <w:p w14:paraId="5E75AC84" w14:textId="77777777" w:rsidR="00767226" w:rsidRPr="00474A1E" w:rsidRDefault="00767226" w:rsidP="00767226">
                            <w:pPr>
                              <w:pStyle w:val="Sansinterligne"/>
                              <w:jc w:val="both"/>
                              <w:rPr>
                                <w:rFonts w:ascii="Arial Narrow" w:hAnsi="Arial Narrow" w:cstheme="minorHAnsi"/>
                              </w:rPr>
                            </w:pPr>
                            <w:r w:rsidRPr="00474A1E">
                              <w:rPr>
                                <w:rFonts w:ascii="Arial Narrow" w:hAnsi="Arial Narrow" w:cstheme="minorHAnsi"/>
                              </w:rPr>
                              <w:t xml:space="preserve">80 professionnels </w:t>
                            </w:r>
                            <w:r>
                              <w:rPr>
                                <w:rFonts w:ascii="Arial Narrow" w:hAnsi="Arial Narrow" w:cstheme="minorHAnsi"/>
                              </w:rPr>
                              <w:t xml:space="preserve">répartis en 12 équipes </w:t>
                            </w:r>
                            <w:r w:rsidRPr="00474A1E">
                              <w:rPr>
                                <w:rFonts w:ascii="Arial Narrow" w:hAnsi="Arial Narrow" w:cstheme="minorHAnsi"/>
                              </w:rPr>
                              <w:t xml:space="preserve">se sont </w:t>
                            </w:r>
                            <w:r>
                              <w:rPr>
                                <w:rFonts w:ascii="Arial Narrow" w:hAnsi="Arial Narrow" w:cstheme="minorHAnsi"/>
                              </w:rPr>
                              <w:t>affrontés</w:t>
                            </w:r>
                            <w:r w:rsidRPr="00474A1E">
                              <w:rPr>
                                <w:rFonts w:ascii="Arial Narrow" w:hAnsi="Arial Narrow" w:cstheme="minorHAnsi"/>
                              </w:rPr>
                              <w:t xml:space="preserve"> </w:t>
                            </w:r>
                            <w:r>
                              <w:rPr>
                                <w:rFonts w:ascii="Arial Narrow" w:hAnsi="Arial Narrow" w:cstheme="minorHAnsi"/>
                              </w:rPr>
                              <w:t>au détour de différents stands</w:t>
                            </w:r>
                            <w:r w:rsidRPr="00474A1E">
                              <w:rPr>
                                <w:rFonts w:ascii="Arial Narrow" w:hAnsi="Arial Narrow" w:cstheme="minorHAnsi"/>
                              </w:rPr>
                              <w:t xml:space="preserve"> pour partager un moment ludique et instructif qui restera gravé dans l’esprit de chacun</w:t>
                            </w:r>
                            <w:r>
                              <w:rPr>
                                <w:rFonts w:ascii="Arial Narrow" w:hAnsi="Arial Narrow" w:cstheme="minorHAnsi"/>
                              </w:rPr>
                              <w:t>.</w:t>
                            </w:r>
                          </w:p>
                          <w:p w14:paraId="3036F949" w14:textId="287D673E" w:rsidR="00767226" w:rsidRPr="00767226" w:rsidRDefault="00767226" w:rsidP="00767226">
                            <w:pPr>
                              <w:pStyle w:val="Sansinterligne"/>
                              <w:jc w:val="both"/>
                              <w:rPr>
                                <w:rFonts w:ascii="Arial Narrow" w:hAnsi="Arial Narrow" w:cstheme="minorHAnsi"/>
                              </w:rPr>
                            </w:pPr>
                            <w:r w:rsidRPr="00474A1E">
                              <w:rPr>
                                <w:rFonts w:ascii="Arial Narrow" w:hAnsi="Arial Narrow" w:cstheme="minorHAnsi"/>
                              </w:rPr>
                              <w:t>Un événement qui a permis de renforcer les liens interservices et apporter à chacun des connaissances qui pourront être utiles dans l’accompagnement des enfants et jeunes confiés à l’ASE.</w:t>
                            </w:r>
                          </w:p>
                          <w:p w14:paraId="48062C1A" w14:textId="77777777" w:rsidR="00767226" w:rsidRDefault="00767226" w:rsidP="00767226">
                            <w:pPr>
                              <w:spacing w:after="0" w:line="240" w:lineRule="auto"/>
                              <w:jc w:val="center"/>
                              <w:rPr>
                                <w:rFonts w:ascii="Arial Narrow" w:hAnsi="Arial Narrow" w:cs="Calibri"/>
                                <w:b/>
                              </w:rPr>
                            </w:pPr>
                          </w:p>
                          <w:p w14:paraId="2FD6BF55" w14:textId="77777777" w:rsidR="00767226" w:rsidRPr="005232F8" w:rsidRDefault="00767226" w:rsidP="00767226">
                            <w:pPr>
                              <w:spacing w:after="0" w:line="240" w:lineRule="auto"/>
                              <w:jc w:val="center"/>
                              <w:rPr>
                                <w:rFonts w:ascii="Arial Narrow" w:hAnsi="Arial Narrow" w:cs="Calibri"/>
                                <w:b/>
                                <w:color w:val="ED4F35"/>
                              </w:rPr>
                            </w:pPr>
                            <w:r w:rsidRPr="005232F8">
                              <w:rPr>
                                <w:rFonts w:ascii="Arial Narrow" w:hAnsi="Arial Narrow" w:cs="Calibri"/>
                                <w:b/>
                                <w:color w:val="ED4F35"/>
                              </w:rPr>
                              <w:t>La Garden Party des aidants</w:t>
                            </w:r>
                          </w:p>
                          <w:p w14:paraId="5C76EA35" w14:textId="77777777" w:rsidR="00767226" w:rsidRPr="005232F8" w:rsidRDefault="00767226" w:rsidP="00767226">
                            <w:pPr>
                              <w:spacing w:after="0" w:line="240" w:lineRule="auto"/>
                              <w:jc w:val="center"/>
                              <w:rPr>
                                <w:rFonts w:ascii="Arial Narrow" w:hAnsi="Arial Narrow" w:cs="Calibri"/>
                                <w:b/>
                                <w:i/>
                                <w:color w:val="ED4F35"/>
                              </w:rPr>
                            </w:pPr>
                            <w:r w:rsidRPr="005232F8">
                              <w:rPr>
                                <w:rFonts w:ascii="Arial Narrow" w:hAnsi="Arial Narrow" w:cs="Calibri"/>
                                <w:b/>
                                <w:i/>
                                <w:color w:val="ED4F35"/>
                              </w:rPr>
                              <w:t>Une journée de détente et de bien-être appréciée par les aidants</w:t>
                            </w:r>
                          </w:p>
                          <w:p w14:paraId="5903D449" w14:textId="77777777" w:rsidR="00767226" w:rsidRPr="005232F8" w:rsidRDefault="00767226" w:rsidP="00767226">
                            <w:pPr>
                              <w:spacing w:after="0" w:line="240" w:lineRule="auto"/>
                              <w:jc w:val="center"/>
                              <w:rPr>
                                <w:rFonts w:ascii="Arial Narrow" w:hAnsi="Arial Narrow" w:cs="Calibri"/>
                                <w:b/>
                                <w:i/>
                                <w:color w:val="ED4F35"/>
                              </w:rPr>
                            </w:pPr>
                          </w:p>
                          <w:p w14:paraId="02F3D6FB" w14:textId="77777777" w:rsidR="00767226" w:rsidRDefault="00767226" w:rsidP="00767226">
                            <w:pPr>
                              <w:spacing w:after="0" w:line="240" w:lineRule="auto"/>
                              <w:jc w:val="both"/>
                              <w:rPr>
                                <w:rFonts w:ascii="Arial Narrow" w:hAnsi="Arial Narrow" w:cs="Calibri"/>
                              </w:rPr>
                            </w:pPr>
                            <w:r>
                              <w:rPr>
                                <w:rFonts w:ascii="Arial Narrow" w:hAnsi="Arial Narrow" w:cs="Calibri"/>
                              </w:rPr>
                              <w:t xml:space="preserve">Le 4 juillet 2025, la Garden Party des Aidants, organisée par </w:t>
                            </w:r>
                            <w:r w:rsidRPr="00474A1E">
                              <w:rPr>
                                <w:rFonts w:ascii="Arial Narrow" w:hAnsi="Arial Narrow" w:cs="Calibri"/>
                              </w:rPr>
                              <w:t>les partenaires de la Plateforme Territoriale d’Aide aux Aidants du Montreuillois</w:t>
                            </w:r>
                            <w:r>
                              <w:rPr>
                                <w:rFonts w:ascii="Arial Narrow" w:hAnsi="Arial Narrow" w:cs="Calibri"/>
                              </w:rPr>
                              <w:t>, s’est déroulée dans les jardins de l’Hôpital Maritime de Berck.</w:t>
                            </w:r>
                          </w:p>
                          <w:p w14:paraId="5F8B0238" w14:textId="77777777" w:rsidR="00767226" w:rsidRDefault="00767226" w:rsidP="00767226">
                            <w:pPr>
                              <w:spacing w:after="0" w:line="240" w:lineRule="auto"/>
                              <w:jc w:val="both"/>
                              <w:rPr>
                                <w:rFonts w:ascii="Arial Narrow" w:hAnsi="Arial Narrow" w:cstheme="minorHAnsi"/>
                              </w:rPr>
                            </w:pPr>
                            <w:r w:rsidRPr="00474A1E">
                              <w:rPr>
                                <w:rFonts w:ascii="Arial Narrow" w:hAnsi="Arial Narrow" w:cs="Calibri"/>
                              </w:rPr>
                              <w:t>Une journée festive très réussie,</w:t>
                            </w:r>
                            <w:r>
                              <w:rPr>
                                <w:rFonts w:ascii="Arial Narrow" w:hAnsi="Arial Narrow" w:cs="Calibri"/>
                              </w:rPr>
                              <w:t xml:space="preserve"> dans un cadre estival, en proximité de la mer, propice à la détente, au bien-être et au partage</w:t>
                            </w:r>
                            <w:r>
                              <w:rPr>
                                <w:rFonts w:ascii="Arial Narrow" w:hAnsi="Arial Narrow" w:cstheme="minorHAnsi"/>
                              </w:rPr>
                              <w:t xml:space="preserve"> avec la présence de madame </w:t>
                            </w:r>
                            <w:proofErr w:type="spellStart"/>
                            <w:r>
                              <w:rPr>
                                <w:rFonts w:ascii="Arial Narrow" w:hAnsi="Arial Narrow" w:cstheme="minorHAnsi"/>
                              </w:rPr>
                              <w:t>Cauwet</w:t>
                            </w:r>
                            <w:proofErr w:type="spellEnd"/>
                            <w:r>
                              <w:rPr>
                                <w:rFonts w:ascii="Arial Narrow" w:hAnsi="Arial Narrow" w:cstheme="minorHAnsi"/>
                              </w:rPr>
                              <w:t>, vice-présidente en charge des personnes âgées et de la santé.</w:t>
                            </w:r>
                          </w:p>
                          <w:p w14:paraId="72E11089" w14:textId="77777777" w:rsidR="00767226" w:rsidRDefault="00767226" w:rsidP="00767226">
                            <w:pPr>
                              <w:spacing w:after="0" w:line="240" w:lineRule="auto"/>
                              <w:jc w:val="both"/>
                              <w:rPr>
                                <w:rStyle w:val="lev"/>
                                <w:rFonts w:ascii="Roboto" w:hAnsi="Roboto"/>
                                <w:color w:val="54576B"/>
                                <w:sz w:val="29"/>
                                <w:szCs w:val="29"/>
                                <w:shd w:val="clear" w:color="auto" w:fill="FFFFFF"/>
                              </w:rPr>
                            </w:pPr>
                            <w:r w:rsidRPr="00474A1E">
                              <w:rPr>
                                <w:rFonts w:ascii="Arial Narrow" w:hAnsi="Arial Narrow" w:cstheme="minorHAnsi"/>
                              </w:rPr>
                              <w:t>Grâce à l’ensemble des partenaires, une grande diversité d’ateliers a été proposée avec pour objectif « permettre aux aidants de passer un moment agréable ».</w:t>
                            </w:r>
                            <w:r>
                              <w:rPr>
                                <w:rFonts w:ascii="Arial Narrow" w:hAnsi="Arial Narrow" w:cstheme="minorHAnsi"/>
                              </w:rPr>
                              <w:t xml:space="preserve"> Les aidants ont exprimé le souhait de pouvoir bénéficier de manière régulière de ces moments de bien-être à domicile.</w:t>
                            </w:r>
                          </w:p>
                          <w:p w14:paraId="389A03B0" w14:textId="6E86126A" w:rsidR="00767226" w:rsidRPr="00767226" w:rsidRDefault="00767226" w:rsidP="00767226">
                            <w:pPr>
                              <w:spacing w:after="0" w:line="240" w:lineRule="auto"/>
                              <w:jc w:val="both"/>
                              <w:rPr>
                                <w:rFonts w:ascii="Arial Narrow" w:hAnsi="Arial Narrow" w:cstheme="minorHAnsi"/>
                              </w:rPr>
                            </w:pPr>
                            <w:r>
                              <w:rPr>
                                <w:rFonts w:ascii="Arial Narrow" w:hAnsi="Arial Narrow" w:cstheme="minorHAnsi"/>
                              </w:rPr>
                              <w:t>L’o</w:t>
                            </w:r>
                            <w:r w:rsidRPr="00474A1E">
                              <w:rPr>
                                <w:rFonts w:ascii="Arial Narrow" w:hAnsi="Arial Narrow" w:cstheme="minorHAnsi"/>
                              </w:rPr>
                              <w:t xml:space="preserve">bjectif </w:t>
                            </w:r>
                            <w:r>
                              <w:rPr>
                                <w:rFonts w:ascii="Arial Narrow" w:hAnsi="Arial Narrow" w:cstheme="minorHAnsi"/>
                              </w:rPr>
                              <w:t xml:space="preserve">de la journée est </w:t>
                            </w:r>
                            <w:r w:rsidRPr="00474A1E">
                              <w:rPr>
                                <w:rFonts w:ascii="Arial Narrow" w:hAnsi="Arial Narrow" w:cstheme="minorHAnsi"/>
                              </w:rPr>
                              <w:t>réussi avec l’accueil d’une cent</w:t>
                            </w:r>
                            <w:r>
                              <w:rPr>
                                <w:rFonts w:ascii="Arial Narrow" w:hAnsi="Arial Narrow" w:cstheme="minorHAnsi"/>
                              </w:rPr>
                              <w:t>aine d’aidants et leurs proches, la participation des patients et de leur famille ainsi que des professionnels de l’hôpital et des partenaires du territoire.</w:t>
                            </w:r>
                            <w:r w:rsidRPr="00474A1E">
                              <w:rPr>
                                <w:rFonts w:ascii="Arial Narrow" w:hAnsi="Arial Narrow" w:cstheme="minorHAnsi"/>
                              </w:rPr>
                              <w:t xml:space="preserve"> Des retours très positifs en interne et en externe et des demandes exprimées de suite à donner pour une « seconde édition en 2026 ».</w:t>
                            </w:r>
                          </w:p>
                          <w:p w14:paraId="078C5A99" w14:textId="77777777" w:rsidR="00767226" w:rsidRDefault="00767226" w:rsidP="00767226">
                            <w:pPr>
                              <w:pStyle w:val="Sansinterligne"/>
                              <w:jc w:val="center"/>
                              <w:rPr>
                                <w:b/>
                                <w:sz w:val="24"/>
                                <w:szCs w:val="24"/>
                              </w:rPr>
                            </w:pPr>
                          </w:p>
                          <w:p w14:paraId="2E7C4306" w14:textId="77777777" w:rsidR="00767226" w:rsidRPr="005232F8" w:rsidRDefault="00767226" w:rsidP="00767226">
                            <w:pPr>
                              <w:pStyle w:val="Sansinterligne"/>
                              <w:jc w:val="center"/>
                              <w:rPr>
                                <w:rFonts w:ascii="Arial Narrow" w:hAnsi="Arial Narrow"/>
                                <w:b/>
                                <w:color w:val="ED4F35"/>
                              </w:rPr>
                            </w:pPr>
                            <w:r w:rsidRPr="005232F8">
                              <w:rPr>
                                <w:rFonts w:ascii="Arial Narrow" w:hAnsi="Arial Narrow"/>
                                <w:b/>
                                <w:color w:val="ED4F35"/>
                              </w:rPr>
                              <w:t>Forum Logement Vie Quotidienne</w:t>
                            </w:r>
                          </w:p>
                          <w:p w14:paraId="702413CB" w14:textId="77777777" w:rsidR="00767226" w:rsidRPr="005232F8" w:rsidRDefault="00767226" w:rsidP="00767226">
                            <w:pPr>
                              <w:pStyle w:val="Sansinterligne"/>
                              <w:jc w:val="center"/>
                              <w:rPr>
                                <w:rFonts w:ascii="Arial Narrow" w:hAnsi="Arial Narrow"/>
                                <w:b/>
                                <w:i/>
                                <w:color w:val="ED4F35"/>
                              </w:rPr>
                            </w:pPr>
                            <w:r w:rsidRPr="005232F8">
                              <w:rPr>
                                <w:rFonts w:ascii="Arial Narrow" w:hAnsi="Arial Narrow"/>
                                <w:b/>
                                <w:i/>
                                <w:color w:val="ED4F35"/>
                              </w:rPr>
                              <w:t>Un bel exemple de service rendu au public !</w:t>
                            </w:r>
                          </w:p>
                          <w:p w14:paraId="3318520D" w14:textId="77777777" w:rsidR="00767226" w:rsidRPr="00E77C57" w:rsidRDefault="00767226" w:rsidP="00767226">
                            <w:pPr>
                              <w:pStyle w:val="Sansinterligne"/>
                              <w:jc w:val="center"/>
                              <w:rPr>
                                <w:b/>
                                <w:i/>
                              </w:rPr>
                            </w:pPr>
                          </w:p>
                          <w:p w14:paraId="47108793" w14:textId="77777777" w:rsidR="00767226" w:rsidRPr="00794DDE" w:rsidRDefault="00767226" w:rsidP="00767226">
                            <w:pPr>
                              <w:pStyle w:val="Sansinterligne"/>
                              <w:jc w:val="both"/>
                              <w:rPr>
                                <w:rFonts w:ascii="Arial Narrow" w:hAnsi="Arial Narrow"/>
                              </w:rPr>
                            </w:pPr>
                            <w:r w:rsidRPr="00794DDE">
                              <w:rPr>
                                <w:rFonts w:ascii="Arial Narrow" w:hAnsi="Arial Narrow"/>
                              </w:rPr>
                              <w:t>Le 8 juillet</w:t>
                            </w:r>
                            <w:r>
                              <w:rPr>
                                <w:rFonts w:ascii="Arial Narrow" w:hAnsi="Arial Narrow"/>
                              </w:rPr>
                              <w:t xml:space="preserve"> 2025</w:t>
                            </w:r>
                            <w:r w:rsidRPr="00794DDE">
                              <w:rPr>
                                <w:rFonts w:ascii="Arial Narrow" w:hAnsi="Arial Narrow"/>
                              </w:rPr>
                              <w:t xml:space="preserve">, lors du Forum Logement et Vie Quotidienne, 85 personnes ont poussé les portes de la salle </w:t>
                            </w:r>
                            <w:proofErr w:type="spellStart"/>
                            <w:r w:rsidRPr="00794DDE">
                              <w:rPr>
                                <w:rFonts w:ascii="Arial Narrow" w:hAnsi="Arial Narrow"/>
                              </w:rPr>
                              <w:t>Sagot</w:t>
                            </w:r>
                            <w:proofErr w:type="spellEnd"/>
                            <w:r w:rsidRPr="00794DDE">
                              <w:rPr>
                                <w:rFonts w:ascii="Arial Narrow" w:hAnsi="Arial Narrow"/>
                              </w:rPr>
                              <w:t xml:space="preserve"> à Fruges, pour rencontrer de multiples partenaires : la Maison des Habitants, Maison France Services, EDF, l’association FIAC, la MACIF, l’association A Petits Pas, etc…</w:t>
                            </w:r>
                          </w:p>
                          <w:p w14:paraId="602DFDD9" w14:textId="77777777" w:rsidR="00767226" w:rsidRPr="00794DDE" w:rsidRDefault="00767226" w:rsidP="00767226">
                            <w:pPr>
                              <w:pStyle w:val="Sansinterligne"/>
                              <w:jc w:val="both"/>
                              <w:rPr>
                                <w:rFonts w:ascii="Arial Narrow" w:hAnsi="Arial Narrow"/>
                              </w:rPr>
                            </w:pPr>
                            <w:r w:rsidRPr="00794DDE">
                              <w:rPr>
                                <w:rFonts w:ascii="Arial Narrow" w:hAnsi="Arial Narrow"/>
                              </w:rPr>
                              <w:t xml:space="preserve">Ce fut l’occasion pour les </w:t>
                            </w:r>
                            <w:r>
                              <w:rPr>
                                <w:rFonts w:ascii="Arial Narrow" w:hAnsi="Arial Narrow"/>
                              </w:rPr>
                              <w:t xml:space="preserve">professionnels des services du Département tels que la </w:t>
                            </w:r>
                            <w:r w:rsidRPr="00794DDE">
                              <w:rPr>
                                <w:rFonts w:ascii="Arial Narrow" w:hAnsi="Arial Narrow"/>
                              </w:rPr>
                              <w:t>Mission Jeunesse et Citoyenneté, le Centre de Santé Sexuelle, le Service Social Départemental et le Service Inclusion Sociale et Logement de répondre aux différentes questions des habitants.</w:t>
                            </w:r>
                          </w:p>
                          <w:p w14:paraId="5F7059CD" w14:textId="77777777" w:rsidR="00767226" w:rsidRPr="00794DDE" w:rsidRDefault="00767226" w:rsidP="00767226">
                            <w:pPr>
                              <w:pStyle w:val="Sansinterligne"/>
                              <w:jc w:val="both"/>
                              <w:rPr>
                                <w:rFonts w:ascii="Arial Narrow" w:hAnsi="Arial Narrow"/>
                              </w:rPr>
                            </w:pPr>
                            <w:r w:rsidRPr="00794DDE">
                              <w:rPr>
                                <w:rFonts w:ascii="Arial Narrow" w:hAnsi="Arial Narrow"/>
                              </w:rPr>
                              <w:t>Ce fut également l’occasion pour de nombreux jeunes de répondre au questionnaire mis en ligne sur le site du 62 sur la thématique Logement (par le Service des Politiques Sociales du Logement et de l’Habitat dans le cadre du Pacte des Solidarités).</w:t>
                            </w:r>
                          </w:p>
                          <w:p w14:paraId="743203DB" w14:textId="77777777" w:rsidR="00767226" w:rsidRPr="00794DDE" w:rsidRDefault="00767226" w:rsidP="00767226">
                            <w:pPr>
                              <w:pStyle w:val="Sansinterligne"/>
                              <w:rPr>
                                <w:rFonts w:ascii="Arial Narrow" w:hAnsi="Arial Narrow"/>
                                <w:color w:val="54576B"/>
                                <w:sz w:val="29"/>
                                <w:szCs w:val="29"/>
                              </w:rPr>
                            </w:pPr>
                            <w:r w:rsidRPr="00794DDE">
                              <w:rPr>
                                <w:rFonts w:ascii="Arial Narrow" w:hAnsi="Arial Narrow"/>
                              </w:rPr>
                              <w:t>Un bel exemple de service rendu au public !</w:t>
                            </w:r>
                          </w:p>
                          <w:p w14:paraId="5C795917" w14:textId="18207E22" w:rsidR="00E346F6" w:rsidRDefault="00E346F6" w:rsidP="00767226">
                            <w:pPr>
                              <w:widowControl w:val="0"/>
                              <w:jc w:val="center"/>
                              <w:rPr>
                                <w:rFonts w:ascii="Arial Narrow" w:hAnsi="Arial Narrow"/>
                                <w:color w:val="00000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5DE12" id="Zone de texte 527" o:spid="_x0000_s1139" type="#_x0000_t202" style="position:absolute;margin-left:165.4pt;margin-top:-51.95pt;width:590.5pt;height:552.6pt;z-index:2524723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9M7JQIAAEQEAAAOAAAAZHJzL2Uyb0RvYy54bWysU9tu2zAMfR+wfxD0vti5p0acIpdmGNBd&#10;gG4fIMtyLEwWNUmJ3X39KDlJg257GeYHgTSlQ/LwcHnfNYqchHUSdE6Hg5QSoTmUUh9y+u3r/t2C&#10;EueZLpkCLXL6LBy9X719s2xNJkZQgyqFJQiiXdaanNbemyxJHK9Fw9wAjNAYrMA2zKNrD0lpWYvo&#10;jUpGaTpLWrClscCFc/h31wfpKuJXleD+c1U54YnKKdbm42njWYQzWS1ZdrDM1JKfy2D/UEXDpMak&#10;V6gd84wcrfwNqpHcgoPKDzg0CVSV5CL2gN0M01fdPNXMiNgLkuPMlSb3/2D5p9OT+WKJ7zbQ4QBj&#10;E848Av/uiIZtzfRBrK2FthasxMTDQFnSGpednwaqXeYCSNF+hBKHzI4eIlBX2Sawgn0SRMcBPF9J&#10;F50nHH/OJ3d34ymGOMbm6XCRjuJYEpZdnhvr/HsBDQlGTi1ONcKz06PzoRyWXa6EbA6ULPdSqejY&#10;Q7FVlpwYKmC/3i42k9jBq2tKkzano+kkTXsK/oqx2z9s9vM/YTTSo5aVbHK6SMPXqysQ96DLqDTP&#10;pOptrFnpUKCIKj03cqGyJ9V3RUdkiaQPxwErRAson5FqC72UcfXQqMH+pKRFGefU/TgyKyhRHzSO&#10;azybzmeo+1vH3jrFrcM0R6icekp6c+v7XTkaKw81ZuoFomGNI65kJP+lqrMwUKpxJue1Crtw68db&#10;L8u/+gUAAP//AwBQSwMEFAAGAAgAAAAhAPC4jxPjAAAADgEAAA8AAABkcnMvZG93bnJldi54bWxM&#10;j8FOwzAQRO9I/IO1SNxa20RUJcSpKAgJeqhE4MLNjbdJRLyOYsdN/x73BLfd2dHM22Iz255FHH3n&#10;SIFcCmBItTMdNQq+Pl8Xa2A+aDK6d4QKzuhhU15fFTo37kQfGKvQsBRCPtcK2hCGnHNft2i1X7oB&#10;Kd2ObrQ6pHVsuBn1KYXbnt8JseJWd5QaWj3gc4v1TzVZBavt98t+uzu/Vbsprrnt4hTfj0rd3sxP&#10;j8ACzuHPDBf8hA5lYjq4iYxnvYIsEwk9KFhIkT0Au1jupUzaIU1CyAx4WfD/b5S/AAAA//8DAFBL&#10;AQItABQABgAIAAAAIQC2gziS/gAAAOEBAAATAAAAAAAAAAAAAAAAAAAAAABbQ29udGVudF9UeXBl&#10;c10ueG1sUEsBAi0AFAAGAAgAAAAhADj9If/WAAAAlAEAAAsAAAAAAAAAAAAAAAAALwEAAF9yZWxz&#10;Ly5yZWxzUEsBAi0AFAAGAAgAAAAhAECj0zslAgAARAQAAA4AAAAAAAAAAAAAAAAALgIAAGRycy9l&#10;Mm9Eb2MueG1sUEsBAi0AFAAGAAgAAAAhAPC4jxPjAAAADgEAAA8AAAAAAAAAAAAAAAAAfwQAAGRy&#10;cy9kb3ducmV2LnhtbFBLBQYAAAAABAAEAPMAAACPBQAAAAA=&#10;" fillcolor="#fac8b4" strokecolor="#dfebf7" strokeweight="2pt">
                <v:shadow color="black [0]"/>
                <v:textbox inset="2.88pt,2.88pt,2.88pt,2.88pt">
                  <w:txbxContent>
                    <w:p w14:paraId="03211977" w14:textId="77777777" w:rsidR="00E346F6" w:rsidRDefault="00E346F6" w:rsidP="00AE7437">
                      <w:pPr>
                        <w:widowControl w:val="0"/>
                        <w:rPr>
                          <w:rFonts w:ascii="Arial Narrow" w:hAnsi="Arial Narrow"/>
                          <w:b/>
                          <w:bCs/>
                        </w:rPr>
                      </w:pPr>
                      <w:r>
                        <w:rPr>
                          <w:b/>
                          <w:bCs/>
                        </w:rPr>
                        <w:t> </w:t>
                      </w:r>
                      <w:r>
                        <w:rPr>
                          <w:rFonts w:ascii="Arial Narrow" w:hAnsi="Arial Narrow"/>
                          <w:b/>
                          <w:bCs/>
                        </w:rPr>
                        <w:t> </w:t>
                      </w:r>
                    </w:p>
                    <w:p w14:paraId="0A7C07F0" w14:textId="30D4CB40" w:rsidR="00E346F6" w:rsidRPr="00767226" w:rsidRDefault="00E346F6" w:rsidP="00767226">
                      <w:pPr>
                        <w:widowControl w:val="0"/>
                        <w:spacing w:line="256" w:lineRule="auto"/>
                        <w:rPr>
                          <w:rFonts w:ascii="Arial Narrow" w:hAnsi="Arial Narrow"/>
                          <w:b/>
                          <w:bCs/>
                        </w:rPr>
                      </w:pPr>
                      <w:r>
                        <w:rPr>
                          <w:rFonts w:ascii="Arial Narrow" w:hAnsi="Arial Narrow"/>
                          <w:b/>
                          <w:bCs/>
                        </w:rPr>
                        <w:t> </w:t>
                      </w:r>
                    </w:p>
                    <w:p w14:paraId="2D6DCC89" w14:textId="77777777" w:rsidR="00E346F6" w:rsidRDefault="00E346F6" w:rsidP="00767226">
                      <w:pPr>
                        <w:widowControl w:val="0"/>
                        <w:rPr>
                          <w:rFonts w:ascii="Arial Narrow" w:hAnsi="Arial Narrow"/>
                          <w:b/>
                          <w:bCs/>
                          <w:color w:val="ED4F35"/>
                          <w:sz w:val="24"/>
                          <w:szCs w:val="24"/>
                        </w:rPr>
                      </w:pPr>
                    </w:p>
                    <w:p w14:paraId="31938BAF" w14:textId="77777777" w:rsidR="00767226" w:rsidRPr="005232F8" w:rsidRDefault="00767226" w:rsidP="00767226">
                      <w:pPr>
                        <w:pStyle w:val="Sansinterligne"/>
                        <w:jc w:val="center"/>
                        <w:rPr>
                          <w:rFonts w:ascii="Arial Narrow" w:hAnsi="Arial Narrow"/>
                          <w:b/>
                          <w:color w:val="ED4F35"/>
                        </w:rPr>
                      </w:pPr>
                      <w:r w:rsidRPr="005232F8">
                        <w:rPr>
                          <w:rFonts w:ascii="Arial Narrow" w:hAnsi="Arial Narrow"/>
                          <w:b/>
                          <w:color w:val="ED4F35"/>
                        </w:rPr>
                        <w:t>Le Jeu Partage, vecteur de cohésion</w:t>
                      </w:r>
                    </w:p>
                    <w:p w14:paraId="04628E4C" w14:textId="77777777" w:rsidR="00767226" w:rsidRPr="005232F8" w:rsidRDefault="00767226" w:rsidP="00767226">
                      <w:pPr>
                        <w:pStyle w:val="Sansinterligne"/>
                        <w:jc w:val="center"/>
                        <w:rPr>
                          <w:rFonts w:ascii="Arial Narrow" w:hAnsi="Arial Narrow"/>
                          <w:b/>
                          <w:color w:val="ED4F35"/>
                        </w:rPr>
                      </w:pPr>
                      <w:r w:rsidRPr="005232F8">
                        <w:rPr>
                          <w:rFonts w:ascii="Arial Narrow" w:hAnsi="Arial Narrow"/>
                          <w:b/>
                          <w:i/>
                          <w:color w:val="ED4F35"/>
                        </w:rPr>
                        <w:t>Une matinée pour apprendre à se connaitre</w:t>
                      </w:r>
                    </w:p>
                    <w:p w14:paraId="53F9A54B" w14:textId="77777777" w:rsidR="00767226" w:rsidRDefault="00767226" w:rsidP="00767226">
                      <w:pPr>
                        <w:pStyle w:val="Sansinterligne"/>
                        <w:rPr>
                          <w:rFonts w:ascii="Arial Narrow" w:hAnsi="Arial Narrow" w:cstheme="minorHAnsi"/>
                        </w:rPr>
                      </w:pPr>
                    </w:p>
                    <w:p w14:paraId="2B47041E" w14:textId="77777777" w:rsidR="00767226" w:rsidRPr="00474A1E" w:rsidRDefault="00767226" w:rsidP="00767226">
                      <w:pPr>
                        <w:pStyle w:val="Sansinterligne"/>
                        <w:jc w:val="both"/>
                        <w:rPr>
                          <w:rFonts w:ascii="Arial Narrow" w:hAnsi="Arial Narrow" w:cstheme="minorHAnsi"/>
                        </w:rPr>
                      </w:pPr>
                      <w:r>
                        <w:rPr>
                          <w:rFonts w:ascii="Arial Narrow" w:hAnsi="Arial Narrow" w:cstheme="minorHAnsi"/>
                        </w:rPr>
                        <w:t>En présence de m</w:t>
                      </w:r>
                      <w:r w:rsidRPr="00474A1E">
                        <w:rPr>
                          <w:rFonts w:ascii="Arial Narrow" w:hAnsi="Arial Narrow" w:cstheme="minorHAnsi"/>
                        </w:rPr>
                        <w:t>adame </w:t>
                      </w:r>
                      <w:hyperlink r:id="rId138" w:history="1">
                        <w:r w:rsidRPr="00474A1E">
                          <w:rPr>
                            <w:rFonts w:ascii="Arial Narrow" w:hAnsi="Arial Narrow" w:cstheme="minorHAnsi"/>
                          </w:rPr>
                          <w:t xml:space="preserve">Evelyne </w:t>
                        </w:r>
                        <w:proofErr w:type="spellStart"/>
                        <w:r w:rsidRPr="00474A1E">
                          <w:rPr>
                            <w:rFonts w:ascii="Arial Narrow" w:hAnsi="Arial Narrow" w:cstheme="minorHAnsi"/>
                          </w:rPr>
                          <w:t>Nachel</w:t>
                        </w:r>
                        <w:proofErr w:type="spellEnd"/>
                      </w:hyperlink>
                      <w:r w:rsidRPr="00474A1E">
                        <w:rPr>
                          <w:rFonts w:ascii="Arial Narrow" w:hAnsi="Arial Narrow" w:cstheme="minorHAnsi"/>
                        </w:rPr>
                        <w:t>, Vice-présidente en charge de l’Enfance, de la famille et de la protection maternelle et infantile, des agents des Maisons du Département Solidarité (MDS) du Montreuillois et du Ternois et des assistants familiaux ont pu mettre entre parenthèses leurs missions du quotidien pour prendre le temps d’apprendre à se connaître.</w:t>
                      </w:r>
                    </w:p>
                    <w:p w14:paraId="5E75AC84" w14:textId="77777777" w:rsidR="00767226" w:rsidRPr="00474A1E" w:rsidRDefault="00767226" w:rsidP="00767226">
                      <w:pPr>
                        <w:pStyle w:val="Sansinterligne"/>
                        <w:jc w:val="both"/>
                        <w:rPr>
                          <w:rFonts w:ascii="Arial Narrow" w:hAnsi="Arial Narrow" w:cstheme="minorHAnsi"/>
                        </w:rPr>
                      </w:pPr>
                      <w:r w:rsidRPr="00474A1E">
                        <w:rPr>
                          <w:rFonts w:ascii="Arial Narrow" w:hAnsi="Arial Narrow" w:cstheme="minorHAnsi"/>
                        </w:rPr>
                        <w:t xml:space="preserve">80 professionnels </w:t>
                      </w:r>
                      <w:r>
                        <w:rPr>
                          <w:rFonts w:ascii="Arial Narrow" w:hAnsi="Arial Narrow" w:cstheme="minorHAnsi"/>
                        </w:rPr>
                        <w:t xml:space="preserve">répartis en 12 équipes </w:t>
                      </w:r>
                      <w:r w:rsidRPr="00474A1E">
                        <w:rPr>
                          <w:rFonts w:ascii="Arial Narrow" w:hAnsi="Arial Narrow" w:cstheme="minorHAnsi"/>
                        </w:rPr>
                        <w:t xml:space="preserve">se sont </w:t>
                      </w:r>
                      <w:r>
                        <w:rPr>
                          <w:rFonts w:ascii="Arial Narrow" w:hAnsi="Arial Narrow" w:cstheme="minorHAnsi"/>
                        </w:rPr>
                        <w:t>affrontés</w:t>
                      </w:r>
                      <w:r w:rsidRPr="00474A1E">
                        <w:rPr>
                          <w:rFonts w:ascii="Arial Narrow" w:hAnsi="Arial Narrow" w:cstheme="minorHAnsi"/>
                        </w:rPr>
                        <w:t xml:space="preserve"> </w:t>
                      </w:r>
                      <w:r>
                        <w:rPr>
                          <w:rFonts w:ascii="Arial Narrow" w:hAnsi="Arial Narrow" w:cstheme="minorHAnsi"/>
                        </w:rPr>
                        <w:t>au détour de différents stands</w:t>
                      </w:r>
                      <w:r w:rsidRPr="00474A1E">
                        <w:rPr>
                          <w:rFonts w:ascii="Arial Narrow" w:hAnsi="Arial Narrow" w:cstheme="minorHAnsi"/>
                        </w:rPr>
                        <w:t xml:space="preserve"> pour partager un moment ludique et instructif qui restera gravé dans l’esprit de chacun</w:t>
                      </w:r>
                      <w:r>
                        <w:rPr>
                          <w:rFonts w:ascii="Arial Narrow" w:hAnsi="Arial Narrow" w:cstheme="minorHAnsi"/>
                        </w:rPr>
                        <w:t>.</w:t>
                      </w:r>
                    </w:p>
                    <w:p w14:paraId="3036F949" w14:textId="287D673E" w:rsidR="00767226" w:rsidRPr="00767226" w:rsidRDefault="00767226" w:rsidP="00767226">
                      <w:pPr>
                        <w:pStyle w:val="Sansinterligne"/>
                        <w:jc w:val="both"/>
                        <w:rPr>
                          <w:rFonts w:ascii="Arial Narrow" w:hAnsi="Arial Narrow" w:cstheme="minorHAnsi"/>
                        </w:rPr>
                      </w:pPr>
                      <w:r w:rsidRPr="00474A1E">
                        <w:rPr>
                          <w:rFonts w:ascii="Arial Narrow" w:hAnsi="Arial Narrow" w:cstheme="minorHAnsi"/>
                        </w:rPr>
                        <w:t>Un événement qui a permis de renforcer les liens interservices et apporter à chacun des connaissances qui pourront être utiles dans l’accompagnement des enfants et jeunes confiés à l’ASE.</w:t>
                      </w:r>
                    </w:p>
                    <w:p w14:paraId="48062C1A" w14:textId="77777777" w:rsidR="00767226" w:rsidRDefault="00767226" w:rsidP="00767226">
                      <w:pPr>
                        <w:spacing w:after="0" w:line="240" w:lineRule="auto"/>
                        <w:jc w:val="center"/>
                        <w:rPr>
                          <w:rFonts w:ascii="Arial Narrow" w:hAnsi="Arial Narrow" w:cs="Calibri"/>
                          <w:b/>
                        </w:rPr>
                      </w:pPr>
                    </w:p>
                    <w:p w14:paraId="2FD6BF55" w14:textId="77777777" w:rsidR="00767226" w:rsidRPr="005232F8" w:rsidRDefault="00767226" w:rsidP="00767226">
                      <w:pPr>
                        <w:spacing w:after="0" w:line="240" w:lineRule="auto"/>
                        <w:jc w:val="center"/>
                        <w:rPr>
                          <w:rFonts w:ascii="Arial Narrow" w:hAnsi="Arial Narrow" w:cs="Calibri"/>
                          <w:b/>
                          <w:color w:val="ED4F35"/>
                        </w:rPr>
                      </w:pPr>
                      <w:r w:rsidRPr="005232F8">
                        <w:rPr>
                          <w:rFonts w:ascii="Arial Narrow" w:hAnsi="Arial Narrow" w:cs="Calibri"/>
                          <w:b/>
                          <w:color w:val="ED4F35"/>
                        </w:rPr>
                        <w:t>La Garden Party des aidants</w:t>
                      </w:r>
                    </w:p>
                    <w:p w14:paraId="5C76EA35" w14:textId="77777777" w:rsidR="00767226" w:rsidRPr="005232F8" w:rsidRDefault="00767226" w:rsidP="00767226">
                      <w:pPr>
                        <w:spacing w:after="0" w:line="240" w:lineRule="auto"/>
                        <w:jc w:val="center"/>
                        <w:rPr>
                          <w:rFonts w:ascii="Arial Narrow" w:hAnsi="Arial Narrow" w:cs="Calibri"/>
                          <w:b/>
                          <w:i/>
                          <w:color w:val="ED4F35"/>
                        </w:rPr>
                      </w:pPr>
                      <w:r w:rsidRPr="005232F8">
                        <w:rPr>
                          <w:rFonts w:ascii="Arial Narrow" w:hAnsi="Arial Narrow" w:cs="Calibri"/>
                          <w:b/>
                          <w:i/>
                          <w:color w:val="ED4F35"/>
                        </w:rPr>
                        <w:t>Une journée de détente et de bien-être appréciée par les aidants</w:t>
                      </w:r>
                    </w:p>
                    <w:p w14:paraId="5903D449" w14:textId="77777777" w:rsidR="00767226" w:rsidRPr="005232F8" w:rsidRDefault="00767226" w:rsidP="00767226">
                      <w:pPr>
                        <w:spacing w:after="0" w:line="240" w:lineRule="auto"/>
                        <w:jc w:val="center"/>
                        <w:rPr>
                          <w:rFonts w:ascii="Arial Narrow" w:hAnsi="Arial Narrow" w:cs="Calibri"/>
                          <w:b/>
                          <w:i/>
                          <w:color w:val="ED4F35"/>
                        </w:rPr>
                      </w:pPr>
                    </w:p>
                    <w:p w14:paraId="02F3D6FB" w14:textId="77777777" w:rsidR="00767226" w:rsidRDefault="00767226" w:rsidP="00767226">
                      <w:pPr>
                        <w:spacing w:after="0" w:line="240" w:lineRule="auto"/>
                        <w:jc w:val="both"/>
                        <w:rPr>
                          <w:rFonts w:ascii="Arial Narrow" w:hAnsi="Arial Narrow" w:cs="Calibri"/>
                        </w:rPr>
                      </w:pPr>
                      <w:r>
                        <w:rPr>
                          <w:rFonts w:ascii="Arial Narrow" w:hAnsi="Arial Narrow" w:cs="Calibri"/>
                        </w:rPr>
                        <w:t xml:space="preserve">Le 4 juillet 2025, la Garden Party des Aidants, organisée par </w:t>
                      </w:r>
                      <w:r w:rsidRPr="00474A1E">
                        <w:rPr>
                          <w:rFonts w:ascii="Arial Narrow" w:hAnsi="Arial Narrow" w:cs="Calibri"/>
                        </w:rPr>
                        <w:t>les partenaires de la Plateforme Territoriale d’Aide aux Aidants du Montreuillois</w:t>
                      </w:r>
                      <w:r>
                        <w:rPr>
                          <w:rFonts w:ascii="Arial Narrow" w:hAnsi="Arial Narrow" w:cs="Calibri"/>
                        </w:rPr>
                        <w:t>, s’est déroulée dans les jardins de l’Hôpital Maritime de Berck.</w:t>
                      </w:r>
                    </w:p>
                    <w:p w14:paraId="5F8B0238" w14:textId="77777777" w:rsidR="00767226" w:rsidRDefault="00767226" w:rsidP="00767226">
                      <w:pPr>
                        <w:spacing w:after="0" w:line="240" w:lineRule="auto"/>
                        <w:jc w:val="both"/>
                        <w:rPr>
                          <w:rFonts w:ascii="Arial Narrow" w:hAnsi="Arial Narrow" w:cstheme="minorHAnsi"/>
                        </w:rPr>
                      </w:pPr>
                      <w:r w:rsidRPr="00474A1E">
                        <w:rPr>
                          <w:rFonts w:ascii="Arial Narrow" w:hAnsi="Arial Narrow" w:cs="Calibri"/>
                        </w:rPr>
                        <w:t>Une journée festive très réussie,</w:t>
                      </w:r>
                      <w:r>
                        <w:rPr>
                          <w:rFonts w:ascii="Arial Narrow" w:hAnsi="Arial Narrow" w:cs="Calibri"/>
                        </w:rPr>
                        <w:t xml:space="preserve"> dans un cadre estival, en proximité de la mer, propice à la détente, au bien-être et au partage</w:t>
                      </w:r>
                      <w:r>
                        <w:rPr>
                          <w:rFonts w:ascii="Arial Narrow" w:hAnsi="Arial Narrow" w:cstheme="minorHAnsi"/>
                        </w:rPr>
                        <w:t xml:space="preserve"> avec la présence de madame </w:t>
                      </w:r>
                      <w:proofErr w:type="spellStart"/>
                      <w:r>
                        <w:rPr>
                          <w:rFonts w:ascii="Arial Narrow" w:hAnsi="Arial Narrow" w:cstheme="minorHAnsi"/>
                        </w:rPr>
                        <w:t>Cauwet</w:t>
                      </w:r>
                      <w:proofErr w:type="spellEnd"/>
                      <w:r>
                        <w:rPr>
                          <w:rFonts w:ascii="Arial Narrow" w:hAnsi="Arial Narrow" w:cstheme="minorHAnsi"/>
                        </w:rPr>
                        <w:t>, vice-présidente en charge des personnes âgées et de la santé.</w:t>
                      </w:r>
                    </w:p>
                    <w:p w14:paraId="72E11089" w14:textId="77777777" w:rsidR="00767226" w:rsidRDefault="00767226" w:rsidP="00767226">
                      <w:pPr>
                        <w:spacing w:after="0" w:line="240" w:lineRule="auto"/>
                        <w:jc w:val="both"/>
                        <w:rPr>
                          <w:rStyle w:val="lev"/>
                          <w:rFonts w:ascii="Roboto" w:hAnsi="Roboto"/>
                          <w:color w:val="54576B"/>
                          <w:sz w:val="29"/>
                          <w:szCs w:val="29"/>
                          <w:shd w:val="clear" w:color="auto" w:fill="FFFFFF"/>
                        </w:rPr>
                      </w:pPr>
                      <w:r w:rsidRPr="00474A1E">
                        <w:rPr>
                          <w:rFonts w:ascii="Arial Narrow" w:hAnsi="Arial Narrow" w:cstheme="minorHAnsi"/>
                        </w:rPr>
                        <w:t>Grâce à l’ensemble des partenaires, une grande diversité d’ateliers a été proposée avec pour objectif « permettre aux aidants de passer un moment agréable ».</w:t>
                      </w:r>
                      <w:r>
                        <w:rPr>
                          <w:rFonts w:ascii="Arial Narrow" w:hAnsi="Arial Narrow" w:cstheme="minorHAnsi"/>
                        </w:rPr>
                        <w:t xml:space="preserve"> Les aidants ont exprimé le souhait de pouvoir bénéficier de manière régulière de ces moments de bien-être à domicile.</w:t>
                      </w:r>
                    </w:p>
                    <w:p w14:paraId="389A03B0" w14:textId="6E86126A" w:rsidR="00767226" w:rsidRPr="00767226" w:rsidRDefault="00767226" w:rsidP="00767226">
                      <w:pPr>
                        <w:spacing w:after="0" w:line="240" w:lineRule="auto"/>
                        <w:jc w:val="both"/>
                        <w:rPr>
                          <w:rFonts w:ascii="Arial Narrow" w:hAnsi="Arial Narrow" w:cstheme="minorHAnsi"/>
                        </w:rPr>
                      </w:pPr>
                      <w:r>
                        <w:rPr>
                          <w:rFonts w:ascii="Arial Narrow" w:hAnsi="Arial Narrow" w:cstheme="minorHAnsi"/>
                        </w:rPr>
                        <w:t>L’o</w:t>
                      </w:r>
                      <w:r w:rsidRPr="00474A1E">
                        <w:rPr>
                          <w:rFonts w:ascii="Arial Narrow" w:hAnsi="Arial Narrow" w:cstheme="minorHAnsi"/>
                        </w:rPr>
                        <w:t xml:space="preserve">bjectif </w:t>
                      </w:r>
                      <w:r>
                        <w:rPr>
                          <w:rFonts w:ascii="Arial Narrow" w:hAnsi="Arial Narrow" w:cstheme="minorHAnsi"/>
                        </w:rPr>
                        <w:t xml:space="preserve">de la journée est </w:t>
                      </w:r>
                      <w:r w:rsidRPr="00474A1E">
                        <w:rPr>
                          <w:rFonts w:ascii="Arial Narrow" w:hAnsi="Arial Narrow" w:cstheme="minorHAnsi"/>
                        </w:rPr>
                        <w:t>réussi avec l’accueil d’une cent</w:t>
                      </w:r>
                      <w:r>
                        <w:rPr>
                          <w:rFonts w:ascii="Arial Narrow" w:hAnsi="Arial Narrow" w:cstheme="minorHAnsi"/>
                        </w:rPr>
                        <w:t>aine d’aidants et leurs proches, la participation des patients et de leur famille ainsi que des professionnels de l’hôpital et des partenaires du territoire.</w:t>
                      </w:r>
                      <w:r w:rsidRPr="00474A1E">
                        <w:rPr>
                          <w:rFonts w:ascii="Arial Narrow" w:hAnsi="Arial Narrow" w:cstheme="minorHAnsi"/>
                        </w:rPr>
                        <w:t xml:space="preserve"> Des retours très positifs en interne et en externe et des demandes exprimées de suite à donner pour une « seconde édition en 2026 ».</w:t>
                      </w:r>
                    </w:p>
                    <w:p w14:paraId="078C5A99" w14:textId="77777777" w:rsidR="00767226" w:rsidRDefault="00767226" w:rsidP="00767226">
                      <w:pPr>
                        <w:pStyle w:val="Sansinterligne"/>
                        <w:jc w:val="center"/>
                        <w:rPr>
                          <w:b/>
                          <w:sz w:val="24"/>
                          <w:szCs w:val="24"/>
                        </w:rPr>
                      </w:pPr>
                    </w:p>
                    <w:p w14:paraId="2E7C4306" w14:textId="77777777" w:rsidR="00767226" w:rsidRPr="005232F8" w:rsidRDefault="00767226" w:rsidP="00767226">
                      <w:pPr>
                        <w:pStyle w:val="Sansinterligne"/>
                        <w:jc w:val="center"/>
                        <w:rPr>
                          <w:rFonts w:ascii="Arial Narrow" w:hAnsi="Arial Narrow"/>
                          <w:b/>
                          <w:color w:val="ED4F35"/>
                        </w:rPr>
                      </w:pPr>
                      <w:r w:rsidRPr="005232F8">
                        <w:rPr>
                          <w:rFonts w:ascii="Arial Narrow" w:hAnsi="Arial Narrow"/>
                          <w:b/>
                          <w:color w:val="ED4F35"/>
                        </w:rPr>
                        <w:t>Forum Logement Vie Quotidienne</w:t>
                      </w:r>
                    </w:p>
                    <w:p w14:paraId="702413CB" w14:textId="77777777" w:rsidR="00767226" w:rsidRPr="005232F8" w:rsidRDefault="00767226" w:rsidP="00767226">
                      <w:pPr>
                        <w:pStyle w:val="Sansinterligne"/>
                        <w:jc w:val="center"/>
                        <w:rPr>
                          <w:rFonts w:ascii="Arial Narrow" w:hAnsi="Arial Narrow"/>
                          <w:b/>
                          <w:i/>
                          <w:color w:val="ED4F35"/>
                        </w:rPr>
                      </w:pPr>
                      <w:r w:rsidRPr="005232F8">
                        <w:rPr>
                          <w:rFonts w:ascii="Arial Narrow" w:hAnsi="Arial Narrow"/>
                          <w:b/>
                          <w:i/>
                          <w:color w:val="ED4F35"/>
                        </w:rPr>
                        <w:t>Un bel exemple de service rendu au public !</w:t>
                      </w:r>
                    </w:p>
                    <w:p w14:paraId="3318520D" w14:textId="77777777" w:rsidR="00767226" w:rsidRPr="00E77C57" w:rsidRDefault="00767226" w:rsidP="00767226">
                      <w:pPr>
                        <w:pStyle w:val="Sansinterligne"/>
                        <w:jc w:val="center"/>
                        <w:rPr>
                          <w:b/>
                          <w:i/>
                        </w:rPr>
                      </w:pPr>
                    </w:p>
                    <w:p w14:paraId="47108793" w14:textId="77777777" w:rsidR="00767226" w:rsidRPr="00794DDE" w:rsidRDefault="00767226" w:rsidP="00767226">
                      <w:pPr>
                        <w:pStyle w:val="Sansinterligne"/>
                        <w:jc w:val="both"/>
                        <w:rPr>
                          <w:rFonts w:ascii="Arial Narrow" w:hAnsi="Arial Narrow"/>
                        </w:rPr>
                      </w:pPr>
                      <w:r w:rsidRPr="00794DDE">
                        <w:rPr>
                          <w:rFonts w:ascii="Arial Narrow" w:hAnsi="Arial Narrow"/>
                        </w:rPr>
                        <w:t>Le 8 juillet</w:t>
                      </w:r>
                      <w:r>
                        <w:rPr>
                          <w:rFonts w:ascii="Arial Narrow" w:hAnsi="Arial Narrow"/>
                        </w:rPr>
                        <w:t xml:space="preserve"> 2025</w:t>
                      </w:r>
                      <w:r w:rsidRPr="00794DDE">
                        <w:rPr>
                          <w:rFonts w:ascii="Arial Narrow" w:hAnsi="Arial Narrow"/>
                        </w:rPr>
                        <w:t xml:space="preserve">, lors du Forum Logement et Vie Quotidienne, 85 personnes ont poussé les portes de la salle </w:t>
                      </w:r>
                      <w:proofErr w:type="spellStart"/>
                      <w:r w:rsidRPr="00794DDE">
                        <w:rPr>
                          <w:rFonts w:ascii="Arial Narrow" w:hAnsi="Arial Narrow"/>
                        </w:rPr>
                        <w:t>Sagot</w:t>
                      </w:r>
                      <w:proofErr w:type="spellEnd"/>
                      <w:r w:rsidRPr="00794DDE">
                        <w:rPr>
                          <w:rFonts w:ascii="Arial Narrow" w:hAnsi="Arial Narrow"/>
                        </w:rPr>
                        <w:t xml:space="preserve"> à Fruges, pour rencontrer de multiples partenaires : la Maison des Habitants, Maison France Services, EDF, l’association FIAC, la MACIF, l’association A Petits Pas, etc…</w:t>
                      </w:r>
                    </w:p>
                    <w:p w14:paraId="602DFDD9" w14:textId="77777777" w:rsidR="00767226" w:rsidRPr="00794DDE" w:rsidRDefault="00767226" w:rsidP="00767226">
                      <w:pPr>
                        <w:pStyle w:val="Sansinterligne"/>
                        <w:jc w:val="both"/>
                        <w:rPr>
                          <w:rFonts w:ascii="Arial Narrow" w:hAnsi="Arial Narrow"/>
                        </w:rPr>
                      </w:pPr>
                      <w:r w:rsidRPr="00794DDE">
                        <w:rPr>
                          <w:rFonts w:ascii="Arial Narrow" w:hAnsi="Arial Narrow"/>
                        </w:rPr>
                        <w:t xml:space="preserve">Ce fut l’occasion pour les </w:t>
                      </w:r>
                      <w:r>
                        <w:rPr>
                          <w:rFonts w:ascii="Arial Narrow" w:hAnsi="Arial Narrow"/>
                        </w:rPr>
                        <w:t xml:space="preserve">professionnels des services du Département tels que la </w:t>
                      </w:r>
                      <w:r w:rsidRPr="00794DDE">
                        <w:rPr>
                          <w:rFonts w:ascii="Arial Narrow" w:hAnsi="Arial Narrow"/>
                        </w:rPr>
                        <w:t>Mission Jeunesse et Citoyenneté, le Centre de Santé Sexuelle, le Service Social Départemental et le Service Inclusion Sociale et Logement de répondre aux différentes questions des habitants.</w:t>
                      </w:r>
                    </w:p>
                    <w:p w14:paraId="5F7059CD" w14:textId="77777777" w:rsidR="00767226" w:rsidRPr="00794DDE" w:rsidRDefault="00767226" w:rsidP="00767226">
                      <w:pPr>
                        <w:pStyle w:val="Sansinterligne"/>
                        <w:jc w:val="both"/>
                        <w:rPr>
                          <w:rFonts w:ascii="Arial Narrow" w:hAnsi="Arial Narrow"/>
                        </w:rPr>
                      </w:pPr>
                      <w:r w:rsidRPr="00794DDE">
                        <w:rPr>
                          <w:rFonts w:ascii="Arial Narrow" w:hAnsi="Arial Narrow"/>
                        </w:rPr>
                        <w:t>Ce fut également l’occasion pour de nombreux jeunes de répondre au questionnaire mis en ligne sur le site du 62 sur la thématique Logement (par le Service des Politiques Sociales du Logement et de l’Habitat dans le cadre du Pacte des Solidarités).</w:t>
                      </w:r>
                    </w:p>
                    <w:p w14:paraId="743203DB" w14:textId="77777777" w:rsidR="00767226" w:rsidRPr="00794DDE" w:rsidRDefault="00767226" w:rsidP="00767226">
                      <w:pPr>
                        <w:pStyle w:val="Sansinterligne"/>
                        <w:rPr>
                          <w:rFonts w:ascii="Arial Narrow" w:hAnsi="Arial Narrow"/>
                          <w:color w:val="54576B"/>
                          <w:sz w:val="29"/>
                          <w:szCs w:val="29"/>
                        </w:rPr>
                      </w:pPr>
                      <w:r w:rsidRPr="00794DDE">
                        <w:rPr>
                          <w:rFonts w:ascii="Arial Narrow" w:hAnsi="Arial Narrow"/>
                        </w:rPr>
                        <w:t>Un bel exemple de service rendu au public !</w:t>
                      </w:r>
                    </w:p>
                    <w:p w14:paraId="5C795917" w14:textId="18207E22" w:rsidR="00E346F6" w:rsidRDefault="00E346F6" w:rsidP="00767226">
                      <w:pPr>
                        <w:widowControl w:val="0"/>
                        <w:jc w:val="center"/>
                        <w:rPr>
                          <w:rFonts w:ascii="Arial Narrow" w:hAnsi="Arial Narrow"/>
                          <w:color w:val="000000"/>
                        </w:rPr>
                      </w:pPr>
                    </w:p>
                  </w:txbxContent>
                </v:textbox>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466176" behindDoc="0" locked="0" layoutInCell="1" allowOverlap="1" wp14:anchorId="28D08B1F" wp14:editId="6375DD48">
                <wp:simplePos x="0" y="0"/>
                <wp:positionH relativeFrom="column">
                  <wp:posOffset>-642937</wp:posOffset>
                </wp:positionH>
                <wp:positionV relativeFrom="paragraph">
                  <wp:posOffset>-617220</wp:posOffset>
                </wp:positionV>
                <wp:extent cx="3705225" cy="2701290"/>
                <wp:effectExtent l="3175" t="3175" r="0" b="635"/>
                <wp:wrapNone/>
                <wp:docPr id="523" name="Zone de texte 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5225" cy="270129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7668D422" w14:textId="77777777" w:rsidR="00E346F6" w:rsidRDefault="00E346F6" w:rsidP="00AE7437">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2E9F0840" w14:textId="77777777" w:rsidR="00E346F6" w:rsidRDefault="00E346F6" w:rsidP="00AE7437">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260C484F" w14:textId="77777777" w:rsidR="00E346F6" w:rsidRDefault="00E346F6" w:rsidP="00AE7437">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403EB5FF" w14:textId="77777777" w:rsidR="00E346F6" w:rsidRDefault="00E346F6" w:rsidP="00AE7437">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40D8D36D"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5933C3A1"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31E4D8D2"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335EC842"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563548E4"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553A4684" w14:textId="44CDF027" w:rsidR="00E346F6" w:rsidRDefault="00E346F6" w:rsidP="00AE7437">
                            <w:pPr>
                              <w:widowControl w:val="0"/>
                              <w:spacing w:after="0"/>
                              <w:ind w:left="567" w:hanging="567"/>
                              <w:rPr>
                                <w:rFonts w:ascii="Arial Narrow" w:hAnsi="Arial Narrow"/>
                                <w:kern w:val="24"/>
                              </w:rPr>
                            </w:pPr>
                            <w:r>
                              <w:rPr>
                                <w:rFonts w:ascii="Symbol" w:hAnsi="Symbol"/>
                              </w:rPr>
                              <w:t></w:t>
                            </w:r>
                            <w:r>
                              <w:t> </w:t>
                            </w:r>
                            <w:r w:rsidR="003663CC">
                              <w:rPr>
                                <w:rFonts w:ascii="Arial Narrow" w:hAnsi="Arial Narrow"/>
                                <w:kern w:val="24"/>
                              </w:rPr>
                              <w:t>MDS Lens</w:t>
                            </w:r>
                            <w:r>
                              <w:rPr>
                                <w:rFonts w:ascii="Arial Narrow" w:hAnsi="Arial Narrow"/>
                                <w:kern w:val="24"/>
                              </w:rPr>
                              <w:t xml:space="preserve"> - Liévin</w:t>
                            </w:r>
                          </w:p>
                          <w:p w14:paraId="37B0212D" w14:textId="77777777" w:rsidR="00E346F6" w:rsidRDefault="00E346F6" w:rsidP="00AE7437">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du Montreuillois</w:t>
                            </w:r>
                          </w:p>
                          <w:p w14:paraId="7AF59269" w14:textId="77777777" w:rsidR="00E346F6" w:rsidRDefault="00E346F6" w:rsidP="00AE7437">
                            <w:pPr>
                              <w:widowControl w:val="0"/>
                              <w:spacing w:after="0"/>
                              <w:ind w:left="567" w:hanging="567"/>
                              <w:rPr>
                                <w:rFonts w:ascii="Calibri" w:hAnsi="Calibri"/>
                                <w:color w:val="000000"/>
                                <w:kern w:val="28"/>
                                <w:sz w:val="20"/>
                                <w:szCs w:val="20"/>
                              </w:rPr>
                            </w:pPr>
                            <w:r>
                              <w:rPr>
                                <w:rFonts w:ascii="Symbol" w:hAnsi="Symbol"/>
                              </w:rPr>
                              <w:t></w:t>
                            </w:r>
                            <w:r>
                              <w:t> </w:t>
                            </w:r>
                            <w:r>
                              <w:rPr>
                                <w:rFonts w:ascii="Arial Narrow" w:hAnsi="Arial Narrow"/>
                                <w:kern w:val="24"/>
                              </w:rPr>
                              <w:t>MDS du Ternois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08B1F" id="Zone de texte 523" o:spid="_x0000_s1140" type="#_x0000_t202" style="position:absolute;margin-left:-50.6pt;margin-top:-48.6pt;width:291.75pt;height:212.7pt;z-index:2524661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ML34wEAAKsDAAAOAAAAZHJzL2Uyb0RvYy54bWysU9uO0zAQfUfiHyy/01yWthA1XS27WoS0&#10;XKSFD3Acu7FIPGbsNilfz9jpdgu8IV4sj+2cOefMyeZ6Gnp2UOgN2JoXi5wzZSW0xu5q/u3r/as3&#10;nPkgbCt6sKrmR+X59fbli83oKlVCB32rkBGI9dXoat6F4Kos87JTg/ALcMrSpQYcRKASd1mLYiT0&#10;oc/KPF9lI2DrEKTynk7v5ku+TfhaKxk+a+1VYH3NiVtIK6a1iWu23Yhqh8J1Rp5oiH9gMQhjqekZ&#10;6k4EwfZo/oIajETwoMNCwpCB1kaqpIHUFPkfah474VTSQuZ4d7bJ/z9Y+enw6L4gC9M7mGiASYR3&#10;DyC/e2bhthN2p24QYeyUaKlxES3LRuer06fRal/5CNKMH6GlIYt9gAQ0aRyiK6STEToN4Hg2XU2B&#10;STq8WufLslxyJumuXOdF+TaNJRPV0+cOfXivYGBxU3OkqSZ4cXjwIdIR1dOT2M3Cven7NNne/nZA&#10;D+NJoh8Zz9zD1EzMtKSteB3VRT0NtEdShDAnhhJOmw7wJ2cjpaXm/sdeoOKs/2DJlavVcr2ieF0W&#10;eFk0l4WwkqBqHjibt7dhjuTeodl11Gmeg4UbclKbpPGZ1UkAJSJJP6U3Ru6yTq+e/7HtLwAAAP//&#10;AwBQSwMEFAAGAAgAAAAhAAEb2ODgAAAADAEAAA8AAABkcnMvZG93bnJldi54bWxMj8FOhDAQhu8m&#10;vkMzJl7MbqEYF5Cy2ZiYeNiLiPcCFci2U0K7gG/veNLbP5kv/3xTHDdr2KJnPzqUEO8jYBpb143Y&#10;S6g/XncpMB8Udso41BK+tYdjeXtTqLxzK77rpQo9oxL0uZIwhDDlnPt20Fb5vZs00u7LzVYFGuee&#10;d7NaqdwaLqLoiVs1Il0Y1KRfBt1eqquVoOalys7m7GpsDp8Pl3pN3rKTlPd32+kZWNBb+IPhV5/U&#10;oSSnxl2x88xI2MVRLIillB0oEPKYigRYIyERqQBeFvz/E+UPAAAA//8DAFBLAQItABQABgAIAAAA&#10;IQC2gziS/gAAAOEBAAATAAAAAAAAAAAAAAAAAAAAAABbQ29udGVudF9UeXBlc10ueG1sUEsBAi0A&#10;FAAGAAgAAAAhADj9If/WAAAAlAEAAAsAAAAAAAAAAAAAAAAALwEAAF9yZWxzLy5yZWxzUEsBAi0A&#10;FAAGAAgAAAAhALVowvfjAQAAqwMAAA4AAAAAAAAAAAAAAAAALgIAAGRycy9lMm9Eb2MueG1sUEsB&#10;Ai0AFAAGAAgAAAAhAAEb2ODgAAAADAEAAA8AAAAAAAAAAAAAAAAAPQQAAGRycy9kb3ducmV2Lnht&#10;bFBLBQYAAAAABAAEAPMAAABKBQAAAAA=&#10;" filled="f" fillcolor="#5b9bd5" stroked="f" strokecolor="black [0]" strokeweight="2pt">
                <v:textbox inset="2.88pt,2.88pt,2.88pt,2.88pt">
                  <w:txbxContent>
                    <w:p w14:paraId="7668D422" w14:textId="77777777" w:rsidR="00E346F6" w:rsidRDefault="00E346F6" w:rsidP="00AE7437">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2E9F0840" w14:textId="77777777" w:rsidR="00E346F6" w:rsidRDefault="00E346F6" w:rsidP="00AE7437">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260C484F" w14:textId="77777777" w:rsidR="00E346F6" w:rsidRDefault="00E346F6" w:rsidP="00AE7437">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403EB5FF" w14:textId="77777777" w:rsidR="00E346F6" w:rsidRDefault="00E346F6" w:rsidP="00AE7437">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40D8D36D"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5933C3A1"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31E4D8D2"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335EC842"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563548E4"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553A4684" w14:textId="44CDF027" w:rsidR="00E346F6" w:rsidRDefault="00E346F6" w:rsidP="00AE7437">
                      <w:pPr>
                        <w:widowControl w:val="0"/>
                        <w:spacing w:after="0"/>
                        <w:ind w:left="567" w:hanging="567"/>
                        <w:rPr>
                          <w:rFonts w:ascii="Arial Narrow" w:hAnsi="Arial Narrow"/>
                          <w:kern w:val="24"/>
                        </w:rPr>
                      </w:pPr>
                      <w:r>
                        <w:rPr>
                          <w:rFonts w:ascii="Symbol" w:hAnsi="Symbol"/>
                        </w:rPr>
                        <w:t></w:t>
                      </w:r>
                      <w:r>
                        <w:t> </w:t>
                      </w:r>
                      <w:r w:rsidR="003663CC">
                        <w:rPr>
                          <w:rFonts w:ascii="Arial Narrow" w:hAnsi="Arial Narrow"/>
                          <w:kern w:val="24"/>
                        </w:rPr>
                        <w:t>MDS Lens</w:t>
                      </w:r>
                      <w:r>
                        <w:rPr>
                          <w:rFonts w:ascii="Arial Narrow" w:hAnsi="Arial Narrow"/>
                          <w:kern w:val="24"/>
                        </w:rPr>
                        <w:t xml:space="preserve"> - Liévin</w:t>
                      </w:r>
                    </w:p>
                    <w:p w14:paraId="37B0212D" w14:textId="77777777" w:rsidR="00E346F6" w:rsidRDefault="00E346F6" w:rsidP="00AE7437">
                      <w:pPr>
                        <w:widowControl w:val="0"/>
                        <w:spacing w:after="0"/>
                        <w:ind w:left="567" w:hanging="567"/>
                        <w:rPr>
                          <w:rFonts w:ascii="Arial Narrow" w:hAnsi="Arial Narrow"/>
                          <w:b/>
                          <w:bCs/>
                          <w:color w:val="ED4F35"/>
                          <w:kern w:val="24"/>
                          <w:sz w:val="24"/>
                          <w:szCs w:val="24"/>
                        </w:rPr>
                      </w:pPr>
                      <w:r>
                        <w:rPr>
                          <w:rFonts w:ascii="Symbol" w:hAnsi="Symbol"/>
                          <w:color w:val="ED4F35"/>
                        </w:rPr>
                        <w:t></w:t>
                      </w:r>
                      <w:r>
                        <w:rPr>
                          <w:color w:val="ED4F35"/>
                        </w:rPr>
                        <w:t> </w:t>
                      </w:r>
                      <w:r>
                        <w:rPr>
                          <w:rFonts w:ascii="Arial Narrow" w:hAnsi="Arial Narrow"/>
                          <w:b/>
                          <w:bCs/>
                          <w:color w:val="ED4F35"/>
                          <w:kern w:val="24"/>
                          <w:sz w:val="24"/>
                          <w:szCs w:val="24"/>
                        </w:rPr>
                        <w:t>MDS du Montreuillois</w:t>
                      </w:r>
                    </w:p>
                    <w:p w14:paraId="7AF59269" w14:textId="77777777" w:rsidR="00E346F6" w:rsidRDefault="00E346F6" w:rsidP="00AE7437">
                      <w:pPr>
                        <w:widowControl w:val="0"/>
                        <w:spacing w:after="0"/>
                        <w:ind w:left="567" w:hanging="567"/>
                        <w:rPr>
                          <w:rFonts w:ascii="Calibri" w:hAnsi="Calibri"/>
                          <w:color w:val="000000"/>
                          <w:kern w:val="28"/>
                          <w:sz w:val="20"/>
                          <w:szCs w:val="20"/>
                        </w:rPr>
                      </w:pPr>
                      <w:r>
                        <w:rPr>
                          <w:rFonts w:ascii="Symbol" w:hAnsi="Symbol"/>
                        </w:rPr>
                        <w:t></w:t>
                      </w:r>
                      <w:r>
                        <w:t> </w:t>
                      </w:r>
                      <w:r>
                        <w:rPr>
                          <w:rFonts w:ascii="Arial Narrow" w:hAnsi="Arial Narrow"/>
                          <w:kern w:val="24"/>
                        </w:rPr>
                        <w:t>MDS du Ternois</w:t>
                      </w:r>
                    </w:p>
                  </w:txbxContent>
                </v:textbox>
              </v:shape>
            </w:pict>
          </mc:Fallback>
        </mc:AlternateContent>
      </w:r>
    </w:p>
    <w:p w14:paraId="6B5A43C6" w14:textId="77777777" w:rsidR="00243ECF" w:rsidRDefault="00243ECF" w:rsidP="001A1F59"/>
    <w:p w14:paraId="00E6F008" w14:textId="77777777" w:rsidR="00243ECF" w:rsidRDefault="00243ECF" w:rsidP="001A1F59"/>
    <w:p w14:paraId="36930201" w14:textId="77777777" w:rsidR="00243ECF" w:rsidRDefault="00243ECF" w:rsidP="001A1F59"/>
    <w:p w14:paraId="40C0A274" w14:textId="77777777" w:rsidR="00243ECF" w:rsidRDefault="00243ECF" w:rsidP="001A1F59"/>
    <w:p w14:paraId="39250306" w14:textId="139E83C3" w:rsidR="00243ECF" w:rsidRDefault="00243ECF" w:rsidP="001A1F59"/>
    <w:p w14:paraId="5BF1D093" w14:textId="6335FDEB" w:rsidR="00243ECF" w:rsidRDefault="00767226" w:rsidP="001A1F59">
      <w:r>
        <w:rPr>
          <w:noProof/>
          <w:lang w:eastAsia="fr-FR"/>
        </w:rPr>
        <w:drawing>
          <wp:anchor distT="0" distB="0" distL="114300" distR="114300" simplePos="0" relativeHeight="252875776" behindDoc="1" locked="0" layoutInCell="1" allowOverlap="1" wp14:anchorId="23B21245" wp14:editId="7F29BE2F">
            <wp:simplePos x="0" y="0"/>
            <wp:positionH relativeFrom="margin">
              <wp:align>left</wp:align>
            </wp:positionH>
            <wp:positionV relativeFrom="paragraph">
              <wp:posOffset>203865</wp:posOffset>
            </wp:positionV>
            <wp:extent cx="1877265" cy="1250899"/>
            <wp:effectExtent l="0" t="0" r="0" b="6985"/>
            <wp:wrapNone/>
            <wp:docPr id="487" name="Image 487" descr="Ass Fam Hesdin-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ss Fam Hesdin-9"/>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877265" cy="125089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DB779C" w14:textId="2502F68F" w:rsidR="00243ECF" w:rsidRDefault="00243ECF" w:rsidP="001A1F59"/>
    <w:p w14:paraId="0C887E35" w14:textId="4BA31167" w:rsidR="00243ECF" w:rsidRDefault="00243ECF" w:rsidP="001A1F59"/>
    <w:p w14:paraId="6B5E6542" w14:textId="32125C22" w:rsidR="00243ECF" w:rsidRDefault="00243ECF" w:rsidP="001A1F59"/>
    <w:p w14:paraId="1F5F830C" w14:textId="617B6D4E" w:rsidR="00243ECF" w:rsidRDefault="00243ECF" w:rsidP="001A1F59"/>
    <w:p w14:paraId="2E3336C2" w14:textId="295B1DBA" w:rsidR="00243ECF" w:rsidRDefault="00767226" w:rsidP="001A1F59">
      <w:r>
        <w:rPr>
          <w:noProof/>
          <w:lang w:eastAsia="fr-FR"/>
        </w:rPr>
        <w:drawing>
          <wp:anchor distT="0" distB="0" distL="114300" distR="114300" simplePos="0" relativeHeight="252876800" behindDoc="1" locked="0" layoutInCell="1" allowOverlap="1" wp14:anchorId="3447E858" wp14:editId="69243697">
            <wp:simplePos x="0" y="0"/>
            <wp:positionH relativeFrom="column">
              <wp:posOffset>-315166</wp:posOffset>
            </wp:positionH>
            <wp:positionV relativeFrom="paragraph">
              <wp:posOffset>221836</wp:posOffset>
            </wp:positionV>
            <wp:extent cx="1875790" cy="1170638"/>
            <wp:effectExtent l="0" t="0" r="0" b="0"/>
            <wp:wrapNone/>
            <wp:docPr id="488" name="Image 488" descr="https://intranet.pasdecalais.fr/upload/docs/image/png/2025-07/garden_party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ntranet.pasdecalais.fr/upload/docs/image/png/2025-07/garden_party5.png"/>
                    <pic:cNvPicPr>
                      <a:picLocks noChangeAspect="1" noChangeArrowheads="1"/>
                    </pic:cNvPicPr>
                  </pic:nvPicPr>
                  <pic:blipFill rotWithShape="1">
                    <a:blip r:embed="rId140">
                      <a:extLst>
                        <a:ext uri="{28A0092B-C50C-407E-A947-70E740481C1C}">
                          <a14:useLocalDpi xmlns:a14="http://schemas.microsoft.com/office/drawing/2010/main" val="0"/>
                        </a:ext>
                      </a:extLst>
                    </a:blip>
                    <a:srcRect l="6850" r="20239"/>
                    <a:stretch/>
                  </pic:blipFill>
                  <pic:spPr bwMode="auto">
                    <a:xfrm>
                      <a:off x="0" y="0"/>
                      <a:ext cx="1875790" cy="11706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DC86A51" w14:textId="6E165417" w:rsidR="00243ECF" w:rsidRDefault="00243ECF" w:rsidP="001A1F59"/>
    <w:p w14:paraId="0CA3AE53" w14:textId="77777777" w:rsidR="00243ECF" w:rsidRDefault="00243ECF" w:rsidP="001A1F59"/>
    <w:p w14:paraId="7E63543B" w14:textId="1BE6BFEA" w:rsidR="00243ECF" w:rsidRDefault="00243ECF" w:rsidP="001A1F59"/>
    <w:p w14:paraId="43A35079" w14:textId="0313C5D3" w:rsidR="00243ECF" w:rsidRDefault="00243ECF" w:rsidP="001A1F59"/>
    <w:p w14:paraId="6B53014E" w14:textId="541D2F22" w:rsidR="00243ECF" w:rsidRDefault="00767226" w:rsidP="001A1F59">
      <w:r>
        <w:rPr>
          <w:noProof/>
          <w:lang w:eastAsia="fr-FR"/>
        </w:rPr>
        <w:drawing>
          <wp:anchor distT="0" distB="0" distL="114300" distR="114300" simplePos="0" relativeHeight="252877824" behindDoc="1" locked="0" layoutInCell="1" allowOverlap="1" wp14:anchorId="7EA605C9" wp14:editId="41387453">
            <wp:simplePos x="0" y="0"/>
            <wp:positionH relativeFrom="column">
              <wp:posOffset>-751101</wp:posOffset>
            </wp:positionH>
            <wp:positionV relativeFrom="paragraph">
              <wp:posOffset>239469</wp:posOffset>
            </wp:positionV>
            <wp:extent cx="1876301" cy="1406253"/>
            <wp:effectExtent l="0" t="0" r="0" b="3810"/>
            <wp:wrapNone/>
            <wp:docPr id="489" name="Image 489" descr="IMG 2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 2700"/>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876301" cy="140625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65F4E2" w14:textId="692452B1" w:rsidR="00243ECF" w:rsidRDefault="00243ECF" w:rsidP="001A1F59"/>
    <w:p w14:paraId="64708380" w14:textId="36880F1E" w:rsidR="00243ECF" w:rsidRDefault="00243ECF" w:rsidP="001A1F59"/>
    <w:p w14:paraId="4B71B9F0" w14:textId="77777777" w:rsidR="00243ECF" w:rsidRDefault="00243ECF">
      <w:r>
        <w:br w:type="page"/>
      </w:r>
    </w:p>
    <w:tbl>
      <w:tblPr>
        <w:tblpPr w:leftFromText="141" w:rightFromText="141" w:horzAnchor="page" w:tblpX="10391" w:tblpY="-350"/>
        <w:tblW w:w="6020" w:type="dxa"/>
        <w:tblCellMar>
          <w:left w:w="70" w:type="dxa"/>
          <w:right w:w="70" w:type="dxa"/>
        </w:tblCellMar>
        <w:tblLook w:val="04A0" w:firstRow="1" w:lastRow="0" w:firstColumn="1" w:lastColumn="0" w:noHBand="0" w:noVBand="1"/>
      </w:tblPr>
      <w:tblGrid>
        <w:gridCol w:w="4280"/>
        <w:gridCol w:w="1740"/>
      </w:tblGrid>
      <w:tr w:rsidR="00767226" w:rsidRPr="00256657" w14:paraId="380C5B0E" w14:textId="77777777" w:rsidTr="00024028">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1783D844" w14:textId="77777777" w:rsidR="00767226" w:rsidRPr="00256657" w:rsidRDefault="00767226" w:rsidP="00024028">
            <w:pPr>
              <w:spacing w:after="0" w:line="240" w:lineRule="auto"/>
              <w:rPr>
                <w:rFonts w:ascii="Arial" w:eastAsia="Times New Roman" w:hAnsi="Arial" w:cs="Arial"/>
                <w:b/>
                <w:bCs/>
                <w:sz w:val="20"/>
                <w:szCs w:val="20"/>
                <w:lang w:eastAsia="fr-FR"/>
              </w:rPr>
            </w:pPr>
            <w:r w:rsidRPr="00256657">
              <w:rPr>
                <w:rFonts w:ascii="Arial" w:eastAsia="Times New Roman" w:hAnsi="Arial" w:cs="Arial"/>
                <w:b/>
                <w:bCs/>
                <w:sz w:val="20"/>
                <w:szCs w:val="20"/>
                <w:lang w:eastAsia="fr-FR"/>
              </w:rPr>
              <w:lastRenderedPageBreak/>
              <w:t>Inclusion sociale et logement</w:t>
            </w:r>
          </w:p>
        </w:tc>
      </w:tr>
      <w:tr w:rsidR="00767226" w:rsidRPr="00256657" w14:paraId="2DC8AEA2" w14:textId="77777777" w:rsidTr="00024028">
        <w:trPr>
          <w:trHeight w:val="3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4D0E0452" w14:textId="77777777" w:rsidR="00767226" w:rsidRPr="00DF2B3E" w:rsidRDefault="00767226" w:rsidP="00024028">
            <w:pPr>
              <w:spacing w:after="0" w:line="240" w:lineRule="auto"/>
              <w:rPr>
                <w:rFonts w:ascii="Arial" w:eastAsia="Times New Roman" w:hAnsi="Arial" w:cs="Arial"/>
                <w:b/>
                <w:bCs/>
                <w:color w:val="ED4F35"/>
                <w:sz w:val="18"/>
                <w:szCs w:val="18"/>
                <w:lang w:eastAsia="fr-FR"/>
              </w:rPr>
            </w:pPr>
            <w:r w:rsidRPr="00DF2B3E">
              <w:rPr>
                <w:rFonts w:ascii="Arial" w:eastAsia="Times New Roman" w:hAnsi="Arial" w:cs="Arial"/>
                <w:b/>
                <w:bCs/>
                <w:color w:val="ED4F35"/>
                <w:sz w:val="18"/>
                <w:szCs w:val="18"/>
                <w:lang w:eastAsia="fr-FR"/>
              </w:rPr>
              <w:t>Le Revenu de Solidarité Active (RSA) : 948 allocataires du RSA</w:t>
            </w:r>
          </w:p>
        </w:tc>
      </w:tr>
      <w:tr w:rsidR="00767226" w:rsidRPr="00256657" w14:paraId="64D573B7" w14:textId="77777777" w:rsidTr="00024028">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06E04576" w14:textId="77777777" w:rsidR="00767226" w:rsidRPr="00DF2B3E" w:rsidRDefault="00767226" w:rsidP="00024028">
            <w:pPr>
              <w:spacing w:after="0" w:line="240" w:lineRule="auto"/>
              <w:rPr>
                <w:rFonts w:ascii="Arial" w:eastAsia="Times New Roman" w:hAnsi="Arial" w:cs="Arial"/>
                <w:b/>
                <w:bCs/>
                <w:color w:val="ED4F35"/>
                <w:sz w:val="18"/>
                <w:szCs w:val="18"/>
                <w:lang w:eastAsia="fr-FR"/>
              </w:rPr>
            </w:pPr>
            <w:r w:rsidRPr="00DF2B3E">
              <w:rPr>
                <w:rFonts w:ascii="Arial" w:eastAsia="Times New Roman" w:hAnsi="Arial" w:cs="Arial"/>
                <w:b/>
                <w:bCs/>
                <w:color w:val="ED4F35"/>
                <w:sz w:val="18"/>
                <w:szCs w:val="18"/>
                <w:lang w:eastAsia="fr-FR"/>
              </w:rPr>
              <w:t>Le Fonds de solidarité logement</w:t>
            </w:r>
          </w:p>
        </w:tc>
      </w:tr>
      <w:tr w:rsidR="00767226" w:rsidRPr="00256657" w14:paraId="527ACD7B" w14:textId="77777777" w:rsidTr="00024028">
        <w:trPr>
          <w:trHeight w:val="460"/>
        </w:trPr>
        <w:tc>
          <w:tcPr>
            <w:tcW w:w="4280" w:type="dxa"/>
            <w:tcBorders>
              <w:top w:val="nil"/>
              <w:left w:val="single" w:sz="4" w:space="0" w:color="auto"/>
              <w:bottom w:val="single" w:sz="4" w:space="0" w:color="auto"/>
              <w:right w:val="single" w:sz="4" w:space="0" w:color="auto"/>
            </w:tcBorders>
            <w:vAlign w:val="center"/>
            <w:hideMark/>
          </w:tcPr>
          <w:p w14:paraId="6BC527FE" w14:textId="77777777" w:rsidR="00767226" w:rsidRPr="00256657" w:rsidRDefault="00767226" w:rsidP="00024028">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Aides accordées (accès à un logement identifié / maintien / eau électricité tél)</w:t>
            </w:r>
          </w:p>
        </w:tc>
        <w:tc>
          <w:tcPr>
            <w:tcW w:w="1740" w:type="dxa"/>
            <w:tcBorders>
              <w:top w:val="nil"/>
              <w:left w:val="nil"/>
              <w:bottom w:val="single" w:sz="4" w:space="0" w:color="auto"/>
              <w:right w:val="single" w:sz="4" w:space="0" w:color="auto"/>
            </w:tcBorders>
            <w:vAlign w:val="center"/>
          </w:tcPr>
          <w:p w14:paraId="059C266D" w14:textId="77777777" w:rsidR="00767226" w:rsidRPr="00256657" w:rsidRDefault="00767226" w:rsidP="00024028">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50</w:t>
            </w:r>
          </w:p>
        </w:tc>
      </w:tr>
      <w:tr w:rsidR="00767226" w:rsidRPr="00256657" w14:paraId="6D1B2D04" w14:textId="77777777" w:rsidTr="00024028">
        <w:trPr>
          <w:trHeight w:val="460"/>
        </w:trPr>
        <w:tc>
          <w:tcPr>
            <w:tcW w:w="4280" w:type="dxa"/>
            <w:tcBorders>
              <w:top w:val="nil"/>
              <w:left w:val="single" w:sz="4" w:space="0" w:color="auto"/>
              <w:bottom w:val="single" w:sz="4" w:space="0" w:color="auto"/>
              <w:right w:val="single" w:sz="4" w:space="0" w:color="auto"/>
            </w:tcBorders>
            <w:vAlign w:val="center"/>
            <w:hideMark/>
          </w:tcPr>
          <w:p w14:paraId="4C29D621" w14:textId="77777777" w:rsidR="00767226" w:rsidRPr="00256657" w:rsidRDefault="00767226" w:rsidP="00024028">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Aides recevables (accès à un logement non identifié)</w:t>
            </w:r>
          </w:p>
        </w:tc>
        <w:tc>
          <w:tcPr>
            <w:tcW w:w="1740" w:type="dxa"/>
            <w:tcBorders>
              <w:top w:val="nil"/>
              <w:left w:val="nil"/>
              <w:bottom w:val="single" w:sz="4" w:space="0" w:color="auto"/>
              <w:right w:val="single" w:sz="4" w:space="0" w:color="auto"/>
            </w:tcBorders>
            <w:vAlign w:val="center"/>
          </w:tcPr>
          <w:p w14:paraId="7C087FC9" w14:textId="77777777" w:rsidR="00767226" w:rsidRPr="00256657" w:rsidRDefault="00767226" w:rsidP="00024028">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37</w:t>
            </w:r>
          </w:p>
        </w:tc>
      </w:tr>
      <w:tr w:rsidR="00767226" w:rsidRPr="00256657" w14:paraId="3DCF91A5" w14:textId="77777777" w:rsidTr="00024028">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469ADAFA" w14:textId="77777777" w:rsidR="00767226" w:rsidRPr="00256657" w:rsidRDefault="00767226" w:rsidP="00024028">
            <w:pPr>
              <w:spacing w:after="0" w:line="240" w:lineRule="auto"/>
              <w:rPr>
                <w:rFonts w:ascii="Arial" w:eastAsia="Times New Roman" w:hAnsi="Arial" w:cs="Arial"/>
                <w:b/>
                <w:bCs/>
                <w:color w:val="FF0000"/>
                <w:sz w:val="18"/>
                <w:szCs w:val="18"/>
                <w:lang w:eastAsia="fr-FR"/>
              </w:rPr>
            </w:pPr>
            <w:r w:rsidRPr="00DF2B3E">
              <w:rPr>
                <w:rFonts w:ascii="Arial" w:eastAsia="Times New Roman" w:hAnsi="Arial" w:cs="Arial"/>
                <w:b/>
                <w:bCs/>
                <w:color w:val="ED4F35"/>
                <w:sz w:val="18"/>
                <w:szCs w:val="18"/>
                <w:lang w:eastAsia="fr-FR"/>
              </w:rPr>
              <w:t>Les aides financières</w:t>
            </w:r>
          </w:p>
        </w:tc>
      </w:tr>
      <w:tr w:rsidR="00767226" w:rsidRPr="00256657" w14:paraId="5A387974" w14:textId="77777777" w:rsidTr="00024028">
        <w:trPr>
          <w:trHeight w:val="460"/>
        </w:trPr>
        <w:tc>
          <w:tcPr>
            <w:tcW w:w="4280" w:type="dxa"/>
            <w:tcBorders>
              <w:top w:val="nil"/>
              <w:left w:val="single" w:sz="4" w:space="0" w:color="auto"/>
              <w:bottom w:val="single" w:sz="4" w:space="0" w:color="auto"/>
              <w:right w:val="single" w:sz="4" w:space="0" w:color="auto"/>
            </w:tcBorders>
            <w:vAlign w:val="center"/>
            <w:hideMark/>
          </w:tcPr>
          <w:p w14:paraId="5F134533" w14:textId="77777777" w:rsidR="00767226" w:rsidRPr="00256657" w:rsidRDefault="00767226" w:rsidP="00024028">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Aides financières d'aide sociale à l'enfance (AFASE) accordées</w:t>
            </w:r>
          </w:p>
        </w:tc>
        <w:tc>
          <w:tcPr>
            <w:tcW w:w="1740" w:type="dxa"/>
            <w:tcBorders>
              <w:top w:val="nil"/>
              <w:left w:val="nil"/>
              <w:bottom w:val="single" w:sz="4" w:space="0" w:color="auto"/>
              <w:right w:val="single" w:sz="4" w:space="0" w:color="auto"/>
            </w:tcBorders>
            <w:vAlign w:val="center"/>
          </w:tcPr>
          <w:p w14:paraId="0152A2B4" w14:textId="77777777" w:rsidR="00767226" w:rsidRPr="00256657" w:rsidRDefault="00767226" w:rsidP="00024028">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25</w:t>
            </w:r>
          </w:p>
        </w:tc>
      </w:tr>
      <w:tr w:rsidR="00767226" w:rsidRPr="00256657" w14:paraId="06FB05DC" w14:textId="77777777" w:rsidTr="00024028">
        <w:trPr>
          <w:trHeight w:val="240"/>
        </w:trPr>
        <w:tc>
          <w:tcPr>
            <w:tcW w:w="4280" w:type="dxa"/>
            <w:tcBorders>
              <w:top w:val="nil"/>
              <w:left w:val="single" w:sz="4" w:space="0" w:color="auto"/>
              <w:bottom w:val="single" w:sz="4" w:space="0" w:color="auto"/>
              <w:right w:val="single" w:sz="4" w:space="0" w:color="auto"/>
            </w:tcBorders>
            <w:vAlign w:val="center"/>
            <w:hideMark/>
          </w:tcPr>
          <w:p w14:paraId="43983B79" w14:textId="77777777" w:rsidR="00767226" w:rsidRPr="00256657" w:rsidRDefault="00767226" w:rsidP="00024028">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Secours d'urgence (SU) accordés</w:t>
            </w:r>
          </w:p>
        </w:tc>
        <w:tc>
          <w:tcPr>
            <w:tcW w:w="1740" w:type="dxa"/>
            <w:tcBorders>
              <w:top w:val="nil"/>
              <w:left w:val="nil"/>
              <w:bottom w:val="single" w:sz="4" w:space="0" w:color="auto"/>
              <w:right w:val="single" w:sz="4" w:space="0" w:color="auto"/>
            </w:tcBorders>
            <w:vAlign w:val="center"/>
          </w:tcPr>
          <w:p w14:paraId="422E5837" w14:textId="77777777" w:rsidR="00767226" w:rsidRPr="00256657" w:rsidRDefault="00767226" w:rsidP="00024028">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52</w:t>
            </w:r>
          </w:p>
        </w:tc>
      </w:tr>
      <w:tr w:rsidR="00767226" w:rsidRPr="00256657" w14:paraId="48E0EFBC" w14:textId="77777777" w:rsidTr="00024028">
        <w:trPr>
          <w:trHeight w:val="460"/>
        </w:trPr>
        <w:tc>
          <w:tcPr>
            <w:tcW w:w="4280" w:type="dxa"/>
            <w:tcBorders>
              <w:top w:val="nil"/>
              <w:left w:val="single" w:sz="4" w:space="0" w:color="auto"/>
              <w:bottom w:val="single" w:sz="4" w:space="0" w:color="auto"/>
              <w:right w:val="single" w:sz="4" w:space="0" w:color="auto"/>
            </w:tcBorders>
            <w:vAlign w:val="center"/>
            <w:hideMark/>
          </w:tcPr>
          <w:p w14:paraId="671C6E29" w14:textId="77777777" w:rsidR="00767226" w:rsidRPr="00256657" w:rsidRDefault="00767226" w:rsidP="00024028">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Aides financières personnalisées (AFP) accordées</w:t>
            </w:r>
          </w:p>
        </w:tc>
        <w:tc>
          <w:tcPr>
            <w:tcW w:w="1740" w:type="dxa"/>
            <w:tcBorders>
              <w:top w:val="nil"/>
              <w:left w:val="nil"/>
              <w:bottom w:val="single" w:sz="4" w:space="0" w:color="auto"/>
              <w:right w:val="single" w:sz="4" w:space="0" w:color="auto"/>
            </w:tcBorders>
            <w:vAlign w:val="center"/>
          </w:tcPr>
          <w:p w14:paraId="48BAFF4C" w14:textId="77777777" w:rsidR="00767226" w:rsidRPr="00256657" w:rsidRDefault="00767226" w:rsidP="00024028">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16</w:t>
            </w:r>
          </w:p>
        </w:tc>
      </w:tr>
      <w:tr w:rsidR="00767226" w:rsidRPr="00256657" w14:paraId="75845F48" w14:textId="77777777" w:rsidTr="00024028">
        <w:trPr>
          <w:trHeight w:val="240"/>
        </w:trPr>
        <w:tc>
          <w:tcPr>
            <w:tcW w:w="4280" w:type="dxa"/>
            <w:tcBorders>
              <w:top w:val="nil"/>
              <w:left w:val="single" w:sz="4" w:space="0" w:color="auto"/>
              <w:bottom w:val="single" w:sz="4" w:space="0" w:color="auto"/>
              <w:right w:val="single" w:sz="4" w:space="0" w:color="auto"/>
            </w:tcBorders>
            <w:vAlign w:val="center"/>
            <w:hideMark/>
          </w:tcPr>
          <w:p w14:paraId="7859D310" w14:textId="77777777" w:rsidR="00767226" w:rsidRPr="00256657" w:rsidRDefault="00767226" w:rsidP="00024028">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Accords du fonds d'aides aux jeunes (FAJ)</w:t>
            </w:r>
          </w:p>
        </w:tc>
        <w:tc>
          <w:tcPr>
            <w:tcW w:w="1740" w:type="dxa"/>
            <w:tcBorders>
              <w:top w:val="nil"/>
              <w:left w:val="nil"/>
              <w:bottom w:val="single" w:sz="4" w:space="0" w:color="auto"/>
              <w:right w:val="single" w:sz="4" w:space="0" w:color="auto"/>
            </w:tcBorders>
            <w:vAlign w:val="center"/>
          </w:tcPr>
          <w:p w14:paraId="29030FDD" w14:textId="77777777" w:rsidR="00767226" w:rsidRPr="00256657" w:rsidRDefault="00767226" w:rsidP="00024028">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w:t>
            </w:r>
          </w:p>
        </w:tc>
      </w:tr>
      <w:tr w:rsidR="00767226" w:rsidRPr="00256657" w14:paraId="5B4DEE46" w14:textId="77777777" w:rsidTr="00024028">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724850BA" w14:textId="77777777" w:rsidR="00767226" w:rsidRPr="00256657" w:rsidRDefault="00767226" w:rsidP="00024028">
            <w:pPr>
              <w:spacing w:after="0" w:line="240" w:lineRule="auto"/>
              <w:rPr>
                <w:rFonts w:ascii="Arial" w:eastAsia="Times New Roman" w:hAnsi="Arial" w:cs="Arial"/>
                <w:b/>
                <w:bCs/>
                <w:sz w:val="20"/>
                <w:szCs w:val="20"/>
                <w:lang w:eastAsia="fr-FR"/>
              </w:rPr>
            </w:pPr>
            <w:r w:rsidRPr="00256657">
              <w:rPr>
                <w:rFonts w:ascii="Arial" w:eastAsia="Times New Roman" w:hAnsi="Arial" w:cs="Arial"/>
                <w:b/>
                <w:bCs/>
                <w:sz w:val="20"/>
                <w:szCs w:val="20"/>
                <w:lang w:eastAsia="fr-FR"/>
              </w:rPr>
              <w:t>Enfance - Famille</w:t>
            </w:r>
          </w:p>
        </w:tc>
      </w:tr>
      <w:tr w:rsidR="00767226" w:rsidRPr="00256657" w14:paraId="35479765" w14:textId="77777777" w:rsidTr="00024028">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57BAD343" w14:textId="77777777" w:rsidR="00767226" w:rsidRPr="00256657" w:rsidRDefault="00767226" w:rsidP="00024028">
            <w:pPr>
              <w:spacing w:after="0" w:line="240" w:lineRule="auto"/>
              <w:rPr>
                <w:rFonts w:ascii="Arial" w:eastAsia="Times New Roman" w:hAnsi="Arial" w:cs="Arial"/>
                <w:b/>
                <w:bCs/>
                <w:color w:val="FF0000"/>
                <w:sz w:val="18"/>
                <w:szCs w:val="18"/>
                <w:lang w:eastAsia="fr-FR"/>
              </w:rPr>
            </w:pPr>
            <w:r w:rsidRPr="001960E6">
              <w:rPr>
                <w:rFonts w:ascii="Arial" w:eastAsia="Times New Roman" w:hAnsi="Arial" w:cs="Arial"/>
                <w:b/>
                <w:bCs/>
                <w:color w:val="ED4F35"/>
                <w:sz w:val="18"/>
                <w:szCs w:val="18"/>
                <w:lang w:eastAsia="fr-FR"/>
              </w:rPr>
              <w:t>L'aide sociale à l'enfance</w:t>
            </w:r>
          </w:p>
        </w:tc>
      </w:tr>
      <w:tr w:rsidR="00767226" w:rsidRPr="00256657" w14:paraId="3DCFF48D" w14:textId="77777777" w:rsidTr="00024028">
        <w:trPr>
          <w:trHeight w:val="690"/>
        </w:trPr>
        <w:tc>
          <w:tcPr>
            <w:tcW w:w="4280" w:type="dxa"/>
            <w:tcBorders>
              <w:top w:val="nil"/>
              <w:left w:val="single" w:sz="4" w:space="0" w:color="auto"/>
              <w:bottom w:val="single" w:sz="4" w:space="0" w:color="auto"/>
              <w:right w:val="single" w:sz="4" w:space="0" w:color="auto"/>
            </w:tcBorders>
            <w:vAlign w:val="center"/>
            <w:hideMark/>
          </w:tcPr>
          <w:p w14:paraId="1687C04E" w14:textId="77777777" w:rsidR="00767226" w:rsidRPr="00256657" w:rsidRDefault="00767226" w:rsidP="00024028">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Bénéficiaires d'une mesure d'accueil (dont placement direct et surveillance administrative)</w:t>
            </w:r>
          </w:p>
        </w:tc>
        <w:tc>
          <w:tcPr>
            <w:tcW w:w="1740" w:type="dxa"/>
            <w:tcBorders>
              <w:top w:val="nil"/>
              <w:left w:val="nil"/>
              <w:bottom w:val="single" w:sz="4" w:space="0" w:color="auto"/>
              <w:right w:val="single" w:sz="4" w:space="0" w:color="auto"/>
            </w:tcBorders>
            <w:vAlign w:val="center"/>
          </w:tcPr>
          <w:p w14:paraId="70E9362B" w14:textId="77777777" w:rsidR="00767226" w:rsidRPr="00256657" w:rsidRDefault="00767226" w:rsidP="00024028">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232</w:t>
            </w:r>
          </w:p>
        </w:tc>
      </w:tr>
      <w:tr w:rsidR="00767226" w:rsidRPr="00256657" w14:paraId="4447C2F4" w14:textId="77777777" w:rsidTr="00024028">
        <w:trPr>
          <w:trHeight w:val="460"/>
        </w:trPr>
        <w:tc>
          <w:tcPr>
            <w:tcW w:w="4280" w:type="dxa"/>
            <w:tcBorders>
              <w:top w:val="nil"/>
              <w:left w:val="single" w:sz="4" w:space="0" w:color="auto"/>
              <w:bottom w:val="single" w:sz="4" w:space="0" w:color="auto"/>
              <w:right w:val="single" w:sz="4" w:space="0" w:color="auto"/>
            </w:tcBorders>
            <w:vAlign w:val="center"/>
            <w:hideMark/>
          </w:tcPr>
          <w:p w14:paraId="6DE59279" w14:textId="77777777" w:rsidR="00767226" w:rsidRPr="00256657" w:rsidRDefault="00767226" w:rsidP="00024028">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Actions éducatives à domicile, en milieu ouvert administratives et judiciaires</w:t>
            </w:r>
          </w:p>
        </w:tc>
        <w:tc>
          <w:tcPr>
            <w:tcW w:w="1740" w:type="dxa"/>
            <w:tcBorders>
              <w:top w:val="nil"/>
              <w:left w:val="nil"/>
              <w:bottom w:val="single" w:sz="4" w:space="0" w:color="auto"/>
              <w:right w:val="single" w:sz="4" w:space="0" w:color="auto"/>
            </w:tcBorders>
            <w:vAlign w:val="center"/>
          </w:tcPr>
          <w:p w14:paraId="1B311037" w14:textId="77777777" w:rsidR="00767226" w:rsidRPr="00256657" w:rsidRDefault="00767226" w:rsidP="00024028">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114</w:t>
            </w:r>
          </w:p>
        </w:tc>
      </w:tr>
      <w:tr w:rsidR="00767226" w:rsidRPr="00256657" w14:paraId="28CA188D" w14:textId="77777777" w:rsidTr="00024028">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100EF498" w14:textId="77777777" w:rsidR="00767226" w:rsidRPr="00256657" w:rsidRDefault="00767226" w:rsidP="00024028">
            <w:pPr>
              <w:spacing w:after="0" w:line="240" w:lineRule="auto"/>
              <w:rPr>
                <w:rFonts w:ascii="Arial" w:eastAsia="Times New Roman" w:hAnsi="Arial" w:cs="Arial"/>
                <w:b/>
                <w:bCs/>
                <w:color w:val="FF0000"/>
                <w:sz w:val="18"/>
                <w:szCs w:val="18"/>
                <w:lang w:eastAsia="fr-FR"/>
              </w:rPr>
            </w:pPr>
            <w:r w:rsidRPr="001960E6">
              <w:rPr>
                <w:rFonts w:ascii="Arial" w:eastAsia="Times New Roman" w:hAnsi="Arial" w:cs="Arial"/>
                <w:b/>
                <w:bCs/>
                <w:color w:val="ED4F35"/>
                <w:sz w:val="18"/>
                <w:szCs w:val="18"/>
                <w:lang w:eastAsia="fr-FR"/>
              </w:rPr>
              <w:t>L'aide et l'accompagnement des familles</w:t>
            </w:r>
          </w:p>
        </w:tc>
      </w:tr>
      <w:tr w:rsidR="00767226" w:rsidRPr="00256657" w14:paraId="205F3487" w14:textId="77777777" w:rsidTr="00024028">
        <w:trPr>
          <w:trHeight w:val="460"/>
        </w:trPr>
        <w:tc>
          <w:tcPr>
            <w:tcW w:w="4280" w:type="dxa"/>
            <w:tcBorders>
              <w:top w:val="nil"/>
              <w:left w:val="single" w:sz="4" w:space="0" w:color="auto"/>
              <w:bottom w:val="single" w:sz="4" w:space="0" w:color="auto"/>
              <w:right w:val="single" w:sz="4" w:space="0" w:color="auto"/>
            </w:tcBorders>
            <w:vAlign w:val="center"/>
            <w:hideMark/>
          </w:tcPr>
          <w:p w14:paraId="6C1CAEF0" w14:textId="77777777" w:rsidR="00767226" w:rsidRPr="00256657" w:rsidRDefault="00767226" w:rsidP="00024028">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Familles suivies dans le cadre d'une mesure familiale (TISF, AESF, AGBF, ASAP)</w:t>
            </w:r>
          </w:p>
        </w:tc>
        <w:tc>
          <w:tcPr>
            <w:tcW w:w="1740" w:type="dxa"/>
            <w:tcBorders>
              <w:top w:val="nil"/>
              <w:left w:val="nil"/>
              <w:bottom w:val="single" w:sz="4" w:space="0" w:color="auto"/>
              <w:right w:val="single" w:sz="4" w:space="0" w:color="auto"/>
            </w:tcBorders>
            <w:vAlign w:val="center"/>
            <w:hideMark/>
          </w:tcPr>
          <w:p w14:paraId="23702599" w14:textId="77777777" w:rsidR="00767226" w:rsidRPr="00256657" w:rsidRDefault="00767226" w:rsidP="00024028">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135</w:t>
            </w:r>
          </w:p>
        </w:tc>
      </w:tr>
      <w:tr w:rsidR="00767226" w:rsidRPr="00256657" w14:paraId="5B86135B" w14:textId="77777777" w:rsidTr="00024028">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7F6EDFA1" w14:textId="77777777" w:rsidR="00767226" w:rsidRPr="00256657" w:rsidRDefault="00767226" w:rsidP="00024028">
            <w:pPr>
              <w:spacing w:after="0" w:line="240" w:lineRule="auto"/>
              <w:rPr>
                <w:rFonts w:ascii="Arial" w:eastAsia="Times New Roman" w:hAnsi="Arial" w:cs="Arial"/>
                <w:b/>
                <w:bCs/>
                <w:color w:val="FF0000"/>
                <w:sz w:val="18"/>
                <w:szCs w:val="18"/>
                <w:lang w:eastAsia="fr-FR"/>
              </w:rPr>
            </w:pPr>
            <w:r w:rsidRPr="001960E6">
              <w:rPr>
                <w:rFonts w:ascii="Arial" w:eastAsia="Times New Roman" w:hAnsi="Arial" w:cs="Arial"/>
                <w:b/>
                <w:bCs/>
                <w:color w:val="ED4F35"/>
                <w:sz w:val="18"/>
                <w:szCs w:val="18"/>
                <w:lang w:eastAsia="fr-FR"/>
              </w:rPr>
              <w:t>La Protection maternelle et infantile (PMI)</w:t>
            </w:r>
          </w:p>
        </w:tc>
      </w:tr>
      <w:tr w:rsidR="00767226" w:rsidRPr="00256657" w14:paraId="41DB53BF" w14:textId="77777777" w:rsidTr="00024028">
        <w:trPr>
          <w:trHeight w:val="240"/>
        </w:trPr>
        <w:tc>
          <w:tcPr>
            <w:tcW w:w="4280" w:type="dxa"/>
            <w:tcBorders>
              <w:top w:val="nil"/>
              <w:left w:val="single" w:sz="4" w:space="0" w:color="auto"/>
              <w:bottom w:val="single" w:sz="4" w:space="0" w:color="auto"/>
              <w:right w:val="single" w:sz="4" w:space="0" w:color="auto"/>
            </w:tcBorders>
            <w:vAlign w:val="center"/>
            <w:hideMark/>
          </w:tcPr>
          <w:p w14:paraId="41A16B3E" w14:textId="77777777" w:rsidR="00767226" w:rsidRPr="00256657" w:rsidRDefault="00767226" w:rsidP="00024028">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Enfants vus en consultation PMI</w:t>
            </w:r>
          </w:p>
        </w:tc>
        <w:tc>
          <w:tcPr>
            <w:tcW w:w="1740" w:type="dxa"/>
            <w:tcBorders>
              <w:top w:val="nil"/>
              <w:left w:val="nil"/>
              <w:bottom w:val="single" w:sz="4" w:space="0" w:color="auto"/>
              <w:right w:val="single" w:sz="4" w:space="0" w:color="auto"/>
            </w:tcBorders>
            <w:vAlign w:val="center"/>
            <w:hideMark/>
          </w:tcPr>
          <w:p w14:paraId="689BF38D" w14:textId="77777777" w:rsidR="00767226" w:rsidRPr="00256657" w:rsidRDefault="00767226" w:rsidP="00024028">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1075</w:t>
            </w:r>
          </w:p>
        </w:tc>
      </w:tr>
      <w:tr w:rsidR="00767226" w:rsidRPr="00256657" w14:paraId="2D9AD9A2" w14:textId="77777777" w:rsidTr="00024028">
        <w:trPr>
          <w:trHeight w:val="26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162892F7" w14:textId="77777777" w:rsidR="00767226" w:rsidRPr="00256657" w:rsidRDefault="00767226" w:rsidP="00024028">
            <w:pPr>
              <w:spacing w:after="0" w:line="240" w:lineRule="auto"/>
              <w:rPr>
                <w:rFonts w:ascii="Arial" w:eastAsia="Times New Roman" w:hAnsi="Arial" w:cs="Arial"/>
                <w:b/>
                <w:bCs/>
                <w:sz w:val="20"/>
                <w:szCs w:val="20"/>
                <w:lang w:eastAsia="fr-FR"/>
              </w:rPr>
            </w:pPr>
            <w:r w:rsidRPr="00256657">
              <w:rPr>
                <w:rFonts w:ascii="Arial" w:eastAsia="Times New Roman" w:hAnsi="Arial" w:cs="Arial"/>
                <w:b/>
                <w:bCs/>
                <w:sz w:val="20"/>
                <w:szCs w:val="20"/>
                <w:lang w:eastAsia="fr-FR"/>
              </w:rPr>
              <w:t>Autonomie</w:t>
            </w:r>
          </w:p>
        </w:tc>
      </w:tr>
      <w:tr w:rsidR="00767226" w:rsidRPr="00256657" w14:paraId="023038D9" w14:textId="77777777" w:rsidTr="00024028">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289BF5C4" w14:textId="77777777" w:rsidR="00767226" w:rsidRPr="00256657" w:rsidRDefault="00767226" w:rsidP="00024028">
            <w:pPr>
              <w:spacing w:after="0" w:line="240" w:lineRule="auto"/>
              <w:rPr>
                <w:rFonts w:ascii="Arial" w:eastAsia="Times New Roman" w:hAnsi="Arial" w:cs="Arial"/>
                <w:b/>
                <w:bCs/>
                <w:color w:val="FF0000"/>
                <w:sz w:val="18"/>
                <w:szCs w:val="18"/>
                <w:lang w:eastAsia="fr-FR"/>
              </w:rPr>
            </w:pPr>
            <w:r w:rsidRPr="00DF2B3E">
              <w:rPr>
                <w:rFonts w:ascii="Arial" w:eastAsia="Times New Roman" w:hAnsi="Arial" w:cs="Arial"/>
                <w:b/>
                <w:bCs/>
                <w:color w:val="ED4F35"/>
                <w:sz w:val="18"/>
                <w:szCs w:val="18"/>
                <w:lang w:eastAsia="fr-FR"/>
              </w:rPr>
              <w:t>Personnes en situation de handicap</w:t>
            </w:r>
          </w:p>
        </w:tc>
      </w:tr>
      <w:tr w:rsidR="00767226" w:rsidRPr="00256657" w14:paraId="34C30993" w14:textId="77777777" w:rsidTr="00024028">
        <w:trPr>
          <w:trHeight w:val="460"/>
        </w:trPr>
        <w:tc>
          <w:tcPr>
            <w:tcW w:w="4280" w:type="dxa"/>
            <w:tcBorders>
              <w:top w:val="nil"/>
              <w:left w:val="single" w:sz="4" w:space="0" w:color="auto"/>
              <w:bottom w:val="single" w:sz="4" w:space="0" w:color="auto"/>
              <w:right w:val="single" w:sz="4" w:space="0" w:color="auto"/>
            </w:tcBorders>
            <w:vAlign w:val="center"/>
            <w:hideMark/>
          </w:tcPr>
          <w:p w14:paraId="0F018BBE" w14:textId="77777777" w:rsidR="00767226" w:rsidRPr="00256657" w:rsidRDefault="00767226" w:rsidP="00024028">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Bénéficiaires de la Prestation de compensation du handicap (PCH)</w:t>
            </w:r>
          </w:p>
        </w:tc>
        <w:tc>
          <w:tcPr>
            <w:tcW w:w="1740" w:type="dxa"/>
            <w:tcBorders>
              <w:top w:val="nil"/>
              <w:left w:val="nil"/>
              <w:bottom w:val="single" w:sz="4" w:space="0" w:color="auto"/>
              <w:right w:val="single" w:sz="4" w:space="0" w:color="auto"/>
            </w:tcBorders>
            <w:vAlign w:val="center"/>
            <w:hideMark/>
          </w:tcPr>
          <w:p w14:paraId="495AA043" w14:textId="77777777" w:rsidR="00767226" w:rsidRPr="00256657" w:rsidRDefault="00767226" w:rsidP="00024028">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294</w:t>
            </w:r>
          </w:p>
        </w:tc>
      </w:tr>
      <w:tr w:rsidR="00767226" w:rsidRPr="00256657" w14:paraId="4528931E" w14:textId="77777777" w:rsidTr="00024028">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39532112" w14:textId="77777777" w:rsidR="00767226" w:rsidRPr="00256657" w:rsidRDefault="00767226" w:rsidP="00024028">
            <w:pPr>
              <w:spacing w:after="0" w:line="240" w:lineRule="auto"/>
              <w:rPr>
                <w:rFonts w:ascii="Arial" w:eastAsia="Times New Roman" w:hAnsi="Arial" w:cs="Arial"/>
                <w:b/>
                <w:bCs/>
                <w:color w:val="FF0000"/>
                <w:sz w:val="18"/>
                <w:szCs w:val="18"/>
                <w:lang w:eastAsia="fr-FR"/>
              </w:rPr>
            </w:pPr>
            <w:r w:rsidRPr="00DF2B3E">
              <w:rPr>
                <w:rFonts w:ascii="Arial" w:eastAsia="Times New Roman" w:hAnsi="Arial" w:cs="Arial"/>
                <w:b/>
                <w:bCs/>
                <w:color w:val="ED4F35"/>
                <w:sz w:val="18"/>
                <w:szCs w:val="18"/>
                <w:lang w:eastAsia="fr-FR"/>
              </w:rPr>
              <w:t>Personnes âgées</w:t>
            </w:r>
          </w:p>
        </w:tc>
      </w:tr>
      <w:tr w:rsidR="00767226" w:rsidRPr="00256657" w14:paraId="4EFF6CDB" w14:textId="77777777" w:rsidTr="00024028">
        <w:trPr>
          <w:trHeight w:val="460"/>
        </w:trPr>
        <w:tc>
          <w:tcPr>
            <w:tcW w:w="4280" w:type="dxa"/>
            <w:tcBorders>
              <w:top w:val="nil"/>
              <w:left w:val="single" w:sz="4" w:space="0" w:color="auto"/>
              <w:bottom w:val="single" w:sz="4" w:space="0" w:color="auto"/>
              <w:right w:val="single" w:sz="4" w:space="0" w:color="auto"/>
            </w:tcBorders>
            <w:vAlign w:val="center"/>
            <w:hideMark/>
          </w:tcPr>
          <w:p w14:paraId="40A0CF19" w14:textId="77777777" w:rsidR="00767226" w:rsidRPr="00256657" w:rsidRDefault="00767226" w:rsidP="00024028">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Bénéficiaires de l'Allocation personnalisée d'autonomie (APA) à domicile</w:t>
            </w:r>
          </w:p>
        </w:tc>
        <w:tc>
          <w:tcPr>
            <w:tcW w:w="1740" w:type="dxa"/>
            <w:tcBorders>
              <w:top w:val="nil"/>
              <w:left w:val="nil"/>
              <w:bottom w:val="single" w:sz="4" w:space="0" w:color="auto"/>
              <w:right w:val="single" w:sz="4" w:space="0" w:color="auto"/>
            </w:tcBorders>
            <w:vAlign w:val="center"/>
            <w:hideMark/>
          </w:tcPr>
          <w:p w14:paraId="7435CCD1" w14:textId="77777777" w:rsidR="00767226" w:rsidRPr="00256657" w:rsidRDefault="00767226" w:rsidP="00024028">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878</w:t>
            </w:r>
          </w:p>
        </w:tc>
      </w:tr>
      <w:tr w:rsidR="00767226" w:rsidRPr="00256657" w14:paraId="6DA81962" w14:textId="77777777" w:rsidTr="00024028">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37FFDC02" w14:textId="77777777" w:rsidR="00767226" w:rsidRPr="00256657" w:rsidRDefault="00767226" w:rsidP="00024028">
            <w:pPr>
              <w:spacing w:after="0" w:line="240" w:lineRule="auto"/>
              <w:rPr>
                <w:rFonts w:ascii="Arial" w:eastAsia="Times New Roman" w:hAnsi="Arial" w:cs="Arial"/>
                <w:b/>
                <w:bCs/>
                <w:color w:val="FF0000"/>
                <w:sz w:val="18"/>
                <w:szCs w:val="18"/>
                <w:lang w:eastAsia="fr-FR"/>
              </w:rPr>
            </w:pPr>
            <w:r w:rsidRPr="00DF2B3E">
              <w:rPr>
                <w:rFonts w:ascii="Arial" w:eastAsia="Times New Roman" w:hAnsi="Arial" w:cs="Arial"/>
                <w:b/>
                <w:bCs/>
                <w:color w:val="ED4F35"/>
                <w:sz w:val="18"/>
                <w:szCs w:val="18"/>
                <w:lang w:eastAsia="fr-FR"/>
              </w:rPr>
              <w:t>Accueil sur les territoires</w:t>
            </w:r>
          </w:p>
        </w:tc>
      </w:tr>
      <w:tr w:rsidR="00767226" w:rsidRPr="00256657" w14:paraId="0E9D42C2" w14:textId="77777777" w:rsidTr="00024028">
        <w:trPr>
          <w:trHeight w:val="240"/>
        </w:trPr>
        <w:tc>
          <w:tcPr>
            <w:tcW w:w="4280" w:type="dxa"/>
            <w:tcBorders>
              <w:top w:val="nil"/>
              <w:left w:val="single" w:sz="4" w:space="0" w:color="auto"/>
              <w:bottom w:val="single" w:sz="4" w:space="0" w:color="auto"/>
              <w:right w:val="single" w:sz="4" w:space="0" w:color="auto"/>
            </w:tcBorders>
            <w:vAlign w:val="center"/>
            <w:hideMark/>
          </w:tcPr>
          <w:p w14:paraId="64E2AA94" w14:textId="77777777" w:rsidR="00767226" w:rsidRPr="00256657" w:rsidRDefault="00767226" w:rsidP="00024028">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Accueils physiques</w:t>
            </w:r>
          </w:p>
        </w:tc>
        <w:tc>
          <w:tcPr>
            <w:tcW w:w="1740" w:type="dxa"/>
            <w:tcBorders>
              <w:top w:val="nil"/>
              <w:left w:val="nil"/>
              <w:bottom w:val="single" w:sz="4" w:space="0" w:color="auto"/>
              <w:right w:val="single" w:sz="4" w:space="0" w:color="auto"/>
            </w:tcBorders>
            <w:vAlign w:val="center"/>
            <w:hideMark/>
          </w:tcPr>
          <w:p w14:paraId="66B6D1D8" w14:textId="77777777" w:rsidR="00767226" w:rsidRPr="00256657" w:rsidRDefault="00767226" w:rsidP="00024028">
            <w:pPr>
              <w:spacing w:after="0" w:line="240" w:lineRule="auto"/>
              <w:jc w:val="center"/>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 </w:t>
            </w:r>
          </w:p>
        </w:tc>
      </w:tr>
      <w:tr w:rsidR="00767226" w:rsidRPr="00256657" w14:paraId="68A8CDD4" w14:textId="77777777" w:rsidTr="00024028">
        <w:trPr>
          <w:trHeight w:val="240"/>
        </w:trPr>
        <w:tc>
          <w:tcPr>
            <w:tcW w:w="4280" w:type="dxa"/>
            <w:tcBorders>
              <w:top w:val="nil"/>
              <w:left w:val="single" w:sz="4" w:space="0" w:color="auto"/>
              <w:bottom w:val="single" w:sz="4" w:space="0" w:color="auto"/>
              <w:right w:val="single" w:sz="4" w:space="0" w:color="auto"/>
            </w:tcBorders>
            <w:vAlign w:val="center"/>
            <w:hideMark/>
          </w:tcPr>
          <w:p w14:paraId="4216C68C" w14:textId="77777777" w:rsidR="00767226" w:rsidRPr="00256657" w:rsidRDefault="00767226" w:rsidP="00024028">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Accueils téléphoniques</w:t>
            </w:r>
          </w:p>
        </w:tc>
        <w:tc>
          <w:tcPr>
            <w:tcW w:w="1740" w:type="dxa"/>
            <w:tcBorders>
              <w:top w:val="nil"/>
              <w:left w:val="nil"/>
              <w:bottom w:val="single" w:sz="4" w:space="0" w:color="auto"/>
              <w:right w:val="single" w:sz="4" w:space="0" w:color="auto"/>
            </w:tcBorders>
            <w:vAlign w:val="center"/>
            <w:hideMark/>
          </w:tcPr>
          <w:p w14:paraId="7ECBB9EE" w14:textId="77777777" w:rsidR="00767226" w:rsidRPr="00256657" w:rsidRDefault="00767226" w:rsidP="00024028">
            <w:pPr>
              <w:spacing w:after="0" w:line="240" w:lineRule="auto"/>
              <w:jc w:val="center"/>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 </w:t>
            </w:r>
          </w:p>
        </w:tc>
      </w:tr>
      <w:tr w:rsidR="00767226" w:rsidRPr="00256657" w14:paraId="5BEF193E" w14:textId="77777777" w:rsidTr="00024028">
        <w:trPr>
          <w:trHeight w:val="240"/>
        </w:trPr>
        <w:tc>
          <w:tcPr>
            <w:tcW w:w="6020" w:type="dxa"/>
            <w:gridSpan w:val="2"/>
            <w:tcBorders>
              <w:top w:val="single" w:sz="4" w:space="0" w:color="auto"/>
              <w:left w:val="single" w:sz="4" w:space="0" w:color="auto"/>
              <w:bottom w:val="single" w:sz="4" w:space="0" w:color="auto"/>
              <w:right w:val="single" w:sz="4" w:space="0" w:color="auto"/>
            </w:tcBorders>
            <w:vAlign w:val="center"/>
            <w:hideMark/>
          </w:tcPr>
          <w:p w14:paraId="2EED2D49" w14:textId="77777777" w:rsidR="00767226" w:rsidRPr="00256657" w:rsidRDefault="00767226" w:rsidP="00024028">
            <w:pPr>
              <w:spacing w:after="0" w:line="240" w:lineRule="auto"/>
              <w:rPr>
                <w:rFonts w:ascii="Arial" w:eastAsia="Times New Roman" w:hAnsi="Arial" w:cs="Arial"/>
                <w:b/>
                <w:bCs/>
                <w:color w:val="FF0000"/>
                <w:sz w:val="18"/>
                <w:szCs w:val="18"/>
                <w:lang w:eastAsia="fr-FR"/>
              </w:rPr>
            </w:pPr>
            <w:r w:rsidRPr="00DF2B3E">
              <w:rPr>
                <w:rFonts w:ascii="Arial" w:eastAsia="Times New Roman" w:hAnsi="Arial" w:cs="Arial"/>
                <w:b/>
                <w:bCs/>
                <w:color w:val="ED4F35"/>
                <w:sz w:val="18"/>
                <w:szCs w:val="18"/>
                <w:lang w:eastAsia="fr-FR"/>
              </w:rPr>
              <w:t>Les moyens humains sur les territoires</w:t>
            </w:r>
          </w:p>
        </w:tc>
      </w:tr>
      <w:tr w:rsidR="00767226" w:rsidRPr="00256657" w14:paraId="2D0E812D" w14:textId="77777777" w:rsidTr="00024028">
        <w:trPr>
          <w:trHeight w:val="240"/>
        </w:trPr>
        <w:tc>
          <w:tcPr>
            <w:tcW w:w="4280" w:type="dxa"/>
            <w:tcBorders>
              <w:top w:val="nil"/>
              <w:left w:val="single" w:sz="4" w:space="0" w:color="auto"/>
              <w:bottom w:val="single" w:sz="4" w:space="0" w:color="auto"/>
              <w:right w:val="single" w:sz="4" w:space="0" w:color="auto"/>
            </w:tcBorders>
            <w:vAlign w:val="center"/>
            <w:hideMark/>
          </w:tcPr>
          <w:p w14:paraId="7EA8438D" w14:textId="77777777" w:rsidR="00767226" w:rsidRPr="00256657" w:rsidRDefault="00767226" w:rsidP="00024028">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Agents territoriaux</w:t>
            </w:r>
          </w:p>
        </w:tc>
        <w:tc>
          <w:tcPr>
            <w:tcW w:w="1740" w:type="dxa"/>
            <w:tcBorders>
              <w:top w:val="nil"/>
              <w:left w:val="nil"/>
              <w:bottom w:val="single" w:sz="4" w:space="0" w:color="auto"/>
              <w:right w:val="single" w:sz="4" w:space="0" w:color="auto"/>
            </w:tcBorders>
            <w:vAlign w:val="center"/>
          </w:tcPr>
          <w:p w14:paraId="183464DF" w14:textId="77777777" w:rsidR="00767226" w:rsidRPr="00256657" w:rsidRDefault="00767226" w:rsidP="00024028">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49</w:t>
            </w:r>
          </w:p>
        </w:tc>
      </w:tr>
      <w:tr w:rsidR="00767226" w:rsidRPr="00256657" w14:paraId="405B87C9" w14:textId="77777777" w:rsidTr="00024028">
        <w:trPr>
          <w:trHeight w:val="240"/>
        </w:trPr>
        <w:tc>
          <w:tcPr>
            <w:tcW w:w="4280" w:type="dxa"/>
            <w:tcBorders>
              <w:top w:val="nil"/>
              <w:left w:val="single" w:sz="4" w:space="0" w:color="auto"/>
              <w:bottom w:val="single" w:sz="4" w:space="0" w:color="auto"/>
              <w:right w:val="single" w:sz="4" w:space="0" w:color="auto"/>
            </w:tcBorders>
            <w:vAlign w:val="center"/>
            <w:hideMark/>
          </w:tcPr>
          <w:p w14:paraId="207E5DBD" w14:textId="77777777" w:rsidR="00767226" w:rsidRPr="00256657" w:rsidRDefault="00767226" w:rsidP="00024028">
            <w:pPr>
              <w:spacing w:after="0" w:line="240" w:lineRule="auto"/>
              <w:rPr>
                <w:rFonts w:ascii="Arial" w:eastAsia="Times New Roman" w:hAnsi="Arial" w:cs="Arial"/>
                <w:b/>
                <w:bCs/>
                <w:color w:val="000000"/>
                <w:sz w:val="18"/>
                <w:szCs w:val="18"/>
                <w:lang w:eastAsia="fr-FR"/>
              </w:rPr>
            </w:pPr>
            <w:r w:rsidRPr="00256657">
              <w:rPr>
                <w:rFonts w:ascii="Arial" w:eastAsia="Times New Roman" w:hAnsi="Arial" w:cs="Arial"/>
                <w:b/>
                <w:bCs/>
                <w:color w:val="000000"/>
                <w:sz w:val="18"/>
                <w:szCs w:val="18"/>
                <w:lang w:eastAsia="fr-FR"/>
              </w:rPr>
              <w:t>Équivalents temps plein (ETP)</w:t>
            </w:r>
          </w:p>
        </w:tc>
        <w:tc>
          <w:tcPr>
            <w:tcW w:w="1740" w:type="dxa"/>
            <w:tcBorders>
              <w:top w:val="nil"/>
              <w:left w:val="nil"/>
              <w:bottom w:val="single" w:sz="4" w:space="0" w:color="auto"/>
              <w:right w:val="single" w:sz="4" w:space="0" w:color="auto"/>
            </w:tcBorders>
            <w:vAlign w:val="center"/>
          </w:tcPr>
          <w:p w14:paraId="2ADECC97" w14:textId="77777777" w:rsidR="00767226" w:rsidRPr="00256657" w:rsidRDefault="00767226" w:rsidP="00024028">
            <w:pPr>
              <w:spacing w:after="0" w:line="240" w:lineRule="auto"/>
              <w:jc w:val="center"/>
              <w:rPr>
                <w:rFonts w:ascii="Arial" w:eastAsia="Times New Roman" w:hAnsi="Arial" w:cs="Arial"/>
                <w:b/>
                <w:bCs/>
                <w:color w:val="000000"/>
                <w:sz w:val="18"/>
                <w:szCs w:val="18"/>
                <w:lang w:eastAsia="fr-FR"/>
              </w:rPr>
            </w:pPr>
            <w:r>
              <w:rPr>
                <w:rFonts w:ascii="Arial" w:eastAsia="Times New Roman" w:hAnsi="Arial" w:cs="Arial"/>
                <w:b/>
                <w:bCs/>
                <w:color w:val="000000"/>
                <w:sz w:val="18"/>
                <w:szCs w:val="18"/>
                <w:lang w:eastAsia="fr-FR"/>
              </w:rPr>
              <w:t>46.5</w:t>
            </w:r>
          </w:p>
        </w:tc>
      </w:tr>
    </w:tbl>
    <w:p w14:paraId="64F7105D" w14:textId="75AF5184" w:rsidR="00AE7437" w:rsidRDefault="00AE7437" w:rsidP="00AE7437">
      <w:pPr>
        <w:spacing w:after="0" w:line="240" w:lineRule="auto"/>
        <w:rPr>
          <w:rFonts w:ascii="Times New Roman" w:hAnsi="Times New Roman"/>
          <w:sz w:val="24"/>
          <w:szCs w:val="24"/>
        </w:rPr>
      </w:pPr>
      <w:r>
        <w:rPr>
          <w:rFonts w:ascii="Times New Roman" w:hAnsi="Times New Roman"/>
          <w:noProof/>
          <w:sz w:val="24"/>
          <w:szCs w:val="24"/>
          <w:lang w:eastAsia="fr-FR"/>
        </w:rPr>
        <w:drawing>
          <wp:anchor distT="36576" distB="36576" distL="36576" distR="36576" simplePos="0" relativeHeight="251657215" behindDoc="0" locked="0" layoutInCell="1" allowOverlap="1" wp14:anchorId="53965C53" wp14:editId="61D7311C">
            <wp:simplePos x="0" y="0"/>
            <wp:positionH relativeFrom="page">
              <wp:posOffset>-99695</wp:posOffset>
            </wp:positionH>
            <wp:positionV relativeFrom="paragraph">
              <wp:posOffset>-693420</wp:posOffset>
            </wp:positionV>
            <wp:extent cx="6549390" cy="7510145"/>
            <wp:effectExtent l="0" t="0" r="3810" b="0"/>
            <wp:wrapNone/>
            <wp:docPr id="519" name="Image 519" descr="_TERN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4" descr="_TERNOIS"/>
                    <pic:cNvPicPr>
                      <a:picLocks noChangeAspect="1" noChangeArrowheads="1"/>
                    </pic:cNvPicPr>
                  </pic:nvPicPr>
                  <pic:blipFill>
                    <a:blip r:embed="rId142">
                      <a:extLst>
                        <a:ext uri="{28A0092B-C50C-407E-A947-70E740481C1C}">
                          <a14:useLocalDpi xmlns:a14="http://schemas.microsoft.com/office/drawing/2010/main" val="0"/>
                        </a:ext>
                      </a:extLst>
                    </a:blip>
                    <a:srcRect t="1109" b="1109"/>
                    <a:stretch>
                      <a:fillRect/>
                    </a:stretch>
                  </pic:blipFill>
                  <pic:spPr bwMode="auto">
                    <a:xfrm>
                      <a:off x="0" y="0"/>
                      <a:ext cx="6549390" cy="75101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lang w:eastAsia="fr-FR"/>
        </w:rPr>
        <mc:AlternateContent>
          <mc:Choice Requires="wps">
            <w:drawing>
              <wp:anchor distT="36576" distB="36576" distL="36576" distR="36576" simplePos="0" relativeHeight="252461056" behindDoc="0" locked="0" layoutInCell="1" allowOverlap="1" wp14:anchorId="79B45424" wp14:editId="160CF3D9">
                <wp:simplePos x="0" y="0"/>
                <wp:positionH relativeFrom="column">
                  <wp:posOffset>-600075</wp:posOffset>
                </wp:positionH>
                <wp:positionV relativeFrom="paragraph">
                  <wp:posOffset>-620395</wp:posOffset>
                </wp:positionV>
                <wp:extent cx="3759200" cy="2516505"/>
                <wp:effectExtent l="4445" t="0" r="0" b="0"/>
                <wp:wrapNone/>
                <wp:docPr id="518" name="Zone de texte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200" cy="251650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7E6DD1AE" w14:textId="77777777" w:rsidR="00E346F6" w:rsidRDefault="00E346F6" w:rsidP="00AE7437">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5611EDE8" w14:textId="77777777" w:rsidR="00E346F6" w:rsidRDefault="00E346F6" w:rsidP="00AE7437">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08E0B420" w14:textId="77777777" w:rsidR="00E346F6" w:rsidRDefault="00E346F6" w:rsidP="00AE7437">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2F6AF71C" w14:textId="77777777" w:rsidR="00E346F6" w:rsidRDefault="00E346F6" w:rsidP="00AE7437">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3596AB97"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70417F18"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1BB5A140"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21F7CC86"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3A6DF3F7"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273528EB"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 - Liévin</w:t>
                            </w:r>
                          </w:p>
                          <w:p w14:paraId="3D6F7F36"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79700B29" w14:textId="77777777" w:rsidR="00E346F6" w:rsidRDefault="00E346F6" w:rsidP="00AE7437">
                            <w:pPr>
                              <w:widowControl w:val="0"/>
                              <w:spacing w:after="0"/>
                              <w:ind w:left="567" w:hanging="567"/>
                              <w:rPr>
                                <w:rFonts w:ascii="Calibri" w:hAnsi="Calibri"/>
                                <w:color w:val="ED4F35"/>
                                <w:kern w:val="28"/>
                              </w:rPr>
                            </w:pPr>
                            <w:r>
                              <w:rPr>
                                <w:rFonts w:ascii="Symbol" w:hAnsi="Symbol"/>
                                <w:color w:val="ED4F35"/>
                              </w:rPr>
                              <w:t></w:t>
                            </w:r>
                            <w:r>
                              <w:rPr>
                                <w:color w:val="ED4F35"/>
                              </w:rPr>
                              <w:t> </w:t>
                            </w:r>
                            <w:r>
                              <w:rPr>
                                <w:rFonts w:ascii="Arial Narrow" w:hAnsi="Arial Narrow"/>
                                <w:b/>
                                <w:bCs/>
                                <w:color w:val="ED4F35"/>
                                <w:kern w:val="24"/>
                                <w:sz w:val="24"/>
                                <w:szCs w:val="24"/>
                              </w:rPr>
                              <w:t>MDS du Ternois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45424" id="Zone de texte 518" o:spid="_x0000_s1141" type="#_x0000_t202" style="position:absolute;margin-left:-47.25pt;margin-top:-48.85pt;width:296pt;height:198.15pt;z-index:2524610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m124QEAAKsDAAAOAAAAZHJzL2Uyb0RvYy54bWysU9Fu0zAUfUfiHyy/0ySd2kHUdBqbhpAG&#10;Qxp8gOPYiUXia67dJuXruXa6rrC3iRfL13bOPefck83VNPRsr9AbsBUvFjlnykpojG0r/uP73bv3&#10;nPkgbCN6sKriB+X51fbtm83oSrWEDvpGISMQ68vRVbwLwZVZ5mWnBuEX4JSlSw04iEAltlmDYiT0&#10;oc+Web7ORsDGIUjlPZ3ezpd8m/C1VjI8aO1VYH3FiVtIK6a1jmu23YiyReE6I480xCtYDMJYanqC&#10;uhVBsB2aF1CDkQgedFhIGDLQ2kiVNJCaIv9HzWMnnEpayBzvTjb5/wcrv+4f3TdkYfoIEw0wifDu&#10;HuRPzyzcdMK26hoRxk6JhhoX0bJsdL48fhqt9qWPIPX4BRoastgFSECTxiG6QjoZodMADifT1RSY&#10;pMOLy9UHmiRnku6Wq2K9ylephyifPnfowycFA4ubiiNNNcGL/b0PkY4on57EbhbuTN+nyfb2rwN6&#10;GE8S/ch45h6memKmIW1F6hz11NAcSBHCnBhKOG06wN+cjZSWivtfO4GKs/6zJVcu1qvLNcXrvMDz&#10;oj4vhJUEVfHA2by9CXMkdw5N21GneQ4WrslJbZLGZ1ZHAZSIJP2Y3hi58zq9ev7Htn8AAAD//wMA&#10;UEsDBBQABgAIAAAAIQD4DDl43wAAAAsBAAAPAAAAZHJzL2Rvd25yZXYueG1sTI89T8MwEIZ3JP6D&#10;dUgsqHUopalDnKpCQmLoQgi7E5skanyObDcJ/57rBNt9PHrvufyw2IFNxofeoYTHdQLMYON0j62E&#10;6vNttQcWokKtBodGwo8JcChub3KVaTfjh5nK2DIKwZApCV2MY8Z5aDpjVVi70SDtvp23KlLrW669&#10;mincDnyTJDtuVY90oVOjee1Mcy4vVoLyUylOw8lVWKdfD+dqfnoXRynv75bjC7BolvgHw1Wf1KEg&#10;p9pdUAc2SFiJ7TOh1yJNgRGxFSlNagkbsd8BL3L+/4fiFwAA//8DAFBLAQItABQABgAIAAAAIQC2&#10;gziS/gAAAOEBAAATAAAAAAAAAAAAAAAAAAAAAABbQ29udGVudF9UeXBlc10ueG1sUEsBAi0AFAAG&#10;AAgAAAAhADj9If/WAAAAlAEAAAsAAAAAAAAAAAAAAAAALwEAAF9yZWxzLy5yZWxzUEsBAi0AFAAG&#10;AAgAAAAhACOKbXbhAQAAqwMAAA4AAAAAAAAAAAAAAAAALgIAAGRycy9lMm9Eb2MueG1sUEsBAi0A&#10;FAAGAAgAAAAhAPgMOXjfAAAACwEAAA8AAAAAAAAAAAAAAAAAOwQAAGRycy9kb3ducmV2LnhtbFBL&#10;BQYAAAAABAAEAPMAAABHBQAAAAA=&#10;" filled="f" fillcolor="#5b9bd5" stroked="f" strokecolor="black [0]" strokeweight="2pt">
                <v:textbox inset="2.88pt,2.88pt,2.88pt,2.88pt">
                  <w:txbxContent>
                    <w:p w14:paraId="7E6DD1AE" w14:textId="77777777" w:rsidR="00E346F6" w:rsidRDefault="00E346F6" w:rsidP="00AE7437">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5611EDE8" w14:textId="77777777" w:rsidR="00E346F6" w:rsidRDefault="00E346F6" w:rsidP="00AE7437">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08E0B420" w14:textId="77777777" w:rsidR="00E346F6" w:rsidRDefault="00E346F6" w:rsidP="00AE7437">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2F6AF71C" w14:textId="77777777" w:rsidR="00E346F6" w:rsidRDefault="00E346F6" w:rsidP="00AE7437">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3596AB97"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70417F18"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1BB5A140"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21F7CC86"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3A6DF3F7"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273528EB"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 - Liévin</w:t>
                      </w:r>
                    </w:p>
                    <w:p w14:paraId="3D6F7F36" w14:textId="77777777" w:rsidR="00E346F6" w:rsidRDefault="00E346F6" w:rsidP="00AE7437">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79700B29" w14:textId="77777777" w:rsidR="00E346F6" w:rsidRDefault="00E346F6" w:rsidP="00AE7437">
                      <w:pPr>
                        <w:widowControl w:val="0"/>
                        <w:spacing w:after="0"/>
                        <w:ind w:left="567" w:hanging="567"/>
                        <w:rPr>
                          <w:rFonts w:ascii="Calibri" w:hAnsi="Calibri"/>
                          <w:color w:val="ED4F35"/>
                          <w:kern w:val="28"/>
                        </w:rPr>
                      </w:pPr>
                      <w:r>
                        <w:rPr>
                          <w:rFonts w:ascii="Symbol" w:hAnsi="Symbol"/>
                          <w:color w:val="ED4F35"/>
                        </w:rPr>
                        <w:t></w:t>
                      </w:r>
                      <w:r>
                        <w:rPr>
                          <w:color w:val="ED4F35"/>
                        </w:rPr>
                        <w:t> </w:t>
                      </w:r>
                      <w:r>
                        <w:rPr>
                          <w:rFonts w:ascii="Arial Narrow" w:hAnsi="Arial Narrow"/>
                          <w:b/>
                          <w:bCs/>
                          <w:color w:val="ED4F35"/>
                          <w:kern w:val="24"/>
                          <w:sz w:val="24"/>
                          <w:szCs w:val="24"/>
                        </w:rPr>
                        <w:t>MDS du Ternois</w:t>
                      </w:r>
                    </w:p>
                  </w:txbxContent>
                </v:textbox>
              </v:shape>
            </w:pict>
          </mc:Fallback>
        </mc:AlternateContent>
      </w:r>
      <w:r>
        <w:tab/>
      </w:r>
      <w:r>
        <w:rPr>
          <w:rFonts w:ascii="Times New Roman" w:hAnsi="Times New Roman"/>
          <w:noProof/>
          <w:sz w:val="24"/>
          <w:szCs w:val="24"/>
          <w:lang w:eastAsia="fr-FR"/>
        </w:rPr>
        <mc:AlternateContent>
          <mc:Choice Requires="wps">
            <w:drawing>
              <wp:anchor distT="0" distB="0" distL="114300" distR="114300" simplePos="0" relativeHeight="252463104" behindDoc="0" locked="0" layoutInCell="1" allowOverlap="1" wp14:anchorId="09F38E99" wp14:editId="5FB230FD">
                <wp:simplePos x="0" y="0"/>
                <wp:positionH relativeFrom="column">
                  <wp:posOffset>6663690</wp:posOffset>
                </wp:positionH>
                <wp:positionV relativeFrom="paragraph">
                  <wp:posOffset>218440</wp:posOffset>
                </wp:positionV>
                <wp:extent cx="3877945" cy="6734810"/>
                <wp:effectExtent l="0" t="0" r="2540" b="0"/>
                <wp:wrapNone/>
                <wp:docPr id="521" name="Rectangle 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3877945" cy="6734810"/>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3D48E74D" id="Rectangle 521" o:spid="_x0000_s1026" style="position:absolute;margin-left:524.7pt;margin-top:17.2pt;width:305.35pt;height:530.3pt;z-index:25246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Zp6awIAAL4EAAAOAAAAZHJzL2Uyb0RvYy54bWysVNuO0zAQfUfiHyy/t0m66SVR09XuliKk&#10;Ait2+QDXcRILxza227Qg/p2x05QtvCBEH9zxeHw8Z85MlrfHVqADM5YrWeBkHGPEJFUll3WBPz9v&#10;RguMrCOyJEJJVuATs/h29frVstM5m6hGiZIZBCDS5p0ucOOczqPI0oa1xI6VZhIOK2Va4mBr6qg0&#10;pAP0VkSTOJ5FnTKlNooya8G77g/xKuBXFaPuY1VZ5pAoMOTmwmrCuvNrtFqSvDZEN5ye0yD/kEVL&#10;uIRHL1Br4gjaG/4HVMupUVZVbkxVG6mq4pQFDsAmiX9j89QQzQIXKI7VlzLZ/wdLPxweDeJlgaeT&#10;BCNJWhDpE5SNyFow5J1Qok7bHCKf9KPxJK3eKvrFIqkeGohjd8aormGkhMQ8yNkd0n8+aUAMKNEV&#10;jN9YAES77r0qIYbsnQo1PFam9c9AddAxSHW6SMWODlFw3izm8yydYkThbDa/SRdJEDMi+XBdG+ve&#10;MtUibxTYAKkATw5b64AUhA4h/jWpNlyI0A9CXjkgsPfA43DVn/k0grzfs2SSxveTbLSZLeajdJNO&#10;R9k8XoziJLvPZnGapevND/9ukuYNL0smt1yyodWS9O+kPDd93ySh2VBX4Gw6gQoQUcPonfvvBYuW&#10;OxgtwdsCL2L/65vd6/RGloGoI1z0dnSdX6gOkBz+A+2gn5esb4idKk8gn1FQXBgt+AiA0SjzDaMO&#10;BqrA9uueGIaReCehMfz0DYYZjN1gEEnhaoEd8Anmg+undK8NrxtAToJ4Ut1Bm1Q8COhbqM8C8vQb&#10;GJKQ8Xmg/RS+3IeoX5+d1U8AAAD//wMAUEsDBBQABgAIAAAAIQCe3Iml3wAAAA0BAAAPAAAAZHJz&#10;L2Rvd25yZXYueG1sTI/BTsMwEETvSPyDtUjcqF0IUZPGqVAFEldSJDi68TZJsdeR7baBr8c5wWk1&#10;mqfZmWozWcPO6MPgSMJyIYAhtU4P1El4373crYCFqEgr4wglfGOATX19ValSuwu94bmJHUshFEol&#10;oY9xLDkPbY9WhYUbkZJ3cN6qmKTvuPbqksKt4fdC5NyqgdKHXo247bH9ak5WQsCfY/dKXj/Hz91h&#10;9bGNjZkKKW9vpqc1sIhT/INhrp+qQ5067d2JdGAmaZEVWWIlPGTpzkSeiyWw/ewVjwJ4XfH/K+pf&#10;AAAA//8DAFBLAQItABQABgAIAAAAIQC2gziS/gAAAOEBAAATAAAAAAAAAAAAAAAAAAAAAABbQ29u&#10;dGVudF9UeXBlc10ueG1sUEsBAi0AFAAGAAgAAAAhADj9If/WAAAAlAEAAAsAAAAAAAAAAAAAAAAA&#10;LwEAAF9yZWxzLy5yZWxzUEsBAi0AFAAGAAgAAAAhAOTRmnprAgAAvgQAAA4AAAAAAAAAAAAAAAAA&#10;LgIAAGRycy9lMm9Eb2MueG1sUEsBAi0AFAAGAAgAAAAhAJ7ciaXfAAAADQEAAA8AAAAAAAAAAAAA&#10;AAAAxQQAAGRycy9kb3ducmV2LnhtbFBLBQYAAAAABAAEAPMAAADRBQAAAAA=&#10;" filled="f" stroked="f" insetpen="t">
                <o:lock v:ext="edit" shapetype="t"/>
                <v:textbox inset="0,0,0,0"/>
              </v:rect>
            </w:pict>
          </mc:Fallback>
        </mc:AlternateContent>
      </w:r>
    </w:p>
    <w:p w14:paraId="753BBA5D" w14:textId="77777777" w:rsidR="00243ECF" w:rsidRDefault="00243ECF" w:rsidP="00AE7437">
      <w:pPr>
        <w:tabs>
          <w:tab w:val="left" w:pos="7898"/>
        </w:tabs>
      </w:pPr>
    </w:p>
    <w:p w14:paraId="0F698849" w14:textId="77777777" w:rsidR="00243ECF" w:rsidRDefault="00243ECF" w:rsidP="001A1F59"/>
    <w:p w14:paraId="5E9E0DCB" w14:textId="77777777" w:rsidR="00243ECF" w:rsidRDefault="00243ECF" w:rsidP="001A1F59"/>
    <w:p w14:paraId="70840434" w14:textId="77777777" w:rsidR="00243ECF" w:rsidRDefault="00243ECF" w:rsidP="001A1F59"/>
    <w:p w14:paraId="13A22878" w14:textId="77777777" w:rsidR="00243ECF" w:rsidRDefault="00243ECF" w:rsidP="001A1F59"/>
    <w:p w14:paraId="4EF73485" w14:textId="77777777" w:rsidR="00243ECF" w:rsidRDefault="00243ECF" w:rsidP="001A1F59"/>
    <w:p w14:paraId="7CA6C39B" w14:textId="77777777" w:rsidR="00243ECF" w:rsidRDefault="00243ECF" w:rsidP="001A1F59"/>
    <w:p w14:paraId="24AB03BA" w14:textId="77777777" w:rsidR="00243ECF" w:rsidRDefault="00243ECF" w:rsidP="001A1F59"/>
    <w:p w14:paraId="4FBAB822" w14:textId="77777777" w:rsidR="00243ECF" w:rsidRDefault="00243ECF" w:rsidP="001A1F59"/>
    <w:p w14:paraId="4936C7B8" w14:textId="77777777" w:rsidR="00243ECF" w:rsidRDefault="00243ECF" w:rsidP="001A1F59"/>
    <w:p w14:paraId="5598AFBD" w14:textId="77777777" w:rsidR="00243ECF" w:rsidRDefault="00243ECF" w:rsidP="001A1F59"/>
    <w:p w14:paraId="5D9AD3F4" w14:textId="77777777" w:rsidR="00243ECF" w:rsidRDefault="00243ECF" w:rsidP="001A1F59"/>
    <w:p w14:paraId="17C21FDE" w14:textId="77777777" w:rsidR="00243ECF" w:rsidRDefault="00243ECF" w:rsidP="001A1F59"/>
    <w:p w14:paraId="0D4D5487" w14:textId="77777777" w:rsidR="00243ECF" w:rsidRDefault="00243ECF" w:rsidP="001A1F59"/>
    <w:p w14:paraId="6AB08074" w14:textId="77777777" w:rsidR="00243ECF" w:rsidRDefault="00243ECF" w:rsidP="001A1F59"/>
    <w:p w14:paraId="103CD1F0" w14:textId="77777777" w:rsidR="00243ECF" w:rsidRDefault="00243ECF" w:rsidP="001A1F59"/>
    <w:p w14:paraId="084E97F7" w14:textId="77777777" w:rsidR="00243ECF" w:rsidRDefault="00243ECF" w:rsidP="001A1F59"/>
    <w:p w14:paraId="4A28A5E9" w14:textId="77777777" w:rsidR="00243ECF" w:rsidRDefault="00243ECF" w:rsidP="001A1F59"/>
    <w:p w14:paraId="1471CAEB" w14:textId="77777777" w:rsidR="00243ECF" w:rsidRDefault="00243ECF" w:rsidP="001A1F59"/>
    <w:p w14:paraId="6C8242BB" w14:textId="77777777" w:rsidR="00243ECF" w:rsidRDefault="00243ECF">
      <w:r>
        <w:br w:type="page"/>
      </w:r>
    </w:p>
    <w:p w14:paraId="5C46E3F6" w14:textId="77777777" w:rsidR="00243ECF" w:rsidRDefault="00672629" w:rsidP="001A1F59">
      <w:r>
        <w:rPr>
          <w:rFonts w:ascii="Times New Roman" w:hAnsi="Times New Roman"/>
          <w:noProof/>
          <w:sz w:val="24"/>
          <w:szCs w:val="24"/>
          <w:lang w:eastAsia="fr-FR"/>
        </w:rPr>
        <w:lastRenderedPageBreak/>
        <mc:AlternateContent>
          <mc:Choice Requires="wps">
            <w:drawing>
              <wp:anchor distT="36576" distB="36576" distL="36576" distR="36576" simplePos="0" relativeHeight="252459008" behindDoc="0" locked="0" layoutInCell="1" allowOverlap="1" wp14:anchorId="520E3698" wp14:editId="06515983">
                <wp:simplePos x="0" y="0"/>
                <wp:positionH relativeFrom="column">
                  <wp:posOffset>4400550</wp:posOffset>
                </wp:positionH>
                <wp:positionV relativeFrom="paragraph">
                  <wp:posOffset>-404812</wp:posOffset>
                </wp:positionV>
                <wp:extent cx="2997200" cy="400685"/>
                <wp:effectExtent l="0" t="2540" r="0" b="0"/>
                <wp:wrapNone/>
                <wp:docPr id="517" name="Zone de texte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0" cy="40068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101EB373" w14:textId="77777777" w:rsidR="00E346F6" w:rsidRDefault="00E346F6" w:rsidP="00672629">
                            <w:pPr>
                              <w:widowControl w:val="0"/>
                              <w:spacing w:after="0" w:line="256" w:lineRule="auto"/>
                              <w:jc w:val="center"/>
                              <w:rPr>
                                <w:rFonts w:ascii="Arial Narrow" w:hAnsi="Arial Narrow"/>
                                <w:b/>
                                <w:bCs/>
                                <w:color w:val="ED4F35"/>
                                <w:sz w:val="40"/>
                                <w:szCs w:val="40"/>
                              </w:rPr>
                            </w:pPr>
                            <w:r>
                              <w:rPr>
                                <w:rFonts w:ascii="Arial Narrow" w:hAnsi="Arial Narrow"/>
                                <w:b/>
                                <w:bCs/>
                                <w:color w:val="ED4F35"/>
                                <w:sz w:val="40"/>
                                <w:szCs w:val="40"/>
                              </w:rPr>
                              <w:t>Les réalisations majeures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0E3698" id="Zone de texte 517" o:spid="_x0000_s1142" type="#_x0000_t202" style="position:absolute;margin-left:346.5pt;margin-top:-31.85pt;width:236pt;height:31.55pt;z-index:2524590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NGn4QEAAKoDAAAOAAAAZHJzL2Uyb0RvYy54bWysU9Fu0zAUfUfiHyy/07SFdVvUdBqbhpDG&#10;QBr7AMdxEovE19zrNilfz7XTdQXeJl4sX9s595xzT9ZXY9+JnUGy4Aq5mM2lME5DZV1TyKfvd+8u&#10;pKCgXKU6cKaQe0PyavP2zXrwuVlCC11lUDCIo3zwhWxD8HmWkW5Nr2gG3ji+rAF7FbjEJqtQDYze&#10;d9lyPl9lA2DlEbQh4tPb6VJuEn5dGx2+1jWZILpCMreQVkxrGddss1Z5g8q3Vh9oqFew6JV13PQI&#10;dauCElu0/0D1ViMQ1GGmoc+grq02SQOrWcz/UvPYKm+SFjaH/NEm+n+w+mH36L+hCONHGHmASQT5&#10;e9A/SDi4aZVrzDUiDK1RFTdeRMuywVN++DRaTTlFkHL4AhUPWW0DJKCxxj66wjoFo/MA9kfTzRiE&#10;5sPl5eU5T1IKzXcfeKQXZ6mFyp+/9kjhk4FexE0hkYea0NXunkJko/LnJ7GZgzvbdWmwnfvjgB/G&#10;k8Q+Ep6oh7Echa1Y2mIVO0c5JVR7FoQwBYYDzpsW8JcUA4elkPRzq9BI0X12bMr71dn5itN1WuBp&#10;UZ4WymmGKmSQYtrehCmRW4+2abnTNAYH12xkbZPGF1YHARyIJP0Q3pi40zq9evnFNr8BAAD//wMA&#10;UEsDBBQABgAIAAAAIQALlJIq3gAAAAoBAAAPAAAAZHJzL2Rvd25yZXYueG1sTI/BboMwEETvlfoP&#10;1kbqpUpMikoKwURRpUo95FJK7wZvAQWvke0A/fuaU3vc2dHMm/y06IFNaF1vSMB+FwFDaozqqRVQ&#10;fb5tX4A5L0nJwRAK+EEHp+L+LpeZMjN94FT6loUQcpkU0Hk/Zpy7pkMt3c6MSOH3bayWPpy25crK&#10;OYTrgT9FUcK17Ck0dHLE1w6ba3nTAqSdyvQyXExF9eHr8VrN8Xt6FuJhs5yPwDwu/s8MK35AhyIw&#10;1eZGyrFBQJLGYYsXsE3iA7DVsU+eg1SvEvAi5/8nFL8AAAD//wMAUEsBAi0AFAAGAAgAAAAhALaD&#10;OJL+AAAA4QEAABMAAAAAAAAAAAAAAAAAAAAAAFtDb250ZW50X1R5cGVzXS54bWxQSwECLQAUAAYA&#10;CAAAACEAOP0h/9YAAACUAQAACwAAAAAAAAAAAAAAAAAvAQAAX3JlbHMvLnJlbHNQSwECLQAUAAYA&#10;CAAAACEAyMTRp+EBAACqAwAADgAAAAAAAAAAAAAAAAAuAgAAZHJzL2Uyb0RvYy54bWxQSwECLQAU&#10;AAYACAAAACEAC5SSKt4AAAAKAQAADwAAAAAAAAAAAAAAAAA7BAAAZHJzL2Rvd25yZXYueG1sUEsF&#10;BgAAAAAEAAQA8wAAAEYFAAAAAA==&#10;" filled="f" fillcolor="#5b9bd5" stroked="f" strokecolor="black [0]" strokeweight="2pt">
                <v:textbox inset="2.88pt,2.88pt,2.88pt,2.88pt">
                  <w:txbxContent>
                    <w:p w14:paraId="101EB373" w14:textId="77777777" w:rsidR="00E346F6" w:rsidRDefault="00E346F6" w:rsidP="00672629">
                      <w:pPr>
                        <w:widowControl w:val="0"/>
                        <w:spacing w:after="0" w:line="256" w:lineRule="auto"/>
                        <w:jc w:val="center"/>
                        <w:rPr>
                          <w:rFonts w:ascii="Arial Narrow" w:hAnsi="Arial Narrow"/>
                          <w:b/>
                          <w:bCs/>
                          <w:color w:val="ED4F35"/>
                          <w:sz w:val="40"/>
                          <w:szCs w:val="40"/>
                        </w:rPr>
                      </w:pPr>
                      <w:r>
                        <w:rPr>
                          <w:rFonts w:ascii="Arial Narrow" w:hAnsi="Arial Narrow"/>
                          <w:b/>
                          <w:bCs/>
                          <w:color w:val="ED4F35"/>
                          <w:sz w:val="40"/>
                          <w:szCs w:val="40"/>
                        </w:rPr>
                        <w:t>Les réalisations majeures</w:t>
                      </w:r>
                    </w:p>
                  </w:txbxContent>
                </v:textbox>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456960" behindDoc="0" locked="0" layoutInCell="1" allowOverlap="1" wp14:anchorId="79E3A677" wp14:editId="2D76260F">
                <wp:simplePos x="0" y="0"/>
                <wp:positionH relativeFrom="column">
                  <wp:posOffset>2371725</wp:posOffset>
                </wp:positionH>
                <wp:positionV relativeFrom="paragraph">
                  <wp:posOffset>-471487</wp:posOffset>
                </wp:positionV>
                <wp:extent cx="7243445" cy="6804025"/>
                <wp:effectExtent l="14605" t="20320" r="19050" b="14605"/>
                <wp:wrapNone/>
                <wp:docPr id="516" name="Zone de texte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3445" cy="6804025"/>
                        </a:xfrm>
                        <a:prstGeom prst="rect">
                          <a:avLst/>
                        </a:prstGeom>
                        <a:solidFill>
                          <a:srgbClr val="FAC8B4"/>
                        </a:solidFill>
                        <a:ln w="25400">
                          <a:solidFill>
                            <a:srgbClr val="DFEBF7"/>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4D4973E" w14:textId="77777777" w:rsidR="00E346F6" w:rsidRDefault="00E346F6" w:rsidP="00672629">
                            <w:pPr>
                              <w:widowControl w:val="0"/>
                              <w:rPr>
                                <w:color w:val="F45A2A"/>
                              </w:rPr>
                            </w:pPr>
                            <w:r>
                              <w:rPr>
                                <w:color w:val="F45A2A"/>
                              </w:rPr>
                              <w:t>  </w:t>
                            </w:r>
                          </w:p>
                          <w:p w14:paraId="2ABB0954" w14:textId="77777777" w:rsidR="00E346F6" w:rsidRDefault="00E346F6" w:rsidP="00672629">
                            <w:pPr>
                              <w:widowControl w:val="0"/>
                              <w:jc w:val="center"/>
                              <w:rPr>
                                <w:rFonts w:ascii="Arial Narrow" w:hAnsi="Arial Narrow"/>
                                <w:b/>
                                <w:bCs/>
                                <w:color w:val="ED7D31"/>
                                <w:sz w:val="24"/>
                                <w:szCs w:val="24"/>
                              </w:rPr>
                            </w:pPr>
                            <w:r>
                              <w:rPr>
                                <w:rFonts w:ascii="Arial Narrow" w:hAnsi="Arial Narrow"/>
                                <w:b/>
                                <w:bCs/>
                                <w:color w:val="ED7D31"/>
                                <w:sz w:val="24"/>
                                <w:szCs w:val="24"/>
                              </w:rPr>
                              <w:t> </w:t>
                            </w:r>
                          </w:p>
                          <w:p w14:paraId="41383F2B" w14:textId="77777777" w:rsidR="00767226" w:rsidRPr="00CC498B" w:rsidRDefault="00767226" w:rsidP="00767226">
                            <w:pPr>
                              <w:pStyle w:val="Sansinterligne"/>
                              <w:jc w:val="center"/>
                              <w:rPr>
                                <w:rFonts w:ascii="Arial Narrow" w:hAnsi="Arial Narrow"/>
                                <w:b/>
                                <w:color w:val="ED4F35"/>
                              </w:rPr>
                            </w:pPr>
                            <w:r w:rsidRPr="00CC498B">
                              <w:rPr>
                                <w:rFonts w:ascii="Arial Narrow" w:hAnsi="Arial Narrow"/>
                                <w:b/>
                                <w:color w:val="ED4F35"/>
                              </w:rPr>
                              <w:t>2</w:t>
                            </w:r>
                            <w:r w:rsidRPr="00CC498B">
                              <w:rPr>
                                <w:rFonts w:ascii="Arial Narrow" w:hAnsi="Arial Narrow"/>
                                <w:b/>
                                <w:color w:val="ED4F35"/>
                                <w:vertAlign w:val="superscript"/>
                              </w:rPr>
                              <w:t>ème</w:t>
                            </w:r>
                            <w:r w:rsidRPr="00CC498B">
                              <w:rPr>
                                <w:rFonts w:ascii="Arial Narrow" w:hAnsi="Arial Narrow"/>
                                <w:b/>
                                <w:color w:val="ED4F35"/>
                              </w:rPr>
                              <w:t xml:space="preserve"> Forum des Métiers de l’Autonomie et du Soin sur le Ternois</w:t>
                            </w:r>
                          </w:p>
                          <w:p w14:paraId="25DC3787" w14:textId="77777777" w:rsidR="00767226" w:rsidRPr="00F35745" w:rsidRDefault="00767226" w:rsidP="00767226">
                            <w:pPr>
                              <w:pStyle w:val="Sansinterligne"/>
                              <w:jc w:val="center"/>
                              <w:rPr>
                                <w:b/>
                              </w:rPr>
                            </w:pPr>
                          </w:p>
                          <w:p w14:paraId="0C4B06E5" w14:textId="77777777" w:rsidR="00767226" w:rsidRPr="00F35745" w:rsidRDefault="00767226" w:rsidP="00767226">
                            <w:pPr>
                              <w:pStyle w:val="Sansinterligne"/>
                              <w:jc w:val="both"/>
                              <w:rPr>
                                <w:rFonts w:ascii="Arial Narrow" w:hAnsi="Arial Narrow"/>
                              </w:rPr>
                            </w:pPr>
                            <w:r w:rsidRPr="00F35745">
                              <w:rPr>
                                <w:rFonts w:ascii="Arial Narrow" w:hAnsi="Arial Narrow"/>
                              </w:rPr>
                              <w:t xml:space="preserve">C'est dans une ambiance détendue que les collégiens de Salengro et les lycéens de Pierre Mendès France ont été accueillis. Ils ont pu découvrir les 21 stands proposés et participer aux animations dont l'objectif était de leur faire découvrir les métiers mais également de les sensibiliser. </w:t>
                            </w:r>
                          </w:p>
                          <w:p w14:paraId="3554324B" w14:textId="77777777" w:rsidR="00767226" w:rsidRPr="00F35745" w:rsidRDefault="00767226" w:rsidP="00767226">
                            <w:pPr>
                              <w:pStyle w:val="Sansinterligne"/>
                              <w:jc w:val="both"/>
                              <w:rPr>
                                <w:rFonts w:ascii="Arial Narrow" w:hAnsi="Arial Narrow"/>
                              </w:rPr>
                            </w:pPr>
                            <w:r w:rsidRPr="00F35745">
                              <w:rPr>
                                <w:rFonts w:ascii="Arial Narrow" w:hAnsi="Arial Narrow"/>
                              </w:rPr>
                              <w:t xml:space="preserve">L'après-midi était réservé aux demandeurs d'emploi. Une cinquantaine de personnes ont fait le déplacement, dont une majorité d'allocataires du revenu de solidarité active (RSA), </w:t>
                            </w:r>
                            <w:r>
                              <w:rPr>
                                <w:rFonts w:ascii="Arial Narrow" w:hAnsi="Arial Narrow"/>
                              </w:rPr>
                              <w:t>ils</w:t>
                            </w:r>
                            <w:r w:rsidRPr="00F35745">
                              <w:rPr>
                                <w:rFonts w:ascii="Arial Narrow" w:hAnsi="Arial Narrow"/>
                              </w:rPr>
                              <w:t xml:space="preserve"> ont pu rencontrer les ADMR de Saint Pol et Frévent mais aussi les organismes de formation qui interviennent sur le territoire du Ternois.</w:t>
                            </w:r>
                          </w:p>
                          <w:p w14:paraId="7A1A3C70" w14:textId="3F05625C" w:rsidR="00767226" w:rsidRPr="00F35745" w:rsidRDefault="00767226" w:rsidP="00767226">
                            <w:pPr>
                              <w:pStyle w:val="Sansinterligne"/>
                              <w:jc w:val="both"/>
                              <w:rPr>
                                <w:rFonts w:ascii="Arial Narrow" w:hAnsi="Arial Narrow"/>
                              </w:rPr>
                            </w:pPr>
                            <w:r w:rsidRPr="00F35745">
                              <w:rPr>
                                <w:rFonts w:ascii="Arial Narrow" w:hAnsi="Arial Narrow"/>
                              </w:rPr>
                              <w:t>Cette seconde édition a rassemblé le centre hospitalier de Gauchin</w:t>
                            </w:r>
                            <w:r w:rsidR="004D2F72">
                              <w:rPr>
                                <w:rFonts w:ascii="Arial Narrow" w:hAnsi="Arial Narrow"/>
                              </w:rPr>
                              <w:t>-</w:t>
                            </w:r>
                            <w:r w:rsidRPr="00F35745">
                              <w:rPr>
                                <w:rFonts w:ascii="Arial Narrow" w:hAnsi="Arial Narrow"/>
                              </w:rPr>
                              <w:t>Verloingt, l'institut de formation d'aide-soignant (IFAS), l'institut de formation de soins infirmiers de la Croix-Rouge (IFSI), mais également une accueillante familiale qui a pu parler de son métier, sans oublier les associations qui œuvrent dans le soin et l'autonomie.</w:t>
                            </w:r>
                          </w:p>
                          <w:p w14:paraId="5B8D82AE" w14:textId="77777777" w:rsidR="00767226" w:rsidRDefault="00767226" w:rsidP="00767226">
                            <w:pPr>
                              <w:pStyle w:val="Sansinterligne"/>
                              <w:jc w:val="both"/>
                              <w:rPr>
                                <w:rFonts w:ascii="Arial Narrow" w:hAnsi="Arial Narrow"/>
                              </w:rPr>
                            </w:pPr>
                            <w:r w:rsidRPr="00F35745">
                              <w:rPr>
                                <w:rFonts w:ascii="Arial Narrow" w:hAnsi="Arial Narrow"/>
                              </w:rPr>
                              <w:t>Pour cette animation issue d'un travail partenarial sur les métiers en tension sur le Ternois avec France Travail, la Région Hauts de France, et l'ADEFI, le Service Local Allocation Insertion a également reçu l'aide précieuse de la Maison de l'Autonomie et des collègues de Professions Autonomie 62.</w:t>
                            </w:r>
                          </w:p>
                          <w:p w14:paraId="5EDB3FED" w14:textId="77777777" w:rsidR="00767226" w:rsidRDefault="00767226" w:rsidP="00767226">
                            <w:pPr>
                              <w:pStyle w:val="Sansinterligne"/>
                              <w:jc w:val="both"/>
                              <w:rPr>
                                <w:rFonts w:ascii="Arial Narrow" w:hAnsi="Arial Narrow"/>
                              </w:rPr>
                            </w:pPr>
                          </w:p>
                          <w:p w14:paraId="1C304476" w14:textId="77777777" w:rsidR="00767226" w:rsidRPr="00CC498B" w:rsidRDefault="00767226" w:rsidP="00767226">
                            <w:pPr>
                              <w:pStyle w:val="Sansinterligne"/>
                              <w:jc w:val="center"/>
                              <w:rPr>
                                <w:rFonts w:ascii="Arial Narrow" w:hAnsi="Arial Narrow"/>
                                <w:b/>
                                <w:color w:val="ED4F35"/>
                              </w:rPr>
                            </w:pPr>
                            <w:r w:rsidRPr="00CC498B">
                              <w:rPr>
                                <w:rFonts w:ascii="Arial Narrow" w:hAnsi="Arial Narrow"/>
                                <w:b/>
                                <w:color w:val="ED4F35"/>
                              </w:rPr>
                              <w:t>Le « aller-vers » : c’est aussi sur des événements festifs !</w:t>
                            </w:r>
                          </w:p>
                          <w:p w14:paraId="02BF22C9" w14:textId="77777777" w:rsidR="00767226" w:rsidRPr="00214D9E" w:rsidRDefault="00767226" w:rsidP="00767226">
                            <w:pPr>
                              <w:pStyle w:val="Sansinterligne"/>
                              <w:jc w:val="center"/>
                              <w:rPr>
                                <w:rFonts w:ascii="Arial Narrow" w:hAnsi="Arial Narrow"/>
                                <w:b/>
                              </w:rPr>
                            </w:pPr>
                          </w:p>
                          <w:p w14:paraId="79A62A2B" w14:textId="77777777" w:rsidR="00767226" w:rsidRPr="004A72DC" w:rsidRDefault="00767226" w:rsidP="00767226">
                            <w:pPr>
                              <w:pStyle w:val="Sansinterligne"/>
                              <w:jc w:val="both"/>
                              <w:rPr>
                                <w:rFonts w:ascii="Arial Narrow" w:hAnsi="Arial Narrow"/>
                                <w:lang w:eastAsia="fr-FR"/>
                              </w:rPr>
                            </w:pPr>
                            <w:r w:rsidRPr="004A72DC">
                              <w:rPr>
                                <w:rFonts w:ascii="Arial Narrow" w:hAnsi="Arial Narrow"/>
                                <w:lang w:eastAsia="fr-FR"/>
                              </w:rPr>
                              <w:t>La question était : de quelle façon pouvons-nous faire le lien entre les aidants et les partenaires ? Réponse : Adapter notre communication !</w:t>
                            </w:r>
                          </w:p>
                          <w:p w14:paraId="76ACB9D1" w14:textId="77777777" w:rsidR="00767226" w:rsidRPr="004A72DC" w:rsidRDefault="00767226" w:rsidP="00767226">
                            <w:pPr>
                              <w:pStyle w:val="Sansinterligne"/>
                              <w:jc w:val="both"/>
                              <w:rPr>
                                <w:rFonts w:ascii="Arial Narrow" w:hAnsi="Arial Narrow"/>
                                <w:lang w:eastAsia="fr-FR"/>
                              </w:rPr>
                            </w:pPr>
                            <w:r>
                              <w:rPr>
                                <w:rFonts w:ascii="Arial Narrow" w:hAnsi="Arial Narrow"/>
                                <w:lang w:eastAsia="fr-FR"/>
                              </w:rPr>
                              <w:t>Le "aller</w:t>
                            </w:r>
                            <w:r w:rsidRPr="004A72DC">
                              <w:rPr>
                                <w:rFonts w:ascii="Arial Narrow" w:hAnsi="Arial Narrow"/>
                                <w:lang w:eastAsia="fr-FR"/>
                              </w:rPr>
                              <w:t>-vers" : aller à la rencontre des aidants qui ne nous connaissent pas et qui ne se savent pas aidant eux-mêmes. </w:t>
                            </w:r>
                          </w:p>
                          <w:p w14:paraId="5B6183FB" w14:textId="77777777" w:rsidR="00767226" w:rsidRDefault="00767226" w:rsidP="00767226">
                            <w:pPr>
                              <w:pStyle w:val="Sansinterligne"/>
                              <w:jc w:val="both"/>
                              <w:rPr>
                                <w:rFonts w:ascii="Arial Narrow" w:hAnsi="Arial Narrow"/>
                                <w:shd w:val="clear" w:color="auto" w:fill="FFFFFF"/>
                              </w:rPr>
                            </w:pPr>
                            <w:r w:rsidRPr="004A72DC">
                              <w:rPr>
                                <w:rFonts w:ascii="Arial Narrow" w:hAnsi="Arial Narrow"/>
                                <w:lang w:eastAsia="fr-FR"/>
                              </w:rPr>
                              <w:t xml:space="preserve">Pour cela, un nouveau format de communication a été choisi : s'appuyer sur les évènements locaux, festifs du territoire sans que le mot "Aidant" ne soit mis en avant. Le choix s’est porté sur les </w:t>
                            </w:r>
                            <w:proofErr w:type="spellStart"/>
                            <w:r w:rsidRPr="004A72DC">
                              <w:rPr>
                                <w:rFonts w:ascii="Arial Narrow" w:hAnsi="Arial Narrow"/>
                                <w:lang w:eastAsia="fr-FR"/>
                              </w:rPr>
                              <w:t>Polofolies</w:t>
                            </w:r>
                            <w:proofErr w:type="spellEnd"/>
                            <w:r w:rsidRPr="004A72DC">
                              <w:rPr>
                                <w:rFonts w:ascii="Arial Narrow" w:hAnsi="Arial Narrow"/>
                                <w:lang w:eastAsia="fr-FR"/>
                              </w:rPr>
                              <w:t>, où au cours de 3 vendredis, les partenaires de la P</w:t>
                            </w:r>
                            <w:r>
                              <w:rPr>
                                <w:rFonts w:ascii="Arial Narrow" w:hAnsi="Arial Narrow"/>
                                <w:lang w:eastAsia="fr-FR"/>
                              </w:rPr>
                              <w:t xml:space="preserve">lateforme </w:t>
                            </w:r>
                            <w:r w:rsidRPr="004A72DC">
                              <w:rPr>
                                <w:rFonts w:ascii="Arial Narrow" w:hAnsi="Arial Narrow"/>
                                <w:lang w:eastAsia="fr-FR"/>
                              </w:rPr>
                              <w:t>T</w:t>
                            </w:r>
                            <w:r>
                              <w:rPr>
                                <w:rFonts w:ascii="Arial Narrow" w:hAnsi="Arial Narrow"/>
                                <w:lang w:eastAsia="fr-FR"/>
                              </w:rPr>
                              <w:t>erritoriale d’</w:t>
                            </w:r>
                            <w:r w:rsidRPr="004A72DC">
                              <w:rPr>
                                <w:rFonts w:ascii="Arial Narrow" w:hAnsi="Arial Narrow"/>
                                <w:lang w:eastAsia="fr-FR"/>
                              </w:rPr>
                              <w:t>A</w:t>
                            </w:r>
                            <w:r>
                              <w:rPr>
                                <w:rFonts w:ascii="Arial Narrow" w:hAnsi="Arial Narrow"/>
                                <w:lang w:eastAsia="fr-FR"/>
                              </w:rPr>
                              <w:t xml:space="preserve">ide aux </w:t>
                            </w:r>
                            <w:r w:rsidRPr="004A72DC">
                              <w:rPr>
                                <w:rFonts w:ascii="Arial Narrow" w:hAnsi="Arial Narrow"/>
                                <w:lang w:eastAsia="fr-FR"/>
                              </w:rPr>
                              <w:t>A</w:t>
                            </w:r>
                            <w:r>
                              <w:rPr>
                                <w:rFonts w:ascii="Arial Narrow" w:hAnsi="Arial Narrow"/>
                                <w:lang w:eastAsia="fr-FR"/>
                              </w:rPr>
                              <w:t>idants</w:t>
                            </w:r>
                            <w:r w:rsidRPr="004A72DC">
                              <w:rPr>
                                <w:rFonts w:ascii="Arial Narrow" w:hAnsi="Arial Narrow"/>
                                <w:lang w:eastAsia="fr-FR"/>
                              </w:rPr>
                              <w:t xml:space="preserve"> et les professionnels de la Maison de l’Autonomie de la MDS du Ternois, ont pu communiquer sur les offres du territoire, échanger et apporter des informations.</w:t>
                            </w:r>
                            <w:r w:rsidRPr="00214D9E">
                              <w:rPr>
                                <w:rFonts w:ascii="Arial Narrow" w:hAnsi="Arial Narrow"/>
                                <w:shd w:val="clear" w:color="auto" w:fill="FFFFFF"/>
                              </w:rPr>
                              <w:t xml:space="preserve"> </w:t>
                            </w:r>
                          </w:p>
                          <w:p w14:paraId="4711142B" w14:textId="77777777" w:rsidR="00767226" w:rsidRPr="00214D9E" w:rsidRDefault="00767226" w:rsidP="00767226">
                            <w:pPr>
                              <w:pStyle w:val="Sansinterligne"/>
                              <w:jc w:val="both"/>
                              <w:rPr>
                                <w:rFonts w:ascii="Arial Narrow" w:hAnsi="Arial Narrow"/>
                              </w:rPr>
                            </w:pPr>
                            <w:r w:rsidRPr="00214D9E">
                              <w:rPr>
                                <w:rFonts w:ascii="Arial Narrow" w:hAnsi="Arial Narrow"/>
                              </w:rPr>
                              <w:t>Cet évènement convivial et festif a permis de faciliter le "aller-vers"</w:t>
                            </w:r>
                            <w:r>
                              <w:rPr>
                                <w:rFonts w:ascii="Arial Narrow" w:hAnsi="Arial Narrow"/>
                              </w:rPr>
                              <w:t> : les</w:t>
                            </w:r>
                            <w:r w:rsidRPr="00214D9E">
                              <w:rPr>
                                <w:rFonts w:ascii="Arial Narrow" w:hAnsi="Arial Narrow"/>
                              </w:rPr>
                              <w:t xml:space="preserve"> échanges </w:t>
                            </w:r>
                            <w:r>
                              <w:rPr>
                                <w:rFonts w:ascii="Arial Narrow" w:hAnsi="Arial Narrow"/>
                              </w:rPr>
                              <w:t xml:space="preserve">étaient riches et constructifs autour des </w:t>
                            </w:r>
                            <w:r w:rsidRPr="00214D9E">
                              <w:rPr>
                                <w:rFonts w:ascii="Arial Narrow" w:hAnsi="Arial Narrow"/>
                              </w:rPr>
                              <w:t>différentes missio</w:t>
                            </w:r>
                            <w:r>
                              <w:rPr>
                                <w:rFonts w:ascii="Arial Narrow" w:hAnsi="Arial Narrow"/>
                              </w:rPr>
                              <w:t>ns dans le champ de l'autonomie avec une mise</w:t>
                            </w:r>
                            <w:r w:rsidRPr="00214D9E">
                              <w:rPr>
                                <w:rFonts w:ascii="Arial Narrow" w:hAnsi="Arial Narrow"/>
                              </w:rPr>
                              <w:t xml:space="preserve"> en avant </w:t>
                            </w:r>
                            <w:r>
                              <w:rPr>
                                <w:rFonts w:ascii="Arial Narrow" w:hAnsi="Arial Narrow"/>
                              </w:rPr>
                              <w:t>du</w:t>
                            </w:r>
                            <w:r w:rsidRPr="00214D9E">
                              <w:rPr>
                                <w:rFonts w:ascii="Arial Narrow" w:hAnsi="Arial Narrow"/>
                              </w:rPr>
                              <w:t xml:space="preserve"> travai</w:t>
                            </w:r>
                            <w:r>
                              <w:rPr>
                                <w:rFonts w:ascii="Arial Narrow" w:hAnsi="Arial Narrow"/>
                              </w:rPr>
                              <w:t>l partenarial sur le territoire en faveur des usagers.</w:t>
                            </w:r>
                            <w:r w:rsidRPr="00214D9E">
                              <w:rPr>
                                <w:rFonts w:ascii="Arial Narrow" w:hAnsi="Arial Narrow"/>
                              </w:rPr>
                              <w:t xml:space="preserve"> </w:t>
                            </w:r>
                          </w:p>
                          <w:p w14:paraId="753F833E" w14:textId="77777777" w:rsidR="00767226" w:rsidRDefault="00767226" w:rsidP="00767226">
                            <w:pPr>
                              <w:pStyle w:val="Sansinterligne"/>
                              <w:jc w:val="both"/>
                              <w:rPr>
                                <w:rFonts w:ascii="Arial Narrow" w:hAnsi="Arial Narrow"/>
                                <w:lang w:eastAsia="fr-FR"/>
                              </w:rPr>
                            </w:pPr>
                          </w:p>
                          <w:p w14:paraId="209AE89F" w14:textId="77777777" w:rsidR="00767226" w:rsidRPr="004A72DC" w:rsidRDefault="00767226" w:rsidP="00767226">
                            <w:pPr>
                              <w:pStyle w:val="Sansinterligne"/>
                              <w:jc w:val="both"/>
                              <w:rPr>
                                <w:rFonts w:ascii="Arial Narrow" w:hAnsi="Arial Narrow"/>
                                <w:lang w:eastAsia="fr-FR"/>
                              </w:rPr>
                            </w:pPr>
                          </w:p>
                          <w:p w14:paraId="71DAE26B" w14:textId="77777777" w:rsidR="00767226" w:rsidRPr="00CC498B" w:rsidRDefault="00767226" w:rsidP="00767226">
                            <w:pPr>
                              <w:pStyle w:val="Sansinterligne"/>
                              <w:jc w:val="center"/>
                              <w:rPr>
                                <w:rFonts w:ascii="Arial Narrow" w:hAnsi="Arial Narrow"/>
                                <w:b/>
                                <w:color w:val="ED4F35"/>
                              </w:rPr>
                            </w:pPr>
                            <w:r w:rsidRPr="00CC498B">
                              <w:rPr>
                                <w:rFonts w:ascii="Arial Narrow" w:hAnsi="Arial Narrow"/>
                                <w:b/>
                                <w:color w:val="ED4F35"/>
                                <w:lang w:eastAsia="fr-FR"/>
                              </w:rPr>
                              <w:t>Des actions concrètes auprès des collégiens du Ternois : u</w:t>
                            </w:r>
                            <w:r w:rsidRPr="00CC498B">
                              <w:rPr>
                                <w:rFonts w:ascii="Arial Narrow" w:hAnsi="Arial Narrow"/>
                                <w:b/>
                                <w:color w:val="ED4F35"/>
                              </w:rPr>
                              <w:t>ne dynamique collective</w:t>
                            </w:r>
                          </w:p>
                          <w:p w14:paraId="752D07B9" w14:textId="77777777" w:rsidR="00767226" w:rsidRPr="0034662E" w:rsidRDefault="00767226" w:rsidP="00767226">
                            <w:pPr>
                              <w:pStyle w:val="Sansinterligne"/>
                              <w:rPr>
                                <w:rFonts w:ascii="Arial Narrow" w:hAnsi="Arial Narrow"/>
                              </w:rPr>
                            </w:pPr>
                          </w:p>
                          <w:p w14:paraId="5B8E30ED" w14:textId="77777777" w:rsidR="00767226" w:rsidRPr="0034662E" w:rsidRDefault="00767226" w:rsidP="00767226">
                            <w:pPr>
                              <w:pStyle w:val="Sansinterligne"/>
                              <w:jc w:val="both"/>
                              <w:rPr>
                                <w:rFonts w:ascii="Arial Narrow" w:hAnsi="Arial Narrow"/>
                                <w:bCs/>
                                <w:color w:val="ED7D31"/>
                              </w:rPr>
                            </w:pPr>
                            <w:r w:rsidRPr="0034662E">
                              <w:rPr>
                                <w:rFonts w:ascii="Arial Narrow" w:hAnsi="Arial Narrow"/>
                              </w:rPr>
                              <w:t>Dans le cadre de la convention territoriale globale, une action intitulée « Bien dans tes baskets en sixième » (anciennement dénommée « Semaine de l’adolescence ») a été menée dans les cinq collèges du Ternois. Au cours d’une semaine, tous les élèves de sixième ont été sensibilisés à l’estime de soi, au bien-être, à la prévention du harcèlement et des conduites à risque, à l’alimentation, au handicap, à la communication entre pairs, au numérique...  Parmi les partenaires associés,</w:t>
                            </w:r>
                            <w:r>
                              <w:rPr>
                                <w:rFonts w:ascii="Arial Narrow" w:hAnsi="Arial Narrow"/>
                              </w:rPr>
                              <w:t xml:space="preserve"> on trouvait</w:t>
                            </w:r>
                            <w:r w:rsidRPr="0034662E">
                              <w:rPr>
                                <w:rFonts w:ascii="Arial Narrow" w:hAnsi="Arial Narrow"/>
                              </w:rPr>
                              <w:t xml:space="preserve"> ADEFI, </w:t>
                            </w:r>
                            <w:r>
                              <w:rPr>
                                <w:rFonts w:ascii="Arial Narrow" w:hAnsi="Arial Narrow"/>
                              </w:rPr>
                              <w:t>l’</w:t>
                            </w:r>
                            <w:r w:rsidRPr="0034662E">
                              <w:rPr>
                                <w:rFonts w:ascii="Arial Narrow" w:hAnsi="Arial Narrow"/>
                              </w:rPr>
                              <w:t>E</w:t>
                            </w:r>
                            <w:r>
                              <w:rPr>
                                <w:rFonts w:ascii="Arial Narrow" w:hAnsi="Arial Narrow"/>
                              </w:rPr>
                              <w:t>PD</w:t>
                            </w:r>
                            <w:r w:rsidRPr="0034662E">
                              <w:rPr>
                                <w:rFonts w:ascii="Arial Narrow" w:hAnsi="Arial Narrow"/>
                              </w:rPr>
                              <w:t xml:space="preserve">EF, le CPIE…. </w:t>
                            </w:r>
                            <w:r>
                              <w:rPr>
                                <w:rFonts w:ascii="Arial Narrow" w:hAnsi="Arial Narrow"/>
                              </w:rPr>
                              <w:t>Les</w:t>
                            </w:r>
                            <w:r w:rsidRPr="0034662E">
                              <w:rPr>
                                <w:rFonts w:ascii="Arial Narrow" w:hAnsi="Arial Narrow"/>
                              </w:rPr>
                              <w:t xml:space="preserve"> professionnels du Service Social Départemental de la Maison du Département Solidarité du Ternois ont animé l’atelier « savoir-vivre ensemble » et le Centre de Santé Sexuelle « La vie affective et amoureuse ». Les adultes ont été invités à un café des parents.</w:t>
                            </w:r>
                          </w:p>
                          <w:p w14:paraId="00AA5CE0" w14:textId="6083F419" w:rsidR="00E346F6" w:rsidRDefault="00E346F6" w:rsidP="00767226">
                            <w:pPr>
                              <w:widowControl w:val="0"/>
                              <w:jc w:val="center"/>
                              <w:rPr>
                                <w:rFonts w:ascii="Arial Narrow" w:hAnsi="Arial Narrow"/>
                                <w:color w:val="00000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3A677" id="Zone de texte 516" o:spid="_x0000_s1143" type="#_x0000_t202" style="position:absolute;margin-left:186.75pt;margin-top:-37.1pt;width:570.35pt;height:535.75pt;z-index:2524569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eGJQIAAEQEAAAOAAAAZHJzL2Uyb0RvYy54bWysU9uO2jAQfa/Uf7D8XhJYYFFEWHFZqkrb&#10;i7TtBziOQ6w6Htc2JPTrO3YCS28vVfNgzWTsMzNnziwfukaRk7BOgs7peJRSIjSHUupDTr983r9Z&#10;UOI80yVToEVOz8LRh9XrV8vWZGICNahSWIIg2mWtyWntvcmSxPFaNMyNwAiNwQpswzy69pCUlrWI&#10;3qhkkqbzpAVbGgtcOId/d32QriJ+VQnuP1aVE56onGJtPp42nkU4k9WSZQfLTC35UAb7hyoaJjUm&#10;vULtmGfkaOVvUI3kFhxUfsShSaCqJBexB+xmnP7SzXPNjIi9IDnOXGly/w+Wfzg9m0+W+G4DHQ4w&#10;NuHME/CvjmjY1kwfxNpaaGvBSkw8DpQlrXHZ8DRQ7TIXQIr2PZQ4ZHb0EIG6yjaBFeyTIDoO4Hwl&#10;XXSecPx5P5neTaczSjjG5ot0mk5mMQfLLs+Ndf6tgIYEI6cWpxrh2enJ+VAOyy5XQjYHSpZ7qVR0&#10;7KHYKktODBWwX28Xm+mA/tM1pUmb08lsmqY9BX/F2O0fN/v7P2E00qOWlWxyukjDFy6xLBD3qMto&#10;eyZVb2PNSoewiCodGrlQ2ZPqu6IjskTSxzFhiBZQnpFqC72UcfXQqMF+p6RFGefUfTsyKyhR7zSO&#10;624+u5+j7m8de+sUtw7THKFy6inpza3vd+VorDzUmKkXiIY1jriSkfyXqgZhoFTjTIa1Crtw68db&#10;L8u/+gEAAP//AwBQSwMEFAAGAAgAAAAhAFfwz1LjAAAADAEAAA8AAABkcnMvZG93bnJldi54bWxM&#10;j8FOwzAMhu9IvENkJG5bupWtW2k6MRAS2wGJwoVb1nhtReNUTZp1b096gpstf/r9/dlu1C3z2NvG&#10;kIDFPAKGVBrVUCXg6/N1tgFmnSQlW0Mo4IoWdvntTSZTZS70gb5wFQshZFMpoHauSzm3ZY1a2rnp&#10;kMLtbHotXVj7iqteXkK4bvkyitZcy4bCh1p2+Fxj+VMMWsB6//3yvj9e34rj4DdcN37wh7MQ93fj&#10;0yMwh6P7g2HSD+qQB6eTGUhZ1gqIk3gVUAGz5GEJbCJWi2k6Cdhukxh4nvH/JfJfAAAA//8DAFBL&#10;AQItABQABgAIAAAAIQC2gziS/gAAAOEBAAATAAAAAAAAAAAAAAAAAAAAAABbQ29udGVudF9UeXBl&#10;c10ueG1sUEsBAi0AFAAGAAgAAAAhADj9If/WAAAAlAEAAAsAAAAAAAAAAAAAAAAALwEAAF9yZWxz&#10;Ly5yZWxzUEsBAi0AFAAGAAgAAAAhACz+p4YlAgAARAQAAA4AAAAAAAAAAAAAAAAALgIAAGRycy9l&#10;Mm9Eb2MueG1sUEsBAi0AFAAGAAgAAAAhAFfwz1LjAAAADAEAAA8AAAAAAAAAAAAAAAAAfwQAAGRy&#10;cy9kb3ducmV2LnhtbFBLBQYAAAAABAAEAPMAAACPBQAAAAA=&#10;" fillcolor="#fac8b4" strokecolor="#dfebf7" strokeweight="2pt">
                <v:shadow color="black [0]"/>
                <v:textbox inset="2.88pt,2.88pt,2.88pt,2.88pt">
                  <w:txbxContent>
                    <w:p w14:paraId="44D4973E" w14:textId="77777777" w:rsidR="00E346F6" w:rsidRDefault="00E346F6" w:rsidP="00672629">
                      <w:pPr>
                        <w:widowControl w:val="0"/>
                        <w:rPr>
                          <w:color w:val="F45A2A"/>
                        </w:rPr>
                      </w:pPr>
                      <w:r>
                        <w:rPr>
                          <w:color w:val="F45A2A"/>
                        </w:rPr>
                        <w:t>  </w:t>
                      </w:r>
                    </w:p>
                    <w:p w14:paraId="2ABB0954" w14:textId="77777777" w:rsidR="00E346F6" w:rsidRDefault="00E346F6" w:rsidP="00672629">
                      <w:pPr>
                        <w:widowControl w:val="0"/>
                        <w:jc w:val="center"/>
                        <w:rPr>
                          <w:rFonts w:ascii="Arial Narrow" w:hAnsi="Arial Narrow"/>
                          <w:b/>
                          <w:bCs/>
                          <w:color w:val="ED7D31"/>
                          <w:sz w:val="24"/>
                          <w:szCs w:val="24"/>
                        </w:rPr>
                      </w:pPr>
                      <w:r>
                        <w:rPr>
                          <w:rFonts w:ascii="Arial Narrow" w:hAnsi="Arial Narrow"/>
                          <w:b/>
                          <w:bCs/>
                          <w:color w:val="ED7D31"/>
                          <w:sz w:val="24"/>
                          <w:szCs w:val="24"/>
                        </w:rPr>
                        <w:t> </w:t>
                      </w:r>
                    </w:p>
                    <w:p w14:paraId="41383F2B" w14:textId="77777777" w:rsidR="00767226" w:rsidRPr="00CC498B" w:rsidRDefault="00767226" w:rsidP="00767226">
                      <w:pPr>
                        <w:pStyle w:val="Sansinterligne"/>
                        <w:jc w:val="center"/>
                        <w:rPr>
                          <w:rFonts w:ascii="Arial Narrow" w:hAnsi="Arial Narrow"/>
                          <w:b/>
                          <w:color w:val="ED4F35"/>
                        </w:rPr>
                      </w:pPr>
                      <w:r w:rsidRPr="00CC498B">
                        <w:rPr>
                          <w:rFonts w:ascii="Arial Narrow" w:hAnsi="Arial Narrow"/>
                          <w:b/>
                          <w:color w:val="ED4F35"/>
                        </w:rPr>
                        <w:t>2</w:t>
                      </w:r>
                      <w:r w:rsidRPr="00CC498B">
                        <w:rPr>
                          <w:rFonts w:ascii="Arial Narrow" w:hAnsi="Arial Narrow"/>
                          <w:b/>
                          <w:color w:val="ED4F35"/>
                          <w:vertAlign w:val="superscript"/>
                        </w:rPr>
                        <w:t>ème</w:t>
                      </w:r>
                      <w:r w:rsidRPr="00CC498B">
                        <w:rPr>
                          <w:rFonts w:ascii="Arial Narrow" w:hAnsi="Arial Narrow"/>
                          <w:b/>
                          <w:color w:val="ED4F35"/>
                        </w:rPr>
                        <w:t xml:space="preserve"> Forum des Métiers de l’Autonomie et du Soin sur le Ternois</w:t>
                      </w:r>
                    </w:p>
                    <w:p w14:paraId="25DC3787" w14:textId="77777777" w:rsidR="00767226" w:rsidRPr="00F35745" w:rsidRDefault="00767226" w:rsidP="00767226">
                      <w:pPr>
                        <w:pStyle w:val="Sansinterligne"/>
                        <w:jc w:val="center"/>
                        <w:rPr>
                          <w:b/>
                        </w:rPr>
                      </w:pPr>
                    </w:p>
                    <w:p w14:paraId="0C4B06E5" w14:textId="77777777" w:rsidR="00767226" w:rsidRPr="00F35745" w:rsidRDefault="00767226" w:rsidP="00767226">
                      <w:pPr>
                        <w:pStyle w:val="Sansinterligne"/>
                        <w:jc w:val="both"/>
                        <w:rPr>
                          <w:rFonts w:ascii="Arial Narrow" w:hAnsi="Arial Narrow"/>
                        </w:rPr>
                      </w:pPr>
                      <w:r w:rsidRPr="00F35745">
                        <w:rPr>
                          <w:rFonts w:ascii="Arial Narrow" w:hAnsi="Arial Narrow"/>
                        </w:rPr>
                        <w:t xml:space="preserve">C'est dans une ambiance détendue que les collégiens de Salengro et les lycéens de Pierre Mendès France ont été accueillis. Ils ont pu découvrir les 21 stands proposés et participer aux animations dont l'objectif était de leur faire découvrir les métiers mais également de les sensibiliser. </w:t>
                      </w:r>
                    </w:p>
                    <w:p w14:paraId="3554324B" w14:textId="77777777" w:rsidR="00767226" w:rsidRPr="00F35745" w:rsidRDefault="00767226" w:rsidP="00767226">
                      <w:pPr>
                        <w:pStyle w:val="Sansinterligne"/>
                        <w:jc w:val="both"/>
                        <w:rPr>
                          <w:rFonts w:ascii="Arial Narrow" w:hAnsi="Arial Narrow"/>
                        </w:rPr>
                      </w:pPr>
                      <w:r w:rsidRPr="00F35745">
                        <w:rPr>
                          <w:rFonts w:ascii="Arial Narrow" w:hAnsi="Arial Narrow"/>
                        </w:rPr>
                        <w:t xml:space="preserve">L'après-midi était réservé aux demandeurs d'emploi. Une cinquantaine de personnes ont fait le déplacement, dont une majorité d'allocataires du revenu de solidarité active (RSA), </w:t>
                      </w:r>
                      <w:r>
                        <w:rPr>
                          <w:rFonts w:ascii="Arial Narrow" w:hAnsi="Arial Narrow"/>
                        </w:rPr>
                        <w:t>ils</w:t>
                      </w:r>
                      <w:r w:rsidRPr="00F35745">
                        <w:rPr>
                          <w:rFonts w:ascii="Arial Narrow" w:hAnsi="Arial Narrow"/>
                        </w:rPr>
                        <w:t xml:space="preserve"> ont pu rencontrer les ADMR de Saint Pol et Frévent mais aussi les organismes de formation qui interviennent sur le territoire du Ternois.</w:t>
                      </w:r>
                    </w:p>
                    <w:p w14:paraId="7A1A3C70" w14:textId="3F05625C" w:rsidR="00767226" w:rsidRPr="00F35745" w:rsidRDefault="00767226" w:rsidP="00767226">
                      <w:pPr>
                        <w:pStyle w:val="Sansinterligne"/>
                        <w:jc w:val="both"/>
                        <w:rPr>
                          <w:rFonts w:ascii="Arial Narrow" w:hAnsi="Arial Narrow"/>
                        </w:rPr>
                      </w:pPr>
                      <w:r w:rsidRPr="00F35745">
                        <w:rPr>
                          <w:rFonts w:ascii="Arial Narrow" w:hAnsi="Arial Narrow"/>
                        </w:rPr>
                        <w:t>Cette seconde édition a rassemblé le centre hospitalier de Gauchin</w:t>
                      </w:r>
                      <w:r w:rsidR="004D2F72">
                        <w:rPr>
                          <w:rFonts w:ascii="Arial Narrow" w:hAnsi="Arial Narrow"/>
                        </w:rPr>
                        <w:t>-</w:t>
                      </w:r>
                      <w:r w:rsidRPr="00F35745">
                        <w:rPr>
                          <w:rFonts w:ascii="Arial Narrow" w:hAnsi="Arial Narrow"/>
                        </w:rPr>
                        <w:t>Verloingt, l'institut de formation d'aide-soignant (IFAS), l'institut de formation de soins infirmiers de la Croix-Rouge (IFSI), mais également une accueillante familiale qui a pu parler de son métier, sans oublier les associations qui œuvrent dans le soin et l'autonomie.</w:t>
                      </w:r>
                    </w:p>
                    <w:p w14:paraId="5B8D82AE" w14:textId="77777777" w:rsidR="00767226" w:rsidRDefault="00767226" w:rsidP="00767226">
                      <w:pPr>
                        <w:pStyle w:val="Sansinterligne"/>
                        <w:jc w:val="both"/>
                        <w:rPr>
                          <w:rFonts w:ascii="Arial Narrow" w:hAnsi="Arial Narrow"/>
                        </w:rPr>
                      </w:pPr>
                      <w:r w:rsidRPr="00F35745">
                        <w:rPr>
                          <w:rFonts w:ascii="Arial Narrow" w:hAnsi="Arial Narrow"/>
                        </w:rPr>
                        <w:t>Pour cette animation issue d'un travail partenarial sur les métiers en tension sur le Ternois avec France Travail, la Région Hauts de France, et l'ADEFI, le Service Local Allocation Insertion a également reçu l'aide précieuse de la Maison de l'Autonomie et des collègues de Professions Autonomie 62.</w:t>
                      </w:r>
                    </w:p>
                    <w:p w14:paraId="5EDB3FED" w14:textId="77777777" w:rsidR="00767226" w:rsidRDefault="00767226" w:rsidP="00767226">
                      <w:pPr>
                        <w:pStyle w:val="Sansinterligne"/>
                        <w:jc w:val="both"/>
                        <w:rPr>
                          <w:rFonts w:ascii="Arial Narrow" w:hAnsi="Arial Narrow"/>
                        </w:rPr>
                      </w:pPr>
                    </w:p>
                    <w:p w14:paraId="1C304476" w14:textId="77777777" w:rsidR="00767226" w:rsidRPr="00CC498B" w:rsidRDefault="00767226" w:rsidP="00767226">
                      <w:pPr>
                        <w:pStyle w:val="Sansinterligne"/>
                        <w:jc w:val="center"/>
                        <w:rPr>
                          <w:rFonts w:ascii="Arial Narrow" w:hAnsi="Arial Narrow"/>
                          <w:b/>
                          <w:color w:val="ED4F35"/>
                        </w:rPr>
                      </w:pPr>
                      <w:r w:rsidRPr="00CC498B">
                        <w:rPr>
                          <w:rFonts w:ascii="Arial Narrow" w:hAnsi="Arial Narrow"/>
                          <w:b/>
                          <w:color w:val="ED4F35"/>
                        </w:rPr>
                        <w:t>Le « aller-vers » : c’est aussi sur des événements festifs !</w:t>
                      </w:r>
                    </w:p>
                    <w:p w14:paraId="02BF22C9" w14:textId="77777777" w:rsidR="00767226" w:rsidRPr="00214D9E" w:rsidRDefault="00767226" w:rsidP="00767226">
                      <w:pPr>
                        <w:pStyle w:val="Sansinterligne"/>
                        <w:jc w:val="center"/>
                        <w:rPr>
                          <w:rFonts w:ascii="Arial Narrow" w:hAnsi="Arial Narrow"/>
                          <w:b/>
                        </w:rPr>
                      </w:pPr>
                    </w:p>
                    <w:p w14:paraId="79A62A2B" w14:textId="77777777" w:rsidR="00767226" w:rsidRPr="004A72DC" w:rsidRDefault="00767226" w:rsidP="00767226">
                      <w:pPr>
                        <w:pStyle w:val="Sansinterligne"/>
                        <w:jc w:val="both"/>
                        <w:rPr>
                          <w:rFonts w:ascii="Arial Narrow" w:hAnsi="Arial Narrow"/>
                          <w:lang w:eastAsia="fr-FR"/>
                        </w:rPr>
                      </w:pPr>
                      <w:r w:rsidRPr="004A72DC">
                        <w:rPr>
                          <w:rFonts w:ascii="Arial Narrow" w:hAnsi="Arial Narrow"/>
                          <w:lang w:eastAsia="fr-FR"/>
                        </w:rPr>
                        <w:t>La question était : de quelle façon pouvons-nous faire le lien entre les aidants et les partenaires ? Réponse : Adapter notre communication !</w:t>
                      </w:r>
                    </w:p>
                    <w:p w14:paraId="76ACB9D1" w14:textId="77777777" w:rsidR="00767226" w:rsidRPr="004A72DC" w:rsidRDefault="00767226" w:rsidP="00767226">
                      <w:pPr>
                        <w:pStyle w:val="Sansinterligne"/>
                        <w:jc w:val="both"/>
                        <w:rPr>
                          <w:rFonts w:ascii="Arial Narrow" w:hAnsi="Arial Narrow"/>
                          <w:lang w:eastAsia="fr-FR"/>
                        </w:rPr>
                      </w:pPr>
                      <w:r>
                        <w:rPr>
                          <w:rFonts w:ascii="Arial Narrow" w:hAnsi="Arial Narrow"/>
                          <w:lang w:eastAsia="fr-FR"/>
                        </w:rPr>
                        <w:t>Le "aller</w:t>
                      </w:r>
                      <w:r w:rsidRPr="004A72DC">
                        <w:rPr>
                          <w:rFonts w:ascii="Arial Narrow" w:hAnsi="Arial Narrow"/>
                          <w:lang w:eastAsia="fr-FR"/>
                        </w:rPr>
                        <w:t>-vers" : aller à la rencontre des aidants qui ne nous connaissent pas et qui ne se savent pas aidant eux-mêmes. </w:t>
                      </w:r>
                    </w:p>
                    <w:p w14:paraId="5B6183FB" w14:textId="77777777" w:rsidR="00767226" w:rsidRDefault="00767226" w:rsidP="00767226">
                      <w:pPr>
                        <w:pStyle w:val="Sansinterligne"/>
                        <w:jc w:val="both"/>
                        <w:rPr>
                          <w:rFonts w:ascii="Arial Narrow" w:hAnsi="Arial Narrow"/>
                          <w:shd w:val="clear" w:color="auto" w:fill="FFFFFF"/>
                        </w:rPr>
                      </w:pPr>
                      <w:r w:rsidRPr="004A72DC">
                        <w:rPr>
                          <w:rFonts w:ascii="Arial Narrow" w:hAnsi="Arial Narrow"/>
                          <w:lang w:eastAsia="fr-FR"/>
                        </w:rPr>
                        <w:t xml:space="preserve">Pour cela, un nouveau format de communication a été choisi : s'appuyer sur les évènements locaux, festifs du territoire sans que le mot "Aidant" ne soit mis en avant. Le choix s’est porté sur les </w:t>
                      </w:r>
                      <w:proofErr w:type="spellStart"/>
                      <w:r w:rsidRPr="004A72DC">
                        <w:rPr>
                          <w:rFonts w:ascii="Arial Narrow" w:hAnsi="Arial Narrow"/>
                          <w:lang w:eastAsia="fr-FR"/>
                        </w:rPr>
                        <w:t>Polofolies</w:t>
                      </w:r>
                      <w:proofErr w:type="spellEnd"/>
                      <w:r w:rsidRPr="004A72DC">
                        <w:rPr>
                          <w:rFonts w:ascii="Arial Narrow" w:hAnsi="Arial Narrow"/>
                          <w:lang w:eastAsia="fr-FR"/>
                        </w:rPr>
                        <w:t>, où au cours de 3 vendredis, les partenaires de la P</w:t>
                      </w:r>
                      <w:r>
                        <w:rPr>
                          <w:rFonts w:ascii="Arial Narrow" w:hAnsi="Arial Narrow"/>
                          <w:lang w:eastAsia="fr-FR"/>
                        </w:rPr>
                        <w:t xml:space="preserve">lateforme </w:t>
                      </w:r>
                      <w:r w:rsidRPr="004A72DC">
                        <w:rPr>
                          <w:rFonts w:ascii="Arial Narrow" w:hAnsi="Arial Narrow"/>
                          <w:lang w:eastAsia="fr-FR"/>
                        </w:rPr>
                        <w:t>T</w:t>
                      </w:r>
                      <w:r>
                        <w:rPr>
                          <w:rFonts w:ascii="Arial Narrow" w:hAnsi="Arial Narrow"/>
                          <w:lang w:eastAsia="fr-FR"/>
                        </w:rPr>
                        <w:t>erritoriale d’</w:t>
                      </w:r>
                      <w:r w:rsidRPr="004A72DC">
                        <w:rPr>
                          <w:rFonts w:ascii="Arial Narrow" w:hAnsi="Arial Narrow"/>
                          <w:lang w:eastAsia="fr-FR"/>
                        </w:rPr>
                        <w:t>A</w:t>
                      </w:r>
                      <w:r>
                        <w:rPr>
                          <w:rFonts w:ascii="Arial Narrow" w:hAnsi="Arial Narrow"/>
                          <w:lang w:eastAsia="fr-FR"/>
                        </w:rPr>
                        <w:t xml:space="preserve">ide aux </w:t>
                      </w:r>
                      <w:r w:rsidRPr="004A72DC">
                        <w:rPr>
                          <w:rFonts w:ascii="Arial Narrow" w:hAnsi="Arial Narrow"/>
                          <w:lang w:eastAsia="fr-FR"/>
                        </w:rPr>
                        <w:t>A</w:t>
                      </w:r>
                      <w:r>
                        <w:rPr>
                          <w:rFonts w:ascii="Arial Narrow" w:hAnsi="Arial Narrow"/>
                          <w:lang w:eastAsia="fr-FR"/>
                        </w:rPr>
                        <w:t>idants</w:t>
                      </w:r>
                      <w:r w:rsidRPr="004A72DC">
                        <w:rPr>
                          <w:rFonts w:ascii="Arial Narrow" w:hAnsi="Arial Narrow"/>
                          <w:lang w:eastAsia="fr-FR"/>
                        </w:rPr>
                        <w:t xml:space="preserve"> et les professionnels de la Maison de l’Autonomie de la MDS du Ternois, ont pu communiquer sur les offres du territoire, échanger et apporter des informations.</w:t>
                      </w:r>
                      <w:r w:rsidRPr="00214D9E">
                        <w:rPr>
                          <w:rFonts w:ascii="Arial Narrow" w:hAnsi="Arial Narrow"/>
                          <w:shd w:val="clear" w:color="auto" w:fill="FFFFFF"/>
                        </w:rPr>
                        <w:t xml:space="preserve"> </w:t>
                      </w:r>
                    </w:p>
                    <w:p w14:paraId="4711142B" w14:textId="77777777" w:rsidR="00767226" w:rsidRPr="00214D9E" w:rsidRDefault="00767226" w:rsidP="00767226">
                      <w:pPr>
                        <w:pStyle w:val="Sansinterligne"/>
                        <w:jc w:val="both"/>
                        <w:rPr>
                          <w:rFonts w:ascii="Arial Narrow" w:hAnsi="Arial Narrow"/>
                        </w:rPr>
                      </w:pPr>
                      <w:r w:rsidRPr="00214D9E">
                        <w:rPr>
                          <w:rFonts w:ascii="Arial Narrow" w:hAnsi="Arial Narrow"/>
                        </w:rPr>
                        <w:t>Cet évènement convivial et festif a permis de faciliter le "aller-vers"</w:t>
                      </w:r>
                      <w:r>
                        <w:rPr>
                          <w:rFonts w:ascii="Arial Narrow" w:hAnsi="Arial Narrow"/>
                        </w:rPr>
                        <w:t> : les</w:t>
                      </w:r>
                      <w:r w:rsidRPr="00214D9E">
                        <w:rPr>
                          <w:rFonts w:ascii="Arial Narrow" w:hAnsi="Arial Narrow"/>
                        </w:rPr>
                        <w:t xml:space="preserve"> échanges </w:t>
                      </w:r>
                      <w:r>
                        <w:rPr>
                          <w:rFonts w:ascii="Arial Narrow" w:hAnsi="Arial Narrow"/>
                        </w:rPr>
                        <w:t xml:space="preserve">étaient riches et constructifs autour des </w:t>
                      </w:r>
                      <w:r w:rsidRPr="00214D9E">
                        <w:rPr>
                          <w:rFonts w:ascii="Arial Narrow" w:hAnsi="Arial Narrow"/>
                        </w:rPr>
                        <w:t>différentes missio</w:t>
                      </w:r>
                      <w:r>
                        <w:rPr>
                          <w:rFonts w:ascii="Arial Narrow" w:hAnsi="Arial Narrow"/>
                        </w:rPr>
                        <w:t>ns dans le champ de l'autonomie avec une mise</w:t>
                      </w:r>
                      <w:r w:rsidRPr="00214D9E">
                        <w:rPr>
                          <w:rFonts w:ascii="Arial Narrow" w:hAnsi="Arial Narrow"/>
                        </w:rPr>
                        <w:t xml:space="preserve"> en avant </w:t>
                      </w:r>
                      <w:r>
                        <w:rPr>
                          <w:rFonts w:ascii="Arial Narrow" w:hAnsi="Arial Narrow"/>
                        </w:rPr>
                        <w:t>du</w:t>
                      </w:r>
                      <w:r w:rsidRPr="00214D9E">
                        <w:rPr>
                          <w:rFonts w:ascii="Arial Narrow" w:hAnsi="Arial Narrow"/>
                        </w:rPr>
                        <w:t xml:space="preserve"> travai</w:t>
                      </w:r>
                      <w:r>
                        <w:rPr>
                          <w:rFonts w:ascii="Arial Narrow" w:hAnsi="Arial Narrow"/>
                        </w:rPr>
                        <w:t>l partenarial sur le territoire en faveur des usagers.</w:t>
                      </w:r>
                      <w:r w:rsidRPr="00214D9E">
                        <w:rPr>
                          <w:rFonts w:ascii="Arial Narrow" w:hAnsi="Arial Narrow"/>
                        </w:rPr>
                        <w:t xml:space="preserve"> </w:t>
                      </w:r>
                    </w:p>
                    <w:p w14:paraId="753F833E" w14:textId="77777777" w:rsidR="00767226" w:rsidRDefault="00767226" w:rsidP="00767226">
                      <w:pPr>
                        <w:pStyle w:val="Sansinterligne"/>
                        <w:jc w:val="both"/>
                        <w:rPr>
                          <w:rFonts w:ascii="Arial Narrow" w:hAnsi="Arial Narrow"/>
                          <w:lang w:eastAsia="fr-FR"/>
                        </w:rPr>
                      </w:pPr>
                    </w:p>
                    <w:p w14:paraId="209AE89F" w14:textId="77777777" w:rsidR="00767226" w:rsidRPr="004A72DC" w:rsidRDefault="00767226" w:rsidP="00767226">
                      <w:pPr>
                        <w:pStyle w:val="Sansinterligne"/>
                        <w:jc w:val="both"/>
                        <w:rPr>
                          <w:rFonts w:ascii="Arial Narrow" w:hAnsi="Arial Narrow"/>
                          <w:lang w:eastAsia="fr-FR"/>
                        </w:rPr>
                      </w:pPr>
                    </w:p>
                    <w:p w14:paraId="71DAE26B" w14:textId="77777777" w:rsidR="00767226" w:rsidRPr="00CC498B" w:rsidRDefault="00767226" w:rsidP="00767226">
                      <w:pPr>
                        <w:pStyle w:val="Sansinterligne"/>
                        <w:jc w:val="center"/>
                        <w:rPr>
                          <w:rFonts w:ascii="Arial Narrow" w:hAnsi="Arial Narrow"/>
                          <w:b/>
                          <w:color w:val="ED4F35"/>
                        </w:rPr>
                      </w:pPr>
                      <w:r w:rsidRPr="00CC498B">
                        <w:rPr>
                          <w:rFonts w:ascii="Arial Narrow" w:hAnsi="Arial Narrow"/>
                          <w:b/>
                          <w:color w:val="ED4F35"/>
                          <w:lang w:eastAsia="fr-FR"/>
                        </w:rPr>
                        <w:t>Des actions concrètes auprès des collégiens du Ternois : u</w:t>
                      </w:r>
                      <w:r w:rsidRPr="00CC498B">
                        <w:rPr>
                          <w:rFonts w:ascii="Arial Narrow" w:hAnsi="Arial Narrow"/>
                          <w:b/>
                          <w:color w:val="ED4F35"/>
                        </w:rPr>
                        <w:t>ne dynamique collective</w:t>
                      </w:r>
                    </w:p>
                    <w:p w14:paraId="752D07B9" w14:textId="77777777" w:rsidR="00767226" w:rsidRPr="0034662E" w:rsidRDefault="00767226" w:rsidP="00767226">
                      <w:pPr>
                        <w:pStyle w:val="Sansinterligne"/>
                        <w:rPr>
                          <w:rFonts w:ascii="Arial Narrow" w:hAnsi="Arial Narrow"/>
                        </w:rPr>
                      </w:pPr>
                    </w:p>
                    <w:p w14:paraId="5B8E30ED" w14:textId="77777777" w:rsidR="00767226" w:rsidRPr="0034662E" w:rsidRDefault="00767226" w:rsidP="00767226">
                      <w:pPr>
                        <w:pStyle w:val="Sansinterligne"/>
                        <w:jc w:val="both"/>
                        <w:rPr>
                          <w:rFonts w:ascii="Arial Narrow" w:hAnsi="Arial Narrow"/>
                          <w:bCs/>
                          <w:color w:val="ED7D31"/>
                        </w:rPr>
                      </w:pPr>
                      <w:r w:rsidRPr="0034662E">
                        <w:rPr>
                          <w:rFonts w:ascii="Arial Narrow" w:hAnsi="Arial Narrow"/>
                        </w:rPr>
                        <w:t>Dans le cadre de la convention territoriale globale, une action intitulée « Bien dans tes baskets en sixième » (anciennement dénommée « Semaine de l’adolescence ») a été menée dans les cinq collèges du Ternois. Au cours d’une semaine, tous les élèves de sixième ont été sensibilisés à l’estime de soi, au bien-être, à la prévention du harcèlement et des conduites à risque, à l’alimentation, au handicap, à la communication entre pairs, au numérique...  Parmi les partenaires associés,</w:t>
                      </w:r>
                      <w:r>
                        <w:rPr>
                          <w:rFonts w:ascii="Arial Narrow" w:hAnsi="Arial Narrow"/>
                        </w:rPr>
                        <w:t xml:space="preserve"> on trouvait</w:t>
                      </w:r>
                      <w:r w:rsidRPr="0034662E">
                        <w:rPr>
                          <w:rFonts w:ascii="Arial Narrow" w:hAnsi="Arial Narrow"/>
                        </w:rPr>
                        <w:t xml:space="preserve"> ADEFI, </w:t>
                      </w:r>
                      <w:r>
                        <w:rPr>
                          <w:rFonts w:ascii="Arial Narrow" w:hAnsi="Arial Narrow"/>
                        </w:rPr>
                        <w:t>l’</w:t>
                      </w:r>
                      <w:r w:rsidRPr="0034662E">
                        <w:rPr>
                          <w:rFonts w:ascii="Arial Narrow" w:hAnsi="Arial Narrow"/>
                        </w:rPr>
                        <w:t>E</w:t>
                      </w:r>
                      <w:r>
                        <w:rPr>
                          <w:rFonts w:ascii="Arial Narrow" w:hAnsi="Arial Narrow"/>
                        </w:rPr>
                        <w:t>PD</w:t>
                      </w:r>
                      <w:r w:rsidRPr="0034662E">
                        <w:rPr>
                          <w:rFonts w:ascii="Arial Narrow" w:hAnsi="Arial Narrow"/>
                        </w:rPr>
                        <w:t xml:space="preserve">EF, le CPIE…. </w:t>
                      </w:r>
                      <w:r>
                        <w:rPr>
                          <w:rFonts w:ascii="Arial Narrow" w:hAnsi="Arial Narrow"/>
                        </w:rPr>
                        <w:t>Les</w:t>
                      </w:r>
                      <w:r w:rsidRPr="0034662E">
                        <w:rPr>
                          <w:rFonts w:ascii="Arial Narrow" w:hAnsi="Arial Narrow"/>
                        </w:rPr>
                        <w:t xml:space="preserve"> professionnels du Service Social Départemental de la Maison du Département Solidarité du Ternois ont animé l’atelier « savoir-vivre ensemble » et le Centre de Santé Sexuelle « La vie affective et amoureuse ». Les adultes ont été invités à un café des parents.</w:t>
                      </w:r>
                    </w:p>
                    <w:p w14:paraId="00AA5CE0" w14:textId="6083F419" w:rsidR="00E346F6" w:rsidRDefault="00E346F6" w:rsidP="00767226">
                      <w:pPr>
                        <w:widowControl w:val="0"/>
                        <w:jc w:val="center"/>
                        <w:rPr>
                          <w:rFonts w:ascii="Arial Narrow" w:hAnsi="Arial Narrow"/>
                          <w:color w:val="000000"/>
                        </w:rPr>
                      </w:pPr>
                    </w:p>
                  </w:txbxContent>
                </v:textbox>
              </v:shape>
            </w:pict>
          </mc:Fallback>
        </mc:AlternateContent>
      </w:r>
      <w:r>
        <w:rPr>
          <w:rFonts w:ascii="Times New Roman" w:hAnsi="Times New Roman"/>
          <w:noProof/>
          <w:sz w:val="24"/>
          <w:szCs w:val="24"/>
          <w:lang w:eastAsia="fr-FR"/>
        </w:rPr>
        <mc:AlternateContent>
          <mc:Choice Requires="wps">
            <w:drawing>
              <wp:anchor distT="36576" distB="36576" distL="36576" distR="36576" simplePos="0" relativeHeight="252449792" behindDoc="0" locked="0" layoutInCell="1" allowOverlap="1" wp14:anchorId="289EC69F" wp14:editId="6E368BF0">
                <wp:simplePos x="0" y="0"/>
                <wp:positionH relativeFrom="column">
                  <wp:posOffset>-585787</wp:posOffset>
                </wp:positionH>
                <wp:positionV relativeFrom="paragraph">
                  <wp:posOffset>-604838</wp:posOffset>
                </wp:positionV>
                <wp:extent cx="2823845" cy="2557780"/>
                <wp:effectExtent l="1270" t="1270" r="3810" b="3175"/>
                <wp:wrapNone/>
                <wp:docPr id="511" name="Zone de texte 5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3845" cy="255778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47B43906" w14:textId="77777777" w:rsidR="00E346F6" w:rsidRDefault="00E346F6" w:rsidP="00672629">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67FC83D1" w14:textId="77777777" w:rsidR="00E346F6" w:rsidRDefault="00E346F6" w:rsidP="00672629">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5D59C8FB" w14:textId="77777777" w:rsidR="00E346F6" w:rsidRDefault="00E346F6" w:rsidP="00672629">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58804024" w14:textId="77777777" w:rsidR="00E346F6" w:rsidRDefault="00E346F6" w:rsidP="00672629">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4B2981B0" w14:textId="77777777" w:rsidR="00E346F6" w:rsidRDefault="00E346F6" w:rsidP="0067262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12612A43" w14:textId="77777777" w:rsidR="00E346F6" w:rsidRDefault="00E346F6" w:rsidP="0067262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349F0057" w14:textId="77777777" w:rsidR="00E346F6" w:rsidRDefault="00E346F6" w:rsidP="0067262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52DCE5B1" w14:textId="77777777" w:rsidR="00E346F6" w:rsidRDefault="00E346F6" w:rsidP="0067262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7F649A34" w14:textId="77777777" w:rsidR="00E346F6" w:rsidRDefault="00E346F6" w:rsidP="0067262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517CB41A" w14:textId="77777777" w:rsidR="00E346F6" w:rsidRDefault="00E346F6" w:rsidP="0067262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 - Liévin</w:t>
                            </w:r>
                          </w:p>
                          <w:p w14:paraId="381622FC" w14:textId="77777777" w:rsidR="00E346F6" w:rsidRDefault="00E346F6" w:rsidP="0067262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4448F9B5" w14:textId="77777777" w:rsidR="00E346F6" w:rsidRDefault="00E346F6" w:rsidP="00672629">
                            <w:pPr>
                              <w:widowControl w:val="0"/>
                              <w:spacing w:after="0"/>
                              <w:ind w:left="567" w:hanging="567"/>
                              <w:rPr>
                                <w:rFonts w:ascii="Calibri" w:hAnsi="Calibri"/>
                                <w:color w:val="ED4F35"/>
                                <w:kern w:val="28"/>
                              </w:rPr>
                            </w:pPr>
                            <w:r>
                              <w:rPr>
                                <w:rFonts w:ascii="Symbol" w:hAnsi="Symbol"/>
                                <w:color w:val="ED4F35"/>
                              </w:rPr>
                              <w:t></w:t>
                            </w:r>
                            <w:r>
                              <w:rPr>
                                <w:color w:val="ED4F35"/>
                              </w:rPr>
                              <w:t> </w:t>
                            </w:r>
                            <w:r>
                              <w:rPr>
                                <w:rFonts w:ascii="Arial Narrow" w:hAnsi="Arial Narrow"/>
                                <w:b/>
                                <w:bCs/>
                                <w:color w:val="ED4F35"/>
                                <w:kern w:val="24"/>
                                <w:sz w:val="24"/>
                                <w:szCs w:val="24"/>
                              </w:rPr>
                              <w:t>MDS du Ternois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EC69F" id="Zone de texte 511" o:spid="_x0000_s1144" type="#_x0000_t202" style="position:absolute;margin-left:-46.1pt;margin-top:-47.65pt;width:222.35pt;height:201.4pt;z-index:2524497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EAV4wEAAKsDAAAOAAAAZHJzL2Uyb0RvYy54bWysU8tu2zAQvBfoPxC817Kd2hYEy0GaIEWB&#10;9AGk/QCKIiWiEpdd0pbcr++Schy3uQW9EFySmp2ZHW2vx75jB4XegC35YjbnTFkJtbFNyX98v3+X&#10;c+aDsLXowKqSH5Xn17u3b7aDK9QSWuhqhYxArC8GV/I2BFdkmZet6oWfgVOWLjVgLwKV2GQ1ioHQ&#10;+y5bzufrbACsHYJU3tPp3XTJdwlfayXDV629CqwrOXELacW0VnHNdltRNChca+SJhngFi14YS03P&#10;UHciCLZH8wKqNxLBgw4zCX0GWhupkgZSs5j/o+axFU4lLWSOd2eb/P+DlV8Oj+4bsjB+gJEGmER4&#10;9wDyp2cWblthG3WDCEOrRE2NF9GybHC+OH0arfaFjyDV8BlqGrLYB0hAo8Y+ukI6GaHTAI5n09UY&#10;mKTDZb68yt+vOJN0t1ytNps8jSUTxdPnDn34qKBncVNypKkmeHF48CHSEcXTk9jNwr3pujTZzv51&#10;QA/jSaIfGU/cw1iNzNSkbZFHdVFPBfWRFCFMiaGE06YF/M3ZQGkpuf+1F6g46z5ZcuVqvdqsKV6X&#10;BV4W1WUhrCSokgfOpu1tmCK5d2ialjpNc7BwQ05qkzQ+szoJoEQk6af0xshd1unV8z+2+wMAAP//&#10;AwBQSwMEFAAGAAgAAAAhACb1gnnfAAAACwEAAA8AAABkcnMvZG93bnJldi54bWxMj8FugzAMhu+T&#10;9g6RJ+0ytWEg1kEJVTVp0g69jLF7IC6gJg4iKbC3X3rabr/lT78/F4fVaDbj5AZLAp63ETCk1qqB&#10;OgH11/vmFZjzkpTUllDADzo4lPd3hcyVXegT58p3LJSQy6WA3vsx59y1PRrptnZECruznYz0YZw6&#10;ria5hHKjeRxFL9zIgcKFXo741mN7qa5GgJzmKjvpk62p2X0/Xeol+ciOQjw+rMc9MI+r/4Phph/U&#10;oQxOjb2SckwL2GRxHNBbSBNggUjSOAXWhBDtUuBlwf//UP4CAAD//wMAUEsBAi0AFAAGAAgAAAAh&#10;ALaDOJL+AAAA4QEAABMAAAAAAAAAAAAAAAAAAAAAAFtDb250ZW50X1R5cGVzXS54bWxQSwECLQAU&#10;AAYACAAAACEAOP0h/9YAAACUAQAACwAAAAAAAAAAAAAAAAAvAQAAX3JlbHMvLnJlbHNQSwECLQAU&#10;AAYACAAAACEAbJhAFeMBAACrAwAADgAAAAAAAAAAAAAAAAAuAgAAZHJzL2Uyb0RvYy54bWxQSwEC&#10;LQAUAAYACAAAACEAJvWCed8AAAALAQAADwAAAAAAAAAAAAAAAAA9BAAAZHJzL2Rvd25yZXYueG1s&#10;UEsFBgAAAAAEAAQA8wAAAEkFAAAAAA==&#10;" filled="f" fillcolor="#5b9bd5" stroked="f" strokecolor="black [0]" strokeweight="2pt">
                <v:textbox inset="2.88pt,2.88pt,2.88pt,2.88pt">
                  <w:txbxContent>
                    <w:p w14:paraId="47B43906" w14:textId="77777777" w:rsidR="00E346F6" w:rsidRDefault="00E346F6" w:rsidP="00672629">
                      <w:pPr>
                        <w:widowControl w:val="0"/>
                        <w:spacing w:after="0"/>
                        <w:rPr>
                          <w:rFonts w:ascii="Arial Narrow" w:hAnsi="Arial Narrow"/>
                          <w:sz w:val="28"/>
                          <w:szCs w:val="28"/>
                        </w:rPr>
                      </w:pPr>
                      <w:r>
                        <w:rPr>
                          <w:rFonts w:ascii="Arial Narrow" w:hAnsi="Arial Narrow"/>
                          <w:b/>
                          <w:bCs/>
                          <w:kern w:val="24"/>
                          <w:sz w:val="28"/>
                          <w:szCs w:val="28"/>
                        </w:rPr>
                        <w:t>Les solidarités humaines</w:t>
                      </w:r>
                    </w:p>
                    <w:p w14:paraId="67FC83D1" w14:textId="77777777" w:rsidR="00E346F6" w:rsidRDefault="00E346F6" w:rsidP="00672629">
                      <w:pPr>
                        <w:widowControl w:val="0"/>
                        <w:spacing w:after="0"/>
                        <w:rPr>
                          <w:rFonts w:ascii="Arial Narrow" w:hAnsi="Arial Narrow"/>
                          <w:kern w:val="24"/>
                          <w:sz w:val="24"/>
                          <w:szCs w:val="24"/>
                        </w:rPr>
                      </w:pPr>
                      <w:r>
                        <w:rPr>
                          <w:rFonts w:ascii="Arial Narrow" w:hAnsi="Arial Narrow"/>
                          <w:kern w:val="24"/>
                          <w:sz w:val="24"/>
                          <w:szCs w:val="24"/>
                        </w:rPr>
                        <w:t xml:space="preserve">La couverture géographique des sites </w:t>
                      </w:r>
                    </w:p>
                    <w:p w14:paraId="5D59C8FB" w14:textId="77777777" w:rsidR="00E346F6" w:rsidRDefault="00E346F6" w:rsidP="00672629">
                      <w:pPr>
                        <w:widowControl w:val="0"/>
                        <w:spacing w:after="0"/>
                        <w:rPr>
                          <w:rFonts w:ascii="Arial Narrow" w:hAnsi="Arial Narrow"/>
                          <w:kern w:val="24"/>
                          <w:sz w:val="24"/>
                          <w:szCs w:val="24"/>
                        </w:rPr>
                      </w:pPr>
                      <w:r>
                        <w:rPr>
                          <w:rFonts w:ascii="Arial Narrow" w:hAnsi="Arial Narrow"/>
                          <w:kern w:val="24"/>
                          <w:sz w:val="24"/>
                          <w:szCs w:val="24"/>
                        </w:rPr>
                        <w:t>des Maisons du Département Solidarité (MDS)</w:t>
                      </w:r>
                    </w:p>
                    <w:p w14:paraId="58804024" w14:textId="77777777" w:rsidR="00E346F6" w:rsidRDefault="00E346F6" w:rsidP="00672629">
                      <w:pPr>
                        <w:widowControl w:val="0"/>
                        <w:spacing w:after="0"/>
                        <w:ind w:left="567" w:hanging="567"/>
                        <w:rPr>
                          <w:rFonts w:ascii="Arial Narrow" w:hAnsi="Arial Narrow"/>
                          <w:kern w:val="24"/>
                          <w:sz w:val="20"/>
                          <w:szCs w:val="20"/>
                        </w:rPr>
                      </w:pPr>
                      <w:r>
                        <w:rPr>
                          <w:rFonts w:ascii="Symbol" w:hAnsi="Symbol"/>
                        </w:rPr>
                        <w:t></w:t>
                      </w:r>
                      <w:r>
                        <w:t> </w:t>
                      </w:r>
                      <w:r>
                        <w:rPr>
                          <w:rFonts w:ascii="Arial Narrow" w:hAnsi="Arial Narrow"/>
                          <w:kern w:val="24"/>
                        </w:rPr>
                        <w:t>MDS de l’Arrageois</w:t>
                      </w:r>
                    </w:p>
                    <w:p w14:paraId="4B2981B0" w14:textId="77777777" w:rsidR="00E346F6" w:rsidRDefault="00E346F6" w:rsidP="0067262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l’Artois</w:t>
                      </w:r>
                    </w:p>
                    <w:p w14:paraId="12612A43" w14:textId="77777777" w:rsidR="00E346F6" w:rsidRDefault="00E346F6" w:rsidP="0067262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de l’Audomarois</w:t>
                      </w:r>
                    </w:p>
                    <w:p w14:paraId="349F0057" w14:textId="77777777" w:rsidR="00E346F6" w:rsidRDefault="00E346F6" w:rsidP="0067262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Boulonnais</w:t>
                      </w:r>
                    </w:p>
                    <w:p w14:paraId="52DCE5B1" w14:textId="77777777" w:rsidR="00E346F6" w:rsidRDefault="00E346F6" w:rsidP="0067262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Calaisis</w:t>
                      </w:r>
                    </w:p>
                    <w:p w14:paraId="7F649A34" w14:textId="77777777" w:rsidR="00E346F6" w:rsidRDefault="00E346F6" w:rsidP="0067262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Hénin - Carvin</w:t>
                      </w:r>
                    </w:p>
                    <w:p w14:paraId="517CB41A" w14:textId="77777777" w:rsidR="00E346F6" w:rsidRDefault="00E346F6" w:rsidP="0067262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Lens - Liévin</w:t>
                      </w:r>
                    </w:p>
                    <w:p w14:paraId="381622FC" w14:textId="77777777" w:rsidR="00E346F6" w:rsidRDefault="00E346F6" w:rsidP="00672629">
                      <w:pPr>
                        <w:widowControl w:val="0"/>
                        <w:spacing w:after="0"/>
                        <w:ind w:left="567" w:hanging="567"/>
                        <w:rPr>
                          <w:rFonts w:ascii="Arial Narrow" w:hAnsi="Arial Narrow"/>
                          <w:kern w:val="24"/>
                        </w:rPr>
                      </w:pPr>
                      <w:r>
                        <w:rPr>
                          <w:rFonts w:ascii="Symbol" w:hAnsi="Symbol"/>
                        </w:rPr>
                        <w:t></w:t>
                      </w:r>
                      <w:r>
                        <w:t> </w:t>
                      </w:r>
                      <w:r>
                        <w:rPr>
                          <w:rFonts w:ascii="Arial Narrow" w:hAnsi="Arial Narrow"/>
                          <w:kern w:val="24"/>
                        </w:rPr>
                        <w:t>MDS du Montreuillois</w:t>
                      </w:r>
                    </w:p>
                    <w:p w14:paraId="4448F9B5" w14:textId="77777777" w:rsidR="00E346F6" w:rsidRDefault="00E346F6" w:rsidP="00672629">
                      <w:pPr>
                        <w:widowControl w:val="0"/>
                        <w:spacing w:after="0"/>
                        <w:ind w:left="567" w:hanging="567"/>
                        <w:rPr>
                          <w:rFonts w:ascii="Calibri" w:hAnsi="Calibri"/>
                          <w:color w:val="ED4F35"/>
                          <w:kern w:val="28"/>
                        </w:rPr>
                      </w:pPr>
                      <w:r>
                        <w:rPr>
                          <w:rFonts w:ascii="Symbol" w:hAnsi="Symbol"/>
                          <w:color w:val="ED4F35"/>
                        </w:rPr>
                        <w:t></w:t>
                      </w:r>
                      <w:r>
                        <w:rPr>
                          <w:color w:val="ED4F35"/>
                        </w:rPr>
                        <w:t> </w:t>
                      </w:r>
                      <w:r>
                        <w:rPr>
                          <w:rFonts w:ascii="Arial Narrow" w:hAnsi="Arial Narrow"/>
                          <w:b/>
                          <w:bCs/>
                          <w:color w:val="ED4F35"/>
                          <w:kern w:val="24"/>
                          <w:sz w:val="24"/>
                          <w:szCs w:val="24"/>
                        </w:rPr>
                        <w:t>MDS du Ternois</w:t>
                      </w:r>
                    </w:p>
                  </w:txbxContent>
                </v:textbox>
              </v:shape>
            </w:pict>
          </mc:Fallback>
        </mc:AlternateContent>
      </w:r>
    </w:p>
    <w:p w14:paraId="26A44117" w14:textId="77777777" w:rsidR="00243ECF" w:rsidRDefault="00243ECF" w:rsidP="001A1F59"/>
    <w:p w14:paraId="0661D857" w14:textId="77777777" w:rsidR="00243ECF" w:rsidRDefault="00243ECF" w:rsidP="001A1F59"/>
    <w:p w14:paraId="72B531EE" w14:textId="77777777" w:rsidR="00243ECF" w:rsidRDefault="00243ECF" w:rsidP="001A1F59"/>
    <w:p w14:paraId="1A695BF5" w14:textId="2DE7785D" w:rsidR="00243ECF" w:rsidRDefault="00243ECF" w:rsidP="001A1F59"/>
    <w:p w14:paraId="56F9847E" w14:textId="03F5B419" w:rsidR="00243ECF" w:rsidRDefault="00243ECF" w:rsidP="001A1F59"/>
    <w:p w14:paraId="3D5CC258" w14:textId="6FA51CD4" w:rsidR="00243ECF" w:rsidRDefault="00767226" w:rsidP="001A1F59">
      <w:r>
        <w:rPr>
          <w:noProof/>
          <w:lang w:eastAsia="fr-FR"/>
        </w:rPr>
        <w:drawing>
          <wp:anchor distT="0" distB="0" distL="114300" distR="114300" simplePos="0" relativeHeight="252878848" behindDoc="1" locked="0" layoutInCell="1" allowOverlap="1" wp14:anchorId="1A277C17" wp14:editId="6D39106F">
            <wp:simplePos x="0" y="0"/>
            <wp:positionH relativeFrom="column">
              <wp:posOffset>-198208</wp:posOffset>
            </wp:positionH>
            <wp:positionV relativeFrom="paragraph">
              <wp:posOffset>242541</wp:posOffset>
            </wp:positionV>
            <wp:extent cx="1946275" cy="1095769"/>
            <wp:effectExtent l="0" t="0" r="0" b="9525"/>
            <wp:wrapNone/>
            <wp:docPr id="490" name="Image 490" descr="https://intranet.pasdecalais.fr/upload/docs/image/jpeg/2025-10/messenger_creation_37b827c1-af8d-445d-8bc4-024e313ceda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ntranet.pasdecalais.fr/upload/docs/image/jpeg/2025-10/messenger_creation_37b827c1-af8d-445d-8bc4-024e313cedaa.jpe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946275" cy="10957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988B61" w14:textId="6A11F6C6" w:rsidR="00243ECF" w:rsidRDefault="00243ECF" w:rsidP="001A1F59"/>
    <w:p w14:paraId="3927C0CF" w14:textId="77777777" w:rsidR="00243ECF" w:rsidRDefault="00243ECF" w:rsidP="001A1F59"/>
    <w:p w14:paraId="451CA45C" w14:textId="77777777" w:rsidR="00243ECF" w:rsidRDefault="00243ECF" w:rsidP="001A1F59"/>
    <w:p w14:paraId="76DA2B1F" w14:textId="00E573B4" w:rsidR="00243ECF" w:rsidRDefault="00243ECF" w:rsidP="001A1F59"/>
    <w:p w14:paraId="2AB52BF7" w14:textId="57E6A1CD" w:rsidR="00243ECF" w:rsidRDefault="00767226" w:rsidP="001A1F59">
      <w:r>
        <w:rPr>
          <w:noProof/>
          <w:lang w:eastAsia="fr-FR"/>
        </w:rPr>
        <w:drawing>
          <wp:anchor distT="0" distB="0" distL="114300" distR="114300" simplePos="0" relativeHeight="252879872" behindDoc="1" locked="0" layoutInCell="1" allowOverlap="1" wp14:anchorId="6535763F" wp14:editId="390C0623">
            <wp:simplePos x="0" y="0"/>
            <wp:positionH relativeFrom="column">
              <wp:posOffset>-198120</wp:posOffset>
            </wp:positionH>
            <wp:positionV relativeFrom="paragraph">
              <wp:posOffset>242910</wp:posOffset>
            </wp:positionV>
            <wp:extent cx="1946275" cy="1314116"/>
            <wp:effectExtent l="0" t="0" r="0" b="635"/>
            <wp:wrapNone/>
            <wp:docPr id="495" name="Image 495" descr="20250718 18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250718 181200"/>
                    <pic:cNvPicPr>
                      <a:picLocks noChangeAspect="1" noChangeArrowheads="1"/>
                    </pic:cNvPicPr>
                  </pic:nvPicPr>
                  <pic:blipFill rotWithShape="1">
                    <a:blip r:embed="rId144" cstate="print">
                      <a:extLst>
                        <a:ext uri="{28A0092B-C50C-407E-A947-70E740481C1C}">
                          <a14:useLocalDpi xmlns:a14="http://schemas.microsoft.com/office/drawing/2010/main" val="0"/>
                        </a:ext>
                      </a:extLst>
                    </a:blip>
                    <a:srcRect r="10118"/>
                    <a:stretch/>
                  </pic:blipFill>
                  <pic:spPr bwMode="auto">
                    <a:xfrm>
                      <a:off x="0" y="0"/>
                      <a:ext cx="1946275" cy="131411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646532" w14:textId="448D7AAF" w:rsidR="00243ECF" w:rsidRDefault="00243ECF" w:rsidP="001A1F59"/>
    <w:p w14:paraId="3D8AE710" w14:textId="77777777" w:rsidR="00243ECF" w:rsidRDefault="00243ECF" w:rsidP="001A1F59"/>
    <w:p w14:paraId="14CF179F" w14:textId="77777777" w:rsidR="00243ECF" w:rsidRDefault="00243ECF" w:rsidP="001A1F59"/>
    <w:p w14:paraId="67C9FB30" w14:textId="77777777" w:rsidR="00243ECF" w:rsidRDefault="00243ECF" w:rsidP="001A1F59"/>
    <w:p w14:paraId="4AB644C4" w14:textId="6958D83C" w:rsidR="00243ECF" w:rsidRDefault="00243ECF" w:rsidP="001A1F59"/>
    <w:p w14:paraId="4D78F55C" w14:textId="45DA0C9D" w:rsidR="00243ECF" w:rsidRDefault="00767226" w:rsidP="001A1F59">
      <w:r>
        <w:rPr>
          <w:noProof/>
          <w:lang w:eastAsia="fr-FR"/>
        </w:rPr>
        <w:drawing>
          <wp:anchor distT="0" distB="0" distL="114300" distR="114300" simplePos="0" relativeHeight="252880896" behindDoc="1" locked="0" layoutInCell="1" allowOverlap="1" wp14:anchorId="5C18DA57" wp14:editId="1206D8BD">
            <wp:simplePos x="0" y="0"/>
            <wp:positionH relativeFrom="column">
              <wp:posOffset>-208841</wp:posOffset>
            </wp:positionH>
            <wp:positionV relativeFrom="paragraph">
              <wp:posOffset>144927</wp:posOffset>
            </wp:positionV>
            <wp:extent cx="1946275" cy="1311455"/>
            <wp:effectExtent l="0" t="0" r="0" b="3175"/>
            <wp:wrapNone/>
            <wp:docPr id="496" name="Image 496" descr="P:\Semaine de l'adolescence\2025\image00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emaine de l'adolescence\2025\image000000.jp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946275" cy="1311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69A250" w14:textId="1CA912BF" w:rsidR="00243ECF" w:rsidRDefault="00243ECF">
      <w:r>
        <w:br w:type="page"/>
      </w:r>
    </w:p>
    <w:p w14:paraId="427134CF" w14:textId="77777777" w:rsidR="00AE5F77" w:rsidRDefault="00AE5F77" w:rsidP="00AE5F77">
      <w:pPr>
        <w:pStyle w:val="NormalWeb"/>
      </w:pPr>
      <w:r>
        <w:rPr>
          <w:noProof/>
        </w:rPr>
        <w:lastRenderedPageBreak/>
        <w:drawing>
          <wp:anchor distT="0" distB="0" distL="114300" distR="114300" simplePos="0" relativeHeight="253355008" behindDoc="1" locked="0" layoutInCell="1" allowOverlap="1" wp14:anchorId="0C03D360" wp14:editId="61EA773C">
            <wp:simplePos x="0" y="0"/>
            <wp:positionH relativeFrom="margin">
              <wp:align>center</wp:align>
            </wp:positionH>
            <wp:positionV relativeFrom="paragraph">
              <wp:posOffset>-721855</wp:posOffset>
            </wp:positionV>
            <wp:extent cx="10181212" cy="7196400"/>
            <wp:effectExtent l="0" t="0" r="0" b="5080"/>
            <wp:wrapNone/>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0181212" cy="719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D9F9FC" w14:textId="56FA932C" w:rsidR="00C707AB" w:rsidRPr="00C707AB" w:rsidRDefault="00C707AB" w:rsidP="00C707AB">
      <w:pPr>
        <w:pStyle w:val="NormalWeb"/>
      </w:pPr>
    </w:p>
    <w:p w14:paraId="04EF1803" w14:textId="060BF6E3" w:rsidR="005D58F2" w:rsidRDefault="005D58F2" w:rsidP="005D58F2">
      <w:pPr>
        <w:pStyle w:val="NormalWeb"/>
      </w:pPr>
    </w:p>
    <w:p w14:paraId="5384B360" w14:textId="1778CFD8" w:rsidR="00243ECF" w:rsidRDefault="00243ECF" w:rsidP="001A1F59"/>
    <w:p w14:paraId="24E23B53" w14:textId="7F509630" w:rsidR="00243ECF" w:rsidRDefault="00243ECF" w:rsidP="001A1F59"/>
    <w:p w14:paraId="160AA3A4" w14:textId="1A523F81" w:rsidR="00243ECF" w:rsidRDefault="00243ECF" w:rsidP="001A1F59"/>
    <w:p w14:paraId="31347ECE" w14:textId="318AE03F" w:rsidR="00243ECF" w:rsidRDefault="00243ECF" w:rsidP="001A1F59"/>
    <w:p w14:paraId="45F16F77" w14:textId="6F0FFE3F" w:rsidR="00243ECF" w:rsidRDefault="00243ECF" w:rsidP="001A1F59"/>
    <w:p w14:paraId="5A4DFEC5" w14:textId="46A36950" w:rsidR="00243ECF" w:rsidRDefault="00243ECF" w:rsidP="001A1F59"/>
    <w:p w14:paraId="7D33C3E6" w14:textId="1B6BF3E8" w:rsidR="00243ECF" w:rsidRDefault="00243ECF" w:rsidP="001A1F59"/>
    <w:p w14:paraId="45EF43D1" w14:textId="4155A79B" w:rsidR="00243ECF" w:rsidRDefault="00243ECF" w:rsidP="001A1F59"/>
    <w:p w14:paraId="07098D1C" w14:textId="77777777" w:rsidR="00243ECF" w:rsidRDefault="00243ECF" w:rsidP="001A1F59"/>
    <w:p w14:paraId="14771908" w14:textId="77777777" w:rsidR="00243ECF" w:rsidRDefault="00243ECF" w:rsidP="001A1F59"/>
    <w:p w14:paraId="380801AD" w14:textId="77777777" w:rsidR="00243ECF" w:rsidRDefault="00243ECF" w:rsidP="001A1F59"/>
    <w:p w14:paraId="26352569" w14:textId="77777777" w:rsidR="00243ECF" w:rsidRDefault="00243ECF" w:rsidP="001A1F59"/>
    <w:p w14:paraId="5FE905A2" w14:textId="77777777" w:rsidR="00243ECF" w:rsidRDefault="00243ECF" w:rsidP="001A1F59"/>
    <w:p w14:paraId="4BC34907" w14:textId="2B773429" w:rsidR="00243ECF" w:rsidRDefault="00243ECF" w:rsidP="007760EC"/>
    <w:p w14:paraId="1DD55C79" w14:textId="77777777" w:rsidR="00243ECF" w:rsidRDefault="00243ECF" w:rsidP="001A1F59"/>
    <w:p w14:paraId="1D495A03" w14:textId="77777777" w:rsidR="00243ECF" w:rsidRDefault="00243ECF" w:rsidP="001A1F59"/>
    <w:p w14:paraId="220EE694" w14:textId="77777777" w:rsidR="00243ECF" w:rsidRDefault="00243ECF" w:rsidP="001A1F59"/>
    <w:p w14:paraId="30B08C2A" w14:textId="77777777" w:rsidR="00243ECF" w:rsidRDefault="00243ECF" w:rsidP="001A1F59"/>
    <w:p w14:paraId="31B2C628" w14:textId="77777777" w:rsidR="00243ECF" w:rsidRDefault="00243ECF" w:rsidP="001A1F59"/>
    <w:p w14:paraId="1DE3CB4A" w14:textId="77777777" w:rsidR="00243ECF" w:rsidRDefault="00BA2FC2" w:rsidP="001A1F59">
      <w:r>
        <w:rPr>
          <w:rFonts w:ascii="Times New Roman" w:hAnsi="Times New Roman"/>
          <w:noProof/>
          <w:sz w:val="24"/>
          <w:szCs w:val="24"/>
          <w:lang w:eastAsia="fr-FR"/>
        </w:rPr>
        <mc:AlternateContent>
          <mc:Choice Requires="wps">
            <w:drawing>
              <wp:anchor distT="0" distB="0" distL="114300" distR="114300" simplePos="0" relativeHeight="252427264" behindDoc="0" locked="0" layoutInCell="1" allowOverlap="1" wp14:anchorId="3927D8AF" wp14:editId="3862EFA5">
                <wp:simplePos x="0" y="0"/>
                <wp:positionH relativeFrom="column">
                  <wp:posOffset>-671195</wp:posOffset>
                </wp:positionH>
                <wp:positionV relativeFrom="paragraph">
                  <wp:posOffset>-709295</wp:posOffset>
                </wp:positionV>
                <wp:extent cx="4057650" cy="1981200"/>
                <wp:effectExtent l="0" t="0" r="0" b="0"/>
                <wp:wrapNone/>
                <wp:docPr id="494" name="Zone de texte 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9812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BAF0DC" w14:textId="77777777" w:rsidR="00E346F6" w:rsidRDefault="00E346F6" w:rsidP="00BA2FC2">
                            <w:pPr>
                              <w:pStyle w:val="msoorganizationname"/>
                              <w:rPr>
                                <w14:ligatures w14:val="none"/>
                              </w:rPr>
                            </w:pPr>
                            <w:r>
                              <w:rPr>
                                <w:rFonts w:ascii="Arial Narrow" w:hAnsi="Arial Narrow"/>
                                <w:b/>
                                <w:bCs/>
                                <w:kern w:val="24"/>
                                <w:sz w:val="28"/>
                                <w:szCs w:val="28"/>
                                <w14:ligatures w14:val="none"/>
                              </w:rPr>
                              <w:t>Les réussites citoyennes</w:t>
                            </w:r>
                          </w:p>
                          <w:p w14:paraId="20B71DDC" w14:textId="77777777" w:rsidR="00E346F6" w:rsidRDefault="00E346F6" w:rsidP="00BA2FC2">
                            <w:pPr>
                              <w:pStyle w:val="msoorganizationname"/>
                              <w:jc w:val="both"/>
                              <w:rPr>
                                <w:color w:val="E4960A"/>
                                <w14:ligatures w14:val="none"/>
                              </w:rPr>
                            </w:pPr>
                            <w:r>
                              <w:rPr>
                                <w:rFonts w:ascii="Arial Narrow" w:hAnsi="Arial Narrow"/>
                                <w:b/>
                                <w:bCs/>
                                <w:color w:val="E4960A"/>
                                <w:kern w:val="24"/>
                                <w14:ligatures w14:val="none"/>
                              </w:rPr>
                              <w:t>Mettre les jeunesses au cœur de l’action départementale</w:t>
                            </w:r>
                          </w:p>
                          <w:p w14:paraId="2C015704" w14:textId="77777777" w:rsidR="00E346F6" w:rsidRDefault="00E346F6" w:rsidP="00BA2FC2">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4A7402FA" w14:textId="77777777" w:rsidR="00E346F6" w:rsidRDefault="00E346F6" w:rsidP="00BA2FC2">
                            <w:pPr>
                              <w:pStyle w:val="msoorganizationname"/>
                              <w:rPr>
                                <w14:ligatures w14:val="none"/>
                              </w:rPr>
                            </w:pPr>
                            <w:r>
                              <w:rPr>
                                <w:rFonts w:ascii="Arial Narrow" w:hAnsi="Arial Narrow"/>
                                <w:kern w:val="24"/>
                                <w14:ligatures w14:val="none"/>
                              </w:rPr>
                              <w:t>Valoriser l’engagement des jeunes</w:t>
                            </w:r>
                          </w:p>
                          <w:p w14:paraId="5FA31872" w14:textId="77777777" w:rsidR="00E346F6" w:rsidRDefault="00E346F6" w:rsidP="00BA2FC2">
                            <w:pPr>
                              <w:pStyle w:val="msoorganizationname"/>
                              <w:rPr>
                                <w14:ligatures w14:val="none"/>
                              </w:rPr>
                            </w:pPr>
                            <w:r>
                              <w:rPr>
                                <w:rFonts w:ascii="Arial Narrow" w:hAnsi="Arial Narrow"/>
                                <w:kern w:val="24"/>
                                <w14:ligatures w14:val="none"/>
                              </w:rPr>
                              <w:t>Accroître l’accès à la culture</w:t>
                            </w:r>
                          </w:p>
                          <w:p w14:paraId="0EEDAF46" w14:textId="77777777" w:rsidR="00E346F6" w:rsidRDefault="00E346F6" w:rsidP="00BA2FC2">
                            <w:pPr>
                              <w:pStyle w:val="msoorganizationname"/>
                              <w:rPr>
                                <w14:ligatures w14:val="none"/>
                              </w:rPr>
                            </w:pPr>
                            <w:r>
                              <w:rPr>
                                <w:rFonts w:ascii="Arial Narrow" w:hAnsi="Arial Narrow"/>
                                <w:kern w:val="24"/>
                                <w14:ligatures w14:val="none"/>
                              </w:rPr>
                              <w:t>Favoriser les activités sportives</w:t>
                            </w:r>
                          </w:p>
                          <w:p w14:paraId="4F69CC72" w14:textId="77777777" w:rsidR="00E346F6" w:rsidRDefault="00E346F6" w:rsidP="00BA2FC2">
                            <w:pPr>
                              <w:pStyle w:val="msoorganizationname"/>
                              <w:rPr>
                                <w14:ligatures w14:val="none"/>
                              </w:rPr>
                            </w:pPr>
                            <w:r>
                              <w:rPr>
                                <w:rFonts w:ascii="Arial Narrow" w:hAnsi="Arial Narrow"/>
                                <w:kern w:val="24"/>
                                <w14:ligatures w14:val="none"/>
                              </w:rPr>
                              <w:t>Préserver notre histoire et notre patrimoine</w:t>
                            </w:r>
                          </w:p>
                          <w:p w14:paraId="28D51E36" w14:textId="77777777" w:rsidR="00E346F6" w:rsidRDefault="00E346F6" w:rsidP="00BA2FC2">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6E9B61AE" w14:textId="15AADC4D" w:rsidR="002E5517" w:rsidRDefault="002E5517" w:rsidP="00BA2FC2">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642A6119" w14:textId="006CF263" w:rsidR="002E5517" w:rsidRPr="002E5517" w:rsidRDefault="002E5517" w:rsidP="00BA2FC2">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7D8AF" id="Zone de texte 494" o:spid="_x0000_s1145" type="#_x0000_t202" style="position:absolute;margin-left:-52.85pt;margin-top:-55.85pt;width:319.5pt;height:156pt;z-index:25242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2AW5AEAALkDAAAOAAAAZHJzL2Uyb0RvYy54bWysU9tu1DAQfUfiHyy/s0kKXdpos1VpVYRU&#10;LlLhAxzHTiwSjxl7N1m+nrGT3S7whnixPB77zJwzx5ubaejZXqE3YCterHLOlJXQGNtW/NvXh1dX&#10;nPkgbCN6sKriB+X5zfbli83oSnUBHfSNQkYg1pejq3gXgiuzzMtODcKvwClLSQ04iEAhtlmDYiT0&#10;oc8u8nydjYCNQ5DKezq9n5N8m/C1VjJ81tqrwPqKU28hrZjWOq7ZdiPKFoXrjFzaEP/QxSCMpaIn&#10;qHsRBNuh+QtqMBLBgw4rCUMGWhupEgdiU+R/sHnqhFOJC4nj3Ukm//9g5af9k/uCLEzvYKIBJhLe&#10;PYL87pmFu07YVt0iwtgp0VDhIkqWjc6Xy9MotS99BKnHj9DQkMUuQAKaNA5RFeLJCJ0GcDiJrqbA&#10;JB2+yS/fri8pJSlXXF8VNNZUQ5TH5w59eK9gYHFTcaSpJnixf/QhtiPK45VYzcKD6fs02d7+dkAX&#10;5xOVrLG8PvY/MwlTPTHTUC/FdewjZmtoDsQPYfYP+Z02HeBPzkbyTsX9j51AxVn/wZJGr9dEicx2&#10;HuB5UJ8HwkqCqnjgbN7ehdmgO4em7ajSPBULt6SrNonxc1fLNMgfSYjFy9GA53G69fzjtr8AAAD/&#10;/wMAUEsDBBQABgAIAAAAIQD2/eUw4QAAAA0BAAAPAAAAZHJzL2Rvd25yZXYueG1sTI9NS8NAEIbv&#10;gv9hGcGLtJs0RCVmU0QQsSf7IV632TGJzc6G7LZZ/fVOT3p7h3l4P8pltL044eg7RwrSeQICqXam&#10;o0bBbvs8uwfhgyaje0eo4Bs9LKvLi1IXxk20xtMmNIJNyBdaQRvCUEjp6xat9nM3IPHv041WBz7H&#10;RppRT2xue7lIkltpdUec0OoBn1qsD5ujVbC6off84+0nvqz869f2EJtdv5iUur6Kjw8gAsbwB8O5&#10;PleHijvt3ZGMF72CWZrkd8yeVZqyYibPsgzEXgFHZyCrUv5fUf0CAAD//wMAUEsBAi0AFAAGAAgA&#10;AAAhALaDOJL+AAAA4QEAABMAAAAAAAAAAAAAAAAAAAAAAFtDb250ZW50X1R5cGVzXS54bWxQSwEC&#10;LQAUAAYACAAAACEAOP0h/9YAAACUAQAACwAAAAAAAAAAAAAAAAAvAQAAX3JlbHMvLnJlbHNQSwEC&#10;LQAUAAYACAAAACEASjtgFuQBAAC5AwAADgAAAAAAAAAAAAAAAAAuAgAAZHJzL2Uyb0RvYy54bWxQ&#10;SwECLQAUAAYACAAAACEA9v3lMOEAAAANAQAADwAAAAAAAAAAAAAAAAA+BAAAZHJzL2Rvd25yZXYu&#10;eG1sUEsFBgAAAAAEAAQA8wAAAEwFAAAAAA==&#10;" filled="f" fillcolor="#5b9bd5" stroked="f" strokeweight="2pt">
                <v:textbox inset="2.88pt,2.88pt,2.88pt,2.88pt">
                  <w:txbxContent>
                    <w:p w14:paraId="6ABAF0DC" w14:textId="77777777" w:rsidR="00E346F6" w:rsidRDefault="00E346F6" w:rsidP="00BA2FC2">
                      <w:pPr>
                        <w:pStyle w:val="msoorganizationname"/>
                        <w:rPr>
                          <w14:ligatures w14:val="none"/>
                        </w:rPr>
                      </w:pPr>
                      <w:r>
                        <w:rPr>
                          <w:rFonts w:ascii="Arial Narrow" w:hAnsi="Arial Narrow"/>
                          <w:b/>
                          <w:bCs/>
                          <w:kern w:val="24"/>
                          <w:sz w:val="28"/>
                          <w:szCs w:val="28"/>
                          <w14:ligatures w14:val="none"/>
                        </w:rPr>
                        <w:t>Les réussites citoyennes</w:t>
                      </w:r>
                    </w:p>
                    <w:p w14:paraId="20B71DDC" w14:textId="77777777" w:rsidR="00E346F6" w:rsidRDefault="00E346F6" w:rsidP="00BA2FC2">
                      <w:pPr>
                        <w:pStyle w:val="msoorganizationname"/>
                        <w:jc w:val="both"/>
                        <w:rPr>
                          <w:color w:val="E4960A"/>
                          <w14:ligatures w14:val="none"/>
                        </w:rPr>
                      </w:pPr>
                      <w:r>
                        <w:rPr>
                          <w:rFonts w:ascii="Arial Narrow" w:hAnsi="Arial Narrow"/>
                          <w:b/>
                          <w:bCs/>
                          <w:color w:val="E4960A"/>
                          <w:kern w:val="24"/>
                          <w14:ligatures w14:val="none"/>
                        </w:rPr>
                        <w:t>Mettre les jeunesses au cœur de l’action départementale</w:t>
                      </w:r>
                    </w:p>
                    <w:p w14:paraId="2C015704" w14:textId="77777777" w:rsidR="00E346F6" w:rsidRDefault="00E346F6" w:rsidP="00BA2FC2">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4A7402FA" w14:textId="77777777" w:rsidR="00E346F6" w:rsidRDefault="00E346F6" w:rsidP="00BA2FC2">
                      <w:pPr>
                        <w:pStyle w:val="msoorganizationname"/>
                        <w:rPr>
                          <w14:ligatures w14:val="none"/>
                        </w:rPr>
                      </w:pPr>
                      <w:r>
                        <w:rPr>
                          <w:rFonts w:ascii="Arial Narrow" w:hAnsi="Arial Narrow"/>
                          <w:kern w:val="24"/>
                          <w14:ligatures w14:val="none"/>
                        </w:rPr>
                        <w:t>Valoriser l’engagement des jeunes</w:t>
                      </w:r>
                    </w:p>
                    <w:p w14:paraId="5FA31872" w14:textId="77777777" w:rsidR="00E346F6" w:rsidRDefault="00E346F6" w:rsidP="00BA2FC2">
                      <w:pPr>
                        <w:pStyle w:val="msoorganizationname"/>
                        <w:rPr>
                          <w14:ligatures w14:val="none"/>
                        </w:rPr>
                      </w:pPr>
                      <w:r>
                        <w:rPr>
                          <w:rFonts w:ascii="Arial Narrow" w:hAnsi="Arial Narrow"/>
                          <w:kern w:val="24"/>
                          <w14:ligatures w14:val="none"/>
                        </w:rPr>
                        <w:t>Accroître l’accès à la culture</w:t>
                      </w:r>
                    </w:p>
                    <w:p w14:paraId="0EEDAF46" w14:textId="77777777" w:rsidR="00E346F6" w:rsidRDefault="00E346F6" w:rsidP="00BA2FC2">
                      <w:pPr>
                        <w:pStyle w:val="msoorganizationname"/>
                        <w:rPr>
                          <w14:ligatures w14:val="none"/>
                        </w:rPr>
                      </w:pPr>
                      <w:r>
                        <w:rPr>
                          <w:rFonts w:ascii="Arial Narrow" w:hAnsi="Arial Narrow"/>
                          <w:kern w:val="24"/>
                          <w14:ligatures w14:val="none"/>
                        </w:rPr>
                        <w:t>Favoriser les activités sportives</w:t>
                      </w:r>
                    </w:p>
                    <w:p w14:paraId="4F69CC72" w14:textId="77777777" w:rsidR="00E346F6" w:rsidRDefault="00E346F6" w:rsidP="00BA2FC2">
                      <w:pPr>
                        <w:pStyle w:val="msoorganizationname"/>
                        <w:rPr>
                          <w14:ligatures w14:val="none"/>
                        </w:rPr>
                      </w:pPr>
                      <w:r>
                        <w:rPr>
                          <w:rFonts w:ascii="Arial Narrow" w:hAnsi="Arial Narrow"/>
                          <w:kern w:val="24"/>
                          <w14:ligatures w14:val="none"/>
                        </w:rPr>
                        <w:t>Préserver notre histoire et notre patrimoine</w:t>
                      </w:r>
                    </w:p>
                    <w:p w14:paraId="28D51E36" w14:textId="77777777" w:rsidR="00E346F6" w:rsidRDefault="00E346F6" w:rsidP="00BA2FC2">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6E9B61AE" w14:textId="15AADC4D" w:rsidR="002E5517" w:rsidRDefault="002E5517" w:rsidP="00BA2FC2">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642A6119" w14:textId="006CF263" w:rsidR="002E5517" w:rsidRPr="002E5517" w:rsidRDefault="002E5517" w:rsidP="00BA2FC2">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txbxContent>
                </v:textbox>
              </v:shape>
            </w:pict>
          </mc:Fallback>
        </mc:AlternateContent>
      </w:r>
    </w:p>
    <w:p w14:paraId="46FA859D" w14:textId="77777777" w:rsidR="00243ECF" w:rsidRDefault="00BA2FC2" w:rsidP="001A1F59">
      <w:r>
        <w:rPr>
          <w:rFonts w:ascii="Times New Roman" w:hAnsi="Times New Roman"/>
          <w:noProof/>
          <w:sz w:val="24"/>
          <w:szCs w:val="24"/>
          <w:lang w:eastAsia="fr-FR"/>
        </w:rPr>
        <mc:AlternateContent>
          <mc:Choice Requires="wps">
            <w:drawing>
              <wp:anchor distT="0" distB="0" distL="114300" distR="114300" simplePos="0" relativeHeight="252429312" behindDoc="0" locked="0" layoutInCell="1" allowOverlap="1" wp14:anchorId="38E107AC" wp14:editId="2BF0155F">
                <wp:simplePos x="0" y="0"/>
                <wp:positionH relativeFrom="margin">
                  <wp:posOffset>2228850</wp:posOffset>
                </wp:positionH>
                <wp:positionV relativeFrom="paragraph">
                  <wp:posOffset>228917</wp:posOffset>
                </wp:positionV>
                <wp:extent cx="7343775" cy="5916105"/>
                <wp:effectExtent l="0" t="0" r="9525" b="8890"/>
                <wp:wrapNone/>
                <wp:docPr id="492" name="Zone de texte 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591610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3175">
                              <a:solidFill>
                                <a:srgbClr val="E7B103"/>
                              </a:solidFill>
                              <a:miter lim="800000"/>
                              <a:headEnd/>
                              <a:tailEnd/>
                            </a14:hiddenLine>
                          </a:ext>
                          <a:ext uri="{AF507438-7753-43E0-B8FC-AC1667EBCBE1}">
                            <a14:hiddenEffects xmlns:a14="http://schemas.microsoft.com/office/drawing/2010/main">
                              <a:effectLst/>
                            </a14:hiddenEffects>
                          </a:ext>
                        </a:extLst>
                      </wps:spPr>
                      <wps:txbx>
                        <w:txbxContent>
                          <w:p w14:paraId="547F063F" w14:textId="77777777" w:rsidR="00E346F6" w:rsidRDefault="00E346F6" w:rsidP="00BA2FC2">
                            <w:pPr>
                              <w:pStyle w:val="msoorganizationname"/>
                              <w:jc w:val="both"/>
                              <w:rPr>
                                <w:rFonts w:ascii="Arial Narrow" w:hAnsi="Arial Narrow"/>
                                <w:b/>
                                <w:bCs/>
                                <w:i/>
                                <w:iCs/>
                                <w:color w:val="E4960A"/>
                                <w:kern w:val="24"/>
                                <w:sz w:val="24"/>
                                <w:szCs w:val="24"/>
                                <w14:ligatures w14:val="none"/>
                              </w:rPr>
                            </w:pPr>
                            <w:r>
                              <w:rPr>
                                <w:rFonts w:ascii="Arial Narrow" w:hAnsi="Arial Narrow"/>
                                <w:b/>
                                <w:bCs/>
                                <w:i/>
                                <w:iCs/>
                                <w:color w:val="E4960A"/>
                                <w:sz w:val="24"/>
                                <w:szCs w:val="24"/>
                                <w14:ligatures w14:val="none"/>
                              </w:rPr>
                              <w:t xml:space="preserve">Il ne suffit pas d’affirmer que nous avons confiance en la jeunesse, il faut lui en donner la preuve. C’est ce parti pris qui a conduit le Département à engager, depuis plus de dix ans, une politique volontariste en faveur de la jeunesse (Pacte départemental pour la jeunesse de 2012, délibération annuelle sur l’évolution des mesures jeunesse…). Une ambition qui se décline dans ses différentes politiques sectorielles et au travers des mesures universelles qui s’adressent à tous les jeunes du Pas-de-Calais (mesure permis engagement citoyen, aide au BAFA/BAFD, bourse initiatives jeunes pour l’aide au projet et sac ados). </w:t>
                            </w:r>
                          </w:p>
                          <w:p w14:paraId="281F7F2C" w14:textId="77777777" w:rsidR="00E346F6" w:rsidRDefault="00E346F6" w:rsidP="00BA2FC2">
                            <w:pPr>
                              <w:pStyle w:val="msoorganizationname"/>
                              <w:jc w:val="center"/>
                              <w:rPr>
                                <w:rFonts w:ascii="Arial Narrow" w:hAnsi="Arial Narrow"/>
                                <w:b/>
                                <w:bCs/>
                                <w:color w:val="DD9617"/>
                                <w:kern w:val="24"/>
                                <w:sz w:val="14"/>
                                <w:szCs w:val="14"/>
                                <w14:ligatures w14:val="none"/>
                              </w:rPr>
                            </w:pPr>
                            <w:r>
                              <w:rPr>
                                <w:rFonts w:ascii="Arial Narrow" w:hAnsi="Arial Narrow"/>
                                <w:b/>
                                <w:bCs/>
                                <w:color w:val="DD9617"/>
                                <w:kern w:val="24"/>
                                <w:sz w:val="14"/>
                                <w:szCs w:val="14"/>
                                <w14:ligatures w14:val="none"/>
                              </w:rPr>
                              <w:t> </w:t>
                            </w:r>
                          </w:p>
                          <w:p w14:paraId="5B5E7E1E" w14:textId="77777777" w:rsidR="00E346F6" w:rsidRDefault="00E346F6" w:rsidP="00BA2FC2">
                            <w:pPr>
                              <w:pStyle w:val="msoorganizationname"/>
                              <w:jc w:val="center"/>
                              <w:rPr>
                                <w:rFonts w:ascii="Arial Narrow" w:hAnsi="Arial Narrow"/>
                                <w:b/>
                                <w:bCs/>
                                <w:color w:val="E4960A"/>
                                <w:kern w:val="24"/>
                                <w:sz w:val="24"/>
                                <w:szCs w:val="24"/>
                                <w14:ligatures w14:val="none"/>
                              </w:rPr>
                            </w:pPr>
                            <w:r>
                              <w:rPr>
                                <w:rFonts w:ascii="Arial Narrow" w:hAnsi="Arial Narrow"/>
                                <w:b/>
                                <w:bCs/>
                                <w:color w:val="E4960A"/>
                                <w:kern w:val="24"/>
                                <w:sz w:val="24"/>
                                <w:szCs w:val="24"/>
                                <w14:ligatures w14:val="none"/>
                              </w:rPr>
                              <w:t xml:space="preserve">Le Département accompagne l’autonomie des jeunes </w:t>
                            </w:r>
                          </w:p>
                          <w:p w14:paraId="53193B82" w14:textId="77777777" w:rsidR="00E346F6" w:rsidRDefault="00E346F6" w:rsidP="00BA2FC2">
                            <w:pPr>
                              <w:pStyle w:val="msoorganizationname"/>
                              <w:jc w:val="center"/>
                              <w:rPr>
                                <w:rFonts w:ascii="Arial Narrow" w:hAnsi="Arial Narrow"/>
                                <w:b/>
                                <w:bCs/>
                                <w:color w:val="E4960A"/>
                                <w:kern w:val="24"/>
                                <w:sz w:val="8"/>
                                <w:szCs w:val="8"/>
                                <w14:ligatures w14:val="none"/>
                              </w:rPr>
                            </w:pPr>
                            <w:r>
                              <w:rPr>
                                <w:rFonts w:ascii="Arial Narrow" w:hAnsi="Arial Narrow"/>
                                <w:b/>
                                <w:bCs/>
                                <w:color w:val="E4960A"/>
                                <w:kern w:val="24"/>
                                <w:sz w:val="8"/>
                                <w:szCs w:val="8"/>
                                <w14:ligatures w14:val="none"/>
                              </w:rPr>
                              <w:t> </w:t>
                            </w:r>
                          </w:p>
                          <w:p w14:paraId="0A0CD8AD" w14:textId="77777777" w:rsidR="00E346F6" w:rsidRDefault="00E346F6" w:rsidP="00BA2FC2">
                            <w:pPr>
                              <w:widowControl w:val="0"/>
                              <w:jc w:val="both"/>
                              <w:rPr>
                                <w:rFonts w:ascii="Arial Narrow" w:hAnsi="Arial Narrow"/>
                                <w:color w:val="000000"/>
                                <w:kern w:val="24"/>
                              </w:rPr>
                            </w:pPr>
                            <w:r>
                              <w:rPr>
                                <w:rFonts w:ascii="Arial Narrow" w:hAnsi="Arial Narrow"/>
                                <w:kern w:val="24"/>
                              </w:rPr>
                              <w:t>L’action départementale se veut en cohérence avec la réalité des parcours des jeunes dans leur construction et leur quête d’émancipation, car les besoins diffèrent en fonction de l’âge, du lieu de vie, ou des réalités personnelles et familiales. Le Département, en lien avec ses partenaires, propose donc des dispositifs ou des actions à destination de jeunes inscrits dans un parcours d’insertion professionnelle et/ou de jeunes ayant besoin d’un accompagnement spécifique, ponctuel ou inscrit dans la durée. Une attention toute particulière est portée en faveur des jeunes sortant de l’aide sociale à l’enfance ou, tout naturellement, les questions de la formation, du logement, de l’insertion restent prédominantes.</w:t>
                            </w:r>
                          </w:p>
                          <w:p w14:paraId="29E10E49" w14:textId="77777777" w:rsidR="00E346F6" w:rsidRDefault="00E346F6" w:rsidP="00BA2FC2">
                            <w:pPr>
                              <w:pStyle w:val="msoorganizationname"/>
                              <w:jc w:val="center"/>
                              <w:rPr>
                                <w:sz w:val="8"/>
                                <w:szCs w:val="8"/>
                                <w14:ligatures w14:val="none"/>
                              </w:rPr>
                            </w:pPr>
                            <w:r>
                              <w:rPr>
                                <w:sz w:val="8"/>
                                <w:szCs w:val="8"/>
                                <w14:ligatures w14:val="none"/>
                              </w:rPr>
                              <w:t> </w:t>
                            </w:r>
                          </w:p>
                          <w:p w14:paraId="39EDCB28" w14:textId="77777777" w:rsidR="00E346F6" w:rsidRDefault="00E346F6" w:rsidP="00BA2FC2">
                            <w:pPr>
                              <w:pStyle w:val="msoorganizationname"/>
                              <w:jc w:val="center"/>
                              <w:rPr>
                                <w:rFonts w:ascii="Arial Narrow" w:hAnsi="Arial Narrow"/>
                                <w:b/>
                                <w:bCs/>
                                <w:color w:val="E4960A"/>
                                <w:kern w:val="24"/>
                                <w:sz w:val="24"/>
                                <w:szCs w:val="24"/>
                                <w14:ligatures w14:val="none"/>
                              </w:rPr>
                            </w:pPr>
                            <w:r>
                              <w:rPr>
                                <w:rFonts w:ascii="Arial Narrow" w:hAnsi="Arial Narrow"/>
                                <w:b/>
                                <w:bCs/>
                                <w:color w:val="E4960A"/>
                                <w:kern w:val="24"/>
                                <w:sz w:val="24"/>
                                <w:szCs w:val="24"/>
                                <w14:ligatures w14:val="none"/>
                              </w:rPr>
                              <w:t>Le Département ouvre le champ des possibles</w:t>
                            </w:r>
                          </w:p>
                          <w:p w14:paraId="72977FB1" w14:textId="77777777" w:rsidR="00E346F6" w:rsidRDefault="00E346F6" w:rsidP="00BA2FC2">
                            <w:pPr>
                              <w:pStyle w:val="msoorganizationname"/>
                              <w:jc w:val="center"/>
                              <w:rPr>
                                <w:sz w:val="6"/>
                                <w:szCs w:val="6"/>
                                <w14:ligatures w14:val="none"/>
                              </w:rPr>
                            </w:pPr>
                            <w:r>
                              <w:rPr>
                                <w:sz w:val="6"/>
                                <w:szCs w:val="6"/>
                                <w14:ligatures w14:val="none"/>
                              </w:rPr>
                              <w:t> </w:t>
                            </w:r>
                          </w:p>
                          <w:p w14:paraId="390A920D" w14:textId="77777777" w:rsidR="00E346F6" w:rsidRDefault="00E346F6" w:rsidP="00BA2FC2">
                            <w:pPr>
                              <w:widowControl w:val="0"/>
                              <w:jc w:val="both"/>
                              <w:rPr>
                                <w:rFonts w:ascii="Arial Narrow" w:hAnsi="Arial Narrow"/>
                                <w:kern w:val="24"/>
                              </w:rPr>
                            </w:pPr>
                            <w:r>
                              <w:rPr>
                                <w:rFonts w:ascii="Arial Narrow" w:hAnsi="Arial Narrow"/>
                                <w:kern w:val="24"/>
                              </w:rPr>
                              <w:t xml:space="preserve">« Donner des perspectives, ouvrir le champ des possibles », est une volonté forte qui se traduit concrètement par l’accueil et le recrutement des jeunes au sein de la collectivité. L’apprentissage est un outil qui facilite l’épanouissement et l’insertion des jeunes. Avec plus de 95 % de taux d’obtention du diplôme pour les apprentis accueillis dans les services départementaux, l’apprentissage a prouvé son efficacité. Dans cet esprit, il apparaît essentiel d’ouvrir encore davantage l’apprentissage à des métiers identifiés comme étant « en tension » et aux métiers liés aux compétences du Département. L’apprentissage est également un vecteur de lutte contre les stéréotypes professionnels de toute nature en favorisant, notamment, l’accès à l’emploi public des jeunes en situation de handicap ou encore en favorisant la mixité dans les métiers. </w:t>
                            </w:r>
                          </w:p>
                          <w:p w14:paraId="6591D429" w14:textId="77777777" w:rsidR="00E346F6" w:rsidRDefault="00E346F6" w:rsidP="00BA2FC2">
                            <w:pPr>
                              <w:widowControl w:val="0"/>
                              <w:jc w:val="both"/>
                              <w:rPr>
                                <w:rFonts w:ascii="Arial Narrow" w:hAnsi="Arial Narrow"/>
                                <w:kern w:val="24"/>
                                <w:sz w:val="8"/>
                                <w:szCs w:val="8"/>
                              </w:rPr>
                            </w:pPr>
                            <w:r>
                              <w:rPr>
                                <w:rFonts w:ascii="Arial Narrow" w:hAnsi="Arial Narrow"/>
                                <w:kern w:val="24"/>
                                <w:sz w:val="8"/>
                                <w:szCs w:val="8"/>
                              </w:rPr>
                              <w:t> </w:t>
                            </w:r>
                          </w:p>
                          <w:p w14:paraId="26852820" w14:textId="77777777" w:rsidR="00E346F6" w:rsidRDefault="00E346F6" w:rsidP="00BA2FC2">
                            <w:pPr>
                              <w:widowControl w:val="0"/>
                              <w:jc w:val="center"/>
                              <w:rPr>
                                <w:rFonts w:ascii="Arial Narrow" w:hAnsi="Arial Narrow"/>
                                <w:b/>
                                <w:bCs/>
                                <w:color w:val="DD9617"/>
                                <w:kern w:val="24"/>
                                <w:sz w:val="24"/>
                                <w:szCs w:val="24"/>
                              </w:rPr>
                            </w:pPr>
                            <w:r>
                              <w:rPr>
                                <w:rFonts w:ascii="Arial Narrow" w:hAnsi="Arial Narrow"/>
                                <w:b/>
                                <w:bCs/>
                                <w:color w:val="DD9617"/>
                                <w:kern w:val="24"/>
                                <w:sz w:val="24"/>
                                <w:szCs w:val="24"/>
                              </w:rPr>
                              <w:t>Le Département donne la parole aux jeunes</w:t>
                            </w:r>
                          </w:p>
                          <w:p w14:paraId="5D61176F" w14:textId="77777777" w:rsidR="00E346F6" w:rsidRDefault="00E346F6" w:rsidP="00BA2FC2">
                            <w:pPr>
                              <w:widowControl w:val="0"/>
                              <w:jc w:val="both"/>
                              <w:rPr>
                                <w:rFonts w:ascii="Arial Narrow" w:hAnsi="Arial Narrow"/>
                                <w:color w:val="000000"/>
                                <w:kern w:val="24"/>
                              </w:rPr>
                            </w:pPr>
                            <w:r>
                              <w:rPr>
                                <w:rFonts w:ascii="Arial Narrow" w:hAnsi="Arial Narrow"/>
                              </w:rPr>
                              <w:t xml:space="preserve">Pour répondre au besoin légitime d’expression des jeunes, le Département soutient le développement des initiatives jeunesses sur les territoires qui favorisent la participation des jeunes. Il tend également à simplifier et à organiser la communication envers les jeunes, pour la rendre plus accessible notamment en matière d’accès aux droits.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E107AC" id="Zone de texte 492" o:spid="_x0000_s1146" type="#_x0000_t202" style="position:absolute;margin-left:175.5pt;margin-top:18pt;width:578.25pt;height:465.85pt;z-index:25242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JBI5gEAALkDAAAOAAAAZHJzL2Uyb0RvYy54bWysU9uO0zAQfUfiHyy/0yQtbSFqulp2tQhp&#10;uUgLH+A4dmKReMzYbVK+nomTdgu8IV4sz9g+M+fM8e5m6Fp2VOgN2IJni5QzZSVUxtYF//b14dUb&#10;znwQthItWFXwk/L8Zv/yxa53uVpCA22lkBGI9XnvCt6E4PIk8bJRnfALcMrSoQbsRKAQ66RC0RN6&#10;1ybLNN0kPWDlEKTynrL30yHfR3ytlQyftfYqsLbg1FuIK8a1HNdkvxN5jcI1Rs5tiH/oohPGUtEL&#10;1L0Igh3Q/AXVGYngQYeFhC4BrY1UkQOxydI/2Dw1wqnIhcTx7iKT/3+w8tPxyX1BFoZ3MNAAIwnv&#10;HkF+98zCXSNsrW4RoW+UqKhwNkqW9M7n89NRap/7EaTsP0JFQxaHABFo0NiNqhBPRug0gNNFdDUE&#10;Jim5Xb1ebbdrziSdrd9mmyxdxxoiPz936MN7BR0bNwVHmmqEF8dHH8Z2RH6+Mlaz8GDaNk62tb8l&#10;6OKUUdEa8+tz/xOTMJQDMxUxXUZ7jKclVCfihzD5h/xOmwbwJ2c9eafg/sdBoOKs/WBJo9Vmvd2Q&#10;2a4DvA7K60BYSVAFD5xN27swGfTg0NQNVZqmYuGWdNUmMn7uap4G+SMKMXt5NOB1HG89/7j9LwAA&#10;AP//AwBQSwMEFAAGAAgAAAAhAB05uj3hAAAACwEAAA8AAABkcnMvZG93bnJldi54bWxMj0FPwzAM&#10;he9I/IfISFwQSzfUditNJ0CCyy5jTEPcssa01RKnarKt/Hu8E5xsy0/vfa9cjs6KEw6h86RgOklA&#10;INXedNQo2H683s9BhKjJaOsJFfxggGV1fVXqwvgzveNpExvBJhQKraCNsS+kDHWLToeJ75H49+0H&#10;pyOfQyPNoM9s7qycJUkmne6IE1rd40uL9WFzdBzSy3Wg1XxxZ553s8/Vwb4NX1ap25vx6RFExDH+&#10;ieGCz+hQMdPeH8kEYRU8pFPuEnnJeF4EaZKnIPYKFlmeg6xK+b9D9QsAAP//AwBQSwECLQAUAAYA&#10;CAAAACEAtoM4kv4AAADhAQAAEwAAAAAAAAAAAAAAAAAAAAAAW0NvbnRlbnRfVHlwZXNdLnhtbFBL&#10;AQItABQABgAIAAAAIQA4/SH/1gAAAJQBAAALAAAAAAAAAAAAAAAAAC8BAABfcmVscy8ucmVsc1BL&#10;AQItABQABgAIAAAAIQAPrJBI5gEAALkDAAAOAAAAAAAAAAAAAAAAAC4CAABkcnMvZTJvRG9jLnht&#10;bFBLAQItABQABgAIAAAAIQAdObo94QAAAAsBAAAPAAAAAAAAAAAAAAAAAEAEAABkcnMvZG93bnJl&#10;di54bWxQSwUGAAAAAAQABADzAAAATgUAAAAA&#10;" filled="f" fillcolor="#5b9bd5" stroked="f" strokecolor="#e7b103" strokeweight=".25pt">
                <v:textbox inset="2.88pt,2.88pt,2.88pt,2.88pt">
                  <w:txbxContent>
                    <w:p w14:paraId="547F063F" w14:textId="77777777" w:rsidR="00E346F6" w:rsidRDefault="00E346F6" w:rsidP="00BA2FC2">
                      <w:pPr>
                        <w:pStyle w:val="msoorganizationname"/>
                        <w:jc w:val="both"/>
                        <w:rPr>
                          <w:rFonts w:ascii="Arial Narrow" w:hAnsi="Arial Narrow"/>
                          <w:b/>
                          <w:bCs/>
                          <w:i/>
                          <w:iCs/>
                          <w:color w:val="E4960A"/>
                          <w:kern w:val="24"/>
                          <w:sz w:val="24"/>
                          <w:szCs w:val="24"/>
                          <w14:ligatures w14:val="none"/>
                        </w:rPr>
                      </w:pPr>
                      <w:r>
                        <w:rPr>
                          <w:rFonts w:ascii="Arial Narrow" w:hAnsi="Arial Narrow"/>
                          <w:b/>
                          <w:bCs/>
                          <w:i/>
                          <w:iCs/>
                          <w:color w:val="E4960A"/>
                          <w:sz w:val="24"/>
                          <w:szCs w:val="24"/>
                          <w14:ligatures w14:val="none"/>
                        </w:rPr>
                        <w:t xml:space="preserve">Il ne suffit pas d’affirmer que nous avons confiance en la jeunesse, il faut lui en donner la preuve. C’est ce parti pris qui a conduit le Département à engager, depuis plus de dix ans, une politique volontariste en faveur de la jeunesse (Pacte départemental pour la jeunesse de 2012, délibération annuelle sur l’évolution des mesures jeunesse…). Une ambition qui se décline dans ses différentes politiques sectorielles et au travers des mesures universelles qui s’adressent à tous les jeunes du Pas-de-Calais (mesure permis engagement citoyen, aide au BAFA/BAFD, bourse initiatives jeunes pour l’aide au projet et sac ados). </w:t>
                      </w:r>
                    </w:p>
                    <w:p w14:paraId="281F7F2C" w14:textId="77777777" w:rsidR="00E346F6" w:rsidRDefault="00E346F6" w:rsidP="00BA2FC2">
                      <w:pPr>
                        <w:pStyle w:val="msoorganizationname"/>
                        <w:jc w:val="center"/>
                        <w:rPr>
                          <w:rFonts w:ascii="Arial Narrow" w:hAnsi="Arial Narrow"/>
                          <w:b/>
                          <w:bCs/>
                          <w:color w:val="DD9617"/>
                          <w:kern w:val="24"/>
                          <w:sz w:val="14"/>
                          <w:szCs w:val="14"/>
                          <w14:ligatures w14:val="none"/>
                        </w:rPr>
                      </w:pPr>
                      <w:r>
                        <w:rPr>
                          <w:rFonts w:ascii="Arial Narrow" w:hAnsi="Arial Narrow"/>
                          <w:b/>
                          <w:bCs/>
                          <w:color w:val="DD9617"/>
                          <w:kern w:val="24"/>
                          <w:sz w:val="14"/>
                          <w:szCs w:val="14"/>
                          <w14:ligatures w14:val="none"/>
                        </w:rPr>
                        <w:t> </w:t>
                      </w:r>
                    </w:p>
                    <w:p w14:paraId="5B5E7E1E" w14:textId="77777777" w:rsidR="00E346F6" w:rsidRDefault="00E346F6" w:rsidP="00BA2FC2">
                      <w:pPr>
                        <w:pStyle w:val="msoorganizationname"/>
                        <w:jc w:val="center"/>
                        <w:rPr>
                          <w:rFonts w:ascii="Arial Narrow" w:hAnsi="Arial Narrow"/>
                          <w:b/>
                          <w:bCs/>
                          <w:color w:val="E4960A"/>
                          <w:kern w:val="24"/>
                          <w:sz w:val="24"/>
                          <w:szCs w:val="24"/>
                          <w14:ligatures w14:val="none"/>
                        </w:rPr>
                      </w:pPr>
                      <w:r>
                        <w:rPr>
                          <w:rFonts w:ascii="Arial Narrow" w:hAnsi="Arial Narrow"/>
                          <w:b/>
                          <w:bCs/>
                          <w:color w:val="E4960A"/>
                          <w:kern w:val="24"/>
                          <w:sz w:val="24"/>
                          <w:szCs w:val="24"/>
                          <w14:ligatures w14:val="none"/>
                        </w:rPr>
                        <w:t xml:space="preserve">Le Département accompagne l’autonomie des jeunes </w:t>
                      </w:r>
                    </w:p>
                    <w:p w14:paraId="53193B82" w14:textId="77777777" w:rsidR="00E346F6" w:rsidRDefault="00E346F6" w:rsidP="00BA2FC2">
                      <w:pPr>
                        <w:pStyle w:val="msoorganizationname"/>
                        <w:jc w:val="center"/>
                        <w:rPr>
                          <w:rFonts w:ascii="Arial Narrow" w:hAnsi="Arial Narrow"/>
                          <w:b/>
                          <w:bCs/>
                          <w:color w:val="E4960A"/>
                          <w:kern w:val="24"/>
                          <w:sz w:val="8"/>
                          <w:szCs w:val="8"/>
                          <w14:ligatures w14:val="none"/>
                        </w:rPr>
                      </w:pPr>
                      <w:r>
                        <w:rPr>
                          <w:rFonts w:ascii="Arial Narrow" w:hAnsi="Arial Narrow"/>
                          <w:b/>
                          <w:bCs/>
                          <w:color w:val="E4960A"/>
                          <w:kern w:val="24"/>
                          <w:sz w:val="8"/>
                          <w:szCs w:val="8"/>
                          <w14:ligatures w14:val="none"/>
                        </w:rPr>
                        <w:t> </w:t>
                      </w:r>
                    </w:p>
                    <w:p w14:paraId="0A0CD8AD" w14:textId="77777777" w:rsidR="00E346F6" w:rsidRDefault="00E346F6" w:rsidP="00BA2FC2">
                      <w:pPr>
                        <w:widowControl w:val="0"/>
                        <w:jc w:val="both"/>
                        <w:rPr>
                          <w:rFonts w:ascii="Arial Narrow" w:hAnsi="Arial Narrow"/>
                          <w:color w:val="000000"/>
                          <w:kern w:val="24"/>
                        </w:rPr>
                      </w:pPr>
                      <w:r>
                        <w:rPr>
                          <w:rFonts w:ascii="Arial Narrow" w:hAnsi="Arial Narrow"/>
                          <w:kern w:val="24"/>
                        </w:rPr>
                        <w:t>L’action départementale se veut en cohérence avec la réalité des parcours des jeunes dans leur construction et leur quête d’émancipation, car les besoins diffèrent en fonction de l’âge, du lieu de vie, ou des réalités personnelles et familiales. Le Département, en lien avec ses partenaires, propose donc des dispositifs ou des actions à destination de jeunes inscrits dans un parcours d’insertion professionnelle et/ou de jeunes ayant besoin d’un accompagnement spécifique, ponctuel ou inscrit dans la durée. Une attention toute particulière est portée en faveur des jeunes sortant de l’aide sociale à l’enfance ou, tout naturellement, les questions de la formation, du logement, de l’insertion restent prédominantes.</w:t>
                      </w:r>
                    </w:p>
                    <w:p w14:paraId="29E10E49" w14:textId="77777777" w:rsidR="00E346F6" w:rsidRDefault="00E346F6" w:rsidP="00BA2FC2">
                      <w:pPr>
                        <w:pStyle w:val="msoorganizationname"/>
                        <w:jc w:val="center"/>
                        <w:rPr>
                          <w:sz w:val="8"/>
                          <w:szCs w:val="8"/>
                          <w14:ligatures w14:val="none"/>
                        </w:rPr>
                      </w:pPr>
                      <w:r>
                        <w:rPr>
                          <w:sz w:val="8"/>
                          <w:szCs w:val="8"/>
                          <w14:ligatures w14:val="none"/>
                        </w:rPr>
                        <w:t> </w:t>
                      </w:r>
                    </w:p>
                    <w:p w14:paraId="39EDCB28" w14:textId="77777777" w:rsidR="00E346F6" w:rsidRDefault="00E346F6" w:rsidP="00BA2FC2">
                      <w:pPr>
                        <w:pStyle w:val="msoorganizationname"/>
                        <w:jc w:val="center"/>
                        <w:rPr>
                          <w:rFonts w:ascii="Arial Narrow" w:hAnsi="Arial Narrow"/>
                          <w:b/>
                          <w:bCs/>
                          <w:color w:val="E4960A"/>
                          <w:kern w:val="24"/>
                          <w:sz w:val="24"/>
                          <w:szCs w:val="24"/>
                          <w14:ligatures w14:val="none"/>
                        </w:rPr>
                      </w:pPr>
                      <w:r>
                        <w:rPr>
                          <w:rFonts w:ascii="Arial Narrow" w:hAnsi="Arial Narrow"/>
                          <w:b/>
                          <w:bCs/>
                          <w:color w:val="E4960A"/>
                          <w:kern w:val="24"/>
                          <w:sz w:val="24"/>
                          <w:szCs w:val="24"/>
                          <w14:ligatures w14:val="none"/>
                        </w:rPr>
                        <w:t>Le Département ouvre le champ des possibles</w:t>
                      </w:r>
                    </w:p>
                    <w:p w14:paraId="72977FB1" w14:textId="77777777" w:rsidR="00E346F6" w:rsidRDefault="00E346F6" w:rsidP="00BA2FC2">
                      <w:pPr>
                        <w:pStyle w:val="msoorganizationname"/>
                        <w:jc w:val="center"/>
                        <w:rPr>
                          <w:sz w:val="6"/>
                          <w:szCs w:val="6"/>
                          <w14:ligatures w14:val="none"/>
                        </w:rPr>
                      </w:pPr>
                      <w:r>
                        <w:rPr>
                          <w:sz w:val="6"/>
                          <w:szCs w:val="6"/>
                          <w14:ligatures w14:val="none"/>
                        </w:rPr>
                        <w:t> </w:t>
                      </w:r>
                    </w:p>
                    <w:p w14:paraId="390A920D" w14:textId="77777777" w:rsidR="00E346F6" w:rsidRDefault="00E346F6" w:rsidP="00BA2FC2">
                      <w:pPr>
                        <w:widowControl w:val="0"/>
                        <w:jc w:val="both"/>
                        <w:rPr>
                          <w:rFonts w:ascii="Arial Narrow" w:hAnsi="Arial Narrow"/>
                          <w:kern w:val="24"/>
                        </w:rPr>
                      </w:pPr>
                      <w:r>
                        <w:rPr>
                          <w:rFonts w:ascii="Arial Narrow" w:hAnsi="Arial Narrow"/>
                          <w:kern w:val="24"/>
                        </w:rPr>
                        <w:t xml:space="preserve">« Donner des perspectives, ouvrir le champ des possibles », est une volonté forte qui se traduit concrètement par l’accueil et le recrutement des jeunes au sein de la collectivité. L’apprentissage est un outil qui facilite l’épanouissement et l’insertion des jeunes. Avec plus de 95 % de taux d’obtention du diplôme pour les apprentis accueillis dans les services départementaux, l’apprentissage a prouvé son efficacité. Dans cet esprit, il apparaît essentiel d’ouvrir encore davantage l’apprentissage à des métiers identifiés comme étant « en tension » et aux métiers liés aux compétences du Département. L’apprentissage est également un vecteur de lutte contre les stéréotypes professionnels de toute nature en favorisant, notamment, l’accès à l’emploi public des jeunes en situation de handicap ou encore en favorisant la mixité dans les métiers. </w:t>
                      </w:r>
                    </w:p>
                    <w:p w14:paraId="6591D429" w14:textId="77777777" w:rsidR="00E346F6" w:rsidRDefault="00E346F6" w:rsidP="00BA2FC2">
                      <w:pPr>
                        <w:widowControl w:val="0"/>
                        <w:jc w:val="both"/>
                        <w:rPr>
                          <w:rFonts w:ascii="Arial Narrow" w:hAnsi="Arial Narrow"/>
                          <w:kern w:val="24"/>
                          <w:sz w:val="8"/>
                          <w:szCs w:val="8"/>
                        </w:rPr>
                      </w:pPr>
                      <w:r>
                        <w:rPr>
                          <w:rFonts w:ascii="Arial Narrow" w:hAnsi="Arial Narrow"/>
                          <w:kern w:val="24"/>
                          <w:sz w:val="8"/>
                          <w:szCs w:val="8"/>
                        </w:rPr>
                        <w:t> </w:t>
                      </w:r>
                    </w:p>
                    <w:p w14:paraId="26852820" w14:textId="77777777" w:rsidR="00E346F6" w:rsidRDefault="00E346F6" w:rsidP="00BA2FC2">
                      <w:pPr>
                        <w:widowControl w:val="0"/>
                        <w:jc w:val="center"/>
                        <w:rPr>
                          <w:rFonts w:ascii="Arial Narrow" w:hAnsi="Arial Narrow"/>
                          <w:b/>
                          <w:bCs/>
                          <w:color w:val="DD9617"/>
                          <w:kern w:val="24"/>
                          <w:sz w:val="24"/>
                          <w:szCs w:val="24"/>
                        </w:rPr>
                      </w:pPr>
                      <w:r>
                        <w:rPr>
                          <w:rFonts w:ascii="Arial Narrow" w:hAnsi="Arial Narrow"/>
                          <w:b/>
                          <w:bCs/>
                          <w:color w:val="DD9617"/>
                          <w:kern w:val="24"/>
                          <w:sz w:val="24"/>
                          <w:szCs w:val="24"/>
                        </w:rPr>
                        <w:t>Le Département donne la parole aux jeunes</w:t>
                      </w:r>
                    </w:p>
                    <w:p w14:paraId="5D61176F" w14:textId="77777777" w:rsidR="00E346F6" w:rsidRDefault="00E346F6" w:rsidP="00BA2FC2">
                      <w:pPr>
                        <w:widowControl w:val="0"/>
                        <w:jc w:val="both"/>
                        <w:rPr>
                          <w:rFonts w:ascii="Arial Narrow" w:hAnsi="Arial Narrow"/>
                          <w:color w:val="000000"/>
                          <w:kern w:val="24"/>
                        </w:rPr>
                      </w:pPr>
                      <w:r>
                        <w:rPr>
                          <w:rFonts w:ascii="Arial Narrow" w:hAnsi="Arial Narrow"/>
                        </w:rPr>
                        <w:t xml:space="preserve">Pour répondre au besoin légitime d’expression des jeunes, le Département soutient le développement des initiatives jeunesses sur les territoires qui favorisent la participation des jeunes. Il tend également à simplifier et à organiser la communication envers les jeunes, pour la rendre plus accessible notamment en matière d’accès aux droits. </w:t>
                      </w:r>
                    </w:p>
                  </w:txbxContent>
                </v:textbox>
                <w10:wrap anchorx="margin"/>
              </v:shape>
            </w:pict>
          </mc:Fallback>
        </mc:AlternateContent>
      </w:r>
    </w:p>
    <w:p w14:paraId="13E4A690" w14:textId="77777777" w:rsidR="00243ECF" w:rsidRDefault="00243ECF" w:rsidP="001A1F59"/>
    <w:p w14:paraId="45D6A393" w14:textId="7F2D7F17" w:rsidR="00243ECF" w:rsidRDefault="00243ECF" w:rsidP="001A1F59"/>
    <w:p w14:paraId="564E2042" w14:textId="0F71A42C" w:rsidR="00243ECF" w:rsidRDefault="002E5517" w:rsidP="001A1F59">
      <w:r>
        <w:rPr>
          <w:rFonts w:ascii="Times New Roman" w:hAnsi="Times New Roman"/>
          <w:noProof/>
          <w:sz w:val="24"/>
          <w:szCs w:val="24"/>
          <w:lang w:eastAsia="fr-FR"/>
        </w:rPr>
        <mc:AlternateContent>
          <mc:Choice Requires="wps">
            <w:drawing>
              <wp:anchor distT="0" distB="0" distL="114300" distR="114300" simplePos="0" relativeHeight="252428288" behindDoc="0" locked="0" layoutInCell="1" allowOverlap="1" wp14:anchorId="3470A6B8" wp14:editId="36E26FEF">
                <wp:simplePos x="0" y="0"/>
                <wp:positionH relativeFrom="column">
                  <wp:posOffset>-614045</wp:posOffset>
                </wp:positionH>
                <wp:positionV relativeFrom="paragraph">
                  <wp:posOffset>253364</wp:posOffset>
                </wp:positionV>
                <wp:extent cx="2595245" cy="5027295"/>
                <wp:effectExtent l="0" t="0" r="0" b="1905"/>
                <wp:wrapNone/>
                <wp:docPr id="493" name="Zone de texte 4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5245" cy="5027295"/>
                        </a:xfrm>
                        <a:prstGeom prst="rect">
                          <a:avLst/>
                        </a:prstGeom>
                        <a:solidFill>
                          <a:srgbClr val="FDE6C5"/>
                        </a:solidFill>
                        <a:ln>
                          <a:noFill/>
                        </a:ln>
                        <a:effectLst/>
                        <a:extLs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7F9D7E73" w14:textId="77777777" w:rsidR="00E346F6" w:rsidRDefault="00E346F6" w:rsidP="00BA2FC2">
                            <w:pPr>
                              <w:pStyle w:val="msoorganizationname"/>
                              <w:jc w:val="center"/>
                              <w:rPr>
                                <w:rFonts w:ascii="Arial Narrow" w:hAnsi="Arial Narrow"/>
                                <w:b/>
                                <w:bCs/>
                                <w:color w:val="DF890B"/>
                                <w:kern w:val="24"/>
                                <w:sz w:val="28"/>
                                <w:szCs w:val="28"/>
                                <w14:ligatures w14:val="none"/>
                              </w:rPr>
                            </w:pPr>
                            <w:r>
                              <w:rPr>
                                <w:rFonts w:ascii="Arial Narrow" w:hAnsi="Arial Narrow"/>
                                <w:b/>
                                <w:bCs/>
                                <w:color w:val="DF890B"/>
                                <w:kern w:val="24"/>
                                <w:sz w:val="28"/>
                                <w:szCs w:val="28"/>
                                <w14:ligatures w14:val="none"/>
                              </w:rPr>
                              <w:t xml:space="preserve">Les chiffres clés des jeunesses au cœur de l’action départementale </w:t>
                            </w:r>
                          </w:p>
                          <w:p w14:paraId="5808FB63" w14:textId="77777777" w:rsidR="00E346F6" w:rsidRDefault="00E346F6" w:rsidP="00BA2FC2">
                            <w:pPr>
                              <w:pStyle w:val="msoorganizationname"/>
                              <w:jc w:val="center"/>
                              <w:rPr>
                                <w:rFonts w:ascii="Arial Narrow" w:hAnsi="Arial Narrow"/>
                                <w:b/>
                                <w:bCs/>
                                <w:color w:val="F0940C"/>
                                <w:kern w:val="24"/>
                                <w:sz w:val="28"/>
                                <w:szCs w:val="28"/>
                                <w14:ligatures w14:val="none"/>
                              </w:rPr>
                            </w:pPr>
                            <w:r>
                              <w:rPr>
                                <w:rFonts w:ascii="Arial Narrow" w:hAnsi="Arial Narrow"/>
                                <w:b/>
                                <w:bCs/>
                                <w:color w:val="F0940C"/>
                                <w:kern w:val="24"/>
                                <w:sz w:val="28"/>
                                <w:szCs w:val="28"/>
                                <w14:ligatures w14:val="none"/>
                              </w:rPr>
                              <w:t> </w:t>
                            </w:r>
                          </w:p>
                          <w:p w14:paraId="6BA0D74F" w14:textId="56B6FCAE" w:rsidR="00E346F6" w:rsidRDefault="007760EC" w:rsidP="00BA2FC2">
                            <w:pPr>
                              <w:pStyle w:val="msoorganizationname"/>
                              <w:jc w:val="both"/>
                              <w:rPr>
                                <w:rFonts w:ascii="Arial Narrow" w:hAnsi="Arial Narrow"/>
                                <w:kern w:val="24"/>
                                <w14:ligatures w14:val="none"/>
                              </w:rPr>
                            </w:pPr>
                            <w:r>
                              <w:rPr>
                                <w:rFonts w:ascii="Arial Narrow" w:hAnsi="Arial Narrow"/>
                                <w:b/>
                                <w:bCs/>
                                <w:color w:val="F0940C"/>
                                <w:kern w:val="24"/>
                                <w14:ligatures w14:val="none"/>
                              </w:rPr>
                              <w:t>805 000</w:t>
                            </w:r>
                            <w:r w:rsidR="00E346F6">
                              <w:rPr>
                                <w:rFonts w:ascii="Arial Narrow" w:hAnsi="Arial Narrow"/>
                                <w:b/>
                                <w:bCs/>
                                <w:color w:val="F0940C"/>
                                <w:kern w:val="24"/>
                                <w14:ligatures w14:val="none"/>
                              </w:rPr>
                              <w:t xml:space="preserve"> </w:t>
                            </w:r>
                            <w:r w:rsidR="00E346F6">
                              <w:rPr>
                                <w:rFonts w:ascii="Arial Narrow"/>
                                <w:b/>
                                <w:bCs/>
                                <w:color w:val="F0940C"/>
                                <w:kern w:val="24"/>
                                <w14:ligatures w14:val="none"/>
                              </w:rPr>
                              <w:t>€</w:t>
                            </w:r>
                            <w:r w:rsidR="00E346F6">
                              <w:rPr>
                                <w:rFonts w:ascii="Arial Narrow" w:hAnsi="Arial Narrow"/>
                                <w:b/>
                                <w:bCs/>
                                <w:color w:val="F0940C"/>
                                <w:kern w:val="24"/>
                                <w14:ligatures w14:val="none"/>
                              </w:rPr>
                              <w:t xml:space="preserve"> </w:t>
                            </w:r>
                            <w:r w:rsidR="00E346F6">
                              <w:rPr>
                                <w:rFonts w:ascii="Arial Narrow" w:hAnsi="Arial Narrow"/>
                                <w:kern w:val="24"/>
                                <w14:ligatures w14:val="none"/>
                              </w:rPr>
                              <w:t>consacrés aux mesures jeunesses</w:t>
                            </w:r>
                          </w:p>
                          <w:p w14:paraId="1470E372" w14:textId="77777777" w:rsidR="00E346F6" w:rsidRDefault="00E346F6" w:rsidP="00BA2FC2">
                            <w:pPr>
                              <w:pStyle w:val="msoorganizationname"/>
                              <w:jc w:val="both"/>
                              <w:rPr>
                                <w:rFonts w:ascii="Arial Narrow" w:hAnsi="Arial Narrow"/>
                                <w14:ligatures w14:val="none"/>
                              </w:rPr>
                            </w:pPr>
                            <w:r>
                              <w:rPr>
                                <w:rFonts w:ascii="Arial Narrow" w:hAnsi="Arial Narrow"/>
                                <w14:ligatures w14:val="none"/>
                              </w:rPr>
                              <w:t> </w:t>
                            </w:r>
                          </w:p>
                          <w:p w14:paraId="49D235B3" w14:textId="13F336F4" w:rsidR="00E346F6" w:rsidRDefault="007760EC" w:rsidP="00BA2FC2">
                            <w:pPr>
                              <w:pStyle w:val="msoorganizationname"/>
                              <w:jc w:val="both"/>
                              <w:rPr>
                                <w:rFonts w:ascii="Arial Narrow" w:hAnsi="Arial Narrow"/>
                                <w:kern w:val="24"/>
                                <w14:ligatures w14:val="none"/>
                              </w:rPr>
                            </w:pPr>
                            <w:r>
                              <w:rPr>
                                <w:rFonts w:ascii="Arial Narrow" w:hAnsi="Arial Narrow"/>
                                <w:b/>
                                <w:bCs/>
                                <w:color w:val="F0940C"/>
                                <w:kern w:val="24"/>
                                <w14:ligatures w14:val="none"/>
                              </w:rPr>
                              <w:t>2 302</w:t>
                            </w:r>
                            <w:r w:rsidR="00E346F6">
                              <w:rPr>
                                <w:rFonts w:ascii="Arial Narrow" w:hAnsi="Arial Narrow"/>
                                <w:b/>
                                <w:bCs/>
                                <w:color w:val="F0940C"/>
                                <w:kern w:val="24"/>
                                <w14:ligatures w14:val="none"/>
                              </w:rPr>
                              <w:t xml:space="preserve"> jeunes </w:t>
                            </w:r>
                            <w:r w:rsidR="00E346F6">
                              <w:rPr>
                                <w:rFonts w:ascii="Arial Narrow" w:hAnsi="Arial Narrow"/>
                                <w:kern w:val="24"/>
                                <w14:ligatures w14:val="none"/>
                              </w:rPr>
                              <w:t xml:space="preserve">bénéficiaires d’un dispositif jeunesse dont : </w:t>
                            </w:r>
                          </w:p>
                          <w:p w14:paraId="2062F117" w14:textId="77777777" w:rsidR="00E346F6" w:rsidRDefault="00E346F6" w:rsidP="00BA2FC2">
                            <w:pPr>
                              <w:pStyle w:val="msoorganizationname"/>
                              <w:jc w:val="both"/>
                              <w:rPr>
                                <w:rFonts w:ascii="Arial Narrow" w:hAnsi="Arial Narrow"/>
                                <w14:ligatures w14:val="none"/>
                              </w:rPr>
                            </w:pPr>
                            <w:r>
                              <w:rPr>
                                <w:rFonts w:ascii="Arial Narrow" w:hAnsi="Arial Narrow"/>
                                <w14:ligatures w14:val="none"/>
                              </w:rPr>
                              <w:t> </w:t>
                            </w:r>
                          </w:p>
                          <w:p w14:paraId="0EC7C9C3" w14:textId="50A2849D" w:rsidR="00E346F6" w:rsidRDefault="00E346F6" w:rsidP="00BA2FC2">
                            <w:pPr>
                              <w:pStyle w:val="msoorganizationname"/>
                              <w:ind w:left="839" w:hanging="273"/>
                              <w:jc w:val="both"/>
                              <w:rPr>
                                <w:rFonts w:ascii="Arial Narrow" w:hAnsi="Arial Narrow"/>
                                <w14:ligatures w14:val="none"/>
                              </w:rPr>
                            </w:pPr>
                            <w:r>
                              <w:rPr>
                                <w:rFonts w:ascii="Symbol" w:hAnsi="Symbol"/>
                                <w:sz w:val="20"/>
                                <w:szCs w:val="20"/>
                                <w:lang w:val="x-none"/>
                              </w:rPr>
                              <w:t></w:t>
                            </w:r>
                            <w:r>
                              <w:t> </w:t>
                            </w:r>
                            <w:r w:rsidR="007760EC">
                              <w:rPr>
                                <w:rFonts w:ascii="Arial Narrow" w:hAnsi="Arial Narrow"/>
                                <w:b/>
                                <w:bCs/>
                                <w:color w:val="F0940C"/>
                                <w:kern w:val="24"/>
                                <w14:ligatures w14:val="none"/>
                              </w:rPr>
                              <w:t xml:space="preserve">1 043 </w:t>
                            </w:r>
                            <w:r w:rsidR="007760EC" w:rsidRPr="007760EC">
                              <w:rPr>
                                <w:rFonts w:ascii="Arial Narrow" w:hAnsi="Arial Narrow"/>
                                <w:kern w:val="24"/>
                                <w14:ligatures w14:val="none"/>
                              </w:rPr>
                              <w:t>aides au</w:t>
                            </w:r>
                            <w:r w:rsidR="007760EC">
                              <w:rPr>
                                <w:rFonts w:ascii="Arial Narrow" w:hAnsi="Arial Narrow"/>
                                <w:b/>
                                <w:bCs/>
                                <w:color w:val="F0940C"/>
                                <w:kern w:val="24"/>
                                <w14:ligatures w14:val="none"/>
                              </w:rPr>
                              <w:t xml:space="preserve"> </w:t>
                            </w:r>
                            <w:r>
                              <w:rPr>
                                <w:rFonts w:ascii="Arial Narrow" w:hAnsi="Arial Narrow"/>
                                <w:kern w:val="24"/>
                                <w14:ligatures w14:val="none"/>
                              </w:rPr>
                              <w:t xml:space="preserve">permis </w:t>
                            </w:r>
                            <w:r w:rsidR="007760EC">
                              <w:rPr>
                                <w:rFonts w:ascii="Arial Narrow" w:hAnsi="Arial Narrow"/>
                                <w:kern w:val="24"/>
                                <w14:ligatures w14:val="none"/>
                              </w:rPr>
                              <w:t>accordées</w:t>
                            </w:r>
                          </w:p>
                          <w:p w14:paraId="2193FF7B" w14:textId="15BA455C" w:rsidR="00E346F6" w:rsidRDefault="00E346F6" w:rsidP="00BA2FC2">
                            <w:pPr>
                              <w:pStyle w:val="msoorganizationname"/>
                              <w:ind w:left="839" w:hanging="273"/>
                              <w:jc w:val="both"/>
                              <w:rPr>
                                <w:rFonts w:ascii="Arial Narrow" w:hAnsi="Arial Narrow"/>
                                <w14:ligatures w14:val="none"/>
                              </w:rPr>
                            </w:pPr>
                            <w:r>
                              <w:rPr>
                                <w:rFonts w:ascii="Symbol" w:hAnsi="Symbol"/>
                                <w:sz w:val="20"/>
                                <w:szCs w:val="20"/>
                                <w:lang w:val="x-none"/>
                              </w:rPr>
                              <w:t></w:t>
                            </w:r>
                            <w:r>
                              <w:t> </w:t>
                            </w:r>
                            <w:r w:rsidR="007760EC">
                              <w:rPr>
                                <w:rFonts w:ascii="Arial Narrow" w:hAnsi="Arial Narrow"/>
                                <w:b/>
                                <w:bCs/>
                                <w:color w:val="F0940C"/>
                                <w:kern w:val="24"/>
                                <w14:ligatures w14:val="none"/>
                              </w:rPr>
                              <w:t>767</w:t>
                            </w:r>
                            <w:r>
                              <w:rPr>
                                <w:rFonts w:ascii="Arial Narrow" w:hAnsi="Arial Narrow"/>
                                <w:b/>
                                <w:bCs/>
                                <w:color w:val="F0940C"/>
                                <w:kern w:val="24"/>
                                <w14:ligatures w14:val="none"/>
                              </w:rPr>
                              <w:t xml:space="preserve"> </w:t>
                            </w:r>
                            <w:r>
                              <w:rPr>
                                <w:rFonts w:ascii="Arial Narrow" w:hAnsi="Arial Narrow"/>
                                <w:kern w:val="24"/>
                                <w14:ligatures w14:val="none"/>
                              </w:rPr>
                              <w:t xml:space="preserve">stages BAFA/BAFD financés </w:t>
                            </w:r>
                          </w:p>
                          <w:p w14:paraId="45BCC9A8" w14:textId="75E61EA4" w:rsidR="00E346F6" w:rsidRDefault="00E346F6" w:rsidP="00BA2FC2">
                            <w:pPr>
                              <w:pStyle w:val="msoorganizationname"/>
                              <w:ind w:left="839" w:hanging="273"/>
                              <w:jc w:val="both"/>
                              <w:rPr>
                                <w:rFonts w:ascii="Arial Narrow" w:hAnsi="Arial Narrow"/>
                                <w14:ligatures w14:val="none"/>
                              </w:rPr>
                            </w:pPr>
                            <w:r>
                              <w:rPr>
                                <w:rFonts w:ascii="Symbol" w:hAnsi="Symbol"/>
                                <w:sz w:val="20"/>
                                <w:szCs w:val="20"/>
                                <w:lang w:val="x-none"/>
                              </w:rPr>
                              <w:t></w:t>
                            </w:r>
                            <w:r>
                              <w:t> </w:t>
                            </w:r>
                            <w:r w:rsidR="007760EC">
                              <w:rPr>
                                <w:rFonts w:ascii="Arial Narrow" w:hAnsi="Arial Narrow"/>
                                <w:b/>
                                <w:bCs/>
                                <w:color w:val="F0940C"/>
                                <w:kern w:val="24"/>
                                <w14:ligatures w14:val="none"/>
                              </w:rPr>
                              <w:t>458</w:t>
                            </w:r>
                            <w:r>
                              <w:rPr>
                                <w:rFonts w:ascii="Arial Narrow" w:hAnsi="Arial Narrow"/>
                                <w:b/>
                                <w:bCs/>
                                <w:color w:val="F0940C"/>
                                <w:kern w:val="24"/>
                                <w14:ligatures w14:val="none"/>
                              </w:rPr>
                              <w:t xml:space="preserve"> packs</w:t>
                            </w:r>
                            <w:r>
                              <w:rPr>
                                <w:rFonts w:ascii="Arial Narrow" w:hAnsi="Arial Narrow"/>
                                <w:color w:val="F0940C"/>
                                <w:kern w:val="24"/>
                                <w14:ligatures w14:val="none"/>
                              </w:rPr>
                              <w:t xml:space="preserve"> </w:t>
                            </w:r>
                            <w:r>
                              <w:rPr>
                                <w:rFonts w:ascii="Arial Narrow" w:hAnsi="Arial Narrow"/>
                                <w:kern w:val="24"/>
                                <w14:ligatures w14:val="none"/>
                              </w:rPr>
                              <w:t>« Sac Ados » remis</w:t>
                            </w:r>
                          </w:p>
                          <w:p w14:paraId="7690FFCE" w14:textId="47B43FA4" w:rsidR="00E346F6" w:rsidRDefault="00E346F6" w:rsidP="00BA2FC2">
                            <w:pPr>
                              <w:pStyle w:val="msoorganizationname"/>
                              <w:ind w:left="839" w:hanging="273"/>
                              <w:jc w:val="both"/>
                              <w:rPr>
                                <w:rFonts w:ascii="Arial Narrow" w:hAnsi="Arial Narrow"/>
                                <w:kern w:val="24"/>
                                <w14:ligatures w14:val="none"/>
                              </w:rPr>
                            </w:pPr>
                            <w:r>
                              <w:rPr>
                                <w:rFonts w:ascii="Symbol" w:hAnsi="Symbol"/>
                                <w:sz w:val="20"/>
                                <w:szCs w:val="20"/>
                                <w:lang w:val="x-none"/>
                              </w:rPr>
                              <w:t></w:t>
                            </w:r>
                            <w:r>
                              <w:t> </w:t>
                            </w:r>
                            <w:r>
                              <w:rPr>
                                <w:rFonts w:ascii="Arial Narrow" w:hAnsi="Arial Narrow"/>
                                <w:b/>
                                <w:bCs/>
                                <w:color w:val="F0940C"/>
                                <w:kern w:val="24"/>
                                <w14:ligatures w14:val="none"/>
                              </w:rPr>
                              <w:t>1</w:t>
                            </w:r>
                            <w:r w:rsidR="007760EC">
                              <w:rPr>
                                <w:rFonts w:ascii="Arial Narrow" w:hAnsi="Arial Narrow"/>
                                <w:b/>
                                <w:bCs/>
                                <w:color w:val="F0940C"/>
                                <w:kern w:val="24"/>
                                <w14:ligatures w14:val="none"/>
                              </w:rPr>
                              <w:t>2</w:t>
                            </w:r>
                            <w:r>
                              <w:rPr>
                                <w:rFonts w:ascii="Arial Narrow" w:hAnsi="Arial Narrow"/>
                                <w:b/>
                                <w:bCs/>
                                <w:color w:val="F0940C"/>
                                <w:kern w:val="24"/>
                                <w14:ligatures w14:val="none"/>
                              </w:rPr>
                              <w:t xml:space="preserve"> </w:t>
                            </w:r>
                            <w:r>
                              <w:rPr>
                                <w:rFonts w:ascii="Arial Narrow" w:hAnsi="Arial Narrow"/>
                                <w:kern w:val="24"/>
                                <w14:ligatures w14:val="none"/>
                              </w:rPr>
                              <w:t>projets portés par</w:t>
                            </w:r>
                            <w:r>
                              <w:rPr>
                                <w:rFonts w:ascii="Arial Narrow" w:hAnsi="Arial Narrow"/>
                                <w:b/>
                                <w:bCs/>
                                <w:kern w:val="24"/>
                                <w14:ligatures w14:val="none"/>
                              </w:rPr>
                              <w:t xml:space="preserve"> </w:t>
                            </w:r>
                            <w:r>
                              <w:rPr>
                                <w:rFonts w:ascii="Arial Narrow" w:hAnsi="Arial Narrow"/>
                                <w:b/>
                                <w:bCs/>
                                <w:color w:val="F0940C"/>
                                <w:kern w:val="24"/>
                                <w14:ligatures w14:val="none"/>
                              </w:rPr>
                              <w:t>3</w:t>
                            </w:r>
                            <w:r w:rsidR="007760EC">
                              <w:rPr>
                                <w:rFonts w:ascii="Arial Narrow" w:hAnsi="Arial Narrow"/>
                                <w:b/>
                                <w:bCs/>
                                <w:color w:val="F0940C"/>
                                <w:kern w:val="24"/>
                                <w14:ligatures w14:val="none"/>
                              </w:rPr>
                              <w:t>6</w:t>
                            </w:r>
                            <w:r>
                              <w:rPr>
                                <w:rFonts w:ascii="Arial Narrow" w:hAnsi="Arial Narrow"/>
                                <w:b/>
                                <w:bCs/>
                                <w:color w:val="F0940C"/>
                                <w:kern w:val="24"/>
                                <w14:ligatures w14:val="none"/>
                              </w:rPr>
                              <w:t xml:space="preserve"> </w:t>
                            </w:r>
                            <w:r>
                              <w:rPr>
                                <w:rFonts w:ascii="Arial Narrow" w:hAnsi="Arial Narrow"/>
                                <w:kern w:val="24"/>
                                <w14:ligatures w14:val="none"/>
                              </w:rPr>
                              <w:t>jeunes soutenus avec la « bourse initiative jeunes »</w:t>
                            </w:r>
                          </w:p>
                          <w:p w14:paraId="33B27082" w14:textId="77777777" w:rsidR="00E346F6" w:rsidRDefault="00E346F6" w:rsidP="00BA2FC2">
                            <w:pPr>
                              <w:pStyle w:val="msoorganizationname"/>
                              <w:jc w:val="both"/>
                              <w:rPr>
                                <w:rFonts w:ascii="Arial Narrow" w:hAnsi="Arial Narrow"/>
                                <w14:ligatures w14:val="none"/>
                              </w:rPr>
                            </w:pPr>
                            <w:r>
                              <w:rPr>
                                <w:rFonts w:ascii="Arial Narrow" w:hAnsi="Arial Narrow"/>
                                <w14:ligatures w14:val="none"/>
                              </w:rPr>
                              <w:t> </w:t>
                            </w:r>
                          </w:p>
                          <w:p w14:paraId="5F92E9A4" w14:textId="77777777" w:rsidR="00E346F6" w:rsidRDefault="00E346F6" w:rsidP="00BA2FC2">
                            <w:pPr>
                              <w:pStyle w:val="msoorganizationname"/>
                              <w:jc w:val="both"/>
                              <w:rPr>
                                <w:rFonts w:ascii="Arial Narrow" w:hAnsi="Arial Narrow"/>
                                <w14:ligatures w14:val="none"/>
                              </w:rPr>
                            </w:pPr>
                            <w:r>
                              <w:rPr>
                                <w:rFonts w:ascii="Arial Narrow" w:hAnsi="Arial Narrow"/>
                                <w:b/>
                                <w:bCs/>
                                <w:color w:val="F0940C"/>
                                <w:kern w:val="24"/>
                                <w14:ligatures w14:val="none"/>
                              </w:rPr>
                              <w:t>9</w:t>
                            </w:r>
                            <w:r>
                              <w:rPr>
                                <w:rFonts w:ascii="Arial Narrow" w:hAnsi="Arial Narrow"/>
                                <w:b/>
                                <w:bCs/>
                                <w:kern w:val="24"/>
                                <w14:ligatures w14:val="none"/>
                              </w:rPr>
                              <w:t xml:space="preserve"> </w:t>
                            </w:r>
                            <w:r>
                              <w:rPr>
                                <w:rFonts w:ascii="Arial Narrow" w:hAnsi="Arial Narrow"/>
                                <w:kern w:val="24"/>
                                <w14:ligatures w14:val="none"/>
                              </w:rPr>
                              <w:t>associations jeunesse et d’éducation populaires, partenaires du Département</w:t>
                            </w:r>
                          </w:p>
                          <w:p w14:paraId="221A1E2F" w14:textId="77777777" w:rsidR="00E346F6" w:rsidRDefault="00E346F6" w:rsidP="00BA2FC2">
                            <w:pPr>
                              <w:pStyle w:val="msoorganizationname"/>
                              <w:jc w:val="both"/>
                              <w:rPr>
                                <w:rFonts w:ascii="Arial Narrow" w:hAnsi="Arial Narrow"/>
                                <w14:ligatures w14:val="none"/>
                              </w:rPr>
                            </w:pPr>
                            <w:r>
                              <w:rPr>
                                <w:rFonts w:ascii="Arial Narrow" w:hAnsi="Arial Narrow"/>
                                <w14:ligatures w14:val="none"/>
                              </w:rPr>
                              <w:t> </w:t>
                            </w:r>
                          </w:p>
                          <w:p w14:paraId="5F04B03D" w14:textId="03491DDB" w:rsidR="00E346F6" w:rsidRDefault="007760EC" w:rsidP="00BA2FC2">
                            <w:pPr>
                              <w:pStyle w:val="msoorganizationname"/>
                              <w:jc w:val="both"/>
                              <w:rPr>
                                <w:rFonts w:ascii="Arial Narrow" w:hAnsi="Arial Narrow"/>
                                <w:kern w:val="24"/>
                                <w14:ligatures w14:val="none"/>
                              </w:rPr>
                            </w:pPr>
                            <w:r>
                              <w:rPr>
                                <w:rFonts w:ascii="Arial Narrow" w:hAnsi="Arial Narrow"/>
                                <w:b/>
                                <w:bCs/>
                                <w:color w:val="F0940C"/>
                                <w:kern w:val="24"/>
                                <w14:ligatures w14:val="none"/>
                              </w:rPr>
                              <w:t>366</w:t>
                            </w:r>
                            <w:r w:rsidR="00E346F6">
                              <w:rPr>
                                <w:rFonts w:ascii="Arial Narrow" w:hAnsi="Arial Narrow"/>
                                <w:b/>
                                <w:bCs/>
                                <w:kern w:val="24"/>
                                <w14:ligatures w14:val="none"/>
                              </w:rPr>
                              <w:t xml:space="preserve"> </w:t>
                            </w:r>
                            <w:r w:rsidR="00E346F6">
                              <w:rPr>
                                <w:rFonts w:ascii="Arial Narrow" w:hAnsi="Arial Narrow"/>
                                <w:kern w:val="24"/>
                                <w14:ligatures w14:val="none"/>
                              </w:rPr>
                              <w:t>jeunes sont accueillis dans les services départementaux, du stage d’observation en 3</w:t>
                            </w:r>
                            <w:r w:rsidR="00E346F6">
                              <w:rPr>
                                <w:rFonts w:ascii="Arial Narrow" w:hAnsi="Arial Narrow"/>
                                <w:kern w:val="24"/>
                                <w:vertAlign w:val="superscript"/>
                                <w14:ligatures w14:val="none"/>
                              </w:rPr>
                              <w:t>ème</w:t>
                            </w:r>
                            <w:r w:rsidR="00E346F6">
                              <w:rPr>
                                <w:rFonts w:ascii="Arial Narrow" w:hAnsi="Arial Narrow"/>
                                <w:kern w:val="24"/>
                                <w14:ligatures w14:val="none"/>
                              </w:rPr>
                              <w:t xml:space="preserve"> au master 2</w:t>
                            </w:r>
                          </w:p>
                          <w:p w14:paraId="51E9F2B8" w14:textId="77777777" w:rsidR="00E346F6" w:rsidRDefault="00E346F6" w:rsidP="00BA2FC2">
                            <w:pPr>
                              <w:pStyle w:val="msoorganizationname"/>
                              <w:jc w:val="both"/>
                              <w:rPr>
                                <w:rFonts w:ascii="Arial Narrow" w:hAnsi="Arial Narrow"/>
                                <w:kern w:val="24"/>
                                <w14:ligatures w14:val="none"/>
                              </w:rPr>
                            </w:pPr>
                            <w:r>
                              <w:rPr>
                                <w:rFonts w:ascii="Arial Narrow" w:hAnsi="Arial Narrow"/>
                                <w:kern w:val="24"/>
                                <w14:ligatures w14:val="none"/>
                              </w:rPr>
                              <w:t> </w:t>
                            </w:r>
                          </w:p>
                          <w:p w14:paraId="17115F87" w14:textId="20F5D8CE" w:rsidR="00E346F6" w:rsidRDefault="007760EC" w:rsidP="00BA2FC2">
                            <w:pPr>
                              <w:pStyle w:val="msoorganizationname"/>
                              <w:jc w:val="both"/>
                              <w:rPr>
                                <w:rFonts w:ascii="Arial Narrow" w:hAnsi="Arial Narrow"/>
                                <w:kern w:val="24"/>
                                <w14:ligatures w14:val="none"/>
                              </w:rPr>
                            </w:pPr>
                            <w:r>
                              <w:rPr>
                                <w:rFonts w:ascii="Arial Narrow" w:hAnsi="Arial Narrow"/>
                                <w:b/>
                                <w:bCs/>
                                <w:color w:val="F0940C"/>
                                <w:kern w:val="24"/>
                                <w14:ligatures w14:val="none"/>
                              </w:rPr>
                              <w:t>78</w:t>
                            </w:r>
                            <w:r w:rsidR="00E346F6">
                              <w:rPr>
                                <w:rFonts w:ascii="Arial Narrow" w:hAnsi="Arial Narrow"/>
                                <w:b/>
                                <w:bCs/>
                                <w:kern w:val="24"/>
                                <w14:ligatures w14:val="none"/>
                              </w:rPr>
                              <w:t xml:space="preserve"> </w:t>
                            </w:r>
                            <w:r w:rsidR="00E346F6">
                              <w:rPr>
                                <w:rFonts w:ascii="Arial Narrow" w:hAnsi="Arial Narrow"/>
                                <w:kern w:val="24"/>
                                <w14:ligatures w14:val="none"/>
                              </w:rPr>
                              <w:t>jeunes en situation d’apprentissage dans les services et les collèges</w:t>
                            </w:r>
                          </w:p>
                          <w:p w14:paraId="2B769E60" w14:textId="128B164E" w:rsidR="00E346F6" w:rsidRDefault="00E346F6" w:rsidP="00BA2FC2">
                            <w:pPr>
                              <w:widowControl w:val="0"/>
                              <w:jc w:val="both"/>
                              <w:rPr>
                                <w:rFonts w:ascii="Arial Narrow" w:hAnsi="Arial Narrow"/>
                                <w:kern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3470A6B8" id="Zone de texte 493" o:spid="_x0000_s1147" type="#_x0000_t202" style="position:absolute;margin-left:-48.35pt;margin-top:19.95pt;width:204.35pt;height:395.85pt;z-index:2524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v+p+wEAAOIDAAAOAAAAZHJzL2Uyb0RvYy54bWysU9uO0zAQfUfiHyy/07SBdNmo6WppKUJa&#10;LtLCBziOk1gkHjN2m5Sv37HTdgu8IV4sj8c+M+fM8epu7Dt2UOg0mIIvZnPOlJFQadMU/Pu33au3&#10;nDkvTCU6MKrgR+X43frli9Vgc5VCC12lkBGIcflgC956b/MkcbJVvXAzsMpQsgbshacQm6RCMRB6&#10;3yXpfL5MBsDKIkjlHJ1upyRfR/y6VtJ/qWunPOsKTr35uGJcy7Am65XIGxS21fLUhviHLnqhDRW9&#10;QG2FF2yP+i+oXksEB7WfSegTqGstVeRAbBbzP9g8tsKqyIXEcfYik/t/sPLz4dF+RebHdzDSACMJ&#10;Zx9A/nDMwKYVplH3iDC0SlRUeBEkSwbr8tPTILXLXQAph09Q0ZDF3kMEGmvsgyrEkxE6DeB4EV2N&#10;nkk6TLPbLH2TcSYpl83Tm/Q2izVEfn5u0fkPCnoWNgVHmmqEF4cH50M7Ij9fCdUcdLra6a6LATbl&#10;pkN2EOSA3fb9cnNG/+1aZ8JlA+HZhDidqOihU5kz0YmyH8uR6YokSaMoIVtCdSQhECaj0cegTQv4&#10;i7OBTFZw93MvUHHWfTQk5utldrMkV14HeB2U14EwkqAK7jmbths/OXlvUTctVZrGZ+CeBlDrKM1z&#10;V6exkZGiYifTB6dex/HW89dcPwEAAP//AwBQSwMEFAAGAAgAAAAhABD3YqDfAAAACgEAAA8AAABk&#10;cnMvZG93bnJldi54bWxMj8tOwzAQRfdI/IM1SGxQ66SpQhMyqVAldrAg9AOmsRtb+BHFTpv+PWYF&#10;y9Ec3Xtus1+sYRc5Be0dQr7OgEnXe6HdgHD8elvtgIVITpDxTiLcZIB9e3/XUC381X3KSxcHlkJc&#10;qAlBxTjWnIdeSUth7Ufp0u/sJ0sxndPAxUTXFG4N32RZyS1plxoUjfKgZP/dzRZhq9X8fqg+tsXT&#10;WWtuxu52JI34+LC8vgCLcol/MPzqJ3Vok9PJz04EZhBWVfmcUISiqoAloMg3adwJYVfkJfC24f8n&#10;tD8AAAD//wMAUEsBAi0AFAAGAAgAAAAhALaDOJL+AAAA4QEAABMAAAAAAAAAAAAAAAAAAAAAAFtD&#10;b250ZW50X1R5cGVzXS54bWxQSwECLQAUAAYACAAAACEAOP0h/9YAAACUAQAACwAAAAAAAAAAAAAA&#10;AAAvAQAAX3JlbHMvLnJlbHNQSwECLQAUAAYACAAAACEAQyb/qfsBAADiAwAADgAAAAAAAAAAAAAA&#10;AAAuAgAAZHJzL2Uyb0RvYy54bWxQSwECLQAUAAYACAAAACEAEPdioN8AAAAKAQAADwAAAAAAAAAA&#10;AAAAAABVBAAAZHJzL2Rvd25yZXYueG1sUEsFBgAAAAAEAAQA8wAAAGEFAAAAAA==&#10;" fillcolor="#fde6c5" stroked="f" strokeweight="2pt">
                <v:shadow color="black"/>
                <v:textbox inset="2.88pt,2.88pt,2.88pt,2.88pt">
                  <w:txbxContent>
                    <w:p w14:paraId="7F9D7E73" w14:textId="77777777" w:rsidR="00E346F6" w:rsidRDefault="00E346F6" w:rsidP="00BA2FC2">
                      <w:pPr>
                        <w:pStyle w:val="msoorganizationname"/>
                        <w:jc w:val="center"/>
                        <w:rPr>
                          <w:rFonts w:ascii="Arial Narrow" w:hAnsi="Arial Narrow"/>
                          <w:b/>
                          <w:bCs/>
                          <w:color w:val="DF890B"/>
                          <w:kern w:val="24"/>
                          <w:sz w:val="28"/>
                          <w:szCs w:val="28"/>
                          <w14:ligatures w14:val="none"/>
                        </w:rPr>
                      </w:pPr>
                      <w:r>
                        <w:rPr>
                          <w:rFonts w:ascii="Arial Narrow" w:hAnsi="Arial Narrow"/>
                          <w:b/>
                          <w:bCs/>
                          <w:color w:val="DF890B"/>
                          <w:kern w:val="24"/>
                          <w:sz w:val="28"/>
                          <w:szCs w:val="28"/>
                          <w14:ligatures w14:val="none"/>
                        </w:rPr>
                        <w:t xml:space="preserve">Les chiffres clés des jeunesses au cœur de l’action départementale </w:t>
                      </w:r>
                    </w:p>
                    <w:p w14:paraId="5808FB63" w14:textId="77777777" w:rsidR="00E346F6" w:rsidRDefault="00E346F6" w:rsidP="00BA2FC2">
                      <w:pPr>
                        <w:pStyle w:val="msoorganizationname"/>
                        <w:jc w:val="center"/>
                        <w:rPr>
                          <w:rFonts w:ascii="Arial Narrow" w:hAnsi="Arial Narrow"/>
                          <w:b/>
                          <w:bCs/>
                          <w:color w:val="F0940C"/>
                          <w:kern w:val="24"/>
                          <w:sz w:val="28"/>
                          <w:szCs w:val="28"/>
                          <w14:ligatures w14:val="none"/>
                        </w:rPr>
                      </w:pPr>
                      <w:r>
                        <w:rPr>
                          <w:rFonts w:ascii="Arial Narrow" w:hAnsi="Arial Narrow"/>
                          <w:b/>
                          <w:bCs/>
                          <w:color w:val="F0940C"/>
                          <w:kern w:val="24"/>
                          <w:sz w:val="28"/>
                          <w:szCs w:val="28"/>
                          <w14:ligatures w14:val="none"/>
                        </w:rPr>
                        <w:t> </w:t>
                      </w:r>
                    </w:p>
                    <w:p w14:paraId="6BA0D74F" w14:textId="56B6FCAE" w:rsidR="00E346F6" w:rsidRDefault="007760EC" w:rsidP="00BA2FC2">
                      <w:pPr>
                        <w:pStyle w:val="msoorganizationname"/>
                        <w:jc w:val="both"/>
                        <w:rPr>
                          <w:rFonts w:ascii="Arial Narrow" w:hAnsi="Arial Narrow"/>
                          <w:kern w:val="24"/>
                          <w14:ligatures w14:val="none"/>
                        </w:rPr>
                      </w:pPr>
                      <w:r>
                        <w:rPr>
                          <w:rFonts w:ascii="Arial Narrow" w:hAnsi="Arial Narrow"/>
                          <w:b/>
                          <w:bCs/>
                          <w:color w:val="F0940C"/>
                          <w:kern w:val="24"/>
                          <w14:ligatures w14:val="none"/>
                        </w:rPr>
                        <w:t>805 000</w:t>
                      </w:r>
                      <w:r w:rsidR="00E346F6">
                        <w:rPr>
                          <w:rFonts w:ascii="Arial Narrow" w:hAnsi="Arial Narrow"/>
                          <w:b/>
                          <w:bCs/>
                          <w:color w:val="F0940C"/>
                          <w:kern w:val="24"/>
                          <w14:ligatures w14:val="none"/>
                        </w:rPr>
                        <w:t xml:space="preserve"> </w:t>
                      </w:r>
                      <w:r w:rsidR="00E346F6">
                        <w:rPr>
                          <w:rFonts w:ascii="Arial Narrow"/>
                          <w:b/>
                          <w:bCs/>
                          <w:color w:val="F0940C"/>
                          <w:kern w:val="24"/>
                          <w14:ligatures w14:val="none"/>
                        </w:rPr>
                        <w:t>€</w:t>
                      </w:r>
                      <w:r w:rsidR="00E346F6">
                        <w:rPr>
                          <w:rFonts w:ascii="Arial Narrow" w:hAnsi="Arial Narrow"/>
                          <w:b/>
                          <w:bCs/>
                          <w:color w:val="F0940C"/>
                          <w:kern w:val="24"/>
                          <w14:ligatures w14:val="none"/>
                        </w:rPr>
                        <w:t xml:space="preserve"> </w:t>
                      </w:r>
                      <w:r w:rsidR="00E346F6">
                        <w:rPr>
                          <w:rFonts w:ascii="Arial Narrow" w:hAnsi="Arial Narrow"/>
                          <w:kern w:val="24"/>
                          <w14:ligatures w14:val="none"/>
                        </w:rPr>
                        <w:t>consacrés aux mesures jeunesses</w:t>
                      </w:r>
                    </w:p>
                    <w:p w14:paraId="1470E372" w14:textId="77777777" w:rsidR="00E346F6" w:rsidRDefault="00E346F6" w:rsidP="00BA2FC2">
                      <w:pPr>
                        <w:pStyle w:val="msoorganizationname"/>
                        <w:jc w:val="both"/>
                        <w:rPr>
                          <w:rFonts w:ascii="Arial Narrow" w:hAnsi="Arial Narrow"/>
                          <w14:ligatures w14:val="none"/>
                        </w:rPr>
                      </w:pPr>
                      <w:r>
                        <w:rPr>
                          <w:rFonts w:ascii="Arial Narrow" w:hAnsi="Arial Narrow"/>
                          <w14:ligatures w14:val="none"/>
                        </w:rPr>
                        <w:t> </w:t>
                      </w:r>
                    </w:p>
                    <w:p w14:paraId="49D235B3" w14:textId="13F336F4" w:rsidR="00E346F6" w:rsidRDefault="007760EC" w:rsidP="00BA2FC2">
                      <w:pPr>
                        <w:pStyle w:val="msoorganizationname"/>
                        <w:jc w:val="both"/>
                        <w:rPr>
                          <w:rFonts w:ascii="Arial Narrow" w:hAnsi="Arial Narrow"/>
                          <w:kern w:val="24"/>
                          <w14:ligatures w14:val="none"/>
                        </w:rPr>
                      </w:pPr>
                      <w:r>
                        <w:rPr>
                          <w:rFonts w:ascii="Arial Narrow" w:hAnsi="Arial Narrow"/>
                          <w:b/>
                          <w:bCs/>
                          <w:color w:val="F0940C"/>
                          <w:kern w:val="24"/>
                          <w14:ligatures w14:val="none"/>
                        </w:rPr>
                        <w:t>2 302</w:t>
                      </w:r>
                      <w:r w:rsidR="00E346F6">
                        <w:rPr>
                          <w:rFonts w:ascii="Arial Narrow" w:hAnsi="Arial Narrow"/>
                          <w:b/>
                          <w:bCs/>
                          <w:color w:val="F0940C"/>
                          <w:kern w:val="24"/>
                          <w14:ligatures w14:val="none"/>
                        </w:rPr>
                        <w:t xml:space="preserve"> jeunes </w:t>
                      </w:r>
                      <w:r w:rsidR="00E346F6">
                        <w:rPr>
                          <w:rFonts w:ascii="Arial Narrow" w:hAnsi="Arial Narrow"/>
                          <w:kern w:val="24"/>
                          <w14:ligatures w14:val="none"/>
                        </w:rPr>
                        <w:t xml:space="preserve">bénéficiaires d’un dispositif jeunesse dont : </w:t>
                      </w:r>
                    </w:p>
                    <w:p w14:paraId="2062F117" w14:textId="77777777" w:rsidR="00E346F6" w:rsidRDefault="00E346F6" w:rsidP="00BA2FC2">
                      <w:pPr>
                        <w:pStyle w:val="msoorganizationname"/>
                        <w:jc w:val="both"/>
                        <w:rPr>
                          <w:rFonts w:ascii="Arial Narrow" w:hAnsi="Arial Narrow"/>
                          <w14:ligatures w14:val="none"/>
                        </w:rPr>
                      </w:pPr>
                      <w:r>
                        <w:rPr>
                          <w:rFonts w:ascii="Arial Narrow" w:hAnsi="Arial Narrow"/>
                          <w14:ligatures w14:val="none"/>
                        </w:rPr>
                        <w:t> </w:t>
                      </w:r>
                    </w:p>
                    <w:p w14:paraId="0EC7C9C3" w14:textId="50A2849D" w:rsidR="00E346F6" w:rsidRDefault="00E346F6" w:rsidP="00BA2FC2">
                      <w:pPr>
                        <w:pStyle w:val="msoorganizationname"/>
                        <w:ind w:left="839" w:hanging="273"/>
                        <w:jc w:val="both"/>
                        <w:rPr>
                          <w:rFonts w:ascii="Arial Narrow" w:hAnsi="Arial Narrow"/>
                          <w14:ligatures w14:val="none"/>
                        </w:rPr>
                      </w:pPr>
                      <w:r>
                        <w:rPr>
                          <w:rFonts w:ascii="Symbol" w:hAnsi="Symbol"/>
                          <w:sz w:val="20"/>
                          <w:szCs w:val="20"/>
                          <w:lang w:val="x-none"/>
                        </w:rPr>
                        <w:t></w:t>
                      </w:r>
                      <w:r>
                        <w:t> </w:t>
                      </w:r>
                      <w:r w:rsidR="007760EC">
                        <w:rPr>
                          <w:rFonts w:ascii="Arial Narrow" w:hAnsi="Arial Narrow"/>
                          <w:b/>
                          <w:bCs/>
                          <w:color w:val="F0940C"/>
                          <w:kern w:val="24"/>
                          <w14:ligatures w14:val="none"/>
                        </w:rPr>
                        <w:t xml:space="preserve">1 043 </w:t>
                      </w:r>
                      <w:r w:rsidR="007760EC" w:rsidRPr="007760EC">
                        <w:rPr>
                          <w:rFonts w:ascii="Arial Narrow" w:hAnsi="Arial Narrow"/>
                          <w:kern w:val="24"/>
                          <w14:ligatures w14:val="none"/>
                        </w:rPr>
                        <w:t>aides au</w:t>
                      </w:r>
                      <w:r w:rsidR="007760EC">
                        <w:rPr>
                          <w:rFonts w:ascii="Arial Narrow" w:hAnsi="Arial Narrow"/>
                          <w:b/>
                          <w:bCs/>
                          <w:color w:val="F0940C"/>
                          <w:kern w:val="24"/>
                          <w14:ligatures w14:val="none"/>
                        </w:rPr>
                        <w:t xml:space="preserve"> </w:t>
                      </w:r>
                      <w:r>
                        <w:rPr>
                          <w:rFonts w:ascii="Arial Narrow" w:hAnsi="Arial Narrow"/>
                          <w:kern w:val="24"/>
                          <w14:ligatures w14:val="none"/>
                        </w:rPr>
                        <w:t xml:space="preserve">permis </w:t>
                      </w:r>
                      <w:r w:rsidR="007760EC">
                        <w:rPr>
                          <w:rFonts w:ascii="Arial Narrow" w:hAnsi="Arial Narrow"/>
                          <w:kern w:val="24"/>
                          <w14:ligatures w14:val="none"/>
                        </w:rPr>
                        <w:t>accordées</w:t>
                      </w:r>
                    </w:p>
                    <w:p w14:paraId="2193FF7B" w14:textId="15BA455C" w:rsidR="00E346F6" w:rsidRDefault="00E346F6" w:rsidP="00BA2FC2">
                      <w:pPr>
                        <w:pStyle w:val="msoorganizationname"/>
                        <w:ind w:left="839" w:hanging="273"/>
                        <w:jc w:val="both"/>
                        <w:rPr>
                          <w:rFonts w:ascii="Arial Narrow" w:hAnsi="Arial Narrow"/>
                          <w14:ligatures w14:val="none"/>
                        </w:rPr>
                      </w:pPr>
                      <w:r>
                        <w:rPr>
                          <w:rFonts w:ascii="Symbol" w:hAnsi="Symbol"/>
                          <w:sz w:val="20"/>
                          <w:szCs w:val="20"/>
                          <w:lang w:val="x-none"/>
                        </w:rPr>
                        <w:t></w:t>
                      </w:r>
                      <w:r>
                        <w:t> </w:t>
                      </w:r>
                      <w:r w:rsidR="007760EC">
                        <w:rPr>
                          <w:rFonts w:ascii="Arial Narrow" w:hAnsi="Arial Narrow"/>
                          <w:b/>
                          <w:bCs/>
                          <w:color w:val="F0940C"/>
                          <w:kern w:val="24"/>
                          <w14:ligatures w14:val="none"/>
                        </w:rPr>
                        <w:t>767</w:t>
                      </w:r>
                      <w:r>
                        <w:rPr>
                          <w:rFonts w:ascii="Arial Narrow" w:hAnsi="Arial Narrow"/>
                          <w:b/>
                          <w:bCs/>
                          <w:color w:val="F0940C"/>
                          <w:kern w:val="24"/>
                          <w14:ligatures w14:val="none"/>
                        </w:rPr>
                        <w:t xml:space="preserve"> </w:t>
                      </w:r>
                      <w:r>
                        <w:rPr>
                          <w:rFonts w:ascii="Arial Narrow" w:hAnsi="Arial Narrow"/>
                          <w:kern w:val="24"/>
                          <w14:ligatures w14:val="none"/>
                        </w:rPr>
                        <w:t xml:space="preserve">stages BAFA/BAFD financés </w:t>
                      </w:r>
                    </w:p>
                    <w:p w14:paraId="45BCC9A8" w14:textId="75E61EA4" w:rsidR="00E346F6" w:rsidRDefault="00E346F6" w:rsidP="00BA2FC2">
                      <w:pPr>
                        <w:pStyle w:val="msoorganizationname"/>
                        <w:ind w:left="839" w:hanging="273"/>
                        <w:jc w:val="both"/>
                        <w:rPr>
                          <w:rFonts w:ascii="Arial Narrow" w:hAnsi="Arial Narrow"/>
                          <w14:ligatures w14:val="none"/>
                        </w:rPr>
                      </w:pPr>
                      <w:r>
                        <w:rPr>
                          <w:rFonts w:ascii="Symbol" w:hAnsi="Symbol"/>
                          <w:sz w:val="20"/>
                          <w:szCs w:val="20"/>
                          <w:lang w:val="x-none"/>
                        </w:rPr>
                        <w:t></w:t>
                      </w:r>
                      <w:r>
                        <w:t> </w:t>
                      </w:r>
                      <w:r w:rsidR="007760EC">
                        <w:rPr>
                          <w:rFonts w:ascii="Arial Narrow" w:hAnsi="Arial Narrow"/>
                          <w:b/>
                          <w:bCs/>
                          <w:color w:val="F0940C"/>
                          <w:kern w:val="24"/>
                          <w14:ligatures w14:val="none"/>
                        </w:rPr>
                        <w:t>458</w:t>
                      </w:r>
                      <w:r>
                        <w:rPr>
                          <w:rFonts w:ascii="Arial Narrow" w:hAnsi="Arial Narrow"/>
                          <w:b/>
                          <w:bCs/>
                          <w:color w:val="F0940C"/>
                          <w:kern w:val="24"/>
                          <w14:ligatures w14:val="none"/>
                        </w:rPr>
                        <w:t xml:space="preserve"> packs</w:t>
                      </w:r>
                      <w:r>
                        <w:rPr>
                          <w:rFonts w:ascii="Arial Narrow" w:hAnsi="Arial Narrow"/>
                          <w:color w:val="F0940C"/>
                          <w:kern w:val="24"/>
                          <w14:ligatures w14:val="none"/>
                        </w:rPr>
                        <w:t xml:space="preserve"> </w:t>
                      </w:r>
                      <w:r>
                        <w:rPr>
                          <w:rFonts w:ascii="Arial Narrow" w:hAnsi="Arial Narrow"/>
                          <w:kern w:val="24"/>
                          <w14:ligatures w14:val="none"/>
                        </w:rPr>
                        <w:t>« Sac Ados » remis</w:t>
                      </w:r>
                    </w:p>
                    <w:p w14:paraId="7690FFCE" w14:textId="47B43FA4" w:rsidR="00E346F6" w:rsidRDefault="00E346F6" w:rsidP="00BA2FC2">
                      <w:pPr>
                        <w:pStyle w:val="msoorganizationname"/>
                        <w:ind w:left="839" w:hanging="273"/>
                        <w:jc w:val="both"/>
                        <w:rPr>
                          <w:rFonts w:ascii="Arial Narrow" w:hAnsi="Arial Narrow"/>
                          <w:kern w:val="24"/>
                          <w14:ligatures w14:val="none"/>
                        </w:rPr>
                      </w:pPr>
                      <w:r>
                        <w:rPr>
                          <w:rFonts w:ascii="Symbol" w:hAnsi="Symbol"/>
                          <w:sz w:val="20"/>
                          <w:szCs w:val="20"/>
                          <w:lang w:val="x-none"/>
                        </w:rPr>
                        <w:t></w:t>
                      </w:r>
                      <w:r>
                        <w:t> </w:t>
                      </w:r>
                      <w:r>
                        <w:rPr>
                          <w:rFonts w:ascii="Arial Narrow" w:hAnsi="Arial Narrow"/>
                          <w:b/>
                          <w:bCs/>
                          <w:color w:val="F0940C"/>
                          <w:kern w:val="24"/>
                          <w14:ligatures w14:val="none"/>
                        </w:rPr>
                        <w:t>1</w:t>
                      </w:r>
                      <w:r w:rsidR="007760EC">
                        <w:rPr>
                          <w:rFonts w:ascii="Arial Narrow" w:hAnsi="Arial Narrow"/>
                          <w:b/>
                          <w:bCs/>
                          <w:color w:val="F0940C"/>
                          <w:kern w:val="24"/>
                          <w14:ligatures w14:val="none"/>
                        </w:rPr>
                        <w:t>2</w:t>
                      </w:r>
                      <w:r>
                        <w:rPr>
                          <w:rFonts w:ascii="Arial Narrow" w:hAnsi="Arial Narrow"/>
                          <w:b/>
                          <w:bCs/>
                          <w:color w:val="F0940C"/>
                          <w:kern w:val="24"/>
                          <w14:ligatures w14:val="none"/>
                        </w:rPr>
                        <w:t xml:space="preserve"> </w:t>
                      </w:r>
                      <w:r>
                        <w:rPr>
                          <w:rFonts w:ascii="Arial Narrow" w:hAnsi="Arial Narrow"/>
                          <w:kern w:val="24"/>
                          <w14:ligatures w14:val="none"/>
                        </w:rPr>
                        <w:t>projets portés par</w:t>
                      </w:r>
                      <w:r>
                        <w:rPr>
                          <w:rFonts w:ascii="Arial Narrow" w:hAnsi="Arial Narrow"/>
                          <w:b/>
                          <w:bCs/>
                          <w:kern w:val="24"/>
                          <w14:ligatures w14:val="none"/>
                        </w:rPr>
                        <w:t xml:space="preserve"> </w:t>
                      </w:r>
                      <w:r>
                        <w:rPr>
                          <w:rFonts w:ascii="Arial Narrow" w:hAnsi="Arial Narrow"/>
                          <w:b/>
                          <w:bCs/>
                          <w:color w:val="F0940C"/>
                          <w:kern w:val="24"/>
                          <w14:ligatures w14:val="none"/>
                        </w:rPr>
                        <w:t>3</w:t>
                      </w:r>
                      <w:r w:rsidR="007760EC">
                        <w:rPr>
                          <w:rFonts w:ascii="Arial Narrow" w:hAnsi="Arial Narrow"/>
                          <w:b/>
                          <w:bCs/>
                          <w:color w:val="F0940C"/>
                          <w:kern w:val="24"/>
                          <w14:ligatures w14:val="none"/>
                        </w:rPr>
                        <w:t>6</w:t>
                      </w:r>
                      <w:r>
                        <w:rPr>
                          <w:rFonts w:ascii="Arial Narrow" w:hAnsi="Arial Narrow"/>
                          <w:b/>
                          <w:bCs/>
                          <w:color w:val="F0940C"/>
                          <w:kern w:val="24"/>
                          <w14:ligatures w14:val="none"/>
                        </w:rPr>
                        <w:t xml:space="preserve"> </w:t>
                      </w:r>
                      <w:r>
                        <w:rPr>
                          <w:rFonts w:ascii="Arial Narrow" w:hAnsi="Arial Narrow"/>
                          <w:kern w:val="24"/>
                          <w14:ligatures w14:val="none"/>
                        </w:rPr>
                        <w:t>jeunes soutenus avec la « bourse initiative jeunes »</w:t>
                      </w:r>
                    </w:p>
                    <w:p w14:paraId="33B27082" w14:textId="77777777" w:rsidR="00E346F6" w:rsidRDefault="00E346F6" w:rsidP="00BA2FC2">
                      <w:pPr>
                        <w:pStyle w:val="msoorganizationname"/>
                        <w:jc w:val="both"/>
                        <w:rPr>
                          <w:rFonts w:ascii="Arial Narrow" w:hAnsi="Arial Narrow"/>
                          <w14:ligatures w14:val="none"/>
                        </w:rPr>
                      </w:pPr>
                      <w:r>
                        <w:rPr>
                          <w:rFonts w:ascii="Arial Narrow" w:hAnsi="Arial Narrow"/>
                          <w14:ligatures w14:val="none"/>
                        </w:rPr>
                        <w:t> </w:t>
                      </w:r>
                    </w:p>
                    <w:p w14:paraId="5F92E9A4" w14:textId="77777777" w:rsidR="00E346F6" w:rsidRDefault="00E346F6" w:rsidP="00BA2FC2">
                      <w:pPr>
                        <w:pStyle w:val="msoorganizationname"/>
                        <w:jc w:val="both"/>
                        <w:rPr>
                          <w:rFonts w:ascii="Arial Narrow" w:hAnsi="Arial Narrow"/>
                          <w14:ligatures w14:val="none"/>
                        </w:rPr>
                      </w:pPr>
                      <w:r>
                        <w:rPr>
                          <w:rFonts w:ascii="Arial Narrow" w:hAnsi="Arial Narrow"/>
                          <w:b/>
                          <w:bCs/>
                          <w:color w:val="F0940C"/>
                          <w:kern w:val="24"/>
                          <w14:ligatures w14:val="none"/>
                        </w:rPr>
                        <w:t>9</w:t>
                      </w:r>
                      <w:r>
                        <w:rPr>
                          <w:rFonts w:ascii="Arial Narrow" w:hAnsi="Arial Narrow"/>
                          <w:b/>
                          <w:bCs/>
                          <w:kern w:val="24"/>
                          <w14:ligatures w14:val="none"/>
                        </w:rPr>
                        <w:t xml:space="preserve"> </w:t>
                      </w:r>
                      <w:r>
                        <w:rPr>
                          <w:rFonts w:ascii="Arial Narrow" w:hAnsi="Arial Narrow"/>
                          <w:kern w:val="24"/>
                          <w14:ligatures w14:val="none"/>
                        </w:rPr>
                        <w:t>associations jeunesse et d’éducation populaires, partenaires du Département</w:t>
                      </w:r>
                    </w:p>
                    <w:p w14:paraId="221A1E2F" w14:textId="77777777" w:rsidR="00E346F6" w:rsidRDefault="00E346F6" w:rsidP="00BA2FC2">
                      <w:pPr>
                        <w:pStyle w:val="msoorganizationname"/>
                        <w:jc w:val="both"/>
                        <w:rPr>
                          <w:rFonts w:ascii="Arial Narrow" w:hAnsi="Arial Narrow"/>
                          <w14:ligatures w14:val="none"/>
                        </w:rPr>
                      </w:pPr>
                      <w:r>
                        <w:rPr>
                          <w:rFonts w:ascii="Arial Narrow" w:hAnsi="Arial Narrow"/>
                          <w14:ligatures w14:val="none"/>
                        </w:rPr>
                        <w:t> </w:t>
                      </w:r>
                    </w:p>
                    <w:p w14:paraId="5F04B03D" w14:textId="03491DDB" w:rsidR="00E346F6" w:rsidRDefault="007760EC" w:rsidP="00BA2FC2">
                      <w:pPr>
                        <w:pStyle w:val="msoorganizationname"/>
                        <w:jc w:val="both"/>
                        <w:rPr>
                          <w:rFonts w:ascii="Arial Narrow" w:hAnsi="Arial Narrow"/>
                          <w:kern w:val="24"/>
                          <w14:ligatures w14:val="none"/>
                        </w:rPr>
                      </w:pPr>
                      <w:r>
                        <w:rPr>
                          <w:rFonts w:ascii="Arial Narrow" w:hAnsi="Arial Narrow"/>
                          <w:b/>
                          <w:bCs/>
                          <w:color w:val="F0940C"/>
                          <w:kern w:val="24"/>
                          <w14:ligatures w14:val="none"/>
                        </w:rPr>
                        <w:t>366</w:t>
                      </w:r>
                      <w:r w:rsidR="00E346F6">
                        <w:rPr>
                          <w:rFonts w:ascii="Arial Narrow" w:hAnsi="Arial Narrow"/>
                          <w:b/>
                          <w:bCs/>
                          <w:kern w:val="24"/>
                          <w14:ligatures w14:val="none"/>
                        </w:rPr>
                        <w:t xml:space="preserve"> </w:t>
                      </w:r>
                      <w:r w:rsidR="00E346F6">
                        <w:rPr>
                          <w:rFonts w:ascii="Arial Narrow" w:hAnsi="Arial Narrow"/>
                          <w:kern w:val="24"/>
                          <w14:ligatures w14:val="none"/>
                        </w:rPr>
                        <w:t>jeunes sont accueillis dans les services départementaux, du stage d’observation en 3</w:t>
                      </w:r>
                      <w:r w:rsidR="00E346F6">
                        <w:rPr>
                          <w:rFonts w:ascii="Arial Narrow" w:hAnsi="Arial Narrow"/>
                          <w:kern w:val="24"/>
                          <w:vertAlign w:val="superscript"/>
                          <w14:ligatures w14:val="none"/>
                        </w:rPr>
                        <w:t>ème</w:t>
                      </w:r>
                      <w:r w:rsidR="00E346F6">
                        <w:rPr>
                          <w:rFonts w:ascii="Arial Narrow" w:hAnsi="Arial Narrow"/>
                          <w:kern w:val="24"/>
                          <w14:ligatures w14:val="none"/>
                        </w:rPr>
                        <w:t xml:space="preserve"> au master 2</w:t>
                      </w:r>
                    </w:p>
                    <w:p w14:paraId="51E9F2B8" w14:textId="77777777" w:rsidR="00E346F6" w:rsidRDefault="00E346F6" w:rsidP="00BA2FC2">
                      <w:pPr>
                        <w:pStyle w:val="msoorganizationname"/>
                        <w:jc w:val="both"/>
                        <w:rPr>
                          <w:rFonts w:ascii="Arial Narrow" w:hAnsi="Arial Narrow"/>
                          <w:kern w:val="24"/>
                          <w14:ligatures w14:val="none"/>
                        </w:rPr>
                      </w:pPr>
                      <w:r>
                        <w:rPr>
                          <w:rFonts w:ascii="Arial Narrow" w:hAnsi="Arial Narrow"/>
                          <w:kern w:val="24"/>
                          <w14:ligatures w14:val="none"/>
                        </w:rPr>
                        <w:t> </w:t>
                      </w:r>
                    </w:p>
                    <w:p w14:paraId="17115F87" w14:textId="20F5D8CE" w:rsidR="00E346F6" w:rsidRDefault="007760EC" w:rsidP="00BA2FC2">
                      <w:pPr>
                        <w:pStyle w:val="msoorganizationname"/>
                        <w:jc w:val="both"/>
                        <w:rPr>
                          <w:rFonts w:ascii="Arial Narrow" w:hAnsi="Arial Narrow"/>
                          <w:kern w:val="24"/>
                          <w14:ligatures w14:val="none"/>
                        </w:rPr>
                      </w:pPr>
                      <w:r>
                        <w:rPr>
                          <w:rFonts w:ascii="Arial Narrow" w:hAnsi="Arial Narrow"/>
                          <w:b/>
                          <w:bCs/>
                          <w:color w:val="F0940C"/>
                          <w:kern w:val="24"/>
                          <w14:ligatures w14:val="none"/>
                        </w:rPr>
                        <w:t>78</w:t>
                      </w:r>
                      <w:r w:rsidR="00E346F6">
                        <w:rPr>
                          <w:rFonts w:ascii="Arial Narrow" w:hAnsi="Arial Narrow"/>
                          <w:b/>
                          <w:bCs/>
                          <w:kern w:val="24"/>
                          <w14:ligatures w14:val="none"/>
                        </w:rPr>
                        <w:t xml:space="preserve"> </w:t>
                      </w:r>
                      <w:r w:rsidR="00E346F6">
                        <w:rPr>
                          <w:rFonts w:ascii="Arial Narrow" w:hAnsi="Arial Narrow"/>
                          <w:kern w:val="24"/>
                          <w14:ligatures w14:val="none"/>
                        </w:rPr>
                        <w:t>jeunes en situation d’apprentissage dans les services et les collèges</w:t>
                      </w:r>
                    </w:p>
                    <w:p w14:paraId="2B769E60" w14:textId="128B164E" w:rsidR="00E346F6" w:rsidRDefault="00E346F6" w:rsidP="00BA2FC2">
                      <w:pPr>
                        <w:widowControl w:val="0"/>
                        <w:jc w:val="both"/>
                        <w:rPr>
                          <w:rFonts w:ascii="Arial Narrow" w:hAnsi="Arial Narrow"/>
                          <w:kern w:val="24"/>
                        </w:rPr>
                      </w:pPr>
                    </w:p>
                  </w:txbxContent>
                </v:textbox>
              </v:shape>
            </w:pict>
          </mc:Fallback>
        </mc:AlternateContent>
      </w:r>
    </w:p>
    <w:p w14:paraId="0E38665C" w14:textId="77777777" w:rsidR="00243ECF" w:rsidRDefault="00243ECF" w:rsidP="001A1F59"/>
    <w:p w14:paraId="24BB9DDB" w14:textId="77777777" w:rsidR="00243ECF" w:rsidRDefault="00243ECF" w:rsidP="001A1F59"/>
    <w:p w14:paraId="4CA3AA82" w14:textId="77777777" w:rsidR="00243ECF" w:rsidRDefault="00243ECF" w:rsidP="001A1F59"/>
    <w:p w14:paraId="3DD10FCC" w14:textId="77777777" w:rsidR="00243ECF" w:rsidRDefault="00243ECF" w:rsidP="001A1F59"/>
    <w:p w14:paraId="1857E565" w14:textId="77777777" w:rsidR="00243ECF" w:rsidRDefault="00243ECF" w:rsidP="001A1F59"/>
    <w:p w14:paraId="7F0816D3" w14:textId="77777777" w:rsidR="00243ECF" w:rsidRDefault="00243ECF" w:rsidP="001A1F59"/>
    <w:p w14:paraId="74609343" w14:textId="77777777" w:rsidR="00243ECF" w:rsidRDefault="00243ECF" w:rsidP="001A1F59"/>
    <w:p w14:paraId="37FE5FDC" w14:textId="77777777" w:rsidR="00243ECF" w:rsidRDefault="00243ECF" w:rsidP="001A1F59"/>
    <w:p w14:paraId="34B051C4" w14:textId="77777777" w:rsidR="00243ECF" w:rsidRDefault="00243ECF" w:rsidP="001A1F59"/>
    <w:p w14:paraId="6B3D93AF" w14:textId="77777777" w:rsidR="00243ECF" w:rsidRDefault="00243ECF" w:rsidP="001A1F59"/>
    <w:p w14:paraId="3457855B" w14:textId="77777777" w:rsidR="00243ECF" w:rsidRDefault="00243ECF" w:rsidP="001A1F59"/>
    <w:p w14:paraId="1CA3B360" w14:textId="77777777" w:rsidR="00243ECF" w:rsidRDefault="00243ECF" w:rsidP="001A1F59"/>
    <w:p w14:paraId="4F253002" w14:textId="77777777" w:rsidR="00243ECF" w:rsidRDefault="00243ECF" w:rsidP="001A1F59"/>
    <w:p w14:paraId="60AF972A" w14:textId="77777777" w:rsidR="00243ECF" w:rsidRDefault="00243ECF" w:rsidP="001A1F59"/>
    <w:p w14:paraId="4B470950" w14:textId="77777777" w:rsidR="00243ECF" w:rsidRDefault="00243ECF">
      <w:r>
        <w:br w:type="page"/>
      </w:r>
    </w:p>
    <w:p w14:paraId="7F3D20D8" w14:textId="6C4877D3" w:rsidR="00243ECF" w:rsidRDefault="002E5517" w:rsidP="001A1F59">
      <w:r>
        <w:rPr>
          <w:rFonts w:ascii="Times New Roman" w:hAnsi="Times New Roman"/>
          <w:noProof/>
          <w:sz w:val="24"/>
          <w:szCs w:val="24"/>
          <w:lang w:eastAsia="fr-FR"/>
        </w:rPr>
        <w:lastRenderedPageBreak/>
        <mc:AlternateContent>
          <mc:Choice Requires="wps">
            <w:drawing>
              <wp:anchor distT="0" distB="0" distL="114300" distR="114300" simplePos="0" relativeHeight="252418048" behindDoc="0" locked="0" layoutInCell="1" allowOverlap="1" wp14:anchorId="12E47143" wp14:editId="2A70D331">
                <wp:simplePos x="0" y="0"/>
                <wp:positionH relativeFrom="column">
                  <wp:posOffset>-652145</wp:posOffset>
                </wp:positionH>
                <wp:positionV relativeFrom="paragraph">
                  <wp:posOffset>-690245</wp:posOffset>
                </wp:positionV>
                <wp:extent cx="3244850" cy="2047875"/>
                <wp:effectExtent l="0" t="0" r="0" b="9525"/>
                <wp:wrapNone/>
                <wp:docPr id="486" name="Zone de texte 4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850" cy="20478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AA1B98" w14:textId="77777777" w:rsidR="00E346F6" w:rsidRDefault="00E346F6" w:rsidP="00BA2FC2">
                            <w:pPr>
                              <w:pStyle w:val="msoorganizationname"/>
                              <w:rPr>
                                <w14:ligatures w14:val="none"/>
                              </w:rPr>
                            </w:pPr>
                            <w:r>
                              <w:rPr>
                                <w:rFonts w:ascii="Arial Narrow" w:hAnsi="Arial Narrow"/>
                                <w:b/>
                                <w:bCs/>
                                <w:kern w:val="24"/>
                                <w:sz w:val="28"/>
                                <w:szCs w:val="28"/>
                                <w14:ligatures w14:val="none"/>
                              </w:rPr>
                              <w:t>Les réussites citoyennes</w:t>
                            </w:r>
                          </w:p>
                          <w:p w14:paraId="4CF171C8" w14:textId="77777777" w:rsidR="00E346F6" w:rsidRDefault="00E346F6" w:rsidP="00BA2FC2">
                            <w:pPr>
                              <w:pStyle w:val="msoorganizationname"/>
                              <w:jc w:val="both"/>
                              <w:rPr>
                                <w:color w:val="E4960A"/>
                                <w14:ligatures w14:val="none"/>
                              </w:rPr>
                            </w:pPr>
                            <w:r>
                              <w:rPr>
                                <w:rFonts w:ascii="Arial Narrow" w:hAnsi="Arial Narrow"/>
                                <w:b/>
                                <w:bCs/>
                                <w:color w:val="E4960A"/>
                                <w:kern w:val="24"/>
                                <w14:ligatures w14:val="none"/>
                              </w:rPr>
                              <w:t>Mettre les jeunesses au cœur de l’action départementale</w:t>
                            </w:r>
                          </w:p>
                          <w:p w14:paraId="65A6DE25" w14:textId="77777777" w:rsidR="00E346F6" w:rsidRDefault="00E346F6" w:rsidP="00BA2FC2">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4DA51F23" w14:textId="77777777" w:rsidR="00E346F6" w:rsidRDefault="00E346F6" w:rsidP="00BA2FC2">
                            <w:pPr>
                              <w:pStyle w:val="msoorganizationname"/>
                              <w:rPr>
                                <w14:ligatures w14:val="none"/>
                              </w:rPr>
                            </w:pPr>
                            <w:r>
                              <w:rPr>
                                <w:rFonts w:ascii="Arial Narrow" w:hAnsi="Arial Narrow"/>
                                <w:kern w:val="24"/>
                                <w14:ligatures w14:val="none"/>
                              </w:rPr>
                              <w:t>Valoriser l’engagement des jeunes</w:t>
                            </w:r>
                          </w:p>
                          <w:p w14:paraId="52A8588E" w14:textId="77777777" w:rsidR="00E346F6" w:rsidRDefault="00E346F6" w:rsidP="00BA2FC2">
                            <w:pPr>
                              <w:pStyle w:val="msoorganizationname"/>
                              <w:rPr>
                                <w14:ligatures w14:val="none"/>
                              </w:rPr>
                            </w:pPr>
                            <w:r>
                              <w:rPr>
                                <w:rFonts w:ascii="Arial Narrow" w:hAnsi="Arial Narrow"/>
                                <w:kern w:val="24"/>
                                <w14:ligatures w14:val="none"/>
                              </w:rPr>
                              <w:t>Accroître l’accès à la culture</w:t>
                            </w:r>
                          </w:p>
                          <w:p w14:paraId="1F5A2D6F" w14:textId="77777777" w:rsidR="00E346F6" w:rsidRDefault="00E346F6" w:rsidP="00BA2FC2">
                            <w:pPr>
                              <w:pStyle w:val="msoorganizationname"/>
                              <w:rPr>
                                <w14:ligatures w14:val="none"/>
                              </w:rPr>
                            </w:pPr>
                            <w:r>
                              <w:rPr>
                                <w:rFonts w:ascii="Arial Narrow" w:hAnsi="Arial Narrow"/>
                                <w:kern w:val="24"/>
                                <w14:ligatures w14:val="none"/>
                              </w:rPr>
                              <w:t>Favoriser les activités sportives</w:t>
                            </w:r>
                          </w:p>
                          <w:p w14:paraId="618DB9BD" w14:textId="77777777" w:rsidR="00E346F6" w:rsidRDefault="00E346F6" w:rsidP="00BA2FC2">
                            <w:pPr>
                              <w:pStyle w:val="msoorganizationname"/>
                              <w:rPr>
                                <w14:ligatures w14:val="none"/>
                              </w:rPr>
                            </w:pPr>
                            <w:r>
                              <w:rPr>
                                <w:rFonts w:ascii="Arial Narrow" w:hAnsi="Arial Narrow"/>
                                <w:kern w:val="24"/>
                                <w14:ligatures w14:val="none"/>
                              </w:rPr>
                              <w:t>Préserver notre histoire et notre patrimoine</w:t>
                            </w:r>
                          </w:p>
                          <w:p w14:paraId="151B6D44" w14:textId="77777777" w:rsidR="00E346F6" w:rsidRDefault="00E346F6" w:rsidP="00BA2FC2">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78D28D1A"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407C16A1"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4B0E25F2" w14:textId="77777777" w:rsidR="002E5517" w:rsidRDefault="002E5517" w:rsidP="00BA2FC2">
                            <w:pPr>
                              <w:pStyle w:val="msoorganizationname"/>
                              <w:rPr>
                                <w14:ligatures w14:val="none"/>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12E47143" id="Zone de texte 486" o:spid="_x0000_s1148" type="#_x0000_t202" style="position:absolute;margin-left:-51.35pt;margin-top:-54.35pt;width:255.5pt;height:161.25pt;z-index:25241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iq05gEAALkDAAAOAAAAZHJzL2Uyb0RvYy54bWysU9uO0zAQfUfiHyy/07TZ3hQ1XS27WoS0&#10;sEgLH+A4TmKReMzYbVK+nrGTdgu8IV4sj8c+M+fM8e526Fp2VOg0mJwvZnPOlJFQalPn/NvXx3db&#10;zpwXphQtGJXzk3L8dv/2za63mUqhgbZUyAjEuKy3OW+8t1mSONmoTrgZWGUoWQF2wlOIdVKi6Am9&#10;a5N0Pl8nPWBpEaRyjk4fxiTfR/yqUtI/V5VTnrU5p958XDGuRViT/U5kNQrbaDm1If6hi05oQ0Uv&#10;UA/CC3ZA/RdUpyWCg8rPJHQJVJWWKnIgNov5H2xeGmFV5ELiOHuRyf0/WPn5+GK/IPPDexhogJGE&#10;s08gvztm4L4RplZ3iNA3SpRUeBEkS3rrsulpkNplLoAU/Scoacji4CECDRV2QRXiyQidBnC6iK4G&#10;zyQd3qTL5XZFKUm5dL7cbDerWENk5+cWnf+goGNhk3OkqUZ4cXxyPrQjsvOVUM3Ao27bONnW/HZA&#10;F8cTFa0xvT73PzLxQzEwXRLTNA19hGwB5Yn4IYz+Ib/TpgH8yVlP3sm5+3EQqDhrPxrS6Ga92qzJ&#10;bNcBXgfFdSCMJKice87G7b0fDXqwqOuGKo1TMXBHulY6Mn7tapoG+SMKMXk5GPA6jrdef9z+FwAA&#10;AP//AwBQSwMEFAAGAAgAAAAhAEBBhi/jAAAADQEAAA8AAABkcnMvZG93bnJldi54bWxMj8tOwzAQ&#10;RfdI/IM1SGxQayflEYU4FUJCiK6gLWLrxiYJtcdR7DaGr2dgA7s7mqM7Z6plcpYdzRh6jxKyuQBm&#10;sPG6x1bCdvMwK4CFqFAr69FI+DQBlvXpSaVK7Sd8Mcd1bBmVYCiVhC7GoeQ8NJ1xKsz9YJB27350&#10;KtI4tlyPaqJyZ3kuxDV3qke60KnB3Hem2a8PTsLqAl+v3p6/0uMqPH1s9qnd2nyS8vws3d0CiybF&#10;Pxh+9EkdanLa+QPqwKyEWSbyG2J/U0GJmEtRLIDtJOTZogBeV/z/F/U3AAAA//8DAFBLAQItABQA&#10;BgAIAAAAIQC2gziS/gAAAOEBAAATAAAAAAAAAAAAAAAAAAAAAABbQ29udGVudF9UeXBlc10ueG1s&#10;UEsBAi0AFAAGAAgAAAAhADj9If/WAAAAlAEAAAsAAAAAAAAAAAAAAAAALwEAAF9yZWxzLy5yZWxz&#10;UEsBAi0AFAAGAAgAAAAhAGdyKrTmAQAAuQMAAA4AAAAAAAAAAAAAAAAALgIAAGRycy9lMm9Eb2Mu&#10;eG1sUEsBAi0AFAAGAAgAAAAhAEBBhi/jAAAADQEAAA8AAAAAAAAAAAAAAAAAQAQAAGRycy9kb3du&#10;cmV2LnhtbFBLBQYAAAAABAAEAPMAAABQBQAAAAA=&#10;" filled="f" fillcolor="#5b9bd5" stroked="f" strokeweight="2pt">
                <v:textbox inset="2.88pt,2.88pt,2.88pt,2.88pt">
                  <w:txbxContent>
                    <w:p w14:paraId="44AA1B98" w14:textId="77777777" w:rsidR="00E346F6" w:rsidRDefault="00E346F6" w:rsidP="00BA2FC2">
                      <w:pPr>
                        <w:pStyle w:val="msoorganizationname"/>
                        <w:rPr>
                          <w14:ligatures w14:val="none"/>
                        </w:rPr>
                      </w:pPr>
                      <w:r>
                        <w:rPr>
                          <w:rFonts w:ascii="Arial Narrow" w:hAnsi="Arial Narrow"/>
                          <w:b/>
                          <w:bCs/>
                          <w:kern w:val="24"/>
                          <w:sz w:val="28"/>
                          <w:szCs w:val="28"/>
                          <w14:ligatures w14:val="none"/>
                        </w:rPr>
                        <w:t>Les réussites citoyennes</w:t>
                      </w:r>
                    </w:p>
                    <w:p w14:paraId="4CF171C8" w14:textId="77777777" w:rsidR="00E346F6" w:rsidRDefault="00E346F6" w:rsidP="00BA2FC2">
                      <w:pPr>
                        <w:pStyle w:val="msoorganizationname"/>
                        <w:jc w:val="both"/>
                        <w:rPr>
                          <w:color w:val="E4960A"/>
                          <w14:ligatures w14:val="none"/>
                        </w:rPr>
                      </w:pPr>
                      <w:r>
                        <w:rPr>
                          <w:rFonts w:ascii="Arial Narrow" w:hAnsi="Arial Narrow"/>
                          <w:b/>
                          <w:bCs/>
                          <w:color w:val="E4960A"/>
                          <w:kern w:val="24"/>
                          <w14:ligatures w14:val="none"/>
                        </w:rPr>
                        <w:t>Mettre les jeunesses au cœur de l’action départementale</w:t>
                      </w:r>
                    </w:p>
                    <w:p w14:paraId="65A6DE25" w14:textId="77777777" w:rsidR="00E346F6" w:rsidRDefault="00E346F6" w:rsidP="00BA2FC2">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4DA51F23" w14:textId="77777777" w:rsidR="00E346F6" w:rsidRDefault="00E346F6" w:rsidP="00BA2FC2">
                      <w:pPr>
                        <w:pStyle w:val="msoorganizationname"/>
                        <w:rPr>
                          <w14:ligatures w14:val="none"/>
                        </w:rPr>
                      </w:pPr>
                      <w:r>
                        <w:rPr>
                          <w:rFonts w:ascii="Arial Narrow" w:hAnsi="Arial Narrow"/>
                          <w:kern w:val="24"/>
                          <w14:ligatures w14:val="none"/>
                        </w:rPr>
                        <w:t>Valoriser l’engagement des jeunes</w:t>
                      </w:r>
                    </w:p>
                    <w:p w14:paraId="52A8588E" w14:textId="77777777" w:rsidR="00E346F6" w:rsidRDefault="00E346F6" w:rsidP="00BA2FC2">
                      <w:pPr>
                        <w:pStyle w:val="msoorganizationname"/>
                        <w:rPr>
                          <w14:ligatures w14:val="none"/>
                        </w:rPr>
                      </w:pPr>
                      <w:r>
                        <w:rPr>
                          <w:rFonts w:ascii="Arial Narrow" w:hAnsi="Arial Narrow"/>
                          <w:kern w:val="24"/>
                          <w14:ligatures w14:val="none"/>
                        </w:rPr>
                        <w:t>Accroître l’accès à la culture</w:t>
                      </w:r>
                    </w:p>
                    <w:p w14:paraId="1F5A2D6F" w14:textId="77777777" w:rsidR="00E346F6" w:rsidRDefault="00E346F6" w:rsidP="00BA2FC2">
                      <w:pPr>
                        <w:pStyle w:val="msoorganizationname"/>
                        <w:rPr>
                          <w14:ligatures w14:val="none"/>
                        </w:rPr>
                      </w:pPr>
                      <w:r>
                        <w:rPr>
                          <w:rFonts w:ascii="Arial Narrow" w:hAnsi="Arial Narrow"/>
                          <w:kern w:val="24"/>
                          <w14:ligatures w14:val="none"/>
                        </w:rPr>
                        <w:t>Favoriser les activités sportives</w:t>
                      </w:r>
                    </w:p>
                    <w:p w14:paraId="618DB9BD" w14:textId="77777777" w:rsidR="00E346F6" w:rsidRDefault="00E346F6" w:rsidP="00BA2FC2">
                      <w:pPr>
                        <w:pStyle w:val="msoorganizationname"/>
                        <w:rPr>
                          <w14:ligatures w14:val="none"/>
                        </w:rPr>
                      </w:pPr>
                      <w:r>
                        <w:rPr>
                          <w:rFonts w:ascii="Arial Narrow" w:hAnsi="Arial Narrow"/>
                          <w:kern w:val="24"/>
                          <w14:ligatures w14:val="none"/>
                        </w:rPr>
                        <w:t>Préserver notre histoire et notre patrimoine</w:t>
                      </w:r>
                    </w:p>
                    <w:p w14:paraId="151B6D44" w14:textId="77777777" w:rsidR="00E346F6" w:rsidRDefault="00E346F6" w:rsidP="00BA2FC2">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78D28D1A"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407C16A1"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4B0E25F2" w14:textId="77777777" w:rsidR="002E5517" w:rsidRDefault="002E5517" w:rsidP="00BA2FC2">
                      <w:pPr>
                        <w:pStyle w:val="msoorganizationname"/>
                        <w:rPr>
                          <w14:ligatures w14:val="none"/>
                        </w:rPr>
                      </w:pPr>
                    </w:p>
                  </w:txbxContent>
                </v:textbox>
              </v:shape>
            </w:pict>
          </mc:Fallback>
        </mc:AlternateContent>
      </w:r>
      <w:r w:rsidR="00BA2FC2">
        <w:rPr>
          <w:rFonts w:ascii="Times New Roman" w:hAnsi="Times New Roman"/>
          <w:noProof/>
          <w:sz w:val="24"/>
          <w:szCs w:val="24"/>
          <w:lang w:eastAsia="fr-FR"/>
        </w:rPr>
        <mc:AlternateContent>
          <mc:Choice Requires="wps">
            <w:drawing>
              <wp:anchor distT="0" distB="0" distL="114300" distR="114300" simplePos="0" relativeHeight="252425216" behindDoc="0" locked="0" layoutInCell="1" allowOverlap="1" wp14:anchorId="26C820D0" wp14:editId="19D8E52C">
                <wp:simplePos x="0" y="0"/>
                <wp:positionH relativeFrom="column">
                  <wp:posOffset>2513256</wp:posOffset>
                </wp:positionH>
                <wp:positionV relativeFrom="paragraph">
                  <wp:posOffset>14605</wp:posOffset>
                </wp:positionV>
                <wp:extent cx="7096760" cy="6315740"/>
                <wp:effectExtent l="0" t="0" r="8890" b="8890"/>
                <wp:wrapNone/>
                <wp:docPr id="491" name="Zone de texte 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6760" cy="6315740"/>
                        </a:xfrm>
                        <a:prstGeom prst="rect">
                          <a:avLst/>
                        </a:prstGeom>
                        <a:solidFill>
                          <a:srgbClr val="FDE6C5"/>
                        </a:solidFill>
                        <a:ln>
                          <a:noFill/>
                        </a:ln>
                        <a:effectLst/>
                        <a:extLst>
                          <a:ext uri="{91240B29-F687-4F45-9708-019B960494DF}">
                            <a14:hiddenLine xmlns:a14="http://schemas.microsoft.com/office/drawing/2010/main" w="3175">
                              <a:solidFill>
                                <a:srgbClr val="5B9BD5"/>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12DFC21D" w14:textId="77777777" w:rsidR="00E346F6" w:rsidRDefault="00E346F6" w:rsidP="00BA2FC2">
                            <w:pPr>
                              <w:widowControl w:val="0"/>
                              <w:jc w:val="center"/>
                              <w:rPr>
                                <w:rFonts w:ascii="Arial Narrow" w:hAnsi="Arial Narrow"/>
                                <w:b/>
                                <w:bCs/>
                                <w:color w:val="E79707"/>
                                <w:kern w:val="24"/>
                                <w:sz w:val="40"/>
                                <w:szCs w:val="40"/>
                              </w:rPr>
                            </w:pPr>
                            <w:r>
                              <w:rPr>
                                <w:rFonts w:ascii="Arial Narrow" w:hAnsi="Arial Narrow"/>
                                <w:b/>
                                <w:bCs/>
                                <w:color w:val="E79707"/>
                                <w:kern w:val="24"/>
                                <w:sz w:val="40"/>
                                <w:szCs w:val="40"/>
                              </w:rPr>
                              <w:t>Les réalisations majeures</w:t>
                            </w:r>
                          </w:p>
                          <w:p w14:paraId="2D268FFB" w14:textId="77777777" w:rsidR="00E346F6" w:rsidRDefault="00E346F6" w:rsidP="00BA2FC2">
                            <w:pPr>
                              <w:pStyle w:val="msoorganizationname"/>
                              <w:jc w:val="center"/>
                              <w:rPr>
                                <w:rFonts w:ascii="Arial Narrow" w:hAnsi="Arial Narrow"/>
                                <w:b/>
                                <w:bCs/>
                                <w:color w:val="DD9617"/>
                                <w:kern w:val="24"/>
                                <w:sz w:val="10"/>
                                <w:szCs w:val="10"/>
                                <w14:ligatures w14:val="none"/>
                              </w:rPr>
                            </w:pPr>
                            <w:r>
                              <w:rPr>
                                <w:rFonts w:ascii="Arial Narrow" w:hAnsi="Arial Narrow"/>
                                <w:b/>
                                <w:bCs/>
                                <w:color w:val="DD9617"/>
                                <w:kern w:val="24"/>
                                <w:sz w:val="10"/>
                                <w:szCs w:val="10"/>
                                <w14:ligatures w14:val="none"/>
                              </w:rPr>
                              <w:t> </w:t>
                            </w:r>
                          </w:p>
                          <w:p w14:paraId="118F3BD7" w14:textId="22AEC88F" w:rsidR="00E346F6" w:rsidRDefault="00E346F6" w:rsidP="007760EC">
                            <w:pPr>
                              <w:pStyle w:val="msoorganizationname"/>
                              <w:jc w:val="center"/>
                              <w:rPr>
                                <w:rFonts w:ascii="Arial Narrow" w:hAnsi="Arial Narrow"/>
                                <w:b/>
                                <w:bCs/>
                                <w:color w:val="DD9617"/>
                                <w:kern w:val="24"/>
                                <w:sz w:val="24"/>
                                <w:szCs w:val="24"/>
                                <w14:ligatures w14:val="none"/>
                              </w:rPr>
                            </w:pPr>
                            <w:r>
                              <w:rPr>
                                <w:rFonts w:ascii="Arial Narrow" w:hAnsi="Arial Narrow"/>
                                <w:b/>
                                <w:bCs/>
                                <w:color w:val="DD9617"/>
                                <w:kern w:val="24"/>
                                <w:sz w:val="24"/>
                                <w:szCs w:val="24"/>
                                <w14:ligatures w14:val="none"/>
                              </w:rPr>
                              <w:t> </w:t>
                            </w:r>
                          </w:p>
                          <w:p w14:paraId="3EF75ACE" w14:textId="1F55BB6B" w:rsidR="00E346F6" w:rsidRDefault="007760EC" w:rsidP="00BA2FC2">
                            <w:pPr>
                              <w:pStyle w:val="msoorganizationname"/>
                              <w:jc w:val="center"/>
                              <w:rPr>
                                <w:rFonts w:ascii="Arial Narrow" w:hAnsi="Arial Narrow"/>
                                <w:b/>
                                <w:bCs/>
                                <w:color w:val="DD9617"/>
                                <w:kern w:val="24"/>
                                <w:sz w:val="24"/>
                                <w:szCs w:val="24"/>
                                <w14:ligatures w14:val="none"/>
                              </w:rPr>
                            </w:pPr>
                            <w:r>
                              <w:rPr>
                                <w:rFonts w:ascii="Arial Narrow" w:hAnsi="Arial Narrow"/>
                                <w:b/>
                                <w:bCs/>
                                <w:color w:val="DD9617"/>
                                <w:kern w:val="24"/>
                                <w:sz w:val="24"/>
                                <w:szCs w:val="24"/>
                                <w14:ligatures w14:val="none"/>
                              </w:rPr>
                              <w:t>Le lancement du nouveau site « jeunesdu62.fr »</w:t>
                            </w:r>
                          </w:p>
                          <w:p w14:paraId="0D53BDE2" w14:textId="77777777" w:rsidR="003B21A0" w:rsidRDefault="003B21A0" w:rsidP="00BA2FC2">
                            <w:pPr>
                              <w:pStyle w:val="msoorganizationname"/>
                              <w:jc w:val="center"/>
                              <w:rPr>
                                <w:rFonts w:ascii="Arial Narrow" w:hAnsi="Arial Narrow"/>
                                <w:color w:val="DD9617"/>
                                <w:kern w:val="24"/>
                                <w:sz w:val="24"/>
                                <w:szCs w:val="24"/>
                                <w14:ligatures w14:val="none"/>
                              </w:rPr>
                            </w:pPr>
                          </w:p>
                          <w:p w14:paraId="2459E8EF" w14:textId="77777777" w:rsidR="007760EC" w:rsidRPr="00FC60F3" w:rsidRDefault="007760EC" w:rsidP="007760EC">
                            <w:pPr>
                              <w:spacing w:line="256" w:lineRule="auto"/>
                              <w:jc w:val="both"/>
                              <w:rPr>
                                <w:rFonts w:ascii="Arial Narrow" w:hAnsi="Arial Narrow"/>
                                <w:kern w:val="24"/>
                              </w:rPr>
                            </w:pPr>
                            <w:r>
                              <w:rPr>
                                <w:rFonts w:ascii="Arial Narrow" w:hAnsi="Arial Narrow"/>
                                <w:kern w:val="24"/>
                              </w:rPr>
                              <w:t>L</w:t>
                            </w:r>
                            <w:r w:rsidRPr="00FC60F3">
                              <w:rPr>
                                <w:rFonts w:ascii="Arial Narrow" w:hAnsi="Arial Narrow"/>
                                <w:kern w:val="24"/>
                              </w:rPr>
                              <w:t xml:space="preserve">e </w:t>
                            </w:r>
                            <w:r>
                              <w:rPr>
                                <w:rFonts w:ascii="Arial Narrow" w:hAnsi="Arial Narrow"/>
                                <w:kern w:val="24"/>
                              </w:rPr>
                              <w:t>site « </w:t>
                            </w:r>
                            <w:r w:rsidRPr="00FC60F3">
                              <w:rPr>
                                <w:rFonts w:ascii="Arial Narrow" w:hAnsi="Arial Narrow"/>
                                <w:kern w:val="24"/>
                              </w:rPr>
                              <w:t>jeunesdu62.fr</w:t>
                            </w:r>
                            <w:r>
                              <w:rPr>
                                <w:rFonts w:ascii="Arial Narrow" w:hAnsi="Arial Narrow"/>
                                <w:kern w:val="24"/>
                              </w:rPr>
                              <w:t xml:space="preserve"> » fait peau neuve avec une ambition renouvelée : </w:t>
                            </w:r>
                            <w:r w:rsidRPr="00FC60F3">
                              <w:rPr>
                                <w:rFonts w:ascii="Arial Narrow" w:hAnsi="Arial Narrow"/>
                                <w:kern w:val="24"/>
                              </w:rPr>
                              <w:t xml:space="preserve">être </w:t>
                            </w:r>
                            <w:r>
                              <w:rPr>
                                <w:rFonts w:ascii="Arial Narrow" w:hAnsi="Arial Narrow"/>
                                <w:kern w:val="24"/>
                              </w:rPr>
                              <w:t>« </w:t>
                            </w:r>
                            <w:r w:rsidRPr="00FC60F3">
                              <w:rPr>
                                <w:rFonts w:ascii="Arial Narrow" w:hAnsi="Arial Narrow"/>
                                <w:kern w:val="24"/>
                              </w:rPr>
                              <w:t>LA</w:t>
                            </w:r>
                            <w:r>
                              <w:rPr>
                                <w:rFonts w:ascii="Arial Narrow" w:hAnsi="Arial Narrow"/>
                                <w:kern w:val="24"/>
                              </w:rPr>
                              <w:t> »</w:t>
                            </w:r>
                            <w:r w:rsidRPr="00FC60F3">
                              <w:rPr>
                                <w:rFonts w:ascii="Arial Narrow" w:hAnsi="Arial Narrow"/>
                                <w:kern w:val="24"/>
                              </w:rPr>
                              <w:t xml:space="preserve"> porte d’entrée </w:t>
                            </w:r>
                            <w:r>
                              <w:rPr>
                                <w:rFonts w:ascii="Arial Narrow" w:hAnsi="Arial Narrow"/>
                                <w:kern w:val="24"/>
                              </w:rPr>
                              <w:t xml:space="preserve">des </w:t>
                            </w:r>
                            <w:r w:rsidRPr="00FC60F3">
                              <w:rPr>
                                <w:rFonts w:ascii="Arial Narrow" w:hAnsi="Arial Narrow"/>
                                <w:kern w:val="24"/>
                              </w:rPr>
                              <w:t>jeunes du Pas-de-Calais pour to</w:t>
                            </w:r>
                            <w:r>
                              <w:rPr>
                                <w:rFonts w:ascii="Arial Narrow" w:hAnsi="Arial Narrow"/>
                                <w:kern w:val="24"/>
                              </w:rPr>
                              <w:t>utes les informations les concernant. Sont ainsi disponibles les différentes formes d’accompagnement (</w:t>
                            </w:r>
                            <w:r w:rsidRPr="00FC60F3">
                              <w:rPr>
                                <w:rFonts w:ascii="Arial Narrow" w:hAnsi="Arial Narrow"/>
                                <w:kern w:val="24"/>
                              </w:rPr>
                              <w:t>logement, mobilité, etc.)</w:t>
                            </w:r>
                            <w:r>
                              <w:rPr>
                                <w:rFonts w:ascii="Arial Narrow" w:hAnsi="Arial Narrow"/>
                                <w:kern w:val="24"/>
                              </w:rPr>
                              <w:t>, les structures ressources (</w:t>
                            </w:r>
                            <w:r w:rsidRPr="00FC60F3">
                              <w:rPr>
                                <w:rFonts w:ascii="Arial Narrow" w:hAnsi="Arial Narrow"/>
                                <w:kern w:val="24"/>
                              </w:rPr>
                              <w:t>Maisons des Ados, Centre de santé sexuelle…)</w:t>
                            </w:r>
                            <w:r>
                              <w:rPr>
                                <w:rFonts w:ascii="Arial Narrow" w:hAnsi="Arial Narrow"/>
                                <w:kern w:val="24"/>
                              </w:rPr>
                              <w:t>, les numéros utiles, les actualités, les</w:t>
                            </w:r>
                            <w:r w:rsidRPr="00FC60F3">
                              <w:rPr>
                                <w:rFonts w:ascii="Arial Narrow" w:hAnsi="Arial Narrow"/>
                                <w:kern w:val="24"/>
                              </w:rPr>
                              <w:t xml:space="preserve"> bons plans, </w:t>
                            </w:r>
                            <w:r>
                              <w:rPr>
                                <w:rFonts w:ascii="Arial Narrow" w:hAnsi="Arial Narrow"/>
                                <w:kern w:val="24"/>
                              </w:rPr>
                              <w:t>les évènements importants… De surcroit, l</w:t>
                            </w:r>
                            <w:r w:rsidRPr="00FC60F3">
                              <w:rPr>
                                <w:rFonts w:ascii="Arial Narrow" w:hAnsi="Arial Narrow"/>
                                <w:kern w:val="24"/>
                              </w:rPr>
                              <w:t xml:space="preserve">e </w:t>
                            </w:r>
                            <w:r>
                              <w:rPr>
                                <w:rFonts w:ascii="Arial Narrow" w:hAnsi="Arial Narrow"/>
                                <w:kern w:val="24"/>
                              </w:rPr>
                              <w:t xml:space="preserve">nouveau site mobilise </w:t>
                            </w:r>
                            <w:r w:rsidRPr="00FC60F3">
                              <w:rPr>
                                <w:rFonts w:ascii="Arial Narrow" w:hAnsi="Arial Narrow"/>
                                <w:kern w:val="24"/>
                              </w:rPr>
                              <w:t xml:space="preserve">l’intelligence artificielle avec </w:t>
                            </w:r>
                            <w:r>
                              <w:rPr>
                                <w:rFonts w:ascii="Arial Narrow" w:hAnsi="Arial Narrow"/>
                                <w:kern w:val="24"/>
                              </w:rPr>
                              <w:t>la mise à disposition de deux</w:t>
                            </w:r>
                            <w:r w:rsidRPr="00FC60F3">
                              <w:rPr>
                                <w:rFonts w:ascii="Arial Narrow" w:hAnsi="Arial Narrow"/>
                                <w:kern w:val="24"/>
                              </w:rPr>
                              <w:t xml:space="preserve"> </w:t>
                            </w:r>
                            <w:r w:rsidRPr="00AC19B0">
                              <w:rPr>
                                <w:rFonts w:ascii="Arial Narrow" w:hAnsi="Arial Narrow"/>
                                <w:kern w:val="24"/>
                              </w:rPr>
                              <w:t>assistants virtuels</w:t>
                            </w:r>
                            <w:r>
                              <w:rPr>
                                <w:rFonts w:ascii="Arial Narrow" w:hAnsi="Arial Narrow"/>
                                <w:kern w:val="24"/>
                              </w:rPr>
                              <w:t xml:space="preserve"> (</w:t>
                            </w:r>
                            <w:r w:rsidRPr="00AC19B0">
                              <w:rPr>
                                <w:rFonts w:ascii="Arial Narrow" w:hAnsi="Arial Narrow"/>
                                <w:kern w:val="24"/>
                              </w:rPr>
                              <w:t xml:space="preserve">conçus pour </w:t>
                            </w:r>
                            <w:r>
                              <w:rPr>
                                <w:rFonts w:ascii="Arial Narrow" w:hAnsi="Arial Narrow"/>
                                <w:kern w:val="24"/>
                              </w:rPr>
                              <w:t>interagir avec les utilisateurs)</w:t>
                            </w:r>
                            <w:r w:rsidRPr="00FC60F3">
                              <w:rPr>
                                <w:rFonts w:ascii="Arial Narrow" w:hAnsi="Arial Narrow"/>
                                <w:kern w:val="24"/>
                              </w:rPr>
                              <w:t xml:space="preserve"> </w:t>
                            </w:r>
                            <w:r>
                              <w:rPr>
                                <w:rFonts w:ascii="Arial Narrow" w:hAnsi="Arial Narrow"/>
                                <w:kern w:val="24"/>
                              </w:rPr>
                              <w:t xml:space="preserve">qui facilitent les réponses aux questionnements des </w:t>
                            </w:r>
                            <w:r w:rsidRPr="00FC60F3">
                              <w:rPr>
                                <w:rFonts w:ascii="Arial Narrow" w:hAnsi="Arial Narrow"/>
                                <w:kern w:val="24"/>
                              </w:rPr>
                              <w:t xml:space="preserve">jeunes </w:t>
                            </w:r>
                            <w:r>
                              <w:rPr>
                                <w:rFonts w:ascii="Arial Narrow" w:hAnsi="Arial Narrow"/>
                                <w:kern w:val="24"/>
                              </w:rPr>
                              <w:t xml:space="preserve">sur deux thématiques </w:t>
                            </w:r>
                            <w:r w:rsidRPr="00FC60F3">
                              <w:rPr>
                                <w:rFonts w:ascii="Arial Narrow" w:hAnsi="Arial Narrow"/>
                                <w:kern w:val="24"/>
                              </w:rPr>
                              <w:t>très demandé</w:t>
                            </w:r>
                            <w:r>
                              <w:rPr>
                                <w:rFonts w:ascii="Arial Narrow" w:hAnsi="Arial Narrow"/>
                                <w:kern w:val="24"/>
                              </w:rPr>
                              <w:t>e</w:t>
                            </w:r>
                            <w:r w:rsidRPr="00FC60F3">
                              <w:rPr>
                                <w:rFonts w:ascii="Arial Narrow" w:hAnsi="Arial Narrow"/>
                                <w:kern w:val="24"/>
                              </w:rPr>
                              <w:t>s : l</w:t>
                            </w:r>
                            <w:r>
                              <w:rPr>
                                <w:rFonts w:ascii="Arial Narrow" w:hAnsi="Arial Narrow"/>
                                <w:kern w:val="24"/>
                              </w:rPr>
                              <w:t xml:space="preserve">es aides accordées pour le permis de conduire et le </w:t>
                            </w:r>
                            <w:r w:rsidRPr="005B423B">
                              <w:rPr>
                                <w:rFonts w:ascii="Arial Narrow" w:hAnsi="Arial Narrow"/>
                                <w:kern w:val="24"/>
                              </w:rPr>
                              <w:t>brevet d'aptitude aux fonctions d'animateur</w:t>
                            </w:r>
                            <w:r>
                              <w:rPr>
                                <w:rFonts w:ascii="Arial Narrow" w:hAnsi="Arial Narrow"/>
                                <w:kern w:val="24"/>
                              </w:rPr>
                              <w:t xml:space="preserve"> (BAFA). Ce nouvel espace a trouvé son public avec 48 000 visiteurs.</w:t>
                            </w:r>
                          </w:p>
                          <w:p w14:paraId="2CE8EA89" w14:textId="52D81BAC" w:rsidR="00E346F6" w:rsidRDefault="003B21A0" w:rsidP="00BA2FC2">
                            <w:pPr>
                              <w:pStyle w:val="msoorganizationname"/>
                              <w:jc w:val="center"/>
                              <w:rPr>
                                <w:rFonts w:ascii="Arial Narrow" w:hAnsi="Arial Narrow"/>
                                <w:b/>
                                <w:bCs/>
                                <w:color w:val="DD9617"/>
                                <w:kern w:val="24"/>
                                <w:sz w:val="24"/>
                                <w:szCs w:val="24"/>
                                <w14:ligatures w14:val="none"/>
                              </w:rPr>
                            </w:pPr>
                            <w:r>
                              <w:rPr>
                                <w:rFonts w:ascii="Arial Narrow" w:hAnsi="Arial Narrow"/>
                                <w:b/>
                                <w:bCs/>
                                <w:color w:val="DD9617"/>
                                <w:kern w:val="24"/>
                                <w:sz w:val="24"/>
                                <w:szCs w:val="24"/>
                                <w14:ligatures w14:val="none"/>
                              </w:rPr>
                              <w:t>La santé mentale des jeunes, priorité du Département</w:t>
                            </w:r>
                          </w:p>
                          <w:p w14:paraId="334335C3" w14:textId="77777777" w:rsidR="003B21A0" w:rsidRDefault="003B21A0" w:rsidP="00BA2FC2">
                            <w:pPr>
                              <w:pStyle w:val="msoorganizationname"/>
                              <w:jc w:val="center"/>
                              <w:rPr>
                                <w:rFonts w:ascii="Arial Narrow" w:hAnsi="Arial Narrow"/>
                                <w:b/>
                                <w:bCs/>
                                <w:color w:val="DD9617"/>
                                <w:kern w:val="24"/>
                                <w:sz w:val="24"/>
                                <w:szCs w:val="24"/>
                                <w14:ligatures w14:val="none"/>
                              </w:rPr>
                            </w:pPr>
                          </w:p>
                          <w:p w14:paraId="706F3578" w14:textId="4E32CDFF" w:rsidR="003B21A0" w:rsidRPr="005B423B" w:rsidRDefault="003B21A0" w:rsidP="003B21A0">
                            <w:pPr>
                              <w:widowControl w:val="0"/>
                              <w:jc w:val="both"/>
                              <w:rPr>
                                <w:rFonts w:ascii="Arial Narrow" w:hAnsi="Arial Narrow"/>
                                <w:kern w:val="24"/>
                              </w:rPr>
                            </w:pPr>
                            <w:r>
                              <w:rPr>
                                <w:rFonts w:ascii="Arial Narrow" w:hAnsi="Arial Narrow"/>
                                <w:kern w:val="24"/>
                              </w:rPr>
                              <w:t>À</w:t>
                            </w:r>
                            <w:r w:rsidRPr="005B423B">
                              <w:rPr>
                                <w:rFonts w:ascii="Arial Narrow" w:hAnsi="Arial Narrow"/>
                                <w:kern w:val="24"/>
                              </w:rPr>
                              <w:t xml:space="preserve"> l’occasion de la journée mondiale </w:t>
                            </w:r>
                            <w:r>
                              <w:rPr>
                                <w:rFonts w:ascii="Arial Narrow" w:hAnsi="Arial Narrow"/>
                                <w:kern w:val="24"/>
                              </w:rPr>
                              <w:t xml:space="preserve">sur </w:t>
                            </w:r>
                            <w:r w:rsidRPr="005B423B">
                              <w:rPr>
                                <w:rFonts w:ascii="Arial Narrow" w:hAnsi="Arial Narrow"/>
                                <w:kern w:val="24"/>
                              </w:rPr>
                              <w:t xml:space="preserve">la santé mentale, une conférence </w:t>
                            </w:r>
                            <w:r>
                              <w:rPr>
                                <w:rFonts w:ascii="Arial Narrow" w:hAnsi="Arial Narrow"/>
                                <w:kern w:val="24"/>
                              </w:rPr>
                              <w:t>liée à la jeunesse</w:t>
                            </w:r>
                            <w:r w:rsidRPr="005B423B">
                              <w:rPr>
                                <w:rFonts w:ascii="Arial Narrow" w:hAnsi="Arial Narrow"/>
                                <w:kern w:val="24"/>
                              </w:rPr>
                              <w:t xml:space="preserve"> </w:t>
                            </w:r>
                            <w:r>
                              <w:rPr>
                                <w:rFonts w:ascii="Arial Narrow" w:hAnsi="Arial Narrow"/>
                                <w:kern w:val="24"/>
                              </w:rPr>
                              <w:t xml:space="preserve">se tient </w:t>
                            </w:r>
                            <w:r w:rsidRPr="005B423B">
                              <w:rPr>
                                <w:rFonts w:ascii="Arial Narrow" w:hAnsi="Arial Narrow"/>
                                <w:kern w:val="24"/>
                              </w:rPr>
                              <w:t>au Département</w:t>
                            </w:r>
                            <w:r>
                              <w:rPr>
                                <w:rFonts w:ascii="Arial Narrow" w:hAnsi="Arial Narrow"/>
                                <w:kern w:val="24"/>
                              </w:rPr>
                              <w:t xml:space="preserve"> autour d’un constat</w:t>
                            </w:r>
                            <w:r w:rsidRPr="005B423B">
                              <w:rPr>
                                <w:rFonts w:ascii="Arial Narrow" w:hAnsi="Arial Narrow"/>
                                <w:kern w:val="24"/>
                              </w:rPr>
                              <w:t xml:space="preserve"> partagé : la santé mentale des enfants, des adolescents et des jeunes adultes s’est significativement dégradée au cours des dernières années</w:t>
                            </w:r>
                            <w:r>
                              <w:rPr>
                                <w:rFonts w:ascii="Arial Narrow" w:hAnsi="Arial Narrow"/>
                                <w:kern w:val="24"/>
                              </w:rPr>
                              <w:t xml:space="preserve"> et la </w:t>
                            </w:r>
                            <w:r w:rsidRPr="005B423B">
                              <w:rPr>
                                <w:rFonts w:ascii="Arial Narrow" w:hAnsi="Arial Narrow"/>
                                <w:kern w:val="24"/>
                              </w:rPr>
                              <w:t>crise sanitaire</w:t>
                            </w:r>
                            <w:r>
                              <w:rPr>
                                <w:rFonts w:ascii="Arial Narrow" w:hAnsi="Arial Narrow"/>
                                <w:kern w:val="24"/>
                              </w:rPr>
                              <w:t xml:space="preserve">, liée au Covid </w:t>
                            </w:r>
                            <w:r w:rsidRPr="005B423B">
                              <w:rPr>
                                <w:rFonts w:ascii="Arial Narrow" w:hAnsi="Arial Narrow"/>
                                <w:kern w:val="24"/>
                              </w:rPr>
                              <w:t>19</w:t>
                            </w:r>
                            <w:r>
                              <w:rPr>
                                <w:rFonts w:ascii="Arial Narrow" w:hAnsi="Arial Narrow"/>
                                <w:kern w:val="24"/>
                              </w:rPr>
                              <w:t>,</w:t>
                            </w:r>
                            <w:r w:rsidRPr="005B423B">
                              <w:rPr>
                                <w:rFonts w:ascii="Arial Narrow" w:hAnsi="Arial Narrow"/>
                                <w:kern w:val="24"/>
                              </w:rPr>
                              <w:t xml:space="preserve"> a </w:t>
                            </w:r>
                            <w:r>
                              <w:rPr>
                                <w:rFonts w:ascii="Arial Narrow" w:hAnsi="Arial Narrow"/>
                                <w:kern w:val="24"/>
                              </w:rPr>
                              <w:t>exacerbé les fragilités</w:t>
                            </w:r>
                            <w:r w:rsidRPr="005B423B">
                              <w:rPr>
                                <w:rFonts w:ascii="Arial Narrow" w:hAnsi="Arial Narrow"/>
                                <w:kern w:val="24"/>
                              </w:rPr>
                              <w:t>.</w:t>
                            </w:r>
                            <w:r>
                              <w:rPr>
                                <w:rFonts w:ascii="Arial Narrow" w:hAnsi="Arial Narrow"/>
                                <w:kern w:val="24"/>
                              </w:rPr>
                              <w:t xml:space="preserve"> Les professionnels de santé, mobilisés autour de cet évènement, ont ainsi partagé leurs visions sur les maux des jeunes et permis </w:t>
                            </w:r>
                            <w:r w:rsidRPr="005B423B">
                              <w:rPr>
                                <w:rFonts w:ascii="Arial Narrow" w:hAnsi="Arial Narrow"/>
                                <w:kern w:val="24"/>
                              </w:rPr>
                              <w:t>aux partenaires de l'éducation populaire d’améliorer l</w:t>
                            </w:r>
                            <w:r>
                              <w:rPr>
                                <w:rFonts w:ascii="Arial Narrow" w:hAnsi="Arial Narrow"/>
                                <w:kern w:val="24"/>
                              </w:rPr>
                              <w:t>eur</w:t>
                            </w:r>
                            <w:r w:rsidRPr="005B423B">
                              <w:rPr>
                                <w:rFonts w:ascii="Arial Narrow" w:hAnsi="Arial Narrow"/>
                                <w:kern w:val="24"/>
                              </w:rPr>
                              <w:t xml:space="preserve"> compréhension des troubles psychiques</w:t>
                            </w:r>
                            <w:r>
                              <w:rPr>
                                <w:rFonts w:ascii="Arial Narrow" w:hAnsi="Arial Narrow"/>
                                <w:kern w:val="24"/>
                              </w:rPr>
                              <w:t xml:space="preserve">, </w:t>
                            </w:r>
                            <w:r w:rsidRPr="005B423B">
                              <w:rPr>
                                <w:rFonts w:ascii="Arial Narrow" w:hAnsi="Arial Narrow"/>
                                <w:kern w:val="24"/>
                              </w:rPr>
                              <w:t xml:space="preserve">des signaux d’alerte, et de partager </w:t>
                            </w:r>
                            <w:r>
                              <w:rPr>
                                <w:rFonts w:ascii="Arial Narrow" w:hAnsi="Arial Narrow"/>
                                <w:kern w:val="24"/>
                              </w:rPr>
                              <w:t xml:space="preserve">des </w:t>
                            </w:r>
                            <w:r w:rsidRPr="005B423B">
                              <w:rPr>
                                <w:rFonts w:ascii="Arial Narrow" w:hAnsi="Arial Narrow"/>
                                <w:kern w:val="24"/>
                              </w:rPr>
                              <w:t xml:space="preserve">bonnes pratiques </w:t>
                            </w:r>
                            <w:r>
                              <w:rPr>
                                <w:rFonts w:ascii="Arial Narrow" w:hAnsi="Arial Narrow"/>
                                <w:kern w:val="24"/>
                              </w:rPr>
                              <w:t xml:space="preserve">afin de </w:t>
                            </w:r>
                            <w:r w:rsidRPr="005B423B">
                              <w:rPr>
                                <w:rFonts w:ascii="Arial Narrow" w:hAnsi="Arial Narrow"/>
                                <w:kern w:val="24"/>
                              </w:rPr>
                              <w:t>mieux accompagner les jeunes</w:t>
                            </w:r>
                            <w:r>
                              <w:rPr>
                                <w:rFonts w:ascii="Arial Narrow" w:hAnsi="Arial Narrow"/>
                                <w:kern w:val="24"/>
                              </w:rPr>
                              <w:t xml:space="preserve"> dans le cadre d’un réseau élargi.</w:t>
                            </w:r>
                          </w:p>
                          <w:p w14:paraId="36B9BB73" w14:textId="5AD3CAAD" w:rsidR="00E346F6" w:rsidRDefault="003B21A0" w:rsidP="00BA2FC2">
                            <w:pPr>
                              <w:pStyle w:val="msoorganizationname"/>
                              <w:jc w:val="center"/>
                              <w:rPr>
                                <w:rFonts w:ascii="Arial Narrow" w:hAnsi="Arial Narrow"/>
                                <w:b/>
                                <w:bCs/>
                                <w:color w:val="DD9617"/>
                                <w:kern w:val="24"/>
                                <w:sz w:val="24"/>
                                <w:szCs w:val="24"/>
                                <w14:ligatures w14:val="none"/>
                              </w:rPr>
                            </w:pPr>
                            <w:r>
                              <w:rPr>
                                <w:rFonts w:ascii="Arial Narrow" w:hAnsi="Arial Narrow"/>
                                <w:b/>
                                <w:bCs/>
                                <w:color w:val="DD9617"/>
                                <w:kern w:val="24"/>
                                <w:sz w:val="24"/>
                                <w:szCs w:val="24"/>
                                <w14:ligatures w14:val="none"/>
                              </w:rPr>
                              <w:t>Une rencontre départementale initiée sur la thématique « jeunesse et logement »</w:t>
                            </w:r>
                          </w:p>
                          <w:p w14:paraId="21010BE3" w14:textId="77777777" w:rsidR="003B21A0" w:rsidRDefault="003B21A0" w:rsidP="00BA2FC2">
                            <w:pPr>
                              <w:pStyle w:val="msoorganizationname"/>
                              <w:jc w:val="center"/>
                              <w:rPr>
                                <w:rFonts w:ascii="Arial Narrow" w:hAnsi="Arial Narrow"/>
                                <w:b/>
                                <w:bCs/>
                                <w:color w:val="DD9617"/>
                                <w:kern w:val="24"/>
                                <w:sz w:val="24"/>
                                <w:szCs w:val="24"/>
                                <w14:ligatures w14:val="none"/>
                              </w:rPr>
                            </w:pPr>
                          </w:p>
                          <w:p w14:paraId="1BCA9C96" w14:textId="6EEB3517" w:rsidR="003B21A0" w:rsidRPr="009E242D" w:rsidRDefault="003B21A0" w:rsidP="003B21A0">
                            <w:pPr>
                              <w:widowControl w:val="0"/>
                              <w:jc w:val="both"/>
                              <w:rPr>
                                <w:rFonts w:ascii="Arial Narrow" w:hAnsi="Arial Narrow"/>
                                <w:kern w:val="24"/>
                              </w:rPr>
                            </w:pPr>
                            <w:r>
                              <w:rPr>
                                <w:rFonts w:ascii="Arial Narrow" w:hAnsi="Arial Narrow"/>
                                <w:kern w:val="24"/>
                              </w:rPr>
                              <w:t>À l’initiative du s</w:t>
                            </w:r>
                            <w:r w:rsidRPr="009E242D">
                              <w:rPr>
                                <w:rFonts w:ascii="Arial Narrow" w:hAnsi="Arial Narrow"/>
                                <w:kern w:val="24"/>
                              </w:rPr>
                              <w:t xml:space="preserve">ervice des politiques sociales du logement et de l’habitat et </w:t>
                            </w:r>
                            <w:r>
                              <w:rPr>
                                <w:rFonts w:ascii="Arial Narrow" w:hAnsi="Arial Narrow"/>
                                <w:kern w:val="24"/>
                              </w:rPr>
                              <w:t xml:space="preserve">de </w:t>
                            </w:r>
                            <w:r w:rsidRPr="009E242D">
                              <w:rPr>
                                <w:rFonts w:ascii="Arial Narrow" w:hAnsi="Arial Narrow"/>
                                <w:kern w:val="24"/>
                              </w:rPr>
                              <w:t>la Mission jeunesse et citoyenneté,</w:t>
                            </w:r>
                            <w:r>
                              <w:rPr>
                                <w:rFonts w:ascii="Arial Narrow" w:hAnsi="Arial Narrow"/>
                                <w:kern w:val="24"/>
                              </w:rPr>
                              <w:t xml:space="preserve"> les partenaires se sont associés autour d’une </w:t>
                            </w:r>
                            <w:r w:rsidRPr="009E242D">
                              <w:rPr>
                                <w:rFonts w:ascii="Arial Narrow" w:hAnsi="Arial Narrow"/>
                                <w:kern w:val="24"/>
                              </w:rPr>
                              <w:t xml:space="preserve">rencontre </w:t>
                            </w:r>
                            <w:r>
                              <w:rPr>
                                <w:rFonts w:ascii="Arial Narrow" w:hAnsi="Arial Narrow"/>
                                <w:kern w:val="24"/>
                              </w:rPr>
                              <w:t xml:space="preserve">sur </w:t>
                            </w:r>
                            <w:r w:rsidRPr="009E242D">
                              <w:rPr>
                                <w:rFonts w:ascii="Arial Narrow" w:hAnsi="Arial Narrow"/>
                                <w:kern w:val="24"/>
                              </w:rPr>
                              <w:t>logement des jeunes</w:t>
                            </w:r>
                            <w:r>
                              <w:rPr>
                                <w:rFonts w:ascii="Arial Narrow" w:hAnsi="Arial Narrow"/>
                                <w:kern w:val="24"/>
                              </w:rPr>
                              <w:t xml:space="preserve">. En s’appuyant sur les </w:t>
                            </w:r>
                            <w:r w:rsidRPr="009E242D">
                              <w:rPr>
                                <w:rFonts w:ascii="Arial Narrow" w:hAnsi="Arial Narrow"/>
                                <w:kern w:val="24"/>
                              </w:rPr>
                              <w:t>résultats d’une enquête réalisée auprès de 580 jeunes du Pas-de-Calais</w:t>
                            </w:r>
                            <w:r>
                              <w:rPr>
                                <w:rFonts w:ascii="Arial Narrow" w:hAnsi="Arial Narrow"/>
                                <w:kern w:val="24"/>
                              </w:rPr>
                              <w:t xml:space="preserve">, à l’été 2025, ce temps d’échanges </w:t>
                            </w:r>
                            <w:r w:rsidRPr="009E242D">
                              <w:rPr>
                                <w:rFonts w:ascii="Arial Narrow" w:hAnsi="Arial Narrow"/>
                                <w:kern w:val="24"/>
                              </w:rPr>
                              <w:t xml:space="preserve">met en évidence les principaux motifs d’installation en logement autonome et précise les difficultés rencontrées pour trouver un logement. Si l’entrée </w:t>
                            </w:r>
                            <w:r>
                              <w:rPr>
                                <w:rFonts w:ascii="Arial Narrow" w:hAnsi="Arial Narrow"/>
                                <w:kern w:val="24"/>
                              </w:rPr>
                              <w:t xml:space="preserve">dans un logement a des </w:t>
                            </w:r>
                            <w:r w:rsidRPr="009E242D">
                              <w:rPr>
                                <w:rFonts w:ascii="Arial Narrow" w:hAnsi="Arial Narrow"/>
                                <w:kern w:val="24"/>
                              </w:rPr>
                              <w:t xml:space="preserve">impacts positifs pour les jeunes, notamment en matière de bien-être psychologique, l’enquête </w:t>
                            </w:r>
                            <w:r>
                              <w:rPr>
                                <w:rFonts w:ascii="Arial Narrow" w:hAnsi="Arial Narrow"/>
                                <w:kern w:val="24"/>
                              </w:rPr>
                              <w:t>confirme</w:t>
                            </w:r>
                            <w:r w:rsidRPr="009E242D">
                              <w:rPr>
                                <w:rFonts w:ascii="Arial Narrow" w:hAnsi="Arial Narrow"/>
                                <w:kern w:val="24"/>
                              </w:rPr>
                              <w:t xml:space="preserve"> que de nombreux jeunes rencontre</w:t>
                            </w:r>
                            <w:r>
                              <w:rPr>
                                <w:rFonts w:ascii="Arial Narrow" w:hAnsi="Arial Narrow"/>
                                <w:kern w:val="24"/>
                              </w:rPr>
                              <w:t>nt</w:t>
                            </w:r>
                            <w:r w:rsidRPr="009E242D">
                              <w:rPr>
                                <w:rFonts w:ascii="Arial Narrow" w:hAnsi="Arial Narrow"/>
                                <w:kern w:val="24"/>
                              </w:rPr>
                              <w:t xml:space="preserve"> des difficultés </w:t>
                            </w:r>
                            <w:r>
                              <w:rPr>
                                <w:rFonts w:ascii="Arial Narrow" w:hAnsi="Arial Narrow"/>
                                <w:kern w:val="24"/>
                              </w:rPr>
                              <w:t>après leur installation</w:t>
                            </w:r>
                            <w:r w:rsidRPr="009E242D">
                              <w:rPr>
                                <w:rFonts w:ascii="Arial Narrow" w:hAnsi="Arial Narrow"/>
                                <w:kern w:val="24"/>
                              </w:rPr>
                              <w:t xml:space="preserve"> (gestion du budget, achat de mobilier</w:t>
                            </w:r>
                            <w:r>
                              <w:rPr>
                                <w:rFonts w:ascii="Arial Narrow" w:hAnsi="Arial Narrow"/>
                                <w:kern w:val="24"/>
                              </w:rPr>
                              <w:t>, sentiment de solitude</w:t>
                            </w:r>
                            <w:r w:rsidRPr="009E242D">
                              <w:rPr>
                                <w:rFonts w:ascii="Arial Narrow" w:hAnsi="Arial Narrow"/>
                                <w:kern w:val="24"/>
                              </w:rPr>
                              <w:t>...).</w:t>
                            </w:r>
                            <w:r>
                              <w:rPr>
                                <w:rFonts w:ascii="Arial Narrow" w:hAnsi="Arial Narrow"/>
                                <w:kern w:val="24"/>
                              </w:rPr>
                              <w:t xml:space="preserve"> </w:t>
                            </w:r>
                            <w:r w:rsidRPr="009E242D">
                              <w:rPr>
                                <w:rFonts w:ascii="Arial Narrow" w:hAnsi="Arial Narrow"/>
                                <w:kern w:val="24"/>
                              </w:rPr>
                              <w:t xml:space="preserve">La rencontre </w:t>
                            </w:r>
                            <w:r>
                              <w:rPr>
                                <w:rFonts w:ascii="Arial Narrow" w:hAnsi="Arial Narrow"/>
                                <w:kern w:val="24"/>
                              </w:rPr>
                              <w:t xml:space="preserve">permet également de mettre en avant les </w:t>
                            </w:r>
                            <w:r w:rsidRPr="009E242D">
                              <w:rPr>
                                <w:rFonts w:ascii="Arial Narrow" w:hAnsi="Arial Narrow"/>
                                <w:kern w:val="24"/>
                              </w:rPr>
                              <w:t>initiatives des</w:t>
                            </w:r>
                            <w:r>
                              <w:rPr>
                                <w:rFonts w:ascii="Arial Narrow" w:hAnsi="Arial Narrow"/>
                                <w:kern w:val="24"/>
                              </w:rPr>
                              <w:t xml:space="preserve"> </w:t>
                            </w:r>
                            <w:r w:rsidRPr="009E242D">
                              <w:rPr>
                                <w:rFonts w:ascii="Arial Narrow" w:hAnsi="Arial Narrow"/>
                                <w:kern w:val="24"/>
                              </w:rPr>
                              <w:t>bailleurs sociaux</w:t>
                            </w:r>
                            <w:r>
                              <w:rPr>
                                <w:rFonts w:ascii="Arial Narrow" w:hAnsi="Arial Narrow"/>
                                <w:kern w:val="24"/>
                              </w:rPr>
                              <w:t xml:space="preserve"> </w:t>
                            </w:r>
                            <w:r w:rsidRPr="009E242D">
                              <w:rPr>
                                <w:rFonts w:ascii="Arial Narrow" w:hAnsi="Arial Narrow"/>
                                <w:kern w:val="24"/>
                              </w:rPr>
                              <w:t xml:space="preserve">pour faciliter l’accès au logement des jeunes et les accompagner, à l’instar du dispositif </w:t>
                            </w:r>
                            <w:r>
                              <w:rPr>
                                <w:rFonts w:ascii="Arial Narrow" w:hAnsi="Arial Narrow"/>
                                <w:kern w:val="24"/>
                              </w:rPr>
                              <w:t>« </w:t>
                            </w:r>
                            <w:r w:rsidRPr="009E242D">
                              <w:rPr>
                                <w:rFonts w:ascii="Arial Narrow" w:hAnsi="Arial Narrow"/>
                                <w:kern w:val="24"/>
                              </w:rPr>
                              <w:t>Solutions Jeunes</w:t>
                            </w:r>
                            <w:r>
                              <w:rPr>
                                <w:rFonts w:ascii="Arial Narrow" w:hAnsi="Arial Narrow"/>
                                <w:kern w:val="24"/>
                              </w:rPr>
                              <w:t> »</w:t>
                            </w:r>
                            <w:r w:rsidRPr="009E242D">
                              <w:rPr>
                                <w:rFonts w:ascii="Arial Narrow" w:hAnsi="Arial Narrow"/>
                                <w:kern w:val="24"/>
                              </w:rPr>
                              <w:t xml:space="preserve"> proposé par Pas-de-Calais Habitat </w:t>
                            </w:r>
                            <w:r>
                              <w:rPr>
                                <w:rFonts w:ascii="Arial Narrow" w:hAnsi="Arial Narrow"/>
                                <w:kern w:val="24"/>
                              </w:rPr>
                              <w:t xml:space="preserve">qui bénéficie d’un accompagnement spécifique </w:t>
                            </w:r>
                            <w:r w:rsidRPr="009E242D">
                              <w:rPr>
                                <w:rFonts w:ascii="Arial Narrow" w:hAnsi="Arial Narrow"/>
                                <w:kern w:val="24"/>
                              </w:rPr>
                              <w:t xml:space="preserve">du Département. </w:t>
                            </w:r>
                          </w:p>
                          <w:p w14:paraId="3E6A712E" w14:textId="64E3FCE6" w:rsidR="00E346F6" w:rsidRDefault="00E346F6" w:rsidP="00BA2FC2">
                            <w:pPr>
                              <w:spacing w:line="256" w:lineRule="auto"/>
                              <w:jc w:val="both"/>
                              <w:rPr>
                                <w:rFonts w:ascii="Arial" w:hAnsi="Arial" w:cs="Arial"/>
                                <w:color w:val="000000"/>
                                <w:kern w:val="28"/>
                                <w:sz w:val="20"/>
                                <w:szCs w:val="20"/>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C820D0" id="Zone de texte 491" o:spid="_x0000_s1149" type="#_x0000_t202" style="position:absolute;margin-left:197.9pt;margin-top:1.15pt;width:558.8pt;height:497.3pt;z-index:25242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dpt/AEAAOIDAAAOAAAAZHJzL2Uyb0RvYy54bWysU9uO0zAQfUfiHyy/0/RCU4iarpaWIqTl&#10;Ii18gOM4iUXiMWO3Sfn6HTttt1reEC+Wx2OfmXPmeH03dC07KnQaTM5nkylnykgotalz/vPH/s07&#10;zpwXphQtGJXzk3L8bvP61bq3mZpDA22pkBGIcVlvc954b7MkcbJRnXATsMpQsgLshKcQ66RE0RN6&#10;1ybz6TRNesDSIkjlHJ3uxiTfRPyqUtJ/qyqnPGtzTr35uGJci7Amm7XIahS20fLchviHLjqhDRW9&#10;Qu2EF+yA+i+oTksEB5WfSOgSqCotVeRAbGbTF2weG2FV5ELiOHuVyf0/WPn1+Gi/I/PDBxhogJGE&#10;sw8gfzlmYNsIU6t7ROgbJUoqPAuSJb112flpkNplLoAU/Rcoacji4CECDRV2QRXiyQidBnC6iq4G&#10;zyQdrqbv01VKKUm5dDFbrt7GsSQiuzy36PwnBR0Lm5wjTTXCi+OD86EdkV2uhGoOWl3uddvGAOti&#10;2yI7CnLAfvcx3S4jgxfXWhMuGwjPRsTxREUPnctciI6U/VAMTJckyXwRIEO2gPJEQiCMRqOPQZsG&#10;8A9nPZks5+73QaDirP1sSMxFulyl5MrbAG+D4jYQRhJUzj1n43brRycfLOq6oUrj+Azc0wAqHaV5&#10;7uo8NjJSVOxs+uDU2zjeev6amycAAAD//wMAUEsDBBQABgAIAAAAIQB7uQUP3gAAAAoBAAAPAAAA&#10;ZHJzL2Rvd25yZXYueG1sTI8/T8MwFMR3JL6D9ZDYqJOaVjjkpYJKGZgQbQdGJ34kEbEdxc4fvj3u&#10;BOPpTne/yw+r6dlMo++cRUg3CTCytdOdbRAu5/LhCZgPymrVO0sIP+ThUNze5CrTbrEfNJ9Cw2KJ&#10;9ZlCaEMYMs593ZJRfuMGstH7cqNRIcqx4XpUSyw3Pd8myZ4b1dm40KqBji3V36fJIKj67XNafPnq&#10;Z1HJYyrmS9m8I97frS/PwAKt4S8MV/yIDkVkqtxktWc9gpC7iB4QtgLY1d+l4hFYhSDlXgIvcv7/&#10;QvELAAD//wMAUEsBAi0AFAAGAAgAAAAhALaDOJL+AAAA4QEAABMAAAAAAAAAAAAAAAAAAAAAAFtD&#10;b250ZW50X1R5cGVzXS54bWxQSwECLQAUAAYACAAAACEAOP0h/9YAAACUAQAACwAAAAAAAAAAAAAA&#10;AAAvAQAAX3JlbHMvLnJlbHNQSwECLQAUAAYACAAAACEAuxnabfwBAADiAwAADgAAAAAAAAAAAAAA&#10;AAAuAgAAZHJzL2Uyb0RvYy54bWxQSwECLQAUAAYACAAAACEAe7kFD94AAAAKAQAADwAAAAAAAAAA&#10;AAAAAABWBAAAZHJzL2Rvd25yZXYueG1sUEsFBgAAAAAEAAQA8wAAAGEFAAAAAA==&#10;" fillcolor="#fde6c5" stroked="f" strokecolor="#5b9bd5" strokeweight=".25pt">
                <v:shadow color="black"/>
                <v:textbox inset="2.88pt,2.88pt,2.88pt,2.88pt">
                  <w:txbxContent>
                    <w:p w14:paraId="12DFC21D" w14:textId="77777777" w:rsidR="00E346F6" w:rsidRDefault="00E346F6" w:rsidP="00BA2FC2">
                      <w:pPr>
                        <w:widowControl w:val="0"/>
                        <w:jc w:val="center"/>
                        <w:rPr>
                          <w:rFonts w:ascii="Arial Narrow" w:hAnsi="Arial Narrow"/>
                          <w:b/>
                          <w:bCs/>
                          <w:color w:val="E79707"/>
                          <w:kern w:val="24"/>
                          <w:sz w:val="40"/>
                          <w:szCs w:val="40"/>
                        </w:rPr>
                      </w:pPr>
                      <w:r>
                        <w:rPr>
                          <w:rFonts w:ascii="Arial Narrow" w:hAnsi="Arial Narrow"/>
                          <w:b/>
                          <w:bCs/>
                          <w:color w:val="E79707"/>
                          <w:kern w:val="24"/>
                          <w:sz w:val="40"/>
                          <w:szCs w:val="40"/>
                        </w:rPr>
                        <w:t>Les réalisations majeures</w:t>
                      </w:r>
                    </w:p>
                    <w:p w14:paraId="2D268FFB" w14:textId="77777777" w:rsidR="00E346F6" w:rsidRDefault="00E346F6" w:rsidP="00BA2FC2">
                      <w:pPr>
                        <w:pStyle w:val="msoorganizationname"/>
                        <w:jc w:val="center"/>
                        <w:rPr>
                          <w:rFonts w:ascii="Arial Narrow" w:hAnsi="Arial Narrow"/>
                          <w:b/>
                          <w:bCs/>
                          <w:color w:val="DD9617"/>
                          <w:kern w:val="24"/>
                          <w:sz w:val="10"/>
                          <w:szCs w:val="10"/>
                          <w14:ligatures w14:val="none"/>
                        </w:rPr>
                      </w:pPr>
                      <w:r>
                        <w:rPr>
                          <w:rFonts w:ascii="Arial Narrow" w:hAnsi="Arial Narrow"/>
                          <w:b/>
                          <w:bCs/>
                          <w:color w:val="DD9617"/>
                          <w:kern w:val="24"/>
                          <w:sz w:val="10"/>
                          <w:szCs w:val="10"/>
                          <w14:ligatures w14:val="none"/>
                        </w:rPr>
                        <w:t> </w:t>
                      </w:r>
                    </w:p>
                    <w:p w14:paraId="118F3BD7" w14:textId="22AEC88F" w:rsidR="00E346F6" w:rsidRDefault="00E346F6" w:rsidP="007760EC">
                      <w:pPr>
                        <w:pStyle w:val="msoorganizationname"/>
                        <w:jc w:val="center"/>
                        <w:rPr>
                          <w:rFonts w:ascii="Arial Narrow" w:hAnsi="Arial Narrow"/>
                          <w:b/>
                          <w:bCs/>
                          <w:color w:val="DD9617"/>
                          <w:kern w:val="24"/>
                          <w:sz w:val="24"/>
                          <w:szCs w:val="24"/>
                          <w14:ligatures w14:val="none"/>
                        </w:rPr>
                      </w:pPr>
                      <w:r>
                        <w:rPr>
                          <w:rFonts w:ascii="Arial Narrow" w:hAnsi="Arial Narrow"/>
                          <w:b/>
                          <w:bCs/>
                          <w:color w:val="DD9617"/>
                          <w:kern w:val="24"/>
                          <w:sz w:val="24"/>
                          <w:szCs w:val="24"/>
                          <w14:ligatures w14:val="none"/>
                        </w:rPr>
                        <w:t> </w:t>
                      </w:r>
                    </w:p>
                    <w:p w14:paraId="3EF75ACE" w14:textId="1F55BB6B" w:rsidR="00E346F6" w:rsidRDefault="007760EC" w:rsidP="00BA2FC2">
                      <w:pPr>
                        <w:pStyle w:val="msoorganizationname"/>
                        <w:jc w:val="center"/>
                        <w:rPr>
                          <w:rFonts w:ascii="Arial Narrow" w:hAnsi="Arial Narrow"/>
                          <w:b/>
                          <w:bCs/>
                          <w:color w:val="DD9617"/>
                          <w:kern w:val="24"/>
                          <w:sz w:val="24"/>
                          <w:szCs w:val="24"/>
                          <w14:ligatures w14:val="none"/>
                        </w:rPr>
                      </w:pPr>
                      <w:r>
                        <w:rPr>
                          <w:rFonts w:ascii="Arial Narrow" w:hAnsi="Arial Narrow"/>
                          <w:b/>
                          <w:bCs/>
                          <w:color w:val="DD9617"/>
                          <w:kern w:val="24"/>
                          <w:sz w:val="24"/>
                          <w:szCs w:val="24"/>
                          <w14:ligatures w14:val="none"/>
                        </w:rPr>
                        <w:t>Le lancement du nouveau site « jeunesdu62.fr »</w:t>
                      </w:r>
                    </w:p>
                    <w:p w14:paraId="0D53BDE2" w14:textId="77777777" w:rsidR="003B21A0" w:rsidRDefault="003B21A0" w:rsidP="00BA2FC2">
                      <w:pPr>
                        <w:pStyle w:val="msoorganizationname"/>
                        <w:jc w:val="center"/>
                        <w:rPr>
                          <w:rFonts w:ascii="Arial Narrow" w:hAnsi="Arial Narrow"/>
                          <w:color w:val="DD9617"/>
                          <w:kern w:val="24"/>
                          <w:sz w:val="24"/>
                          <w:szCs w:val="24"/>
                          <w14:ligatures w14:val="none"/>
                        </w:rPr>
                      </w:pPr>
                    </w:p>
                    <w:p w14:paraId="2459E8EF" w14:textId="77777777" w:rsidR="007760EC" w:rsidRPr="00FC60F3" w:rsidRDefault="007760EC" w:rsidP="007760EC">
                      <w:pPr>
                        <w:spacing w:line="256" w:lineRule="auto"/>
                        <w:jc w:val="both"/>
                        <w:rPr>
                          <w:rFonts w:ascii="Arial Narrow" w:hAnsi="Arial Narrow"/>
                          <w:kern w:val="24"/>
                        </w:rPr>
                      </w:pPr>
                      <w:r>
                        <w:rPr>
                          <w:rFonts w:ascii="Arial Narrow" w:hAnsi="Arial Narrow"/>
                          <w:kern w:val="24"/>
                        </w:rPr>
                        <w:t>L</w:t>
                      </w:r>
                      <w:r w:rsidRPr="00FC60F3">
                        <w:rPr>
                          <w:rFonts w:ascii="Arial Narrow" w:hAnsi="Arial Narrow"/>
                          <w:kern w:val="24"/>
                        </w:rPr>
                        <w:t xml:space="preserve">e </w:t>
                      </w:r>
                      <w:r>
                        <w:rPr>
                          <w:rFonts w:ascii="Arial Narrow" w:hAnsi="Arial Narrow"/>
                          <w:kern w:val="24"/>
                        </w:rPr>
                        <w:t>site « </w:t>
                      </w:r>
                      <w:r w:rsidRPr="00FC60F3">
                        <w:rPr>
                          <w:rFonts w:ascii="Arial Narrow" w:hAnsi="Arial Narrow"/>
                          <w:kern w:val="24"/>
                        </w:rPr>
                        <w:t>jeunesdu62.fr</w:t>
                      </w:r>
                      <w:r>
                        <w:rPr>
                          <w:rFonts w:ascii="Arial Narrow" w:hAnsi="Arial Narrow"/>
                          <w:kern w:val="24"/>
                        </w:rPr>
                        <w:t xml:space="preserve"> » fait peau neuve avec une ambition renouvelée : </w:t>
                      </w:r>
                      <w:r w:rsidRPr="00FC60F3">
                        <w:rPr>
                          <w:rFonts w:ascii="Arial Narrow" w:hAnsi="Arial Narrow"/>
                          <w:kern w:val="24"/>
                        </w:rPr>
                        <w:t xml:space="preserve">être </w:t>
                      </w:r>
                      <w:r>
                        <w:rPr>
                          <w:rFonts w:ascii="Arial Narrow" w:hAnsi="Arial Narrow"/>
                          <w:kern w:val="24"/>
                        </w:rPr>
                        <w:t>« </w:t>
                      </w:r>
                      <w:r w:rsidRPr="00FC60F3">
                        <w:rPr>
                          <w:rFonts w:ascii="Arial Narrow" w:hAnsi="Arial Narrow"/>
                          <w:kern w:val="24"/>
                        </w:rPr>
                        <w:t>LA</w:t>
                      </w:r>
                      <w:r>
                        <w:rPr>
                          <w:rFonts w:ascii="Arial Narrow" w:hAnsi="Arial Narrow"/>
                          <w:kern w:val="24"/>
                        </w:rPr>
                        <w:t> »</w:t>
                      </w:r>
                      <w:r w:rsidRPr="00FC60F3">
                        <w:rPr>
                          <w:rFonts w:ascii="Arial Narrow" w:hAnsi="Arial Narrow"/>
                          <w:kern w:val="24"/>
                        </w:rPr>
                        <w:t xml:space="preserve"> porte d’entrée </w:t>
                      </w:r>
                      <w:r>
                        <w:rPr>
                          <w:rFonts w:ascii="Arial Narrow" w:hAnsi="Arial Narrow"/>
                          <w:kern w:val="24"/>
                        </w:rPr>
                        <w:t xml:space="preserve">des </w:t>
                      </w:r>
                      <w:r w:rsidRPr="00FC60F3">
                        <w:rPr>
                          <w:rFonts w:ascii="Arial Narrow" w:hAnsi="Arial Narrow"/>
                          <w:kern w:val="24"/>
                        </w:rPr>
                        <w:t>jeunes du Pas-de-Calais pour to</w:t>
                      </w:r>
                      <w:r>
                        <w:rPr>
                          <w:rFonts w:ascii="Arial Narrow" w:hAnsi="Arial Narrow"/>
                          <w:kern w:val="24"/>
                        </w:rPr>
                        <w:t>utes les informations les concernant. Sont ainsi disponibles les différentes formes d’accompagnement (</w:t>
                      </w:r>
                      <w:r w:rsidRPr="00FC60F3">
                        <w:rPr>
                          <w:rFonts w:ascii="Arial Narrow" w:hAnsi="Arial Narrow"/>
                          <w:kern w:val="24"/>
                        </w:rPr>
                        <w:t>logement, mobilité, etc.)</w:t>
                      </w:r>
                      <w:r>
                        <w:rPr>
                          <w:rFonts w:ascii="Arial Narrow" w:hAnsi="Arial Narrow"/>
                          <w:kern w:val="24"/>
                        </w:rPr>
                        <w:t>, les structures ressources (</w:t>
                      </w:r>
                      <w:r w:rsidRPr="00FC60F3">
                        <w:rPr>
                          <w:rFonts w:ascii="Arial Narrow" w:hAnsi="Arial Narrow"/>
                          <w:kern w:val="24"/>
                        </w:rPr>
                        <w:t>Maisons des Ados, Centre de santé sexuelle…)</w:t>
                      </w:r>
                      <w:r>
                        <w:rPr>
                          <w:rFonts w:ascii="Arial Narrow" w:hAnsi="Arial Narrow"/>
                          <w:kern w:val="24"/>
                        </w:rPr>
                        <w:t>, les numéros utiles, les actualités, les</w:t>
                      </w:r>
                      <w:r w:rsidRPr="00FC60F3">
                        <w:rPr>
                          <w:rFonts w:ascii="Arial Narrow" w:hAnsi="Arial Narrow"/>
                          <w:kern w:val="24"/>
                        </w:rPr>
                        <w:t xml:space="preserve"> bons plans, </w:t>
                      </w:r>
                      <w:r>
                        <w:rPr>
                          <w:rFonts w:ascii="Arial Narrow" w:hAnsi="Arial Narrow"/>
                          <w:kern w:val="24"/>
                        </w:rPr>
                        <w:t>les évènements importants… De surcroit, l</w:t>
                      </w:r>
                      <w:r w:rsidRPr="00FC60F3">
                        <w:rPr>
                          <w:rFonts w:ascii="Arial Narrow" w:hAnsi="Arial Narrow"/>
                          <w:kern w:val="24"/>
                        </w:rPr>
                        <w:t xml:space="preserve">e </w:t>
                      </w:r>
                      <w:r>
                        <w:rPr>
                          <w:rFonts w:ascii="Arial Narrow" w:hAnsi="Arial Narrow"/>
                          <w:kern w:val="24"/>
                        </w:rPr>
                        <w:t xml:space="preserve">nouveau site mobilise </w:t>
                      </w:r>
                      <w:r w:rsidRPr="00FC60F3">
                        <w:rPr>
                          <w:rFonts w:ascii="Arial Narrow" w:hAnsi="Arial Narrow"/>
                          <w:kern w:val="24"/>
                        </w:rPr>
                        <w:t xml:space="preserve">l’intelligence artificielle avec </w:t>
                      </w:r>
                      <w:r>
                        <w:rPr>
                          <w:rFonts w:ascii="Arial Narrow" w:hAnsi="Arial Narrow"/>
                          <w:kern w:val="24"/>
                        </w:rPr>
                        <w:t>la mise à disposition de deux</w:t>
                      </w:r>
                      <w:r w:rsidRPr="00FC60F3">
                        <w:rPr>
                          <w:rFonts w:ascii="Arial Narrow" w:hAnsi="Arial Narrow"/>
                          <w:kern w:val="24"/>
                        </w:rPr>
                        <w:t xml:space="preserve"> </w:t>
                      </w:r>
                      <w:r w:rsidRPr="00AC19B0">
                        <w:rPr>
                          <w:rFonts w:ascii="Arial Narrow" w:hAnsi="Arial Narrow"/>
                          <w:kern w:val="24"/>
                        </w:rPr>
                        <w:t>assistants virtuels</w:t>
                      </w:r>
                      <w:r>
                        <w:rPr>
                          <w:rFonts w:ascii="Arial Narrow" w:hAnsi="Arial Narrow"/>
                          <w:kern w:val="24"/>
                        </w:rPr>
                        <w:t xml:space="preserve"> (</w:t>
                      </w:r>
                      <w:r w:rsidRPr="00AC19B0">
                        <w:rPr>
                          <w:rFonts w:ascii="Arial Narrow" w:hAnsi="Arial Narrow"/>
                          <w:kern w:val="24"/>
                        </w:rPr>
                        <w:t xml:space="preserve">conçus pour </w:t>
                      </w:r>
                      <w:r>
                        <w:rPr>
                          <w:rFonts w:ascii="Arial Narrow" w:hAnsi="Arial Narrow"/>
                          <w:kern w:val="24"/>
                        </w:rPr>
                        <w:t>interagir avec les utilisateurs)</w:t>
                      </w:r>
                      <w:r w:rsidRPr="00FC60F3">
                        <w:rPr>
                          <w:rFonts w:ascii="Arial Narrow" w:hAnsi="Arial Narrow"/>
                          <w:kern w:val="24"/>
                        </w:rPr>
                        <w:t xml:space="preserve"> </w:t>
                      </w:r>
                      <w:r>
                        <w:rPr>
                          <w:rFonts w:ascii="Arial Narrow" w:hAnsi="Arial Narrow"/>
                          <w:kern w:val="24"/>
                        </w:rPr>
                        <w:t xml:space="preserve">qui facilitent les réponses aux questionnements des </w:t>
                      </w:r>
                      <w:r w:rsidRPr="00FC60F3">
                        <w:rPr>
                          <w:rFonts w:ascii="Arial Narrow" w:hAnsi="Arial Narrow"/>
                          <w:kern w:val="24"/>
                        </w:rPr>
                        <w:t xml:space="preserve">jeunes </w:t>
                      </w:r>
                      <w:r>
                        <w:rPr>
                          <w:rFonts w:ascii="Arial Narrow" w:hAnsi="Arial Narrow"/>
                          <w:kern w:val="24"/>
                        </w:rPr>
                        <w:t xml:space="preserve">sur deux thématiques </w:t>
                      </w:r>
                      <w:r w:rsidRPr="00FC60F3">
                        <w:rPr>
                          <w:rFonts w:ascii="Arial Narrow" w:hAnsi="Arial Narrow"/>
                          <w:kern w:val="24"/>
                        </w:rPr>
                        <w:t>très demandé</w:t>
                      </w:r>
                      <w:r>
                        <w:rPr>
                          <w:rFonts w:ascii="Arial Narrow" w:hAnsi="Arial Narrow"/>
                          <w:kern w:val="24"/>
                        </w:rPr>
                        <w:t>e</w:t>
                      </w:r>
                      <w:r w:rsidRPr="00FC60F3">
                        <w:rPr>
                          <w:rFonts w:ascii="Arial Narrow" w:hAnsi="Arial Narrow"/>
                          <w:kern w:val="24"/>
                        </w:rPr>
                        <w:t>s : l</w:t>
                      </w:r>
                      <w:r>
                        <w:rPr>
                          <w:rFonts w:ascii="Arial Narrow" w:hAnsi="Arial Narrow"/>
                          <w:kern w:val="24"/>
                        </w:rPr>
                        <w:t xml:space="preserve">es aides accordées pour le permis de conduire et le </w:t>
                      </w:r>
                      <w:r w:rsidRPr="005B423B">
                        <w:rPr>
                          <w:rFonts w:ascii="Arial Narrow" w:hAnsi="Arial Narrow"/>
                          <w:kern w:val="24"/>
                        </w:rPr>
                        <w:t>brevet d'aptitude aux fonctions d'animateur</w:t>
                      </w:r>
                      <w:r>
                        <w:rPr>
                          <w:rFonts w:ascii="Arial Narrow" w:hAnsi="Arial Narrow"/>
                          <w:kern w:val="24"/>
                        </w:rPr>
                        <w:t xml:space="preserve"> (BAFA). Ce nouvel espace a trouvé son public avec 48 000 visiteurs.</w:t>
                      </w:r>
                    </w:p>
                    <w:p w14:paraId="2CE8EA89" w14:textId="52D81BAC" w:rsidR="00E346F6" w:rsidRDefault="003B21A0" w:rsidP="00BA2FC2">
                      <w:pPr>
                        <w:pStyle w:val="msoorganizationname"/>
                        <w:jc w:val="center"/>
                        <w:rPr>
                          <w:rFonts w:ascii="Arial Narrow" w:hAnsi="Arial Narrow"/>
                          <w:b/>
                          <w:bCs/>
                          <w:color w:val="DD9617"/>
                          <w:kern w:val="24"/>
                          <w:sz w:val="24"/>
                          <w:szCs w:val="24"/>
                          <w14:ligatures w14:val="none"/>
                        </w:rPr>
                      </w:pPr>
                      <w:r>
                        <w:rPr>
                          <w:rFonts w:ascii="Arial Narrow" w:hAnsi="Arial Narrow"/>
                          <w:b/>
                          <w:bCs/>
                          <w:color w:val="DD9617"/>
                          <w:kern w:val="24"/>
                          <w:sz w:val="24"/>
                          <w:szCs w:val="24"/>
                          <w14:ligatures w14:val="none"/>
                        </w:rPr>
                        <w:t>La santé mentale des jeunes, priorité du Département</w:t>
                      </w:r>
                    </w:p>
                    <w:p w14:paraId="334335C3" w14:textId="77777777" w:rsidR="003B21A0" w:rsidRDefault="003B21A0" w:rsidP="00BA2FC2">
                      <w:pPr>
                        <w:pStyle w:val="msoorganizationname"/>
                        <w:jc w:val="center"/>
                        <w:rPr>
                          <w:rFonts w:ascii="Arial Narrow" w:hAnsi="Arial Narrow"/>
                          <w:b/>
                          <w:bCs/>
                          <w:color w:val="DD9617"/>
                          <w:kern w:val="24"/>
                          <w:sz w:val="24"/>
                          <w:szCs w:val="24"/>
                          <w14:ligatures w14:val="none"/>
                        </w:rPr>
                      </w:pPr>
                    </w:p>
                    <w:p w14:paraId="706F3578" w14:textId="4E32CDFF" w:rsidR="003B21A0" w:rsidRPr="005B423B" w:rsidRDefault="003B21A0" w:rsidP="003B21A0">
                      <w:pPr>
                        <w:widowControl w:val="0"/>
                        <w:jc w:val="both"/>
                        <w:rPr>
                          <w:rFonts w:ascii="Arial Narrow" w:hAnsi="Arial Narrow"/>
                          <w:kern w:val="24"/>
                        </w:rPr>
                      </w:pPr>
                      <w:r>
                        <w:rPr>
                          <w:rFonts w:ascii="Arial Narrow" w:hAnsi="Arial Narrow"/>
                          <w:kern w:val="24"/>
                        </w:rPr>
                        <w:t>À</w:t>
                      </w:r>
                      <w:r w:rsidRPr="005B423B">
                        <w:rPr>
                          <w:rFonts w:ascii="Arial Narrow" w:hAnsi="Arial Narrow"/>
                          <w:kern w:val="24"/>
                        </w:rPr>
                        <w:t xml:space="preserve"> l’occasion de la journée mondiale </w:t>
                      </w:r>
                      <w:r>
                        <w:rPr>
                          <w:rFonts w:ascii="Arial Narrow" w:hAnsi="Arial Narrow"/>
                          <w:kern w:val="24"/>
                        </w:rPr>
                        <w:t xml:space="preserve">sur </w:t>
                      </w:r>
                      <w:r w:rsidRPr="005B423B">
                        <w:rPr>
                          <w:rFonts w:ascii="Arial Narrow" w:hAnsi="Arial Narrow"/>
                          <w:kern w:val="24"/>
                        </w:rPr>
                        <w:t xml:space="preserve">la santé mentale, une conférence </w:t>
                      </w:r>
                      <w:r>
                        <w:rPr>
                          <w:rFonts w:ascii="Arial Narrow" w:hAnsi="Arial Narrow"/>
                          <w:kern w:val="24"/>
                        </w:rPr>
                        <w:t>liée à la jeunesse</w:t>
                      </w:r>
                      <w:r w:rsidRPr="005B423B">
                        <w:rPr>
                          <w:rFonts w:ascii="Arial Narrow" w:hAnsi="Arial Narrow"/>
                          <w:kern w:val="24"/>
                        </w:rPr>
                        <w:t xml:space="preserve"> </w:t>
                      </w:r>
                      <w:r>
                        <w:rPr>
                          <w:rFonts w:ascii="Arial Narrow" w:hAnsi="Arial Narrow"/>
                          <w:kern w:val="24"/>
                        </w:rPr>
                        <w:t xml:space="preserve">se tient </w:t>
                      </w:r>
                      <w:r w:rsidRPr="005B423B">
                        <w:rPr>
                          <w:rFonts w:ascii="Arial Narrow" w:hAnsi="Arial Narrow"/>
                          <w:kern w:val="24"/>
                        </w:rPr>
                        <w:t>au Département</w:t>
                      </w:r>
                      <w:r>
                        <w:rPr>
                          <w:rFonts w:ascii="Arial Narrow" w:hAnsi="Arial Narrow"/>
                          <w:kern w:val="24"/>
                        </w:rPr>
                        <w:t xml:space="preserve"> autour d’un constat</w:t>
                      </w:r>
                      <w:r w:rsidRPr="005B423B">
                        <w:rPr>
                          <w:rFonts w:ascii="Arial Narrow" w:hAnsi="Arial Narrow"/>
                          <w:kern w:val="24"/>
                        </w:rPr>
                        <w:t xml:space="preserve"> partagé : la santé mentale des enfants, des adolescents et des jeunes adultes s’est significativement dégradée au cours des dernières années</w:t>
                      </w:r>
                      <w:r>
                        <w:rPr>
                          <w:rFonts w:ascii="Arial Narrow" w:hAnsi="Arial Narrow"/>
                          <w:kern w:val="24"/>
                        </w:rPr>
                        <w:t xml:space="preserve"> et la </w:t>
                      </w:r>
                      <w:r w:rsidRPr="005B423B">
                        <w:rPr>
                          <w:rFonts w:ascii="Arial Narrow" w:hAnsi="Arial Narrow"/>
                          <w:kern w:val="24"/>
                        </w:rPr>
                        <w:t>crise sanitaire</w:t>
                      </w:r>
                      <w:r>
                        <w:rPr>
                          <w:rFonts w:ascii="Arial Narrow" w:hAnsi="Arial Narrow"/>
                          <w:kern w:val="24"/>
                        </w:rPr>
                        <w:t xml:space="preserve">, liée au Covid </w:t>
                      </w:r>
                      <w:r w:rsidRPr="005B423B">
                        <w:rPr>
                          <w:rFonts w:ascii="Arial Narrow" w:hAnsi="Arial Narrow"/>
                          <w:kern w:val="24"/>
                        </w:rPr>
                        <w:t>19</w:t>
                      </w:r>
                      <w:r>
                        <w:rPr>
                          <w:rFonts w:ascii="Arial Narrow" w:hAnsi="Arial Narrow"/>
                          <w:kern w:val="24"/>
                        </w:rPr>
                        <w:t>,</w:t>
                      </w:r>
                      <w:r w:rsidRPr="005B423B">
                        <w:rPr>
                          <w:rFonts w:ascii="Arial Narrow" w:hAnsi="Arial Narrow"/>
                          <w:kern w:val="24"/>
                        </w:rPr>
                        <w:t xml:space="preserve"> a </w:t>
                      </w:r>
                      <w:r>
                        <w:rPr>
                          <w:rFonts w:ascii="Arial Narrow" w:hAnsi="Arial Narrow"/>
                          <w:kern w:val="24"/>
                        </w:rPr>
                        <w:t>exacerbé les fragilités</w:t>
                      </w:r>
                      <w:r w:rsidRPr="005B423B">
                        <w:rPr>
                          <w:rFonts w:ascii="Arial Narrow" w:hAnsi="Arial Narrow"/>
                          <w:kern w:val="24"/>
                        </w:rPr>
                        <w:t>.</w:t>
                      </w:r>
                      <w:r>
                        <w:rPr>
                          <w:rFonts w:ascii="Arial Narrow" w:hAnsi="Arial Narrow"/>
                          <w:kern w:val="24"/>
                        </w:rPr>
                        <w:t xml:space="preserve"> Les professionnels de santé, mobilisés autour de cet évènement, ont ainsi partagé leurs visions sur les maux des jeunes et permis </w:t>
                      </w:r>
                      <w:r w:rsidRPr="005B423B">
                        <w:rPr>
                          <w:rFonts w:ascii="Arial Narrow" w:hAnsi="Arial Narrow"/>
                          <w:kern w:val="24"/>
                        </w:rPr>
                        <w:t>aux partenaires de l'éducation populaire d’améliorer l</w:t>
                      </w:r>
                      <w:r>
                        <w:rPr>
                          <w:rFonts w:ascii="Arial Narrow" w:hAnsi="Arial Narrow"/>
                          <w:kern w:val="24"/>
                        </w:rPr>
                        <w:t>eur</w:t>
                      </w:r>
                      <w:r w:rsidRPr="005B423B">
                        <w:rPr>
                          <w:rFonts w:ascii="Arial Narrow" w:hAnsi="Arial Narrow"/>
                          <w:kern w:val="24"/>
                        </w:rPr>
                        <w:t xml:space="preserve"> compréhension des troubles psychiques</w:t>
                      </w:r>
                      <w:r>
                        <w:rPr>
                          <w:rFonts w:ascii="Arial Narrow" w:hAnsi="Arial Narrow"/>
                          <w:kern w:val="24"/>
                        </w:rPr>
                        <w:t xml:space="preserve">, </w:t>
                      </w:r>
                      <w:r w:rsidRPr="005B423B">
                        <w:rPr>
                          <w:rFonts w:ascii="Arial Narrow" w:hAnsi="Arial Narrow"/>
                          <w:kern w:val="24"/>
                        </w:rPr>
                        <w:t xml:space="preserve">des signaux d’alerte, et de partager </w:t>
                      </w:r>
                      <w:r>
                        <w:rPr>
                          <w:rFonts w:ascii="Arial Narrow" w:hAnsi="Arial Narrow"/>
                          <w:kern w:val="24"/>
                        </w:rPr>
                        <w:t xml:space="preserve">des </w:t>
                      </w:r>
                      <w:r w:rsidRPr="005B423B">
                        <w:rPr>
                          <w:rFonts w:ascii="Arial Narrow" w:hAnsi="Arial Narrow"/>
                          <w:kern w:val="24"/>
                        </w:rPr>
                        <w:t xml:space="preserve">bonnes pratiques </w:t>
                      </w:r>
                      <w:r>
                        <w:rPr>
                          <w:rFonts w:ascii="Arial Narrow" w:hAnsi="Arial Narrow"/>
                          <w:kern w:val="24"/>
                        </w:rPr>
                        <w:t xml:space="preserve">afin de </w:t>
                      </w:r>
                      <w:r w:rsidRPr="005B423B">
                        <w:rPr>
                          <w:rFonts w:ascii="Arial Narrow" w:hAnsi="Arial Narrow"/>
                          <w:kern w:val="24"/>
                        </w:rPr>
                        <w:t>mieux accompagner les jeunes</w:t>
                      </w:r>
                      <w:r>
                        <w:rPr>
                          <w:rFonts w:ascii="Arial Narrow" w:hAnsi="Arial Narrow"/>
                          <w:kern w:val="24"/>
                        </w:rPr>
                        <w:t xml:space="preserve"> dans le cadre d’un réseau élargi.</w:t>
                      </w:r>
                    </w:p>
                    <w:p w14:paraId="36B9BB73" w14:textId="5AD3CAAD" w:rsidR="00E346F6" w:rsidRDefault="003B21A0" w:rsidP="00BA2FC2">
                      <w:pPr>
                        <w:pStyle w:val="msoorganizationname"/>
                        <w:jc w:val="center"/>
                        <w:rPr>
                          <w:rFonts w:ascii="Arial Narrow" w:hAnsi="Arial Narrow"/>
                          <w:b/>
                          <w:bCs/>
                          <w:color w:val="DD9617"/>
                          <w:kern w:val="24"/>
                          <w:sz w:val="24"/>
                          <w:szCs w:val="24"/>
                          <w14:ligatures w14:val="none"/>
                        </w:rPr>
                      </w:pPr>
                      <w:r>
                        <w:rPr>
                          <w:rFonts w:ascii="Arial Narrow" w:hAnsi="Arial Narrow"/>
                          <w:b/>
                          <w:bCs/>
                          <w:color w:val="DD9617"/>
                          <w:kern w:val="24"/>
                          <w:sz w:val="24"/>
                          <w:szCs w:val="24"/>
                          <w14:ligatures w14:val="none"/>
                        </w:rPr>
                        <w:t>Une rencontre départementale initiée sur la thématique « jeunesse et logement »</w:t>
                      </w:r>
                    </w:p>
                    <w:p w14:paraId="21010BE3" w14:textId="77777777" w:rsidR="003B21A0" w:rsidRDefault="003B21A0" w:rsidP="00BA2FC2">
                      <w:pPr>
                        <w:pStyle w:val="msoorganizationname"/>
                        <w:jc w:val="center"/>
                        <w:rPr>
                          <w:rFonts w:ascii="Arial Narrow" w:hAnsi="Arial Narrow"/>
                          <w:b/>
                          <w:bCs/>
                          <w:color w:val="DD9617"/>
                          <w:kern w:val="24"/>
                          <w:sz w:val="24"/>
                          <w:szCs w:val="24"/>
                          <w14:ligatures w14:val="none"/>
                        </w:rPr>
                      </w:pPr>
                    </w:p>
                    <w:p w14:paraId="1BCA9C96" w14:textId="6EEB3517" w:rsidR="003B21A0" w:rsidRPr="009E242D" w:rsidRDefault="003B21A0" w:rsidP="003B21A0">
                      <w:pPr>
                        <w:widowControl w:val="0"/>
                        <w:jc w:val="both"/>
                        <w:rPr>
                          <w:rFonts w:ascii="Arial Narrow" w:hAnsi="Arial Narrow"/>
                          <w:kern w:val="24"/>
                        </w:rPr>
                      </w:pPr>
                      <w:r>
                        <w:rPr>
                          <w:rFonts w:ascii="Arial Narrow" w:hAnsi="Arial Narrow"/>
                          <w:kern w:val="24"/>
                        </w:rPr>
                        <w:t>À l’initiative du s</w:t>
                      </w:r>
                      <w:r w:rsidRPr="009E242D">
                        <w:rPr>
                          <w:rFonts w:ascii="Arial Narrow" w:hAnsi="Arial Narrow"/>
                          <w:kern w:val="24"/>
                        </w:rPr>
                        <w:t xml:space="preserve">ervice des politiques sociales du logement et de l’habitat et </w:t>
                      </w:r>
                      <w:r>
                        <w:rPr>
                          <w:rFonts w:ascii="Arial Narrow" w:hAnsi="Arial Narrow"/>
                          <w:kern w:val="24"/>
                        </w:rPr>
                        <w:t xml:space="preserve">de </w:t>
                      </w:r>
                      <w:r w:rsidRPr="009E242D">
                        <w:rPr>
                          <w:rFonts w:ascii="Arial Narrow" w:hAnsi="Arial Narrow"/>
                          <w:kern w:val="24"/>
                        </w:rPr>
                        <w:t>la Mission jeunesse et citoyenneté,</w:t>
                      </w:r>
                      <w:r>
                        <w:rPr>
                          <w:rFonts w:ascii="Arial Narrow" w:hAnsi="Arial Narrow"/>
                          <w:kern w:val="24"/>
                        </w:rPr>
                        <w:t xml:space="preserve"> les partenaires se sont associés autour d’une </w:t>
                      </w:r>
                      <w:r w:rsidRPr="009E242D">
                        <w:rPr>
                          <w:rFonts w:ascii="Arial Narrow" w:hAnsi="Arial Narrow"/>
                          <w:kern w:val="24"/>
                        </w:rPr>
                        <w:t xml:space="preserve">rencontre </w:t>
                      </w:r>
                      <w:r>
                        <w:rPr>
                          <w:rFonts w:ascii="Arial Narrow" w:hAnsi="Arial Narrow"/>
                          <w:kern w:val="24"/>
                        </w:rPr>
                        <w:t xml:space="preserve">sur </w:t>
                      </w:r>
                      <w:r w:rsidRPr="009E242D">
                        <w:rPr>
                          <w:rFonts w:ascii="Arial Narrow" w:hAnsi="Arial Narrow"/>
                          <w:kern w:val="24"/>
                        </w:rPr>
                        <w:t>logement des jeunes</w:t>
                      </w:r>
                      <w:r>
                        <w:rPr>
                          <w:rFonts w:ascii="Arial Narrow" w:hAnsi="Arial Narrow"/>
                          <w:kern w:val="24"/>
                        </w:rPr>
                        <w:t xml:space="preserve">. En s’appuyant sur les </w:t>
                      </w:r>
                      <w:r w:rsidRPr="009E242D">
                        <w:rPr>
                          <w:rFonts w:ascii="Arial Narrow" w:hAnsi="Arial Narrow"/>
                          <w:kern w:val="24"/>
                        </w:rPr>
                        <w:t>résultats d’une enquête réalisée auprès de 580 jeunes du Pas-de-Calais</w:t>
                      </w:r>
                      <w:r>
                        <w:rPr>
                          <w:rFonts w:ascii="Arial Narrow" w:hAnsi="Arial Narrow"/>
                          <w:kern w:val="24"/>
                        </w:rPr>
                        <w:t xml:space="preserve">, à l’été 2025, ce temps d’échanges </w:t>
                      </w:r>
                      <w:r w:rsidRPr="009E242D">
                        <w:rPr>
                          <w:rFonts w:ascii="Arial Narrow" w:hAnsi="Arial Narrow"/>
                          <w:kern w:val="24"/>
                        </w:rPr>
                        <w:t xml:space="preserve">met en évidence les principaux motifs d’installation en logement autonome et précise les difficultés rencontrées pour trouver un logement. Si l’entrée </w:t>
                      </w:r>
                      <w:r>
                        <w:rPr>
                          <w:rFonts w:ascii="Arial Narrow" w:hAnsi="Arial Narrow"/>
                          <w:kern w:val="24"/>
                        </w:rPr>
                        <w:t xml:space="preserve">dans un logement a des </w:t>
                      </w:r>
                      <w:r w:rsidRPr="009E242D">
                        <w:rPr>
                          <w:rFonts w:ascii="Arial Narrow" w:hAnsi="Arial Narrow"/>
                          <w:kern w:val="24"/>
                        </w:rPr>
                        <w:t xml:space="preserve">impacts positifs pour les jeunes, notamment en matière de bien-être psychologique, l’enquête </w:t>
                      </w:r>
                      <w:r>
                        <w:rPr>
                          <w:rFonts w:ascii="Arial Narrow" w:hAnsi="Arial Narrow"/>
                          <w:kern w:val="24"/>
                        </w:rPr>
                        <w:t>confirme</w:t>
                      </w:r>
                      <w:r w:rsidRPr="009E242D">
                        <w:rPr>
                          <w:rFonts w:ascii="Arial Narrow" w:hAnsi="Arial Narrow"/>
                          <w:kern w:val="24"/>
                        </w:rPr>
                        <w:t xml:space="preserve"> que de nombreux jeunes rencontre</w:t>
                      </w:r>
                      <w:r>
                        <w:rPr>
                          <w:rFonts w:ascii="Arial Narrow" w:hAnsi="Arial Narrow"/>
                          <w:kern w:val="24"/>
                        </w:rPr>
                        <w:t>nt</w:t>
                      </w:r>
                      <w:r w:rsidRPr="009E242D">
                        <w:rPr>
                          <w:rFonts w:ascii="Arial Narrow" w:hAnsi="Arial Narrow"/>
                          <w:kern w:val="24"/>
                        </w:rPr>
                        <w:t xml:space="preserve"> des difficultés </w:t>
                      </w:r>
                      <w:r>
                        <w:rPr>
                          <w:rFonts w:ascii="Arial Narrow" w:hAnsi="Arial Narrow"/>
                          <w:kern w:val="24"/>
                        </w:rPr>
                        <w:t>après leur installation</w:t>
                      </w:r>
                      <w:r w:rsidRPr="009E242D">
                        <w:rPr>
                          <w:rFonts w:ascii="Arial Narrow" w:hAnsi="Arial Narrow"/>
                          <w:kern w:val="24"/>
                        </w:rPr>
                        <w:t xml:space="preserve"> (gestion du budget, achat de mobilier</w:t>
                      </w:r>
                      <w:r>
                        <w:rPr>
                          <w:rFonts w:ascii="Arial Narrow" w:hAnsi="Arial Narrow"/>
                          <w:kern w:val="24"/>
                        </w:rPr>
                        <w:t>, sentiment de solitude</w:t>
                      </w:r>
                      <w:r w:rsidRPr="009E242D">
                        <w:rPr>
                          <w:rFonts w:ascii="Arial Narrow" w:hAnsi="Arial Narrow"/>
                          <w:kern w:val="24"/>
                        </w:rPr>
                        <w:t>...).</w:t>
                      </w:r>
                      <w:r>
                        <w:rPr>
                          <w:rFonts w:ascii="Arial Narrow" w:hAnsi="Arial Narrow"/>
                          <w:kern w:val="24"/>
                        </w:rPr>
                        <w:t xml:space="preserve"> </w:t>
                      </w:r>
                      <w:r w:rsidRPr="009E242D">
                        <w:rPr>
                          <w:rFonts w:ascii="Arial Narrow" w:hAnsi="Arial Narrow"/>
                          <w:kern w:val="24"/>
                        </w:rPr>
                        <w:t xml:space="preserve">La rencontre </w:t>
                      </w:r>
                      <w:r>
                        <w:rPr>
                          <w:rFonts w:ascii="Arial Narrow" w:hAnsi="Arial Narrow"/>
                          <w:kern w:val="24"/>
                        </w:rPr>
                        <w:t xml:space="preserve">permet également de mettre en avant les </w:t>
                      </w:r>
                      <w:r w:rsidRPr="009E242D">
                        <w:rPr>
                          <w:rFonts w:ascii="Arial Narrow" w:hAnsi="Arial Narrow"/>
                          <w:kern w:val="24"/>
                        </w:rPr>
                        <w:t>initiatives des</w:t>
                      </w:r>
                      <w:r>
                        <w:rPr>
                          <w:rFonts w:ascii="Arial Narrow" w:hAnsi="Arial Narrow"/>
                          <w:kern w:val="24"/>
                        </w:rPr>
                        <w:t xml:space="preserve"> </w:t>
                      </w:r>
                      <w:r w:rsidRPr="009E242D">
                        <w:rPr>
                          <w:rFonts w:ascii="Arial Narrow" w:hAnsi="Arial Narrow"/>
                          <w:kern w:val="24"/>
                        </w:rPr>
                        <w:t>bailleurs sociaux</w:t>
                      </w:r>
                      <w:r>
                        <w:rPr>
                          <w:rFonts w:ascii="Arial Narrow" w:hAnsi="Arial Narrow"/>
                          <w:kern w:val="24"/>
                        </w:rPr>
                        <w:t xml:space="preserve"> </w:t>
                      </w:r>
                      <w:r w:rsidRPr="009E242D">
                        <w:rPr>
                          <w:rFonts w:ascii="Arial Narrow" w:hAnsi="Arial Narrow"/>
                          <w:kern w:val="24"/>
                        </w:rPr>
                        <w:t xml:space="preserve">pour faciliter l’accès au logement des jeunes et les accompagner, à l’instar du dispositif </w:t>
                      </w:r>
                      <w:r>
                        <w:rPr>
                          <w:rFonts w:ascii="Arial Narrow" w:hAnsi="Arial Narrow"/>
                          <w:kern w:val="24"/>
                        </w:rPr>
                        <w:t>« </w:t>
                      </w:r>
                      <w:r w:rsidRPr="009E242D">
                        <w:rPr>
                          <w:rFonts w:ascii="Arial Narrow" w:hAnsi="Arial Narrow"/>
                          <w:kern w:val="24"/>
                        </w:rPr>
                        <w:t>Solutions Jeunes</w:t>
                      </w:r>
                      <w:r>
                        <w:rPr>
                          <w:rFonts w:ascii="Arial Narrow" w:hAnsi="Arial Narrow"/>
                          <w:kern w:val="24"/>
                        </w:rPr>
                        <w:t> »</w:t>
                      </w:r>
                      <w:r w:rsidRPr="009E242D">
                        <w:rPr>
                          <w:rFonts w:ascii="Arial Narrow" w:hAnsi="Arial Narrow"/>
                          <w:kern w:val="24"/>
                        </w:rPr>
                        <w:t xml:space="preserve"> proposé par Pas-de-Calais Habitat </w:t>
                      </w:r>
                      <w:r>
                        <w:rPr>
                          <w:rFonts w:ascii="Arial Narrow" w:hAnsi="Arial Narrow"/>
                          <w:kern w:val="24"/>
                        </w:rPr>
                        <w:t xml:space="preserve">qui bénéficie d’un accompagnement spécifique </w:t>
                      </w:r>
                      <w:r w:rsidRPr="009E242D">
                        <w:rPr>
                          <w:rFonts w:ascii="Arial Narrow" w:hAnsi="Arial Narrow"/>
                          <w:kern w:val="24"/>
                        </w:rPr>
                        <w:t xml:space="preserve">du Département. </w:t>
                      </w:r>
                    </w:p>
                    <w:p w14:paraId="3E6A712E" w14:textId="64E3FCE6" w:rsidR="00E346F6" w:rsidRDefault="00E346F6" w:rsidP="00BA2FC2">
                      <w:pPr>
                        <w:spacing w:line="256" w:lineRule="auto"/>
                        <w:jc w:val="both"/>
                        <w:rPr>
                          <w:rFonts w:ascii="Arial" w:hAnsi="Arial" w:cs="Arial"/>
                          <w:color w:val="000000"/>
                          <w:kern w:val="28"/>
                          <w:sz w:val="20"/>
                          <w:szCs w:val="20"/>
                        </w:rPr>
                      </w:pPr>
                    </w:p>
                  </w:txbxContent>
                </v:textbox>
              </v:shape>
            </w:pict>
          </mc:Fallback>
        </mc:AlternateContent>
      </w:r>
    </w:p>
    <w:p w14:paraId="6721F60D" w14:textId="77777777" w:rsidR="00243ECF" w:rsidRDefault="00243ECF" w:rsidP="001A1F59"/>
    <w:p w14:paraId="1CE94D08" w14:textId="77777777" w:rsidR="00243ECF" w:rsidRDefault="00243ECF" w:rsidP="001A1F59"/>
    <w:p w14:paraId="3D3CEC7F" w14:textId="5670E0B5" w:rsidR="00243ECF" w:rsidRDefault="00243ECF" w:rsidP="001A1F59"/>
    <w:p w14:paraId="65498DA4" w14:textId="4BFDB09F" w:rsidR="00243ECF" w:rsidRDefault="007760EC" w:rsidP="001A1F59">
      <w:r w:rsidRPr="00087B9F">
        <w:rPr>
          <w:noProof/>
          <w:lang w:eastAsia="fr-FR"/>
        </w:rPr>
        <w:drawing>
          <wp:anchor distT="0" distB="0" distL="114300" distR="114300" simplePos="0" relativeHeight="252765184" behindDoc="1" locked="0" layoutInCell="1" allowOverlap="1" wp14:anchorId="0AFB104C" wp14:editId="2919D8EE">
            <wp:simplePos x="0" y="0"/>
            <wp:positionH relativeFrom="column">
              <wp:posOffset>-219104</wp:posOffset>
            </wp:positionH>
            <wp:positionV relativeFrom="paragraph">
              <wp:posOffset>327822</wp:posOffset>
            </wp:positionV>
            <wp:extent cx="2219130" cy="517442"/>
            <wp:effectExtent l="0" t="0" r="0" b="0"/>
            <wp:wrapNone/>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extLst>
                        <a:ext uri="{28A0092B-C50C-407E-A947-70E740481C1C}">
                          <a14:useLocalDpi xmlns:a14="http://schemas.microsoft.com/office/drawing/2010/main" val="0"/>
                        </a:ext>
                      </a:extLst>
                    </a:blip>
                    <a:stretch>
                      <a:fillRect/>
                    </a:stretch>
                  </pic:blipFill>
                  <pic:spPr>
                    <a:xfrm>
                      <a:off x="0" y="0"/>
                      <a:ext cx="2219130" cy="517442"/>
                    </a:xfrm>
                    <a:prstGeom prst="rect">
                      <a:avLst/>
                    </a:prstGeom>
                  </pic:spPr>
                </pic:pic>
              </a:graphicData>
            </a:graphic>
            <wp14:sizeRelH relativeFrom="page">
              <wp14:pctWidth>0</wp14:pctWidth>
            </wp14:sizeRelH>
            <wp14:sizeRelV relativeFrom="page">
              <wp14:pctHeight>0</wp14:pctHeight>
            </wp14:sizeRelV>
          </wp:anchor>
        </w:drawing>
      </w:r>
    </w:p>
    <w:p w14:paraId="51CBADAF" w14:textId="49CB1C73" w:rsidR="00243ECF" w:rsidRDefault="00243ECF" w:rsidP="001A1F59"/>
    <w:p w14:paraId="0DD2FC00" w14:textId="01C1A7DC" w:rsidR="00243ECF" w:rsidRDefault="00243ECF" w:rsidP="001A1F59"/>
    <w:p w14:paraId="721A5547" w14:textId="789E6800" w:rsidR="00243ECF" w:rsidRDefault="00243ECF" w:rsidP="001A1F59"/>
    <w:p w14:paraId="7746775B" w14:textId="546345B9" w:rsidR="00243ECF" w:rsidRDefault="007760EC" w:rsidP="001A1F59">
      <w:r w:rsidRPr="00981148">
        <w:rPr>
          <w:noProof/>
          <w:lang w:eastAsia="fr-FR"/>
        </w:rPr>
        <w:drawing>
          <wp:anchor distT="0" distB="0" distL="114300" distR="114300" simplePos="0" relativeHeight="252767232" behindDoc="1" locked="0" layoutInCell="1" allowOverlap="1" wp14:anchorId="2B3B520B" wp14:editId="1BEAF9C4">
            <wp:simplePos x="0" y="0"/>
            <wp:positionH relativeFrom="margin">
              <wp:posOffset>-134000</wp:posOffset>
            </wp:positionH>
            <wp:positionV relativeFrom="paragraph">
              <wp:posOffset>280493</wp:posOffset>
            </wp:positionV>
            <wp:extent cx="1920207" cy="1440000"/>
            <wp:effectExtent l="0" t="0" r="4445" b="8255"/>
            <wp:wrapTight wrapText="bothSides">
              <wp:wrapPolygon edited="0">
                <wp:start x="0" y="0"/>
                <wp:lineTo x="0" y="21438"/>
                <wp:lineTo x="21436" y="21438"/>
                <wp:lineTo x="21436" y="0"/>
                <wp:lineTo x="0" y="0"/>
              </wp:wrapPolygon>
            </wp:wrapTight>
            <wp:docPr id="28" name="Image 28" descr="C:\Users\Bruegghe Frederique\Pictures\IMG_06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Bruegghe Frederique\Pictures\IMG_0620.jpeg"/>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920207" cy="144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5DD3EB" w14:textId="5686B028" w:rsidR="00243ECF" w:rsidRDefault="00243ECF" w:rsidP="001A1F59"/>
    <w:p w14:paraId="5B97D3EF" w14:textId="77777777" w:rsidR="00243ECF" w:rsidRDefault="00243ECF" w:rsidP="001A1F59"/>
    <w:p w14:paraId="6AAA5170" w14:textId="77777777" w:rsidR="00243ECF" w:rsidRDefault="00243ECF" w:rsidP="001A1F59"/>
    <w:p w14:paraId="230318D2" w14:textId="12F19134" w:rsidR="00243ECF" w:rsidRDefault="00243ECF" w:rsidP="001A1F59"/>
    <w:p w14:paraId="48DBEFAE" w14:textId="77777777" w:rsidR="00243ECF" w:rsidRDefault="00243ECF" w:rsidP="001A1F59"/>
    <w:p w14:paraId="3886B350" w14:textId="3D1D3CA9" w:rsidR="00243ECF" w:rsidRDefault="00243ECF" w:rsidP="001A1F59"/>
    <w:p w14:paraId="2299DA62" w14:textId="68636643" w:rsidR="00243ECF" w:rsidRDefault="00243ECF" w:rsidP="001A1F59"/>
    <w:p w14:paraId="035B9EAC" w14:textId="7F76A94A" w:rsidR="00243ECF" w:rsidRDefault="007760EC" w:rsidP="001A1F59">
      <w:r>
        <w:rPr>
          <w:noProof/>
          <w:lang w:eastAsia="fr-FR"/>
        </w:rPr>
        <w:drawing>
          <wp:anchor distT="0" distB="0" distL="114300" distR="114300" simplePos="0" relativeHeight="252769280" behindDoc="1" locked="0" layoutInCell="1" allowOverlap="1" wp14:anchorId="1E9D0B83" wp14:editId="27CE4C9E">
            <wp:simplePos x="0" y="0"/>
            <wp:positionH relativeFrom="margin">
              <wp:posOffset>-229678</wp:posOffset>
            </wp:positionH>
            <wp:positionV relativeFrom="paragraph">
              <wp:posOffset>90554</wp:posOffset>
            </wp:positionV>
            <wp:extent cx="2159662" cy="1440000"/>
            <wp:effectExtent l="0" t="0" r="0" b="8255"/>
            <wp:wrapTight wrapText="bothSides">
              <wp:wrapPolygon edited="0">
                <wp:start x="0" y="0"/>
                <wp:lineTo x="0" y="21438"/>
                <wp:lineTo x="21340" y="21438"/>
                <wp:lineTo x="21340" y="0"/>
                <wp:lineTo x="0" y="0"/>
              </wp:wrapPolygon>
            </wp:wrapTight>
            <wp:docPr id="30" name="Image 30" descr="https://intranet.pasdecalais.fr/upload/docs/image/jpeg/2025-12/img_16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ntranet.pasdecalais.fr/upload/docs/image/jpeg/2025-12/img_1676.jpg"/>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159662"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E2E162" w14:textId="700E5F49" w:rsidR="00243ECF" w:rsidRDefault="00243ECF" w:rsidP="001A1F59"/>
    <w:p w14:paraId="56ED4F95" w14:textId="77777777" w:rsidR="00243ECF" w:rsidRDefault="00243ECF" w:rsidP="001A1F59"/>
    <w:p w14:paraId="6912DF05" w14:textId="77777777" w:rsidR="00243ECF" w:rsidRDefault="00243ECF">
      <w:r>
        <w:br w:type="page"/>
      </w:r>
    </w:p>
    <w:p w14:paraId="14029F22" w14:textId="4A4120C3" w:rsidR="00243ECF" w:rsidRDefault="002E5517" w:rsidP="001A1F59">
      <w:r>
        <w:rPr>
          <w:rFonts w:ascii="Times New Roman" w:hAnsi="Times New Roman"/>
          <w:noProof/>
          <w:sz w:val="24"/>
          <w:szCs w:val="24"/>
          <w:lang w:eastAsia="fr-FR"/>
        </w:rPr>
        <w:lastRenderedPageBreak/>
        <mc:AlternateContent>
          <mc:Choice Requires="wps">
            <w:drawing>
              <wp:anchor distT="0" distB="0" distL="114300" distR="114300" simplePos="0" relativeHeight="252411904" behindDoc="0" locked="0" layoutInCell="1" allowOverlap="1" wp14:anchorId="3679CA41" wp14:editId="4E7CFF65">
                <wp:simplePos x="0" y="0"/>
                <wp:positionH relativeFrom="column">
                  <wp:posOffset>-680720</wp:posOffset>
                </wp:positionH>
                <wp:positionV relativeFrom="paragraph">
                  <wp:posOffset>-661671</wp:posOffset>
                </wp:positionV>
                <wp:extent cx="2983230" cy="2009775"/>
                <wp:effectExtent l="0" t="0" r="7620" b="9525"/>
                <wp:wrapNone/>
                <wp:docPr id="483" name="Zone de texte 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3230" cy="20097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72F5CE6" w14:textId="77777777" w:rsidR="00E346F6" w:rsidRDefault="00E346F6" w:rsidP="00BA2FC2">
                            <w:pPr>
                              <w:pStyle w:val="msoorganizationname"/>
                              <w:rPr>
                                <w14:ligatures w14:val="none"/>
                              </w:rPr>
                            </w:pPr>
                            <w:r>
                              <w:rPr>
                                <w:rFonts w:ascii="Arial Narrow" w:hAnsi="Arial Narrow"/>
                                <w:b/>
                                <w:bCs/>
                                <w:kern w:val="24"/>
                                <w:sz w:val="28"/>
                                <w:szCs w:val="28"/>
                                <w14:ligatures w14:val="none"/>
                              </w:rPr>
                              <w:t>Les réussites citoyennes</w:t>
                            </w:r>
                          </w:p>
                          <w:p w14:paraId="5F0BA557" w14:textId="77777777" w:rsidR="00E346F6" w:rsidRDefault="00E346F6" w:rsidP="00BA2FC2">
                            <w:pPr>
                              <w:pStyle w:val="msoorganizationname"/>
                              <w:jc w:val="both"/>
                              <w:rPr>
                                <w14:ligatures w14:val="none"/>
                              </w:rPr>
                            </w:pPr>
                            <w:r>
                              <w:rPr>
                                <w:rFonts w:ascii="Arial Narrow" w:hAnsi="Arial Narrow"/>
                                <w:kern w:val="24"/>
                                <w14:ligatures w14:val="none"/>
                              </w:rPr>
                              <w:t>Mettre les jeunesses au cœur de l’action départementale</w:t>
                            </w:r>
                          </w:p>
                          <w:p w14:paraId="5CD2E6E0" w14:textId="77777777" w:rsidR="00E346F6" w:rsidRDefault="00E346F6" w:rsidP="00BA2FC2">
                            <w:pPr>
                              <w:pStyle w:val="msoorganizationname"/>
                              <w:jc w:val="both"/>
                              <w:rPr>
                                <w:rFonts w:ascii="Arial Narrow" w:hAnsi="Arial Narrow"/>
                                <w:b/>
                                <w:bCs/>
                                <w:color w:val="E4960A"/>
                                <w:kern w:val="24"/>
                                <w14:ligatures w14:val="none"/>
                              </w:rPr>
                            </w:pPr>
                            <w:r>
                              <w:rPr>
                                <w:rFonts w:ascii="Arial Narrow" w:hAnsi="Arial Narrow"/>
                                <w:b/>
                                <w:bCs/>
                                <w:color w:val="E4960A"/>
                                <w:kern w:val="24"/>
                                <w14:ligatures w14:val="none"/>
                              </w:rPr>
                              <w:t>Faire de l’éducation un levier d’égalité</w:t>
                            </w:r>
                          </w:p>
                          <w:p w14:paraId="21F00B46" w14:textId="77777777" w:rsidR="00E346F6" w:rsidRDefault="00E346F6" w:rsidP="00BA2FC2">
                            <w:pPr>
                              <w:pStyle w:val="msoorganizationname"/>
                              <w:rPr>
                                <w14:ligatures w14:val="none"/>
                              </w:rPr>
                            </w:pPr>
                            <w:r>
                              <w:rPr>
                                <w:rFonts w:ascii="Arial Narrow" w:hAnsi="Arial Narrow"/>
                                <w:kern w:val="24"/>
                                <w14:ligatures w14:val="none"/>
                              </w:rPr>
                              <w:t>Valoriser l’engagement des jeunes</w:t>
                            </w:r>
                          </w:p>
                          <w:p w14:paraId="10ED457D" w14:textId="77777777" w:rsidR="00E346F6" w:rsidRDefault="00E346F6" w:rsidP="00BA2FC2">
                            <w:pPr>
                              <w:pStyle w:val="msoorganizationname"/>
                              <w:rPr>
                                <w14:ligatures w14:val="none"/>
                              </w:rPr>
                            </w:pPr>
                            <w:r>
                              <w:rPr>
                                <w:rFonts w:ascii="Arial Narrow" w:hAnsi="Arial Narrow"/>
                                <w:kern w:val="24"/>
                                <w14:ligatures w14:val="none"/>
                              </w:rPr>
                              <w:t>Accroître l’accès à la culture</w:t>
                            </w:r>
                          </w:p>
                          <w:p w14:paraId="798F83B4" w14:textId="77777777" w:rsidR="00E346F6" w:rsidRDefault="00E346F6" w:rsidP="00BA2FC2">
                            <w:pPr>
                              <w:pStyle w:val="msoorganizationname"/>
                              <w:rPr>
                                <w14:ligatures w14:val="none"/>
                              </w:rPr>
                            </w:pPr>
                            <w:r>
                              <w:rPr>
                                <w:rFonts w:ascii="Arial Narrow" w:hAnsi="Arial Narrow"/>
                                <w:kern w:val="24"/>
                                <w14:ligatures w14:val="none"/>
                              </w:rPr>
                              <w:t>Favoriser les activités sportives</w:t>
                            </w:r>
                          </w:p>
                          <w:p w14:paraId="11BC928B" w14:textId="77777777" w:rsidR="00E346F6" w:rsidRDefault="00E346F6" w:rsidP="00BA2FC2">
                            <w:pPr>
                              <w:pStyle w:val="msoorganizationname"/>
                              <w:rPr>
                                <w14:ligatures w14:val="none"/>
                              </w:rPr>
                            </w:pPr>
                            <w:r>
                              <w:rPr>
                                <w:rFonts w:ascii="Arial Narrow" w:hAnsi="Arial Narrow"/>
                                <w:kern w:val="24"/>
                                <w14:ligatures w14:val="none"/>
                              </w:rPr>
                              <w:t>Préserver notre histoire et notre patrimoine</w:t>
                            </w:r>
                          </w:p>
                          <w:p w14:paraId="0A4EA59B" w14:textId="77777777" w:rsidR="00E346F6" w:rsidRDefault="00E346F6" w:rsidP="00BA2FC2">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7F19DF2B"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1E937B0B"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7BF436D3" w14:textId="77777777" w:rsidR="002E5517" w:rsidRDefault="002E5517" w:rsidP="00BA2FC2">
                            <w:pPr>
                              <w:pStyle w:val="msoorganizationname"/>
                              <w:rPr>
                                <w14:ligatures w14:val="none"/>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79CA41" id="Zone de texte 483" o:spid="_x0000_s1150" type="#_x0000_t202" style="position:absolute;margin-left:-53.6pt;margin-top:-52.1pt;width:234.9pt;height:158.25pt;z-index:2524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iJg5gEAALkDAAAOAAAAZHJzL2Uyb0RvYy54bWysU8tu2zAQvBfoPxC817Llxk4Ey0GaIEWB&#10;9AGk/QCKIi2iEpdd0pbcr++Skh23vRW9EFwuObszO9zcDl3LDgq9AVvyxWzOmbISamN3Jf/29fHN&#10;NWc+CFuLFqwq+VF5frt9/WrTu0Ll0EBbK2QEYn3Ru5I3Ibgiy7xsVCf8DJyylNSAnQgU4i6rUfSE&#10;3rVZPp+vsh6wdghSeU+nD2OSbxO+1kqGz1p7FVhbcuotpBXTWsU1225EsUPhGiOnNsQ/dNEJY6no&#10;GepBBMH2aP6C6oxE8KDDTEKXgdZGqsSB2Czmf7B5boRTiQuJ491ZJv//YOWnw7P7giwM72CgASYS&#10;3j2B/O6ZhftG2J26Q4S+UaKmwosoWdY7X0xPo9S+8BGk6j9CTUMW+wAJaNDYRVWIJyN0GsDxLLoa&#10;ApN0mN9cL/MlpSTlaKQ36/VVqiGK03OHPrxX0LG4KTnSVBO8ODz5ENsRxelKrGbh0bRtmmxrfzug&#10;i+OJStaYXp/6H5mEoRqYqYlp/jb2EbMV1EfihzD6h/xOmwbwJ2c9eafk/sdeoOKs/WBJo+Xqar0i&#10;s10GeBlUl4GwkqBKHjgbt/dhNOjeodk1VGmcioU70lWbxPilq2ka5I8kxOTlaMDLON16+XHbXwAA&#10;AP//AwBQSwMEFAAGAAgAAAAhAM92uvDiAAAADQEAAA8AAABkcnMvZG93bnJldi54bWxMj8FOwzAM&#10;hu9IvENkJC5oS5tBQaXphJAQYifYhrhmTWjLEqdqsjXw9BgucPstf/r9uVomZ9nRjKH3KCGfZ8AM&#10;Nl732ErYbh5mN8BCVKiV9WgkfJoAy/r0pFKl9hO+mOM6toxKMJRKQhfjUHIems44FeZ+MEi7dz86&#10;FWkcW65HNVG5s1xkWcGd6pEudGow951p9uuDk7C6wNert+ev9LgKTx+bfWq3VkxSnp+lu1tg0aT4&#10;B8OPPqlDTU47f0AdmJUwy7NrQexvuqREzKIQBbCdBJGLBfC64v+/qL8BAAD//wMAUEsBAi0AFAAG&#10;AAgAAAAhALaDOJL+AAAA4QEAABMAAAAAAAAAAAAAAAAAAAAAAFtDb250ZW50X1R5cGVzXS54bWxQ&#10;SwECLQAUAAYACAAAACEAOP0h/9YAAACUAQAACwAAAAAAAAAAAAAAAAAvAQAAX3JlbHMvLnJlbHNQ&#10;SwECLQAUAAYACAAAACEAoM4iYOYBAAC5AwAADgAAAAAAAAAAAAAAAAAuAgAAZHJzL2Uyb0RvYy54&#10;bWxQSwECLQAUAAYACAAAACEAz3a68OIAAAANAQAADwAAAAAAAAAAAAAAAABABAAAZHJzL2Rvd25y&#10;ZXYueG1sUEsFBgAAAAAEAAQA8wAAAE8FAAAAAA==&#10;" filled="f" fillcolor="#5b9bd5" stroked="f" strokeweight="2pt">
                <v:textbox inset="2.88pt,2.88pt,2.88pt,2.88pt">
                  <w:txbxContent>
                    <w:p w14:paraId="272F5CE6" w14:textId="77777777" w:rsidR="00E346F6" w:rsidRDefault="00E346F6" w:rsidP="00BA2FC2">
                      <w:pPr>
                        <w:pStyle w:val="msoorganizationname"/>
                        <w:rPr>
                          <w14:ligatures w14:val="none"/>
                        </w:rPr>
                      </w:pPr>
                      <w:r>
                        <w:rPr>
                          <w:rFonts w:ascii="Arial Narrow" w:hAnsi="Arial Narrow"/>
                          <w:b/>
                          <w:bCs/>
                          <w:kern w:val="24"/>
                          <w:sz w:val="28"/>
                          <w:szCs w:val="28"/>
                          <w14:ligatures w14:val="none"/>
                        </w:rPr>
                        <w:t>Les réussites citoyennes</w:t>
                      </w:r>
                    </w:p>
                    <w:p w14:paraId="5F0BA557" w14:textId="77777777" w:rsidR="00E346F6" w:rsidRDefault="00E346F6" w:rsidP="00BA2FC2">
                      <w:pPr>
                        <w:pStyle w:val="msoorganizationname"/>
                        <w:jc w:val="both"/>
                        <w:rPr>
                          <w14:ligatures w14:val="none"/>
                        </w:rPr>
                      </w:pPr>
                      <w:r>
                        <w:rPr>
                          <w:rFonts w:ascii="Arial Narrow" w:hAnsi="Arial Narrow"/>
                          <w:kern w:val="24"/>
                          <w14:ligatures w14:val="none"/>
                        </w:rPr>
                        <w:t>Mettre les jeunesses au cœur de l’action départementale</w:t>
                      </w:r>
                    </w:p>
                    <w:p w14:paraId="5CD2E6E0" w14:textId="77777777" w:rsidR="00E346F6" w:rsidRDefault="00E346F6" w:rsidP="00BA2FC2">
                      <w:pPr>
                        <w:pStyle w:val="msoorganizationname"/>
                        <w:jc w:val="both"/>
                        <w:rPr>
                          <w:rFonts w:ascii="Arial Narrow" w:hAnsi="Arial Narrow"/>
                          <w:b/>
                          <w:bCs/>
                          <w:color w:val="E4960A"/>
                          <w:kern w:val="24"/>
                          <w14:ligatures w14:val="none"/>
                        </w:rPr>
                      </w:pPr>
                      <w:r>
                        <w:rPr>
                          <w:rFonts w:ascii="Arial Narrow" w:hAnsi="Arial Narrow"/>
                          <w:b/>
                          <w:bCs/>
                          <w:color w:val="E4960A"/>
                          <w:kern w:val="24"/>
                          <w14:ligatures w14:val="none"/>
                        </w:rPr>
                        <w:t>Faire de l’éducation un levier d’égalité</w:t>
                      </w:r>
                    </w:p>
                    <w:p w14:paraId="21F00B46" w14:textId="77777777" w:rsidR="00E346F6" w:rsidRDefault="00E346F6" w:rsidP="00BA2FC2">
                      <w:pPr>
                        <w:pStyle w:val="msoorganizationname"/>
                        <w:rPr>
                          <w14:ligatures w14:val="none"/>
                        </w:rPr>
                      </w:pPr>
                      <w:r>
                        <w:rPr>
                          <w:rFonts w:ascii="Arial Narrow" w:hAnsi="Arial Narrow"/>
                          <w:kern w:val="24"/>
                          <w14:ligatures w14:val="none"/>
                        </w:rPr>
                        <w:t>Valoriser l’engagement des jeunes</w:t>
                      </w:r>
                    </w:p>
                    <w:p w14:paraId="10ED457D" w14:textId="77777777" w:rsidR="00E346F6" w:rsidRDefault="00E346F6" w:rsidP="00BA2FC2">
                      <w:pPr>
                        <w:pStyle w:val="msoorganizationname"/>
                        <w:rPr>
                          <w14:ligatures w14:val="none"/>
                        </w:rPr>
                      </w:pPr>
                      <w:r>
                        <w:rPr>
                          <w:rFonts w:ascii="Arial Narrow" w:hAnsi="Arial Narrow"/>
                          <w:kern w:val="24"/>
                          <w14:ligatures w14:val="none"/>
                        </w:rPr>
                        <w:t>Accroître l’accès à la culture</w:t>
                      </w:r>
                    </w:p>
                    <w:p w14:paraId="798F83B4" w14:textId="77777777" w:rsidR="00E346F6" w:rsidRDefault="00E346F6" w:rsidP="00BA2FC2">
                      <w:pPr>
                        <w:pStyle w:val="msoorganizationname"/>
                        <w:rPr>
                          <w14:ligatures w14:val="none"/>
                        </w:rPr>
                      </w:pPr>
                      <w:r>
                        <w:rPr>
                          <w:rFonts w:ascii="Arial Narrow" w:hAnsi="Arial Narrow"/>
                          <w:kern w:val="24"/>
                          <w14:ligatures w14:val="none"/>
                        </w:rPr>
                        <w:t>Favoriser les activités sportives</w:t>
                      </w:r>
                    </w:p>
                    <w:p w14:paraId="11BC928B" w14:textId="77777777" w:rsidR="00E346F6" w:rsidRDefault="00E346F6" w:rsidP="00BA2FC2">
                      <w:pPr>
                        <w:pStyle w:val="msoorganizationname"/>
                        <w:rPr>
                          <w14:ligatures w14:val="none"/>
                        </w:rPr>
                      </w:pPr>
                      <w:r>
                        <w:rPr>
                          <w:rFonts w:ascii="Arial Narrow" w:hAnsi="Arial Narrow"/>
                          <w:kern w:val="24"/>
                          <w14:ligatures w14:val="none"/>
                        </w:rPr>
                        <w:t>Préserver notre histoire et notre patrimoine</w:t>
                      </w:r>
                    </w:p>
                    <w:p w14:paraId="0A4EA59B" w14:textId="77777777" w:rsidR="00E346F6" w:rsidRDefault="00E346F6" w:rsidP="00BA2FC2">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7F19DF2B"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1E937B0B"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7BF436D3" w14:textId="77777777" w:rsidR="002E5517" w:rsidRDefault="002E5517" w:rsidP="00BA2FC2">
                      <w:pPr>
                        <w:pStyle w:val="msoorganizationname"/>
                        <w:rPr>
                          <w14:ligatures w14:val="none"/>
                        </w:rPr>
                      </w:pPr>
                    </w:p>
                  </w:txbxContent>
                </v:textbox>
              </v:shape>
            </w:pict>
          </mc:Fallback>
        </mc:AlternateContent>
      </w:r>
      <w:r w:rsidR="00BA2FC2">
        <w:rPr>
          <w:rFonts w:ascii="Times New Roman" w:hAnsi="Times New Roman"/>
          <w:noProof/>
          <w:sz w:val="24"/>
          <w:szCs w:val="24"/>
          <w:lang w:eastAsia="fr-FR"/>
        </w:rPr>
        <mc:AlternateContent>
          <mc:Choice Requires="wps">
            <w:drawing>
              <wp:anchor distT="0" distB="0" distL="114300" distR="114300" simplePos="0" relativeHeight="252416000" behindDoc="0" locked="0" layoutInCell="1" allowOverlap="1" wp14:anchorId="1AEC65C2" wp14:editId="41FA9D42">
                <wp:simplePos x="0" y="0"/>
                <wp:positionH relativeFrom="page">
                  <wp:posOffset>3228975</wp:posOffset>
                </wp:positionH>
                <wp:positionV relativeFrom="paragraph">
                  <wp:posOffset>-442595</wp:posOffset>
                </wp:positionV>
                <wp:extent cx="7098030" cy="6829425"/>
                <wp:effectExtent l="0" t="0" r="7620" b="9525"/>
                <wp:wrapNone/>
                <wp:docPr id="485" name="Zone de texte 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8030" cy="68294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3175">
                              <a:solidFill>
                                <a:srgbClr val="E7B103"/>
                              </a:solidFill>
                              <a:miter lim="800000"/>
                              <a:headEnd/>
                              <a:tailEnd/>
                            </a14:hiddenLine>
                          </a:ext>
                          <a:ext uri="{AF507438-7753-43E0-B8FC-AC1667EBCBE1}">
                            <a14:hiddenEffects xmlns:a14="http://schemas.microsoft.com/office/drawing/2010/main">
                              <a:effectLst/>
                            </a14:hiddenEffects>
                          </a:ext>
                        </a:extLst>
                      </wps:spPr>
                      <wps:txbx>
                        <w:txbxContent>
                          <w:p w14:paraId="7EFE8B34" w14:textId="77777777" w:rsidR="00E346F6" w:rsidRDefault="00E346F6" w:rsidP="00BA2FC2">
                            <w:pPr>
                              <w:pStyle w:val="msoorganizationname"/>
                              <w:jc w:val="both"/>
                              <w:rPr>
                                <w:rFonts w:ascii="Arial Narrow" w:hAnsi="Arial Narrow"/>
                                <w:b/>
                                <w:bCs/>
                                <w:i/>
                                <w:iCs/>
                                <w:color w:val="E4960A"/>
                                <w:sz w:val="24"/>
                                <w:szCs w:val="24"/>
                                <w14:ligatures w14:val="none"/>
                              </w:rPr>
                            </w:pPr>
                            <w:r>
                              <w:rPr>
                                <w:rFonts w:ascii="Arial Narrow" w:hAnsi="Arial Narrow"/>
                                <w:b/>
                                <w:bCs/>
                                <w:i/>
                                <w:iCs/>
                                <w:color w:val="E4960A"/>
                                <w:sz w:val="24"/>
                                <w:szCs w:val="24"/>
                                <w14:ligatures w14:val="none"/>
                              </w:rPr>
                              <w:t>Le Département a la charge des collèges publics, dont il assure la construction, la reconstruction, l'extension, les grosses réparations, l'équipement et le fonctionnement. Considérant cependant que l’éducation constitue un des piliers de l’émancipation et de l’égalité réelle, la collectivité porte également de nombreuses actions volontaristes visant à la réussite</w:t>
                            </w:r>
                            <w:r>
                              <w:rPr>
                                <w:rFonts w:ascii="Arial Narrow" w:hAnsi="Arial Narrow"/>
                                <w:b/>
                                <w:bCs/>
                                <w:i/>
                                <w:iCs/>
                                <w:color w:val="FF0000"/>
                                <w:sz w:val="24"/>
                                <w:szCs w:val="24"/>
                                <w14:ligatures w14:val="none"/>
                              </w:rPr>
                              <w:t xml:space="preserve"> </w:t>
                            </w:r>
                            <w:r>
                              <w:rPr>
                                <w:rFonts w:ascii="Arial Narrow" w:hAnsi="Arial Narrow"/>
                                <w:b/>
                                <w:bCs/>
                                <w:i/>
                                <w:iCs/>
                                <w:color w:val="E4960A"/>
                                <w:sz w:val="24"/>
                                <w:szCs w:val="24"/>
                                <w14:ligatures w14:val="none"/>
                              </w:rPr>
                              <w:t xml:space="preserve">des collégiens. </w:t>
                            </w:r>
                          </w:p>
                          <w:p w14:paraId="062F52F0" w14:textId="77777777" w:rsidR="00E346F6" w:rsidRDefault="00E346F6" w:rsidP="00BA2FC2">
                            <w:pPr>
                              <w:pStyle w:val="msoorganizationname"/>
                              <w:jc w:val="center"/>
                              <w:rPr>
                                <w:sz w:val="8"/>
                                <w:szCs w:val="8"/>
                                <w14:ligatures w14:val="none"/>
                              </w:rPr>
                            </w:pPr>
                            <w:r>
                              <w:rPr>
                                <w:sz w:val="8"/>
                                <w:szCs w:val="8"/>
                                <w14:ligatures w14:val="none"/>
                              </w:rPr>
                              <w:t> </w:t>
                            </w:r>
                          </w:p>
                          <w:p w14:paraId="608D7D34" w14:textId="77777777" w:rsidR="00E346F6" w:rsidRDefault="00E346F6" w:rsidP="00BA2FC2">
                            <w:pPr>
                              <w:pStyle w:val="msoorganizationname"/>
                              <w:jc w:val="center"/>
                              <w:rPr>
                                <w:rFonts w:ascii="Arial Narrow" w:hAnsi="Arial Narrow"/>
                                <w:b/>
                                <w:bCs/>
                                <w:color w:val="EB9915"/>
                                <w:kern w:val="24"/>
                                <w:sz w:val="24"/>
                                <w:szCs w:val="24"/>
                                <w14:ligatures w14:val="none"/>
                              </w:rPr>
                            </w:pPr>
                            <w:r>
                              <w:rPr>
                                <w:rFonts w:ascii="Arial Narrow" w:hAnsi="Arial Narrow"/>
                                <w:b/>
                                <w:bCs/>
                                <w:color w:val="EB9915"/>
                                <w:kern w:val="24"/>
                                <w:sz w:val="24"/>
                                <w:szCs w:val="24"/>
                                <w14:ligatures w14:val="none"/>
                              </w:rPr>
                              <w:t>Le Département œuvre avec la communauté éducative et les partenaires</w:t>
                            </w:r>
                          </w:p>
                          <w:p w14:paraId="2F0920B0" w14:textId="77777777" w:rsidR="00E346F6" w:rsidRDefault="00E346F6" w:rsidP="00BA2FC2">
                            <w:pPr>
                              <w:widowControl w:val="0"/>
                              <w:spacing w:after="40" w:line="264" w:lineRule="auto"/>
                              <w:jc w:val="both"/>
                              <w:rPr>
                                <w:rFonts w:ascii="Arial Narrow" w:hAnsi="Arial Narrow"/>
                                <w:color w:val="000000"/>
                                <w:kern w:val="24"/>
                              </w:rPr>
                            </w:pPr>
                            <w:r>
                              <w:rPr>
                                <w:rFonts w:ascii="Arial Narrow" w:hAnsi="Arial Narrow"/>
                                <w:kern w:val="24"/>
                              </w:rPr>
                              <w:t>Le Département s’est fortement engagé sur le champ de l’éducation et le collège reste un passage important dans un parcours scolaire. Afin d’aborder la vie de l’élève dans sa globalité et d’accroître les chances de réussite, le Département travaille, de manière concertée, avec l’ensemble des acteurs qui concourent à la formation et à la construction des adolescents, pour qu’ils puissent vivre pleinement leur citoyenneté et réussir leurs projets.</w:t>
                            </w:r>
                          </w:p>
                          <w:p w14:paraId="0C37CFE4" w14:textId="77777777" w:rsidR="00E346F6" w:rsidRDefault="00E346F6" w:rsidP="00BA2FC2">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Le Département garantit l’égalité des chances au collège</w:t>
                            </w:r>
                          </w:p>
                          <w:p w14:paraId="542F0A09" w14:textId="77777777" w:rsidR="00E346F6" w:rsidRDefault="00E346F6" w:rsidP="00BA2FC2">
                            <w:pPr>
                              <w:pStyle w:val="msoorganizationname"/>
                              <w:jc w:val="both"/>
                              <w:rPr>
                                <w:rFonts w:ascii="Arial Narrow" w:hAnsi="Arial Narrow"/>
                                <w:kern w:val="24"/>
                                <w14:ligatures w14:val="none"/>
                              </w:rPr>
                            </w:pPr>
                            <w:r>
                              <w:rPr>
                                <w:rFonts w:ascii="Arial Narrow" w:hAnsi="Arial Narrow"/>
                                <w:kern w:val="24"/>
                                <w14:ligatures w14:val="none"/>
                              </w:rPr>
                              <w:t xml:space="preserve">Le collège, lieu de vie et d’apprentissage des collégiens, est un cadre privilégié pour concrétiser toutes les formes de réussite. Dans cet esprit, le Département met tout en œuvre pour que les collégiens y soient accueillis dans des conditions optimales et les accompagne dans leur parcours. Les 157 collèges publics et privés du Pas-de-Calais sont dotés des moyens nécessaires à leur bon fonctionnement pour contribuer à la réussite des collégiens et bénéficient, depuis de nombreuses années, d’une politique volontariste ambitieuse permettant de soutenir les projets de la communauté éducative. </w:t>
                            </w:r>
                          </w:p>
                          <w:p w14:paraId="2BA0DB8E" w14:textId="77777777" w:rsidR="00E346F6" w:rsidRDefault="00E346F6" w:rsidP="00BA2FC2">
                            <w:pPr>
                              <w:pStyle w:val="msoorganizationname"/>
                              <w:jc w:val="both"/>
                              <w:rPr>
                                <w:rFonts w:ascii="Arial Narrow" w:hAnsi="Arial Narrow"/>
                                <w:sz w:val="8"/>
                                <w:szCs w:val="8"/>
                                <w14:ligatures w14:val="none"/>
                              </w:rPr>
                            </w:pPr>
                            <w:r>
                              <w:rPr>
                                <w:rFonts w:ascii="Arial Narrow" w:hAnsi="Arial Narrow"/>
                                <w:sz w:val="8"/>
                                <w:szCs w:val="8"/>
                                <w14:ligatures w14:val="none"/>
                              </w:rPr>
                              <w:t> </w:t>
                            </w:r>
                          </w:p>
                          <w:p w14:paraId="551399B9" w14:textId="77777777" w:rsidR="00E346F6" w:rsidRDefault="00E346F6" w:rsidP="00BA2FC2">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 xml:space="preserve">Le Département promeut l’égalité dans l’assiette au collège </w:t>
                            </w:r>
                          </w:p>
                          <w:p w14:paraId="6BFD1E74" w14:textId="77777777" w:rsidR="00E346F6" w:rsidRDefault="00E346F6" w:rsidP="00BA2FC2">
                            <w:pPr>
                              <w:widowControl w:val="0"/>
                              <w:spacing w:after="40" w:line="264" w:lineRule="auto"/>
                              <w:jc w:val="both"/>
                              <w:rPr>
                                <w:rFonts w:ascii="Arial Narrow" w:hAnsi="Arial Narrow"/>
                                <w:color w:val="000000"/>
                                <w:kern w:val="24"/>
                              </w:rPr>
                            </w:pPr>
                            <w:r>
                              <w:rPr>
                                <w:rFonts w:ascii="Arial Narrow" w:hAnsi="Arial Narrow"/>
                                <w:kern w:val="24"/>
                              </w:rPr>
                              <w:t>L’alimentation est l’un des grands marqueurs des inégalités sociales en France et la politique en matière de restauration scolaire doit viser l’égalité réelle. Fort de cette ambition, le Département s’engage à aider les concitoyens en difficulté à faire face au contexte de crise et à faire de l’alimentation saine, locale et de qualité, un droit pour tous. Ainsi, dans le cadre de sa compétence en matière de restauration scolaire, il assume cette responsabilité de deux manières complémentaires. D’une part, en maintenant un service de restauration à un tarif adapté : il participe, auprès des parents, aux 2/3 du coût d’un repas et mène une politique volontariste d’aide à la restauration scolaire des collégiens boursiers demi-pensionnaires. D’autre part, en pilotant une démarche, avec l’appui des équipes des collèges, qui propose aux collégiens une alimentation de proximité et de qualité.</w:t>
                            </w:r>
                          </w:p>
                          <w:p w14:paraId="68863695" w14:textId="77777777" w:rsidR="00E346F6" w:rsidRDefault="00E346F6" w:rsidP="00BA2FC2">
                            <w:pPr>
                              <w:pStyle w:val="msoorganizationname"/>
                              <w:jc w:val="both"/>
                              <w:rPr>
                                <w:sz w:val="8"/>
                                <w:szCs w:val="8"/>
                                <w14:ligatures w14:val="none"/>
                              </w:rPr>
                            </w:pPr>
                            <w:r>
                              <w:rPr>
                                <w:sz w:val="8"/>
                                <w:szCs w:val="8"/>
                                <w14:ligatures w14:val="none"/>
                              </w:rPr>
                              <w:t> </w:t>
                            </w:r>
                          </w:p>
                          <w:p w14:paraId="7FE8E870" w14:textId="77777777" w:rsidR="00E346F6" w:rsidRDefault="00E346F6" w:rsidP="00BA2FC2">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Le Département fait des collégiens des citoyens engagés sur les enjeux climatiques</w:t>
                            </w:r>
                          </w:p>
                          <w:p w14:paraId="252A09A0" w14:textId="77777777" w:rsidR="00E346F6" w:rsidRDefault="00E346F6" w:rsidP="00BA2FC2">
                            <w:pPr>
                              <w:widowControl w:val="0"/>
                              <w:spacing w:after="40" w:line="264" w:lineRule="auto"/>
                              <w:jc w:val="both"/>
                              <w:rPr>
                                <w:rFonts w:ascii="Arial Narrow" w:hAnsi="Arial Narrow"/>
                                <w:color w:val="000000"/>
                                <w:kern w:val="24"/>
                              </w:rPr>
                            </w:pPr>
                            <w:r>
                              <w:rPr>
                                <w:rFonts w:ascii="Arial Narrow" w:hAnsi="Arial Narrow"/>
                                <w:kern w:val="24"/>
                              </w:rPr>
                              <w:t>Pour la génération qui se déclare inquiète du dérèglement climatique, le changement actuel est vécu comme une urgence. C’est une réalité que certains collégiens ont malheureusement vécu avec les inondations au sein même de leur foyer ou de leur école. Le Département porte l’ambition, au-delà de la simple sensibilisation, d’initier et de porter des actions qui permettent de modifier les comportements, limitant ainsi les perturbations grâce à des actions individuelles et collectives.</w:t>
                            </w:r>
                          </w:p>
                          <w:p w14:paraId="58BFF931" w14:textId="77777777" w:rsidR="00E346F6" w:rsidRDefault="00E346F6" w:rsidP="00BA2FC2">
                            <w:pPr>
                              <w:pStyle w:val="msoorganizationname"/>
                              <w:jc w:val="both"/>
                              <w:rPr>
                                <w:rFonts w:ascii="Arial Narrow" w:hAnsi="Arial Narrow"/>
                                <w:kern w:val="24"/>
                                <w:sz w:val="8"/>
                                <w:szCs w:val="8"/>
                                <w14:ligatures w14:val="none"/>
                              </w:rPr>
                            </w:pPr>
                            <w:r>
                              <w:rPr>
                                <w:rFonts w:ascii="Arial Narrow" w:hAnsi="Arial Narrow"/>
                                <w:kern w:val="24"/>
                                <w:sz w:val="8"/>
                                <w:szCs w:val="8"/>
                                <w14:ligatures w14:val="none"/>
                              </w:rPr>
                              <w:t> </w:t>
                            </w:r>
                          </w:p>
                          <w:p w14:paraId="57C7C43C" w14:textId="77777777" w:rsidR="00E346F6" w:rsidRDefault="00E346F6" w:rsidP="00BA2FC2">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Le Département accompagne les parents pour la réussite des collégiens</w:t>
                            </w:r>
                          </w:p>
                          <w:p w14:paraId="25C0202B" w14:textId="77777777" w:rsidR="00E346F6" w:rsidRDefault="00E346F6" w:rsidP="00BA2FC2">
                            <w:pPr>
                              <w:widowControl w:val="0"/>
                              <w:spacing w:after="40" w:line="264" w:lineRule="auto"/>
                              <w:jc w:val="both"/>
                              <w:rPr>
                                <w:rFonts w:ascii="Arial Narrow" w:hAnsi="Arial Narrow"/>
                                <w:color w:val="000000"/>
                                <w:kern w:val="24"/>
                              </w:rPr>
                            </w:pPr>
                            <w:r>
                              <w:rPr>
                                <w:rFonts w:ascii="Arial Narrow" w:hAnsi="Arial Narrow"/>
                                <w:kern w:val="24"/>
                              </w:rPr>
                              <w:t>En tant que premiers éducateurs, les parents jouent un rôle déterminant dans le processus d’apprentissage des collégiens Pour s’assurer d’une coéducation efficace, le Département est convaincu qu’il est nécessaire que les parents aient toute leur place. De ce fait, il convient de renforcer les liens entre le collège et les parents, et de les maintenir tout au long de l’année afin de leur donner les clés de compréhension des grandes étapes de la scolarité. Pour ce faire, le Département souhaite donc prendre davantage en compte la question de la parentalité en veillant notamment à réduire la fracture numérique et en intégrant dans ses projets, la place des parents.</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EC65C2" id="Zone de texte 485" o:spid="_x0000_s1151" type="#_x0000_t202" style="position:absolute;margin-left:254.25pt;margin-top:-34.85pt;width:558.9pt;height:537.75pt;z-index:25241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VCU5QEAALkDAAAOAAAAZHJzL2Uyb0RvYy54bWysU8tu2zAQvBfoPxC815KdxnEEy0GaIEWB&#10;9AGk+QCKIi2iEpdd0pbcr++Skh23uRW9EFwuObszO1zfDF3L9gq9AVvy+SznTFkJtbHbkj9/f3i3&#10;4swHYWvRglUlPyjPbzZv36x7V6gFNNDWChmBWF/0ruRNCK7IMi8b1Qk/A6csJTVgJwKFuM1qFD2h&#10;d222yPNl1gPWDkEq7+n0fkzyTcLXWsnwVWuvAmtLTr2FtGJaq7hmm7UotihcY+TUhviHLjphLBU9&#10;Qd2LINgOzSuozkgEDzrMJHQZaG2kShyIzTz/i81TI5xKXEgc704y+f8HK7/sn9w3ZGH4AAMNMJHw&#10;7hHkD88s3DXCbtUtIvSNEjUVnkfJst75YnoapfaFjyBV/xlqGrLYBUhAg8YuqkI8GaHTAA4n0dUQ&#10;mKTDq/x6lV9QSlJuuVpcv19cphqiOD536MNHBR2Lm5IjTTXBi/2jD7EdURyvxGoWHkzbpsm29o8D&#10;ujieqGSN6fWx/5FJGKqBmZqYjn3EbAX1gfghjP4hv9OmAfzFWU/eKbn/uROoOGs/WdLoYnl5tSSz&#10;nQd4HlTngbCSoEoeOBu3d2E06M6h2TZUaZyKhVvSVZvE+KWraRrkjyTE5OVowPM43Xr5cZvfAAAA&#10;//8DAFBLAwQUAAYACAAAACEAf6xgIeIAAAANAQAADwAAAGRycy9kb3ducmV2LnhtbEyPwU7DMAyG&#10;70i8Q2QkLmhLKGrpStMJkOCyCwy0iVvWmLZa4lRJtpW3JzvBzZY//f/nejlZw47ow+BIwu1cAENq&#10;nR6ok/D58TIrgYWoSCvjCCX8YIBlc3lRq0q7E73jcR07lkIoVEpCH+NYcR7aHq0Kczcipdu381bF&#10;tPqOa69OKdwanglRcKsGSg29GvG5x3a/PthUMvK3QKtycaOfNtl2tTev/stIeX01PT4AizjFPxjO&#10;+kkdmuS0cwfSgRkJuSjzhEqYFYt7YGeiyIo7YLs0CZGXwJua//+i+QUAAP//AwBQSwECLQAUAAYA&#10;CAAAACEAtoM4kv4AAADhAQAAEwAAAAAAAAAAAAAAAAAAAAAAW0NvbnRlbnRfVHlwZXNdLnhtbFBL&#10;AQItABQABgAIAAAAIQA4/SH/1gAAAJQBAAALAAAAAAAAAAAAAAAAAC8BAABfcmVscy8ucmVsc1BL&#10;AQItABQABgAIAAAAIQCRbVCU5QEAALkDAAAOAAAAAAAAAAAAAAAAAC4CAABkcnMvZTJvRG9jLnht&#10;bFBLAQItABQABgAIAAAAIQB/rGAh4gAAAA0BAAAPAAAAAAAAAAAAAAAAAD8EAABkcnMvZG93bnJl&#10;di54bWxQSwUGAAAAAAQABADzAAAATgUAAAAA&#10;" filled="f" fillcolor="#5b9bd5" stroked="f" strokecolor="#e7b103" strokeweight=".25pt">
                <v:textbox inset="2.88pt,2.88pt,2.88pt,2.88pt">
                  <w:txbxContent>
                    <w:p w14:paraId="7EFE8B34" w14:textId="77777777" w:rsidR="00E346F6" w:rsidRDefault="00E346F6" w:rsidP="00BA2FC2">
                      <w:pPr>
                        <w:pStyle w:val="msoorganizationname"/>
                        <w:jc w:val="both"/>
                        <w:rPr>
                          <w:rFonts w:ascii="Arial Narrow" w:hAnsi="Arial Narrow"/>
                          <w:b/>
                          <w:bCs/>
                          <w:i/>
                          <w:iCs/>
                          <w:color w:val="E4960A"/>
                          <w:sz w:val="24"/>
                          <w:szCs w:val="24"/>
                          <w14:ligatures w14:val="none"/>
                        </w:rPr>
                      </w:pPr>
                      <w:r>
                        <w:rPr>
                          <w:rFonts w:ascii="Arial Narrow" w:hAnsi="Arial Narrow"/>
                          <w:b/>
                          <w:bCs/>
                          <w:i/>
                          <w:iCs/>
                          <w:color w:val="E4960A"/>
                          <w:sz w:val="24"/>
                          <w:szCs w:val="24"/>
                          <w14:ligatures w14:val="none"/>
                        </w:rPr>
                        <w:t>Le Département a la charge des collèges publics, dont il assure la construction, la reconstruction, l'extension, les grosses réparations, l'équipement et le fonctionnement. Considérant cependant que l’éducation constitue un des piliers de l’émancipation et de l’égalité réelle, la collectivité porte également de nombreuses actions volontaristes visant à la réussite</w:t>
                      </w:r>
                      <w:r>
                        <w:rPr>
                          <w:rFonts w:ascii="Arial Narrow" w:hAnsi="Arial Narrow"/>
                          <w:b/>
                          <w:bCs/>
                          <w:i/>
                          <w:iCs/>
                          <w:color w:val="FF0000"/>
                          <w:sz w:val="24"/>
                          <w:szCs w:val="24"/>
                          <w14:ligatures w14:val="none"/>
                        </w:rPr>
                        <w:t xml:space="preserve"> </w:t>
                      </w:r>
                      <w:r>
                        <w:rPr>
                          <w:rFonts w:ascii="Arial Narrow" w:hAnsi="Arial Narrow"/>
                          <w:b/>
                          <w:bCs/>
                          <w:i/>
                          <w:iCs/>
                          <w:color w:val="E4960A"/>
                          <w:sz w:val="24"/>
                          <w:szCs w:val="24"/>
                          <w14:ligatures w14:val="none"/>
                        </w:rPr>
                        <w:t xml:space="preserve">des collégiens. </w:t>
                      </w:r>
                    </w:p>
                    <w:p w14:paraId="062F52F0" w14:textId="77777777" w:rsidR="00E346F6" w:rsidRDefault="00E346F6" w:rsidP="00BA2FC2">
                      <w:pPr>
                        <w:pStyle w:val="msoorganizationname"/>
                        <w:jc w:val="center"/>
                        <w:rPr>
                          <w:sz w:val="8"/>
                          <w:szCs w:val="8"/>
                          <w14:ligatures w14:val="none"/>
                        </w:rPr>
                      </w:pPr>
                      <w:r>
                        <w:rPr>
                          <w:sz w:val="8"/>
                          <w:szCs w:val="8"/>
                          <w14:ligatures w14:val="none"/>
                        </w:rPr>
                        <w:t> </w:t>
                      </w:r>
                    </w:p>
                    <w:p w14:paraId="608D7D34" w14:textId="77777777" w:rsidR="00E346F6" w:rsidRDefault="00E346F6" w:rsidP="00BA2FC2">
                      <w:pPr>
                        <w:pStyle w:val="msoorganizationname"/>
                        <w:jc w:val="center"/>
                        <w:rPr>
                          <w:rFonts w:ascii="Arial Narrow" w:hAnsi="Arial Narrow"/>
                          <w:b/>
                          <w:bCs/>
                          <w:color w:val="EB9915"/>
                          <w:kern w:val="24"/>
                          <w:sz w:val="24"/>
                          <w:szCs w:val="24"/>
                          <w14:ligatures w14:val="none"/>
                        </w:rPr>
                      </w:pPr>
                      <w:r>
                        <w:rPr>
                          <w:rFonts w:ascii="Arial Narrow" w:hAnsi="Arial Narrow"/>
                          <w:b/>
                          <w:bCs/>
                          <w:color w:val="EB9915"/>
                          <w:kern w:val="24"/>
                          <w:sz w:val="24"/>
                          <w:szCs w:val="24"/>
                          <w14:ligatures w14:val="none"/>
                        </w:rPr>
                        <w:t>Le Département œuvre avec la communauté éducative et les partenaires</w:t>
                      </w:r>
                    </w:p>
                    <w:p w14:paraId="2F0920B0" w14:textId="77777777" w:rsidR="00E346F6" w:rsidRDefault="00E346F6" w:rsidP="00BA2FC2">
                      <w:pPr>
                        <w:widowControl w:val="0"/>
                        <w:spacing w:after="40" w:line="264" w:lineRule="auto"/>
                        <w:jc w:val="both"/>
                        <w:rPr>
                          <w:rFonts w:ascii="Arial Narrow" w:hAnsi="Arial Narrow"/>
                          <w:color w:val="000000"/>
                          <w:kern w:val="24"/>
                        </w:rPr>
                      </w:pPr>
                      <w:r>
                        <w:rPr>
                          <w:rFonts w:ascii="Arial Narrow" w:hAnsi="Arial Narrow"/>
                          <w:kern w:val="24"/>
                        </w:rPr>
                        <w:t>Le Département s’est fortement engagé sur le champ de l’éducation et le collège reste un passage important dans un parcours scolaire. Afin d’aborder la vie de l’élève dans sa globalité et d’accroître les chances de réussite, le Département travaille, de manière concertée, avec l’ensemble des acteurs qui concourent à la formation et à la construction des adolescents, pour qu’ils puissent vivre pleinement leur citoyenneté et réussir leurs projets.</w:t>
                      </w:r>
                    </w:p>
                    <w:p w14:paraId="0C37CFE4" w14:textId="77777777" w:rsidR="00E346F6" w:rsidRDefault="00E346F6" w:rsidP="00BA2FC2">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Le Département garantit l’égalité des chances au collège</w:t>
                      </w:r>
                    </w:p>
                    <w:p w14:paraId="542F0A09" w14:textId="77777777" w:rsidR="00E346F6" w:rsidRDefault="00E346F6" w:rsidP="00BA2FC2">
                      <w:pPr>
                        <w:pStyle w:val="msoorganizationname"/>
                        <w:jc w:val="both"/>
                        <w:rPr>
                          <w:rFonts w:ascii="Arial Narrow" w:hAnsi="Arial Narrow"/>
                          <w:kern w:val="24"/>
                          <w14:ligatures w14:val="none"/>
                        </w:rPr>
                      </w:pPr>
                      <w:r>
                        <w:rPr>
                          <w:rFonts w:ascii="Arial Narrow" w:hAnsi="Arial Narrow"/>
                          <w:kern w:val="24"/>
                          <w14:ligatures w14:val="none"/>
                        </w:rPr>
                        <w:t xml:space="preserve">Le collège, lieu de vie et d’apprentissage des collégiens, est un cadre privilégié pour concrétiser toutes les formes de réussite. Dans cet esprit, le Département met tout en œuvre pour que les collégiens y soient accueillis dans des conditions optimales et les accompagne dans leur parcours. Les 157 collèges publics et privés du Pas-de-Calais sont dotés des moyens nécessaires à leur bon fonctionnement pour contribuer à la réussite des collégiens et bénéficient, depuis de nombreuses années, d’une politique volontariste ambitieuse permettant de soutenir les projets de la communauté éducative. </w:t>
                      </w:r>
                    </w:p>
                    <w:p w14:paraId="2BA0DB8E" w14:textId="77777777" w:rsidR="00E346F6" w:rsidRDefault="00E346F6" w:rsidP="00BA2FC2">
                      <w:pPr>
                        <w:pStyle w:val="msoorganizationname"/>
                        <w:jc w:val="both"/>
                        <w:rPr>
                          <w:rFonts w:ascii="Arial Narrow" w:hAnsi="Arial Narrow"/>
                          <w:sz w:val="8"/>
                          <w:szCs w:val="8"/>
                          <w14:ligatures w14:val="none"/>
                        </w:rPr>
                      </w:pPr>
                      <w:r>
                        <w:rPr>
                          <w:rFonts w:ascii="Arial Narrow" w:hAnsi="Arial Narrow"/>
                          <w:sz w:val="8"/>
                          <w:szCs w:val="8"/>
                          <w14:ligatures w14:val="none"/>
                        </w:rPr>
                        <w:t> </w:t>
                      </w:r>
                    </w:p>
                    <w:p w14:paraId="551399B9" w14:textId="77777777" w:rsidR="00E346F6" w:rsidRDefault="00E346F6" w:rsidP="00BA2FC2">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 xml:space="preserve">Le Département promeut l’égalité dans l’assiette au collège </w:t>
                      </w:r>
                    </w:p>
                    <w:p w14:paraId="6BFD1E74" w14:textId="77777777" w:rsidR="00E346F6" w:rsidRDefault="00E346F6" w:rsidP="00BA2FC2">
                      <w:pPr>
                        <w:widowControl w:val="0"/>
                        <w:spacing w:after="40" w:line="264" w:lineRule="auto"/>
                        <w:jc w:val="both"/>
                        <w:rPr>
                          <w:rFonts w:ascii="Arial Narrow" w:hAnsi="Arial Narrow"/>
                          <w:color w:val="000000"/>
                          <w:kern w:val="24"/>
                        </w:rPr>
                      </w:pPr>
                      <w:r>
                        <w:rPr>
                          <w:rFonts w:ascii="Arial Narrow" w:hAnsi="Arial Narrow"/>
                          <w:kern w:val="24"/>
                        </w:rPr>
                        <w:t>L’alimentation est l’un des grands marqueurs des inégalités sociales en France et la politique en matière de restauration scolaire doit viser l’égalité réelle. Fort de cette ambition, le Département s’engage à aider les concitoyens en difficulté à faire face au contexte de crise et à faire de l’alimentation saine, locale et de qualité, un droit pour tous. Ainsi, dans le cadre de sa compétence en matière de restauration scolaire, il assume cette responsabilité de deux manières complémentaires. D’une part, en maintenant un service de restauration à un tarif adapté : il participe, auprès des parents, aux 2/3 du coût d’un repas et mène une politique volontariste d’aide à la restauration scolaire des collégiens boursiers demi-pensionnaires. D’autre part, en pilotant une démarche, avec l’appui des équipes des collèges, qui propose aux collégiens une alimentation de proximité et de qualité.</w:t>
                      </w:r>
                    </w:p>
                    <w:p w14:paraId="68863695" w14:textId="77777777" w:rsidR="00E346F6" w:rsidRDefault="00E346F6" w:rsidP="00BA2FC2">
                      <w:pPr>
                        <w:pStyle w:val="msoorganizationname"/>
                        <w:jc w:val="both"/>
                        <w:rPr>
                          <w:sz w:val="8"/>
                          <w:szCs w:val="8"/>
                          <w14:ligatures w14:val="none"/>
                        </w:rPr>
                      </w:pPr>
                      <w:r>
                        <w:rPr>
                          <w:sz w:val="8"/>
                          <w:szCs w:val="8"/>
                          <w14:ligatures w14:val="none"/>
                        </w:rPr>
                        <w:t> </w:t>
                      </w:r>
                    </w:p>
                    <w:p w14:paraId="7FE8E870" w14:textId="77777777" w:rsidR="00E346F6" w:rsidRDefault="00E346F6" w:rsidP="00BA2FC2">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Le Département fait des collégiens des citoyens engagés sur les enjeux climatiques</w:t>
                      </w:r>
                    </w:p>
                    <w:p w14:paraId="252A09A0" w14:textId="77777777" w:rsidR="00E346F6" w:rsidRDefault="00E346F6" w:rsidP="00BA2FC2">
                      <w:pPr>
                        <w:widowControl w:val="0"/>
                        <w:spacing w:after="40" w:line="264" w:lineRule="auto"/>
                        <w:jc w:val="both"/>
                        <w:rPr>
                          <w:rFonts w:ascii="Arial Narrow" w:hAnsi="Arial Narrow"/>
                          <w:color w:val="000000"/>
                          <w:kern w:val="24"/>
                        </w:rPr>
                      </w:pPr>
                      <w:r>
                        <w:rPr>
                          <w:rFonts w:ascii="Arial Narrow" w:hAnsi="Arial Narrow"/>
                          <w:kern w:val="24"/>
                        </w:rPr>
                        <w:t>Pour la génération qui se déclare inquiète du dérèglement climatique, le changement actuel est vécu comme une urgence. C’est une réalité que certains collégiens ont malheureusement vécu avec les inondations au sein même de leur foyer ou de leur école. Le Département porte l’ambition, au-delà de la simple sensibilisation, d’initier et de porter des actions qui permettent de modifier les comportements, limitant ainsi les perturbations grâce à des actions individuelles et collectives.</w:t>
                      </w:r>
                    </w:p>
                    <w:p w14:paraId="58BFF931" w14:textId="77777777" w:rsidR="00E346F6" w:rsidRDefault="00E346F6" w:rsidP="00BA2FC2">
                      <w:pPr>
                        <w:pStyle w:val="msoorganizationname"/>
                        <w:jc w:val="both"/>
                        <w:rPr>
                          <w:rFonts w:ascii="Arial Narrow" w:hAnsi="Arial Narrow"/>
                          <w:kern w:val="24"/>
                          <w:sz w:val="8"/>
                          <w:szCs w:val="8"/>
                          <w14:ligatures w14:val="none"/>
                        </w:rPr>
                      </w:pPr>
                      <w:r>
                        <w:rPr>
                          <w:rFonts w:ascii="Arial Narrow" w:hAnsi="Arial Narrow"/>
                          <w:kern w:val="24"/>
                          <w:sz w:val="8"/>
                          <w:szCs w:val="8"/>
                          <w14:ligatures w14:val="none"/>
                        </w:rPr>
                        <w:t> </w:t>
                      </w:r>
                    </w:p>
                    <w:p w14:paraId="57C7C43C" w14:textId="77777777" w:rsidR="00E346F6" w:rsidRDefault="00E346F6" w:rsidP="00BA2FC2">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Le Département accompagne les parents pour la réussite des collégiens</w:t>
                      </w:r>
                    </w:p>
                    <w:p w14:paraId="25C0202B" w14:textId="77777777" w:rsidR="00E346F6" w:rsidRDefault="00E346F6" w:rsidP="00BA2FC2">
                      <w:pPr>
                        <w:widowControl w:val="0"/>
                        <w:spacing w:after="40" w:line="264" w:lineRule="auto"/>
                        <w:jc w:val="both"/>
                        <w:rPr>
                          <w:rFonts w:ascii="Arial Narrow" w:hAnsi="Arial Narrow"/>
                          <w:color w:val="000000"/>
                          <w:kern w:val="24"/>
                        </w:rPr>
                      </w:pPr>
                      <w:r>
                        <w:rPr>
                          <w:rFonts w:ascii="Arial Narrow" w:hAnsi="Arial Narrow"/>
                          <w:kern w:val="24"/>
                        </w:rPr>
                        <w:t>En tant que premiers éducateurs, les parents jouent un rôle déterminant dans le processus d’apprentissage des collégiens Pour s’assurer d’une coéducation efficace, le Département est convaincu qu’il est nécessaire que les parents aient toute leur place. De ce fait, il convient de renforcer les liens entre le collège et les parents, et de les maintenir tout au long de l’année afin de leur donner les clés de compréhension des grandes étapes de la scolarité. Pour ce faire, le Département souhaite donc prendre davantage en compte la question de la parentalité en veillant notamment à réduire la fracture numérique et en intégrant dans ses projets, la place des parents.</w:t>
                      </w:r>
                    </w:p>
                  </w:txbxContent>
                </v:textbox>
                <w10:wrap anchorx="page"/>
              </v:shape>
            </w:pict>
          </mc:Fallback>
        </mc:AlternateContent>
      </w:r>
    </w:p>
    <w:p w14:paraId="439F866F" w14:textId="77777777" w:rsidR="00243ECF" w:rsidRDefault="00243ECF" w:rsidP="001A1F59"/>
    <w:p w14:paraId="59F53B2C" w14:textId="6CDC41E4" w:rsidR="00243ECF" w:rsidRDefault="00243ECF" w:rsidP="001A1F59"/>
    <w:p w14:paraId="2FEBE193" w14:textId="423FBF83" w:rsidR="00243ECF" w:rsidRDefault="00243ECF" w:rsidP="001A1F59"/>
    <w:p w14:paraId="07398F09" w14:textId="58D8C029" w:rsidR="00243ECF" w:rsidRDefault="002E5517" w:rsidP="001A1F59">
      <w:r>
        <w:rPr>
          <w:rFonts w:ascii="Times New Roman" w:hAnsi="Times New Roman"/>
          <w:noProof/>
          <w:sz w:val="24"/>
          <w:szCs w:val="24"/>
          <w:lang w:eastAsia="fr-FR"/>
        </w:rPr>
        <mc:AlternateContent>
          <mc:Choice Requires="wps">
            <w:drawing>
              <wp:anchor distT="0" distB="0" distL="114300" distR="114300" simplePos="0" relativeHeight="252413952" behindDoc="0" locked="0" layoutInCell="1" allowOverlap="1" wp14:anchorId="32FD2320" wp14:editId="5CF6C6B2">
                <wp:simplePos x="0" y="0"/>
                <wp:positionH relativeFrom="column">
                  <wp:posOffset>-566420</wp:posOffset>
                </wp:positionH>
                <wp:positionV relativeFrom="paragraph">
                  <wp:posOffset>186690</wp:posOffset>
                </wp:positionV>
                <wp:extent cx="2562446" cy="4943475"/>
                <wp:effectExtent l="0" t="0" r="9525" b="9525"/>
                <wp:wrapNone/>
                <wp:docPr id="484" name="Zone de texte 4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2446" cy="4943475"/>
                        </a:xfrm>
                        <a:prstGeom prst="rect">
                          <a:avLst/>
                        </a:prstGeom>
                        <a:solidFill>
                          <a:srgbClr val="FDE6C5"/>
                        </a:solidFill>
                        <a:ln>
                          <a:noFill/>
                        </a:ln>
                        <a:effectLst/>
                        <a:extLs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11215DBC" w14:textId="77777777" w:rsidR="00E346F6" w:rsidRDefault="00E346F6" w:rsidP="00BA2FC2">
                            <w:pPr>
                              <w:pStyle w:val="msoorganizationname"/>
                              <w:jc w:val="center"/>
                              <w:rPr>
                                <w:color w:val="E4960A"/>
                                <w14:ligatures w14:val="none"/>
                              </w:rPr>
                            </w:pPr>
                            <w:r>
                              <w:rPr>
                                <w:rFonts w:ascii="Arial Narrow" w:hAnsi="Arial Narrow"/>
                                <w:b/>
                                <w:bCs/>
                                <w:color w:val="E4960A"/>
                                <w:kern w:val="24"/>
                                <w:sz w:val="28"/>
                                <w:szCs w:val="28"/>
                                <w14:ligatures w14:val="none"/>
                              </w:rPr>
                              <w:t>Les chiffres clés de</w:t>
                            </w:r>
                          </w:p>
                          <w:p w14:paraId="4815B297" w14:textId="5EE2A9B1" w:rsidR="00E346F6" w:rsidRDefault="00E346F6" w:rsidP="00BA2FC2">
                            <w:pPr>
                              <w:pStyle w:val="msoorganizationname"/>
                              <w:jc w:val="center"/>
                              <w:rPr>
                                <w:rFonts w:ascii="Arial Narrow" w:hAnsi="Arial Narrow"/>
                                <w:b/>
                                <w:bCs/>
                                <w:color w:val="E4960A"/>
                                <w:kern w:val="24"/>
                                <w:sz w:val="28"/>
                                <w:szCs w:val="28"/>
                                <w14:ligatures w14:val="none"/>
                              </w:rPr>
                            </w:pPr>
                            <w:r>
                              <w:rPr>
                                <w:rFonts w:ascii="Arial Narrow" w:hAnsi="Arial Narrow"/>
                                <w:b/>
                                <w:bCs/>
                                <w:color w:val="E4960A"/>
                                <w:kern w:val="24"/>
                                <w:sz w:val="28"/>
                                <w:szCs w:val="28"/>
                                <w14:ligatures w14:val="none"/>
                              </w:rPr>
                              <w:t>l’éducation</w:t>
                            </w:r>
                            <w:r w:rsidR="00D41884">
                              <w:rPr>
                                <w:rFonts w:ascii="Arial Narrow" w:hAnsi="Arial Narrow"/>
                                <w:b/>
                                <w:bCs/>
                                <w:color w:val="E4960A"/>
                                <w:kern w:val="24"/>
                                <w:sz w:val="28"/>
                                <w:szCs w:val="28"/>
                                <w14:ligatures w14:val="none"/>
                              </w:rPr>
                              <w:t xml:space="preserve"> (2024-2025)</w:t>
                            </w:r>
                          </w:p>
                          <w:p w14:paraId="037114AA" w14:textId="77777777" w:rsidR="00E346F6" w:rsidRDefault="00E346F6" w:rsidP="00BA2FC2">
                            <w:pPr>
                              <w:pStyle w:val="msoorganizationname"/>
                              <w:spacing w:after="40"/>
                              <w:jc w:val="center"/>
                              <w:rPr>
                                <w14:ligatures w14:val="none"/>
                              </w:rPr>
                            </w:pPr>
                            <w:r>
                              <w:rPr>
                                <w14:ligatures w14:val="none"/>
                              </w:rPr>
                              <w:t> </w:t>
                            </w:r>
                          </w:p>
                          <w:p w14:paraId="6967A974" w14:textId="77777777" w:rsidR="00D41884" w:rsidRDefault="00D41884" w:rsidP="00D41884">
                            <w:pPr>
                              <w:pStyle w:val="msoorganizationname"/>
                              <w:spacing w:after="40"/>
                              <w:jc w:val="both"/>
                              <w:rPr>
                                <w:rFonts w:ascii="Arial Narrow" w:hAnsi="Arial Narrow"/>
                                <w:kern w:val="24"/>
                              </w:rPr>
                            </w:pPr>
                            <w:r>
                              <w:rPr>
                                <w:rFonts w:ascii="Arial Narrow" w:hAnsi="Arial Narrow"/>
                                <w:kern w:val="24"/>
                                <w14:ligatures w14:val="none"/>
                              </w:rPr>
                              <w:t xml:space="preserve">Nombre de collégiens : </w:t>
                            </w:r>
                            <w:r>
                              <w:rPr>
                                <w:rFonts w:ascii="Arial Narrow" w:hAnsi="Arial Narrow"/>
                                <w:b/>
                                <w:bCs/>
                                <w:kern w:val="24"/>
                                <w:sz w:val="12"/>
                                <w:szCs w:val="12"/>
                              </w:rPr>
                              <w:t> </w:t>
                            </w:r>
                            <w:r>
                              <w:rPr>
                                <w:rFonts w:ascii="Arial Narrow" w:hAnsi="Arial Narrow"/>
                                <w:b/>
                                <w:bCs/>
                                <w:color w:val="E79707"/>
                                <w:kern w:val="24"/>
                              </w:rPr>
                              <w:t xml:space="preserve">60575 </w:t>
                            </w:r>
                            <w:r w:rsidRPr="0059632F">
                              <w:rPr>
                                <w:rFonts w:ascii="Arial Narrow" w:hAnsi="Arial Narrow"/>
                                <w:kern w:val="24"/>
                              </w:rPr>
                              <w:t>(</w:t>
                            </w:r>
                            <w:r>
                              <w:rPr>
                                <w:rFonts w:ascii="Arial Narrow" w:hAnsi="Arial Narrow"/>
                                <w:b/>
                                <w:bCs/>
                                <w:color w:val="E79707"/>
                                <w:kern w:val="24"/>
                              </w:rPr>
                              <w:t>125</w:t>
                            </w:r>
                            <w:r>
                              <w:rPr>
                                <w:rFonts w:ascii="Arial Narrow" w:hAnsi="Arial Narrow"/>
                                <w:color w:val="E79707"/>
                                <w:kern w:val="24"/>
                              </w:rPr>
                              <w:t xml:space="preserve"> </w:t>
                            </w:r>
                            <w:r>
                              <w:rPr>
                                <w:rFonts w:ascii="Arial Narrow" w:hAnsi="Arial Narrow"/>
                                <w:kern w:val="24"/>
                              </w:rPr>
                              <w:t xml:space="preserve">collèges publics) et </w:t>
                            </w:r>
                            <w:r>
                              <w:rPr>
                                <w:rFonts w:ascii="Arial Narrow" w:hAnsi="Arial Narrow"/>
                                <w:b/>
                                <w:bCs/>
                                <w:color w:val="E79707"/>
                                <w:kern w:val="24"/>
                              </w:rPr>
                              <w:t xml:space="preserve">13647 </w:t>
                            </w:r>
                            <w:r w:rsidRPr="0059632F">
                              <w:rPr>
                                <w:rFonts w:ascii="Arial Narrow" w:hAnsi="Arial Narrow"/>
                                <w:kern w:val="24"/>
                              </w:rPr>
                              <w:t>(</w:t>
                            </w:r>
                            <w:r>
                              <w:rPr>
                                <w:rFonts w:ascii="Arial Narrow" w:hAnsi="Arial Narrow"/>
                                <w:b/>
                                <w:bCs/>
                                <w:color w:val="E79707"/>
                                <w:kern w:val="24"/>
                              </w:rPr>
                              <w:t>32</w:t>
                            </w:r>
                            <w:r>
                              <w:rPr>
                                <w:rFonts w:ascii="Arial Narrow" w:hAnsi="Arial Narrow"/>
                                <w:color w:val="E79707"/>
                                <w:kern w:val="24"/>
                              </w:rPr>
                              <w:t xml:space="preserve"> </w:t>
                            </w:r>
                            <w:r>
                              <w:rPr>
                                <w:rFonts w:ascii="Arial Narrow" w:hAnsi="Arial Narrow"/>
                                <w:kern w:val="24"/>
                              </w:rPr>
                              <w:t>collèges privés)</w:t>
                            </w:r>
                          </w:p>
                          <w:p w14:paraId="48DCA673" w14:textId="77777777" w:rsidR="00D41884" w:rsidRPr="00AC19B0" w:rsidRDefault="00D41884" w:rsidP="00D41884">
                            <w:pPr>
                              <w:widowControl w:val="0"/>
                              <w:spacing w:after="40"/>
                              <w:jc w:val="both"/>
                              <w:rPr>
                                <w:rFonts w:ascii="Arial Narrow" w:eastAsia="Times New Roman" w:hAnsi="Arial Narrow" w:cs="Times New Roman"/>
                                <w:color w:val="000000"/>
                                <w:kern w:val="24"/>
                                <w:lang w:eastAsia="fr-FR"/>
                                <w14:cntxtAlts/>
                              </w:rPr>
                            </w:pPr>
                            <w:r w:rsidRPr="0022389B">
                              <w:rPr>
                                <w:rFonts w:ascii="Arial Narrow" w:hAnsi="Arial Narrow"/>
                                <w:b/>
                                <w:bCs/>
                                <w:color w:val="E79707"/>
                                <w:kern w:val="24"/>
                              </w:rPr>
                              <w:t>68 ULIS</w:t>
                            </w:r>
                            <w:r>
                              <w:rPr>
                                <w:rFonts w:ascii="Arial Narrow" w:hAnsi="Arial Narrow"/>
                                <w:kern w:val="24"/>
                              </w:rPr>
                              <w:t xml:space="preserve"> dont </w:t>
                            </w:r>
                            <w:r w:rsidRPr="0022389B">
                              <w:rPr>
                                <w:rFonts w:ascii="Arial Narrow" w:hAnsi="Arial Narrow"/>
                                <w:b/>
                                <w:bCs/>
                                <w:color w:val="E79707"/>
                                <w:kern w:val="24"/>
                              </w:rPr>
                              <w:t xml:space="preserve">6 </w:t>
                            </w:r>
                            <w:r w:rsidRPr="00AC19B0">
                              <w:rPr>
                                <w:rFonts w:ascii="Arial Narrow" w:eastAsia="Times New Roman" w:hAnsi="Arial Narrow" w:cs="Times New Roman"/>
                                <w:color w:val="000000"/>
                                <w:kern w:val="24"/>
                                <w:lang w:eastAsia="fr-FR"/>
                                <w14:cntxtAlts/>
                              </w:rPr>
                              <w:t>ouvertures à la rentrée 2025</w:t>
                            </w:r>
                          </w:p>
                          <w:p w14:paraId="53EA656A" w14:textId="01AF2663" w:rsidR="00D41884" w:rsidRDefault="00D41884" w:rsidP="00D41884">
                            <w:pPr>
                              <w:widowControl w:val="0"/>
                              <w:spacing w:after="40"/>
                              <w:ind w:right="-225"/>
                              <w:jc w:val="both"/>
                              <w:rPr>
                                <w:rFonts w:ascii="Arial Narrow" w:hAnsi="Arial Narrow"/>
                                <w:kern w:val="24"/>
                              </w:rPr>
                            </w:pPr>
                            <w:r>
                              <w:rPr>
                                <w:rFonts w:ascii="Arial Narrow" w:hAnsi="Arial Narrow"/>
                                <w:b/>
                                <w:bCs/>
                                <w:color w:val="E79707"/>
                                <w:kern w:val="24"/>
                              </w:rPr>
                              <w:t>38 000</w:t>
                            </w:r>
                            <w:r>
                              <w:rPr>
                                <w:rFonts w:ascii="Arial Narrow" w:hAnsi="Arial Narrow"/>
                                <w:color w:val="E79707"/>
                                <w:kern w:val="24"/>
                              </w:rPr>
                              <w:t xml:space="preserve"> </w:t>
                            </w:r>
                            <w:r>
                              <w:rPr>
                                <w:rFonts w:ascii="Arial Narrow" w:hAnsi="Arial Narrow"/>
                                <w:kern w:val="24"/>
                              </w:rPr>
                              <w:t xml:space="preserve">demi-pensionnaires dont </w:t>
                            </w:r>
                            <w:r>
                              <w:rPr>
                                <w:rFonts w:ascii="Arial Narrow" w:hAnsi="Arial Narrow"/>
                                <w:b/>
                                <w:bCs/>
                                <w:color w:val="E79707"/>
                                <w:kern w:val="24"/>
                              </w:rPr>
                              <w:t xml:space="preserve">11 </w:t>
                            </w:r>
                            <w:r w:rsidRPr="00AC19B0">
                              <w:rPr>
                                <w:rFonts w:ascii="Arial Narrow" w:hAnsi="Arial Narrow"/>
                                <w:b/>
                                <w:bCs/>
                                <w:color w:val="E79707"/>
                                <w:kern w:val="24"/>
                              </w:rPr>
                              <w:t>400</w:t>
                            </w:r>
                            <w:r>
                              <w:rPr>
                                <w:rFonts w:ascii="Arial Narrow" w:hAnsi="Arial Narrow"/>
                                <w:kern w:val="24"/>
                              </w:rPr>
                              <w:t xml:space="preserve"> boursiers)</w:t>
                            </w:r>
                          </w:p>
                          <w:p w14:paraId="624172F7" w14:textId="77777777" w:rsidR="00D41884" w:rsidRDefault="00D41884" w:rsidP="00D41884">
                            <w:pPr>
                              <w:widowControl w:val="0"/>
                              <w:spacing w:after="40"/>
                              <w:ind w:right="-225"/>
                              <w:jc w:val="both"/>
                              <w:rPr>
                                <w:rFonts w:ascii="Arial Narrow" w:hAnsi="Arial Narrow"/>
                                <w:kern w:val="24"/>
                              </w:rPr>
                            </w:pPr>
                            <w:r w:rsidRPr="0022389B">
                              <w:rPr>
                                <w:rFonts w:ascii="Arial Narrow" w:hAnsi="Arial Narrow"/>
                                <w:b/>
                                <w:bCs/>
                                <w:color w:val="E79707"/>
                                <w:kern w:val="24"/>
                              </w:rPr>
                              <w:t>5,48</w:t>
                            </w:r>
                            <w:r>
                              <w:rPr>
                                <w:rFonts w:ascii="Arial Narrow" w:hAnsi="Arial Narrow"/>
                                <w:kern w:val="24"/>
                              </w:rPr>
                              <w:t xml:space="preserve"> millions de repas fabriqués chaque année</w:t>
                            </w:r>
                          </w:p>
                          <w:p w14:paraId="03E4574F" w14:textId="77777777" w:rsidR="00D41884" w:rsidRPr="009D4075" w:rsidRDefault="00D41884" w:rsidP="00D41884">
                            <w:pPr>
                              <w:widowControl w:val="0"/>
                              <w:spacing w:after="40"/>
                              <w:jc w:val="both"/>
                              <w:rPr>
                                <w:rFonts w:ascii="Arial Narrow" w:hAnsi="Arial Narrow"/>
                                <w:kern w:val="24"/>
                              </w:rPr>
                            </w:pPr>
                            <w:r w:rsidRPr="009D4075">
                              <w:rPr>
                                <w:rFonts w:ascii="Arial Narrow" w:hAnsi="Arial Narrow"/>
                                <w:kern w:val="24"/>
                              </w:rPr>
                              <w:t xml:space="preserve">Accompagnement et action sociale : </w:t>
                            </w:r>
                            <w:r w:rsidRPr="009D4075">
                              <w:rPr>
                                <w:rFonts w:ascii="Arial Narrow" w:hAnsi="Arial Narrow"/>
                                <w:b/>
                                <w:bCs/>
                                <w:color w:val="E79707"/>
                                <w:kern w:val="24"/>
                              </w:rPr>
                              <w:t>4,2 M€</w:t>
                            </w:r>
                            <w:r w:rsidRPr="009D4075">
                              <w:rPr>
                                <w:rFonts w:ascii="Arial Narrow" w:hAnsi="Arial Narrow"/>
                                <w:kern w:val="24"/>
                              </w:rPr>
                              <w:t xml:space="preserve"> </w:t>
                            </w:r>
                          </w:p>
                          <w:p w14:paraId="28709077" w14:textId="77777777" w:rsidR="00E346F6" w:rsidRDefault="00E346F6" w:rsidP="00BA2FC2">
                            <w:pPr>
                              <w:pStyle w:val="msoorganizationname"/>
                              <w:spacing w:after="40"/>
                              <w:jc w:val="both"/>
                              <w:rPr>
                                <w:rFonts w:ascii="Arial Narrow" w:hAnsi="Arial Narrow"/>
                                <w:sz w:val="12"/>
                                <w:szCs w:val="12"/>
                                <w14:ligatures w14:val="none"/>
                              </w:rPr>
                            </w:pPr>
                            <w:r>
                              <w:rPr>
                                <w:rFonts w:ascii="Arial Narrow" w:hAnsi="Arial Narrow"/>
                                <w:sz w:val="12"/>
                                <w:szCs w:val="12"/>
                                <w14:ligatures w14:val="none"/>
                              </w:rPr>
                              <w:t> </w:t>
                            </w:r>
                          </w:p>
                          <w:p w14:paraId="154490B5" w14:textId="77777777" w:rsidR="00D41884" w:rsidRDefault="00D41884" w:rsidP="00D41884">
                            <w:pPr>
                              <w:widowControl w:val="0"/>
                              <w:spacing w:after="40"/>
                              <w:jc w:val="both"/>
                              <w:rPr>
                                <w:rFonts w:ascii="Arial Narrow" w:hAnsi="Arial Narrow"/>
                                <w:kern w:val="24"/>
                              </w:rPr>
                            </w:pPr>
                            <w:r>
                              <w:rPr>
                                <w:rFonts w:ascii="Arial Narrow" w:hAnsi="Arial Narrow"/>
                                <w:kern w:val="24"/>
                              </w:rPr>
                              <w:t xml:space="preserve">Pour les collèges publics : </w:t>
                            </w:r>
                          </w:p>
                          <w:p w14:paraId="0270330B" w14:textId="77777777" w:rsidR="00D41884" w:rsidRPr="009D4075" w:rsidRDefault="00D41884" w:rsidP="00D41884">
                            <w:pPr>
                              <w:widowControl w:val="0"/>
                              <w:spacing w:after="40"/>
                              <w:jc w:val="both"/>
                              <w:rPr>
                                <w:rFonts w:ascii="Arial Narrow" w:hAnsi="Arial Narrow"/>
                                <w:kern w:val="24"/>
                              </w:rPr>
                            </w:pPr>
                            <w:r w:rsidRPr="009D4075">
                              <w:rPr>
                                <w:rFonts w:ascii="Arial Narrow" w:hAnsi="Arial Narrow"/>
                                <w:kern w:val="24"/>
                              </w:rPr>
                              <w:t xml:space="preserve">Dotations de fonctionnement : </w:t>
                            </w:r>
                            <w:r w:rsidRPr="009D4075">
                              <w:rPr>
                                <w:rFonts w:ascii="Arial Narrow" w:hAnsi="Arial Narrow"/>
                                <w:b/>
                                <w:bCs/>
                                <w:color w:val="E79707"/>
                                <w:kern w:val="24"/>
                              </w:rPr>
                              <w:t>33,2 M€</w:t>
                            </w:r>
                          </w:p>
                          <w:p w14:paraId="2562E4D2" w14:textId="77777777" w:rsidR="00D41884" w:rsidRDefault="00D41884" w:rsidP="00D41884">
                            <w:pPr>
                              <w:widowControl w:val="0"/>
                              <w:spacing w:after="40"/>
                              <w:jc w:val="both"/>
                              <w:rPr>
                                <w:rFonts w:ascii="Arial Narrow" w:hAnsi="Arial Narrow"/>
                                <w:kern w:val="24"/>
                              </w:rPr>
                            </w:pPr>
                            <w:r w:rsidRPr="009D4075">
                              <w:rPr>
                                <w:rFonts w:ascii="Arial Narrow" w:hAnsi="Arial Narrow"/>
                                <w:kern w:val="24"/>
                              </w:rPr>
                              <w:t xml:space="preserve">Équipement : </w:t>
                            </w:r>
                            <w:r w:rsidRPr="009D4075">
                              <w:rPr>
                                <w:rFonts w:ascii="Arial Narrow" w:hAnsi="Arial Narrow"/>
                                <w:b/>
                                <w:bCs/>
                                <w:color w:val="E79707"/>
                                <w:kern w:val="24"/>
                              </w:rPr>
                              <w:t>1,65 M€</w:t>
                            </w:r>
                            <w:r w:rsidRPr="009D4075">
                              <w:rPr>
                                <w:rFonts w:ascii="Arial Narrow" w:hAnsi="Arial Narrow"/>
                                <w:kern w:val="24"/>
                              </w:rPr>
                              <w:t xml:space="preserve"> en fonctionnement </w:t>
                            </w:r>
                          </w:p>
                          <w:p w14:paraId="5DF10C21" w14:textId="77777777" w:rsidR="00D41884" w:rsidRPr="009D4075" w:rsidRDefault="00D41884" w:rsidP="00D41884">
                            <w:pPr>
                              <w:widowControl w:val="0"/>
                              <w:spacing w:after="40"/>
                              <w:jc w:val="both"/>
                              <w:rPr>
                                <w:rFonts w:ascii="Arial Narrow" w:hAnsi="Arial Narrow"/>
                                <w:kern w:val="24"/>
                              </w:rPr>
                            </w:pPr>
                            <w:r>
                              <w:rPr>
                                <w:rFonts w:ascii="Arial Narrow" w:hAnsi="Arial Narrow"/>
                                <w:kern w:val="24"/>
                              </w:rPr>
                              <w:t xml:space="preserve">et </w:t>
                            </w:r>
                            <w:r w:rsidRPr="009D4075">
                              <w:rPr>
                                <w:rFonts w:ascii="Arial Narrow" w:hAnsi="Arial Narrow"/>
                                <w:b/>
                                <w:bCs/>
                                <w:color w:val="E79707"/>
                                <w:kern w:val="24"/>
                              </w:rPr>
                              <w:t>5,7 M€</w:t>
                            </w:r>
                            <w:r w:rsidRPr="009D4075">
                              <w:rPr>
                                <w:rFonts w:ascii="Arial Narrow" w:hAnsi="Arial Narrow"/>
                                <w:kern w:val="24"/>
                              </w:rPr>
                              <w:t xml:space="preserve"> en investissement</w:t>
                            </w:r>
                          </w:p>
                          <w:p w14:paraId="036B358B" w14:textId="77777777" w:rsidR="00D41884" w:rsidRPr="009D4075" w:rsidRDefault="00D41884" w:rsidP="00D41884">
                            <w:pPr>
                              <w:widowControl w:val="0"/>
                              <w:spacing w:after="40"/>
                              <w:jc w:val="both"/>
                              <w:rPr>
                                <w:rFonts w:ascii="Arial Narrow" w:hAnsi="Arial Narrow"/>
                                <w:kern w:val="24"/>
                              </w:rPr>
                            </w:pPr>
                            <w:r w:rsidRPr="009D4075">
                              <w:rPr>
                                <w:rFonts w:ascii="Arial Narrow" w:hAnsi="Arial Narrow"/>
                                <w:kern w:val="24"/>
                              </w:rPr>
                              <w:t xml:space="preserve">Immobilier collèges : </w:t>
                            </w:r>
                            <w:r w:rsidRPr="009D4075">
                              <w:rPr>
                                <w:rFonts w:ascii="Arial Narrow" w:hAnsi="Arial Narrow"/>
                                <w:b/>
                                <w:bCs/>
                                <w:color w:val="E79707"/>
                                <w:kern w:val="24"/>
                              </w:rPr>
                              <w:t>4,6 M€</w:t>
                            </w:r>
                            <w:r w:rsidRPr="009D4075">
                              <w:rPr>
                                <w:rFonts w:ascii="Arial Narrow" w:hAnsi="Arial Narrow"/>
                                <w:kern w:val="24"/>
                              </w:rPr>
                              <w:t xml:space="preserve"> en fonctionnement</w:t>
                            </w:r>
                            <w:r>
                              <w:rPr>
                                <w:rFonts w:ascii="Arial Narrow" w:hAnsi="Arial Narrow"/>
                                <w:kern w:val="24"/>
                              </w:rPr>
                              <w:t xml:space="preserve"> et </w:t>
                            </w:r>
                            <w:r w:rsidRPr="009D4075">
                              <w:rPr>
                                <w:rFonts w:ascii="Arial Narrow" w:hAnsi="Arial Narrow"/>
                                <w:b/>
                                <w:bCs/>
                                <w:color w:val="E79707"/>
                                <w:kern w:val="24"/>
                              </w:rPr>
                              <w:t>50,3 M€</w:t>
                            </w:r>
                            <w:r w:rsidRPr="009D4075">
                              <w:rPr>
                                <w:rFonts w:ascii="Arial Narrow" w:hAnsi="Arial Narrow"/>
                                <w:kern w:val="24"/>
                              </w:rPr>
                              <w:t xml:space="preserve"> en investissement </w:t>
                            </w:r>
                          </w:p>
                          <w:p w14:paraId="42F1CA05" w14:textId="77777777" w:rsidR="00D41884" w:rsidRPr="009D4075" w:rsidRDefault="00D41884" w:rsidP="00D41884">
                            <w:pPr>
                              <w:widowControl w:val="0"/>
                              <w:spacing w:after="40"/>
                              <w:jc w:val="both"/>
                              <w:rPr>
                                <w:rFonts w:ascii="Arial Narrow" w:hAnsi="Arial Narrow"/>
                                <w:kern w:val="24"/>
                              </w:rPr>
                            </w:pPr>
                            <w:r>
                              <w:rPr>
                                <w:rFonts w:ascii="Arial Narrow" w:hAnsi="Arial Narrow"/>
                                <w:kern w:val="24"/>
                              </w:rPr>
                              <w:t>Moyens ressources humaines</w:t>
                            </w:r>
                            <w:r w:rsidRPr="009D4075">
                              <w:rPr>
                                <w:rFonts w:ascii="Arial Narrow" w:hAnsi="Arial Narrow"/>
                                <w:kern w:val="24"/>
                              </w:rPr>
                              <w:t xml:space="preserve"> : </w:t>
                            </w:r>
                          </w:p>
                          <w:p w14:paraId="50E00851" w14:textId="77777777" w:rsidR="00D41884" w:rsidRDefault="00D41884" w:rsidP="00D41884">
                            <w:pPr>
                              <w:widowControl w:val="0"/>
                              <w:spacing w:after="40"/>
                              <w:jc w:val="both"/>
                              <w:rPr>
                                <w:rFonts w:ascii="Arial Narrow" w:hAnsi="Arial Narrow"/>
                                <w:kern w:val="24"/>
                              </w:rPr>
                            </w:pPr>
                            <w:r w:rsidRPr="009D4075">
                              <w:rPr>
                                <w:rFonts w:ascii="Arial Narrow" w:hAnsi="Arial Narrow"/>
                                <w:kern w:val="24"/>
                              </w:rPr>
                              <w:t xml:space="preserve">Suppléance </w:t>
                            </w:r>
                            <w:r>
                              <w:rPr>
                                <w:rFonts w:ascii="Arial Narrow" w:hAnsi="Arial Narrow"/>
                                <w:kern w:val="24"/>
                              </w:rPr>
                              <w:t xml:space="preserve">et insertion : </w:t>
                            </w:r>
                            <w:r w:rsidRPr="009D4075">
                              <w:rPr>
                                <w:rFonts w:ascii="Arial Narrow" w:hAnsi="Arial Narrow"/>
                                <w:b/>
                                <w:bCs/>
                                <w:color w:val="E79707"/>
                                <w:kern w:val="24"/>
                              </w:rPr>
                              <w:t>7,8 M€</w:t>
                            </w:r>
                          </w:p>
                          <w:p w14:paraId="3DABF7D9" w14:textId="77777777" w:rsidR="00D41884" w:rsidRDefault="00D41884" w:rsidP="00D41884">
                            <w:pPr>
                              <w:widowControl w:val="0"/>
                              <w:spacing w:after="40"/>
                              <w:jc w:val="both"/>
                              <w:rPr>
                                <w:rFonts w:ascii="Arial Narrow" w:hAnsi="Arial Narrow"/>
                                <w:kern w:val="24"/>
                              </w:rPr>
                            </w:pPr>
                            <w:r>
                              <w:rPr>
                                <w:rFonts w:ascii="Arial Narrow" w:hAnsi="Arial Narrow"/>
                                <w:kern w:val="24"/>
                              </w:rPr>
                              <w:t>M</w:t>
                            </w:r>
                            <w:r w:rsidRPr="009D4075">
                              <w:rPr>
                                <w:rFonts w:ascii="Arial Narrow" w:hAnsi="Arial Narrow"/>
                                <w:kern w:val="24"/>
                              </w:rPr>
                              <w:t>asse salariale</w:t>
                            </w:r>
                            <w:r>
                              <w:rPr>
                                <w:rFonts w:ascii="Arial Narrow" w:hAnsi="Arial Narrow"/>
                                <w:kern w:val="24"/>
                              </w:rPr>
                              <w:t xml:space="preserve"> : </w:t>
                            </w:r>
                            <w:r w:rsidRPr="009D4075">
                              <w:rPr>
                                <w:rFonts w:ascii="Arial Narrow" w:hAnsi="Arial Narrow"/>
                                <w:b/>
                                <w:bCs/>
                                <w:color w:val="E79707"/>
                                <w:kern w:val="24"/>
                              </w:rPr>
                              <w:t>47</w:t>
                            </w:r>
                            <w:r>
                              <w:rPr>
                                <w:rFonts w:ascii="Arial Narrow" w:hAnsi="Arial Narrow"/>
                                <w:b/>
                                <w:bCs/>
                                <w:color w:val="E79707"/>
                                <w:kern w:val="24"/>
                              </w:rPr>
                              <w:t xml:space="preserve"> </w:t>
                            </w:r>
                            <w:r w:rsidRPr="009D4075">
                              <w:rPr>
                                <w:rFonts w:ascii="Arial Narrow" w:hAnsi="Arial Narrow"/>
                                <w:b/>
                                <w:bCs/>
                                <w:color w:val="E79707"/>
                                <w:kern w:val="24"/>
                              </w:rPr>
                              <w:t>M€</w:t>
                            </w:r>
                            <w:r w:rsidRPr="009D4075">
                              <w:rPr>
                                <w:rFonts w:ascii="Arial Narrow" w:hAnsi="Arial Narrow"/>
                                <w:kern w:val="24"/>
                              </w:rPr>
                              <w:t xml:space="preserve"> </w:t>
                            </w:r>
                          </w:p>
                          <w:p w14:paraId="0950134E" w14:textId="77777777" w:rsidR="00D41884" w:rsidRPr="0059632F" w:rsidRDefault="00D41884" w:rsidP="00D41884">
                            <w:pPr>
                              <w:widowControl w:val="0"/>
                              <w:spacing w:after="40"/>
                              <w:jc w:val="both"/>
                              <w:rPr>
                                <w:rFonts w:ascii="Arial Narrow" w:hAnsi="Arial Narrow"/>
                                <w:kern w:val="24"/>
                              </w:rPr>
                            </w:pPr>
                            <w:r w:rsidRPr="0059632F">
                              <w:rPr>
                                <w:rFonts w:ascii="Arial Narrow" w:hAnsi="Arial Narrow"/>
                                <w:b/>
                                <w:bCs/>
                                <w:color w:val="E79707"/>
                                <w:kern w:val="24"/>
                              </w:rPr>
                              <w:t xml:space="preserve">1138 </w:t>
                            </w:r>
                            <w:r w:rsidRPr="001A43D2">
                              <w:rPr>
                                <w:rFonts w:ascii="Arial Narrow" w:hAnsi="Arial Narrow"/>
                                <w:kern w:val="24"/>
                              </w:rPr>
                              <w:t xml:space="preserve">agents départementaux dans les collèges publics dont </w:t>
                            </w:r>
                            <w:r w:rsidRPr="0059632F">
                              <w:rPr>
                                <w:rFonts w:ascii="Arial Narrow" w:hAnsi="Arial Narrow"/>
                                <w:b/>
                                <w:bCs/>
                                <w:color w:val="E79707"/>
                                <w:kern w:val="24"/>
                              </w:rPr>
                              <w:t>14</w:t>
                            </w:r>
                            <w:r w:rsidRPr="001A43D2">
                              <w:rPr>
                                <w:rFonts w:ascii="Arial Narrow" w:hAnsi="Arial Narrow"/>
                                <w:kern w:val="24"/>
                              </w:rPr>
                              <w:t xml:space="preserve"> brigadistes cuisines</w:t>
                            </w:r>
                          </w:p>
                          <w:p w14:paraId="60015826" w14:textId="77777777" w:rsidR="00D41884" w:rsidRDefault="00D41884" w:rsidP="00D41884">
                            <w:pPr>
                              <w:widowControl w:val="0"/>
                              <w:spacing w:after="40"/>
                              <w:jc w:val="both"/>
                              <w:rPr>
                                <w:rFonts w:ascii="Arial Narrow" w:hAnsi="Arial Narrow"/>
                                <w:kern w:val="24"/>
                              </w:rPr>
                            </w:pPr>
                          </w:p>
                          <w:p w14:paraId="2E9F8837" w14:textId="77777777" w:rsidR="00D41884" w:rsidRDefault="00D41884" w:rsidP="00D41884">
                            <w:pPr>
                              <w:widowControl w:val="0"/>
                              <w:spacing w:after="40"/>
                              <w:jc w:val="both"/>
                              <w:rPr>
                                <w:rFonts w:ascii="Arial Narrow" w:hAnsi="Arial Narrow"/>
                                <w:kern w:val="24"/>
                              </w:rPr>
                            </w:pPr>
                            <w:r>
                              <w:rPr>
                                <w:rFonts w:ascii="Arial Narrow" w:hAnsi="Arial Narrow"/>
                                <w:kern w:val="24"/>
                              </w:rPr>
                              <w:t xml:space="preserve">Pour les collèges privés : </w:t>
                            </w:r>
                          </w:p>
                          <w:p w14:paraId="39397ABA" w14:textId="77777777" w:rsidR="00D41884" w:rsidRDefault="00D41884" w:rsidP="00D41884">
                            <w:pPr>
                              <w:widowControl w:val="0"/>
                              <w:spacing w:after="40"/>
                              <w:jc w:val="both"/>
                              <w:rPr>
                                <w:rFonts w:ascii="Arial Narrow" w:hAnsi="Arial Narrow"/>
                                <w:b/>
                                <w:bCs/>
                                <w:color w:val="E79707"/>
                                <w:kern w:val="24"/>
                              </w:rPr>
                            </w:pPr>
                            <w:r w:rsidRPr="0022389B">
                              <w:rPr>
                                <w:rFonts w:ascii="Arial Narrow" w:hAnsi="Arial Narrow"/>
                                <w:kern w:val="24"/>
                              </w:rPr>
                              <w:t>Accompagnement financier</w:t>
                            </w:r>
                            <w:r>
                              <w:rPr>
                                <w:rFonts w:ascii="Arial Narrow" w:hAnsi="Arial Narrow"/>
                                <w:kern w:val="24"/>
                              </w:rPr>
                              <w:t> :</w:t>
                            </w:r>
                            <w:r w:rsidRPr="0022389B">
                              <w:rPr>
                                <w:rFonts w:ascii="Arial Narrow" w:hAnsi="Arial Narrow"/>
                                <w:kern w:val="24"/>
                              </w:rPr>
                              <w:t xml:space="preserve"> </w:t>
                            </w:r>
                            <w:r>
                              <w:rPr>
                                <w:rFonts w:ascii="Arial Narrow" w:hAnsi="Arial Narrow"/>
                                <w:b/>
                                <w:bCs/>
                                <w:color w:val="E79707"/>
                                <w:kern w:val="24"/>
                              </w:rPr>
                              <w:t xml:space="preserve">14,2 </w:t>
                            </w:r>
                            <w:r w:rsidRPr="0022389B">
                              <w:rPr>
                                <w:rFonts w:ascii="Arial Narrow" w:hAnsi="Arial Narrow"/>
                                <w:b/>
                                <w:bCs/>
                                <w:color w:val="E79707"/>
                                <w:kern w:val="24"/>
                              </w:rPr>
                              <w:t>M€</w:t>
                            </w:r>
                            <w:r w:rsidRPr="0059632F">
                              <w:rPr>
                                <w:rFonts w:ascii="Arial Narrow" w:hAnsi="Arial Narrow"/>
                                <w:b/>
                                <w:bCs/>
                                <w:color w:val="E79707"/>
                                <w:kern w:val="24"/>
                              </w:rPr>
                              <w:t xml:space="preserve"> </w:t>
                            </w:r>
                          </w:p>
                          <w:p w14:paraId="32E2DB23" w14:textId="63D8F53A" w:rsidR="00E346F6" w:rsidRDefault="00E346F6" w:rsidP="00D41884">
                            <w:pPr>
                              <w:widowControl w:val="0"/>
                              <w:spacing w:after="40"/>
                              <w:jc w:val="both"/>
                              <w:rPr>
                                <w:rFonts w:ascii="Calibri" w:hAnsi="Calibri"/>
                                <w:kern w:val="28"/>
                                <w:sz w:val="20"/>
                                <w:szCs w:val="20"/>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FD2320" id="Zone de texte 484" o:spid="_x0000_s1152" type="#_x0000_t202" style="position:absolute;margin-left:-44.6pt;margin-top:14.7pt;width:201.75pt;height:389.25pt;z-index:25241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g8Q/AEAAOIDAAAOAAAAZHJzL2Uyb0RvYy54bWysU9uO0zAQfUfiHyy/07TdNstGTVdLSxHS&#10;cpEWPsBxnMQi8Zix26R8PWOn7ZblDfFieTz2mTlnjlf3Q9eyg0KnweR8NplypoyEUps659+/7d68&#10;5cx5YUrRglE5PyrH79evX616m6k5NNCWChmBGJf1NueN9zZLEicb1Qk3AasMJSvATngKsU5KFD2h&#10;d20yn07TpAcsLYJUztHpdkzydcSvKiX9l6pyyrM259SbjyvGtQhrsl6JrEZhGy1PbYh/6KIT2lDR&#10;C9RWeMH2qP+C6rREcFD5iYQugarSUkUOxGY2fcHmqRFWRS4kjrMXmdz/g5WfD0/2KzI/vIOBBhhJ&#10;OPsI8odjBjaNMLV6QIS+UaKkwrMgWdJbl52eBqld5gJI0X+CkoYs9h4i0FBhF1QhnozQaQDHi+hq&#10;8EzS4XyZzheLlDNJucXd4mZxu4w1RHZ+btH5Dwo6FjY5R5pqhBeHR+dDOyI7XwnVHLS63Om2jQHW&#10;xaZFdhDkgN32fbo5o/9xrTXhsoHwbEQcT1T00KnMmehI2Q/FwHRJkszT0HDIFlAeSQiE0Wj0MWjT&#10;AP7irCeT5dz93AtUnLUfDYl5ky5vibm/DvA6KK4DYSRB5dxzNm43fnTy3qKuG6o0js/AAw2g0lGa&#10;565OYyMjRcVOpg9OvY7jreevuf4NAAD//wMAUEsDBBQABgAIAAAAIQBZ0nQ23wAAAAoBAAAPAAAA&#10;ZHJzL2Rvd25yZXYueG1sTI9BboMwEEX3lXoHayp1UyUmgFogDFEVqbt2UZIDTLCDrWAbYZOQ29dd&#10;tcvRf/r/Tb1bzMCucvLaWYTNOgEmbeeEtj3C8fCxKoD5QFbQ4KxEuEsPu+bxoaZKuJv9ltc29CyW&#10;WF8RggphrDj3nZKG/NqN0sbs7CZDIZ5Tz8VEt1huBp4mySs3pG1cUDTKvZLdpZ0NQq7V/Lkvv/Ls&#10;5aw1H8b2fiSN+Py0vG+BBbmEPxh+9aM6NNHp5GYrPBsQVkWZRhQhLXNgEcg2eQbshFAkbyXwpub/&#10;X2h+AAAA//8DAFBLAQItABQABgAIAAAAIQC2gziS/gAAAOEBAAATAAAAAAAAAAAAAAAAAAAAAABb&#10;Q29udGVudF9UeXBlc10ueG1sUEsBAi0AFAAGAAgAAAAhADj9If/WAAAAlAEAAAsAAAAAAAAAAAAA&#10;AAAALwEAAF9yZWxzLy5yZWxzUEsBAi0AFAAGAAgAAAAhAArCDxD8AQAA4gMAAA4AAAAAAAAAAAAA&#10;AAAALgIAAGRycy9lMm9Eb2MueG1sUEsBAi0AFAAGAAgAAAAhAFnSdDbfAAAACgEAAA8AAAAAAAAA&#10;AAAAAAAAVgQAAGRycy9kb3ducmV2LnhtbFBLBQYAAAAABAAEAPMAAABiBQAAAAA=&#10;" fillcolor="#fde6c5" stroked="f" strokeweight="2pt">
                <v:shadow color="black"/>
                <v:textbox inset="2.88pt,2.88pt,2.88pt,2.88pt">
                  <w:txbxContent>
                    <w:p w14:paraId="11215DBC" w14:textId="77777777" w:rsidR="00E346F6" w:rsidRDefault="00E346F6" w:rsidP="00BA2FC2">
                      <w:pPr>
                        <w:pStyle w:val="msoorganizationname"/>
                        <w:jc w:val="center"/>
                        <w:rPr>
                          <w:color w:val="E4960A"/>
                          <w14:ligatures w14:val="none"/>
                        </w:rPr>
                      </w:pPr>
                      <w:r>
                        <w:rPr>
                          <w:rFonts w:ascii="Arial Narrow" w:hAnsi="Arial Narrow"/>
                          <w:b/>
                          <w:bCs/>
                          <w:color w:val="E4960A"/>
                          <w:kern w:val="24"/>
                          <w:sz w:val="28"/>
                          <w:szCs w:val="28"/>
                          <w14:ligatures w14:val="none"/>
                        </w:rPr>
                        <w:t>Les chiffres clés de</w:t>
                      </w:r>
                    </w:p>
                    <w:p w14:paraId="4815B297" w14:textId="5EE2A9B1" w:rsidR="00E346F6" w:rsidRDefault="00E346F6" w:rsidP="00BA2FC2">
                      <w:pPr>
                        <w:pStyle w:val="msoorganizationname"/>
                        <w:jc w:val="center"/>
                        <w:rPr>
                          <w:rFonts w:ascii="Arial Narrow" w:hAnsi="Arial Narrow"/>
                          <w:b/>
                          <w:bCs/>
                          <w:color w:val="E4960A"/>
                          <w:kern w:val="24"/>
                          <w:sz w:val="28"/>
                          <w:szCs w:val="28"/>
                          <w14:ligatures w14:val="none"/>
                        </w:rPr>
                      </w:pPr>
                      <w:r>
                        <w:rPr>
                          <w:rFonts w:ascii="Arial Narrow" w:hAnsi="Arial Narrow"/>
                          <w:b/>
                          <w:bCs/>
                          <w:color w:val="E4960A"/>
                          <w:kern w:val="24"/>
                          <w:sz w:val="28"/>
                          <w:szCs w:val="28"/>
                          <w14:ligatures w14:val="none"/>
                        </w:rPr>
                        <w:t>l’éducation</w:t>
                      </w:r>
                      <w:r w:rsidR="00D41884">
                        <w:rPr>
                          <w:rFonts w:ascii="Arial Narrow" w:hAnsi="Arial Narrow"/>
                          <w:b/>
                          <w:bCs/>
                          <w:color w:val="E4960A"/>
                          <w:kern w:val="24"/>
                          <w:sz w:val="28"/>
                          <w:szCs w:val="28"/>
                          <w14:ligatures w14:val="none"/>
                        </w:rPr>
                        <w:t xml:space="preserve"> (2024-2025)</w:t>
                      </w:r>
                    </w:p>
                    <w:p w14:paraId="037114AA" w14:textId="77777777" w:rsidR="00E346F6" w:rsidRDefault="00E346F6" w:rsidP="00BA2FC2">
                      <w:pPr>
                        <w:pStyle w:val="msoorganizationname"/>
                        <w:spacing w:after="40"/>
                        <w:jc w:val="center"/>
                        <w:rPr>
                          <w14:ligatures w14:val="none"/>
                        </w:rPr>
                      </w:pPr>
                      <w:r>
                        <w:rPr>
                          <w14:ligatures w14:val="none"/>
                        </w:rPr>
                        <w:t> </w:t>
                      </w:r>
                    </w:p>
                    <w:p w14:paraId="6967A974" w14:textId="77777777" w:rsidR="00D41884" w:rsidRDefault="00D41884" w:rsidP="00D41884">
                      <w:pPr>
                        <w:pStyle w:val="msoorganizationname"/>
                        <w:spacing w:after="40"/>
                        <w:jc w:val="both"/>
                        <w:rPr>
                          <w:rFonts w:ascii="Arial Narrow" w:hAnsi="Arial Narrow"/>
                          <w:kern w:val="24"/>
                        </w:rPr>
                      </w:pPr>
                      <w:r>
                        <w:rPr>
                          <w:rFonts w:ascii="Arial Narrow" w:hAnsi="Arial Narrow"/>
                          <w:kern w:val="24"/>
                          <w14:ligatures w14:val="none"/>
                        </w:rPr>
                        <w:t xml:space="preserve">Nombre de collégiens : </w:t>
                      </w:r>
                      <w:r>
                        <w:rPr>
                          <w:rFonts w:ascii="Arial Narrow" w:hAnsi="Arial Narrow"/>
                          <w:b/>
                          <w:bCs/>
                          <w:kern w:val="24"/>
                          <w:sz w:val="12"/>
                          <w:szCs w:val="12"/>
                        </w:rPr>
                        <w:t> </w:t>
                      </w:r>
                      <w:r>
                        <w:rPr>
                          <w:rFonts w:ascii="Arial Narrow" w:hAnsi="Arial Narrow"/>
                          <w:b/>
                          <w:bCs/>
                          <w:color w:val="E79707"/>
                          <w:kern w:val="24"/>
                        </w:rPr>
                        <w:t xml:space="preserve">60575 </w:t>
                      </w:r>
                      <w:r w:rsidRPr="0059632F">
                        <w:rPr>
                          <w:rFonts w:ascii="Arial Narrow" w:hAnsi="Arial Narrow"/>
                          <w:kern w:val="24"/>
                        </w:rPr>
                        <w:t>(</w:t>
                      </w:r>
                      <w:r>
                        <w:rPr>
                          <w:rFonts w:ascii="Arial Narrow" w:hAnsi="Arial Narrow"/>
                          <w:b/>
                          <w:bCs/>
                          <w:color w:val="E79707"/>
                          <w:kern w:val="24"/>
                        </w:rPr>
                        <w:t>125</w:t>
                      </w:r>
                      <w:r>
                        <w:rPr>
                          <w:rFonts w:ascii="Arial Narrow" w:hAnsi="Arial Narrow"/>
                          <w:color w:val="E79707"/>
                          <w:kern w:val="24"/>
                        </w:rPr>
                        <w:t xml:space="preserve"> </w:t>
                      </w:r>
                      <w:r>
                        <w:rPr>
                          <w:rFonts w:ascii="Arial Narrow" w:hAnsi="Arial Narrow"/>
                          <w:kern w:val="24"/>
                        </w:rPr>
                        <w:t xml:space="preserve">collèges publics) et </w:t>
                      </w:r>
                      <w:r>
                        <w:rPr>
                          <w:rFonts w:ascii="Arial Narrow" w:hAnsi="Arial Narrow"/>
                          <w:b/>
                          <w:bCs/>
                          <w:color w:val="E79707"/>
                          <w:kern w:val="24"/>
                        </w:rPr>
                        <w:t xml:space="preserve">13647 </w:t>
                      </w:r>
                      <w:r w:rsidRPr="0059632F">
                        <w:rPr>
                          <w:rFonts w:ascii="Arial Narrow" w:hAnsi="Arial Narrow"/>
                          <w:kern w:val="24"/>
                        </w:rPr>
                        <w:t>(</w:t>
                      </w:r>
                      <w:r>
                        <w:rPr>
                          <w:rFonts w:ascii="Arial Narrow" w:hAnsi="Arial Narrow"/>
                          <w:b/>
                          <w:bCs/>
                          <w:color w:val="E79707"/>
                          <w:kern w:val="24"/>
                        </w:rPr>
                        <w:t>32</w:t>
                      </w:r>
                      <w:r>
                        <w:rPr>
                          <w:rFonts w:ascii="Arial Narrow" w:hAnsi="Arial Narrow"/>
                          <w:color w:val="E79707"/>
                          <w:kern w:val="24"/>
                        </w:rPr>
                        <w:t xml:space="preserve"> </w:t>
                      </w:r>
                      <w:r>
                        <w:rPr>
                          <w:rFonts w:ascii="Arial Narrow" w:hAnsi="Arial Narrow"/>
                          <w:kern w:val="24"/>
                        </w:rPr>
                        <w:t>collèges privés)</w:t>
                      </w:r>
                    </w:p>
                    <w:p w14:paraId="48DCA673" w14:textId="77777777" w:rsidR="00D41884" w:rsidRPr="00AC19B0" w:rsidRDefault="00D41884" w:rsidP="00D41884">
                      <w:pPr>
                        <w:widowControl w:val="0"/>
                        <w:spacing w:after="40"/>
                        <w:jc w:val="both"/>
                        <w:rPr>
                          <w:rFonts w:ascii="Arial Narrow" w:eastAsia="Times New Roman" w:hAnsi="Arial Narrow" w:cs="Times New Roman"/>
                          <w:color w:val="000000"/>
                          <w:kern w:val="24"/>
                          <w:lang w:eastAsia="fr-FR"/>
                          <w14:cntxtAlts/>
                        </w:rPr>
                      </w:pPr>
                      <w:r w:rsidRPr="0022389B">
                        <w:rPr>
                          <w:rFonts w:ascii="Arial Narrow" w:hAnsi="Arial Narrow"/>
                          <w:b/>
                          <w:bCs/>
                          <w:color w:val="E79707"/>
                          <w:kern w:val="24"/>
                        </w:rPr>
                        <w:t>68 ULIS</w:t>
                      </w:r>
                      <w:r>
                        <w:rPr>
                          <w:rFonts w:ascii="Arial Narrow" w:hAnsi="Arial Narrow"/>
                          <w:kern w:val="24"/>
                        </w:rPr>
                        <w:t xml:space="preserve"> dont </w:t>
                      </w:r>
                      <w:r w:rsidRPr="0022389B">
                        <w:rPr>
                          <w:rFonts w:ascii="Arial Narrow" w:hAnsi="Arial Narrow"/>
                          <w:b/>
                          <w:bCs/>
                          <w:color w:val="E79707"/>
                          <w:kern w:val="24"/>
                        </w:rPr>
                        <w:t xml:space="preserve">6 </w:t>
                      </w:r>
                      <w:r w:rsidRPr="00AC19B0">
                        <w:rPr>
                          <w:rFonts w:ascii="Arial Narrow" w:eastAsia="Times New Roman" w:hAnsi="Arial Narrow" w:cs="Times New Roman"/>
                          <w:color w:val="000000"/>
                          <w:kern w:val="24"/>
                          <w:lang w:eastAsia="fr-FR"/>
                          <w14:cntxtAlts/>
                        </w:rPr>
                        <w:t>ouvertures à la rentrée 2025</w:t>
                      </w:r>
                    </w:p>
                    <w:p w14:paraId="53EA656A" w14:textId="01AF2663" w:rsidR="00D41884" w:rsidRDefault="00D41884" w:rsidP="00D41884">
                      <w:pPr>
                        <w:widowControl w:val="0"/>
                        <w:spacing w:after="40"/>
                        <w:ind w:right="-225"/>
                        <w:jc w:val="both"/>
                        <w:rPr>
                          <w:rFonts w:ascii="Arial Narrow" w:hAnsi="Arial Narrow"/>
                          <w:kern w:val="24"/>
                        </w:rPr>
                      </w:pPr>
                      <w:r>
                        <w:rPr>
                          <w:rFonts w:ascii="Arial Narrow" w:hAnsi="Arial Narrow"/>
                          <w:b/>
                          <w:bCs/>
                          <w:color w:val="E79707"/>
                          <w:kern w:val="24"/>
                        </w:rPr>
                        <w:t>38 000</w:t>
                      </w:r>
                      <w:r>
                        <w:rPr>
                          <w:rFonts w:ascii="Arial Narrow" w:hAnsi="Arial Narrow"/>
                          <w:color w:val="E79707"/>
                          <w:kern w:val="24"/>
                        </w:rPr>
                        <w:t xml:space="preserve"> </w:t>
                      </w:r>
                      <w:r>
                        <w:rPr>
                          <w:rFonts w:ascii="Arial Narrow" w:hAnsi="Arial Narrow"/>
                          <w:kern w:val="24"/>
                        </w:rPr>
                        <w:t xml:space="preserve">demi-pensionnaires dont </w:t>
                      </w:r>
                      <w:r>
                        <w:rPr>
                          <w:rFonts w:ascii="Arial Narrow" w:hAnsi="Arial Narrow"/>
                          <w:b/>
                          <w:bCs/>
                          <w:color w:val="E79707"/>
                          <w:kern w:val="24"/>
                        </w:rPr>
                        <w:t xml:space="preserve">11 </w:t>
                      </w:r>
                      <w:r w:rsidRPr="00AC19B0">
                        <w:rPr>
                          <w:rFonts w:ascii="Arial Narrow" w:hAnsi="Arial Narrow"/>
                          <w:b/>
                          <w:bCs/>
                          <w:color w:val="E79707"/>
                          <w:kern w:val="24"/>
                        </w:rPr>
                        <w:t>400</w:t>
                      </w:r>
                      <w:r>
                        <w:rPr>
                          <w:rFonts w:ascii="Arial Narrow" w:hAnsi="Arial Narrow"/>
                          <w:kern w:val="24"/>
                        </w:rPr>
                        <w:t xml:space="preserve"> boursiers)</w:t>
                      </w:r>
                    </w:p>
                    <w:p w14:paraId="624172F7" w14:textId="77777777" w:rsidR="00D41884" w:rsidRDefault="00D41884" w:rsidP="00D41884">
                      <w:pPr>
                        <w:widowControl w:val="0"/>
                        <w:spacing w:after="40"/>
                        <w:ind w:right="-225"/>
                        <w:jc w:val="both"/>
                        <w:rPr>
                          <w:rFonts w:ascii="Arial Narrow" w:hAnsi="Arial Narrow"/>
                          <w:kern w:val="24"/>
                        </w:rPr>
                      </w:pPr>
                      <w:r w:rsidRPr="0022389B">
                        <w:rPr>
                          <w:rFonts w:ascii="Arial Narrow" w:hAnsi="Arial Narrow"/>
                          <w:b/>
                          <w:bCs/>
                          <w:color w:val="E79707"/>
                          <w:kern w:val="24"/>
                        </w:rPr>
                        <w:t>5,48</w:t>
                      </w:r>
                      <w:r>
                        <w:rPr>
                          <w:rFonts w:ascii="Arial Narrow" w:hAnsi="Arial Narrow"/>
                          <w:kern w:val="24"/>
                        </w:rPr>
                        <w:t xml:space="preserve"> millions de repas fabriqués chaque année</w:t>
                      </w:r>
                    </w:p>
                    <w:p w14:paraId="03E4574F" w14:textId="77777777" w:rsidR="00D41884" w:rsidRPr="009D4075" w:rsidRDefault="00D41884" w:rsidP="00D41884">
                      <w:pPr>
                        <w:widowControl w:val="0"/>
                        <w:spacing w:after="40"/>
                        <w:jc w:val="both"/>
                        <w:rPr>
                          <w:rFonts w:ascii="Arial Narrow" w:hAnsi="Arial Narrow"/>
                          <w:kern w:val="24"/>
                        </w:rPr>
                      </w:pPr>
                      <w:r w:rsidRPr="009D4075">
                        <w:rPr>
                          <w:rFonts w:ascii="Arial Narrow" w:hAnsi="Arial Narrow"/>
                          <w:kern w:val="24"/>
                        </w:rPr>
                        <w:t xml:space="preserve">Accompagnement et action sociale : </w:t>
                      </w:r>
                      <w:r w:rsidRPr="009D4075">
                        <w:rPr>
                          <w:rFonts w:ascii="Arial Narrow" w:hAnsi="Arial Narrow"/>
                          <w:b/>
                          <w:bCs/>
                          <w:color w:val="E79707"/>
                          <w:kern w:val="24"/>
                        </w:rPr>
                        <w:t>4,2 M€</w:t>
                      </w:r>
                      <w:r w:rsidRPr="009D4075">
                        <w:rPr>
                          <w:rFonts w:ascii="Arial Narrow" w:hAnsi="Arial Narrow"/>
                          <w:kern w:val="24"/>
                        </w:rPr>
                        <w:t xml:space="preserve"> </w:t>
                      </w:r>
                    </w:p>
                    <w:p w14:paraId="28709077" w14:textId="77777777" w:rsidR="00E346F6" w:rsidRDefault="00E346F6" w:rsidP="00BA2FC2">
                      <w:pPr>
                        <w:pStyle w:val="msoorganizationname"/>
                        <w:spacing w:after="40"/>
                        <w:jc w:val="both"/>
                        <w:rPr>
                          <w:rFonts w:ascii="Arial Narrow" w:hAnsi="Arial Narrow"/>
                          <w:sz w:val="12"/>
                          <w:szCs w:val="12"/>
                          <w14:ligatures w14:val="none"/>
                        </w:rPr>
                      </w:pPr>
                      <w:r>
                        <w:rPr>
                          <w:rFonts w:ascii="Arial Narrow" w:hAnsi="Arial Narrow"/>
                          <w:sz w:val="12"/>
                          <w:szCs w:val="12"/>
                          <w14:ligatures w14:val="none"/>
                        </w:rPr>
                        <w:t> </w:t>
                      </w:r>
                    </w:p>
                    <w:p w14:paraId="154490B5" w14:textId="77777777" w:rsidR="00D41884" w:rsidRDefault="00D41884" w:rsidP="00D41884">
                      <w:pPr>
                        <w:widowControl w:val="0"/>
                        <w:spacing w:after="40"/>
                        <w:jc w:val="both"/>
                        <w:rPr>
                          <w:rFonts w:ascii="Arial Narrow" w:hAnsi="Arial Narrow"/>
                          <w:kern w:val="24"/>
                        </w:rPr>
                      </w:pPr>
                      <w:r>
                        <w:rPr>
                          <w:rFonts w:ascii="Arial Narrow" w:hAnsi="Arial Narrow"/>
                          <w:kern w:val="24"/>
                        </w:rPr>
                        <w:t xml:space="preserve">Pour les collèges publics : </w:t>
                      </w:r>
                    </w:p>
                    <w:p w14:paraId="0270330B" w14:textId="77777777" w:rsidR="00D41884" w:rsidRPr="009D4075" w:rsidRDefault="00D41884" w:rsidP="00D41884">
                      <w:pPr>
                        <w:widowControl w:val="0"/>
                        <w:spacing w:after="40"/>
                        <w:jc w:val="both"/>
                        <w:rPr>
                          <w:rFonts w:ascii="Arial Narrow" w:hAnsi="Arial Narrow"/>
                          <w:kern w:val="24"/>
                        </w:rPr>
                      </w:pPr>
                      <w:r w:rsidRPr="009D4075">
                        <w:rPr>
                          <w:rFonts w:ascii="Arial Narrow" w:hAnsi="Arial Narrow"/>
                          <w:kern w:val="24"/>
                        </w:rPr>
                        <w:t xml:space="preserve">Dotations de fonctionnement : </w:t>
                      </w:r>
                      <w:r w:rsidRPr="009D4075">
                        <w:rPr>
                          <w:rFonts w:ascii="Arial Narrow" w:hAnsi="Arial Narrow"/>
                          <w:b/>
                          <w:bCs/>
                          <w:color w:val="E79707"/>
                          <w:kern w:val="24"/>
                        </w:rPr>
                        <w:t>33,2 M€</w:t>
                      </w:r>
                    </w:p>
                    <w:p w14:paraId="2562E4D2" w14:textId="77777777" w:rsidR="00D41884" w:rsidRDefault="00D41884" w:rsidP="00D41884">
                      <w:pPr>
                        <w:widowControl w:val="0"/>
                        <w:spacing w:after="40"/>
                        <w:jc w:val="both"/>
                        <w:rPr>
                          <w:rFonts w:ascii="Arial Narrow" w:hAnsi="Arial Narrow"/>
                          <w:kern w:val="24"/>
                        </w:rPr>
                      </w:pPr>
                      <w:r w:rsidRPr="009D4075">
                        <w:rPr>
                          <w:rFonts w:ascii="Arial Narrow" w:hAnsi="Arial Narrow"/>
                          <w:kern w:val="24"/>
                        </w:rPr>
                        <w:t xml:space="preserve">Équipement : </w:t>
                      </w:r>
                      <w:r w:rsidRPr="009D4075">
                        <w:rPr>
                          <w:rFonts w:ascii="Arial Narrow" w:hAnsi="Arial Narrow"/>
                          <w:b/>
                          <w:bCs/>
                          <w:color w:val="E79707"/>
                          <w:kern w:val="24"/>
                        </w:rPr>
                        <w:t>1,65 M€</w:t>
                      </w:r>
                      <w:r w:rsidRPr="009D4075">
                        <w:rPr>
                          <w:rFonts w:ascii="Arial Narrow" w:hAnsi="Arial Narrow"/>
                          <w:kern w:val="24"/>
                        </w:rPr>
                        <w:t xml:space="preserve"> en fonctionnement </w:t>
                      </w:r>
                    </w:p>
                    <w:p w14:paraId="5DF10C21" w14:textId="77777777" w:rsidR="00D41884" w:rsidRPr="009D4075" w:rsidRDefault="00D41884" w:rsidP="00D41884">
                      <w:pPr>
                        <w:widowControl w:val="0"/>
                        <w:spacing w:after="40"/>
                        <w:jc w:val="both"/>
                        <w:rPr>
                          <w:rFonts w:ascii="Arial Narrow" w:hAnsi="Arial Narrow"/>
                          <w:kern w:val="24"/>
                        </w:rPr>
                      </w:pPr>
                      <w:r>
                        <w:rPr>
                          <w:rFonts w:ascii="Arial Narrow" w:hAnsi="Arial Narrow"/>
                          <w:kern w:val="24"/>
                        </w:rPr>
                        <w:t xml:space="preserve">et </w:t>
                      </w:r>
                      <w:r w:rsidRPr="009D4075">
                        <w:rPr>
                          <w:rFonts w:ascii="Arial Narrow" w:hAnsi="Arial Narrow"/>
                          <w:b/>
                          <w:bCs/>
                          <w:color w:val="E79707"/>
                          <w:kern w:val="24"/>
                        </w:rPr>
                        <w:t>5,7 M€</w:t>
                      </w:r>
                      <w:r w:rsidRPr="009D4075">
                        <w:rPr>
                          <w:rFonts w:ascii="Arial Narrow" w:hAnsi="Arial Narrow"/>
                          <w:kern w:val="24"/>
                        </w:rPr>
                        <w:t xml:space="preserve"> en investissement</w:t>
                      </w:r>
                    </w:p>
                    <w:p w14:paraId="036B358B" w14:textId="77777777" w:rsidR="00D41884" w:rsidRPr="009D4075" w:rsidRDefault="00D41884" w:rsidP="00D41884">
                      <w:pPr>
                        <w:widowControl w:val="0"/>
                        <w:spacing w:after="40"/>
                        <w:jc w:val="both"/>
                        <w:rPr>
                          <w:rFonts w:ascii="Arial Narrow" w:hAnsi="Arial Narrow"/>
                          <w:kern w:val="24"/>
                        </w:rPr>
                      </w:pPr>
                      <w:r w:rsidRPr="009D4075">
                        <w:rPr>
                          <w:rFonts w:ascii="Arial Narrow" w:hAnsi="Arial Narrow"/>
                          <w:kern w:val="24"/>
                        </w:rPr>
                        <w:t xml:space="preserve">Immobilier collèges : </w:t>
                      </w:r>
                      <w:r w:rsidRPr="009D4075">
                        <w:rPr>
                          <w:rFonts w:ascii="Arial Narrow" w:hAnsi="Arial Narrow"/>
                          <w:b/>
                          <w:bCs/>
                          <w:color w:val="E79707"/>
                          <w:kern w:val="24"/>
                        </w:rPr>
                        <w:t>4,6 M€</w:t>
                      </w:r>
                      <w:r w:rsidRPr="009D4075">
                        <w:rPr>
                          <w:rFonts w:ascii="Arial Narrow" w:hAnsi="Arial Narrow"/>
                          <w:kern w:val="24"/>
                        </w:rPr>
                        <w:t xml:space="preserve"> en fonctionnement</w:t>
                      </w:r>
                      <w:r>
                        <w:rPr>
                          <w:rFonts w:ascii="Arial Narrow" w:hAnsi="Arial Narrow"/>
                          <w:kern w:val="24"/>
                        </w:rPr>
                        <w:t xml:space="preserve"> et </w:t>
                      </w:r>
                      <w:r w:rsidRPr="009D4075">
                        <w:rPr>
                          <w:rFonts w:ascii="Arial Narrow" w:hAnsi="Arial Narrow"/>
                          <w:b/>
                          <w:bCs/>
                          <w:color w:val="E79707"/>
                          <w:kern w:val="24"/>
                        </w:rPr>
                        <w:t>50,3 M€</w:t>
                      </w:r>
                      <w:r w:rsidRPr="009D4075">
                        <w:rPr>
                          <w:rFonts w:ascii="Arial Narrow" w:hAnsi="Arial Narrow"/>
                          <w:kern w:val="24"/>
                        </w:rPr>
                        <w:t xml:space="preserve"> en investissement </w:t>
                      </w:r>
                    </w:p>
                    <w:p w14:paraId="42F1CA05" w14:textId="77777777" w:rsidR="00D41884" w:rsidRPr="009D4075" w:rsidRDefault="00D41884" w:rsidP="00D41884">
                      <w:pPr>
                        <w:widowControl w:val="0"/>
                        <w:spacing w:after="40"/>
                        <w:jc w:val="both"/>
                        <w:rPr>
                          <w:rFonts w:ascii="Arial Narrow" w:hAnsi="Arial Narrow"/>
                          <w:kern w:val="24"/>
                        </w:rPr>
                      </w:pPr>
                      <w:r>
                        <w:rPr>
                          <w:rFonts w:ascii="Arial Narrow" w:hAnsi="Arial Narrow"/>
                          <w:kern w:val="24"/>
                        </w:rPr>
                        <w:t>Moyens ressources humaines</w:t>
                      </w:r>
                      <w:r w:rsidRPr="009D4075">
                        <w:rPr>
                          <w:rFonts w:ascii="Arial Narrow" w:hAnsi="Arial Narrow"/>
                          <w:kern w:val="24"/>
                        </w:rPr>
                        <w:t xml:space="preserve"> : </w:t>
                      </w:r>
                    </w:p>
                    <w:p w14:paraId="50E00851" w14:textId="77777777" w:rsidR="00D41884" w:rsidRDefault="00D41884" w:rsidP="00D41884">
                      <w:pPr>
                        <w:widowControl w:val="0"/>
                        <w:spacing w:after="40"/>
                        <w:jc w:val="both"/>
                        <w:rPr>
                          <w:rFonts w:ascii="Arial Narrow" w:hAnsi="Arial Narrow"/>
                          <w:kern w:val="24"/>
                        </w:rPr>
                      </w:pPr>
                      <w:r w:rsidRPr="009D4075">
                        <w:rPr>
                          <w:rFonts w:ascii="Arial Narrow" w:hAnsi="Arial Narrow"/>
                          <w:kern w:val="24"/>
                        </w:rPr>
                        <w:t xml:space="preserve">Suppléance </w:t>
                      </w:r>
                      <w:r>
                        <w:rPr>
                          <w:rFonts w:ascii="Arial Narrow" w:hAnsi="Arial Narrow"/>
                          <w:kern w:val="24"/>
                        </w:rPr>
                        <w:t xml:space="preserve">et insertion : </w:t>
                      </w:r>
                      <w:r w:rsidRPr="009D4075">
                        <w:rPr>
                          <w:rFonts w:ascii="Arial Narrow" w:hAnsi="Arial Narrow"/>
                          <w:b/>
                          <w:bCs/>
                          <w:color w:val="E79707"/>
                          <w:kern w:val="24"/>
                        </w:rPr>
                        <w:t>7,8 M€</w:t>
                      </w:r>
                    </w:p>
                    <w:p w14:paraId="3DABF7D9" w14:textId="77777777" w:rsidR="00D41884" w:rsidRDefault="00D41884" w:rsidP="00D41884">
                      <w:pPr>
                        <w:widowControl w:val="0"/>
                        <w:spacing w:after="40"/>
                        <w:jc w:val="both"/>
                        <w:rPr>
                          <w:rFonts w:ascii="Arial Narrow" w:hAnsi="Arial Narrow"/>
                          <w:kern w:val="24"/>
                        </w:rPr>
                      </w:pPr>
                      <w:r>
                        <w:rPr>
                          <w:rFonts w:ascii="Arial Narrow" w:hAnsi="Arial Narrow"/>
                          <w:kern w:val="24"/>
                        </w:rPr>
                        <w:t>M</w:t>
                      </w:r>
                      <w:r w:rsidRPr="009D4075">
                        <w:rPr>
                          <w:rFonts w:ascii="Arial Narrow" w:hAnsi="Arial Narrow"/>
                          <w:kern w:val="24"/>
                        </w:rPr>
                        <w:t>asse salariale</w:t>
                      </w:r>
                      <w:r>
                        <w:rPr>
                          <w:rFonts w:ascii="Arial Narrow" w:hAnsi="Arial Narrow"/>
                          <w:kern w:val="24"/>
                        </w:rPr>
                        <w:t xml:space="preserve"> : </w:t>
                      </w:r>
                      <w:r w:rsidRPr="009D4075">
                        <w:rPr>
                          <w:rFonts w:ascii="Arial Narrow" w:hAnsi="Arial Narrow"/>
                          <w:b/>
                          <w:bCs/>
                          <w:color w:val="E79707"/>
                          <w:kern w:val="24"/>
                        </w:rPr>
                        <w:t>47</w:t>
                      </w:r>
                      <w:r>
                        <w:rPr>
                          <w:rFonts w:ascii="Arial Narrow" w:hAnsi="Arial Narrow"/>
                          <w:b/>
                          <w:bCs/>
                          <w:color w:val="E79707"/>
                          <w:kern w:val="24"/>
                        </w:rPr>
                        <w:t xml:space="preserve"> </w:t>
                      </w:r>
                      <w:r w:rsidRPr="009D4075">
                        <w:rPr>
                          <w:rFonts w:ascii="Arial Narrow" w:hAnsi="Arial Narrow"/>
                          <w:b/>
                          <w:bCs/>
                          <w:color w:val="E79707"/>
                          <w:kern w:val="24"/>
                        </w:rPr>
                        <w:t>M€</w:t>
                      </w:r>
                      <w:r w:rsidRPr="009D4075">
                        <w:rPr>
                          <w:rFonts w:ascii="Arial Narrow" w:hAnsi="Arial Narrow"/>
                          <w:kern w:val="24"/>
                        </w:rPr>
                        <w:t xml:space="preserve"> </w:t>
                      </w:r>
                    </w:p>
                    <w:p w14:paraId="0950134E" w14:textId="77777777" w:rsidR="00D41884" w:rsidRPr="0059632F" w:rsidRDefault="00D41884" w:rsidP="00D41884">
                      <w:pPr>
                        <w:widowControl w:val="0"/>
                        <w:spacing w:after="40"/>
                        <w:jc w:val="both"/>
                        <w:rPr>
                          <w:rFonts w:ascii="Arial Narrow" w:hAnsi="Arial Narrow"/>
                          <w:kern w:val="24"/>
                        </w:rPr>
                      </w:pPr>
                      <w:r w:rsidRPr="0059632F">
                        <w:rPr>
                          <w:rFonts w:ascii="Arial Narrow" w:hAnsi="Arial Narrow"/>
                          <w:b/>
                          <w:bCs/>
                          <w:color w:val="E79707"/>
                          <w:kern w:val="24"/>
                        </w:rPr>
                        <w:t xml:space="preserve">1138 </w:t>
                      </w:r>
                      <w:r w:rsidRPr="001A43D2">
                        <w:rPr>
                          <w:rFonts w:ascii="Arial Narrow" w:hAnsi="Arial Narrow"/>
                          <w:kern w:val="24"/>
                        </w:rPr>
                        <w:t xml:space="preserve">agents départementaux dans les collèges publics dont </w:t>
                      </w:r>
                      <w:r w:rsidRPr="0059632F">
                        <w:rPr>
                          <w:rFonts w:ascii="Arial Narrow" w:hAnsi="Arial Narrow"/>
                          <w:b/>
                          <w:bCs/>
                          <w:color w:val="E79707"/>
                          <w:kern w:val="24"/>
                        </w:rPr>
                        <w:t>14</w:t>
                      </w:r>
                      <w:r w:rsidRPr="001A43D2">
                        <w:rPr>
                          <w:rFonts w:ascii="Arial Narrow" w:hAnsi="Arial Narrow"/>
                          <w:kern w:val="24"/>
                        </w:rPr>
                        <w:t xml:space="preserve"> brigadistes cuisines</w:t>
                      </w:r>
                    </w:p>
                    <w:p w14:paraId="60015826" w14:textId="77777777" w:rsidR="00D41884" w:rsidRDefault="00D41884" w:rsidP="00D41884">
                      <w:pPr>
                        <w:widowControl w:val="0"/>
                        <w:spacing w:after="40"/>
                        <w:jc w:val="both"/>
                        <w:rPr>
                          <w:rFonts w:ascii="Arial Narrow" w:hAnsi="Arial Narrow"/>
                          <w:kern w:val="24"/>
                        </w:rPr>
                      </w:pPr>
                    </w:p>
                    <w:p w14:paraId="2E9F8837" w14:textId="77777777" w:rsidR="00D41884" w:rsidRDefault="00D41884" w:rsidP="00D41884">
                      <w:pPr>
                        <w:widowControl w:val="0"/>
                        <w:spacing w:after="40"/>
                        <w:jc w:val="both"/>
                        <w:rPr>
                          <w:rFonts w:ascii="Arial Narrow" w:hAnsi="Arial Narrow"/>
                          <w:kern w:val="24"/>
                        </w:rPr>
                      </w:pPr>
                      <w:r>
                        <w:rPr>
                          <w:rFonts w:ascii="Arial Narrow" w:hAnsi="Arial Narrow"/>
                          <w:kern w:val="24"/>
                        </w:rPr>
                        <w:t xml:space="preserve">Pour les collèges privés : </w:t>
                      </w:r>
                    </w:p>
                    <w:p w14:paraId="39397ABA" w14:textId="77777777" w:rsidR="00D41884" w:rsidRDefault="00D41884" w:rsidP="00D41884">
                      <w:pPr>
                        <w:widowControl w:val="0"/>
                        <w:spacing w:after="40"/>
                        <w:jc w:val="both"/>
                        <w:rPr>
                          <w:rFonts w:ascii="Arial Narrow" w:hAnsi="Arial Narrow"/>
                          <w:b/>
                          <w:bCs/>
                          <w:color w:val="E79707"/>
                          <w:kern w:val="24"/>
                        </w:rPr>
                      </w:pPr>
                      <w:r w:rsidRPr="0022389B">
                        <w:rPr>
                          <w:rFonts w:ascii="Arial Narrow" w:hAnsi="Arial Narrow"/>
                          <w:kern w:val="24"/>
                        </w:rPr>
                        <w:t>Accompagnement financier</w:t>
                      </w:r>
                      <w:r>
                        <w:rPr>
                          <w:rFonts w:ascii="Arial Narrow" w:hAnsi="Arial Narrow"/>
                          <w:kern w:val="24"/>
                        </w:rPr>
                        <w:t> :</w:t>
                      </w:r>
                      <w:r w:rsidRPr="0022389B">
                        <w:rPr>
                          <w:rFonts w:ascii="Arial Narrow" w:hAnsi="Arial Narrow"/>
                          <w:kern w:val="24"/>
                        </w:rPr>
                        <w:t xml:space="preserve"> </w:t>
                      </w:r>
                      <w:r>
                        <w:rPr>
                          <w:rFonts w:ascii="Arial Narrow" w:hAnsi="Arial Narrow"/>
                          <w:b/>
                          <w:bCs/>
                          <w:color w:val="E79707"/>
                          <w:kern w:val="24"/>
                        </w:rPr>
                        <w:t xml:space="preserve">14,2 </w:t>
                      </w:r>
                      <w:r w:rsidRPr="0022389B">
                        <w:rPr>
                          <w:rFonts w:ascii="Arial Narrow" w:hAnsi="Arial Narrow"/>
                          <w:b/>
                          <w:bCs/>
                          <w:color w:val="E79707"/>
                          <w:kern w:val="24"/>
                        </w:rPr>
                        <w:t>M€</w:t>
                      </w:r>
                      <w:r w:rsidRPr="0059632F">
                        <w:rPr>
                          <w:rFonts w:ascii="Arial Narrow" w:hAnsi="Arial Narrow"/>
                          <w:b/>
                          <w:bCs/>
                          <w:color w:val="E79707"/>
                          <w:kern w:val="24"/>
                        </w:rPr>
                        <w:t xml:space="preserve"> </w:t>
                      </w:r>
                    </w:p>
                    <w:p w14:paraId="32E2DB23" w14:textId="63D8F53A" w:rsidR="00E346F6" w:rsidRDefault="00E346F6" w:rsidP="00D41884">
                      <w:pPr>
                        <w:widowControl w:val="0"/>
                        <w:spacing w:after="40"/>
                        <w:jc w:val="both"/>
                        <w:rPr>
                          <w:rFonts w:ascii="Calibri" w:hAnsi="Calibri"/>
                          <w:kern w:val="28"/>
                          <w:sz w:val="20"/>
                          <w:szCs w:val="20"/>
                        </w:rPr>
                      </w:pPr>
                    </w:p>
                  </w:txbxContent>
                </v:textbox>
              </v:shape>
            </w:pict>
          </mc:Fallback>
        </mc:AlternateContent>
      </w:r>
    </w:p>
    <w:p w14:paraId="4630FC73" w14:textId="77777777" w:rsidR="00243ECF" w:rsidRDefault="00243ECF" w:rsidP="001A1F59"/>
    <w:p w14:paraId="605199BF" w14:textId="77777777" w:rsidR="00243ECF" w:rsidRDefault="00243ECF" w:rsidP="001A1F59"/>
    <w:p w14:paraId="358429A7" w14:textId="77777777" w:rsidR="00243ECF" w:rsidRDefault="00243ECF" w:rsidP="001A1F59"/>
    <w:p w14:paraId="2A3EA969" w14:textId="77777777" w:rsidR="00243ECF" w:rsidRDefault="00243ECF" w:rsidP="001A1F59"/>
    <w:p w14:paraId="40F5EE65" w14:textId="77777777" w:rsidR="00243ECF" w:rsidRDefault="00243ECF" w:rsidP="001A1F59"/>
    <w:p w14:paraId="35C77CF2" w14:textId="77777777" w:rsidR="00243ECF" w:rsidRDefault="00243ECF" w:rsidP="001A1F59"/>
    <w:p w14:paraId="41112B1A" w14:textId="77777777" w:rsidR="00243ECF" w:rsidRDefault="00243ECF" w:rsidP="001A1F59"/>
    <w:p w14:paraId="4AAF6075" w14:textId="77777777" w:rsidR="00243ECF" w:rsidRDefault="00243ECF" w:rsidP="001A1F59"/>
    <w:p w14:paraId="45144471" w14:textId="77777777" w:rsidR="00243ECF" w:rsidRDefault="00243ECF" w:rsidP="001A1F59"/>
    <w:p w14:paraId="35927805" w14:textId="77777777" w:rsidR="00243ECF" w:rsidRDefault="00243ECF" w:rsidP="001A1F59"/>
    <w:p w14:paraId="4F1330E8" w14:textId="77777777" w:rsidR="00243ECF" w:rsidRDefault="00243ECF" w:rsidP="001A1F59"/>
    <w:p w14:paraId="2E480CFF" w14:textId="77777777" w:rsidR="00243ECF" w:rsidRDefault="00243ECF" w:rsidP="001A1F59"/>
    <w:p w14:paraId="1D276EE0" w14:textId="77777777" w:rsidR="00243ECF" w:rsidRDefault="00243ECF" w:rsidP="001A1F59"/>
    <w:p w14:paraId="0CD551DB" w14:textId="77777777" w:rsidR="00243ECF" w:rsidRDefault="00243ECF" w:rsidP="001A1F59"/>
    <w:p w14:paraId="6EB20729" w14:textId="77777777" w:rsidR="00243ECF" w:rsidRDefault="00243ECF">
      <w:r>
        <w:br w:type="page"/>
      </w:r>
    </w:p>
    <w:p w14:paraId="3EC9B079" w14:textId="32DA6C7D" w:rsidR="00243ECF" w:rsidRDefault="00AE5F77" w:rsidP="001A1F59">
      <w:r>
        <w:rPr>
          <w:rFonts w:ascii="Times New Roman" w:hAnsi="Times New Roman"/>
          <w:noProof/>
          <w:sz w:val="24"/>
          <w:szCs w:val="24"/>
          <w:lang w:eastAsia="fr-FR"/>
        </w:rPr>
        <w:lastRenderedPageBreak/>
        <mc:AlternateContent>
          <mc:Choice Requires="wps">
            <w:drawing>
              <wp:anchor distT="0" distB="0" distL="114300" distR="114300" simplePos="0" relativeHeight="252409856" behindDoc="0" locked="0" layoutInCell="1" allowOverlap="1" wp14:anchorId="13644388" wp14:editId="1AFE3D57">
                <wp:simplePos x="0" y="0"/>
                <wp:positionH relativeFrom="margin">
                  <wp:posOffset>2496548</wp:posOffset>
                </wp:positionH>
                <wp:positionV relativeFrom="paragraph">
                  <wp:posOffset>-484159</wp:posOffset>
                </wp:positionV>
                <wp:extent cx="7050405" cy="6578930"/>
                <wp:effectExtent l="0" t="0" r="0" b="0"/>
                <wp:wrapNone/>
                <wp:docPr id="482" name="Zone de texte 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0405" cy="6578930"/>
                        </a:xfrm>
                        <a:prstGeom prst="rect">
                          <a:avLst/>
                        </a:prstGeom>
                        <a:solidFill>
                          <a:srgbClr val="FDE6C5"/>
                        </a:solidFill>
                        <a:ln>
                          <a:noFill/>
                        </a:ln>
                        <a:effectLst/>
                        <a:extLst>
                          <a:ext uri="{91240B29-F687-4F45-9708-019B960494DF}">
                            <a14:hiddenLine xmlns:a14="http://schemas.microsoft.com/office/drawing/2010/main" w="3175">
                              <a:solidFill>
                                <a:srgbClr val="5B9BD5"/>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725A238D" w14:textId="77777777" w:rsidR="00E346F6" w:rsidRDefault="00E346F6" w:rsidP="00BA2FC2">
                            <w:pPr>
                              <w:pStyle w:val="msoorganizationname"/>
                              <w:jc w:val="center"/>
                              <w:rPr>
                                <w:rFonts w:ascii="Arial Narrow" w:hAnsi="Arial Narrow"/>
                                <w:b/>
                                <w:bCs/>
                                <w:color w:val="E79707"/>
                                <w:kern w:val="24"/>
                                <w:sz w:val="8"/>
                                <w:szCs w:val="8"/>
                                <w14:ligatures w14:val="none"/>
                              </w:rPr>
                            </w:pPr>
                            <w:r>
                              <w:rPr>
                                <w:rFonts w:ascii="Arial Narrow" w:hAnsi="Arial Narrow"/>
                                <w:b/>
                                <w:bCs/>
                                <w:color w:val="E79707"/>
                                <w:kern w:val="24"/>
                                <w:sz w:val="8"/>
                                <w:szCs w:val="8"/>
                                <w14:ligatures w14:val="none"/>
                              </w:rPr>
                              <w:t> </w:t>
                            </w:r>
                          </w:p>
                          <w:p w14:paraId="0712D7D4" w14:textId="77777777" w:rsidR="00E346F6" w:rsidRDefault="00E346F6" w:rsidP="00BA2FC2">
                            <w:pPr>
                              <w:pStyle w:val="msoorganizationname"/>
                              <w:jc w:val="center"/>
                              <w:rPr>
                                <w:rFonts w:ascii="Arial Narrow" w:hAnsi="Arial Narrow"/>
                                <w:b/>
                                <w:bCs/>
                                <w:color w:val="F1960F"/>
                                <w:kern w:val="24"/>
                                <w:sz w:val="40"/>
                                <w:szCs w:val="40"/>
                                <w14:ligatures w14:val="none"/>
                              </w:rPr>
                            </w:pPr>
                            <w:r>
                              <w:rPr>
                                <w:rFonts w:ascii="Arial Narrow" w:hAnsi="Arial Narrow"/>
                                <w:b/>
                                <w:bCs/>
                                <w:color w:val="F1960F"/>
                                <w:kern w:val="24"/>
                                <w:sz w:val="40"/>
                                <w:szCs w:val="40"/>
                                <w14:ligatures w14:val="none"/>
                              </w:rPr>
                              <w:t>Les réalisations majeures</w:t>
                            </w:r>
                          </w:p>
                          <w:p w14:paraId="78EEA060" w14:textId="77777777" w:rsidR="00E346F6" w:rsidRDefault="00E346F6" w:rsidP="00BA2FC2">
                            <w:pPr>
                              <w:pStyle w:val="msoorganizationname"/>
                              <w:jc w:val="center"/>
                              <w:rPr>
                                <w:sz w:val="16"/>
                                <w:szCs w:val="16"/>
                                <w14:ligatures w14:val="none"/>
                              </w:rPr>
                            </w:pPr>
                            <w:r>
                              <w:rPr>
                                <w:sz w:val="16"/>
                                <w:szCs w:val="16"/>
                                <w14:ligatures w14:val="none"/>
                              </w:rPr>
                              <w:t> </w:t>
                            </w:r>
                          </w:p>
                          <w:p w14:paraId="350C6796" w14:textId="77777777" w:rsidR="00CC0662" w:rsidRPr="001A43D2" w:rsidRDefault="00CC0662" w:rsidP="00CC0662">
                            <w:pPr>
                              <w:pStyle w:val="msoorganizationname"/>
                              <w:jc w:val="center"/>
                              <w:rPr>
                                <w:rFonts w:ascii="Arial Narrow" w:hAnsi="Arial Narrow"/>
                                <w:b/>
                                <w:bCs/>
                                <w:color w:val="E4960A"/>
                                <w:kern w:val="24"/>
                                <w:sz w:val="24"/>
                                <w:szCs w:val="24"/>
                                <w14:ligatures w14:val="none"/>
                              </w:rPr>
                            </w:pPr>
                            <w:r w:rsidRPr="001A43D2">
                              <w:rPr>
                                <w:rFonts w:ascii="Arial Narrow" w:hAnsi="Arial Narrow"/>
                                <w:b/>
                                <w:bCs/>
                                <w:color w:val="E4960A"/>
                                <w:kern w:val="24"/>
                                <w:sz w:val="24"/>
                                <w:szCs w:val="24"/>
                                <w14:ligatures w14:val="none"/>
                              </w:rPr>
                              <w:t xml:space="preserve">La biodiversité au cœur des collèges avec </w:t>
                            </w:r>
                            <w:r>
                              <w:rPr>
                                <w:rFonts w:ascii="Arial Narrow" w:hAnsi="Arial Narrow"/>
                                <w:b/>
                                <w:bCs/>
                                <w:color w:val="E4960A"/>
                                <w:kern w:val="24"/>
                                <w:sz w:val="24"/>
                                <w:szCs w:val="24"/>
                                <w14:ligatures w14:val="none"/>
                              </w:rPr>
                              <w:t>l’opération « </w:t>
                            </w:r>
                            <w:proofErr w:type="spellStart"/>
                            <w:r w:rsidRPr="001A43D2">
                              <w:rPr>
                                <w:rFonts w:ascii="Arial Narrow" w:hAnsi="Arial Narrow"/>
                                <w:b/>
                                <w:bCs/>
                                <w:color w:val="E4960A"/>
                                <w:kern w:val="24"/>
                                <w:sz w:val="24"/>
                                <w:szCs w:val="24"/>
                                <w14:ligatures w14:val="none"/>
                              </w:rPr>
                              <w:t>Natur’o</w:t>
                            </w:r>
                            <w:proofErr w:type="spellEnd"/>
                            <w:r w:rsidRPr="001A43D2">
                              <w:rPr>
                                <w:rFonts w:ascii="Arial Narrow" w:hAnsi="Arial Narrow"/>
                                <w:b/>
                                <w:bCs/>
                                <w:color w:val="E4960A"/>
                                <w:kern w:val="24"/>
                                <w:sz w:val="24"/>
                                <w:szCs w:val="24"/>
                                <w14:ligatures w14:val="none"/>
                              </w:rPr>
                              <w:t xml:space="preserve"> collège</w:t>
                            </w:r>
                            <w:r>
                              <w:rPr>
                                <w:rFonts w:ascii="Arial Narrow" w:hAnsi="Arial Narrow"/>
                                <w:b/>
                                <w:bCs/>
                                <w:color w:val="E4960A"/>
                                <w:kern w:val="24"/>
                                <w:sz w:val="24"/>
                                <w:szCs w:val="24"/>
                                <w14:ligatures w14:val="none"/>
                              </w:rPr>
                              <w:t> »</w:t>
                            </w:r>
                          </w:p>
                          <w:p w14:paraId="37EEA27C" w14:textId="77777777" w:rsidR="00CC0662" w:rsidRDefault="00CC0662" w:rsidP="00CC0662">
                            <w:pPr>
                              <w:spacing w:after="40"/>
                              <w:jc w:val="both"/>
                              <w:rPr>
                                <w:rFonts w:ascii="Arial Narrow" w:hAnsi="Arial Narrow"/>
                              </w:rPr>
                            </w:pPr>
                            <w:r>
                              <w:rPr>
                                <w:rFonts w:ascii="Arial Narrow" w:hAnsi="Arial Narrow"/>
                              </w:rPr>
                              <w:t>A</w:t>
                            </w:r>
                            <w:r w:rsidRPr="001A43D2">
                              <w:rPr>
                                <w:rFonts w:ascii="Arial Narrow" w:hAnsi="Arial Narrow"/>
                              </w:rPr>
                              <w:t xml:space="preserve">fin d’éveiller les consciences des collégiens et de découvrir les Espaces Naturels Sensibles (ENS) </w:t>
                            </w:r>
                            <w:r>
                              <w:rPr>
                                <w:rFonts w:ascii="Arial Narrow" w:hAnsi="Arial Narrow"/>
                              </w:rPr>
                              <w:t>à proximité du collège, le Département propose, en partenariat avec EDEN 62, une démarche globale dont la finalité est l</w:t>
                            </w:r>
                            <w:r w:rsidRPr="001A43D2">
                              <w:rPr>
                                <w:rFonts w:ascii="Arial Narrow" w:hAnsi="Arial Narrow"/>
                              </w:rPr>
                              <w:t xml:space="preserve">’étude et </w:t>
                            </w:r>
                            <w:r>
                              <w:rPr>
                                <w:rFonts w:ascii="Arial Narrow" w:hAnsi="Arial Narrow"/>
                              </w:rPr>
                              <w:t>la</w:t>
                            </w:r>
                            <w:r w:rsidRPr="001A43D2">
                              <w:rPr>
                                <w:rFonts w:ascii="Arial Narrow" w:hAnsi="Arial Narrow"/>
                              </w:rPr>
                              <w:t xml:space="preserve"> préservation de la biodiversité autour et au sein du collège</w:t>
                            </w:r>
                            <w:r>
                              <w:rPr>
                                <w:rFonts w:ascii="Arial Narrow" w:hAnsi="Arial Narrow"/>
                              </w:rPr>
                              <w:t xml:space="preserve">. Engagées sur 3 ans, 30 équipes ont déjà rejoint le projet qui permet aux élèves d’aborder, de manière concrète, </w:t>
                            </w:r>
                            <w:r w:rsidRPr="008A0725">
                              <w:rPr>
                                <w:rFonts w:ascii="Arial Narrow" w:hAnsi="Arial Narrow"/>
                              </w:rPr>
                              <w:t xml:space="preserve">la biodiversité locale </w:t>
                            </w:r>
                            <w:r>
                              <w:rPr>
                                <w:rFonts w:ascii="Arial Narrow" w:hAnsi="Arial Narrow"/>
                              </w:rPr>
                              <w:t xml:space="preserve">et d’être acteurs </w:t>
                            </w:r>
                            <w:r w:rsidRPr="008A0725">
                              <w:rPr>
                                <w:rFonts w:ascii="Arial Narrow" w:hAnsi="Arial Narrow"/>
                              </w:rPr>
                              <w:t>des inventaires, des su</w:t>
                            </w:r>
                            <w:r>
                              <w:rPr>
                                <w:rFonts w:ascii="Arial Narrow" w:hAnsi="Arial Narrow"/>
                              </w:rPr>
                              <w:t xml:space="preserve">ivis et des aménagements </w:t>
                            </w:r>
                            <w:r w:rsidRPr="008A0725">
                              <w:rPr>
                                <w:rFonts w:ascii="Arial Narrow" w:hAnsi="Arial Narrow"/>
                              </w:rPr>
                              <w:t>dans l’enceinte du collège</w:t>
                            </w:r>
                            <w:r>
                              <w:rPr>
                                <w:rFonts w:ascii="Arial Narrow" w:hAnsi="Arial Narrow"/>
                              </w:rPr>
                              <w:t>.</w:t>
                            </w:r>
                          </w:p>
                          <w:p w14:paraId="58DC4357" w14:textId="77777777" w:rsidR="00CC0662" w:rsidRPr="001A43D2" w:rsidRDefault="00CC0662" w:rsidP="00CC0662">
                            <w:pPr>
                              <w:spacing w:after="40"/>
                              <w:jc w:val="both"/>
                              <w:rPr>
                                <w:rFonts w:ascii="Arial Narrow" w:hAnsi="Arial Narrow"/>
                              </w:rPr>
                            </w:pPr>
                          </w:p>
                          <w:p w14:paraId="151047B6" w14:textId="77777777" w:rsidR="00CC0662" w:rsidRPr="00F46BFE" w:rsidRDefault="00CC0662" w:rsidP="00CC0662">
                            <w:pPr>
                              <w:spacing w:after="0" w:line="240" w:lineRule="auto"/>
                              <w:jc w:val="center"/>
                              <w:rPr>
                                <w:rFonts w:ascii="Arial Narrow" w:eastAsia="Times New Roman" w:hAnsi="Arial Narrow" w:cs="Times New Roman"/>
                                <w:b/>
                                <w:bCs/>
                                <w:color w:val="E4960A"/>
                                <w:kern w:val="24"/>
                                <w:sz w:val="24"/>
                                <w:szCs w:val="24"/>
                                <w:lang w:eastAsia="fr-FR"/>
                                <w14:cntxtAlts/>
                              </w:rPr>
                            </w:pPr>
                            <w:r>
                              <w:rPr>
                                <w:rFonts w:ascii="Arial Narrow" w:eastAsia="Times New Roman" w:hAnsi="Arial Narrow" w:cs="Times New Roman"/>
                                <w:b/>
                                <w:bCs/>
                                <w:color w:val="E4960A"/>
                                <w:kern w:val="24"/>
                                <w:sz w:val="24"/>
                                <w:szCs w:val="24"/>
                                <w:lang w:eastAsia="fr-FR"/>
                                <w14:cntxtAlts/>
                              </w:rPr>
                              <w:t xml:space="preserve">Les collégiens au cœur de l’histoire avec la </w:t>
                            </w:r>
                            <w:r w:rsidRPr="001A43D2">
                              <w:rPr>
                                <w:rFonts w:ascii="Arial Narrow" w:eastAsia="Times New Roman" w:hAnsi="Arial Narrow" w:cs="Times New Roman"/>
                                <w:b/>
                                <w:bCs/>
                                <w:color w:val="E4960A"/>
                                <w:kern w:val="24"/>
                                <w:sz w:val="24"/>
                                <w:szCs w:val="24"/>
                                <w:lang w:eastAsia="fr-FR"/>
                                <w14:cntxtAlts/>
                              </w:rPr>
                              <w:t>Classe mémoire départementale</w:t>
                            </w:r>
                          </w:p>
                          <w:p w14:paraId="2C9BC232" w14:textId="10BA63DA" w:rsidR="00CC0662" w:rsidRPr="00D357F5" w:rsidRDefault="00CC0662" w:rsidP="00CC0662">
                            <w:pPr>
                              <w:autoSpaceDE w:val="0"/>
                              <w:autoSpaceDN w:val="0"/>
                              <w:adjustRightInd w:val="0"/>
                              <w:spacing w:after="0" w:line="240" w:lineRule="auto"/>
                              <w:jc w:val="both"/>
                              <w:rPr>
                                <w:rFonts w:ascii="Arial Narrow" w:eastAsia="Times New Roman" w:hAnsi="Arial Narrow" w:cs="Times New Roman"/>
                                <w:kern w:val="24"/>
                                <w:lang w:eastAsia="fr-FR"/>
                                <w14:cntxtAlts/>
                              </w:rPr>
                            </w:pPr>
                            <w:r w:rsidRPr="00390346">
                              <w:rPr>
                                <w:rFonts w:ascii="Arial Narrow" w:hAnsi="Arial Narrow"/>
                              </w:rPr>
                              <w:t xml:space="preserve">À l’occasion de la commémoration des 80 ans de </w:t>
                            </w:r>
                            <w:r>
                              <w:rPr>
                                <w:rFonts w:ascii="Arial Narrow" w:hAnsi="Arial Narrow"/>
                              </w:rPr>
                              <w:t>la victoire sur le nazisme, le D</w:t>
                            </w:r>
                            <w:r w:rsidRPr="00390346">
                              <w:rPr>
                                <w:rFonts w:ascii="Arial Narrow" w:hAnsi="Arial Narrow"/>
                              </w:rPr>
                              <w:t xml:space="preserve">épartement </w:t>
                            </w:r>
                            <w:r w:rsidRPr="001A43D2">
                              <w:rPr>
                                <w:rFonts w:ascii="Arial Narrow" w:hAnsi="Arial Narrow"/>
                              </w:rPr>
                              <w:t>et La Coupole d'Helfaut</w:t>
                            </w:r>
                            <w:r>
                              <w:rPr>
                                <w:rFonts w:ascii="Arial Narrow" w:hAnsi="Arial Narrow"/>
                              </w:rPr>
                              <w:t xml:space="preserve"> </w:t>
                            </w:r>
                            <w:r w:rsidRPr="001A43D2">
                              <w:rPr>
                                <w:rFonts w:ascii="Arial Narrow" w:hAnsi="Arial Narrow"/>
                              </w:rPr>
                              <w:t>propos</w:t>
                            </w:r>
                            <w:r>
                              <w:rPr>
                                <w:rFonts w:ascii="Arial Narrow" w:hAnsi="Arial Narrow"/>
                              </w:rPr>
                              <w:t>ent,</w:t>
                            </w:r>
                            <w:r w:rsidRPr="001A43D2">
                              <w:rPr>
                                <w:rFonts w:ascii="Arial Narrow" w:hAnsi="Arial Narrow"/>
                              </w:rPr>
                              <w:t xml:space="preserve"> </w:t>
                            </w:r>
                            <w:r w:rsidRPr="00390346">
                              <w:rPr>
                                <w:rFonts w:ascii="Arial Narrow" w:hAnsi="Arial Narrow"/>
                              </w:rPr>
                              <w:t xml:space="preserve">à l’ensemble des élèves de </w:t>
                            </w:r>
                            <w:r>
                              <w:rPr>
                                <w:rFonts w:ascii="Arial Narrow" w:hAnsi="Arial Narrow"/>
                              </w:rPr>
                              <w:t>3</w:t>
                            </w:r>
                            <w:r w:rsidRPr="00390346">
                              <w:rPr>
                                <w:rFonts w:ascii="Arial Narrow" w:hAnsi="Arial Narrow"/>
                                <w:vertAlign w:val="superscript"/>
                              </w:rPr>
                              <w:t>ème</w:t>
                            </w:r>
                            <w:r>
                              <w:rPr>
                                <w:rFonts w:ascii="Arial Narrow" w:hAnsi="Arial Narrow"/>
                              </w:rPr>
                              <w:t xml:space="preserve"> </w:t>
                            </w:r>
                            <w:r w:rsidRPr="00390346">
                              <w:rPr>
                                <w:rFonts w:ascii="Arial Narrow" w:hAnsi="Arial Narrow"/>
                              </w:rPr>
                              <w:t>du Pas-de-Calais (</w:t>
                            </w:r>
                            <w:r>
                              <w:rPr>
                                <w:rFonts w:ascii="Arial Narrow" w:hAnsi="Arial Narrow"/>
                              </w:rPr>
                              <w:t>soit près de 15000 collégiens)</w:t>
                            </w:r>
                            <w:r w:rsidRPr="001A43D2">
                              <w:rPr>
                                <w:rFonts w:ascii="Arial Narrow" w:hAnsi="Arial Narrow"/>
                              </w:rPr>
                              <w:t xml:space="preserve"> la visite de ce haut lieu de mémoire</w:t>
                            </w:r>
                            <w:r>
                              <w:rPr>
                                <w:rFonts w:ascii="Arial Narrow" w:hAnsi="Arial Narrow"/>
                              </w:rPr>
                              <w:t>,</w:t>
                            </w:r>
                            <w:r w:rsidRPr="001A43D2">
                              <w:rPr>
                                <w:rFonts w:ascii="Arial Narrow" w:hAnsi="Arial Narrow"/>
                              </w:rPr>
                              <w:t xml:space="preserve"> entrant </w:t>
                            </w:r>
                            <w:r>
                              <w:rPr>
                                <w:rFonts w:ascii="Arial Narrow" w:hAnsi="Arial Narrow"/>
                              </w:rPr>
                              <w:t xml:space="preserve">ainsi </w:t>
                            </w:r>
                            <w:r w:rsidRPr="001A43D2">
                              <w:rPr>
                                <w:rFonts w:ascii="Arial Narrow" w:hAnsi="Arial Narrow"/>
                              </w:rPr>
                              <w:t xml:space="preserve">dans la volonté </w:t>
                            </w:r>
                            <w:r>
                              <w:rPr>
                                <w:rFonts w:ascii="Arial Narrow" w:hAnsi="Arial Narrow"/>
                              </w:rPr>
                              <w:t xml:space="preserve">partagée </w:t>
                            </w:r>
                            <w:r w:rsidRPr="001A43D2">
                              <w:rPr>
                                <w:rFonts w:ascii="Arial Narrow" w:hAnsi="Arial Narrow"/>
                              </w:rPr>
                              <w:t>de faire de la culture un vecteur de citoyenneté pour les collégiens.</w:t>
                            </w:r>
                            <w:r w:rsidRPr="00390346">
                              <w:rPr>
                                <w:rFonts w:ascii="Arial Narrow" w:hAnsi="Arial Narrow"/>
                              </w:rPr>
                              <w:t xml:space="preserve"> </w:t>
                            </w:r>
                            <w:r w:rsidRPr="001A43D2">
                              <w:rPr>
                                <w:rFonts w:ascii="Arial Narrow" w:hAnsi="Arial Narrow"/>
                              </w:rPr>
                              <w:t>Ce</w:t>
                            </w:r>
                            <w:r>
                              <w:rPr>
                                <w:rFonts w:ascii="Arial Narrow" w:hAnsi="Arial Narrow"/>
                              </w:rPr>
                              <w:t xml:space="preserve">tte démarche, encouragée par Madame </w:t>
                            </w:r>
                            <w:r w:rsidRPr="001A43D2">
                              <w:rPr>
                                <w:rFonts w:ascii="Arial Narrow" w:hAnsi="Arial Narrow"/>
                              </w:rPr>
                              <w:t>Lili LEIGNEL, marraine du projet, offre</w:t>
                            </w:r>
                            <w:r>
                              <w:rPr>
                                <w:rFonts w:ascii="Arial Narrow" w:hAnsi="Arial Narrow"/>
                              </w:rPr>
                              <w:t xml:space="preserve"> en plus de la visite de L</w:t>
                            </w:r>
                            <w:r w:rsidRPr="001A43D2">
                              <w:rPr>
                                <w:rFonts w:ascii="Arial Narrow" w:hAnsi="Arial Narrow"/>
                              </w:rPr>
                              <w:t>a Coupole</w:t>
                            </w:r>
                            <w:r>
                              <w:rPr>
                                <w:rFonts w:ascii="Arial Narrow" w:hAnsi="Arial Narrow"/>
                              </w:rPr>
                              <w:t xml:space="preserve">, </w:t>
                            </w:r>
                            <w:r w:rsidRPr="001A43D2">
                              <w:rPr>
                                <w:rFonts w:ascii="Arial Narrow" w:hAnsi="Arial Narrow"/>
                              </w:rPr>
                              <w:t xml:space="preserve">la possibilité pour </w:t>
                            </w:r>
                            <w:r>
                              <w:rPr>
                                <w:rFonts w:ascii="Arial Narrow" w:hAnsi="Arial Narrow"/>
                              </w:rPr>
                              <w:t xml:space="preserve">les équipes volontaires </w:t>
                            </w:r>
                            <w:r w:rsidRPr="001A43D2">
                              <w:rPr>
                                <w:rFonts w:ascii="Arial Narrow" w:hAnsi="Arial Narrow"/>
                              </w:rPr>
                              <w:t>de travailler à la production d'une fiche d'information</w:t>
                            </w:r>
                            <w:r>
                              <w:rPr>
                                <w:rFonts w:ascii="Arial Narrow" w:hAnsi="Arial Narrow"/>
                              </w:rPr>
                              <w:t xml:space="preserve"> à partir des </w:t>
                            </w:r>
                            <w:r w:rsidRPr="00390346">
                              <w:rPr>
                                <w:rFonts w:ascii="Arial Narrow" w:hAnsi="Arial Narrow"/>
                              </w:rPr>
                              <w:t>archives d’un dé</w:t>
                            </w:r>
                            <w:r>
                              <w:rPr>
                                <w:rFonts w:ascii="Arial Narrow" w:hAnsi="Arial Narrow"/>
                              </w:rPr>
                              <w:t xml:space="preserve">porté résistant. </w:t>
                            </w:r>
                            <w:r w:rsidRPr="00390346">
                              <w:rPr>
                                <w:rFonts w:ascii="Arial Narrow" w:hAnsi="Arial Narrow"/>
                              </w:rPr>
                              <w:t xml:space="preserve">L’ensemble des textes </w:t>
                            </w:r>
                            <w:r>
                              <w:rPr>
                                <w:rFonts w:ascii="Arial Narrow" w:hAnsi="Arial Narrow"/>
                              </w:rPr>
                              <w:t xml:space="preserve">est </w:t>
                            </w:r>
                            <w:r w:rsidRPr="00390346">
                              <w:rPr>
                                <w:rFonts w:ascii="Arial Narrow" w:hAnsi="Arial Narrow"/>
                              </w:rPr>
                              <w:t>recueilli et inséré sous forme numérique dans</w:t>
                            </w:r>
                            <w:r>
                              <w:rPr>
                                <w:rFonts w:ascii="Arial Narrow" w:hAnsi="Arial Narrow"/>
                              </w:rPr>
                              <w:t xml:space="preserve"> </w:t>
                            </w:r>
                            <w:r w:rsidRPr="00D357F5">
                              <w:rPr>
                                <w:rFonts w:ascii="Arial Narrow" w:eastAsia="Times New Roman" w:hAnsi="Arial Narrow" w:cs="Times New Roman"/>
                                <w:kern w:val="24"/>
                                <w:lang w:eastAsia="fr-FR"/>
                                <w14:cntxtAlts/>
                              </w:rPr>
                              <w:t>une des salles mémorielles de La Coupole.</w:t>
                            </w:r>
                            <w:r w:rsidR="00880CC6">
                              <w:rPr>
                                <w:rFonts w:ascii="Arial Narrow" w:eastAsia="Times New Roman" w:hAnsi="Arial Narrow" w:cs="Times New Roman"/>
                                <w:kern w:val="24"/>
                                <w:lang w:eastAsia="fr-FR"/>
                                <w14:cntxtAlts/>
                              </w:rPr>
                              <w:t xml:space="preserve"> Pour l’année scolaire 2024/2025, 12 271 collégiens ont bénéficié de cette action.</w:t>
                            </w:r>
                          </w:p>
                          <w:p w14:paraId="6E75D107" w14:textId="77777777" w:rsidR="00CC0662" w:rsidRPr="00D357F5" w:rsidRDefault="00CC0662" w:rsidP="00CC0662">
                            <w:pPr>
                              <w:autoSpaceDE w:val="0"/>
                              <w:autoSpaceDN w:val="0"/>
                              <w:adjustRightInd w:val="0"/>
                              <w:spacing w:after="0" w:line="240" w:lineRule="auto"/>
                              <w:rPr>
                                <w:rFonts w:ascii="Arial Narrow" w:eastAsia="Times New Roman" w:hAnsi="Arial Narrow" w:cs="Times New Roman"/>
                                <w:kern w:val="24"/>
                                <w:lang w:eastAsia="fr-FR"/>
                                <w14:cntxtAlts/>
                              </w:rPr>
                            </w:pPr>
                          </w:p>
                          <w:p w14:paraId="38E0E3B8" w14:textId="77777777" w:rsidR="00CC0662" w:rsidRDefault="00CC0662" w:rsidP="00CC0662">
                            <w:pPr>
                              <w:spacing w:after="0" w:line="240" w:lineRule="auto"/>
                              <w:jc w:val="center"/>
                              <w:rPr>
                                <w:rFonts w:ascii="Arial Narrow" w:eastAsia="Times New Roman" w:hAnsi="Arial Narrow" w:cs="Times New Roman"/>
                                <w:b/>
                                <w:bCs/>
                                <w:color w:val="DD9617"/>
                                <w:kern w:val="24"/>
                                <w:sz w:val="24"/>
                                <w:szCs w:val="24"/>
                                <w:lang w:eastAsia="fr-FR"/>
                                <w14:cntxtAlts/>
                              </w:rPr>
                            </w:pPr>
                            <w:r>
                              <w:rPr>
                                <w:rFonts w:ascii="Arial Narrow" w:eastAsia="Times New Roman" w:hAnsi="Arial Narrow" w:cs="Times New Roman"/>
                                <w:b/>
                                <w:bCs/>
                                <w:color w:val="DD9617"/>
                                <w:kern w:val="24"/>
                                <w:sz w:val="24"/>
                                <w:szCs w:val="24"/>
                                <w:lang w:eastAsia="fr-FR"/>
                                <w14:cntxtAlts/>
                              </w:rPr>
                              <w:t>La sécurité des collégiens dans les transports : une préoccupation départementale partagée !</w:t>
                            </w:r>
                          </w:p>
                          <w:p w14:paraId="268CCC28" w14:textId="77777777" w:rsidR="00CC0662" w:rsidRPr="00D357F5" w:rsidRDefault="00CC0662" w:rsidP="00CC0662">
                            <w:pPr>
                              <w:autoSpaceDE w:val="0"/>
                              <w:autoSpaceDN w:val="0"/>
                              <w:adjustRightInd w:val="0"/>
                              <w:spacing w:after="0" w:line="240" w:lineRule="auto"/>
                              <w:jc w:val="both"/>
                              <w:rPr>
                                <w:rFonts w:ascii="Arial Narrow" w:eastAsia="Times New Roman" w:hAnsi="Arial Narrow" w:cs="Times New Roman"/>
                                <w:kern w:val="24"/>
                                <w:lang w:eastAsia="fr-FR"/>
                                <w14:cntxtAlts/>
                              </w:rPr>
                            </w:pPr>
                            <w:r w:rsidRPr="00F46BFE">
                              <w:rPr>
                                <w:rFonts w:ascii="Arial Narrow" w:hAnsi="Arial Narrow"/>
                              </w:rPr>
                              <w:t>Chaque jour sur le territoire départemental</w:t>
                            </w:r>
                            <w:r>
                              <w:rPr>
                                <w:rFonts w:ascii="Arial Narrow" w:hAnsi="Arial Narrow"/>
                              </w:rPr>
                              <w:t>,</w:t>
                            </w:r>
                            <w:r w:rsidRPr="00F46BFE">
                              <w:rPr>
                                <w:rFonts w:ascii="Arial Narrow" w:hAnsi="Arial Narrow"/>
                              </w:rPr>
                              <w:t xml:space="preserve"> près de 28 000 élèves sont transportés pour se rendre dans l</w:t>
                            </w:r>
                            <w:r>
                              <w:rPr>
                                <w:rFonts w:ascii="Arial Narrow" w:hAnsi="Arial Narrow"/>
                              </w:rPr>
                              <w:t>eurs établissements scolaires. D</w:t>
                            </w:r>
                            <w:r w:rsidRPr="00F46BFE">
                              <w:rPr>
                                <w:rFonts w:ascii="Arial Narrow" w:hAnsi="Arial Narrow"/>
                              </w:rPr>
                              <w:t>epuis plusieurs années</w:t>
                            </w:r>
                            <w:r>
                              <w:rPr>
                                <w:rFonts w:ascii="Arial Narrow" w:hAnsi="Arial Narrow"/>
                              </w:rPr>
                              <w:t>,</w:t>
                            </w:r>
                            <w:r w:rsidRPr="00F46BFE">
                              <w:rPr>
                                <w:rFonts w:ascii="Arial Narrow" w:hAnsi="Arial Narrow"/>
                              </w:rPr>
                              <w:t xml:space="preserve"> des ateliers d’éducation à la sécurité, à la citoyenneté et des exercices d’évacuation « transports attitude » sont organisés </w:t>
                            </w:r>
                            <w:r>
                              <w:rPr>
                                <w:rFonts w:ascii="Arial Narrow" w:hAnsi="Arial Narrow"/>
                              </w:rPr>
                              <w:t xml:space="preserve">au sein des collèges </w:t>
                            </w:r>
                            <w:r w:rsidRPr="00F46BFE">
                              <w:rPr>
                                <w:rFonts w:ascii="Arial Narrow" w:hAnsi="Arial Narrow"/>
                              </w:rPr>
                              <w:t xml:space="preserve">par l’Association Départementale pour les Transports Éducatifs de l’Enseignement Public (ADATEEP 62). </w:t>
                            </w:r>
                            <w:r>
                              <w:rPr>
                                <w:rFonts w:ascii="Arial Narrow" w:hAnsi="Arial Narrow"/>
                              </w:rPr>
                              <w:t xml:space="preserve"> En 2025, l’ADATEEP, financée par le Département, a sensibilisé</w:t>
                            </w:r>
                            <w:r w:rsidRPr="00064BD5">
                              <w:rPr>
                                <w:rFonts w:ascii="Arial Narrow" w:hAnsi="Arial Narrow"/>
                              </w:rPr>
                              <w:t xml:space="preserve"> 22 000 élè</w:t>
                            </w:r>
                            <w:r>
                              <w:rPr>
                                <w:rFonts w:ascii="Arial Narrow" w:hAnsi="Arial Narrow"/>
                              </w:rPr>
                              <w:t xml:space="preserve">ves dans 120 collèges et certaines écoles primaires. </w:t>
                            </w:r>
                            <w:r w:rsidRPr="00064BD5">
                              <w:rPr>
                                <w:rFonts w:ascii="Arial Narrow" w:hAnsi="Arial Narrow"/>
                              </w:rPr>
                              <w:t>Pour concrétiser davantage cette démarche, un bandeau réfléchissant, offert par le Département, est remis aux élèves de 6</w:t>
                            </w:r>
                            <w:r w:rsidRPr="00D357F5">
                              <w:rPr>
                                <w:rFonts w:ascii="Arial Narrow" w:hAnsi="Arial Narrow"/>
                                <w:vertAlign w:val="superscript"/>
                              </w:rPr>
                              <w:t>ème</w:t>
                            </w:r>
                            <w:r>
                              <w:rPr>
                                <w:rFonts w:ascii="Arial Narrow" w:hAnsi="Arial Narrow"/>
                              </w:rPr>
                              <w:t xml:space="preserve"> </w:t>
                            </w:r>
                            <w:r w:rsidRPr="00064BD5">
                              <w:rPr>
                                <w:rFonts w:ascii="Arial Narrow" w:hAnsi="Arial Narrow"/>
                              </w:rPr>
                              <w:t>pour</w:t>
                            </w:r>
                            <w:r>
                              <w:rPr>
                                <w:rFonts w:ascii="Arial Narrow" w:hAnsi="Arial Narrow"/>
                              </w:rPr>
                              <w:t xml:space="preserve"> faciliter la sécurisation de</w:t>
                            </w:r>
                            <w:r w:rsidRPr="00064BD5">
                              <w:rPr>
                                <w:rFonts w:ascii="Arial Narrow" w:hAnsi="Arial Narrow"/>
                              </w:rPr>
                              <w:t xml:space="preserve"> leur </w:t>
                            </w:r>
                            <w:r w:rsidRPr="00D357F5">
                              <w:rPr>
                                <w:rFonts w:ascii="Arial Narrow" w:eastAsia="Times New Roman" w:hAnsi="Arial Narrow" w:cs="Times New Roman"/>
                                <w:kern w:val="24"/>
                                <w:lang w:eastAsia="fr-FR"/>
                                <w14:cntxtAlts/>
                              </w:rPr>
                              <w:t xml:space="preserve">déplacement quotidien. </w:t>
                            </w:r>
                          </w:p>
                          <w:p w14:paraId="0280EADC" w14:textId="77777777" w:rsidR="00CC0662" w:rsidRPr="00D357F5" w:rsidRDefault="00CC0662" w:rsidP="00CC0662">
                            <w:pPr>
                              <w:autoSpaceDE w:val="0"/>
                              <w:autoSpaceDN w:val="0"/>
                              <w:adjustRightInd w:val="0"/>
                              <w:spacing w:after="0" w:line="240" w:lineRule="auto"/>
                              <w:rPr>
                                <w:rFonts w:ascii="Arial Narrow" w:eastAsia="Times New Roman" w:hAnsi="Arial Narrow" w:cs="Times New Roman"/>
                                <w:kern w:val="24"/>
                                <w:lang w:eastAsia="fr-FR"/>
                                <w14:cntxtAlts/>
                              </w:rPr>
                            </w:pPr>
                          </w:p>
                          <w:p w14:paraId="26BEA29C" w14:textId="77777777" w:rsidR="00CC0662" w:rsidRDefault="00CC0662" w:rsidP="00CC0662">
                            <w:pPr>
                              <w:spacing w:after="0" w:line="240" w:lineRule="auto"/>
                              <w:jc w:val="center"/>
                              <w:rPr>
                                <w:rFonts w:ascii="Arial Narrow" w:eastAsia="Times New Roman" w:hAnsi="Arial Narrow" w:cs="Times New Roman"/>
                                <w:b/>
                                <w:bCs/>
                                <w:color w:val="DD9617"/>
                                <w:kern w:val="24"/>
                                <w:sz w:val="24"/>
                                <w:szCs w:val="24"/>
                                <w:lang w:eastAsia="fr-FR"/>
                                <w14:cntxtAlts/>
                              </w:rPr>
                            </w:pPr>
                            <w:r>
                              <w:rPr>
                                <w:rFonts w:ascii="Arial Narrow" w:eastAsia="Times New Roman" w:hAnsi="Arial Narrow" w:cs="Times New Roman"/>
                                <w:b/>
                                <w:bCs/>
                                <w:color w:val="DD9617"/>
                                <w:kern w:val="24"/>
                                <w:sz w:val="24"/>
                                <w:szCs w:val="24"/>
                                <w:lang w:eastAsia="fr-FR"/>
                                <w14:cntxtAlts/>
                              </w:rPr>
                              <w:t>Le c</w:t>
                            </w:r>
                            <w:r w:rsidRPr="00A01188">
                              <w:rPr>
                                <w:rFonts w:ascii="Arial Narrow" w:eastAsia="Times New Roman" w:hAnsi="Arial Narrow" w:cs="Times New Roman"/>
                                <w:b/>
                                <w:bCs/>
                                <w:color w:val="DD9617"/>
                                <w:kern w:val="24"/>
                                <w:sz w:val="24"/>
                                <w:szCs w:val="24"/>
                                <w:lang w:eastAsia="fr-FR"/>
                                <w14:cntxtAlts/>
                              </w:rPr>
                              <w:t>arrefour des parents</w:t>
                            </w:r>
                            <w:r>
                              <w:rPr>
                                <w:rFonts w:ascii="Arial Narrow" w:eastAsia="Times New Roman" w:hAnsi="Arial Narrow" w:cs="Times New Roman"/>
                                <w:b/>
                                <w:bCs/>
                                <w:color w:val="DD9617"/>
                                <w:kern w:val="24"/>
                                <w:sz w:val="24"/>
                                <w:szCs w:val="24"/>
                                <w:lang w:eastAsia="fr-FR"/>
                                <w14:cntxtAlts/>
                              </w:rPr>
                              <w:t>, un rendez-vous au service de la réussite des collégiens</w:t>
                            </w:r>
                          </w:p>
                          <w:p w14:paraId="7A710659" w14:textId="77777777" w:rsidR="00CC0662" w:rsidRDefault="00CC0662" w:rsidP="00CC0662">
                            <w:pPr>
                              <w:autoSpaceDE w:val="0"/>
                              <w:autoSpaceDN w:val="0"/>
                              <w:adjustRightInd w:val="0"/>
                              <w:spacing w:after="0" w:line="240" w:lineRule="auto"/>
                              <w:jc w:val="both"/>
                              <w:rPr>
                                <w:rFonts w:ascii="Arial Narrow" w:eastAsia="Times New Roman" w:hAnsi="Arial Narrow" w:cs="Times New Roman"/>
                                <w:kern w:val="24"/>
                                <w:lang w:eastAsia="fr-FR"/>
                                <w14:cntxtAlts/>
                              </w:rPr>
                            </w:pPr>
                            <w:r>
                              <w:rPr>
                                <w:rFonts w:ascii="Arial Narrow" w:eastAsia="Times New Roman" w:hAnsi="Arial Narrow" w:cs="Times New Roman"/>
                                <w:kern w:val="24"/>
                                <w:lang w:eastAsia="fr-FR"/>
                                <w14:cntxtAlts/>
                              </w:rPr>
                              <w:t>P</w:t>
                            </w:r>
                            <w:r w:rsidRPr="001A43D2">
                              <w:rPr>
                                <w:rFonts w:ascii="Arial Narrow" w:eastAsia="Times New Roman" w:hAnsi="Arial Narrow" w:cs="Times New Roman"/>
                                <w:kern w:val="24"/>
                                <w:lang w:eastAsia="fr-FR"/>
                                <w14:cntxtAlts/>
                              </w:rPr>
                              <w:t>our la 2</w:t>
                            </w:r>
                            <w:r w:rsidRPr="00F46BFE">
                              <w:rPr>
                                <w:rFonts w:ascii="Arial Narrow" w:eastAsia="Times New Roman" w:hAnsi="Arial Narrow" w:cs="Times New Roman"/>
                                <w:kern w:val="24"/>
                                <w:vertAlign w:val="superscript"/>
                                <w:lang w:eastAsia="fr-FR"/>
                                <w14:cntxtAlts/>
                              </w:rPr>
                              <w:t>ème</w:t>
                            </w:r>
                            <w:r>
                              <w:rPr>
                                <w:rFonts w:ascii="Arial Narrow" w:eastAsia="Times New Roman" w:hAnsi="Arial Narrow" w:cs="Times New Roman"/>
                                <w:kern w:val="24"/>
                                <w:lang w:eastAsia="fr-FR"/>
                                <w14:cntxtAlts/>
                              </w:rPr>
                              <w:t xml:space="preserve"> édition, le Département initie, avec la participation active des équipes des collèges, </w:t>
                            </w:r>
                            <w:r w:rsidRPr="001A43D2">
                              <w:rPr>
                                <w:rFonts w:ascii="Arial Narrow" w:eastAsia="Times New Roman" w:hAnsi="Arial Narrow" w:cs="Times New Roman"/>
                                <w:kern w:val="24"/>
                                <w:lang w:eastAsia="fr-FR"/>
                                <w14:cntxtAlts/>
                              </w:rPr>
                              <w:t>un temps fort</w:t>
                            </w:r>
                            <w:r>
                              <w:rPr>
                                <w:rFonts w:ascii="Arial Narrow" w:eastAsia="Times New Roman" w:hAnsi="Arial Narrow" w:cs="Times New Roman"/>
                                <w:kern w:val="24"/>
                                <w:lang w:eastAsia="fr-FR"/>
                                <w14:cntxtAlts/>
                              </w:rPr>
                              <w:t xml:space="preserve"> </w:t>
                            </w:r>
                            <w:r w:rsidRPr="00064BD5">
                              <w:rPr>
                                <w:rFonts w:ascii="Arial Narrow" w:eastAsia="Times New Roman" w:hAnsi="Arial Narrow" w:cs="Times New Roman"/>
                                <w:kern w:val="24"/>
                                <w:lang w:eastAsia="fr-FR"/>
                                <w14:cntxtAlts/>
                              </w:rPr>
                              <w:t>autour de la rentrée scolaire</w:t>
                            </w:r>
                            <w:r>
                              <w:rPr>
                                <w:rFonts w:ascii="Arial Narrow" w:eastAsia="Times New Roman" w:hAnsi="Arial Narrow" w:cs="Times New Roman"/>
                                <w:kern w:val="24"/>
                                <w:lang w:eastAsia="fr-FR"/>
                                <w14:cntxtAlts/>
                              </w:rPr>
                              <w:t>,</w:t>
                            </w:r>
                            <w:r w:rsidRPr="001A43D2">
                              <w:rPr>
                                <w:rFonts w:ascii="Arial Narrow" w:eastAsia="Times New Roman" w:hAnsi="Arial Narrow" w:cs="Times New Roman"/>
                                <w:kern w:val="24"/>
                                <w:lang w:eastAsia="fr-FR"/>
                                <w14:cntxtAlts/>
                              </w:rPr>
                              <w:t xml:space="preserve"> </w:t>
                            </w:r>
                            <w:r>
                              <w:rPr>
                                <w:rFonts w:ascii="Arial Narrow" w:eastAsia="Times New Roman" w:hAnsi="Arial Narrow" w:cs="Times New Roman"/>
                                <w:kern w:val="24"/>
                                <w:lang w:eastAsia="fr-FR"/>
                                <w14:cntxtAlts/>
                              </w:rPr>
                              <w:t xml:space="preserve">où les </w:t>
                            </w:r>
                            <w:r w:rsidRPr="001A43D2">
                              <w:rPr>
                                <w:rFonts w:ascii="Arial Narrow" w:eastAsia="Times New Roman" w:hAnsi="Arial Narrow" w:cs="Times New Roman"/>
                                <w:kern w:val="24"/>
                                <w:lang w:eastAsia="fr-FR"/>
                                <w14:cntxtAlts/>
                              </w:rPr>
                              <w:t xml:space="preserve">parents </w:t>
                            </w:r>
                            <w:r>
                              <w:rPr>
                                <w:rFonts w:ascii="Arial Narrow" w:eastAsia="Times New Roman" w:hAnsi="Arial Narrow" w:cs="Times New Roman"/>
                                <w:kern w:val="24"/>
                                <w:lang w:eastAsia="fr-FR"/>
                                <w14:cntxtAlts/>
                              </w:rPr>
                              <w:t>de 6</w:t>
                            </w:r>
                            <w:r w:rsidRPr="00064BD5">
                              <w:rPr>
                                <w:rFonts w:ascii="Arial Narrow" w:eastAsia="Times New Roman" w:hAnsi="Arial Narrow" w:cs="Times New Roman"/>
                                <w:kern w:val="24"/>
                                <w:vertAlign w:val="superscript"/>
                                <w:lang w:eastAsia="fr-FR"/>
                                <w14:cntxtAlts/>
                              </w:rPr>
                              <w:t>ème</w:t>
                            </w:r>
                            <w:r>
                              <w:rPr>
                                <w:rFonts w:ascii="Arial Narrow" w:eastAsia="Times New Roman" w:hAnsi="Arial Narrow" w:cs="Times New Roman"/>
                                <w:kern w:val="24"/>
                                <w:lang w:eastAsia="fr-FR"/>
                                <w14:cntxtAlts/>
                              </w:rPr>
                              <w:t xml:space="preserve"> </w:t>
                            </w:r>
                            <w:r w:rsidRPr="001A43D2">
                              <w:rPr>
                                <w:rFonts w:ascii="Arial Narrow" w:eastAsia="Times New Roman" w:hAnsi="Arial Narrow" w:cs="Times New Roman"/>
                                <w:kern w:val="24"/>
                                <w:lang w:eastAsia="fr-FR"/>
                                <w14:cntxtAlts/>
                              </w:rPr>
                              <w:t xml:space="preserve">sont invités </w:t>
                            </w:r>
                            <w:r>
                              <w:rPr>
                                <w:rFonts w:ascii="Arial Narrow" w:eastAsia="Times New Roman" w:hAnsi="Arial Narrow" w:cs="Times New Roman"/>
                                <w:kern w:val="24"/>
                                <w:lang w:eastAsia="fr-FR"/>
                                <w14:cntxtAlts/>
                              </w:rPr>
                              <w:t>à r</w:t>
                            </w:r>
                            <w:r w:rsidRPr="001A43D2">
                              <w:rPr>
                                <w:rFonts w:ascii="Arial Narrow" w:eastAsia="Times New Roman" w:hAnsi="Arial Narrow" w:cs="Times New Roman"/>
                                <w:kern w:val="24"/>
                                <w:lang w:eastAsia="fr-FR"/>
                                <w14:cntxtAlts/>
                              </w:rPr>
                              <w:t>encontrer les personnes ressources de</w:t>
                            </w:r>
                            <w:r>
                              <w:rPr>
                                <w:rFonts w:ascii="Arial Narrow" w:eastAsia="Times New Roman" w:hAnsi="Arial Narrow" w:cs="Times New Roman"/>
                                <w:kern w:val="24"/>
                                <w:lang w:eastAsia="fr-FR"/>
                                <w14:cntxtAlts/>
                              </w:rPr>
                              <w:t>s collèges</w:t>
                            </w:r>
                            <w:r w:rsidRPr="001A43D2">
                              <w:rPr>
                                <w:rFonts w:ascii="Arial Narrow" w:eastAsia="Times New Roman" w:hAnsi="Arial Narrow" w:cs="Times New Roman"/>
                                <w:kern w:val="24"/>
                                <w:lang w:eastAsia="fr-FR"/>
                                <w14:cntxtAlts/>
                              </w:rPr>
                              <w:t xml:space="preserve">, les </w:t>
                            </w:r>
                            <w:r>
                              <w:rPr>
                                <w:rFonts w:ascii="Arial Narrow" w:eastAsia="Times New Roman" w:hAnsi="Arial Narrow" w:cs="Times New Roman"/>
                                <w:kern w:val="24"/>
                                <w:lang w:eastAsia="fr-FR"/>
                                <w14:cntxtAlts/>
                              </w:rPr>
                              <w:t xml:space="preserve">acteurs </w:t>
                            </w:r>
                            <w:r w:rsidRPr="001A43D2">
                              <w:rPr>
                                <w:rFonts w:ascii="Arial Narrow" w:eastAsia="Times New Roman" w:hAnsi="Arial Narrow" w:cs="Times New Roman"/>
                                <w:kern w:val="24"/>
                                <w:lang w:eastAsia="fr-FR"/>
                                <w14:cntxtAlts/>
                              </w:rPr>
                              <w:t xml:space="preserve">du territoire et </w:t>
                            </w:r>
                            <w:r>
                              <w:rPr>
                                <w:rFonts w:ascii="Arial Narrow" w:eastAsia="Times New Roman" w:hAnsi="Arial Narrow" w:cs="Times New Roman"/>
                                <w:kern w:val="24"/>
                                <w:lang w:eastAsia="fr-FR"/>
                                <w14:cntxtAlts/>
                              </w:rPr>
                              <w:t xml:space="preserve">à </w:t>
                            </w:r>
                            <w:r w:rsidRPr="001A43D2">
                              <w:rPr>
                                <w:rFonts w:ascii="Arial Narrow" w:eastAsia="Times New Roman" w:hAnsi="Arial Narrow" w:cs="Times New Roman"/>
                                <w:kern w:val="24"/>
                                <w:lang w:eastAsia="fr-FR"/>
                                <w14:cntxtAlts/>
                              </w:rPr>
                              <w:t>découvrir le rôle du Département</w:t>
                            </w:r>
                            <w:r>
                              <w:rPr>
                                <w:rFonts w:ascii="Arial Narrow" w:eastAsia="Times New Roman" w:hAnsi="Arial Narrow" w:cs="Times New Roman"/>
                                <w:kern w:val="24"/>
                                <w:lang w:eastAsia="fr-FR"/>
                                <w14:cntxtAlts/>
                              </w:rPr>
                              <w:t xml:space="preserve">, ses </w:t>
                            </w:r>
                            <w:r w:rsidRPr="001A43D2">
                              <w:rPr>
                                <w:rFonts w:ascii="Arial Narrow" w:eastAsia="Times New Roman" w:hAnsi="Arial Narrow" w:cs="Times New Roman"/>
                                <w:kern w:val="24"/>
                                <w:lang w:eastAsia="fr-FR"/>
                                <w14:cntxtAlts/>
                              </w:rPr>
                              <w:t xml:space="preserve">compétences dans la scolarité </w:t>
                            </w:r>
                            <w:r>
                              <w:rPr>
                                <w:rFonts w:ascii="Arial Narrow" w:eastAsia="Times New Roman" w:hAnsi="Arial Narrow" w:cs="Times New Roman"/>
                                <w:kern w:val="24"/>
                                <w:lang w:eastAsia="fr-FR"/>
                                <w14:cntxtAlts/>
                              </w:rPr>
                              <w:t>de leurs enfants ainsi que les différentes propositions d’accompagnement</w:t>
                            </w:r>
                            <w:r w:rsidRPr="001A43D2">
                              <w:rPr>
                                <w:rFonts w:ascii="Arial Narrow" w:eastAsia="Times New Roman" w:hAnsi="Arial Narrow" w:cs="Times New Roman"/>
                                <w:kern w:val="24"/>
                                <w:lang w:eastAsia="fr-FR"/>
                                <w14:cntxtAlts/>
                              </w:rPr>
                              <w:t>.</w:t>
                            </w:r>
                          </w:p>
                          <w:p w14:paraId="5D0D86B5" w14:textId="77777777" w:rsidR="00CC0662" w:rsidRDefault="00CC0662" w:rsidP="00CC0662">
                            <w:pPr>
                              <w:autoSpaceDE w:val="0"/>
                              <w:autoSpaceDN w:val="0"/>
                              <w:adjustRightInd w:val="0"/>
                              <w:spacing w:after="0" w:line="240" w:lineRule="auto"/>
                              <w:rPr>
                                <w:rFonts w:ascii="Arial Narrow" w:eastAsia="Times New Roman" w:hAnsi="Arial Narrow" w:cs="Times New Roman"/>
                                <w:kern w:val="24"/>
                                <w:lang w:eastAsia="fr-FR"/>
                                <w14:cntxtAlts/>
                              </w:rPr>
                            </w:pPr>
                          </w:p>
                          <w:p w14:paraId="3F8BF04E" w14:textId="77777777" w:rsidR="00CC0662" w:rsidRPr="004E1843" w:rsidRDefault="00CC0662" w:rsidP="00CC0662">
                            <w:pPr>
                              <w:spacing w:after="0" w:line="240" w:lineRule="auto"/>
                              <w:rPr>
                                <w:rFonts w:ascii="Arial Narrow" w:eastAsia="Times New Roman" w:hAnsi="Arial Narrow" w:cs="Times New Roman"/>
                                <w:kern w:val="24"/>
                                <w:lang w:eastAsia="fr-FR"/>
                                <w14:cntxtAlts/>
                              </w:rPr>
                            </w:pPr>
                          </w:p>
                          <w:p w14:paraId="768EC70F" w14:textId="77777777" w:rsidR="00CC0662" w:rsidRDefault="00CC0662" w:rsidP="00CC0662">
                            <w:pPr>
                              <w:spacing w:after="0" w:line="240" w:lineRule="auto"/>
                              <w:jc w:val="center"/>
                              <w:rPr>
                                <w:rFonts w:ascii="Arial Narrow" w:eastAsia="Times New Roman" w:hAnsi="Arial Narrow" w:cs="Times New Roman"/>
                                <w:b/>
                                <w:bCs/>
                                <w:color w:val="DD9617"/>
                                <w:kern w:val="24"/>
                                <w:sz w:val="24"/>
                                <w:szCs w:val="24"/>
                                <w:lang w:eastAsia="fr-FR"/>
                                <w14:cntxtAlts/>
                              </w:rPr>
                            </w:pPr>
                            <w:r w:rsidRPr="00EE6012">
                              <w:rPr>
                                <w:rFonts w:ascii="Arial Narrow" w:eastAsia="Times New Roman" w:hAnsi="Arial Narrow" w:cs="Times New Roman"/>
                                <w:b/>
                                <w:bCs/>
                                <w:color w:val="DD9617"/>
                                <w:kern w:val="24"/>
                                <w:sz w:val="24"/>
                                <w:szCs w:val="24"/>
                                <w:lang w:eastAsia="fr-FR"/>
                                <w14:cntxtAlts/>
                              </w:rPr>
                              <w:t>Une journée de cohésion pour bien</w:t>
                            </w:r>
                            <w:r>
                              <w:rPr>
                                <w:rFonts w:ascii="Arial Narrow" w:eastAsia="Times New Roman" w:hAnsi="Arial Narrow" w:cs="Times New Roman"/>
                                <w:b/>
                                <w:bCs/>
                                <w:color w:val="DD9617"/>
                                <w:kern w:val="24"/>
                                <w:sz w:val="24"/>
                                <w:szCs w:val="24"/>
                                <w:lang w:eastAsia="fr-FR"/>
                                <w14:cntxtAlts/>
                              </w:rPr>
                              <w:t xml:space="preserve"> </w:t>
                            </w:r>
                            <w:r w:rsidRPr="00EE6012">
                              <w:rPr>
                                <w:rFonts w:ascii="Arial Narrow" w:eastAsia="Times New Roman" w:hAnsi="Arial Narrow" w:cs="Times New Roman"/>
                                <w:b/>
                                <w:bCs/>
                                <w:color w:val="DD9617"/>
                                <w:kern w:val="24"/>
                                <w:sz w:val="24"/>
                                <w:szCs w:val="24"/>
                                <w:lang w:eastAsia="fr-FR"/>
                                <w14:cntxtAlts/>
                              </w:rPr>
                              <w:t>commencer sa scolarité au collège</w:t>
                            </w:r>
                            <w:r>
                              <w:rPr>
                                <w:rFonts w:ascii="Arial Narrow" w:eastAsia="Times New Roman" w:hAnsi="Arial Narrow" w:cs="Times New Roman"/>
                                <w:b/>
                                <w:bCs/>
                                <w:color w:val="DD9617"/>
                                <w:kern w:val="24"/>
                                <w:sz w:val="24"/>
                                <w:szCs w:val="24"/>
                                <w:lang w:eastAsia="fr-FR"/>
                                <w14:cntxtAlts/>
                              </w:rPr>
                              <w:t>.</w:t>
                            </w:r>
                          </w:p>
                          <w:p w14:paraId="3F1A00B0" w14:textId="6240A6CC" w:rsidR="00E346F6" w:rsidRPr="00CC0662" w:rsidRDefault="00CC0662" w:rsidP="00CC0662">
                            <w:pPr>
                              <w:spacing w:after="0" w:line="240" w:lineRule="auto"/>
                              <w:jc w:val="both"/>
                              <w:rPr>
                                <w:rFonts w:ascii="Arial Narrow" w:eastAsia="Times New Roman" w:hAnsi="Arial Narrow" w:cs="Times New Roman"/>
                                <w:kern w:val="24"/>
                                <w:lang w:eastAsia="fr-FR"/>
                                <w14:cntxtAlts/>
                              </w:rPr>
                            </w:pPr>
                            <w:r>
                              <w:rPr>
                                <w:rFonts w:ascii="Arial Narrow" w:eastAsia="Times New Roman" w:hAnsi="Arial Narrow" w:cs="Times New Roman"/>
                                <w:kern w:val="24"/>
                                <w:lang w:eastAsia="fr-FR"/>
                                <w14:cntxtAlts/>
                              </w:rPr>
                              <w:t>L</w:t>
                            </w:r>
                            <w:r w:rsidRPr="004E1843">
                              <w:rPr>
                                <w:rFonts w:ascii="Arial Narrow" w:eastAsia="Times New Roman" w:hAnsi="Arial Narrow" w:cs="Times New Roman"/>
                                <w:kern w:val="24"/>
                                <w:lang w:eastAsia="fr-FR"/>
                                <w14:cntxtAlts/>
                              </w:rPr>
                              <w:t xml:space="preserve">es collèges publics du Pas-de-Calais ont la possibilité de </w:t>
                            </w:r>
                            <w:r>
                              <w:rPr>
                                <w:rFonts w:ascii="Arial Narrow" w:eastAsia="Times New Roman" w:hAnsi="Arial Narrow" w:cs="Times New Roman"/>
                                <w:kern w:val="24"/>
                                <w:lang w:eastAsia="fr-FR"/>
                                <w14:cntxtAlts/>
                              </w:rPr>
                              <w:t xml:space="preserve">proposer </w:t>
                            </w:r>
                            <w:r w:rsidRPr="004E1843">
                              <w:rPr>
                                <w:rFonts w:ascii="Arial Narrow" w:eastAsia="Times New Roman" w:hAnsi="Arial Narrow" w:cs="Times New Roman"/>
                                <w:kern w:val="24"/>
                                <w:lang w:eastAsia="fr-FR"/>
                                <w14:cntxtAlts/>
                              </w:rPr>
                              <w:t>un projet permettant de favoriser l’intégration de tous les élèves de 6</w:t>
                            </w:r>
                            <w:r w:rsidRPr="00BE69E7">
                              <w:rPr>
                                <w:rFonts w:ascii="Arial Narrow" w:eastAsia="Times New Roman" w:hAnsi="Arial Narrow" w:cs="Times New Roman"/>
                                <w:kern w:val="24"/>
                                <w:vertAlign w:val="superscript"/>
                                <w:lang w:eastAsia="fr-FR"/>
                                <w14:cntxtAlts/>
                              </w:rPr>
                              <w:t>ème</w:t>
                            </w:r>
                            <w:r>
                              <w:rPr>
                                <w:rFonts w:ascii="Arial Narrow" w:eastAsia="Times New Roman" w:hAnsi="Arial Narrow" w:cs="Times New Roman"/>
                                <w:kern w:val="24"/>
                                <w:lang w:eastAsia="fr-FR"/>
                                <w14:cntxtAlts/>
                              </w:rPr>
                              <w:t xml:space="preserve">. </w:t>
                            </w:r>
                            <w:r w:rsidRPr="004E1843">
                              <w:rPr>
                                <w:rFonts w:ascii="Arial Narrow" w:eastAsia="Times New Roman" w:hAnsi="Arial Narrow" w:cs="Times New Roman"/>
                                <w:kern w:val="24"/>
                                <w:lang w:eastAsia="fr-FR"/>
                                <w14:cntxtAlts/>
                              </w:rPr>
                              <w:t>Cette journée</w:t>
                            </w:r>
                            <w:r>
                              <w:rPr>
                                <w:rFonts w:ascii="Arial Narrow" w:eastAsia="Times New Roman" w:hAnsi="Arial Narrow" w:cs="Times New Roman"/>
                                <w:kern w:val="24"/>
                                <w:lang w:eastAsia="fr-FR"/>
                                <w14:cntxtAlts/>
                              </w:rPr>
                              <w:t xml:space="preserve">, financée par le Département à hauteur de 20 € par élève, </w:t>
                            </w:r>
                            <w:r w:rsidRPr="004E1843">
                              <w:rPr>
                                <w:rFonts w:ascii="Arial Narrow" w:eastAsia="Times New Roman" w:hAnsi="Arial Narrow" w:cs="Times New Roman"/>
                                <w:kern w:val="24"/>
                                <w:lang w:eastAsia="fr-FR"/>
                                <w14:cntxtAlts/>
                              </w:rPr>
                              <w:t>se réalise en partenariat avec les ressources du territoire, notamment sur la thématique Sport/Nature</w:t>
                            </w:r>
                            <w:r>
                              <w:rPr>
                                <w:rFonts w:ascii="Arial Narrow" w:eastAsia="Times New Roman" w:hAnsi="Arial Narrow" w:cs="Times New Roman"/>
                                <w:kern w:val="24"/>
                                <w:lang w:eastAsia="fr-FR"/>
                                <w14:cntxtAlts/>
                              </w:rPr>
                              <w:t xml:space="preserve">. </w:t>
                            </w:r>
                            <w:r w:rsidRPr="004E1843">
                              <w:rPr>
                                <w:rFonts w:ascii="Arial Narrow" w:eastAsia="Times New Roman" w:hAnsi="Arial Narrow" w:cs="Times New Roman"/>
                                <w:kern w:val="24"/>
                                <w:lang w:eastAsia="fr-FR"/>
                                <w14:cntxtAlts/>
                              </w:rPr>
                              <w:t>Basée sur des valeurs de parta</w:t>
                            </w:r>
                            <w:r>
                              <w:rPr>
                                <w:rFonts w:ascii="Arial Narrow" w:eastAsia="Times New Roman" w:hAnsi="Arial Narrow" w:cs="Times New Roman"/>
                                <w:kern w:val="24"/>
                                <w:lang w:eastAsia="fr-FR"/>
                                <w14:cntxtAlts/>
                              </w:rPr>
                              <w:t>ge, d’entraide et de solidarité</w:t>
                            </w:r>
                            <w:r w:rsidRPr="004E1843">
                              <w:rPr>
                                <w:rFonts w:ascii="Arial Narrow" w:eastAsia="Times New Roman" w:hAnsi="Arial Narrow" w:cs="Times New Roman"/>
                                <w:kern w:val="24"/>
                                <w:lang w:eastAsia="fr-FR"/>
                                <w14:cntxtAlts/>
                              </w:rPr>
                              <w:t>, ce</w:t>
                            </w:r>
                            <w:r>
                              <w:rPr>
                                <w:rFonts w:ascii="Arial Narrow" w:eastAsia="Times New Roman" w:hAnsi="Arial Narrow" w:cs="Times New Roman"/>
                                <w:kern w:val="24"/>
                                <w:lang w:eastAsia="fr-FR"/>
                                <w14:cntxtAlts/>
                              </w:rPr>
                              <w:t>tte démarche qui concerne près de 15 000 collégiens, promeut la tolérance et la lutte contre les discriminations.</w:t>
                            </w:r>
                            <w:r w:rsidR="00E346F6">
                              <w:rPr>
                                <w:rFonts w:ascii="Arial Narrow" w:hAnsi="Arial Narrow"/>
                              </w:rPr>
                              <w:t xml:space="preserve">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644388" id="Zone de texte 482" o:spid="_x0000_s1153" type="#_x0000_t202" style="position:absolute;margin-left:196.6pt;margin-top:-38.1pt;width:555.15pt;height:518.05pt;z-index:25240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0f9/AEAAOIDAAAOAAAAZHJzL2Uyb0RvYy54bWysU8tu2zAQvBfoPxC815Kd2k4Fy0Fq10WB&#10;9AEk/QCKoiSiEpdd0pbcr++Ssh0juRW9EFwuObszO1zdDV3LDgqdBpPz6STlTBkJpTZ1zn8+7d7d&#10;cua8MKVowaicH5Xjd+u3b1a9zdQMGmhLhYxAjMt6m/PGe5sliZON6oSbgFWGkhVgJzyFWCclip7Q&#10;uzaZpeki6QFLiyCVc3S6HZN8HfGrSkn/vaqc8qzNOfXm44pxLcKarFciq1HYRstTG+IfuuiENlT0&#10;ArUVXrA96ldQnZYIDio/kdAlUFVaqsiB2EzTF2weG2FV5ELiOHuRyf0/WPnt8Gh/IPPDRxhogJGE&#10;sw8gfzlmYNMIU6t7ROgbJUoqPA2SJb112elpkNplLoAU/Vcoachi7yECDRV2QRXiyQidBnC8iK4G&#10;zyQdLtN5+j6dcyYpt5gvbz/cxLEkIjs/t+j8ZwUdC5ucI001wovDg/OhHZGdr4RqDlpd7nTbxgDr&#10;YtMiOwhywG77abGZRwYvrrUmXDYQno2I44mKHjqVORMdKfuhGJguSZLZMkCGbAHlkYRAGI1GH4M2&#10;DeAfznoyWc7d771AxVn7xZCYN8R3Qa68DvA6KK4DYSRB5dxzNm43fnTy3qKuG6o0js/APQ2g0lGa&#10;565OYyMjRcVOpg9OvY7jreevuf4LAAD//wMAUEsDBBQABgAIAAAAIQA/Sk924AAAAAwBAAAPAAAA&#10;ZHJzL2Rvd25yZXYueG1sTI89T8MwEIZ3JP6DdUhsrdNaKTjkUkGlDEyI0oHRiU0SEZ+j2Png3+NO&#10;sN3pHr33vPlxtT2bzeg7Rwi7bQLMUO10Rw3C5aPcPALzQZFWvSOD8GM8HIvbm1xl2i30buZzaFgM&#10;IZ8phDaEIePc162xym/dYCjevtxoVYjr2HA9qiWG257vk+TAreoofmjVYE6tqb/Pk0VQ9evntPjy&#10;xc+ikqedmC9l84Z4f7c+PwELZg1/MFz1ozoU0alyE2nPegQhxT6iCJuHQxyuRJqIFFiFIFMpgRc5&#10;/1+i+AUAAP//AwBQSwECLQAUAAYACAAAACEAtoM4kv4AAADhAQAAEwAAAAAAAAAAAAAAAAAAAAAA&#10;W0NvbnRlbnRfVHlwZXNdLnhtbFBLAQItABQABgAIAAAAIQA4/SH/1gAAAJQBAAALAAAAAAAAAAAA&#10;AAAAAC8BAABfcmVscy8ucmVsc1BLAQItABQABgAIAAAAIQBCZ0f9/AEAAOIDAAAOAAAAAAAAAAAA&#10;AAAAAC4CAABkcnMvZTJvRG9jLnhtbFBLAQItABQABgAIAAAAIQA/Sk924AAAAAwBAAAPAAAAAAAA&#10;AAAAAAAAAFYEAABkcnMvZG93bnJldi54bWxQSwUGAAAAAAQABADzAAAAYwUAAAAA&#10;" fillcolor="#fde6c5" stroked="f" strokecolor="#5b9bd5" strokeweight=".25pt">
                <v:shadow color="black"/>
                <v:textbox inset="2.88pt,2.88pt,2.88pt,2.88pt">
                  <w:txbxContent>
                    <w:p w14:paraId="725A238D" w14:textId="77777777" w:rsidR="00E346F6" w:rsidRDefault="00E346F6" w:rsidP="00BA2FC2">
                      <w:pPr>
                        <w:pStyle w:val="msoorganizationname"/>
                        <w:jc w:val="center"/>
                        <w:rPr>
                          <w:rFonts w:ascii="Arial Narrow" w:hAnsi="Arial Narrow"/>
                          <w:b/>
                          <w:bCs/>
                          <w:color w:val="E79707"/>
                          <w:kern w:val="24"/>
                          <w:sz w:val="8"/>
                          <w:szCs w:val="8"/>
                          <w14:ligatures w14:val="none"/>
                        </w:rPr>
                      </w:pPr>
                      <w:r>
                        <w:rPr>
                          <w:rFonts w:ascii="Arial Narrow" w:hAnsi="Arial Narrow"/>
                          <w:b/>
                          <w:bCs/>
                          <w:color w:val="E79707"/>
                          <w:kern w:val="24"/>
                          <w:sz w:val="8"/>
                          <w:szCs w:val="8"/>
                          <w14:ligatures w14:val="none"/>
                        </w:rPr>
                        <w:t> </w:t>
                      </w:r>
                    </w:p>
                    <w:p w14:paraId="0712D7D4" w14:textId="77777777" w:rsidR="00E346F6" w:rsidRDefault="00E346F6" w:rsidP="00BA2FC2">
                      <w:pPr>
                        <w:pStyle w:val="msoorganizationname"/>
                        <w:jc w:val="center"/>
                        <w:rPr>
                          <w:rFonts w:ascii="Arial Narrow" w:hAnsi="Arial Narrow"/>
                          <w:b/>
                          <w:bCs/>
                          <w:color w:val="F1960F"/>
                          <w:kern w:val="24"/>
                          <w:sz w:val="40"/>
                          <w:szCs w:val="40"/>
                          <w14:ligatures w14:val="none"/>
                        </w:rPr>
                      </w:pPr>
                      <w:r>
                        <w:rPr>
                          <w:rFonts w:ascii="Arial Narrow" w:hAnsi="Arial Narrow"/>
                          <w:b/>
                          <w:bCs/>
                          <w:color w:val="F1960F"/>
                          <w:kern w:val="24"/>
                          <w:sz w:val="40"/>
                          <w:szCs w:val="40"/>
                          <w14:ligatures w14:val="none"/>
                        </w:rPr>
                        <w:t>Les réalisations majeures</w:t>
                      </w:r>
                    </w:p>
                    <w:p w14:paraId="78EEA060" w14:textId="77777777" w:rsidR="00E346F6" w:rsidRDefault="00E346F6" w:rsidP="00BA2FC2">
                      <w:pPr>
                        <w:pStyle w:val="msoorganizationname"/>
                        <w:jc w:val="center"/>
                        <w:rPr>
                          <w:sz w:val="16"/>
                          <w:szCs w:val="16"/>
                          <w14:ligatures w14:val="none"/>
                        </w:rPr>
                      </w:pPr>
                      <w:r>
                        <w:rPr>
                          <w:sz w:val="16"/>
                          <w:szCs w:val="16"/>
                          <w14:ligatures w14:val="none"/>
                        </w:rPr>
                        <w:t> </w:t>
                      </w:r>
                    </w:p>
                    <w:p w14:paraId="350C6796" w14:textId="77777777" w:rsidR="00CC0662" w:rsidRPr="001A43D2" w:rsidRDefault="00CC0662" w:rsidP="00CC0662">
                      <w:pPr>
                        <w:pStyle w:val="msoorganizationname"/>
                        <w:jc w:val="center"/>
                        <w:rPr>
                          <w:rFonts w:ascii="Arial Narrow" w:hAnsi="Arial Narrow"/>
                          <w:b/>
                          <w:bCs/>
                          <w:color w:val="E4960A"/>
                          <w:kern w:val="24"/>
                          <w:sz w:val="24"/>
                          <w:szCs w:val="24"/>
                          <w14:ligatures w14:val="none"/>
                        </w:rPr>
                      </w:pPr>
                      <w:r w:rsidRPr="001A43D2">
                        <w:rPr>
                          <w:rFonts w:ascii="Arial Narrow" w:hAnsi="Arial Narrow"/>
                          <w:b/>
                          <w:bCs/>
                          <w:color w:val="E4960A"/>
                          <w:kern w:val="24"/>
                          <w:sz w:val="24"/>
                          <w:szCs w:val="24"/>
                          <w14:ligatures w14:val="none"/>
                        </w:rPr>
                        <w:t xml:space="preserve">La biodiversité au cœur des collèges avec </w:t>
                      </w:r>
                      <w:r>
                        <w:rPr>
                          <w:rFonts w:ascii="Arial Narrow" w:hAnsi="Arial Narrow"/>
                          <w:b/>
                          <w:bCs/>
                          <w:color w:val="E4960A"/>
                          <w:kern w:val="24"/>
                          <w:sz w:val="24"/>
                          <w:szCs w:val="24"/>
                          <w14:ligatures w14:val="none"/>
                        </w:rPr>
                        <w:t>l’opération « </w:t>
                      </w:r>
                      <w:proofErr w:type="spellStart"/>
                      <w:r w:rsidRPr="001A43D2">
                        <w:rPr>
                          <w:rFonts w:ascii="Arial Narrow" w:hAnsi="Arial Narrow"/>
                          <w:b/>
                          <w:bCs/>
                          <w:color w:val="E4960A"/>
                          <w:kern w:val="24"/>
                          <w:sz w:val="24"/>
                          <w:szCs w:val="24"/>
                          <w14:ligatures w14:val="none"/>
                        </w:rPr>
                        <w:t>Natur’o</w:t>
                      </w:r>
                      <w:proofErr w:type="spellEnd"/>
                      <w:r w:rsidRPr="001A43D2">
                        <w:rPr>
                          <w:rFonts w:ascii="Arial Narrow" w:hAnsi="Arial Narrow"/>
                          <w:b/>
                          <w:bCs/>
                          <w:color w:val="E4960A"/>
                          <w:kern w:val="24"/>
                          <w:sz w:val="24"/>
                          <w:szCs w:val="24"/>
                          <w14:ligatures w14:val="none"/>
                        </w:rPr>
                        <w:t xml:space="preserve"> collège</w:t>
                      </w:r>
                      <w:r>
                        <w:rPr>
                          <w:rFonts w:ascii="Arial Narrow" w:hAnsi="Arial Narrow"/>
                          <w:b/>
                          <w:bCs/>
                          <w:color w:val="E4960A"/>
                          <w:kern w:val="24"/>
                          <w:sz w:val="24"/>
                          <w:szCs w:val="24"/>
                          <w14:ligatures w14:val="none"/>
                        </w:rPr>
                        <w:t> »</w:t>
                      </w:r>
                    </w:p>
                    <w:p w14:paraId="37EEA27C" w14:textId="77777777" w:rsidR="00CC0662" w:rsidRDefault="00CC0662" w:rsidP="00CC0662">
                      <w:pPr>
                        <w:spacing w:after="40"/>
                        <w:jc w:val="both"/>
                        <w:rPr>
                          <w:rFonts w:ascii="Arial Narrow" w:hAnsi="Arial Narrow"/>
                        </w:rPr>
                      </w:pPr>
                      <w:r>
                        <w:rPr>
                          <w:rFonts w:ascii="Arial Narrow" w:hAnsi="Arial Narrow"/>
                        </w:rPr>
                        <w:t>A</w:t>
                      </w:r>
                      <w:r w:rsidRPr="001A43D2">
                        <w:rPr>
                          <w:rFonts w:ascii="Arial Narrow" w:hAnsi="Arial Narrow"/>
                        </w:rPr>
                        <w:t xml:space="preserve">fin d’éveiller les consciences des collégiens et de découvrir les Espaces Naturels Sensibles (ENS) </w:t>
                      </w:r>
                      <w:r>
                        <w:rPr>
                          <w:rFonts w:ascii="Arial Narrow" w:hAnsi="Arial Narrow"/>
                        </w:rPr>
                        <w:t>à proximité du collège, le Département propose, en partenariat avec EDEN 62, une démarche globale dont la finalité est l</w:t>
                      </w:r>
                      <w:r w:rsidRPr="001A43D2">
                        <w:rPr>
                          <w:rFonts w:ascii="Arial Narrow" w:hAnsi="Arial Narrow"/>
                        </w:rPr>
                        <w:t xml:space="preserve">’étude et </w:t>
                      </w:r>
                      <w:r>
                        <w:rPr>
                          <w:rFonts w:ascii="Arial Narrow" w:hAnsi="Arial Narrow"/>
                        </w:rPr>
                        <w:t>la</w:t>
                      </w:r>
                      <w:r w:rsidRPr="001A43D2">
                        <w:rPr>
                          <w:rFonts w:ascii="Arial Narrow" w:hAnsi="Arial Narrow"/>
                        </w:rPr>
                        <w:t xml:space="preserve"> préservation de la biodiversité autour et au sein du collège</w:t>
                      </w:r>
                      <w:r>
                        <w:rPr>
                          <w:rFonts w:ascii="Arial Narrow" w:hAnsi="Arial Narrow"/>
                        </w:rPr>
                        <w:t xml:space="preserve">. Engagées sur 3 ans, 30 équipes ont déjà rejoint le projet qui permet aux élèves d’aborder, de manière concrète, </w:t>
                      </w:r>
                      <w:r w:rsidRPr="008A0725">
                        <w:rPr>
                          <w:rFonts w:ascii="Arial Narrow" w:hAnsi="Arial Narrow"/>
                        </w:rPr>
                        <w:t xml:space="preserve">la biodiversité locale </w:t>
                      </w:r>
                      <w:r>
                        <w:rPr>
                          <w:rFonts w:ascii="Arial Narrow" w:hAnsi="Arial Narrow"/>
                        </w:rPr>
                        <w:t xml:space="preserve">et d’être acteurs </w:t>
                      </w:r>
                      <w:r w:rsidRPr="008A0725">
                        <w:rPr>
                          <w:rFonts w:ascii="Arial Narrow" w:hAnsi="Arial Narrow"/>
                        </w:rPr>
                        <w:t>des inventaires, des su</w:t>
                      </w:r>
                      <w:r>
                        <w:rPr>
                          <w:rFonts w:ascii="Arial Narrow" w:hAnsi="Arial Narrow"/>
                        </w:rPr>
                        <w:t xml:space="preserve">ivis et des aménagements </w:t>
                      </w:r>
                      <w:r w:rsidRPr="008A0725">
                        <w:rPr>
                          <w:rFonts w:ascii="Arial Narrow" w:hAnsi="Arial Narrow"/>
                        </w:rPr>
                        <w:t>dans l’enceinte du collège</w:t>
                      </w:r>
                      <w:r>
                        <w:rPr>
                          <w:rFonts w:ascii="Arial Narrow" w:hAnsi="Arial Narrow"/>
                        </w:rPr>
                        <w:t>.</w:t>
                      </w:r>
                    </w:p>
                    <w:p w14:paraId="58DC4357" w14:textId="77777777" w:rsidR="00CC0662" w:rsidRPr="001A43D2" w:rsidRDefault="00CC0662" w:rsidP="00CC0662">
                      <w:pPr>
                        <w:spacing w:after="40"/>
                        <w:jc w:val="both"/>
                        <w:rPr>
                          <w:rFonts w:ascii="Arial Narrow" w:hAnsi="Arial Narrow"/>
                        </w:rPr>
                      </w:pPr>
                    </w:p>
                    <w:p w14:paraId="151047B6" w14:textId="77777777" w:rsidR="00CC0662" w:rsidRPr="00F46BFE" w:rsidRDefault="00CC0662" w:rsidP="00CC0662">
                      <w:pPr>
                        <w:spacing w:after="0" w:line="240" w:lineRule="auto"/>
                        <w:jc w:val="center"/>
                        <w:rPr>
                          <w:rFonts w:ascii="Arial Narrow" w:eastAsia="Times New Roman" w:hAnsi="Arial Narrow" w:cs="Times New Roman"/>
                          <w:b/>
                          <w:bCs/>
                          <w:color w:val="E4960A"/>
                          <w:kern w:val="24"/>
                          <w:sz w:val="24"/>
                          <w:szCs w:val="24"/>
                          <w:lang w:eastAsia="fr-FR"/>
                          <w14:cntxtAlts/>
                        </w:rPr>
                      </w:pPr>
                      <w:r>
                        <w:rPr>
                          <w:rFonts w:ascii="Arial Narrow" w:eastAsia="Times New Roman" w:hAnsi="Arial Narrow" w:cs="Times New Roman"/>
                          <w:b/>
                          <w:bCs/>
                          <w:color w:val="E4960A"/>
                          <w:kern w:val="24"/>
                          <w:sz w:val="24"/>
                          <w:szCs w:val="24"/>
                          <w:lang w:eastAsia="fr-FR"/>
                          <w14:cntxtAlts/>
                        </w:rPr>
                        <w:t xml:space="preserve">Les collégiens au cœur de l’histoire avec la </w:t>
                      </w:r>
                      <w:r w:rsidRPr="001A43D2">
                        <w:rPr>
                          <w:rFonts w:ascii="Arial Narrow" w:eastAsia="Times New Roman" w:hAnsi="Arial Narrow" w:cs="Times New Roman"/>
                          <w:b/>
                          <w:bCs/>
                          <w:color w:val="E4960A"/>
                          <w:kern w:val="24"/>
                          <w:sz w:val="24"/>
                          <w:szCs w:val="24"/>
                          <w:lang w:eastAsia="fr-FR"/>
                          <w14:cntxtAlts/>
                        </w:rPr>
                        <w:t>Classe mémoire départementale</w:t>
                      </w:r>
                    </w:p>
                    <w:p w14:paraId="2C9BC232" w14:textId="10BA63DA" w:rsidR="00CC0662" w:rsidRPr="00D357F5" w:rsidRDefault="00CC0662" w:rsidP="00CC0662">
                      <w:pPr>
                        <w:autoSpaceDE w:val="0"/>
                        <w:autoSpaceDN w:val="0"/>
                        <w:adjustRightInd w:val="0"/>
                        <w:spacing w:after="0" w:line="240" w:lineRule="auto"/>
                        <w:jc w:val="both"/>
                        <w:rPr>
                          <w:rFonts w:ascii="Arial Narrow" w:eastAsia="Times New Roman" w:hAnsi="Arial Narrow" w:cs="Times New Roman"/>
                          <w:kern w:val="24"/>
                          <w:lang w:eastAsia="fr-FR"/>
                          <w14:cntxtAlts/>
                        </w:rPr>
                      </w:pPr>
                      <w:r w:rsidRPr="00390346">
                        <w:rPr>
                          <w:rFonts w:ascii="Arial Narrow" w:hAnsi="Arial Narrow"/>
                        </w:rPr>
                        <w:t xml:space="preserve">À l’occasion de la commémoration des 80 ans de </w:t>
                      </w:r>
                      <w:r>
                        <w:rPr>
                          <w:rFonts w:ascii="Arial Narrow" w:hAnsi="Arial Narrow"/>
                        </w:rPr>
                        <w:t>la victoire sur le nazisme, le D</w:t>
                      </w:r>
                      <w:r w:rsidRPr="00390346">
                        <w:rPr>
                          <w:rFonts w:ascii="Arial Narrow" w:hAnsi="Arial Narrow"/>
                        </w:rPr>
                        <w:t xml:space="preserve">épartement </w:t>
                      </w:r>
                      <w:r w:rsidRPr="001A43D2">
                        <w:rPr>
                          <w:rFonts w:ascii="Arial Narrow" w:hAnsi="Arial Narrow"/>
                        </w:rPr>
                        <w:t>et La Coupole d'Helfaut</w:t>
                      </w:r>
                      <w:r>
                        <w:rPr>
                          <w:rFonts w:ascii="Arial Narrow" w:hAnsi="Arial Narrow"/>
                        </w:rPr>
                        <w:t xml:space="preserve"> </w:t>
                      </w:r>
                      <w:r w:rsidRPr="001A43D2">
                        <w:rPr>
                          <w:rFonts w:ascii="Arial Narrow" w:hAnsi="Arial Narrow"/>
                        </w:rPr>
                        <w:t>propos</w:t>
                      </w:r>
                      <w:r>
                        <w:rPr>
                          <w:rFonts w:ascii="Arial Narrow" w:hAnsi="Arial Narrow"/>
                        </w:rPr>
                        <w:t>ent,</w:t>
                      </w:r>
                      <w:r w:rsidRPr="001A43D2">
                        <w:rPr>
                          <w:rFonts w:ascii="Arial Narrow" w:hAnsi="Arial Narrow"/>
                        </w:rPr>
                        <w:t xml:space="preserve"> </w:t>
                      </w:r>
                      <w:r w:rsidRPr="00390346">
                        <w:rPr>
                          <w:rFonts w:ascii="Arial Narrow" w:hAnsi="Arial Narrow"/>
                        </w:rPr>
                        <w:t xml:space="preserve">à l’ensemble des élèves de </w:t>
                      </w:r>
                      <w:r>
                        <w:rPr>
                          <w:rFonts w:ascii="Arial Narrow" w:hAnsi="Arial Narrow"/>
                        </w:rPr>
                        <w:t>3</w:t>
                      </w:r>
                      <w:r w:rsidRPr="00390346">
                        <w:rPr>
                          <w:rFonts w:ascii="Arial Narrow" w:hAnsi="Arial Narrow"/>
                          <w:vertAlign w:val="superscript"/>
                        </w:rPr>
                        <w:t>ème</w:t>
                      </w:r>
                      <w:r>
                        <w:rPr>
                          <w:rFonts w:ascii="Arial Narrow" w:hAnsi="Arial Narrow"/>
                        </w:rPr>
                        <w:t xml:space="preserve"> </w:t>
                      </w:r>
                      <w:r w:rsidRPr="00390346">
                        <w:rPr>
                          <w:rFonts w:ascii="Arial Narrow" w:hAnsi="Arial Narrow"/>
                        </w:rPr>
                        <w:t>du Pas-de-Calais (</w:t>
                      </w:r>
                      <w:r>
                        <w:rPr>
                          <w:rFonts w:ascii="Arial Narrow" w:hAnsi="Arial Narrow"/>
                        </w:rPr>
                        <w:t>soit près de 15000 collégiens)</w:t>
                      </w:r>
                      <w:r w:rsidRPr="001A43D2">
                        <w:rPr>
                          <w:rFonts w:ascii="Arial Narrow" w:hAnsi="Arial Narrow"/>
                        </w:rPr>
                        <w:t xml:space="preserve"> la visite de ce haut lieu de mémoire</w:t>
                      </w:r>
                      <w:r>
                        <w:rPr>
                          <w:rFonts w:ascii="Arial Narrow" w:hAnsi="Arial Narrow"/>
                        </w:rPr>
                        <w:t>,</w:t>
                      </w:r>
                      <w:r w:rsidRPr="001A43D2">
                        <w:rPr>
                          <w:rFonts w:ascii="Arial Narrow" w:hAnsi="Arial Narrow"/>
                        </w:rPr>
                        <w:t xml:space="preserve"> entrant </w:t>
                      </w:r>
                      <w:r>
                        <w:rPr>
                          <w:rFonts w:ascii="Arial Narrow" w:hAnsi="Arial Narrow"/>
                        </w:rPr>
                        <w:t xml:space="preserve">ainsi </w:t>
                      </w:r>
                      <w:r w:rsidRPr="001A43D2">
                        <w:rPr>
                          <w:rFonts w:ascii="Arial Narrow" w:hAnsi="Arial Narrow"/>
                        </w:rPr>
                        <w:t xml:space="preserve">dans la volonté </w:t>
                      </w:r>
                      <w:r>
                        <w:rPr>
                          <w:rFonts w:ascii="Arial Narrow" w:hAnsi="Arial Narrow"/>
                        </w:rPr>
                        <w:t xml:space="preserve">partagée </w:t>
                      </w:r>
                      <w:r w:rsidRPr="001A43D2">
                        <w:rPr>
                          <w:rFonts w:ascii="Arial Narrow" w:hAnsi="Arial Narrow"/>
                        </w:rPr>
                        <w:t>de faire de la culture un vecteur de citoyenneté pour les collégiens.</w:t>
                      </w:r>
                      <w:r w:rsidRPr="00390346">
                        <w:rPr>
                          <w:rFonts w:ascii="Arial Narrow" w:hAnsi="Arial Narrow"/>
                        </w:rPr>
                        <w:t xml:space="preserve"> </w:t>
                      </w:r>
                      <w:r w:rsidRPr="001A43D2">
                        <w:rPr>
                          <w:rFonts w:ascii="Arial Narrow" w:hAnsi="Arial Narrow"/>
                        </w:rPr>
                        <w:t>Ce</w:t>
                      </w:r>
                      <w:r>
                        <w:rPr>
                          <w:rFonts w:ascii="Arial Narrow" w:hAnsi="Arial Narrow"/>
                        </w:rPr>
                        <w:t xml:space="preserve">tte démarche, encouragée par Madame </w:t>
                      </w:r>
                      <w:r w:rsidRPr="001A43D2">
                        <w:rPr>
                          <w:rFonts w:ascii="Arial Narrow" w:hAnsi="Arial Narrow"/>
                        </w:rPr>
                        <w:t>Lili LEIGNEL, marraine du projet, offre</w:t>
                      </w:r>
                      <w:r>
                        <w:rPr>
                          <w:rFonts w:ascii="Arial Narrow" w:hAnsi="Arial Narrow"/>
                        </w:rPr>
                        <w:t xml:space="preserve"> en plus de la visite de L</w:t>
                      </w:r>
                      <w:r w:rsidRPr="001A43D2">
                        <w:rPr>
                          <w:rFonts w:ascii="Arial Narrow" w:hAnsi="Arial Narrow"/>
                        </w:rPr>
                        <w:t>a Coupole</w:t>
                      </w:r>
                      <w:r>
                        <w:rPr>
                          <w:rFonts w:ascii="Arial Narrow" w:hAnsi="Arial Narrow"/>
                        </w:rPr>
                        <w:t xml:space="preserve">, </w:t>
                      </w:r>
                      <w:r w:rsidRPr="001A43D2">
                        <w:rPr>
                          <w:rFonts w:ascii="Arial Narrow" w:hAnsi="Arial Narrow"/>
                        </w:rPr>
                        <w:t xml:space="preserve">la possibilité pour </w:t>
                      </w:r>
                      <w:r>
                        <w:rPr>
                          <w:rFonts w:ascii="Arial Narrow" w:hAnsi="Arial Narrow"/>
                        </w:rPr>
                        <w:t xml:space="preserve">les équipes volontaires </w:t>
                      </w:r>
                      <w:r w:rsidRPr="001A43D2">
                        <w:rPr>
                          <w:rFonts w:ascii="Arial Narrow" w:hAnsi="Arial Narrow"/>
                        </w:rPr>
                        <w:t>de travailler à la production d'une fiche d'information</w:t>
                      </w:r>
                      <w:r>
                        <w:rPr>
                          <w:rFonts w:ascii="Arial Narrow" w:hAnsi="Arial Narrow"/>
                        </w:rPr>
                        <w:t xml:space="preserve"> à partir des </w:t>
                      </w:r>
                      <w:r w:rsidRPr="00390346">
                        <w:rPr>
                          <w:rFonts w:ascii="Arial Narrow" w:hAnsi="Arial Narrow"/>
                        </w:rPr>
                        <w:t>archives d’un dé</w:t>
                      </w:r>
                      <w:r>
                        <w:rPr>
                          <w:rFonts w:ascii="Arial Narrow" w:hAnsi="Arial Narrow"/>
                        </w:rPr>
                        <w:t xml:space="preserve">porté résistant. </w:t>
                      </w:r>
                      <w:r w:rsidRPr="00390346">
                        <w:rPr>
                          <w:rFonts w:ascii="Arial Narrow" w:hAnsi="Arial Narrow"/>
                        </w:rPr>
                        <w:t xml:space="preserve">L’ensemble des textes </w:t>
                      </w:r>
                      <w:r>
                        <w:rPr>
                          <w:rFonts w:ascii="Arial Narrow" w:hAnsi="Arial Narrow"/>
                        </w:rPr>
                        <w:t xml:space="preserve">est </w:t>
                      </w:r>
                      <w:r w:rsidRPr="00390346">
                        <w:rPr>
                          <w:rFonts w:ascii="Arial Narrow" w:hAnsi="Arial Narrow"/>
                        </w:rPr>
                        <w:t>recueilli et inséré sous forme numérique dans</w:t>
                      </w:r>
                      <w:r>
                        <w:rPr>
                          <w:rFonts w:ascii="Arial Narrow" w:hAnsi="Arial Narrow"/>
                        </w:rPr>
                        <w:t xml:space="preserve"> </w:t>
                      </w:r>
                      <w:r w:rsidRPr="00D357F5">
                        <w:rPr>
                          <w:rFonts w:ascii="Arial Narrow" w:eastAsia="Times New Roman" w:hAnsi="Arial Narrow" w:cs="Times New Roman"/>
                          <w:kern w:val="24"/>
                          <w:lang w:eastAsia="fr-FR"/>
                          <w14:cntxtAlts/>
                        </w:rPr>
                        <w:t>une des salles mémorielles de La Coupole.</w:t>
                      </w:r>
                      <w:r w:rsidR="00880CC6">
                        <w:rPr>
                          <w:rFonts w:ascii="Arial Narrow" w:eastAsia="Times New Roman" w:hAnsi="Arial Narrow" w:cs="Times New Roman"/>
                          <w:kern w:val="24"/>
                          <w:lang w:eastAsia="fr-FR"/>
                          <w14:cntxtAlts/>
                        </w:rPr>
                        <w:t xml:space="preserve"> Pour l’année scolaire 2024/2025, 12 271 collégiens ont bénéficié de cette action.</w:t>
                      </w:r>
                    </w:p>
                    <w:p w14:paraId="6E75D107" w14:textId="77777777" w:rsidR="00CC0662" w:rsidRPr="00D357F5" w:rsidRDefault="00CC0662" w:rsidP="00CC0662">
                      <w:pPr>
                        <w:autoSpaceDE w:val="0"/>
                        <w:autoSpaceDN w:val="0"/>
                        <w:adjustRightInd w:val="0"/>
                        <w:spacing w:after="0" w:line="240" w:lineRule="auto"/>
                        <w:rPr>
                          <w:rFonts w:ascii="Arial Narrow" w:eastAsia="Times New Roman" w:hAnsi="Arial Narrow" w:cs="Times New Roman"/>
                          <w:kern w:val="24"/>
                          <w:lang w:eastAsia="fr-FR"/>
                          <w14:cntxtAlts/>
                        </w:rPr>
                      </w:pPr>
                    </w:p>
                    <w:p w14:paraId="38E0E3B8" w14:textId="77777777" w:rsidR="00CC0662" w:rsidRDefault="00CC0662" w:rsidP="00CC0662">
                      <w:pPr>
                        <w:spacing w:after="0" w:line="240" w:lineRule="auto"/>
                        <w:jc w:val="center"/>
                        <w:rPr>
                          <w:rFonts w:ascii="Arial Narrow" w:eastAsia="Times New Roman" w:hAnsi="Arial Narrow" w:cs="Times New Roman"/>
                          <w:b/>
                          <w:bCs/>
                          <w:color w:val="DD9617"/>
                          <w:kern w:val="24"/>
                          <w:sz w:val="24"/>
                          <w:szCs w:val="24"/>
                          <w:lang w:eastAsia="fr-FR"/>
                          <w14:cntxtAlts/>
                        </w:rPr>
                      </w:pPr>
                      <w:r>
                        <w:rPr>
                          <w:rFonts w:ascii="Arial Narrow" w:eastAsia="Times New Roman" w:hAnsi="Arial Narrow" w:cs="Times New Roman"/>
                          <w:b/>
                          <w:bCs/>
                          <w:color w:val="DD9617"/>
                          <w:kern w:val="24"/>
                          <w:sz w:val="24"/>
                          <w:szCs w:val="24"/>
                          <w:lang w:eastAsia="fr-FR"/>
                          <w14:cntxtAlts/>
                        </w:rPr>
                        <w:t>La sécurité des collégiens dans les transports : une préoccupation départementale partagée !</w:t>
                      </w:r>
                    </w:p>
                    <w:p w14:paraId="268CCC28" w14:textId="77777777" w:rsidR="00CC0662" w:rsidRPr="00D357F5" w:rsidRDefault="00CC0662" w:rsidP="00CC0662">
                      <w:pPr>
                        <w:autoSpaceDE w:val="0"/>
                        <w:autoSpaceDN w:val="0"/>
                        <w:adjustRightInd w:val="0"/>
                        <w:spacing w:after="0" w:line="240" w:lineRule="auto"/>
                        <w:jc w:val="both"/>
                        <w:rPr>
                          <w:rFonts w:ascii="Arial Narrow" w:eastAsia="Times New Roman" w:hAnsi="Arial Narrow" w:cs="Times New Roman"/>
                          <w:kern w:val="24"/>
                          <w:lang w:eastAsia="fr-FR"/>
                          <w14:cntxtAlts/>
                        </w:rPr>
                      </w:pPr>
                      <w:r w:rsidRPr="00F46BFE">
                        <w:rPr>
                          <w:rFonts w:ascii="Arial Narrow" w:hAnsi="Arial Narrow"/>
                        </w:rPr>
                        <w:t>Chaque jour sur le territoire départemental</w:t>
                      </w:r>
                      <w:r>
                        <w:rPr>
                          <w:rFonts w:ascii="Arial Narrow" w:hAnsi="Arial Narrow"/>
                        </w:rPr>
                        <w:t>,</w:t>
                      </w:r>
                      <w:r w:rsidRPr="00F46BFE">
                        <w:rPr>
                          <w:rFonts w:ascii="Arial Narrow" w:hAnsi="Arial Narrow"/>
                        </w:rPr>
                        <w:t xml:space="preserve"> près de 28 000 élèves sont transportés pour se rendre dans l</w:t>
                      </w:r>
                      <w:r>
                        <w:rPr>
                          <w:rFonts w:ascii="Arial Narrow" w:hAnsi="Arial Narrow"/>
                        </w:rPr>
                        <w:t>eurs établissements scolaires. D</w:t>
                      </w:r>
                      <w:r w:rsidRPr="00F46BFE">
                        <w:rPr>
                          <w:rFonts w:ascii="Arial Narrow" w:hAnsi="Arial Narrow"/>
                        </w:rPr>
                        <w:t>epuis plusieurs années</w:t>
                      </w:r>
                      <w:r>
                        <w:rPr>
                          <w:rFonts w:ascii="Arial Narrow" w:hAnsi="Arial Narrow"/>
                        </w:rPr>
                        <w:t>,</w:t>
                      </w:r>
                      <w:r w:rsidRPr="00F46BFE">
                        <w:rPr>
                          <w:rFonts w:ascii="Arial Narrow" w:hAnsi="Arial Narrow"/>
                        </w:rPr>
                        <w:t xml:space="preserve"> des ateliers d’éducation à la sécurité, à la citoyenneté et des exercices d’évacuation « transports attitude » sont organisés </w:t>
                      </w:r>
                      <w:r>
                        <w:rPr>
                          <w:rFonts w:ascii="Arial Narrow" w:hAnsi="Arial Narrow"/>
                        </w:rPr>
                        <w:t xml:space="preserve">au sein des collèges </w:t>
                      </w:r>
                      <w:r w:rsidRPr="00F46BFE">
                        <w:rPr>
                          <w:rFonts w:ascii="Arial Narrow" w:hAnsi="Arial Narrow"/>
                        </w:rPr>
                        <w:t xml:space="preserve">par l’Association Départementale pour les Transports Éducatifs de l’Enseignement Public (ADATEEP 62). </w:t>
                      </w:r>
                      <w:r>
                        <w:rPr>
                          <w:rFonts w:ascii="Arial Narrow" w:hAnsi="Arial Narrow"/>
                        </w:rPr>
                        <w:t xml:space="preserve"> En 2025, l’ADATEEP, financée par le Département, a sensibilisé</w:t>
                      </w:r>
                      <w:r w:rsidRPr="00064BD5">
                        <w:rPr>
                          <w:rFonts w:ascii="Arial Narrow" w:hAnsi="Arial Narrow"/>
                        </w:rPr>
                        <w:t xml:space="preserve"> 22 000 élè</w:t>
                      </w:r>
                      <w:r>
                        <w:rPr>
                          <w:rFonts w:ascii="Arial Narrow" w:hAnsi="Arial Narrow"/>
                        </w:rPr>
                        <w:t xml:space="preserve">ves dans 120 collèges et certaines écoles primaires. </w:t>
                      </w:r>
                      <w:r w:rsidRPr="00064BD5">
                        <w:rPr>
                          <w:rFonts w:ascii="Arial Narrow" w:hAnsi="Arial Narrow"/>
                        </w:rPr>
                        <w:t>Pour concrétiser davantage cette démarche, un bandeau réfléchissant, offert par le Département, est remis aux élèves de 6</w:t>
                      </w:r>
                      <w:r w:rsidRPr="00D357F5">
                        <w:rPr>
                          <w:rFonts w:ascii="Arial Narrow" w:hAnsi="Arial Narrow"/>
                          <w:vertAlign w:val="superscript"/>
                        </w:rPr>
                        <w:t>ème</w:t>
                      </w:r>
                      <w:r>
                        <w:rPr>
                          <w:rFonts w:ascii="Arial Narrow" w:hAnsi="Arial Narrow"/>
                        </w:rPr>
                        <w:t xml:space="preserve"> </w:t>
                      </w:r>
                      <w:r w:rsidRPr="00064BD5">
                        <w:rPr>
                          <w:rFonts w:ascii="Arial Narrow" w:hAnsi="Arial Narrow"/>
                        </w:rPr>
                        <w:t>pour</w:t>
                      </w:r>
                      <w:r>
                        <w:rPr>
                          <w:rFonts w:ascii="Arial Narrow" w:hAnsi="Arial Narrow"/>
                        </w:rPr>
                        <w:t xml:space="preserve"> faciliter la sécurisation de</w:t>
                      </w:r>
                      <w:r w:rsidRPr="00064BD5">
                        <w:rPr>
                          <w:rFonts w:ascii="Arial Narrow" w:hAnsi="Arial Narrow"/>
                        </w:rPr>
                        <w:t xml:space="preserve"> leur </w:t>
                      </w:r>
                      <w:r w:rsidRPr="00D357F5">
                        <w:rPr>
                          <w:rFonts w:ascii="Arial Narrow" w:eastAsia="Times New Roman" w:hAnsi="Arial Narrow" w:cs="Times New Roman"/>
                          <w:kern w:val="24"/>
                          <w:lang w:eastAsia="fr-FR"/>
                          <w14:cntxtAlts/>
                        </w:rPr>
                        <w:t xml:space="preserve">déplacement quotidien. </w:t>
                      </w:r>
                    </w:p>
                    <w:p w14:paraId="0280EADC" w14:textId="77777777" w:rsidR="00CC0662" w:rsidRPr="00D357F5" w:rsidRDefault="00CC0662" w:rsidP="00CC0662">
                      <w:pPr>
                        <w:autoSpaceDE w:val="0"/>
                        <w:autoSpaceDN w:val="0"/>
                        <w:adjustRightInd w:val="0"/>
                        <w:spacing w:after="0" w:line="240" w:lineRule="auto"/>
                        <w:rPr>
                          <w:rFonts w:ascii="Arial Narrow" w:eastAsia="Times New Roman" w:hAnsi="Arial Narrow" w:cs="Times New Roman"/>
                          <w:kern w:val="24"/>
                          <w:lang w:eastAsia="fr-FR"/>
                          <w14:cntxtAlts/>
                        </w:rPr>
                      </w:pPr>
                    </w:p>
                    <w:p w14:paraId="26BEA29C" w14:textId="77777777" w:rsidR="00CC0662" w:rsidRDefault="00CC0662" w:rsidP="00CC0662">
                      <w:pPr>
                        <w:spacing w:after="0" w:line="240" w:lineRule="auto"/>
                        <w:jc w:val="center"/>
                        <w:rPr>
                          <w:rFonts w:ascii="Arial Narrow" w:eastAsia="Times New Roman" w:hAnsi="Arial Narrow" w:cs="Times New Roman"/>
                          <w:b/>
                          <w:bCs/>
                          <w:color w:val="DD9617"/>
                          <w:kern w:val="24"/>
                          <w:sz w:val="24"/>
                          <w:szCs w:val="24"/>
                          <w:lang w:eastAsia="fr-FR"/>
                          <w14:cntxtAlts/>
                        </w:rPr>
                      </w:pPr>
                      <w:r>
                        <w:rPr>
                          <w:rFonts w:ascii="Arial Narrow" w:eastAsia="Times New Roman" w:hAnsi="Arial Narrow" w:cs="Times New Roman"/>
                          <w:b/>
                          <w:bCs/>
                          <w:color w:val="DD9617"/>
                          <w:kern w:val="24"/>
                          <w:sz w:val="24"/>
                          <w:szCs w:val="24"/>
                          <w:lang w:eastAsia="fr-FR"/>
                          <w14:cntxtAlts/>
                        </w:rPr>
                        <w:t>Le c</w:t>
                      </w:r>
                      <w:r w:rsidRPr="00A01188">
                        <w:rPr>
                          <w:rFonts w:ascii="Arial Narrow" w:eastAsia="Times New Roman" w:hAnsi="Arial Narrow" w:cs="Times New Roman"/>
                          <w:b/>
                          <w:bCs/>
                          <w:color w:val="DD9617"/>
                          <w:kern w:val="24"/>
                          <w:sz w:val="24"/>
                          <w:szCs w:val="24"/>
                          <w:lang w:eastAsia="fr-FR"/>
                          <w14:cntxtAlts/>
                        </w:rPr>
                        <w:t>arrefour des parents</w:t>
                      </w:r>
                      <w:r>
                        <w:rPr>
                          <w:rFonts w:ascii="Arial Narrow" w:eastAsia="Times New Roman" w:hAnsi="Arial Narrow" w:cs="Times New Roman"/>
                          <w:b/>
                          <w:bCs/>
                          <w:color w:val="DD9617"/>
                          <w:kern w:val="24"/>
                          <w:sz w:val="24"/>
                          <w:szCs w:val="24"/>
                          <w:lang w:eastAsia="fr-FR"/>
                          <w14:cntxtAlts/>
                        </w:rPr>
                        <w:t>, un rendez-vous au service de la réussite des collégiens</w:t>
                      </w:r>
                    </w:p>
                    <w:p w14:paraId="7A710659" w14:textId="77777777" w:rsidR="00CC0662" w:rsidRDefault="00CC0662" w:rsidP="00CC0662">
                      <w:pPr>
                        <w:autoSpaceDE w:val="0"/>
                        <w:autoSpaceDN w:val="0"/>
                        <w:adjustRightInd w:val="0"/>
                        <w:spacing w:after="0" w:line="240" w:lineRule="auto"/>
                        <w:jc w:val="both"/>
                        <w:rPr>
                          <w:rFonts w:ascii="Arial Narrow" w:eastAsia="Times New Roman" w:hAnsi="Arial Narrow" w:cs="Times New Roman"/>
                          <w:kern w:val="24"/>
                          <w:lang w:eastAsia="fr-FR"/>
                          <w14:cntxtAlts/>
                        </w:rPr>
                      </w:pPr>
                      <w:r>
                        <w:rPr>
                          <w:rFonts w:ascii="Arial Narrow" w:eastAsia="Times New Roman" w:hAnsi="Arial Narrow" w:cs="Times New Roman"/>
                          <w:kern w:val="24"/>
                          <w:lang w:eastAsia="fr-FR"/>
                          <w14:cntxtAlts/>
                        </w:rPr>
                        <w:t>P</w:t>
                      </w:r>
                      <w:r w:rsidRPr="001A43D2">
                        <w:rPr>
                          <w:rFonts w:ascii="Arial Narrow" w:eastAsia="Times New Roman" w:hAnsi="Arial Narrow" w:cs="Times New Roman"/>
                          <w:kern w:val="24"/>
                          <w:lang w:eastAsia="fr-FR"/>
                          <w14:cntxtAlts/>
                        </w:rPr>
                        <w:t>our la 2</w:t>
                      </w:r>
                      <w:r w:rsidRPr="00F46BFE">
                        <w:rPr>
                          <w:rFonts w:ascii="Arial Narrow" w:eastAsia="Times New Roman" w:hAnsi="Arial Narrow" w:cs="Times New Roman"/>
                          <w:kern w:val="24"/>
                          <w:vertAlign w:val="superscript"/>
                          <w:lang w:eastAsia="fr-FR"/>
                          <w14:cntxtAlts/>
                        </w:rPr>
                        <w:t>ème</w:t>
                      </w:r>
                      <w:r>
                        <w:rPr>
                          <w:rFonts w:ascii="Arial Narrow" w:eastAsia="Times New Roman" w:hAnsi="Arial Narrow" w:cs="Times New Roman"/>
                          <w:kern w:val="24"/>
                          <w:lang w:eastAsia="fr-FR"/>
                          <w14:cntxtAlts/>
                        </w:rPr>
                        <w:t xml:space="preserve"> édition, le Département initie, avec la participation active des équipes des collèges, </w:t>
                      </w:r>
                      <w:r w:rsidRPr="001A43D2">
                        <w:rPr>
                          <w:rFonts w:ascii="Arial Narrow" w:eastAsia="Times New Roman" w:hAnsi="Arial Narrow" w:cs="Times New Roman"/>
                          <w:kern w:val="24"/>
                          <w:lang w:eastAsia="fr-FR"/>
                          <w14:cntxtAlts/>
                        </w:rPr>
                        <w:t>un temps fort</w:t>
                      </w:r>
                      <w:r>
                        <w:rPr>
                          <w:rFonts w:ascii="Arial Narrow" w:eastAsia="Times New Roman" w:hAnsi="Arial Narrow" w:cs="Times New Roman"/>
                          <w:kern w:val="24"/>
                          <w:lang w:eastAsia="fr-FR"/>
                          <w14:cntxtAlts/>
                        </w:rPr>
                        <w:t xml:space="preserve"> </w:t>
                      </w:r>
                      <w:r w:rsidRPr="00064BD5">
                        <w:rPr>
                          <w:rFonts w:ascii="Arial Narrow" w:eastAsia="Times New Roman" w:hAnsi="Arial Narrow" w:cs="Times New Roman"/>
                          <w:kern w:val="24"/>
                          <w:lang w:eastAsia="fr-FR"/>
                          <w14:cntxtAlts/>
                        </w:rPr>
                        <w:t>autour de la rentrée scolaire</w:t>
                      </w:r>
                      <w:r>
                        <w:rPr>
                          <w:rFonts w:ascii="Arial Narrow" w:eastAsia="Times New Roman" w:hAnsi="Arial Narrow" w:cs="Times New Roman"/>
                          <w:kern w:val="24"/>
                          <w:lang w:eastAsia="fr-FR"/>
                          <w14:cntxtAlts/>
                        </w:rPr>
                        <w:t>,</w:t>
                      </w:r>
                      <w:r w:rsidRPr="001A43D2">
                        <w:rPr>
                          <w:rFonts w:ascii="Arial Narrow" w:eastAsia="Times New Roman" w:hAnsi="Arial Narrow" w:cs="Times New Roman"/>
                          <w:kern w:val="24"/>
                          <w:lang w:eastAsia="fr-FR"/>
                          <w14:cntxtAlts/>
                        </w:rPr>
                        <w:t xml:space="preserve"> </w:t>
                      </w:r>
                      <w:r>
                        <w:rPr>
                          <w:rFonts w:ascii="Arial Narrow" w:eastAsia="Times New Roman" w:hAnsi="Arial Narrow" w:cs="Times New Roman"/>
                          <w:kern w:val="24"/>
                          <w:lang w:eastAsia="fr-FR"/>
                          <w14:cntxtAlts/>
                        </w:rPr>
                        <w:t xml:space="preserve">où les </w:t>
                      </w:r>
                      <w:r w:rsidRPr="001A43D2">
                        <w:rPr>
                          <w:rFonts w:ascii="Arial Narrow" w:eastAsia="Times New Roman" w:hAnsi="Arial Narrow" w:cs="Times New Roman"/>
                          <w:kern w:val="24"/>
                          <w:lang w:eastAsia="fr-FR"/>
                          <w14:cntxtAlts/>
                        </w:rPr>
                        <w:t xml:space="preserve">parents </w:t>
                      </w:r>
                      <w:r>
                        <w:rPr>
                          <w:rFonts w:ascii="Arial Narrow" w:eastAsia="Times New Roman" w:hAnsi="Arial Narrow" w:cs="Times New Roman"/>
                          <w:kern w:val="24"/>
                          <w:lang w:eastAsia="fr-FR"/>
                          <w14:cntxtAlts/>
                        </w:rPr>
                        <w:t>de 6</w:t>
                      </w:r>
                      <w:r w:rsidRPr="00064BD5">
                        <w:rPr>
                          <w:rFonts w:ascii="Arial Narrow" w:eastAsia="Times New Roman" w:hAnsi="Arial Narrow" w:cs="Times New Roman"/>
                          <w:kern w:val="24"/>
                          <w:vertAlign w:val="superscript"/>
                          <w:lang w:eastAsia="fr-FR"/>
                          <w14:cntxtAlts/>
                        </w:rPr>
                        <w:t>ème</w:t>
                      </w:r>
                      <w:r>
                        <w:rPr>
                          <w:rFonts w:ascii="Arial Narrow" w:eastAsia="Times New Roman" w:hAnsi="Arial Narrow" w:cs="Times New Roman"/>
                          <w:kern w:val="24"/>
                          <w:lang w:eastAsia="fr-FR"/>
                          <w14:cntxtAlts/>
                        </w:rPr>
                        <w:t xml:space="preserve"> </w:t>
                      </w:r>
                      <w:r w:rsidRPr="001A43D2">
                        <w:rPr>
                          <w:rFonts w:ascii="Arial Narrow" w:eastAsia="Times New Roman" w:hAnsi="Arial Narrow" w:cs="Times New Roman"/>
                          <w:kern w:val="24"/>
                          <w:lang w:eastAsia="fr-FR"/>
                          <w14:cntxtAlts/>
                        </w:rPr>
                        <w:t xml:space="preserve">sont invités </w:t>
                      </w:r>
                      <w:r>
                        <w:rPr>
                          <w:rFonts w:ascii="Arial Narrow" w:eastAsia="Times New Roman" w:hAnsi="Arial Narrow" w:cs="Times New Roman"/>
                          <w:kern w:val="24"/>
                          <w:lang w:eastAsia="fr-FR"/>
                          <w14:cntxtAlts/>
                        </w:rPr>
                        <w:t>à r</w:t>
                      </w:r>
                      <w:r w:rsidRPr="001A43D2">
                        <w:rPr>
                          <w:rFonts w:ascii="Arial Narrow" w:eastAsia="Times New Roman" w:hAnsi="Arial Narrow" w:cs="Times New Roman"/>
                          <w:kern w:val="24"/>
                          <w:lang w:eastAsia="fr-FR"/>
                          <w14:cntxtAlts/>
                        </w:rPr>
                        <w:t>encontrer les personnes ressources de</w:t>
                      </w:r>
                      <w:r>
                        <w:rPr>
                          <w:rFonts w:ascii="Arial Narrow" w:eastAsia="Times New Roman" w:hAnsi="Arial Narrow" w:cs="Times New Roman"/>
                          <w:kern w:val="24"/>
                          <w:lang w:eastAsia="fr-FR"/>
                          <w14:cntxtAlts/>
                        </w:rPr>
                        <w:t>s collèges</w:t>
                      </w:r>
                      <w:r w:rsidRPr="001A43D2">
                        <w:rPr>
                          <w:rFonts w:ascii="Arial Narrow" w:eastAsia="Times New Roman" w:hAnsi="Arial Narrow" w:cs="Times New Roman"/>
                          <w:kern w:val="24"/>
                          <w:lang w:eastAsia="fr-FR"/>
                          <w14:cntxtAlts/>
                        </w:rPr>
                        <w:t xml:space="preserve">, les </w:t>
                      </w:r>
                      <w:r>
                        <w:rPr>
                          <w:rFonts w:ascii="Arial Narrow" w:eastAsia="Times New Roman" w:hAnsi="Arial Narrow" w:cs="Times New Roman"/>
                          <w:kern w:val="24"/>
                          <w:lang w:eastAsia="fr-FR"/>
                          <w14:cntxtAlts/>
                        </w:rPr>
                        <w:t xml:space="preserve">acteurs </w:t>
                      </w:r>
                      <w:r w:rsidRPr="001A43D2">
                        <w:rPr>
                          <w:rFonts w:ascii="Arial Narrow" w:eastAsia="Times New Roman" w:hAnsi="Arial Narrow" w:cs="Times New Roman"/>
                          <w:kern w:val="24"/>
                          <w:lang w:eastAsia="fr-FR"/>
                          <w14:cntxtAlts/>
                        </w:rPr>
                        <w:t xml:space="preserve">du territoire et </w:t>
                      </w:r>
                      <w:r>
                        <w:rPr>
                          <w:rFonts w:ascii="Arial Narrow" w:eastAsia="Times New Roman" w:hAnsi="Arial Narrow" w:cs="Times New Roman"/>
                          <w:kern w:val="24"/>
                          <w:lang w:eastAsia="fr-FR"/>
                          <w14:cntxtAlts/>
                        </w:rPr>
                        <w:t xml:space="preserve">à </w:t>
                      </w:r>
                      <w:r w:rsidRPr="001A43D2">
                        <w:rPr>
                          <w:rFonts w:ascii="Arial Narrow" w:eastAsia="Times New Roman" w:hAnsi="Arial Narrow" w:cs="Times New Roman"/>
                          <w:kern w:val="24"/>
                          <w:lang w:eastAsia="fr-FR"/>
                          <w14:cntxtAlts/>
                        </w:rPr>
                        <w:t>découvrir le rôle du Département</w:t>
                      </w:r>
                      <w:r>
                        <w:rPr>
                          <w:rFonts w:ascii="Arial Narrow" w:eastAsia="Times New Roman" w:hAnsi="Arial Narrow" w:cs="Times New Roman"/>
                          <w:kern w:val="24"/>
                          <w:lang w:eastAsia="fr-FR"/>
                          <w14:cntxtAlts/>
                        </w:rPr>
                        <w:t xml:space="preserve">, ses </w:t>
                      </w:r>
                      <w:r w:rsidRPr="001A43D2">
                        <w:rPr>
                          <w:rFonts w:ascii="Arial Narrow" w:eastAsia="Times New Roman" w:hAnsi="Arial Narrow" w:cs="Times New Roman"/>
                          <w:kern w:val="24"/>
                          <w:lang w:eastAsia="fr-FR"/>
                          <w14:cntxtAlts/>
                        </w:rPr>
                        <w:t xml:space="preserve">compétences dans la scolarité </w:t>
                      </w:r>
                      <w:r>
                        <w:rPr>
                          <w:rFonts w:ascii="Arial Narrow" w:eastAsia="Times New Roman" w:hAnsi="Arial Narrow" w:cs="Times New Roman"/>
                          <w:kern w:val="24"/>
                          <w:lang w:eastAsia="fr-FR"/>
                          <w14:cntxtAlts/>
                        </w:rPr>
                        <w:t>de leurs enfants ainsi que les différentes propositions d’accompagnement</w:t>
                      </w:r>
                      <w:r w:rsidRPr="001A43D2">
                        <w:rPr>
                          <w:rFonts w:ascii="Arial Narrow" w:eastAsia="Times New Roman" w:hAnsi="Arial Narrow" w:cs="Times New Roman"/>
                          <w:kern w:val="24"/>
                          <w:lang w:eastAsia="fr-FR"/>
                          <w14:cntxtAlts/>
                        </w:rPr>
                        <w:t>.</w:t>
                      </w:r>
                    </w:p>
                    <w:p w14:paraId="5D0D86B5" w14:textId="77777777" w:rsidR="00CC0662" w:rsidRDefault="00CC0662" w:rsidP="00CC0662">
                      <w:pPr>
                        <w:autoSpaceDE w:val="0"/>
                        <w:autoSpaceDN w:val="0"/>
                        <w:adjustRightInd w:val="0"/>
                        <w:spacing w:after="0" w:line="240" w:lineRule="auto"/>
                        <w:rPr>
                          <w:rFonts w:ascii="Arial Narrow" w:eastAsia="Times New Roman" w:hAnsi="Arial Narrow" w:cs="Times New Roman"/>
                          <w:kern w:val="24"/>
                          <w:lang w:eastAsia="fr-FR"/>
                          <w14:cntxtAlts/>
                        </w:rPr>
                      </w:pPr>
                    </w:p>
                    <w:p w14:paraId="3F8BF04E" w14:textId="77777777" w:rsidR="00CC0662" w:rsidRPr="004E1843" w:rsidRDefault="00CC0662" w:rsidP="00CC0662">
                      <w:pPr>
                        <w:spacing w:after="0" w:line="240" w:lineRule="auto"/>
                        <w:rPr>
                          <w:rFonts w:ascii="Arial Narrow" w:eastAsia="Times New Roman" w:hAnsi="Arial Narrow" w:cs="Times New Roman"/>
                          <w:kern w:val="24"/>
                          <w:lang w:eastAsia="fr-FR"/>
                          <w14:cntxtAlts/>
                        </w:rPr>
                      </w:pPr>
                    </w:p>
                    <w:p w14:paraId="768EC70F" w14:textId="77777777" w:rsidR="00CC0662" w:rsidRDefault="00CC0662" w:rsidP="00CC0662">
                      <w:pPr>
                        <w:spacing w:after="0" w:line="240" w:lineRule="auto"/>
                        <w:jc w:val="center"/>
                        <w:rPr>
                          <w:rFonts w:ascii="Arial Narrow" w:eastAsia="Times New Roman" w:hAnsi="Arial Narrow" w:cs="Times New Roman"/>
                          <w:b/>
                          <w:bCs/>
                          <w:color w:val="DD9617"/>
                          <w:kern w:val="24"/>
                          <w:sz w:val="24"/>
                          <w:szCs w:val="24"/>
                          <w:lang w:eastAsia="fr-FR"/>
                          <w14:cntxtAlts/>
                        </w:rPr>
                      </w:pPr>
                      <w:r w:rsidRPr="00EE6012">
                        <w:rPr>
                          <w:rFonts w:ascii="Arial Narrow" w:eastAsia="Times New Roman" w:hAnsi="Arial Narrow" w:cs="Times New Roman"/>
                          <w:b/>
                          <w:bCs/>
                          <w:color w:val="DD9617"/>
                          <w:kern w:val="24"/>
                          <w:sz w:val="24"/>
                          <w:szCs w:val="24"/>
                          <w:lang w:eastAsia="fr-FR"/>
                          <w14:cntxtAlts/>
                        </w:rPr>
                        <w:t>Une journée de cohésion pour bien</w:t>
                      </w:r>
                      <w:r>
                        <w:rPr>
                          <w:rFonts w:ascii="Arial Narrow" w:eastAsia="Times New Roman" w:hAnsi="Arial Narrow" w:cs="Times New Roman"/>
                          <w:b/>
                          <w:bCs/>
                          <w:color w:val="DD9617"/>
                          <w:kern w:val="24"/>
                          <w:sz w:val="24"/>
                          <w:szCs w:val="24"/>
                          <w:lang w:eastAsia="fr-FR"/>
                          <w14:cntxtAlts/>
                        </w:rPr>
                        <w:t xml:space="preserve"> </w:t>
                      </w:r>
                      <w:r w:rsidRPr="00EE6012">
                        <w:rPr>
                          <w:rFonts w:ascii="Arial Narrow" w:eastAsia="Times New Roman" w:hAnsi="Arial Narrow" w:cs="Times New Roman"/>
                          <w:b/>
                          <w:bCs/>
                          <w:color w:val="DD9617"/>
                          <w:kern w:val="24"/>
                          <w:sz w:val="24"/>
                          <w:szCs w:val="24"/>
                          <w:lang w:eastAsia="fr-FR"/>
                          <w14:cntxtAlts/>
                        </w:rPr>
                        <w:t>commencer sa scolarité au collège</w:t>
                      </w:r>
                      <w:r>
                        <w:rPr>
                          <w:rFonts w:ascii="Arial Narrow" w:eastAsia="Times New Roman" w:hAnsi="Arial Narrow" w:cs="Times New Roman"/>
                          <w:b/>
                          <w:bCs/>
                          <w:color w:val="DD9617"/>
                          <w:kern w:val="24"/>
                          <w:sz w:val="24"/>
                          <w:szCs w:val="24"/>
                          <w:lang w:eastAsia="fr-FR"/>
                          <w14:cntxtAlts/>
                        </w:rPr>
                        <w:t>.</w:t>
                      </w:r>
                    </w:p>
                    <w:p w14:paraId="3F1A00B0" w14:textId="6240A6CC" w:rsidR="00E346F6" w:rsidRPr="00CC0662" w:rsidRDefault="00CC0662" w:rsidP="00CC0662">
                      <w:pPr>
                        <w:spacing w:after="0" w:line="240" w:lineRule="auto"/>
                        <w:jc w:val="both"/>
                        <w:rPr>
                          <w:rFonts w:ascii="Arial Narrow" w:eastAsia="Times New Roman" w:hAnsi="Arial Narrow" w:cs="Times New Roman"/>
                          <w:kern w:val="24"/>
                          <w:lang w:eastAsia="fr-FR"/>
                          <w14:cntxtAlts/>
                        </w:rPr>
                      </w:pPr>
                      <w:r>
                        <w:rPr>
                          <w:rFonts w:ascii="Arial Narrow" w:eastAsia="Times New Roman" w:hAnsi="Arial Narrow" w:cs="Times New Roman"/>
                          <w:kern w:val="24"/>
                          <w:lang w:eastAsia="fr-FR"/>
                          <w14:cntxtAlts/>
                        </w:rPr>
                        <w:t>L</w:t>
                      </w:r>
                      <w:r w:rsidRPr="004E1843">
                        <w:rPr>
                          <w:rFonts w:ascii="Arial Narrow" w:eastAsia="Times New Roman" w:hAnsi="Arial Narrow" w:cs="Times New Roman"/>
                          <w:kern w:val="24"/>
                          <w:lang w:eastAsia="fr-FR"/>
                          <w14:cntxtAlts/>
                        </w:rPr>
                        <w:t xml:space="preserve">es collèges publics du Pas-de-Calais ont la possibilité de </w:t>
                      </w:r>
                      <w:r>
                        <w:rPr>
                          <w:rFonts w:ascii="Arial Narrow" w:eastAsia="Times New Roman" w:hAnsi="Arial Narrow" w:cs="Times New Roman"/>
                          <w:kern w:val="24"/>
                          <w:lang w:eastAsia="fr-FR"/>
                          <w14:cntxtAlts/>
                        </w:rPr>
                        <w:t xml:space="preserve">proposer </w:t>
                      </w:r>
                      <w:r w:rsidRPr="004E1843">
                        <w:rPr>
                          <w:rFonts w:ascii="Arial Narrow" w:eastAsia="Times New Roman" w:hAnsi="Arial Narrow" w:cs="Times New Roman"/>
                          <w:kern w:val="24"/>
                          <w:lang w:eastAsia="fr-FR"/>
                          <w14:cntxtAlts/>
                        </w:rPr>
                        <w:t>un projet permettant de favoriser l’intégration de tous les élèves de 6</w:t>
                      </w:r>
                      <w:r w:rsidRPr="00BE69E7">
                        <w:rPr>
                          <w:rFonts w:ascii="Arial Narrow" w:eastAsia="Times New Roman" w:hAnsi="Arial Narrow" w:cs="Times New Roman"/>
                          <w:kern w:val="24"/>
                          <w:vertAlign w:val="superscript"/>
                          <w:lang w:eastAsia="fr-FR"/>
                          <w14:cntxtAlts/>
                        </w:rPr>
                        <w:t>ème</w:t>
                      </w:r>
                      <w:r>
                        <w:rPr>
                          <w:rFonts w:ascii="Arial Narrow" w:eastAsia="Times New Roman" w:hAnsi="Arial Narrow" w:cs="Times New Roman"/>
                          <w:kern w:val="24"/>
                          <w:lang w:eastAsia="fr-FR"/>
                          <w14:cntxtAlts/>
                        </w:rPr>
                        <w:t xml:space="preserve">. </w:t>
                      </w:r>
                      <w:r w:rsidRPr="004E1843">
                        <w:rPr>
                          <w:rFonts w:ascii="Arial Narrow" w:eastAsia="Times New Roman" w:hAnsi="Arial Narrow" w:cs="Times New Roman"/>
                          <w:kern w:val="24"/>
                          <w:lang w:eastAsia="fr-FR"/>
                          <w14:cntxtAlts/>
                        </w:rPr>
                        <w:t>Cette journée</w:t>
                      </w:r>
                      <w:r>
                        <w:rPr>
                          <w:rFonts w:ascii="Arial Narrow" w:eastAsia="Times New Roman" w:hAnsi="Arial Narrow" w:cs="Times New Roman"/>
                          <w:kern w:val="24"/>
                          <w:lang w:eastAsia="fr-FR"/>
                          <w14:cntxtAlts/>
                        </w:rPr>
                        <w:t xml:space="preserve">, financée par le Département à hauteur de 20 € par élève, </w:t>
                      </w:r>
                      <w:r w:rsidRPr="004E1843">
                        <w:rPr>
                          <w:rFonts w:ascii="Arial Narrow" w:eastAsia="Times New Roman" w:hAnsi="Arial Narrow" w:cs="Times New Roman"/>
                          <w:kern w:val="24"/>
                          <w:lang w:eastAsia="fr-FR"/>
                          <w14:cntxtAlts/>
                        </w:rPr>
                        <w:t>se réalise en partenariat avec les ressources du territoire, notamment sur la thématique Sport/Nature</w:t>
                      </w:r>
                      <w:r>
                        <w:rPr>
                          <w:rFonts w:ascii="Arial Narrow" w:eastAsia="Times New Roman" w:hAnsi="Arial Narrow" w:cs="Times New Roman"/>
                          <w:kern w:val="24"/>
                          <w:lang w:eastAsia="fr-FR"/>
                          <w14:cntxtAlts/>
                        </w:rPr>
                        <w:t xml:space="preserve">. </w:t>
                      </w:r>
                      <w:r w:rsidRPr="004E1843">
                        <w:rPr>
                          <w:rFonts w:ascii="Arial Narrow" w:eastAsia="Times New Roman" w:hAnsi="Arial Narrow" w:cs="Times New Roman"/>
                          <w:kern w:val="24"/>
                          <w:lang w:eastAsia="fr-FR"/>
                          <w14:cntxtAlts/>
                        </w:rPr>
                        <w:t>Basée sur des valeurs de parta</w:t>
                      </w:r>
                      <w:r>
                        <w:rPr>
                          <w:rFonts w:ascii="Arial Narrow" w:eastAsia="Times New Roman" w:hAnsi="Arial Narrow" w:cs="Times New Roman"/>
                          <w:kern w:val="24"/>
                          <w:lang w:eastAsia="fr-FR"/>
                          <w14:cntxtAlts/>
                        </w:rPr>
                        <w:t>ge, d’entraide et de solidarité</w:t>
                      </w:r>
                      <w:r w:rsidRPr="004E1843">
                        <w:rPr>
                          <w:rFonts w:ascii="Arial Narrow" w:eastAsia="Times New Roman" w:hAnsi="Arial Narrow" w:cs="Times New Roman"/>
                          <w:kern w:val="24"/>
                          <w:lang w:eastAsia="fr-FR"/>
                          <w14:cntxtAlts/>
                        </w:rPr>
                        <w:t>, ce</w:t>
                      </w:r>
                      <w:r>
                        <w:rPr>
                          <w:rFonts w:ascii="Arial Narrow" w:eastAsia="Times New Roman" w:hAnsi="Arial Narrow" w:cs="Times New Roman"/>
                          <w:kern w:val="24"/>
                          <w:lang w:eastAsia="fr-FR"/>
                          <w14:cntxtAlts/>
                        </w:rPr>
                        <w:t>tte démarche qui concerne près de 15 000 collégiens, promeut la tolérance et la lutte contre les discriminations.</w:t>
                      </w:r>
                      <w:r w:rsidR="00E346F6">
                        <w:rPr>
                          <w:rFonts w:ascii="Arial Narrow" w:hAnsi="Arial Narrow"/>
                        </w:rPr>
                        <w:t xml:space="preserve"> </w:t>
                      </w:r>
                    </w:p>
                  </w:txbxContent>
                </v:textbox>
                <w10:wrap anchorx="margin"/>
              </v:shape>
            </w:pict>
          </mc:Fallback>
        </mc:AlternateContent>
      </w:r>
      <w:r w:rsidR="002E5517">
        <w:rPr>
          <w:rFonts w:ascii="Times New Roman" w:hAnsi="Times New Roman"/>
          <w:noProof/>
          <w:sz w:val="24"/>
          <w:szCs w:val="24"/>
          <w:lang w:eastAsia="fr-FR"/>
        </w:rPr>
        <mc:AlternateContent>
          <mc:Choice Requires="wps">
            <w:drawing>
              <wp:anchor distT="0" distB="0" distL="114300" distR="114300" simplePos="0" relativeHeight="252401664" behindDoc="0" locked="0" layoutInCell="1" allowOverlap="1" wp14:anchorId="1D8835B0" wp14:editId="665C8179">
                <wp:simplePos x="0" y="0"/>
                <wp:positionH relativeFrom="column">
                  <wp:posOffset>-604520</wp:posOffset>
                </wp:positionH>
                <wp:positionV relativeFrom="paragraph">
                  <wp:posOffset>-641350</wp:posOffset>
                </wp:positionV>
                <wp:extent cx="3200400" cy="2084705"/>
                <wp:effectExtent l="0" t="0" r="0" b="0"/>
                <wp:wrapNone/>
                <wp:docPr id="476" name="Zone de texte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08470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8E2B21D" w14:textId="77777777" w:rsidR="00E346F6" w:rsidRDefault="00E346F6" w:rsidP="00BA2FC2">
                            <w:pPr>
                              <w:pStyle w:val="msoorganizationname"/>
                              <w:rPr>
                                <w14:ligatures w14:val="none"/>
                              </w:rPr>
                            </w:pPr>
                            <w:r>
                              <w:rPr>
                                <w:rFonts w:ascii="Arial Narrow" w:hAnsi="Arial Narrow"/>
                                <w:b/>
                                <w:bCs/>
                                <w:kern w:val="24"/>
                                <w:sz w:val="28"/>
                                <w:szCs w:val="28"/>
                                <w14:ligatures w14:val="none"/>
                              </w:rPr>
                              <w:t>Les réussites citoyennes</w:t>
                            </w:r>
                          </w:p>
                          <w:p w14:paraId="7BD7C152" w14:textId="77777777" w:rsidR="00E346F6" w:rsidRDefault="00E346F6" w:rsidP="00BA2FC2">
                            <w:pPr>
                              <w:pStyle w:val="msoorganizationname"/>
                              <w:jc w:val="both"/>
                              <w:rPr>
                                <w14:ligatures w14:val="none"/>
                              </w:rPr>
                            </w:pPr>
                            <w:r>
                              <w:rPr>
                                <w:rFonts w:ascii="Arial Narrow" w:hAnsi="Arial Narrow"/>
                                <w:kern w:val="24"/>
                                <w14:ligatures w14:val="none"/>
                              </w:rPr>
                              <w:t>Mettre les jeunesses au cœur de l’action départementale</w:t>
                            </w:r>
                          </w:p>
                          <w:p w14:paraId="1F206F3C" w14:textId="77777777" w:rsidR="00E346F6" w:rsidRDefault="00E346F6" w:rsidP="00BA2FC2">
                            <w:pPr>
                              <w:pStyle w:val="msoorganizationname"/>
                              <w:jc w:val="both"/>
                              <w:rPr>
                                <w:rFonts w:ascii="Arial Narrow" w:hAnsi="Arial Narrow"/>
                                <w:b/>
                                <w:bCs/>
                                <w:color w:val="E4960A"/>
                                <w:kern w:val="24"/>
                                <w14:ligatures w14:val="none"/>
                              </w:rPr>
                            </w:pPr>
                            <w:r>
                              <w:rPr>
                                <w:rFonts w:ascii="Arial Narrow" w:hAnsi="Arial Narrow"/>
                                <w:b/>
                                <w:bCs/>
                                <w:color w:val="E4960A"/>
                                <w:kern w:val="24"/>
                                <w14:ligatures w14:val="none"/>
                              </w:rPr>
                              <w:t>Faire de l’éducation un levier d’égalité</w:t>
                            </w:r>
                          </w:p>
                          <w:p w14:paraId="3A5821CC" w14:textId="77777777" w:rsidR="00E346F6" w:rsidRDefault="00E346F6" w:rsidP="00BA2FC2">
                            <w:pPr>
                              <w:pStyle w:val="msoorganizationname"/>
                              <w:rPr>
                                <w14:ligatures w14:val="none"/>
                              </w:rPr>
                            </w:pPr>
                            <w:r>
                              <w:rPr>
                                <w:rFonts w:ascii="Arial Narrow" w:hAnsi="Arial Narrow"/>
                                <w:kern w:val="24"/>
                                <w14:ligatures w14:val="none"/>
                              </w:rPr>
                              <w:t>Valoriser l’engagement des jeunes</w:t>
                            </w:r>
                          </w:p>
                          <w:p w14:paraId="62155025" w14:textId="77777777" w:rsidR="00E346F6" w:rsidRDefault="00E346F6" w:rsidP="00BA2FC2">
                            <w:pPr>
                              <w:pStyle w:val="msoorganizationname"/>
                              <w:rPr>
                                <w14:ligatures w14:val="none"/>
                              </w:rPr>
                            </w:pPr>
                            <w:r>
                              <w:rPr>
                                <w:rFonts w:ascii="Arial Narrow" w:hAnsi="Arial Narrow"/>
                                <w:kern w:val="24"/>
                                <w14:ligatures w14:val="none"/>
                              </w:rPr>
                              <w:t>Accroître l’accès à la culture</w:t>
                            </w:r>
                          </w:p>
                          <w:p w14:paraId="66B08EC1" w14:textId="77777777" w:rsidR="00E346F6" w:rsidRDefault="00E346F6" w:rsidP="00BA2FC2">
                            <w:pPr>
                              <w:pStyle w:val="msoorganizationname"/>
                              <w:rPr>
                                <w14:ligatures w14:val="none"/>
                              </w:rPr>
                            </w:pPr>
                            <w:r>
                              <w:rPr>
                                <w:rFonts w:ascii="Arial Narrow" w:hAnsi="Arial Narrow"/>
                                <w:kern w:val="24"/>
                                <w14:ligatures w14:val="none"/>
                              </w:rPr>
                              <w:t>Favoriser les activités sportives</w:t>
                            </w:r>
                          </w:p>
                          <w:p w14:paraId="1E6170DC" w14:textId="77777777" w:rsidR="00E346F6" w:rsidRDefault="00E346F6" w:rsidP="00BA2FC2">
                            <w:pPr>
                              <w:pStyle w:val="msoorganizationname"/>
                              <w:rPr>
                                <w14:ligatures w14:val="none"/>
                              </w:rPr>
                            </w:pPr>
                            <w:r>
                              <w:rPr>
                                <w:rFonts w:ascii="Arial Narrow" w:hAnsi="Arial Narrow"/>
                                <w:kern w:val="24"/>
                                <w14:ligatures w14:val="none"/>
                              </w:rPr>
                              <w:t>Préserver notre histoire et notre patrimoine</w:t>
                            </w:r>
                          </w:p>
                          <w:p w14:paraId="1B336D3C" w14:textId="77777777" w:rsidR="00E346F6" w:rsidRDefault="00E346F6" w:rsidP="00BA2FC2">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268C849D"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77C830C1"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4585514B" w14:textId="77777777" w:rsidR="002E5517" w:rsidRDefault="002E5517" w:rsidP="00BA2FC2">
                            <w:pPr>
                              <w:pStyle w:val="msoorganizationname"/>
                              <w:rPr>
                                <w14:ligatures w14:val="none"/>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1D8835B0" id="Zone de texte 476" o:spid="_x0000_s1154" type="#_x0000_t202" style="position:absolute;margin-left:-47.6pt;margin-top:-50.5pt;width:252pt;height:164.15pt;z-index:2524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zLK5QEAALkDAAAOAAAAZHJzL2Uyb0RvYy54bWysU8Fu2zAMvQ/YPwi6L3bSNg2MOEXXosOA&#10;bh3Q7QNkWYqF2aJGKbGzrx8lO2m23YpeBFGUHvken9Y3Q9eyvUJvwJZ8Pss5U1ZCbey25D++P3xY&#10;ceaDsLVowaqSH5TnN5v379a9K9QCGmhrhYxArC96V/ImBFdkmZeN6oSfgVOWkhqwE4FC3GY1ip7Q&#10;uzZb5Pky6wFrhyCV93R6Pyb5JuFrrWR40tqrwNqSU28hrZjWKq7ZZi2KLQrXGDm1IV7RRSeMpaIn&#10;qHsRBNuh+Q+qMxLBgw4zCV0GWhupEgdiM8//YfPcCKcSFxLHu5NM/u1g5df9s/uGLAwfYaABJhLe&#10;PYL86ZmFu0bYrbpFhL5RoqbC8yhZ1jtfTE+j1L7wEaTqv0BNQxa7AAlo0NhFVYgnI3QawOEkuhoC&#10;k3R4QWO8zCklKbfIV5fX+VWqIYrjc4c+fFLQsbgpOdJUE7zYP/oQ2xHF8UqsZuHBtG2abGv/OqCL&#10;44lK1pheH/sfmYShGpipieliFfuI2QrqA/FDGP1DfqdNA/ibs568U3L/aydQcdZ+tqTRxfLqeklm&#10;Ow/wPKjOA2ElQZU8cDZu78Jo0J1Ds22o0jgVC7ekqzaJ8UtX0zTIH0mIycvRgOdxuvXy4zZ/AAAA&#10;//8DAFBLAwQUAAYACAAAACEAPrcXsuMAAAAMAQAADwAAAGRycy9kb3ducmV2LnhtbEyPy07DMBBF&#10;90j8gzVIbFBrx1BaQpwKISFEV9CH2LqxSULtcRS7TeDrGVawm9Ec3Tm3WI7esZPtYxtQQTYVwCxW&#10;wbRYK9huniYLYDFpNNoFtAq+bIRleX5W6NyEAd/saZ1qRiEYc62gSanLOY9VY72O09BZpNtH6L1O&#10;tPY1N70eKNw7LoW45V63SB8a3dnHxlaH9dErWF3hbvb++j0+r+LL5+Yw1lsnB6UuL8aHe2DJjukP&#10;hl99UoeSnPbhiCYyp2ByN5OE0pCJjFoRciMW1GavQMr5NfCy4P9LlD8AAAD//wMAUEsBAi0AFAAG&#10;AAgAAAAhALaDOJL+AAAA4QEAABMAAAAAAAAAAAAAAAAAAAAAAFtDb250ZW50X1R5cGVzXS54bWxQ&#10;SwECLQAUAAYACAAAACEAOP0h/9YAAACUAQAACwAAAAAAAAAAAAAAAAAvAQAAX3JlbHMvLnJlbHNQ&#10;SwECLQAUAAYACAAAACEAIAMyyuUBAAC5AwAADgAAAAAAAAAAAAAAAAAuAgAAZHJzL2Uyb0RvYy54&#10;bWxQSwECLQAUAAYACAAAACEAPrcXsuMAAAAMAQAADwAAAAAAAAAAAAAAAAA/BAAAZHJzL2Rvd25y&#10;ZXYueG1sUEsFBgAAAAAEAAQA8wAAAE8FAAAAAA==&#10;" filled="f" fillcolor="#5b9bd5" stroked="f" strokeweight="2pt">
                <v:textbox inset="2.88pt,2.88pt,2.88pt,2.88pt">
                  <w:txbxContent>
                    <w:p w14:paraId="08E2B21D" w14:textId="77777777" w:rsidR="00E346F6" w:rsidRDefault="00E346F6" w:rsidP="00BA2FC2">
                      <w:pPr>
                        <w:pStyle w:val="msoorganizationname"/>
                        <w:rPr>
                          <w14:ligatures w14:val="none"/>
                        </w:rPr>
                      </w:pPr>
                      <w:r>
                        <w:rPr>
                          <w:rFonts w:ascii="Arial Narrow" w:hAnsi="Arial Narrow"/>
                          <w:b/>
                          <w:bCs/>
                          <w:kern w:val="24"/>
                          <w:sz w:val="28"/>
                          <w:szCs w:val="28"/>
                          <w14:ligatures w14:val="none"/>
                        </w:rPr>
                        <w:t>Les réussites citoyennes</w:t>
                      </w:r>
                    </w:p>
                    <w:p w14:paraId="7BD7C152" w14:textId="77777777" w:rsidR="00E346F6" w:rsidRDefault="00E346F6" w:rsidP="00BA2FC2">
                      <w:pPr>
                        <w:pStyle w:val="msoorganizationname"/>
                        <w:jc w:val="both"/>
                        <w:rPr>
                          <w14:ligatures w14:val="none"/>
                        </w:rPr>
                      </w:pPr>
                      <w:r>
                        <w:rPr>
                          <w:rFonts w:ascii="Arial Narrow" w:hAnsi="Arial Narrow"/>
                          <w:kern w:val="24"/>
                          <w14:ligatures w14:val="none"/>
                        </w:rPr>
                        <w:t>Mettre les jeunesses au cœur de l’action départementale</w:t>
                      </w:r>
                    </w:p>
                    <w:p w14:paraId="1F206F3C" w14:textId="77777777" w:rsidR="00E346F6" w:rsidRDefault="00E346F6" w:rsidP="00BA2FC2">
                      <w:pPr>
                        <w:pStyle w:val="msoorganizationname"/>
                        <w:jc w:val="both"/>
                        <w:rPr>
                          <w:rFonts w:ascii="Arial Narrow" w:hAnsi="Arial Narrow"/>
                          <w:b/>
                          <w:bCs/>
                          <w:color w:val="E4960A"/>
                          <w:kern w:val="24"/>
                          <w14:ligatures w14:val="none"/>
                        </w:rPr>
                      </w:pPr>
                      <w:r>
                        <w:rPr>
                          <w:rFonts w:ascii="Arial Narrow" w:hAnsi="Arial Narrow"/>
                          <w:b/>
                          <w:bCs/>
                          <w:color w:val="E4960A"/>
                          <w:kern w:val="24"/>
                          <w14:ligatures w14:val="none"/>
                        </w:rPr>
                        <w:t>Faire de l’éducation un levier d’égalité</w:t>
                      </w:r>
                    </w:p>
                    <w:p w14:paraId="3A5821CC" w14:textId="77777777" w:rsidR="00E346F6" w:rsidRDefault="00E346F6" w:rsidP="00BA2FC2">
                      <w:pPr>
                        <w:pStyle w:val="msoorganizationname"/>
                        <w:rPr>
                          <w14:ligatures w14:val="none"/>
                        </w:rPr>
                      </w:pPr>
                      <w:r>
                        <w:rPr>
                          <w:rFonts w:ascii="Arial Narrow" w:hAnsi="Arial Narrow"/>
                          <w:kern w:val="24"/>
                          <w14:ligatures w14:val="none"/>
                        </w:rPr>
                        <w:t>Valoriser l’engagement des jeunes</w:t>
                      </w:r>
                    </w:p>
                    <w:p w14:paraId="62155025" w14:textId="77777777" w:rsidR="00E346F6" w:rsidRDefault="00E346F6" w:rsidP="00BA2FC2">
                      <w:pPr>
                        <w:pStyle w:val="msoorganizationname"/>
                        <w:rPr>
                          <w14:ligatures w14:val="none"/>
                        </w:rPr>
                      </w:pPr>
                      <w:r>
                        <w:rPr>
                          <w:rFonts w:ascii="Arial Narrow" w:hAnsi="Arial Narrow"/>
                          <w:kern w:val="24"/>
                          <w14:ligatures w14:val="none"/>
                        </w:rPr>
                        <w:t>Accroître l’accès à la culture</w:t>
                      </w:r>
                    </w:p>
                    <w:p w14:paraId="66B08EC1" w14:textId="77777777" w:rsidR="00E346F6" w:rsidRDefault="00E346F6" w:rsidP="00BA2FC2">
                      <w:pPr>
                        <w:pStyle w:val="msoorganizationname"/>
                        <w:rPr>
                          <w14:ligatures w14:val="none"/>
                        </w:rPr>
                      </w:pPr>
                      <w:r>
                        <w:rPr>
                          <w:rFonts w:ascii="Arial Narrow" w:hAnsi="Arial Narrow"/>
                          <w:kern w:val="24"/>
                          <w14:ligatures w14:val="none"/>
                        </w:rPr>
                        <w:t>Favoriser les activités sportives</w:t>
                      </w:r>
                    </w:p>
                    <w:p w14:paraId="1E6170DC" w14:textId="77777777" w:rsidR="00E346F6" w:rsidRDefault="00E346F6" w:rsidP="00BA2FC2">
                      <w:pPr>
                        <w:pStyle w:val="msoorganizationname"/>
                        <w:rPr>
                          <w14:ligatures w14:val="none"/>
                        </w:rPr>
                      </w:pPr>
                      <w:r>
                        <w:rPr>
                          <w:rFonts w:ascii="Arial Narrow" w:hAnsi="Arial Narrow"/>
                          <w:kern w:val="24"/>
                          <w14:ligatures w14:val="none"/>
                        </w:rPr>
                        <w:t>Préserver notre histoire et notre patrimoine</w:t>
                      </w:r>
                    </w:p>
                    <w:p w14:paraId="1B336D3C" w14:textId="77777777" w:rsidR="00E346F6" w:rsidRDefault="00E346F6" w:rsidP="00BA2FC2">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268C849D"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77C830C1"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4585514B" w14:textId="77777777" w:rsidR="002E5517" w:rsidRDefault="002E5517" w:rsidP="00BA2FC2">
                      <w:pPr>
                        <w:pStyle w:val="msoorganizationname"/>
                        <w:rPr>
                          <w14:ligatures w14:val="none"/>
                        </w:rPr>
                      </w:pPr>
                    </w:p>
                  </w:txbxContent>
                </v:textbox>
              </v:shape>
            </w:pict>
          </mc:Fallback>
        </mc:AlternateContent>
      </w:r>
    </w:p>
    <w:p w14:paraId="5A83E01B" w14:textId="77777777" w:rsidR="00243ECF" w:rsidRDefault="00243ECF" w:rsidP="001A1F59"/>
    <w:p w14:paraId="103956F6" w14:textId="77777777" w:rsidR="00243ECF" w:rsidRDefault="00243ECF" w:rsidP="001A1F59"/>
    <w:p w14:paraId="02C9C51B" w14:textId="49165589" w:rsidR="00243ECF" w:rsidRDefault="00243ECF" w:rsidP="001A1F59"/>
    <w:p w14:paraId="119B56F5" w14:textId="78DC4D3F" w:rsidR="00243ECF" w:rsidRDefault="002E5517" w:rsidP="001A1F59">
      <w:r>
        <w:rPr>
          <w:noProof/>
          <w:lang w:eastAsia="fr-FR"/>
        </w:rPr>
        <w:drawing>
          <wp:anchor distT="0" distB="0" distL="114300" distR="114300" simplePos="0" relativeHeight="252771328" behindDoc="1" locked="0" layoutInCell="1" allowOverlap="1" wp14:anchorId="61D07B72" wp14:editId="77B8AB96">
            <wp:simplePos x="0" y="0"/>
            <wp:positionH relativeFrom="margin">
              <wp:posOffset>-574675</wp:posOffset>
            </wp:positionH>
            <wp:positionV relativeFrom="paragraph">
              <wp:posOffset>223520</wp:posOffset>
            </wp:positionV>
            <wp:extent cx="968991" cy="1701854"/>
            <wp:effectExtent l="0" t="0" r="3175" b="0"/>
            <wp:wrapNone/>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flipH="1">
                      <a:off x="0" y="0"/>
                      <a:ext cx="968991" cy="170185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63A6B0" w14:textId="0DFA7278" w:rsidR="00243ECF" w:rsidRDefault="00CC0662" w:rsidP="001A1F59">
      <w:r w:rsidRPr="004F6DDB">
        <w:rPr>
          <w:noProof/>
          <w:lang w:eastAsia="fr-FR"/>
        </w:rPr>
        <w:drawing>
          <wp:anchor distT="0" distB="0" distL="114300" distR="114300" simplePos="0" relativeHeight="252773376" behindDoc="1" locked="0" layoutInCell="1" allowOverlap="1" wp14:anchorId="2DA5BAE1" wp14:editId="23843485">
            <wp:simplePos x="0" y="0"/>
            <wp:positionH relativeFrom="column">
              <wp:posOffset>651510</wp:posOffset>
            </wp:positionH>
            <wp:positionV relativeFrom="paragraph">
              <wp:posOffset>163195</wp:posOffset>
            </wp:positionV>
            <wp:extent cx="1515110" cy="859790"/>
            <wp:effectExtent l="0" t="0" r="8890" b="0"/>
            <wp:wrapNone/>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1515110" cy="859790"/>
                    </a:xfrm>
                    <a:prstGeom prst="rect">
                      <a:avLst/>
                    </a:prstGeom>
                  </pic:spPr>
                </pic:pic>
              </a:graphicData>
            </a:graphic>
            <wp14:sizeRelH relativeFrom="margin">
              <wp14:pctWidth>0</wp14:pctWidth>
            </wp14:sizeRelH>
            <wp14:sizeRelV relativeFrom="margin">
              <wp14:pctHeight>0</wp14:pctHeight>
            </wp14:sizeRelV>
          </wp:anchor>
        </w:drawing>
      </w:r>
    </w:p>
    <w:p w14:paraId="7CFE6275" w14:textId="77777777" w:rsidR="00243ECF" w:rsidRDefault="00243ECF" w:rsidP="001A1F59"/>
    <w:p w14:paraId="46142F5E" w14:textId="77777777" w:rsidR="00243ECF" w:rsidRDefault="00243ECF" w:rsidP="001A1F59"/>
    <w:p w14:paraId="0F6A1593" w14:textId="77777777" w:rsidR="00243ECF" w:rsidRDefault="00243ECF" w:rsidP="001A1F59"/>
    <w:p w14:paraId="73CA5582" w14:textId="3C1B303D" w:rsidR="00243ECF" w:rsidRDefault="00CC0662" w:rsidP="001A1F59">
      <w:r>
        <w:rPr>
          <w:noProof/>
          <w:lang w:eastAsia="fr-FR"/>
        </w:rPr>
        <w:drawing>
          <wp:anchor distT="0" distB="0" distL="114300" distR="114300" simplePos="0" relativeHeight="252776448" behindDoc="1" locked="0" layoutInCell="1" allowOverlap="1" wp14:anchorId="1380E343" wp14:editId="1AF69911">
            <wp:simplePos x="0" y="0"/>
            <wp:positionH relativeFrom="margin">
              <wp:posOffset>1280795</wp:posOffset>
            </wp:positionH>
            <wp:positionV relativeFrom="paragraph">
              <wp:posOffset>232410</wp:posOffset>
            </wp:positionV>
            <wp:extent cx="859912" cy="1181100"/>
            <wp:effectExtent l="0" t="0" r="0" b="0"/>
            <wp:wrapNone/>
            <wp:docPr id="31" name="Image 1" descr="mceclip2 - 2026-01-13 11h03m17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eclip2 - 2026-01-13 11h03m17s"/>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859912"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3F4367" w14:textId="77777777" w:rsidR="00243ECF" w:rsidRDefault="00243ECF" w:rsidP="001A1F59"/>
    <w:p w14:paraId="127C1F83" w14:textId="353F867D" w:rsidR="00CC0662" w:rsidRDefault="00CC0662" w:rsidP="001A1F59">
      <w:r>
        <w:rPr>
          <w:noProof/>
          <w:lang w:eastAsia="fr-FR"/>
        </w:rPr>
        <w:drawing>
          <wp:anchor distT="0" distB="0" distL="114300" distR="114300" simplePos="0" relativeHeight="252774400" behindDoc="0" locked="0" layoutInCell="1" allowOverlap="1" wp14:anchorId="3A0F08F0" wp14:editId="1412E28D">
            <wp:simplePos x="0" y="0"/>
            <wp:positionH relativeFrom="column">
              <wp:posOffset>9525</wp:posOffset>
            </wp:positionH>
            <wp:positionV relativeFrom="paragraph">
              <wp:posOffset>152400</wp:posOffset>
            </wp:positionV>
            <wp:extent cx="835025" cy="1109345"/>
            <wp:effectExtent l="0" t="0" r="3175" b="0"/>
            <wp:wrapSquare wrapText="bothSides"/>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35025" cy="1109345"/>
                    </a:xfrm>
                    <a:prstGeom prst="rect">
                      <a:avLst/>
                    </a:prstGeom>
                    <a:noFill/>
                  </pic:spPr>
                </pic:pic>
              </a:graphicData>
            </a:graphic>
          </wp:anchor>
        </w:drawing>
      </w:r>
    </w:p>
    <w:p w14:paraId="7A09A4E6" w14:textId="7E4F258A" w:rsidR="00243ECF" w:rsidRDefault="00CC0662" w:rsidP="00CC0662">
      <w:pPr>
        <w:tabs>
          <w:tab w:val="left" w:pos="1122"/>
        </w:tabs>
      </w:pPr>
      <w:r>
        <w:tab/>
      </w:r>
      <w:r>
        <w:br w:type="textWrapping" w:clear="all"/>
      </w:r>
    </w:p>
    <w:p w14:paraId="5F080DA1" w14:textId="7A167198" w:rsidR="00243ECF" w:rsidRDefault="00CC0662" w:rsidP="001A1F59">
      <w:r>
        <w:rPr>
          <w:noProof/>
          <w:lang w:eastAsia="fr-FR"/>
        </w:rPr>
        <w:drawing>
          <wp:anchor distT="0" distB="0" distL="114300" distR="114300" simplePos="0" relativeHeight="252778496" behindDoc="1" locked="0" layoutInCell="1" allowOverlap="1" wp14:anchorId="3A2FC189" wp14:editId="4DBC77B4">
            <wp:simplePos x="0" y="0"/>
            <wp:positionH relativeFrom="page">
              <wp:posOffset>369629</wp:posOffset>
            </wp:positionH>
            <wp:positionV relativeFrom="paragraph">
              <wp:posOffset>112971</wp:posOffset>
            </wp:positionV>
            <wp:extent cx="2687251" cy="1491176"/>
            <wp:effectExtent l="0" t="0" r="0" b="0"/>
            <wp:wrapNone/>
            <wp:docPr id="34" name="Image 3" descr="Carrefour 2025-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refour 2025-202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687251" cy="149117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FFBFEA" w14:textId="5A817F3F" w:rsidR="00243ECF" w:rsidRDefault="00243ECF" w:rsidP="001A1F59"/>
    <w:p w14:paraId="1249D845" w14:textId="77777777" w:rsidR="00243ECF" w:rsidRDefault="00243ECF" w:rsidP="001A1F59"/>
    <w:p w14:paraId="35FA920E" w14:textId="77777777" w:rsidR="00243ECF" w:rsidRDefault="00243ECF" w:rsidP="001A1F59"/>
    <w:p w14:paraId="68C1E565" w14:textId="1746EDF4" w:rsidR="00243ECF" w:rsidRDefault="00243ECF"/>
    <w:p w14:paraId="718A4A60" w14:textId="77777777" w:rsidR="00243ECF" w:rsidRDefault="00BA2FC2" w:rsidP="001A1F59">
      <w:r>
        <w:rPr>
          <w:rFonts w:ascii="Times New Roman" w:hAnsi="Times New Roman"/>
          <w:noProof/>
          <w:sz w:val="24"/>
          <w:szCs w:val="24"/>
          <w:lang w:eastAsia="fr-FR"/>
        </w:rPr>
        <w:lastRenderedPageBreak/>
        <mc:AlternateContent>
          <mc:Choice Requires="wps">
            <w:drawing>
              <wp:anchor distT="0" distB="0" distL="114300" distR="114300" simplePos="0" relativeHeight="252395520" behindDoc="0" locked="0" layoutInCell="1" allowOverlap="1" wp14:anchorId="044BEE9A" wp14:editId="301380BE">
                <wp:simplePos x="0" y="0"/>
                <wp:positionH relativeFrom="column">
                  <wp:posOffset>-537845</wp:posOffset>
                </wp:positionH>
                <wp:positionV relativeFrom="paragraph">
                  <wp:posOffset>-556895</wp:posOffset>
                </wp:positionV>
                <wp:extent cx="2983230" cy="2039620"/>
                <wp:effectExtent l="0" t="0" r="7620" b="0"/>
                <wp:wrapNone/>
                <wp:docPr id="473" name="Zone de texte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3230" cy="20396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0320FF0" w14:textId="77777777" w:rsidR="00E346F6" w:rsidRDefault="00E346F6" w:rsidP="00BA2FC2">
                            <w:pPr>
                              <w:pStyle w:val="msoorganizationname"/>
                              <w:rPr>
                                <w14:ligatures w14:val="none"/>
                              </w:rPr>
                            </w:pPr>
                            <w:r>
                              <w:rPr>
                                <w:rFonts w:ascii="Arial Narrow" w:hAnsi="Arial Narrow"/>
                                <w:b/>
                                <w:bCs/>
                                <w:kern w:val="24"/>
                                <w:sz w:val="28"/>
                                <w:szCs w:val="28"/>
                                <w14:ligatures w14:val="none"/>
                              </w:rPr>
                              <w:t>Les réussites citoyennes</w:t>
                            </w:r>
                          </w:p>
                          <w:p w14:paraId="2B9A44DA" w14:textId="77777777" w:rsidR="00E346F6" w:rsidRDefault="00E346F6" w:rsidP="00BA2FC2">
                            <w:pPr>
                              <w:pStyle w:val="msoorganizationname"/>
                              <w:jc w:val="both"/>
                              <w:rPr>
                                <w14:ligatures w14:val="none"/>
                              </w:rPr>
                            </w:pPr>
                            <w:r>
                              <w:rPr>
                                <w:rFonts w:ascii="Arial Narrow" w:hAnsi="Arial Narrow"/>
                                <w:kern w:val="24"/>
                                <w14:ligatures w14:val="none"/>
                              </w:rPr>
                              <w:t>Mettre les jeunesses au cœur de l’action départementale</w:t>
                            </w:r>
                          </w:p>
                          <w:p w14:paraId="585030CB" w14:textId="77777777" w:rsidR="00E346F6" w:rsidRDefault="00E346F6" w:rsidP="00BA2FC2">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176CAE2C" w14:textId="77777777" w:rsidR="00E346F6" w:rsidRDefault="00E346F6" w:rsidP="00BA2FC2">
                            <w:pPr>
                              <w:pStyle w:val="msoorganizationname"/>
                              <w:jc w:val="both"/>
                              <w:rPr>
                                <w:b/>
                                <w:bCs/>
                                <w:color w:val="E4960A"/>
                                <w14:ligatures w14:val="none"/>
                              </w:rPr>
                            </w:pPr>
                            <w:r>
                              <w:rPr>
                                <w:rFonts w:ascii="Arial Narrow" w:hAnsi="Arial Narrow"/>
                                <w:b/>
                                <w:bCs/>
                                <w:color w:val="E4960A"/>
                                <w:kern w:val="24"/>
                                <w14:ligatures w14:val="none"/>
                              </w:rPr>
                              <w:t>Valoriser l’engagement des jeunes</w:t>
                            </w:r>
                          </w:p>
                          <w:p w14:paraId="3F6279F8" w14:textId="77777777" w:rsidR="00E346F6" w:rsidRDefault="00E346F6" w:rsidP="00BA2FC2">
                            <w:pPr>
                              <w:pStyle w:val="msoorganizationname"/>
                              <w:rPr>
                                <w14:ligatures w14:val="none"/>
                              </w:rPr>
                            </w:pPr>
                            <w:r>
                              <w:rPr>
                                <w:rFonts w:ascii="Arial Narrow" w:hAnsi="Arial Narrow"/>
                                <w:kern w:val="24"/>
                                <w14:ligatures w14:val="none"/>
                              </w:rPr>
                              <w:t>Accroître l’accès à la culture</w:t>
                            </w:r>
                          </w:p>
                          <w:p w14:paraId="3FEDEA79" w14:textId="77777777" w:rsidR="00E346F6" w:rsidRDefault="00E346F6" w:rsidP="00BA2FC2">
                            <w:pPr>
                              <w:pStyle w:val="msoorganizationname"/>
                              <w:rPr>
                                <w14:ligatures w14:val="none"/>
                              </w:rPr>
                            </w:pPr>
                            <w:r>
                              <w:rPr>
                                <w:rFonts w:ascii="Arial Narrow" w:hAnsi="Arial Narrow"/>
                                <w:kern w:val="24"/>
                                <w14:ligatures w14:val="none"/>
                              </w:rPr>
                              <w:t>Favoriser les activités sportives</w:t>
                            </w:r>
                          </w:p>
                          <w:p w14:paraId="2548F375" w14:textId="77777777" w:rsidR="00E346F6" w:rsidRDefault="00E346F6" w:rsidP="00BA2FC2">
                            <w:pPr>
                              <w:pStyle w:val="msoorganizationname"/>
                              <w:rPr>
                                <w14:ligatures w14:val="none"/>
                              </w:rPr>
                            </w:pPr>
                            <w:r>
                              <w:rPr>
                                <w:rFonts w:ascii="Arial Narrow" w:hAnsi="Arial Narrow"/>
                                <w:kern w:val="24"/>
                                <w14:ligatures w14:val="none"/>
                              </w:rPr>
                              <w:t>Préserver notre histoire et notre patrimoine</w:t>
                            </w:r>
                          </w:p>
                          <w:p w14:paraId="7AB09EA0" w14:textId="77777777" w:rsidR="00E346F6" w:rsidRDefault="00E346F6" w:rsidP="00BA2FC2">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1EDC7D5E"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0BC23942"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50B59484" w14:textId="77777777" w:rsidR="002E5517" w:rsidRDefault="002E5517" w:rsidP="00BA2FC2">
                            <w:pPr>
                              <w:pStyle w:val="msoorganizationname"/>
                              <w:rPr>
                                <w14:ligatures w14:val="none"/>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4BEE9A" id="Zone de texte 473" o:spid="_x0000_s1155" type="#_x0000_t202" style="position:absolute;margin-left:-42.35pt;margin-top:-43.85pt;width:234.9pt;height:160.6pt;z-index:2523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Yg15QEAALkDAAAOAAAAZHJzL2Uyb0RvYy54bWysU1Fv0zAQfkfiP1h+p0lTUdao6TQ2DSEN&#10;hjT4AY7jJBaJz5zdJuXXc3bSrsDbtBfL57O/u++7z9vrse/YQaHTYAq+XKScKSOh0qYp+I/v9++u&#10;OHNemEp0YFTBj8rx693bN9vB5iqDFrpKISMQ4/LBFrz13uZJ4mSreuEWYJWhZA3YC08hNkmFYiD0&#10;vkuyNF0nA2BlEaRyjk7vpiTfRfy6VtI/1rVTnnUFp958XDGuZViT3VbkDQrbajm3IV7QRS+0oaJn&#10;qDvhBduj/g+q1xLBQe0XEvoE6lpLFTkQm2X6D5unVlgVuZA4zp5lcq8HK78enuw3ZH78CCMNMJJw&#10;9gHkT8cM3LbCNOoGEYZWiYoKL4NkyWBdPj8NUrvcBZBy+AIVDVnsPUSgscY+qEI8GaHTAI5n0dXo&#10;maTDbHO1ylaUkpTL0tVmncWxJCI/Pbfo/CcFPQubgiNNNcKLw4PzoR2Rn66EagbuddfFyXbmrwO6&#10;OJ2oaI359an/iYkfy5Hpiphmm8A1ZEuojsQPYfIP+Z02LeBvzgbyTsHdr71AxVn32ZBGq/X7D2sy&#10;22WAl0F5GQgjCargnrNpe+sng+4t6qalStNUDNyQrrWOjJ+7mqdB/ohCzF4OBryM463nH7f7AwAA&#10;//8DAFBLAwQUAAYACAAAACEAuTYXA+IAAAALAQAADwAAAGRycy9kb3ducmV2LnhtbEyPwU7DMAyG&#10;70i8Q2QkLmhL11JWlaYTQkKInWAb4po1oS1LnKrJ1sDT453g9lv+9PtztYrWsJMefe9QwGKeANPY&#10;ONVjK2C3fZoVwHyQqKRxqAV8aw+r+vKikqVyE77p0ya0jErQl1JAF8JQcu6bTlvp527QSLtPN1oZ&#10;aBxbrkY5Ubk1PE2SO25lj3Shk4N+7HRz2BytgPUNvucfrz/xee1fvraH2O5MOglxfRUf7oEFHcMf&#10;DGd9UoeanPbuiMozI2BW3C4JPYclBSKyIl8A2wtIsywHXlf8/w/1LwAAAP//AwBQSwECLQAUAAYA&#10;CAAAACEAtoM4kv4AAADhAQAAEwAAAAAAAAAAAAAAAAAAAAAAW0NvbnRlbnRfVHlwZXNdLnhtbFBL&#10;AQItABQABgAIAAAAIQA4/SH/1gAAAJQBAAALAAAAAAAAAAAAAAAAAC8BAABfcmVscy8ucmVsc1BL&#10;AQItABQABgAIAAAAIQBHJYg15QEAALkDAAAOAAAAAAAAAAAAAAAAAC4CAABkcnMvZTJvRG9jLnht&#10;bFBLAQItABQABgAIAAAAIQC5NhcD4gAAAAsBAAAPAAAAAAAAAAAAAAAAAD8EAABkcnMvZG93bnJl&#10;di54bWxQSwUGAAAAAAQABADzAAAATgUAAAAA&#10;" filled="f" fillcolor="#5b9bd5" stroked="f" strokeweight="2pt">
                <v:textbox inset="2.88pt,2.88pt,2.88pt,2.88pt">
                  <w:txbxContent>
                    <w:p w14:paraId="50320FF0" w14:textId="77777777" w:rsidR="00E346F6" w:rsidRDefault="00E346F6" w:rsidP="00BA2FC2">
                      <w:pPr>
                        <w:pStyle w:val="msoorganizationname"/>
                        <w:rPr>
                          <w14:ligatures w14:val="none"/>
                        </w:rPr>
                      </w:pPr>
                      <w:r>
                        <w:rPr>
                          <w:rFonts w:ascii="Arial Narrow" w:hAnsi="Arial Narrow"/>
                          <w:b/>
                          <w:bCs/>
                          <w:kern w:val="24"/>
                          <w:sz w:val="28"/>
                          <w:szCs w:val="28"/>
                          <w14:ligatures w14:val="none"/>
                        </w:rPr>
                        <w:t>Les réussites citoyennes</w:t>
                      </w:r>
                    </w:p>
                    <w:p w14:paraId="2B9A44DA" w14:textId="77777777" w:rsidR="00E346F6" w:rsidRDefault="00E346F6" w:rsidP="00BA2FC2">
                      <w:pPr>
                        <w:pStyle w:val="msoorganizationname"/>
                        <w:jc w:val="both"/>
                        <w:rPr>
                          <w14:ligatures w14:val="none"/>
                        </w:rPr>
                      </w:pPr>
                      <w:r>
                        <w:rPr>
                          <w:rFonts w:ascii="Arial Narrow" w:hAnsi="Arial Narrow"/>
                          <w:kern w:val="24"/>
                          <w14:ligatures w14:val="none"/>
                        </w:rPr>
                        <w:t>Mettre les jeunesses au cœur de l’action départementale</w:t>
                      </w:r>
                    </w:p>
                    <w:p w14:paraId="585030CB" w14:textId="77777777" w:rsidR="00E346F6" w:rsidRDefault="00E346F6" w:rsidP="00BA2FC2">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176CAE2C" w14:textId="77777777" w:rsidR="00E346F6" w:rsidRDefault="00E346F6" w:rsidP="00BA2FC2">
                      <w:pPr>
                        <w:pStyle w:val="msoorganizationname"/>
                        <w:jc w:val="both"/>
                        <w:rPr>
                          <w:b/>
                          <w:bCs/>
                          <w:color w:val="E4960A"/>
                          <w14:ligatures w14:val="none"/>
                        </w:rPr>
                      </w:pPr>
                      <w:r>
                        <w:rPr>
                          <w:rFonts w:ascii="Arial Narrow" w:hAnsi="Arial Narrow"/>
                          <w:b/>
                          <w:bCs/>
                          <w:color w:val="E4960A"/>
                          <w:kern w:val="24"/>
                          <w14:ligatures w14:val="none"/>
                        </w:rPr>
                        <w:t>Valoriser l’engagement des jeunes</w:t>
                      </w:r>
                    </w:p>
                    <w:p w14:paraId="3F6279F8" w14:textId="77777777" w:rsidR="00E346F6" w:rsidRDefault="00E346F6" w:rsidP="00BA2FC2">
                      <w:pPr>
                        <w:pStyle w:val="msoorganizationname"/>
                        <w:rPr>
                          <w14:ligatures w14:val="none"/>
                        </w:rPr>
                      </w:pPr>
                      <w:r>
                        <w:rPr>
                          <w:rFonts w:ascii="Arial Narrow" w:hAnsi="Arial Narrow"/>
                          <w:kern w:val="24"/>
                          <w14:ligatures w14:val="none"/>
                        </w:rPr>
                        <w:t>Accroître l’accès à la culture</w:t>
                      </w:r>
                    </w:p>
                    <w:p w14:paraId="3FEDEA79" w14:textId="77777777" w:rsidR="00E346F6" w:rsidRDefault="00E346F6" w:rsidP="00BA2FC2">
                      <w:pPr>
                        <w:pStyle w:val="msoorganizationname"/>
                        <w:rPr>
                          <w14:ligatures w14:val="none"/>
                        </w:rPr>
                      </w:pPr>
                      <w:r>
                        <w:rPr>
                          <w:rFonts w:ascii="Arial Narrow" w:hAnsi="Arial Narrow"/>
                          <w:kern w:val="24"/>
                          <w14:ligatures w14:val="none"/>
                        </w:rPr>
                        <w:t>Favoriser les activités sportives</w:t>
                      </w:r>
                    </w:p>
                    <w:p w14:paraId="2548F375" w14:textId="77777777" w:rsidR="00E346F6" w:rsidRDefault="00E346F6" w:rsidP="00BA2FC2">
                      <w:pPr>
                        <w:pStyle w:val="msoorganizationname"/>
                        <w:rPr>
                          <w14:ligatures w14:val="none"/>
                        </w:rPr>
                      </w:pPr>
                      <w:r>
                        <w:rPr>
                          <w:rFonts w:ascii="Arial Narrow" w:hAnsi="Arial Narrow"/>
                          <w:kern w:val="24"/>
                          <w14:ligatures w14:val="none"/>
                        </w:rPr>
                        <w:t>Préserver notre histoire et notre patrimoine</w:t>
                      </w:r>
                    </w:p>
                    <w:p w14:paraId="7AB09EA0" w14:textId="77777777" w:rsidR="00E346F6" w:rsidRDefault="00E346F6" w:rsidP="00BA2FC2">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1EDC7D5E"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0BC23942"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50B59484" w14:textId="77777777" w:rsidR="002E5517" w:rsidRDefault="002E5517" w:rsidP="00BA2FC2">
                      <w:pPr>
                        <w:pStyle w:val="msoorganizationname"/>
                        <w:rPr>
                          <w14:ligatures w14:val="none"/>
                        </w:rPr>
                      </w:pPr>
                    </w:p>
                  </w:txbxContent>
                </v:textbox>
              </v:shape>
            </w:pict>
          </mc:Fallback>
        </mc:AlternateContent>
      </w:r>
      <w:r>
        <w:rPr>
          <w:rFonts w:ascii="Times New Roman" w:hAnsi="Times New Roman"/>
          <w:noProof/>
          <w:sz w:val="24"/>
          <w:szCs w:val="24"/>
          <w:lang w:eastAsia="fr-FR"/>
        </w:rPr>
        <mc:AlternateContent>
          <mc:Choice Requires="wps">
            <w:drawing>
              <wp:anchor distT="0" distB="0" distL="114300" distR="114300" simplePos="0" relativeHeight="252399616" behindDoc="0" locked="0" layoutInCell="1" allowOverlap="1" wp14:anchorId="44EF0172" wp14:editId="20173A93">
                <wp:simplePos x="0" y="0"/>
                <wp:positionH relativeFrom="margin">
                  <wp:posOffset>2440305</wp:posOffset>
                </wp:positionH>
                <wp:positionV relativeFrom="paragraph">
                  <wp:posOffset>71438</wp:posOffset>
                </wp:positionV>
                <wp:extent cx="6997700" cy="5948045"/>
                <wp:effectExtent l="3175" t="1270" r="0" b="3810"/>
                <wp:wrapNone/>
                <wp:docPr id="475" name="Zone de texte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7700" cy="594804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3175">
                              <a:solidFill>
                                <a:srgbClr val="E7B103"/>
                              </a:solidFill>
                              <a:miter lim="800000"/>
                              <a:headEnd/>
                              <a:tailEnd/>
                            </a14:hiddenLine>
                          </a:ext>
                          <a:ext uri="{AF507438-7753-43E0-B8FC-AC1667EBCBE1}">
                            <a14:hiddenEffects xmlns:a14="http://schemas.microsoft.com/office/drawing/2010/main">
                              <a:effectLst/>
                            </a14:hiddenEffects>
                          </a:ext>
                        </a:extLst>
                      </wps:spPr>
                      <wps:txbx>
                        <w:txbxContent>
                          <w:p w14:paraId="0EE254AE" w14:textId="77777777" w:rsidR="00E346F6" w:rsidRDefault="00E346F6" w:rsidP="00BA2FC2">
                            <w:pPr>
                              <w:widowControl w:val="0"/>
                              <w:jc w:val="center"/>
                              <w:rPr>
                                <w:rFonts w:ascii="Arial Narrow" w:hAnsi="Arial Narrow"/>
                                <w:b/>
                                <w:bCs/>
                                <w:color w:val="E79707"/>
                                <w:kern w:val="24"/>
                                <w:sz w:val="24"/>
                                <w:szCs w:val="24"/>
                              </w:rPr>
                            </w:pPr>
                            <w:r>
                              <w:rPr>
                                <w:rFonts w:ascii="Arial Narrow" w:hAnsi="Arial Narrow"/>
                                <w:b/>
                                <w:bCs/>
                                <w:color w:val="E79707"/>
                                <w:kern w:val="24"/>
                                <w:sz w:val="24"/>
                                <w:szCs w:val="24"/>
                              </w:rPr>
                              <w:t>Le Département valorise et reconnait l’engagement des jeunes</w:t>
                            </w:r>
                          </w:p>
                          <w:p w14:paraId="1BD75D32" w14:textId="77777777" w:rsidR="00E346F6" w:rsidRDefault="00E346F6" w:rsidP="00BA2FC2">
                            <w:pPr>
                              <w:widowControl w:val="0"/>
                              <w:jc w:val="both"/>
                              <w:rPr>
                                <w:rFonts w:ascii="Arial Narrow" w:hAnsi="Arial Narrow"/>
                                <w:color w:val="000000"/>
                                <w:kern w:val="24"/>
                              </w:rPr>
                            </w:pPr>
                            <w:r>
                              <w:rPr>
                                <w:rFonts w:ascii="Arial Narrow" w:hAnsi="Arial Narrow"/>
                                <w:kern w:val="24"/>
                              </w:rPr>
                              <w:t>L’engagement des jeunes a évolué et s’incarne moins aujourd’hui dans une forme traditionnelle et sur une longue durée. Il accorde une importance renouvelée aux modalités de fonctionnement des collectifs. Les causes défendues, le sentiment d’être utile et la visibilité du résultat des actions sont les conditions de cet engagement. Fort de ces nouveaux enseignements, le Département a renouvelé ses partenariats avec les acteurs de la jeunesse et de l’éducation populaire qui accompagnent les jeunes dans leurs projets et leur désir d’engagement. Parce que l’entrée dans l’âge adulte est un processus long et complexe, le Département et ses partenaires sont soucieux, dans cette culture de l’engagement qui se construit progressivement, de valoriser chaque étape, chaque réussite, chaque parcours.</w:t>
                            </w:r>
                          </w:p>
                          <w:p w14:paraId="301F13AB" w14:textId="77777777" w:rsidR="00E346F6" w:rsidRDefault="00E346F6" w:rsidP="00BA2FC2">
                            <w:pPr>
                              <w:widowControl w:val="0"/>
                              <w:jc w:val="both"/>
                              <w:rPr>
                                <w:rFonts w:ascii="Arial Narrow" w:hAnsi="Arial Narrow"/>
                                <w:kern w:val="24"/>
                                <w:sz w:val="20"/>
                                <w:szCs w:val="20"/>
                              </w:rPr>
                            </w:pPr>
                            <w:r>
                              <w:rPr>
                                <w:rFonts w:ascii="Arial Narrow" w:hAnsi="Arial Narrow"/>
                                <w:kern w:val="24"/>
                              </w:rPr>
                              <w:t> </w:t>
                            </w:r>
                          </w:p>
                          <w:p w14:paraId="33424C0E" w14:textId="77777777" w:rsidR="00E346F6" w:rsidRDefault="00E346F6" w:rsidP="00BA2FC2">
                            <w:pPr>
                              <w:widowControl w:val="0"/>
                              <w:jc w:val="center"/>
                              <w:rPr>
                                <w:rFonts w:ascii="Arial Narrow" w:hAnsi="Arial Narrow"/>
                                <w:b/>
                                <w:bCs/>
                                <w:color w:val="E79707"/>
                                <w:kern w:val="24"/>
                                <w:sz w:val="24"/>
                                <w:szCs w:val="24"/>
                              </w:rPr>
                            </w:pPr>
                            <w:r>
                              <w:rPr>
                                <w:rFonts w:ascii="Arial Narrow" w:hAnsi="Arial Narrow"/>
                                <w:b/>
                                <w:bCs/>
                                <w:color w:val="E79707"/>
                                <w:kern w:val="24"/>
                                <w:sz w:val="24"/>
                                <w:szCs w:val="24"/>
                              </w:rPr>
                              <w:t>Le Département promeut la formation des bénévoles et reconnaît leurs compétences</w:t>
                            </w:r>
                          </w:p>
                          <w:p w14:paraId="116C9320" w14:textId="77777777" w:rsidR="00E346F6" w:rsidRDefault="00E346F6" w:rsidP="00BA2FC2">
                            <w:pPr>
                              <w:widowControl w:val="0"/>
                              <w:jc w:val="both"/>
                              <w:rPr>
                                <w:rFonts w:ascii="Arial Narrow" w:hAnsi="Arial Narrow"/>
                                <w:color w:val="000000"/>
                                <w:kern w:val="24"/>
                              </w:rPr>
                            </w:pPr>
                            <w:r>
                              <w:rPr>
                                <w:rFonts w:ascii="Arial Narrow" w:hAnsi="Arial Narrow"/>
                                <w:kern w:val="24"/>
                              </w:rPr>
                              <w:t>Le Pas-de-Calais dispose d’un tissu associatif riche et incarné par un réseau important de bénévoles qui œuvrent au quotidien sur les territoires. Cet atout, le Département entend le valoriser en s’engageant dans la promotion et la formation des bénévoles, soit directement en les accompagnant, comme par exemple au sein des médiathèques avec les professionnels du secteur, soit en soutenant les structures de jeunesse et d’éducation populaire, qui agissent pour faire monter en compétence les bénévoles, notamment en matière de gestion et de vie associative. Aujourd’hui, on acquiert des compétences partout. Dès lors, il apparaît essentiel d’œuvrer à la reconnaissance des compétences développées par l’expérience et les réalisations personnelles, en dehors des systèmes traditionnels de formation.</w:t>
                            </w:r>
                          </w:p>
                          <w:p w14:paraId="0D54E488" w14:textId="77777777" w:rsidR="00E346F6" w:rsidRDefault="00E346F6" w:rsidP="00BA2FC2">
                            <w:pPr>
                              <w:widowControl w:val="0"/>
                              <w:rPr>
                                <w:rFonts w:ascii="Barlow-Regular" w:hAnsi="Barlow-Regular"/>
                                <w:color w:val="00004D"/>
                                <w:kern w:val="28"/>
                                <w:sz w:val="20"/>
                                <w:szCs w:val="20"/>
                              </w:rPr>
                            </w:pPr>
                            <w:r>
                              <w:rPr>
                                <w:rFonts w:ascii="Barlow-Regular" w:hAnsi="Barlow-Regular"/>
                                <w:color w:val="00004D"/>
                              </w:rPr>
                              <w:t> </w:t>
                            </w:r>
                          </w:p>
                          <w:p w14:paraId="0CCFE7D6" w14:textId="77777777" w:rsidR="00E346F6" w:rsidRDefault="00E346F6" w:rsidP="00BA2FC2">
                            <w:pPr>
                              <w:widowControl w:val="0"/>
                              <w:jc w:val="center"/>
                              <w:rPr>
                                <w:rFonts w:ascii="Arial Narrow" w:hAnsi="Arial Narrow"/>
                                <w:b/>
                                <w:bCs/>
                                <w:color w:val="E79707"/>
                                <w:kern w:val="24"/>
                                <w:sz w:val="24"/>
                                <w:szCs w:val="24"/>
                              </w:rPr>
                            </w:pPr>
                            <w:r>
                              <w:rPr>
                                <w:rFonts w:ascii="Arial Narrow" w:hAnsi="Arial Narrow"/>
                                <w:b/>
                                <w:bCs/>
                                <w:color w:val="E79707"/>
                                <w:kern w:val="24"/>
                                <w:sz w:val="24"/>
                                <w:szCs w:val="24"/>
                              </w:rPr>
                              <w:t>Le Département soutient le tissu associatif, notamment via l’économie sociale et solidaire</w:t>
                            </w:r>
                          </w:p>
                          <w:p w14:paraId="1EFDB996" w14:textId="77777777" w:rsidR="00E346F6" w:rsidRDefault="00E346F6" w:rsidP="00BA2FC2">
                            <w:pPr>
                              <w:widowControl w:val="0"/>
                              <w:jc w:val="both"/>
                              <w:rPr>
                                <w:rFonts w:ascii="Arial Narrow" w:hAnsi="Arial Narrow"/>
                                <w:color w:val="000000"/>
                                <w:kern w:val="24"/>
                              </w:rPr>
                            </w:pPr>
                            <w:r>
                              <w:rPr>
                                <w:rFonts w:ascii="Arial Narrow" w:hAnsi="Arial Narrow"/>
                                <w:kern w:val="24"/>
                              </w:rPr>
                              <w:t>Le Département défend l’idée que les associations jouent un rôle essentiel dans les mécanismes de solidarité et d’entraide, indispensables au maintien de la cohésion sociale. Ainsi, il soutient avec constance plusieurs centaines d’associations et partenaires qui œuvrent pour la promotion de la jeunesse, de l’éducation populaire, de la culture ou du sport. Il est également aux côtés de nombreuses structures de l’économie sociale et solidaire, qui innovent et s’appuient sur la mobilisation citoyenne pour proposer d’autres façons de faire société. Parmi les actions concrètes, figurent les conventions de partenariat avec les associations de jeunesse et les mouvements d’éducation populaire qui accompagnent près de 2 000 associations et structures, mobilisent des dizaines de milliers de bénévoles et représentent plus d’un millier d’Équivalents Temps Plein (ETP). Collectivement, ces réseaux constituent un maillage départemental et territorial qui favorise la vie associative, l’animation des réseaux, l’information et l’accompagnement des jeunes dans leur parcours vers l’autonomie, l’engagement citoyen ou encore l’insertion sociale.</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EF0172" id="Zone de texte 475" o:spid="_x0000_s1156" type="#_x0000_t202" style="position:absolute;margin-left:192.15pt;margin-top:5.65pt;width:551pt;height:468.35pt;z-index:25239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BW5gEAALkDAAAOAAAAZHJzL2Uyb0RvYy54bWysU8Fu2zAMvQ/YPwi6L3baJmmMOEXXosOA&#10;rhvQ9QNkWbKF2aJGKbGzrx8tO2m23YpdBFGUHvkenzY3fduwvUJvwOZ8Pks5U1ZCaWyV85fvDx+u&#10;OfNB2FI0YFXOD8rzm+37d5vOZeoCamhKhYxArM86l/M6BJcliZe1aoWfgVOWkhqwFYFCrJISRUfo&#10;bZNcpOky6QBLhyCV93R6Pyb5NuJrrWT4qrVXgTU5p95CXDGuxbAm243IKhSuNnJqQ7yhi1YYS0VP&#10;UPciCLZD8w9UaySCBx1mEtoEtDZSRQ7EZp7+xea5Fk5FLiSOdyeZ/P+DlU/7Z/cNWeg/Qk8DjCS8&#10;ewT5wzMLd7WwlbpFhK5WoqTC80GypHM+m54OUvvMDyBF9wVKGrLYBYhAvcZ2UIV4MkKnARxOoqs+&#10;MEmHy/V6tUopJSm3WF9dp1eLWENkx+cOffikoGXDJudIU43wYv/ow9COyI5XhmoWHkzTxMk29o8D&#10;ujieqGiN6fWx/5FJ6IuemZKYXkZ7DNkCygPxQxj9Q36nTQ34i7OOvJNz/3MnUHHWfLak0eVysVqS&#10;2c4DPA+K80BYSVA5D5yN27swGnTn0FQ1VRqnYuGWdNUmMn7tapoG+SMKMXl5MOB5HG+9/rjtbwAA&#10;AP//AwBQSwMEFAAGAAgAAAAhAA5HFS/gAAAACwEAAA8AAABkcnMvZG93bnJldi54bWxMj0FPwzAM&#10;he9I/IfISFwQS7dVU1aaToAEl13GQCBuWWPaaolTNdlW/j3eaZxs6z2997lcjd6JIw6xC6RhOslA&#10;INXBdtRo+Hh/uVcgYjJkjQuEGn4xwqq6vipNYcOJ3vC4TY3gEIqF0dCm1BdSxrpFb+Ik9Eis/YTB&#10;m8Tn0Eg7mBOHeydnWbaQ3nTEDa3p8bnFer89eC7p5SbSWi3v7NPn7Gu9d6/Dt9P69mZ8fACRcEwX&#10;M5zxGR0qZtqFA9konIa5yudsZWHK82zI1YK3nYZlrjKQVSn//1D9AQAA//8DAFBLAQItABQABgAI&#10;AAAAIQC2gziS/gAAAOEBAAATAAAAAAAAAAAAAAAAAAAAAABbQ29udGVudF9UeXBlc10ueG1sUEsB&#10;Ai0AFAAGAAgAAAAhADj9If/WAAAAlAEAAAsAAAAAAAAAAAAAAAAALwEAAF9yZWxzLy5yZWxzUEsB&#10;Ai0AFAAGAAgAAAAhAH4kgFbmAQAAuQMAAA4AAAAAAAAAAAAAAAAALgIAAGRycy9lMm9Eb2MueG1s&#10;UEsBAi0AFAAGAAgAAAAhAA5HFS/gAAAACwEAAA8AAAAAAAAAAAAAAAAAQAQAAGRycy9kb3ducmV2&#10;LnhtbFBLBQYAAAAABAAEAPMAAABNBQAAAAA=&#10;" filled="f" fillcolor="#5b9bd5" stroked="f" strokecolor="#e7b103" strokeweight=".25pt">
                <v:textbox inset="2.88pt,2.88pt,2.88pt,2.88pt">
                  <w:txbxContent>
                    <w:p w14:paraId="0EE254AE" w14:textId="77777777" w:rsidR="00E346F6" w:rsidRDefault="00E346F6" w:rsidP="00BA2FC2">
                      <w:pPr>
                        <w:widowControl w:val="0"/>
                        <w:jc w:val="center"/>
                        <w:rPr>
                          <w:rFonts w:ascii="Arial Narrow" w:hAnsi="Arial Narrow"/>
                          <w:b/>
                          <w:bCs/>
                          <w:color w:val="E79707"/>
                          <w:kern w:val="24"/>
                          <w:sz w:val="24"/>
                          <w:szCs w:val="24"/>
                        </w:rPr>
                      </w:pPr>
                      <w:r>
                        <w:rPr>
                          <w:rFonts w:ascii="Arial Narrow" w:hAnsi="Arial Narrow"/>
                          <w:b/>
                          <w:bCs/>
                          <w:color w:val="E79707"/>
                          <w:kern w:val="24"/>
                          <w:sz w:val="24"/>
                          <w:szCs w:val="24"/>
                        </w:rPr>
                        <w:t>Le Département valorise et reconnait l’engagement des jeunes</w:t>
                      </w:r>
                    </w:p>
                    <w:p w14:paraId="1BD75D32" w14:textId="77777777" w:rsidR="00E346F6" w:rsidRDefault="00E346F6" w:rsidP="00BA2FC2">
                      <w:pPr>
                        <w:widowControl w:val="0"/>
                        <w:jc w:val="both"/>
                        <w:rPr>
                          <w:rFonts w:ascii="Arial Narrow" w:hAnsi="Arial Narrow"/>
                          <w:color w:val="000000"/>
                          <w:kern w:val="24"/>
                        </w:rPr>
                      </w:pPr>
                      <w:r>
                        <w:rPr>
                          <w:rFonts w:ascii="Arial Narrow" w:hAnsi="Arial Narrow"/>
                          <w:kern w:val="24"/>
                        </w:rPr>
                        <w:t>L’engagement des jeunes a évolué et s’incarne moins aujourd’hui dans une forme traditionnelle et sur une longue durée. Il accorde une importance renouvelée aux modalités de fonctionnement des collectifs. Les causes défendues, le sentiment d’être utile et la visibilité du résultat des actions sont les conditions de cet engagement. Fort de ces nouveaux enseignements, le Département a renouvelé ses partenariats avec les acteurs de la jeunesse et de l’éducation populaire qui accompagnent les jeunes dans leurs projets et leur désir d’engagement. Parce que l’entrée dans l’âge adulte est un processus long et complexe, le Département et ses partenaires sont soucieux, dans cette culture de l’engagement qui se construit progressivement, de valoriser chaque étape, chaque réussite, chaque parcours.</w:t>
                      </w:r>
                    </w:p>
                    <w:p w14:paraId="301F13AB" w14:textId="77777777" w:rsidR="00E346F6" w:rsidRDefault="00E346F6" w:rsidP="00BA2FC2">
                      <w:pPr>
                        <w:widowControl w:val="0"/>
                        <w:jc w:val="both"/>
                        <w:rPr>
                          <w:rFonts w:ascii="Arial Narrow" w:hAnsi="Arial Narrow"/>
                          <w:kern w:val="24"/>
                          <w:sz w:val="20"/>
                          <w:szCs w:val="20"/>
                        </w:rPr>
                      </w:pPr>
                      <w:r>
                        <w:rPr>
                          <w:rFonts w:ascii="Arial Narrow" w:hAnsi="Arial Narrow"/>
                          <w:kern w:val="24"/>
                        </w:rPr>
                        <w:t> </w:t>
                      </w:r>
                    </w:p>
                    <w:p w14:paraId="33424C0E" w14:textId="77777777" w:rsidR="00E346F6" w:rsidRDefault="00E346F6" w:rsidP="00BA2FC2">
                      <w:pPr>
                        <w:widowControl w:val="0"/>
                        <w:jc w:val="center"/>
                        <w:rPr>
                          <w:rFonts w:ascii="Arial Narrow" w:hAnsi="Arial Narrow"/>
                          <w:b/>
                          <w:bCs/>
                          <w:color w:val="E79707"/>
                          <w:kern w:val="24"/>
                          <w:sz w:val="24"/>
                          <w:szCs w:val="24"/>
                        </w:rPr>
                      </w:pPr>
                      <w:r>
                        <w:rPr>
                          <w:rFonts w:ascii="Arial Narrow" w:hAnsi="Arial Narrow"/>
                          <w:b/>
                          <w:bCs/>
                          <w:color w:val="E79707"/>
                          <w:kern w:val="24"/>
                          <w:sz w:val="24"/>
                          <w:szCs w:val="24"/>
                        </w:rPr>
                        <w:t>Le Département promeut la formation des bénévoles et reconnaît leurs compétences</w:t>
                      </w:r>
                    </w:p>
                    <w:p w14:paraId="116C9320" w14:textId="77777777" w:rsidR="00E346F6" w:rsidRDefault="00E346F6" w:rsidP="00BA2FC2">
                      <w:pPr>
                        <w:widowControl w:val="0"/>
                        <w:jc w:val="both"/>
                        <w:rPr>
                          <w:rFonts w:ascii="Arial Narrow" w:hAnsi="Arial Narrow"/>
                          <w:color w:val="000000"/>
                          <w:kern w:val="24"/>
                        </w:rPr>
                      </w:pPr>
                      <w:r>
                        <w:rPr>
                          <w:rFonts w:ascii="Arial Narrow" w:hAnsi="Arial Narrow"/>
                          <w:kern w:val="24"/>
                        </w:rPr>
                        <w:t>Le Pas-de-Calais dispose d’un tissu associatif riche et incarné par un réseau important de bénévoles qui œuvrent au quotidien sur les territoires. Cet atout, le Département entend le valoriser en s’engageant dans la promotion et la formation des bénévoles, soit directement en les accompagnant, comme par exemple au sein des médiathèques avec les professionnels du secteur, soit en soutenant les structures de jeunesse et d’éducation populaire, qui agissent pour faire monter en compétence les bénévoles, notamment en matière de gestion et de vie associative. Aujourd’hui, on acquiert des compétences partout. Dès lors, il apparaît essentiel d’œuvrer à la reconnaissance des compétences développées par l’expérience et les réalisations personnelles, en dehors des systèmes traditionnels de formation.</w:t>
                      </w:r>
                    </w:p>
                    <w:p w14:paraId="0D54E488" w14:textId="77777777" w:rsidR="00E346F6" w:rsidRDefault="00E346F6" w:rsidP="00BA2FC2">
                      <w:pPr>
                        <w:widowControl w:val="0"/>
                        <w:rPr>
                          <w:rFonts w:ascii="Barlow-Regular" w:hAnsi="Barlow-Regular"/>
                          <w:color w:val="00004D"/>
                          <w:kern w:val="28"/>
                          <w:sz w:val="20"/>
                          <w:szCs w:val="20"/>
                        </w:rPr>
                      </w:pPr>
                      <w:r>
                        <w:rPr>
                          <w:rFonts w:ascii="Barlow-Regular" w:hAnsi="Barlow-Regular"/>
                          <w:color w:val="00004D"/>
                        </w:rPr>
                        <w:t> </w:t>
                      </w:r>
                    </w:p>
                    <w:p w14:paraId="0CCFE7D6" w14:textId="77777777" w:rsidR="00E346F6" w:rsidRDefault="00E346F6" w:rsidP="00BA2FC2">
                      <w:pPr>
                        <w:widowControl w:val="0"/>
                        <w:jc w:val="center"/>
                        <w:rPr>
                          <w:rFonts w:ascii="Arial Narrow" w:hAnsi="Arial Narrow"/>
                          <w:b/>
                          <w:bCs/>
                          <w:color w:val="E79707"/>
                          <w:kern w:val="24"/>
                          <w:sz w:val="24"/>
                          <w:szCs w:val="24"/>
                        </w:rPr>
                      </w:pPr>
                      <w:r>
                        <w:rPr>
                          <w:rFonts w:ascii="Arial Narrow" w:hAnsi="Arial Narrow"/>
                          <w:b/>
                          <w:bCs/>
                          <w:color w:val="E79707"/>
                          <w:kern w:val="24"/>
                          <w:sz w:val="24"/>
                          <w:szCs w:val="24"/>
                        </w:rPr>
                        <w:t>Le Département soutient le tissu associatif, notamment via l’économie sociale et solidaire</w:t>
                      </w:r>
                    </w:p>
                    <w:p w14:paraId="1EFDB996" w14:textId="77777777" w:rsidR="00E346F6" w:rsidRDefault="00E346F6" w:rsidP="00BA2FC2">
                      <w:pPr>
                        <w:widowControl w:val="0"/>
                        <w:jc w:val="both"/>
                        <w:rPr>
                          <w:rFonts w:ascii="Arial Narrow" w:hAnsi="Arial Narrow"/>
                          <w:color w:val="000000"/>
                          <w:kern w:val="24"/>
                        </w:rPr>
                      </w:pPr>
                      <w:r>
                        <w:rPr>
                          <w:rFonts w:ascii="Arial Narrow" w:hAnsi="Arial Narrow"/>
                          <w:kern w:val="24"/>
                        </w:rPr>
                        <w:t>Le Département défend l’idée que les associations jouent un rôle essentiel dans les mécanismes de solidarité et d’entraide, indispensables au maintien de la cohésion sociale. Ainsi, il soutient avec constance plusieurs centaines d’associations et partenaires qui œuvrent pour la promotion de la jeunesse, de l’éducation populaire, de la culture ou du sport. Il est également aux côtés de nombreuses structures de l’économie sociale et solidaire, qui innovent et s’appuient sur la mobilisation citoyenne pour proposer d’autres façons de faire société. Parmi les actions concrètes, figurent les conventions de partenariat avec les associations de jeunesse et les mouvements d’éducation populaire qui accompagnent près de 2 000 associations et structures, mobilisent des dizaines de milliers de bénévoles et représentent plus d’un millier d’Équivalents Temps Plein (ETP). Collectivement, ces réseaux constituent un maillage départemental et territorial qui favorise la vie associative, l’animation des réseaux, l’information et l’accompagnement des jeunes dans leur parcours vers l’autonomie, l’engagement citoyen ou encore l’insertion sociale.</w:t>
                      </w:r>
                    </w:p>
                  </w:txbxContent>
                </v:textbox>
                <w10:wrap anchorx="margin"/>
              </v:shape>
            </w:pict>
          </mc:Fallback>
        </mc:AlternateContent>
      </w:r>
    </w:p>
    <w:p w14:paraId="61543A49" w14:textId="77777777" w:rsidR="00243ECF" w:rsidRDefault="00243ECF" w:rsidP="001A1F59"/>
    <w:p w14:paraId="774CF4A2" w14:textId="77777777" w:rsidR="00243ECF" w:rsidRDefault="00243ECF" w:rsidP="001A1F59"/>
    <w:p w14:paraId="5E51DD31" w14:textId="77777777" w:rsidR="00243ECF" w:rsidRDefault="00243ECF" w:rsidP="001A1F59"/>
    <w:p w14:paraId="059F81D6" w14:textId="03348BBA" w:rsidR="00243ECF" w:rsidRDefault="00243ECF" w:rsidP="001A1F59"/>
    <w:p w14:paraId="5344AAD5" w14:textId="11E10829" w:rsidR="00243ECF" w:rsidRDefault="002E5517" w:rsidP="001A1F59">
      <w:r>
        <w:rPr>
          <w:rFonts w:ascii="Times New Roman" w:hAnsi="Times New Roman"/>
          <w:noProof/>
          <w:sz w:val="24"/>
          <w:szCs w:val="24"/>
          <w:lang w:eastAsia="fr-FR"/>
        </w:rPr>
        <mc:AlternateContent>
          <mc:Choice Requires="wps">
            <w:drawing>
              <wp:anchor distT="0" distB="0" distL="114300" distR="114300" simplePos="0" relativeHeight="252397568" behindDoc="0" locked="0" layoutInCell="1" allowOverlap="1" wp14:anchorId="362EC9CF" wp14:editId="57389AAD">
                <wp:simplePos x="0" y="0"/>
                <wp:positionH relativeFrom="column">
                  <wp:posOffset>-485140</wp:posOffset>
                </wp:positionH>
                <wp:positionV relativeFrom="paragraph">
                  <wp:posOffset>268605</wp:posOffset>
                </wp:positionV>
                <wp:extent cx="2515235" cy="3164205"/>
                <wp:effectExtent l="0" t="1270" r="0" b="0"/>
                <wp:wrapNone/>
                <wp:docPr id="474" name="Zone de texte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5235" cy="3164205"/>
                        </a:xfrm>
                        <a:prstGeom prst="rect">
                          <a:avLst/>
                        </a:prstGeom>
                        <a:solidFill>
                          <a:srgbClr val="FDDEB1"/>
                        </a:solidFill>
                        <a:ln>
                          <a:noFill/>
                        </a:ln>
                        <a:effectLst/>
                        <a:extLs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6046F52C" w14:textId="77777777" w:rsidR="00E346F6" w:rsidRDefault="00E346F6" w:rsidP="00BA2FC2">
                            <w:pPr>
                              <w:pStyle w:val="msoorganizationname"/>
                              <w:jc w:val="center"/>
                              <w:rPr>
                                <w:rFonts w:ascii="Arial Narrow" w:hAnsi="Arial Narrow"/>
                                <w:b/>
                                <w:bCs/>
                                <w:color w:val="E4960A"/>
                                <w:kern w:val="24"/>
                                <w:sz w:val="28"/>
                                <w:szCs w:val="28"/>
                                <w14:ligatures w14:val="none"/>
                              </w:rPr>
                            </w:pPr>
                            <w:r>
                              <w:rPr>
                                <w:rFonts w:ascii="Arial Narrow" w:hAnsi="Arial Narrow"/>
                                <w:b/>
                                <w:bCs/>
                                <w:color w:val="E4960A"/>
                                <w:kern w:val="24"/>
                                <w:sz w:val="28"/>
                                <w:szCs w:val="28"/>
                                <w14:ligatures w14:val="none"/>
                              </w:rPr>
                              <w:t>Les chiffres clés de la valorisation de la jeunesse</w:t>
                            </w:r>
                          </w:p>
                          <w:p w14:paraId="1D38960B" w14:textId="77777777" w:rsidR="00E346F6" w:rsidRDefault="00E346F6" w:rsidP="00BA2FC2">
                            <w:pPr>
                              <w:widowControl w:val="0"/>
                              <w:jc w:val="center"/>
                              <w:rPr>
                                <w:rFonts w:ascii="Arial Narrow" w:hAnsi="Arial Narrow"/>
                                <w:b/>
                                <w:bCs/>
                                <w:color w:val="FFC000"/>
                                <w:kern w:val="24"/>
                                <w:sz w:val="28"/>
                                <w:szCs w:val="28"/>
                              </w:rPr>
                            </w:pPr>
                            <w:r>
                              <w:rPr>
                                <w:rFonts w:ascii="Arial Narrow" w:hAnsi="Arial Narrow"/>
                                <w:b/>
                                <w:bCs/>
                                <w:color w:val="FFC000"/>
                                <w:kern w:val="24"/>
                                <w:sz w:val="28"/>
                                <w:szCs w:val="28"/>
                              </w:rPr>
                              <w:t> </w:t>
                            </w:r>
                          </w:p>
                          <w:p w14:paraId="1EE0DD8B" w14:textId="5A545F2C" w:rsidR="00E346F6" w:rsidRDefault="00E346F6" w:rsidP="00BA2FC2">
                            <w:pPr>
                              <w:pStyle w:val="msoorganizationname"/>
                              <w:rPr>
                                <w:rFonts w:ascii="Arial Narrow" w:hAnsi="Arial Narrow"/>
                                <w:kern w:val="24"/>
                                <w14:ligatures w14:val="none"/>
                              </w:rPr>
                            </w:pPr>
                            <w:r>
                              <w:rPr>
                                <w:rFonts w:ascii="Arial Narrow" w:hAnsi="Arial Narrow"/>
                                <w:b/>
                                <w:bCs/>
                                <w:color w:val="E4960A"/>
                                <w:kern w:val="24"/>
                                <w14:ligatures w14:val="none"/>
                              </w:rPr>
                              <w:t>1</w:t>
                            </w:r>
                            <w:r w:rsidR="00CC0662">
                              <w:rPr>
                                <w:rFonts w:ascii="Arial Narrow" w:hAnsi="Arial Narrow"/>
                                <w:b/>
                                <w:bCs/>
                                <w:color w:val="E4960A"/>
                                <w:kern w:val="24"/>
                                <w14:ligatures w14:val="none"/>
                              </w:rPr>
                              <w:t xml:space="preserve">6 </w:t>
                            </w:r>
                            <w:r>
                              <w:rPr>
                                <w:rFonts w:ascii="Arial Narrow" w:hAnsi="Arial Narrow"/>
                                <w:b/>
                                <w:bCs/>
                                <w:color w:val="E4960A"/>
                                <w:kern w:val="24"/>
                                <w14:ligatures w14:val="none"/>
                              </w:rPr>
                              <w:t xml:space="preserve">jeunes </w:t>
                            </w:r>
                            <w:r>
                              <w:rPr>
                                <w:rFonts w:ascii="Arial Narrow" w:hAnsi="Arial Narrow"/>
                                <w:kern w:val="24"/>
                                <w14:ligatures w14:val="none"/>
                              </w:rPr>
                              <w:t>en service civique ont réalisé une mission citoyenne et d’utilité sociale</w:t>
                            </w:r>
                          </w:p>
                          <w:p w14:paraId="339FE428" w14:textId="77777777" w:rsidR="00E346F6" w:rsidRDefault="00E346F6" w:rsidP="00BA2FC2">
                            <w:pPr>
                              <w:pStyle w:val="msoorganizationname"/>
                              <w:rPr>
                                <w:rFonts w:ascii="Arial Narrow" w:hAnsi="Arial Narrow"/>
                                <w:kern w:val="24"/>
                                <w14:ligatures w14:val="none"/>
                              </w:rPr>
                            </w:pPr>
                            <w:r>
                              <w:rPr>
                                <w:rFonts w:ascii="Arial Narrow" w:hAnsi="Arial Narrow"/>
                                <w:kern w:val="24"/>
                                <w14:ligatures w14:val="none"/>
                              </w:rPr>
                              <w:t> </w:t>
                            </w:r>
                          </w:p>
                          <w:p w14:paraId="18009106" w14:textId="011A1D3D" w:rsidR="00E346F6" w:rsidRDefault="00CC0662" w:rsidP="00BA2FC2">
                            <w:pPr>
                              <w:pStyle w:val="msoorganizationname"/>
                              <w:jc w:val="both"/>
                              <w:rPr>
                                <w:rFonts w:ascii="Arial Narrow" w:hAnsi="Arial Narrow"/>
                                <w:kern w:val="24"/>
                                <w14:ligatures w14:val="none"/>
                              </w:rPr>
                            </w:pPr>
                            <w:r>
                              <w:rPr>
                                <w:rFonts w:ascii="Arial Narrow" w:hAnsi="Arial Narrow"/>
                                <w:b/>
                                <w:bCs/>
                                <w:color w:val="E4960A"/>
                                <w:kern w:val="24"/>
                                <w14:ligatures w14:val="none"/>
                              </w:rPr>
                              <w:t>75</w:t>
                            </w:r>
                            <w:r w:rsidR="00E346F6">
                              <w:rPr>
                                <w:rFonts w:ascii="Arial Narrow" w:hAnsi="Arial Narrow"/>
                                <w:b/>
                                <w:bCs/>
                                <w:color w:val="E4960A"/>
                                <w:kern w:val="24"/>
                                <w14:ligatures w14:val="none"/>
                              </w:rPr>
                              <w:t xml:space="preserve"> % de sorties positives </w:t>
                            </w:r>
                            <w:r w:rsidR="00E346F6">
                              <w:rPr>
                                <w:rFonts w:ascii="Arial Narrow" w:hAnsi="Arial Narrow"/>
                                <w:kern w:val="24"/>
                                <w14:ligatures w14:val="none"/>
                              </w:rPr>
                              <w:t>parmi les volontaires en service civique accueillis au Département (reprise d’étude, alternance, emploi...)</w:t>
                            </w:r>
                          </w:p>
                          <w:p w14:paraId="68C85963" w14:textId="77777777" w:rsidR="00E346F6" w:rsidRDefault="00E346F6" w:rsidP="00BA2FC2">
                            <w:pPr>
                              <w:pStyle w:val="msoorganizationname"/>
                              <w:rPr>
                                <w:rFonts w:ascii="Arial Narrow" w:hAnsi="Arial Narrow"/>
                                <w:kern w:val="24"/>
                                <w14:ligatures w14:val="none"/>
                              </w:rPr>
                            </w:pPr>
                            <w:r>
                              <w:rPr>
                                <w:rFonts w:ascii="Arial Narrow" w:hAnsi="Arial Narrow"/>
                                <w:kern w:val="24"/>
                                <w14:ligatures w14:val="none"/>
                              </w:rPr>
                              <w:t> </w:t>
                            </w:r>
                          </w:p>
                          <w:p w14:paraId="691A0C5F" w14:textId="0272248D" w:rsidR="00E346F6" w:rsidRDefault="00E346F6" w:rsidP="00BA2FC2">
                            <w:pPr>
                              <w:pStyle w:val="msoorganizationname"/>
                              <w:jc w:val="both"/>
                              <w:rPr>
                                <w:rFonts w:ascii="Arial Narrow" w:hAnsi="Arial Narrow"/>
                                <w:kern w:val="24"/>
                                <w14:ligatures w14:val="none"/>
                              </w:rPr>
                            </w:pPr>
                            <w:r>
                              <w:rPr>
                                <w:rFonts w:ascii="Arial Narrow" w:hAnsi="Arial Narrow"/>
                                <w:kern w:val="24"/>
                                <w14:ligatures w14:val="none"/>
                              </w:rPr>
                              <w:t xml:space="preserve">Nombre d’heures de bénévolat réalisé dans le cadre du permis engagement citoyen : </w:t>
                            </w:r>
                            <w:r w:rsidR="00CC0662">
                              <w:rPr>
                                <w:rFonts w:ascii="Arial Narrow" w:hAnsi="Arial Narrow"/>
                                <w:b/>
                                <w:bCs/>
                                <w:color w:val="E4960A"/>
                                <w:kern w:val="24"/>
                                <w14:ligatures w14:val="none"/>
                              </w:rPr>
                              <w:t>36 505</w:t>
                            </w:r>
                            <w:r>
                              <w:rPr>
                                <w:rFonts w:ascii="Arial Narrow" w:hAnsi="Arial Narrow"/>
                                <w:b/>
                                <w:bCs/>
                                <w:color w:val="E4960A"/>
                                <w:kern w:val="24"/>
                                <w14:ligatures w14:val="none"/>
                              </w:rPr>
                              <w:t xml:space="preserve"> </w:t>
                            </w:r>
                          </w:p>
                          <w:p w14:paraId="27597773" w14:textId="77777777" w:rsidR="00E346F6" w:rsidRDefault="00E346F6" w:rsidP="00BA2FC2">
                            <w:pPr>
                              <w:pStyle w:val="msoorganizationname"/>
                              <w:rPr>
                                <w:rFonts w:ascii="Arial Narrow" w:hAnsi="Arial Narrow"/>
                                <w:kern w:val="24"/>
                                <w14:ligatures w14:val="none"/>
                              </w:rPr>
                            </w:pPr>
                            <w:r>
                              <w:rPr>
                                <w:rFonts w:ascii="Arial Narrow" w:hAnsi="Arial Narrow"/>
                                <w:kern w:val="24"/>
                                <w14:ligatures w14:val="none"/>
                              </w:rPr>
                              <w:t> </w:t>
                            </w:r>
                          </w:p>
                          <w:p w14:paraId="2E482F93" w14:textId="644E6D90" w:rsidR="00E346F6" w:rsidRDefault="00CC0662" w:rsidP="00BA2FC2">
                            <w:pPr>
                              <w:pStyle w:val="msoorganizationname"/>
                              <w:rPr>
                                <w:rFonts w:ascii="Arial Narrow" w:hAnsi="Arial Narrow"/>
                                <w:b/>
                                <w:bCs/>
                                <w14:ligatures w14:val="none"/>
                              </w:rPr>
                            </w:pPr>
                            <w:r>
                              <w:rPr>
                                <w:rFonts w:ascii="Arial Narrow" w:hAnsi="Arial Narrow"/>
                                <w:kern w:val="24"/>
                                <w14:ligatures w14:val="none"/>
                              </w:rPr>
                              <w:t>2</w:t>
                            </w:r>
                            <w:r w:rsidR="00E346F6" w:rsidRPr="00CC0662">
                              <w:rPr>
                                <w:rFonts w:ascii="Arial Narrow" w:hAnsi="Arial Narrow"/>
                                <w:kern w:val="24"/>
                                <w:vertAlign w:val="superscript"/>
                                <w14:ligatures w14:val="none"/>
                              </w:rPr>
                              <w:t>è</w:t>
                            </w:r>
                            <w:r>
                              <w:rPr>
                                <w:rFonts w:ascii="Arial Narrow" w:hAnsi="Arial Narrow"/>
                                <w:kern w:val="24"/>
                                <w:vertAlign w:val="superscript"/>
                                <w14:ligatures w14:val="none"/>
                              </w:rPr>
                              <w:t>m</w:t>
                            </w:r>
                            <w:r w:rsidR="00E346F6" w:rsidRPr="00CC0662">
                              <w:rPr>
                                <w:rFonts w:ascii="Arial Narrow" w:hAnsi="Arial Narrow"/>
                                <w:kern w:val="24"/>
                                <w:vertAlign w:val="superscript"/>
                                <w14:ligatures w14:val="none"/>
                              </w:rPr>
                              <w:t>e</w:t>
                            </w:r>
                            <w:r>
                              <w:rPr>
                                <w:rFonts w:ascii="Arial Narrow" w:hAnsi="Arial Narrow"/>
                                <w:kern w:val="24"/>
                                <w14:ligatures w14:val="none"/>
                              </w:rPr>
                              <w:t xml:space="preserve"> </w:t>
                            </w:r>
                            <w:r w:rsidR="00E346F6">
                              <w:rPr>
                                <w:rFonts w:ascii="Arial Narrow" w:hAnsi="Arial Narrow"/>
                                <w:kern w:val="24"/>
                                <w14:ligatures w14:val="none"/>
                              </w:rPr>
                              <w:t xml:space="preserve">édition Pépites 62 : </w:t>
                            </w:r>
                            <w:r>
                              <w:rPr>
                                <w:rFonts w:ascii="Arial Narrow" w:hAnsi="Arial Narrow"/>
                                <w:b/>
                                <w:bCs/>
                                <w:color w:val="E4960A"/>
                                <w:kern w:val="24"/>
                                <w14:ligatures w14:val="none"/>
                              </w:rPr>
                              <w:t>46</w:t>
                            </w:r>
                            <w:r w:rsidR="00E346F6">
                              <w:rPr>
                                <w:rFonts w:ascii="Arial Narrow" w:hAnsi="Arial Narrow"/>
                                <w:b/>
                                <w:bCs/>
                                <w:color w:val="E4960A"/>
                                <w:kern w:val="24"/>
                                <w14:ligatures w14:val="none"/>
                              </w:rPr>
                              <w:t xml:space="preserve"> lauréats </w:t>
                            </w:r>
                          </w:p>
                        </w:txbxContent>
                      </wps:txbx>
                      <wps:bodyPr rot="0" vert="horz" wrap="square" lIns="36576" tIns="36576" rIns="36576" bIns="36576"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362EC9CF" id="Zone de texte 474" o:spid="_x0000_s1157" type="#_x0000_t202" style="position:absolute;margin-left:-38.2pt;margin-top:21.15pt;width:198.05pt;height:249.15pt;z-index:2523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rrS+gEAAOIDAAAOAAAAZHJzL2Uyb0RvYy54bWysU9uO0zAQfUfiHyy/0/RCC4qarnZbipCW&#10;i7TwAY7jJBaOx4zdJuXrGTttt1reEC+Wx2OfmXPmeH03dIYdFXoNtuCzyZQzZSVU2jYF//F9/+Y9&#10;Zz4IWwkDVhX8pDy/27x+te5drubQgqkUMgKxPu9dwdsQXJ5lXraqE34CTllK1oCdCBRik1UoekLv&#10;TDafTldZD1g5BKm8p9PdmOSbhF/XSoavde1VYKbg1FtIK6a1jGu2WYu8QeFaLc9tiH/oohPaUtEr&#10;1E4EwQ6o/4LqtETwUIeJhC6DutZSJQ7EZjZ9weapFU4lLiSOd1eZ/P+DlV+OT+4bsjA8wEADTCS8&#10;ewT50zML21bYRt0jQt8qUVHhWZQs653Pz0+j1D73EaTsP0NFQxaHAAloqLGLqhBPRug0gNNVdDUE&#10;Julwvpwt54slZ5Jyi9nq7Xy6TDVEfnnu0IePCjoWNwVHmmqCF8dHH2I7Ir9cidU8GF3ttTEpwKbc&#10;GmRHQQ7Y73YfHkYGL64ZGy9biM9GxPFEJQ+dy1yIjpTDUA5MVyTJIkHGbAnViYRAGI1GH4M2LeBv&#10;znoyWcH9r4NAxZn5ZEnMxWr5bkWuvA3wNihvA2ElQRU8cDZut2F08sGhblqqNI7Pwj0NoNZJmueu&#10;zmMjIyXFzqaPTr2N063nr7n5AwAA//8DAFBLAwQUAAYACAAAACEARZFXouAAAAAKAQAADwAAAGRy&#10;cy9kb3ducmV2LnhtbEyPwU6DQBBA7yb+w2ZMvJB2gSJVZGmMkXjoydqD3rYwwkZ2lrDblv6940mP&#10;k3l586bczHYQJ5y8caQgWcYgkBrXGuoU7N/rxT0IHzS1enCECi7oYVNdX5W6aN2Z3vC0C51gCflC&#10;K+hDGAspfdOj1X7pRiTefbnJ6sDj1Ml20meW20GmcZxLqw3xhV6P+Nxj8707WgVZhOY1SyNj8GN7&#10;+Yz2dV6/JErd3sxPjyACzuEPht98ToeKmw7uSK0Xg4LFOs8YZVm6AsHAKnlYgzgouMviHGRVyv8v&#10;VD8AAAD//wMAUEsBAi0AFAAGAAgAAAAhALaDOJL+AAAA4QEAABMAAAAAAAAAAAAAAAAAAAAAAFtD&#10;b250ZW50X1R5cGVzXS54bWxQSwECLQAUAAYACAAAACEAOP0h/9YAAACUAQAACwAAAAAAAAAAAAAA&#10;AAAvAQAAX3JlbHMvLnJlbHNQSwECLQAUAAYACAAAACEAGh660voBAADiAwAADgAAAAAAAAAAAAAA&#10;AAAuAgAAZHJzL2Uyb0RvYy54bWxQSwECLQAUAAYACAAAACEARZFXouAAAAAKAQAADwAAAAAAAAAA&#10;AAAAAABUBAAAZHJzL2Rvd25yZXYueG1sUEsFBgAAAAAEAAQA8wAAAGEFAAAAAA==&#10;" fillcolor="#fddeb1" stroked="f" strokeweight="2pt">
                <v:shadow color="black"/>
                <v:textbox inset="2.88pt,2.88pt,2.88pt,2.88pt">
                  <w:txbxContent>
                    <w:p w14:paraId="6046F52C" w14:textId="77777777" w:rsidR="00E346F6" w:rsidRDefault="00E346F6" w:rsidP="00BA2FC2">
                      <w:pPr>
                        <w:pStyle w:val="msoorganizationname"/>
                        <w:jc w:val="center"/>
                        <w:rPr>
                          <w:rFonts w:ascii="Arial Narrow" w:hAnsi="Arial Narrow"/>
                          <w:b/>
                          <w:bCs/>
                          <w:color w:val="E4960A"/>
                          <w:kern w:val="24"/>
                          <w:sz w:val="28"/>
                          <w:szCs w:val="28"/>
                          <w14:ligatures w14:val="none"/>
                        </w:rPr>
                      </w:pPr>
                      <w:r>
                        <w:rPr>
                          <w:rFonts w:ascii="Arial Narrow" w:hAnsi="Arial Narrow"/>
                          <w:b/>
                          <w:bCs/>
                          <w:color w:val="E4960A"/>
                          <w:kern w:val="24"/>
                          <w:sz w:val="28"/>
                          <w:szCs w:val="28"/>
                          <w14:ligatures w14:val="none"/>
                        </w:rPr>
                        <w:t>Les chiffres clés de la valorisation de la jeunesse</w:t>
                      </w:r>
                    </w:p>
                    <w:p w14:paraId="1D38960B" w14:textId="77777777" w:rsidR="00E346F6" w:rsidRDefault="00E346F6" w:rsidP="00BA2FC2">
                      <w:pPr>
                        <w:widowControl w:val="0"/>
                        <w:jc w:val="center"/>
                        <w:rPr>
                          <w:rFonts w:ascii="Arial Narrow" w:hAnsi="Arial Narrow"/>
                          <w:b/>
                          <w:bCs/>
                          <w:color w:val="FFC000"/>
                          <w:kern w:val="24"/>
                          <w:sz w:val="28"/>
                          <w:szCs w:val="28"/>
                        </w:rPr>
                      </w:pPr>
                      <w:r>
                        <w:rPr>
                          <w:rFonts w:ascii="Arial Narrow" w:hAnsi="Arial Narrow"/>
                          <w:b/>
                          <w:bCs/>
                          <w:color w:val="FFC000"/>
                          <w:kern w:val="24"/>
                          <w:sz w:val="28"/>
                          <w:szCs w:val="28"/>
                        </w:rPr>
                        <w:t> </w:t>
                      </w:r>
                    </w:p>
                    <w:p w14:paraId="1EE0DD8B" w14:textId="5A545F2C" w:rsidR="00E346F6" w:rsidRDefault="00E346F6" w:rsidP="00BA2FC2">
                      <w:pPr>
                        <w:pStyle w:val="msoorganizationname"/>
                        <w:rPr>
                          <w:rFonts w:ascii="Arial Narrow" w:hAnsi="Arial Narrow"/>
                          <w:kern w:val="24"/>
                          <w14:ligatures w14:val="none"/>
                        </w:rPr>
                      </w:pPr>
                      <w:r>
                        <w:rPr>
                          <w:rFonts w:ascii="Arial Narrow" w:hAnsi="Arial Narrow"/>
                          <w:b/>
                          <w:bCs/>
                          <w:color w:val="E4960A"/>
                          <w:kern w:val="24"/>
                          <w14:ligatures w14:val="none"/>
                        </w:rPr>
                        <w:t>1</w:t>
                      </w:r>
                      <w:r w:rsidR="00CC0662">
                        <w:rPr>
                          <w:rFonts w:ascii="Arial Narrow" w:hAnsi="Arial Narrow"/>
                          <w:b/>
                          <w:bCs/>
                          <w:color w:val="E4960A"/>
                          <w:kern w:val="24"/>
                          <w14:ligatures w14:val="none"/>
                        </w:rPr>
                        <w:t xml:space="preserve">6 </w:t>
                      </w:r>
                      <w:r>
                        <w:rPr>
                          <w:rFonts w:ascii="Arial Narrow" w:hAnsi="Arial Narrow"/>
                          <w:b/>
                          <w:bCs/>
                          <w:color w:val="E4960A"/>
                          <w:kern w:val="24"/>
                          <w14:ligatures w14:val="none"/>
                        </w:rPr>
                        <w:t xml:space="preserve">jeunes </w:t>
                      </w:r>
                      <w:r>
                        <w:rPr>
                          <w:rFonts w:ascii="Arial Narrow" w:hAnsi="Arial Narrow"/>
                          <w:kern w:val="24"/>
                          <w14:ligatures w14:val="none"/>
                        </w:rPr>
                        <w:t>en service civique ont réalisé une mission citoyenne et d’utilité sociale</w:t>
                      </w:r>
                    </w:p>
                    <w:p w14:paraId="339FE428" w14:textId="77777777" w:rsidR="00E346F6" w:rsidRDefault="00E346F6" w:rsidP="00BA2FC2">
                      <w:pPr>
                        <w:pStyle w:val="msoorganizationname"/>
                        <w:rPr>
                          <w:rFonts w:ascii="Arial Narrow" w:hAnsi="Arial Narrow"/>
                          <w:kern w:val="24"/>
                          <w14:ligatures w14:val="none"/>
                        </w:rPr>
                      </w:pPr>
                      <w:r>
                        <w:rPr>
                          <w:rFonts w:ascii="Arial Narrow" w:hAnsi="Arial Narrow"/>
                          <w:kern w:val="24"/>
                          <w14:ligatures w14:val="none"/>
                        </w:rPr>
                        <w:t> </w:t>
                      </w:r>
                    </w:p>
                    <w:p w14:paraId="18009106" w14:textId="011A1D3D" w:rsidR="00E346F6" w:rsidRDefault="00CC0662" w:rsidP="00BA2FC2">
                      <w:pPr>
                        <w:pStyle w:val="msoorganizationname"/>
                        <w:jc w:val="both"/>
                        <w:rPr>
                          <w:rFonts w:ascii="Arial Narrow" w:hAnsi="Arial Narrow"/>
                          <w:kern w:val="24"/>
                          <w14:ligatures w14:val="none"/>
                        </w:rPr>
                      </w:pPr>
                      <w:r>
                        <w:rPr>
                          <w:rFonts w:ascii="Arial Narrow" w:hAnsi="Arial Narrow"/>
                          <w:b/>
                          <w:bCs/>
                          <w:color w:val="E4960A"/>
                          <w:kern w:val="24"/>
                          <w14:ligatures w14:val="none"/>
                        </w:rPr>
                        <w:t>75</w:t>
                      </w:r>
                      <w:r w:rsidR="00E346F6">
                        <w:rPr>
                          <w:rFonts w:ascii="Arial Narrow" w:hAnsi="Arial Narrow"/>
                          <w:b/>
                          <w:bCs/>
                          <w:color w:val="E4960A"/>
                          <w:kern w:val="24"/>
                          <w14:ligatures w14:val="none"/>
                        </w:rPr>
                        <w:t xml:space="preserve"> % de sorties positives </w:t>
                      </w:r>
                      <w:r w:rsidR="00E346F6">
                        <w:rPr>
                          <w:rFonts w:ascii="Arial Narrow" w:hAnsi="Arial Narrow"/>
                          <w:kern w:val="24"/>
                          <w14:ligatures w14:val="none"/>
                        </w:rPr>
                        <w:t>parmi les volontaires en service civique accueillis au Département (reprise d’étude, alternance, emploi...)</w:t>
                      </w:r>
                    </w:p>
                    <w:p w14:paraId="68C85963" w14:textId="77777777" w:rsidR="00E346F6" w:rsidRDefault="00E346F6" w:rsidP="00BA2FC2">
                      <w:pPr>
                        <w:pStyle w:val="msoorganizationname"/>
                        <w:rPr>
                          <w:rFonts w:ascii="Arial Narrow" w:hAnsi="Arial Narrow"/>
                          <w:kern w:val="24"/>
                          <w14:ligatures w14:val="none"/>
                        </w:rPr>
                      </w:pPr>
                      <w:r>
                        <w:rPr>
                          <w:rFonts w:ascii="Arial Narrow" w:hAnsi="Arial Narrow"/>
                          <w:kern w:val="24"/>
                          <w14:ligatures w14:val="none"/>
                        </w:rPr>
                        <w:t> </w:t>
                      </w:r>
                    </w:p>
                    <w:p w14:paraId="691A0C5F" w14:textId="0272248D" w:rsidR="00E346F6" w:rsidRDefault="00E346F6" w:rsidP="00BA2FC2">
                      <w:pPr>
                        <w:pStyle w:val="msoorganizationname"/>
                        <w:jc w:val="both"/>
                        <w:rPr>
                          <w:rFonts w:ascii="Arial Narrow" w:hAnsi="Arial Narrow"/>
                          <w:kern w:val="24"/>
                          <w14:ligatures w14:val="none"/>
                        </w:rPr>
                      </w:pPr>
                      <w:r>
                        <w:rPr>
                          <w:rFonts w:ascii="Arial Narrow" w:hAnsi="Arial Narrow"/>
                          <w:kern w:val="24"/>
                          <w14:ligatures w14:val="none"/>
                        </w:rPr>
                        <w:t xml:space="preserve">Nombre d’heures de bénévolat réalisé dans le cadre du permis engagement citoyen : </w:t>
                      </w:r>
                      <w:r w:rsidR="00CC0662">
                        <w:rPr>
                          <w:rFonts w:ascii="Arial Narrow" w:hAnsi="Arial Narrow"/>
                          <w:b/>
                          <w:bCs/>
                          <w:color w:val="E4960A"/>
                          <w:kern w:val="24"/>
                          <w14:ligatures w14:val="none"/>
                        </w:rPr>
                        <w:t>36 505</w:t>
                      </w:r>
                      <w:r>
                        <w:rPr>
                          <w:rFonts w:ascii="Arial Narrow" w:hAnsi="Arial Narrow"/>
                          <w:b/>
                          <w:bCs/>
                          <w:color w:val="E4960A"/>
                          <w:kern w:val="24"/>
                          <w14:ligatures w14:val="none"/>
                        </w:rPr>
                        <w:t xml:space="preserve"> </w:t>
                      </w:r>
                    </w:p>
                    <w:p w14:paraId="27597773" w14:textId="77777777" w:rsidR="00E346F6" w:rsidRDefault="00E346F6" w:rsidP="00BA2FC2">
                      <w:pPr>
                        <w:pStyle w:val="msoorganizationname"/>
                        <w:rPr>
                          <w:rFonts w:ascii="Arial Narrow" w:hAnsi="Arial Narrow"/>
                          <w:kern w:val="24"/>
                          <w14:ligatures w14:val="none"/>
                        </w:rPr>
                      </w:pPr>
                      <w:r>
                        <w:rPr>
                          <w:rFonts w:ascii="Arial Narrow" w:hAnsi="Arial Narrow"/>
                          <w:kern w:val="24"/>
                          <w14:ligatures w14:val="none"/>
                        </w:rPr>
                        <w:t> </w:t>
                      </w:r>
                    </w:p>
                    <w:p w14:paraId="2E482F93" w14:textId="644E6D90" w:rsidR="00E346F6" w:rsidRDefault="00CC0662" w:rsidP="00BA2FC2">
                      <w:pPr>
                        <w:pStyle w:val="msoorganizationname"/>
                        <w:rPr>
                          <w:rFonts w:ascii="Arial Narrow" w:hAnsi="Arial Narrow"/>
                          <w:b/>
                          <w:bCs/>
                          <w14:ligatures w14:val="none"/>
                        </w:rPr>
                      </w:pPr>
                      <w:r>
                        <w:rPr>
                          <w:rFonts w:ascii="Arial Narrow" w:hAnsi="Arial Narrow"/>
                          <w:kern w:val="24"/>
                          <w14:ligatures w14:val="none"/>
                        </w:rPr>
                        <w:t>2</w:t>
                      </w:r>
                      <w:r w:rsidR="00E346F6" w:rsidRPr="00CC0662">
                        <w:rPr>
                          <w:rFonts w:ascii="Arial Narrow" w:hAnsi="Arial Narrow"/>
                          <w:kern w:val="24"/>
                          <w:vertAlign w:val="superscript"/>
                          <w14:ligatures w14:val="none"/>
                        </w:rPr>
                        <w:t>è</w:t>
                      </w:r>
                      <w:r>
                        <w:rPr>
                          <w:rFonts w:ascii="Arial Narrow" w:hAnsi="Arial Narrow"/>
                          <w:kern w:val="24"/>
                          <w:vertAlign w:val="superscript"/>
                          <w14:ligatures w14:val="none"/>
                        </w:rPr>
                        <w:t>m</w:t>
                      </w:r>
                      <w:r w:rsidR="00E346F6" w:rsidRPr="00CC0662">
                        <w:rPr>
                          <w:rFonts w:ascii="Arial Narrow" w:hAnsi="Arial Narrow"/>
                          <w:kern w:val="24"/>
                          <w:vertAlign w:val="superscript"/>
                          <w14:ligatures w14:val="none"/>
                        </w:rPr>
                        <w:t>e</w:t>
                      </w:r>
                      <w:r>
                        <w:rPr>
                          <w:rFonts w:ascii="Arial Narrow" w:hAnsi="Arial Narrow"/>
                          <w:kern w:val="24"/>
                          <w14:ligatures w14:val="none"/>
                        </w:rPr>
                        <w:t xml:space="preserve"> </w:t>
                      </w:r>
                      <w:r w:rsidR="00E346F6">
                        <w:rPr>
                          <w:rFonts w:ascii="Arial Narrow" w:hAnsi="Arial Narrow"/>
                          <w:kern w:val="24"/>
                          <w14:ligatures w14:val="none"/>
                        </w:rPr>
                        <w:t xml:space="preserve">édition Pépites 62 : </w:t>
                      </w:r>
                      <w:r>
                        <w:rPr>
                          <w:rFonts w:ascii="Arial Narrow" w:hAnsi="Arial Narrow"/>
                          <w:b/>
                          <w:bCs/>
                          <w:color w:val="E4960A"/>
                          <w:kern w:val="24"/>
                          <w14:ligatures w14:val="none"/>
                        </w:rPr>
                        <w:t>46</w:t>
                      </w:r>
                      <w:r w:rsidR="00E346F6">
                        <w:rPr>
                          <w:rFonts w:ascii="Arial Narrow" w:hAnsi="Arial Narrow"/>
                          <w:b/>
                          <w:bCs/>
                          <w:color w:val="E4960A"/>
                          <w:kern w:val="24"/>
                          <w14:ligatures w14:val="none"/>
                        </w:rPr>
                        <w:t xml:space="preserve"> lauréats </w:t>
                      </w:r>
                    </w:p>
                  </w:txbxContent>
                </v:textbox>
              </v:shape>
            </w:pict>
          </mc:Fallback>
        </mc:AlternateContent>
      </w:r>
    </w:p>
    <w:p w14:paraId="0C5AA126" w14:textId="77777777" w:rsidR="00243ECF" w:rsidRDefault="00243ECF" w:rsidP="001A1F59"/>
    <w:p w14:paraId="0BE4D446" w14:textId="77777777" w:rsidR="00243ECF" w:rsidRDefault="00243ECF" w:rsidP="001A1F59"/>
    <w:p w14:paraId="64B02E03" w14:textId="77777777" w:rsidR="00243ECF" w:rsidRDefault="00243ECF" w:rsidP="001A1F59"/>
    <w:p w14:paraId="55E205DA" w14:textId="77777777" w:rsidR="00243ECF" w:rsidRDefault="00243ECF" w:rsidP="001A1F59"/>
    <w:p w14:paraId="5B075116" w14:textId="77777777" w:rsidR="00243ECF" w:rsidRDefault="00243ECF" w:rsidP="001A1F59"/>
    <w:p w14:paraId="42BEB17A" w14:textId="77777777" w:rsidR="00243ECF" w:rsidRDefault="00243ECF" w:rsidP="001A1F59"/>
    <w:p w14:paraId="28AB7229" w14:textId="77777777" w:rsidR="00243ECF" w:rsidRDefault="00243ECF" w:rsidP="001A1F59"/>
    <w:p w14:paraId="54474464" w14:textId="77777777" w:rsidR="00243ECF" w:rsidRDefault="00243ECF" w:rsidP="001A1F59"/>
    <w:p w14:paraId="4D17A4B1" w14:textId="77777777" w:rsidR="00243ECF" w:rsidRDefault="00243ECF" w:rsidP="001A1F59"/>
    <w:p w14:paraId="1F15F784" w14:textId="77777777" w:rsidR="00243ECF" w:rsidRDefault="00243ECF" w:rsidP="001A1F59"/>
    <w:p w14:paraId="28C534EF" w14:textId="77777777" w:rsidR="00243ECF" w:rsidRDefault="00243ECF" w:rsidP="001A1F59"/>
    <w:p w14:paraId="308C6E38" w14:textId="77777777" w:rsidR="00243ECF" w:rsidRDefault="00243ECF" w:rsidP="001A1F59"/>
    <w:p w14:paraId="166D396E" w14:textId="77777777" w:rsidR="00243ECF" w:rsidRDefault="00243ECF" w:rsidP="001A1F59"/>
    <w:p w14:paraId="7740F7B1" w14:textId="77777777" w:rsidR="00243ECF" w:rsidRDefault="00243ECF">
      <w:r>
        <w:br w:type="page"/>
      </w:r>
    </w:p>
    <w:p w14:paraId="126B2D20" w14:textId="2E1823DF" w:rsidR="00243ECF" w:rsidRDefault="00AE5F77" w:rsidP="001A1F59">
      <w:r>
        <w:rPr>
          <w:rFonts w:ascii="Times New Roman" w:hAnsi="Times New Roman"/>
          <w:noProof/>
          <w:sz w:val="24"/>
          <w:szCs w:val="24"/>
          <w:lang w:eastAsia="fr-FR"/>
        </w:rPr>
        <w:lastRenderedPageBreak/>
        <mc:AlternateContent>
          <mc:Choice Requires="wps">
            <w:drawing>
              <wp:anchor distT="0" distB="0" distL="114300" distR="114300" simplePos="0" relativeHeight="252393472" behindDoc="0" locked="0" layoutInCell="1" allowOverlap="1" wp14:anchorId="056D9105" wp14:editId="63165A1C">
                <wp:simplePos x="0" y="0"/>
                <wp:positionH relativeFrom="margin">
                  <wp:posOffset>2460922</wp:posOffset>
                </wp:positionH>
                <wp:positionV relativeFrom="paragraph">
                  <wp:posOffset>-662289</wp:posOffset>
                </wp:positionV>
                <wp:extent cx="7267822" cy="7143750"/>
                <wp:effectExtent l="0" t="0" r="9525" b="0"/>
                <wp:wrapNone/>
                <wp:docPr id="472" name="Zone de texte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7822" cy="7143750"/>
                        </a:xfrm>
                        <a:prstGeom prst="rect">
                          <a:avLst/>
                        </a:prstGeom>
                        <a:solidFill>
                          <a:srgbClr val="FDE6C5"/>
                        </a:solidFill>
                        <a:ln>
                          <a:noFill/>
                        </a:ln>
                        <a:effectLst/>
                        <a:extLst>
                          <a:ext uri="{91240B29-F687-4F45-9708-019B960494DF}">
                            <a14:hiddenLine xmlns:a14="http://schemas.microsoft.com/office/drawing/2010/main" w="3175">
                              <a:solidFill>
                                <a:srgbClr val="5B9BD5"/>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54B61525" w14:textId="77777777" w:rsidR="00E346F6" w:rsidRDefault="00E346F6" w:rsidP="00AA748C">
                            <w:pPr>
                              <w:pStyle w:val="msoorganizationname"/>
                              <w:jc w:val="center"/>
                              <w:rPr>
                                <w:rFonts w:ascii="Arial Narrow" w:hAnsi="Arial Narrow"/>
                                <w:b/>
                                <w:bCs/>
                                <w:color w:val="F1960F"/>
                                <w:kern w:val="24"/>
                                <w:sz w:val="40"/>
                                <w:szCs w:val="40"/>
                                <w14:ligatures w14:val="none"/>
                              </w:rPr>
                            </w:pPr>
                            <w:r>
                              <w:rPr>
                                <w:rFonts w:ascii="Arial Narrow" w:hAnsi="Arial Narrow"/>
                                <w:b/>
                                <w:bCs/>
                                <w:color w:val="F1960F"/>
                                <w:kern w:val="24"/>
                                <w:sz w:val="40"/>
                                <w:szCs w:val="40"/>
                                <w14:ligatures w14:val="none"/>
                              </w:rPr>
                              <w:t> </w:t>
                            </w:r>
                          </w:p>
                          <w:p w14:paraId="68561544" w14:textId="77777777" w:rsidR="00E346F6" w:rsidRDefault="00E346F6" w:rsidP="00AA748C">
                            <w:pPr>
                              <w:pStyle w:val="msoorganizationname"/>
                              <w:jc w:val="center"/>
                              <w:rPr>
                                <w:rFonts w:ascii="Arial Narrow" w:hAnsi="Arial Narrow"/>
                                <w:b/>
                                <w:bCs/>
                                <w:color w:val="ED4F35"/>
                                <w:sz w:val="40"/>
                                <w:szCs w:val="40"/>
                                <w14:ligatures w14:val="none"/>
                              </w:rPr>
                            </w:pPr>
                            <w:r>
                              <w:rPr>
                                <w:rFonts w:ascii="Arial Narrow" w:hAnsi="Arial Narrow"/>
                                <w:b/>
                                <w:bCs/>
                                <w:color w:val="F1960F"/>
                                <w:kern w:val="24"/>
                                <w:sz w:val="40"/>
                                <w:szCs w:val="40"/>
                                <w14:ligatures w14:val="none"/>
                              </w:rPr>
                              <w:t>Les réalisations majeures</w:t>
                            </w:r>
                          </w:p>
                          <w:p w14:paraId="02BD5D8B" w14:textId="7E8CEF86" w:rsidR="00E346F6" w:rsidRPr="00CC0662" w:rsidRDefault="00E346F6" w:rsidP="00CC0662">
                            <w:pPr>
                              <w:widowControl w:val="0"/>
                              <w:jc w:val="center"/>
                              <w:rPr>
                                <w:rFonts w:ascii="Arial Narrow" w:hAnsi="Arial Narrow"/>
                                <w:color w:val="ED7D31"/>
                                <w:sz w:val="10"/>
                                <w:szCs w:val="10"/>
                              </w:rPr>
                            </w:pPr>
                            <w:r>
                              <w:rPr>
                                <w:rFonts w:ascii="Arial Narrow" w:hAnsi="Arial Narrow"/>
                                <w:color w:val="ED7D31"/>
                                <w:sz w:val="10"/>
                                <w:szCs w:val="10"/>
                              </w:rPr>
                              <w:t> </w:t>
                            </w:r>
                          </w:p>
                          <w:p w14:paraId="5D565327" w14:textId="77777777" w:rsidR="00CC0662" w:rsidRPr="00087B9F" w:rsidRDefault="00CC0662" w:rsidP="00CC0662">
                            <w:pPr>
                              <w:pStyle w:val="msoorganizationname"/>
                              <w:jc w:val="center"/>
                              <w:rPr>
                                <w:rFonts w:ascii="Arial Narrow" w:hAnsi="Arial Narrow"/>
                                <w:b/>
                                <w:bCs/>
                                <w:color w:val="E4960A"/>
                                <w:kern w:val="24"/>
                                <w:sz w:val="24"/>
                                <w:szCs w:val="24"/>
                                <w14:ligatures w14:val="none"/>
                              </w:rPr>
                            </w:pPr>
                            <w:r>
                              <w:rPr>
                                <w:rFonts w:ascii="Arial Narrow" w:hAnsi="Arial Narrow"/>
                                <w:b/>
                                <w:bCs/>
                                <w:color w:val="E4960A"/>
                                <w:kern w:val="24"/>
                                <w:sz w:val="24"/>
                                <w:szCs w:val="24"/>
                                <w14:ligatures w14:val="none"/>
                              </w:rPr>
                              <w:t>L</w:t>
                            </w:r>
                            <w:r w:rsidRPr="00087B9F">
                              <w:rPr>
                                <w:rFonts w:ascii="Arial Narrow" w:hAnsi="Arial Narrow"/>
                                <w:b/>
                                <w:bCs/>
                                <w:color w:val="E4960A"/>
                                <w:kern w:val="24"/>
                                <w:sz w:val="24"/>
                                <w:szCs w:val="24"/>
                                <w14:ligatures w14:val="none"/>
                              </w:rPr>
                              <w:t>es volontaires en service civique</w:t>
                            </w:r>
                            <w:r>
                              <w:rPr>
                                <w:rFonts w:ascii="Arial Narrow" w:hAnsi="Arial Narrow"/>
                                <w:b/>
                                <w:bCs/>
                                <w:color w:val="E4960A"/>
                                <w:kern w:val="24"/>
                                <w:sz w:val="24"/>
                                <w:szCs w:val="24"/>
                                <w14:ligatures w14:val="none"/>
                              </w:rPr>
                              <w:t>, une véritable chance pour le Département</w:t>
                            </w:r>
                          </w:p>
                          <w:p w14:paraId="53C0E37F" w14:textId="77777777" w:rsidR="00CC0662" w:rsidRDefault="00CC0662" w:rsidP="00CC0662">
                            <w:pPr>
                              <w:widowControl w:val="0"/>
                              <w:spacing w:after="40"/>
                              <w:jc w:val="both"/>
                              <w:rPr>
                                <w:rFonts w:ascii="Arial Narrow" w:hAnsi="Arial Narrow"/>
                              </w:rPr>
                            </w:pPr>
                            <w:r>
                              <w:rPr>
                                <w:rFonts w:ascii="Arial Narrow" w:hAnsi="Arial Narrow"/>
                              </w:rPr>
                              <w:t>D</w:t>
                            </w:r>
                            <w:r w:rsidRPr="00087B9F">
                              <w:rPr>
                                <w:rFonts w:ascii="Arial Narrow" w:hAnsi="Arial Narrow"/>
                              </w:rPr>
                              <w:t>epuis 2019</w:t>
                            </w:r>
                            <w:r>
                              <w:rPr>
                                <w:rFonts w:ascii="Arial Narrow" w:hAnsi="Arial Narrow"/>
                              </w:rPr>
                              <w:t xml:space="preserve">, le Département accueille </w:t>
                            </w:r>
                            <w:r w:rsidRPr="00087B9F">
                              <w:rPr>
                                <w:rFonts w:ascii="Arial Narrow" w:hAnsi="Arial Narrow"/>
                              </w:rPr>
                              <w:t>des volontaires en service civique. Après 8 mois de mission, riche</w:t>
                            </w:r>
                            <w:r>
                              <w:rPr>
                                <w:rFonts w:ascii="Arial Narrow" w:hAnsi="Arial Narrow"/>
                              </w:rPr>
                              <w:t>s</w:t>
                            </w:r>
                            <w:r w:rsidRPr="00087B9F">
                              <w:rPr>
                                <w:rFonts w:ascii="Arial Narrow" w:hAnsi="Arial Narrow"/>
                              </w:rPr>
                              <w:t xml:space="preserve"> en termes de développement de compétences, les jeunes participent à une cérémonie de clôture au cours de laquelle ils ont l'occasion d</w:t>
                            </w:r>
                            <w:r>
                              <w:rPr>
                                <w:rFonts w:ascii="Arial Narrow" w:hAnsi="Arial Narrow"/>
                              </w:rPr>
                              <w:t xml:space="preserve">e mettre en exergue </w:t>
                            </w:r>
                            <w:r w:rsidRPr="00087B9F">
                              <w:rPr>
                                <w:rFonts w:ascii="Arial Narrow" w:hAnsi="Arial Narrow"/>
                              </w:rPr>
                              <w:t>leur vécu, leur découverte et leur projet d'avenir. En 2025, la cérémonie</w:t>
                            </w:r>
                            <w:r>
                              <w:rPr>
                                <w:rFonts w:ascii="Arial Narrow" w:hAnsi="Arial Narrow"/>
                              </w:rPr>
                              <w:t xml:space="preserve">, </w:t>
                            </w:r>
                            <w:r w:rsidRPr="00087B9F">
                              <w:rPr>
                                <w:rFonts w:ascii="Arial Narrow" w:hAnsi="Arial Narrow"/>
                              </w:rPr>
                              <w:t>organisée au Parc départemental d’</w:t>
                            </w:r>
                            <w:proofErr w:type="spellStart"/>
                            <w:r w:rsidRPr="00087B9F">
                              <w:rPr>
                                <w:rFonts w:ascii="Arial Narrow" w:hAnsi="Arial Narrow"/>
                              </w:rPr>
                              <w:t>Olhain</w:t>
                            </w:r>
                            <w:proofErr w:type="spellEnd"/>
                            <w:r>
                              <w:rPr>
                                <w:rFonts w:ascii="Arial Narrow" w:hAnsi="Arial Narrow"/>
                              </w:rPr>
                              <w:t xml:space="preserve">, a rassemblé les jeunes et leurs </w:t>
                            </w:r>
                            <w:r w:rsidRPr="00087B9F">
                              <w:rPr>
                                <w:rFonts w:ascii="Arial Narrow" w:hAnsi="Arial Narrow"/>
                              </w:rPr>
                              <w:t>tuteurs</w:t>
                            </w:r>
                            <w:r>
                              <w:rPr>
                                <w:rFonts w:ascii="Arial Narrow" w:hAnsi="Arial Narrow"/>
                              </w:rPr>
                              <w:t xml:space="preserve"> qui assurent un rôle indispensable pour garantir l’accueil et le suivi au quotidien.</w:t>
                            </w:r>
                          </w:p>
                          <w:p w14:paraId="29E4614B" w14:textId="77777777" w:rsidR="00CC0662" w:rsidRPr="00087B9F" w:rsidRDefault="00CC0662" w:rsidP="00CC0662">
                            <w:pPr>
                              <w:widowControl w:val="0"/>
                              <w:spacing w:after="40"/>
                              <w:jc w:val="both"/>
                              <w:rPr>
                                <w:rFonts w:ascii="Arial Narrow" w:hAnsi="Arial Narrow"/>
                              </w:rPr>
                            </w:pPr>
                          </w:p>
                          <w:p w14:paraId="39755223" w14:textId="77777777" w:rsidR="00CC0662" w:rsidRPr="00087B9F" w:rsidRDefault="00CC0662" w:rsidP="00CC0662">
                            <w:pPr>
                              <w:pStyle w:val="msoorganizationname"/>
                              <w:jc w:val="center"/>
                              <w:rPr>
                                <w:rFonts w:ascii="Arial Narrow" w:hAnsi="Arial Narrow"/>
                                <w:b/>
                                <w:bCs/>
                                <w:color w:val="E4960A"/>
                                <w:kern w:val="24"/>
                                <w:sz w:val="24"/>
                                <w:szCs w:val="24"/>
                                <w14:ligatures w14:val="none"/>
                              </w:rPr>
                            </w:pPr>
                            <w:r>
                              <w:rPr>
                                <w:rFonts w:ascii="Arial Narrow" w:hAnsi="Arial Narrow"/>
                                <w:b/>
                                <w:bCs/>
                                <w:color w:val="E4960A"/>
                                <w:kern w:val="24"/>
                                <w:sz w:val="24"/>
                                <w:szCs w:val="24"/>
                                <w14:ligatures w14:val="none"/>
                              </w:rPr>
                              <w:t xml:space="preserve">Les jeunes du Pas-de-Calais, de véritables « pépites » ! </w:t>
                            </w:r>
                          </w:p>
                          <w:p w14:paraId="64DCE506" w14:textId="77777777" w:rsidR="00CC0662" w:rsidRDefault="00CC0662" w:rsidP="00CC0662">
                            <w:pPr>
                              <w:widowControl w:val="0"/>
                              <w:spacing w:after="40"/>
                              <w:jc w:val="both"/>
                              <w:rPr>
                                <w:rFonts w:ascii="Arial Narrow" w:hAnsi="Arial Narrow"/>
                              </w:rPr>
                            </w:pPr>
                            <w:r>
                              <w:rPr>
                                <w:rFonts w:ascii="Arial Narrow" w:hAnsi="Arial Narrow"/>
                              </w:rPr>
                              <w:t>En 2025, l</w:t>
                            </w:r>
                            <w:r w:rsidRPr="00087B9F">
                              <w:rPr>
                                <w:rFonts w:ascii="Arial Narrow" w:hAnsi="Arial Narrow"/>
                              </w:rPr>
                              <w:t xml:space="preserve">a cérémonie </w:t>
                            </w:r>
                            <w:r>
                              <w:rPr>
                                <w:rFonts w:ascii="Arial Narrow" w:hAnsi="Arial Narrow"/>
                              </w:rPr>
                              <w:t>« </w:t>
                            </w:r>
                            <w:r w:rsidRPr="00087B9F">
                              <w:rPr>
                                <w:rFonts w:ascii="Arial Narrow" w:hAnsi="Arial Narrow"/>
                              </w:rPr>
                              <w:t>#Pépites62</w:t>
                            </w:r>
                            <w:r>
                              <w:rPr>
                                <w:rFonts w:ascii="Arial Narrow" w:hAnsi="Arial Narrow"/>
                              </w:rPr>
                              <w:t xml:space="preserve"> » </w:t>
                            </w:r>
                            <w:r w:rsidRPr="00087B9F">
                              <w:rPr>
                                <w:rFonts w:ascii="Arial Narrow" w:hAnsi="Arial Narrow"/>
                              </w:rPr>
                              <w:t>perm</w:t>
                            </w:r>
                            <w:r>
                              <w:rPr>
                                <w:rFonts w:ascii="Arial Narrow" w:hAnsi="Arial Narrow"/>
                              </w:rPr>
                              <w:t xml:space="preserve">et </w:t>
                            </w:r>
                            <w:r w:rsidRPr="00087B9F">
                              <w:rPr>
                                <w:rFonts w:ascii="Arial Narrow" w:hAnsi="Arial Narrow"/>
                              </w:rPr>
                              <w:t>de valorise</w:t>
                            </w:r>
                            <w:r>
                              <w:rPr>
                                <w:rFonts w:ascii="Arial Narrow" w:hAnsi="Arial Narrow"/>
                              </w:rPr>
                              <w:t xml:space="preserve">r l’engagement de 46 jeunes </w:t>
                            </w:r>
                            <w:r w:rsidRPr="00087B9F">
                              <w:rPr>
                                <w:rFonts w:ascii="Arial Narrow" w:hAnsi="Arial Narrow"/>
                              </w:rPr>
                              <w:t xml:space="preserve">qui se sont illustrés par différentes actions solidaires, citoyennes ou collectives menées sur </w:t>
                            </w:r>
                            <w:r>
                              <w:rPr>
                                <w:rFonts w:ascii="Arial Narrow" w:hAnsi="Arial Narrow"/>
                              </w:rPr>
                              <w:t>le</w:t>
                            </w:r>
                            <w:r w:rsidRPr="00087B9F">
                              <w:rPr>
                                <w:rFonts w:ascii="Arial Narrow" w:hAnsi="Arial Narrow"/>
                              </w:rPr>
                              <w:t xml:space="preserve"> territoire. Cette édition </w:t>
                            </w:r>
                            <w:r>
                              <w:rPr>
                                <w:rFonts w:ascii="Arial Narrow" w:hAnsi="Arial Narrow"/>
                              </w:rPr>
                              <w:t xml:space="preserve">met </w:t>
                            </w:r>
                            <w:r w:rsidRPr="00087B9F">
                              <w:rPr>
                                <w:rFonts w:ascii="Arial Narrow" w:hAnsi="Arial Narrow"/>
                              </w:rPr>
                              <w:t>en lumière des parcours variés et inspirants : bénévolat associatif, actions de solidarité, accompagnement de pairs, initiatives culturelles… Autant d’engagements qui témoignent d’une jeunesse investie, créative et pleinement actrice de la vie locale.</w:t>
                            </w:r>
                            <w:r w:rsidRPr="00503CF9">
                              <w:rPr>
                                <w:rFonts w:ascii="Arial Narrow" w:hAnsi="Arial Narrow"/>
                              </w:rPr>
                              <w:t xml:space="preserve"> </w:t>
                            </w:r>
                            <w:r w:rsidRPr="00087B9F">
                              <w:rPr>
                                <w:rFonts w:ascii="Arial Narrow" w:hAnsi="Arial Narrow"/>
                              </w:rPr>
                              <w:t>Ce dispositif</w:t>
                            </w:r>
                            <w:r>
                              <w:rPr>
                                <w:rFonts w:ascii="Arial Narrow" w:hAnsi="Arial Narrow"/>
                              </w:rPr>
                              <w:t xml:space="preserve">, initié par le Département, </w:t>
                            </w:r>
                            <w:r w:rsidRPr="00087B9F">
                              <w:rPr>
                                <w:rFonts w:ascii="Arial Narrow" w:hAnsi="Arial Narrow"/>
                              </w:rPr>
                              <w:t>constitue un levier essentiel pour reconnaître et valoriser l’engagement des 11-25 ans</w:t>
                            </w:r>
                            <w:r>
                              <w:rPr>
                                <w:rFonts w:ascii="Arial Narrow" w:hAnsi="Arial Narrow"/>
                              </w:rPr>
                              <w:t>,</w:t>
                            </w:r>
                            <w:r w:rsidRPr="00087B9F">
                              <w:rPr>
                                <w:rFonts w:ascii="Arial Narrow" w:hAnsi="Arial Narrow"/>
                              </w:rPr>
                              <w:t xml:space="preserve"> sous toutes ses formes</w:t>
                            </w:r>
                            <w:r>
                              <w:rPr>
                                <w:rFonts w:ascii="Arial Narrow" w:hAnsi="Arial Narrow"/>
                              </w:rPr>
                              <w:t>.</w:t>
                            </w:r>
                          </w:p>
                          <w:p w14:paraId="094B0EFE" w14:textId="77777777" w:rsidR="00CC0662" w:rsidRPr="00385F2D" w:rsidRDefault="00CC0662" w:rsidP="00CC0662">
                            <w:pPr>
                              <w:widowControl w:val="0"/>
                              <w:spacing w:after="40"/>
                              <w:jc w:val="both"/>
                              <w:rPr>
                                <w:rFonts w:ascii="Arial Narrow" w:hAnsi="Arial Narrow"/>
                              </w:rPr>
                            </w:pPr>
                          </w:p>
                          <w:p w14:paraId="1F8AEAC3" w14:textId="77777777" w:rsidR="00CC0662" w:rsidRPr="00926977" w:rsidRDefault="00CC0662" w:rsidP="00CC0662">
                            <w:pPr>
                              <w:pStyle w:val="msoorganizationname"/>
                              <w:jc w:val="center"/>
                              <w:rPr>
                                <w:rFonts w:ascii="Arial Narrow" w:eastAsiaTheme="minorHAnsi" w:hAnsi="Arial Narrow" w:cstheme="minorBidi"/>
                                <w:b/>
                                <w:bCs/>
                                <w:color w:val="E4960A"/>
                                <w:kern w:val="24"/>
                                <w:sz w:val="24"/>
                                <w:szCs w:val="24"/>
                                <w:lang w:eastAsia="en-US"/>
                                <w14:ligatures w14:val="none"/>
                                <w14:cntxtAlts w14:val="0"/>
                              </w:rPr>
                            </w:pPr>
                            <w:r>
                              <w:rPr>
                                <w:rFonts w:ascii="Arial Narrow" w:eastAsiaTheme="minorHAnsi" w:hAnsi="Arial Narrow" w:cstheme="minorBidi"/>
                                <w:b/>
                                <w:bCs/>
                                <w:color w:val="E4960A"/>
                                <w:kern w:val="24"/>
                                <w:sz w:val="24"/>
                                <w:szCs w:val="24"/>
                                <w:lang w:eastAsia="en-US"/>
                                <w14:ligatures w14:val="none"/>
                                <w14:cntxtAlts w14:val="0"/>
                              </w:rPr>
                              <w:t xml:space="preserve">Le projet </w:t>
                            </w:r>
                            <w:proofErr w:type="spellStart"/>
                            <w:r>
                              <w:rPr>
                                <w:rFonts w:ascii="Arial Narrow" w:eastAsiaTheme="minorHAnsi" w:hAnsi="Arial Narrow" w:cstheme="minorBidi"/>
                                <w:b/>
                                <w:bCs/>
                                <w:color w:val="E4960A"/>
                                <w:kern w:val="24"/>
                                <w:sz w:val="24"/>
                                <w:szCs w:val="24"/>
                                <w:lang w:eastAsia="en-US"/>
                                <w14:ligatures w14:val="none"/>
                                <w14:cntxtAlts w14:val="0"/>
                              </w:rPr>
                              <w:t>Cube's</w:t>
                            </w:r>
                            <w:proofErr w:type="spellEnd"/>
                            <w:r>
                              <w:rPr>
                                <w:rFonts w:ascii="Arial Narrow" w:eastAsiaTheme="minorHAnsi" w:hAnsi="Arial Narrow" w:cstheme="minorBidi"/>
                                <w:b/>
                                <w:bCs/>
                                <w:color w:val="E4960A"/>
                                <w:kern w:val="24"/>
                                <w:sz w:val="24"/>
                                <w:szCs w:val="24"/>
                                <w:lang w:eastAsia="en-US"/>
                                <w14:ligatures w14:val="none"/>
                                <w14:cntxtAlts w14:val="0"/>
                              </w:rPr>
                              <w:t xml:space="preserve"> dans les collèges, un défi en faveur du climat</w:t>
                            </w:r>
                          </w:p>
                          <w:p w14:paraId="2F5CEF11" w14:textId="77777777" w:rsidR="00CC0662" w:rsidRDefault="00CC0662" w:rsidP="00CC0662">
                            <w:pPr>
                              <w:widowControl w:val="0"/>
                              <w:spacing w:after="40"/>
                              <w:jc w:val="both"/>
                              <w:rPr>
                                <w:rFonts w:ascii="Arial Narrow" w:hAnsi="Arial Narrow"/>
                              </w:rPr>
                            </w:pPr>
                            <w:r>
                              <w:rPr>
                                <w:rFonts w:ascii="Arial Narrow" w:hAnsi="Arial Narrow"/>
                              </w:rPr>
                              <w:t xml:space="preserve">Le Département encourage les </w:t>
                            </w:r>
                            <w:r w:rsidRPr="001A43D2">
                              <w:rPr>
                                <w:rFonts w:ascii="Arial Narrow" w:hAnsi="Arial Narrow"/>
                              </w:rPr>
                              <w:t xml:space="preserve">collèges </w:t>
                            </w:r>
                            <w:r>
                              <w:rPr>
                                <w:rFonts w:ascii="Arial Narrow" w:hAnsi="Arial Narrow"/>
                              </w:rPr>
                              <w:t xml:space="preserve">à participer au défi des économies d’énergie, </w:t>
                            </w:r>
                            <w:r w:rsidRPr="001A43D2">
                              <w:rPr>
                                <w:rFonts w:ascii="Arial Narrow" w:hAnsi="Arial Narrow"/>
                              </w:rPr>
                              <w:t xml:space="preserve">au travers d’un dispositif nommé </w:t>
                            </w:r>
                            <w:proofErr w:type="spellStart"/>
                            <w:r w:rsidRPr="001A43D2">
                              <w:rPr>
                                <w:rFonts w:ascii="Arial Narrow" w:hAnsi="Arial Narrow"/>
                              </w:rPr>
                              <w:t>C</w:t>
                            </w:r>
                            <w:r>
                              <w:rPr>
                                <w:rFonts w:ascii="Arial Narrow" w:hAnsi="Arial Narrow"/>
                              </w:rPr>
                              <w:t>ube</w:t>
                            </w:r>
                            <w:r w:rsidRPr="001A43D2">
                              <w:rPr>
                                <w:rFonts w:ascii="Arial Narrow" w:hAnsi="Arial Narrow"/>
                              </w:rPr>
                              <w:t>’s</w:t>
                            </w:r>
                            <w:proofErr w:type="spellEnd"/>
                            <w:r w:rsidRPr="001A43D2">
                              <w:rPr>
                                <w:rFonts w:ascii="Arial Narrow" w:hAnsi="Arial Narrow"/>
                              </w:rPr>
                              <w:t>.</w:t>
                            </w:r>
                            <w:r>
                              <w:rPr>
                                <w:rFonts w:ascii="Arial Narrow" w:hAnsi="Arial Narrow"/>
                              </w:rPr>
                              <w:t xml:space="preserve"> </w:t>
                            </w:r>
                            <w:r w:rsidRPr="001A43D2">
                              <w:rPr>
                                <w:rFonts w:ascii="Arial Narrow" w:hAnsi="Arial Narrow"/>
                              </w:rPr>
                              <w:t xml:space="preserve">Ce projet mobilise les </w:t>
                            </w:r>
                            <w:r>
                              <w:rPr>
                                <w:rFonts w:ascii="Arial Narrow" w:hAnsi="Arial Narrow"/>
                              </w:rPr>
                              <w:t xml:space="preserve">équipes (adultes et collégiens) </w:t>
                            </w:r>
                            <w:r w:rsidRPr="001A43D2">
                              <w:rPr>
                                <w:rFonts w:ascii="Arial Narrow" w:hAnsi="Arial Narrow"/>
                              </w:rPr>
                              <w:t>sur deux années scolaires durant lesquelles ils développent des actions de sensibilisation à destination de</w:t>
                            </w:r>
                            <w:r>
                              <w:rPr>
                                <w:rFonts w:ascii="Arial Narrow" w:hAnsi="Arial Narrow"/>
                              </w:rPr>
                              <w:t xml:space="preserve"> tous les acteurs. Grâce à des actions liées à de petits gestes du quotidien, </w:t>
                            </w:r>
                            <w:r w:rsidRPr="001A43D2">
                              <w:rPr>
                                <w:rFonts w:ascii="Arial Narrow" w:hAnsi="Arial Narrow"/>
                              </w:rPr>
                              <w:t>certains collèges ont diminué leur consommation d’énergie de plus de 20%</w:t>
                            </w:r>
                            <w:r>
                              <w:rPr>
                                <w:rFonts w:ascii="Arial Narrow" w:hAnsi="Arial Narrow"/>
                              </w:rPr>
                              <w:t xml:space="preserve">, preuve d’une </w:t>
                            </w:r>
                            <w:r w:rsidRPr="001A43D2">
                              <w:rPr>
                                <w:rFonts w:ascii="Arial Narrow" w:hAnsi="Arial Narrow"/>
                              </w:rPr>
                              <w:t xml:space="preserve">belle réussite collective. De plus, </w:t>
                            </w:r>
                            <w:r>
                              <w:rPr>
                                <w:rFonts w:ascii="Arial Narrow" w:hAnsi="Arial Narrow"/>
                              </w:rPr>
                              <w:t>les équipes ont la possibilité de participer</w:t>
                            </w:r>
                            <w:r w:rsidRPr="001A43D2">
                              <w:rPr>
                                <w:rFonts w:ascii="Arial Narrow" w:hAnsi="Arial Narrow"/>
                              </w:rPr>
                              <w:t xml:space="preserve"> aux prix thématiques nationaux</w:t>
                            </w:r>
                            <w:r w:rsidRPr="00803E35">
                              <w:rPr>
                                <w:rFonts w:ascii="Arial Narrow" w:hAnsi="Arial Narrow"/>
                                <w:kern w:val="24"/>
                              </w:rPr>
                              <w:t xml:space="preserve"> </w:t>
                            </w:r>
                            <w:r>
                              <w:rPr>
                                <w:rFonts w:ascii="Arial Narrow" w:hAnsi="Arial Narrow"/>
                                <w:kern w:val="24"/>
                              </w:rPr>
                              <w:t>Depuis 2019, 8</w:t>
                            </w:r>
                            <w:r w:rsidRPr="006B2031">
                              <w:rPr>
                                <w:rFonts w:ascii="Arial Narrow" w:hAnsi="Arial Narrow"/>
                                <w:kern w:val="24"/>
                              </w:rPr>
                              <w:t xml:space="preserve"> collèges </w:t>
                            </w:r>
                            <w:r>
                              <w:rPr>
                                <w:rFonts w:ascii="Arial Narrow" w:hAnsi="Arial Narrow"/>
                                <w:kern w:val="24"/>
                              </w:rPr>
                              <w:t xml:space="preserve">ont reçu une reconnaissance nationale qui témoigne de l’engagement des collégiens, </w:t>
                            </w:r>
                            <w:r w:rsidRPr="006B2031">
                              <w:rPr>
                                <w:rFonts w:ascii="Arial Narrow" w:hAnsi="Arial Narrow"/>
                                <w:kern w:val="24"/>
                              </w:rPr>
                              <w:t>citoyens de demain.</w:t>
                            </w:r>
                          </w:p>
                          <w:p w14:paraId="1B4C29CF" w14:textId="77777777" w:rsidR="00CC0662" w:rsidRDefault="00CC0662" w:rsidP="00CC0662">
                            <w:pPr>
                              <w:widowControl w:val="0"/>
                              <w:spacing w:after="40"/>
                              <w:jc w:val="both"/>
                              <w:rPr>
                                <w:rFonts w:ascii="Arial Narrow" w:hAnsi="Arial Narrow"/>
                              </w:rPr>
                            </w:pPr>
                          </w:p>
                          <w:p w14:paraId="53EC9A61" w14:textId="77777777" w:rsidR="00CC0662" w:rsidRPr="00932429" w:rsidRDefault="00CC0662" w:rsidP="00CC0662">
                            <w:pPr>
                              <w:pStyle w:val="msoorganizationname"/>
                              <w:jc w:val="center"/>
                              <w:rPr>
                                <w:rFonts w:ascii="Arial Narrow" w:eastAsiaTheme="minorHAnsi" w:hAnsi="Arial Narrow" w:cstheme="minorBidi"/>
                                <w:b/>
                                <w:bCs/>
                                <w:color w:val="E4960A"/>
                                <w:kern w:val="24"/>
                                <w:sz w:val="24"/>
                                <w:szCs w:val="24"/>
                                <w:lang w:eastAsia="en-US"/>
                                <w14:ligatures w14:val="none"/>
                                <w14:cntxtAlts w14:val="0"/>
                              </w:rPr>
                            </w:pPr>
                            <w:r>
                              <w:rPr>
                                <w:rFonts w:ascii="Arial Narrow" w:eastAsiaTheme="minorHAnsi" w:hAnsi="Arial Narrow" w:cstheme="minorBidi"/>
                                <w:b/>
                                <w:bCs/>
                                <w:color w:val="E4960A"/>
                                <w:kern w:val="24"/>
                                <w:sz w:val="24"/>
                                <w:szCs w:val="24"/>
                                <w:lang w:eastAsia="en-US"/>
                                <w14:ligatures w14:val="none"/>
                                <w14:cntxtAlts w14:val="0"/>
                              </w:rPr>
                              <w:t>Le budget participatif des collégiens, un outil de co-construction de la citoyenneté</w:t>
                            </w:r>
                          </w:p>
                          <w:p w14:paraId="36EB4D36" w14:textId="615FBCBE" w:rsidR="00CC0662" w:rsidRDefault="00CC0662" w:rsidP="00CC0662">
                            <w:pPr>
                              <w:widowControl w:val="0"/>
                              <w:spacing w:after="40"/>
                              <w:jc w:val="both"/>
                              <w:rPr>
                                <w:rFonts w:ascii="Arial Narrow" w:hAnsi="Arial Narrow"/>
                              </w:rPr>
                            </w:pPr>
                            <w:r w:rsidRPr="00CB6309">
                              <w:rPr>
                                <w:rFonts w:ascii="Arial Narrow" w:hAnsi="Arial Narrow"/>
                              </w:rPr>
                              <w:t xml:space="preserve">Le Département valorise l’engagement et </w:t>
                            </w:r>
                            <w:r>
                              <w:rPr>
                                <w:rFonts w:ascii="Arial Narrow" w:hAnsi="Arial Narrow"/>
                              </w:rPr>
                              <w:t>l’</w:t>
                            </w:r>
                            <w:r w:rsidRPr="00CB6309">
                              <w:rPr>
                                <w:rFonts w:ascii="Arial Narrow" w:hAnsi="Arial Narrow"/>
                              </w:rPr>
                              <w:t>initiative citoyenne chez les collégiens, en offrant la possibilité de s’impliquer concrètement dans la vie de leur collège et en décidant des projets qui seront financés et réalisé</w:t>
                            </w:r>
                            <w:r>
                              <w:rPr>
                                <w:rFonts w:ascii="Arial Narrow" w:hAnsi="Arial Narrow"/>
                              </w:rPr>
                              <w:t>s à partir de leur proposition. Ainsi, c</w:t>
                            </w:r>
                            <w:r w:rsidRPr="00CB6309">
                              <w:rPr>
                                <w:rFonts w:ascii="Arial Narrow" w:hAnsi="Arial Narrow"/>
                              </w:rPr>
                              <w:t>haque collège</w:t>
                            </w:r>
                            <w:r>
                              <w:rPr>
                                <w:rFonts w:ascii="Arial Narrow" w:hAnsi="Arial Narrow"/>
                              </w:rPr>
                              <w:t xml:space="preserve"> public </w:t>
                            </w:r>
                            <w:r w:rsidRPr="00CB6309">
                              <w:rPr>
                                <w:rFonts w:ascii="Arial Narrow" w:hAnsi="Arial Narrow"/>
                              </w:rPr>
                              <w:t xml:space="preserve">bénéficie d’un budget pour concrétiser </w:t>
                            </w:r>
                            <w:r>
                              <w:rPr>
                                <w:rFonts w:ascii="Arial Narrow" w:hAnsi="Arial Narrow"/>
                              </w:rPr>
                              <w:t>des actions</w:t>
                            </w:r>
                            <w:r w:rsidRPr="00CB6309">
                              <w:rPr>
                                <w:rFonts w:ascii="Arial Narrow" w:hAnsi="Arial Narrow"/>
                              </w:rPr>
                              <w:t xml:space="preserve"> qui visent à améliorer leur cadre de vie et de travail, par des initiatives solidaires, intergénérationnelles, des actions de sensibilisation et de prévention, des projets </w:t>
                            </w:r>
                            <w:r w:rsidR="003663CC" w:rsidRPr="00CB6309">
                              <w:rPr>
                                <w:rFonts w:ascii="Arial Narrow" w:hAnsi="Arial Narrow"/>
                              </w:rPr>
                              <w:t>écocitoye</w:t>
                            </w:r>
                            <w:r w:rsidR="003663CC">
                              <w:rPr>
                                <w:rFonts w:ascii="Arial Narrow" w:hAnsi="Arial Narrow"/>
                              </w:rPr>
                              <w:t>ns</w:t>
                            </w:r>
                            <w:r>
                              <w:rPr>
                                <w:rFonts w:ascii="Arial Narrow" w:hAnsi="Arial Narrow"/>
                              </w:rPr>
                              <w:t xml:space="preserve"> et de développement durable. </w:t>
                            </w:r>
                            <w:r w:rsidRPr="00CB6309">
                              <w:rPr>
                                <w:rFonts w:ascii="Arial Narrow" w:hAnsi="Arial Narrow"/>
                              </w:rPr>
                              <w:t xml:space="preserve">71 projets </w:t>
                            </w:r>
                            <w:r>
                              <w:rPr>
                                <w:rFonts w:ascii="Arial Narrow" w:hAnsi="Arial Narrow"/>
                              </w:rPr>
                              <w:t>« </w:t>
                            </w:r>
                            <w:r w:rsidRPr="00CB6309">
                              <w:rPr>
                                <w:rFonts w:ascii="Arial Narrow" w:hAnsi="Arial Narrow"/>
                              </w:rPr>
                              <w:t>pensés, élaborés et réalisés par les collégiens et pour les collégiens »</w:t>
                            </w:r>
                            <w:r>
                              <w:rPr>
                                <w:rFonts w:ascii="Arial Narrow" w:hAnsi="Arial Narrow"/>
                              </w:rPr>
                              <w:t xml:space="preserve"> sont ainsi accompagnés en 2025, permettant ainsi aux collégiens d’être responsables et acteurs.</w:t>
                            </w:r>
                          </w:p>
                          <w:p w14:paraId="7BFDDF83" w14:textId="77777777" w:rsidR="00CC0662" w:rsidRDefault="00CC0662" w:rsidP="00CC0662">
                            <w:pPr>
                              <w:widowControl w:val="0"/>
                              <w:spacing w:after="40"/>
                              <w:jc w:val="both"/>
                              <w:rPr>
                                <w:rFonts w:ascii="Arial Narrow" w:hAnsi="Arial Narrow"/>
                              </w:rPr>
                            </w:pPr>
                          </w:p>
                          <w:p w14:paraId="5574AF0E" w14:textId="77777777" w:rsidR="00CC0662" w:rsidRDefault="00CC0662" w:rsidP="00CC0662">
                            <w:pPr>
                              <w:spacing w:after="0" w:line="240" w:lineRule="auto"/>
                              <w:jc w:val="center"/>
                              <w:rPr>
                                <w:rFonts w:ascii="Arial Narrow" w:eastAsia="Times New Roman" w:hAnsi="Arial Narrow" w:cs="Times New Roman"/>
                                <w:b/>
                                <w:bCs/>
                                <w:color w:val="DD9617"/>
                                <w:kern w:val="24"/>
                                <w:sz w:val="24"/>
                                <w:szCs w:val="24"/>
                                <w:lang w:eastAsia="fr-FR"/>
                                <w14:cntxtAlts/>
                              </w:rPr>
                            </w:pPr>
                            <w:r w:rsidRPr="001364F8">
                              <w:rPr>
                                <w:rFonts w:ascii="Arial Narrow" w:eastAsia="Times New Roman" w:hAnsi="Arial Narrow" w:cs="Times New Roman"/>
                                <w:b/>
                                <w:bCs/>
                                <w:color w:val="DD9617"/>
                                <w:kern w:val="24"/>
                                <w:sz w:val="24"/>
                                <w:szCs w:val="24"/>
                                <w:lang w:eastAsia="fr-FR"/>
                                <w14:cntxtAlts/>
                              </w:rPr>
                              <w:t>Championnat de France Athlétisme</w:t>
                            </w:r>
                            <w:r>
                              <w:rPr>
                                <w:rFonts w:ascii="Arial Narrow" w:eastAsia="Times New Roman" w:hAnsi="Arial Narrow" w:cs="Times New Roman"/>
                                <w:b/>
                                <w:bCs/>
                                <w:color w:val="DD9617"/>
                                <w:kern w:val="24"/>
                                <w:sz w:val="24"/>
                                <w:szCs w:val="24"/>
                                <w:lang w:eastAsia="fr-FR"/>
                                <w14:cntxtAlts/>
                              </w:rPr>
                              <w:t xml:space="preserve"> indoor UNSS : les jeunes officiels en première ligne</w:t>
                            </w:r>
                          </w:p>
                          <w:p w14:paraId="786C9FB2" w14:textId="77777777" w:rsidR="00CC0662" w:rsidRDefault="00CC0662" w:rsidP="00CC0662">
                            <w:pPr>
                              <w:spacing w:after="0" w:line="240" w:lineRule="auto"/>
                              <w:jc w:val="both"/>
                              <w:rPr>
                                <w:rFonts w:ascii="Arial Narrow" w:hAnsi="Arial Narrow"/>
                                <w:b/>
                                <w:bCs/>
                              </w:rPr>
                            </w:pPr>
                            <w:r>
                              <w:rPr>
                                <w:rFonts w:ascii="Arial Narrow" w:hAnsi="Arial Narrow"/>
                              </w:rPr>
                              <w:t xml:space="preserve">Ce championnat de France, </w:t>
                            </w:r>
                            <w:r w:rsidRPr="00022A4B">
                              <w:rPr>
                                <w:rFonts w:ascii="Arial Narrow" w:hAnsi="Arial Narrow"/>
                              </w:rPr>
                              <w:t xml:space="preserve">organisé </w:t>
                            </w:r>
                            <w:r>
                              <w:rPr>
                                <w:rFonts w:ascii="Arial Narrow" w:hAnsi="Arial Narrow"/>
                              </w:rPr>
                              <w:t>à Liévin,</w:t>
                            </w:r>
                            <w:r w:rsidRPr="00022A4B">
                              <w:rPr>
                                <w:rFonts w:ascii="Arial Narrow" w:hAnsi="Arial Narrow"/>
                              </w:rPr>
                              <w:t xml:space="preserve"> rassem</w:t>
                            </w:r>
                            <w:r>
                              <w:rPr>
                                <w:rFonts w:ascii="Arial Narrow" w:hAnsi="Arial Narrow"/>
                              </w:rPr>
                              <w:t>ble</w:t>
                            </w:r>
                            <w:r w:rsidRPr="00022A4B">
                              <w:rPr>
                                <w:rFonts w:ascii="Arial Narrow" w:hAnsi="Arial Narrow"/>
                              </w:rPr>
                              <w:t xml:space="preserve"> plus</w:t>
                            </w:r>
                            <w:r>
                              <w:rPr>
                                <w:rFonts w:ascii="Arial Narrow" w:hAnsi="Arial Narrow"/>
                              </w:rPr>
                              <w:t xml:space="preserve"> de 1300 participants. 91 élèves </w:t>
                            </w:r>
                            <w:r w:rsidRPr="00022A4B">
                              <w:rPr>
                                <w:rFonts w:ascii="Arial Narrow" w:hAnsi="Arial Narrow"/>
                              </w:rPr>
                              <w:t xml:space="preserve">jeunes officiels du </w:t>
                            </w:r>
                            <w:r>
                              <w:rPr>
                                <w:rFonts w:ascii="Arial Narrow" w:hAnsi="Arial Narrow"/>
                              </w:rPr>
                              <w:t>Pas-de-Calais contribuent</w:t>
                            </w:r>
                            <w:r w:rsidRPr="00022A4B">
                              <w:rPr>
                                <w:rFonts w:ascii="Arial Narrow" w:hAnsi="Arial Narrow"/>
                              </w:rPr>
                              <w:t xml:space="preserve"> à l'organisation de cet événement sportif national</w:t>
                            </w:r>
                            <w:r>
                              <w:rPr>
                                <w:rFonts w:ascii="Arial Narrow" w:hAnsi="Arial Narrow"/>
                              </w:rPr>
                              <w:t xml:space="preserve"> avec la tenue d’</w:t>
                            </w:r>
                            <w:r w:rsidRPr="00022A4B">
                              <w:rPr>
                                <w:rFonts w:ascii="Arial Narrow" w:hAnsi="Arial Narrow"/>
                              </w:rPr>
                              <w:t>ateliers de sensibilis</w:t>
                            </w:r>
                            <w:r>
                              <w:rPr>
                                <w:rFonts w:ascii="Arial Narrow" w:hAnsi="Arial Narrow"/>
                              </w:rPr>
                              <w:t xml:space="preserve">ation notamment sur </w:t>
                            </w:r>
                            <w:r w:rsidRPr="00022A4B">
                              <w:rPr>
                                <w:rFonts w:ascii="Arial Narrow" w:hAnsi="Arial Narrow"/>
                              </w:rPr>
                              <w:t>la thématique égalité filles garçons.</w:t>
                            </w:r>
                            <w:r>
                              <w:rPr>
                                <w:rFonts w:ascii="Arial Narrow" w:hAnsi="Arial Narrow"/>
                              </w:rPr>
                              <w:t xml:space="preserve"> </w:t>
                            </w:r>
                            <w:r w:rsidRPr="001364F8">
                              <w:rPr>
                                <w:rFonts w:ascii="Arial Narrow" w:hAnsi="Arial Narrow"/>
                              </w:rPr>
                              <w:t>Ce</w:t>
                            </w:r>
                            <w:r>
                              <w:rPr>
                                <w:rFonts w:ascii="Arial Narrow" w:hAnsi="Arial Narrow"/>
                              </w:rPr>
                              <w:t xml:space="preserve">tte démarche est menée </w:t>
                            </w:r>
                            <w:r w:rsidRPr="001364F8">
                              <w:rPr>
                                <w:rFonts w:ascii="Arial Narrow" w:hAnsi="Arial Narrow"/>
                              </w:rPr>
                              <w:t>dans le cadre du dispositif « Vers une génération responsa</w:t>
                            </w:r>
                            <w:r>
                              <w:rPr>
                                <w:rFonts w:ascii="Arial Narrow" w:hAnsi="Arial Narrow"/>
                              </w:rPr>
                              <w:t>ble » dont les objectifs sont de f</w:t>
                            </w:r>
                            <w:r w:rsidRPr="001364F8">
                              <w:rPr>
                                <w:rFonts w:ascii="Arial Narrow" w:hAnsi="Arial Narrow"/>
                              </w:rPr>
                              <w:t>avoriser et reconnaître l’engagement des élèves</w:t>
                            </w:r>
                            <w:r>
                              <w:rPr>
                                <w:rFonts w:ascii="Arial Narrow" w:hAnsi="Arial Narrow"/>
                              </w:rPr>
                              <w:t>, c</w:t>
                            </w:r>
                            <w:r w:rsidRPr="001364F8">
                              <w:rPr>
                                <w:rFonts w:ascii="Arial Narrow" w:hAnsi="Arial Narrow"/>
                              </w:rPr>
                              <w:t>onstruire l’éthique sportive et artistique par le sport scolaire, au service des valeurs de la république</w:t>
                            </w:r>
                            <w:r>
                              <w:rPr>
                                <w:rFonts w:ascii="Arial Narrow" w:hAnsi="Arial Narrow"/>
                              </w:rPr>
                              <w:t xml:space="preserve"> et p</w:t>
                            </w:r>
                            <w:r w:rsidRPr="001364F8">
                              <w:rPr>
                                <w:rFonts w:ascii="Arial Narrow" w:hAnsi="Arial Narrow"/>
                              </w:rPr>
                              <w:t>romouvoir une pratique sportive et artistique</w:t>
                            </w:r>
                            <w:r>
                              <w:rPr>
                                <w:rFonts w:ascii="Arial Narrow" w:hAnsi="Arial Narrow"/>
                              </w:rPr>
                              <w:t>,</w:t>
                            </w:r>
                            <w:r w:rsidRPr="001364F8">
                              <w:rPr>
                                <w:rFonts w:ascii="Arial Narrow" w:hAnsi="Arial Narrow"/>
                              </w:rPr>
                              <w:t xml:space="preserve"> vectrice de santé et de bien-être</w:t>
                            </w:r>
                            <w:r>
                              <w:rPr>
                                <w:rFonts w:ascii="Arial Narrow" w:hAnsi="Arial Narrow"/>
                              </w:rPr>
                              <w:t>.</w:t>
                            </w:r>
                          </w:p>
                          <w:p w14:paraId="217F98C1" w14:textId="21268202" w:rsidR="00E346F6" w:rsidRDefault="00E346F6" w:rsidP="00CC0662">
                            <w:pPr>
                              <w:pStyle w:val="msoorganizationname"/>
                              <w:jc w:val="center"/>
                              <w:rPr>
                                <w:rFonts w:ascii="Arial Narrow" w:hAnsi="Arial Narrow"/>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D9105" id="Zone de texte 472" o:spid="_x0000_s1158" type="#_x0000_t202" style="position:absolute;margin-left:193.75pt;margin-top:-52.15pt;width:572.25pt;height:562.5pt;z-index:25239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BBg/AEAAOIDAAAOAAAAZHJzL2Uyb0RvYy54bWysU8GO0zAQvSPxD5bvNG1K21XUdLW0FCEt&#10;C9LCBziOk1gkHjN2m5SvZ+y03Wq5IS6Wx2O/mffmeX0/dC07KnQaTM5nkylnykgotalz/uP7/t0d&#10;Z84LU4oWjMr5STl+v3n7Zt3bTKXQQFsqZARiXNbbnDfe2yxJnGxUJ9wErDKUrAA74SnEOilR9ITe&#10;tUk6nS6THrC0CFI5R6e7Mck3Eb+qlPRfq8opz9qcU28+rhjXIqzJZi2yGoVttDy3If6hi05oQ0Wv&#10;UDvhBTug/guq0xLBQeUnEroEqkpLFTkQm9n0FZvnRlgVuZA4zl5lcv8PVj4dn+03ZH74AAMNMJJw&#10;9hHkT8cMbBthavWACH2jREmFZ0GypLcuOz8NUrvMBZCi/wIlDVkcPESgocIuqEI8GaHTAE5X0dXg&#10;maTDVbpc3aUpZ5Jyq9n7+WoRx5KI7PLcovOfFHQsbHKONNUIL46Pzod2RHa5Eqo5aHW5120bA6yL&#10;bYvsKMgB+93H5XYRGby61ppw2UB4NiKOJyp66FzmQnSk7IdiYLokSeZpgAzZAsoTCYEwGo0+Bm0a&#10;wN+c9WSynLtfB4GKs/azITHny8VqSa68DfA2KG4DYSRB5dxzNm63fnTywaKuG6o0js/AAw2g0lGa&#10;l67OYyMjRcXOpg9OvY3jrZevufkDAAD//wMAUEsDBBQABgAIAAAAIQDrUJYD4gAAAA4BAAAPAAAA&#10;ZHJzL2Rvd25yZXYueG1sTI89T8MwEIZ3JP6DdUhsrZ2Y0pLGqaBSBibU0oHxklyTiNiOYueDf487&#10;wXane/Te86aHRXdsosG11iiI1gIYmdJWrakVXD7z1Q6Y82gq7KwhBT/k4JDd36WYVHY2J5rOvmYh&#10;xLgEFTTe9wnnrmxIo1vbnky4Xe2g0Yd1qHk14BzCdcdjIZ65xtaEDw32dGyo/D6PWgGW71/j7PI3&#10;N8ni5RjJ6ZLXH0o9Piyve2CeFv8Hw00/qEMWnAo7msqxToHcbTcBVbCKxJMEdkM2Mg79ijCJWGyB&#10;Zyn/XyP7BQAA//8DAFBLAQItABQABgAIAAAAIQC2gziS/gAAAOEBAAATAAAAAAAAAAAAAAAAAAAA&#10;AABbQ29udGVudF9UeXBlc10ueG1sUEsBAi0AFAAGAAgAAAAhADj9If/WAAAAlAEAAAsAAAAAAAAA&#10;AAAAAAAALwEAAF9yZWxzLy5yZWxzUEsBAi0AFAAGAAgAAAAhAEFsEGD8AQAA4gMAAA4AAAAAAAAA&#10;AAAAAAAALgIAAGRycy9lMm9Eb2MueG1sUEsBAi0AFAAGAAgAAAAhAOtQlgPiAAAADgEAAA8AAAAA&#10;AAAAAAAAAAAAVgQAAGRycy9kb3ducmV2LnhtbFBLBQYAAAAABAAEAPMAAABlBQAAAAA=&#10;" fillcolor="#fde6c5" stroked="f" strokecolor="#5b9bd5" strokeweight=".25pt">
                <v:shadow color="black"/>
                <v:textbox inset="2.88pt,2.88pt,2.88pt,2.88pt">
                  <w:txbxContent>
                    <w:p w14:paraId="54B61525" w14:textId="77777777" w:rsidR="00E346F6" w:rsidRDefault="00E346F6" w:rsidP="00AA748C">
                      <w:pPr>
                        <w:pStyle w:val="msoorganizationname"/>
                        <w:jc w:val="center"/>
                        <w:rPr>
                          <w:rFonts w:ascii="Arial Narrow" w:hAnsi="Arial Narrow"/>
                          <w:b/>
                          <w:bCs/>
                          <w:color w:val="F1960F"/>
                          <w:kern w:val="24"/>
                          <w:sz w:val="40"/>
                          <w:szCs w:val="40"/>
                          <w14:ligatures w14:val="none"/>
                        </w:rPr>
                      </w:pPr>
                      <w:r>
                        <w:rPr>
                          <w:rFonts w:ascii="Arial Narrow" w:hAnsi="Arial Narrow"/>
                          <w:b/>
                          <w:bCs/>
                          <w:color w:val="F1960F"/>
                          <w:kern w:val="24"/>
                          <w:sz w:val="40"/>
                          <w:szCs w:val="40"/>
                          <w14:ligatures w14:val="none"/>
                        </w:rPr>
                        <w:t> </w:t>
                      </w:r>
                    </w:p>
                    <w:p w14:paraId="68561544" w14:textId="77777777" w:rsidR="00E346F6" w:rsidRDefault="00E346F6" w:rsidP="00AA748C">
                      <w:pPr>
                        <w:pStyle w:val="msoorganizationname"/>
                        <w:jc w:val="center"/>
                        <w:rPr>
                          <w:rFonts w:ascii="Arial Narrow" w:hAnsi="Arial Narrow"/>
                          <w:b/>
                          <w:bCs/>
                          <w:color w:val="ED4F35"/>
                          <w:sz w:val="40"/>
                          <w:szCs w:val="40"/>
                          <w14:ligatures w14:val="none"/>
                        </w:rPr>
                      </w:pPr>
                      <w:r>
                        <w:rPr>
                          <w:rFonts w:ascii="Arial Narrow" w:hAnsi="Arial Narrow"/>
                          <w:b/>
                          <w:bCs/>
                          <w:color w:val="F1960F"/>
                          <w:kern w:val="24"/>
                          <w:sz w:val="40"/>
                          <w:szCs w:val="40"/>
                          <w14:ligatures w14:val="none"/>
                        </w:rPr>
                        <w:t>Les réalisations majeures</w:t>
                      </w:r>
                    </w:p>
                    <w:p w14:paraId="02BD5D8B" w14:textId="7E8CEF86" w:rsidR="00E346F6" w:rsidRPr="00CC0662" w:rsidRDefault="00E346F6" w:rsidP="00CC0662">
                      <w:pPr>
                        <w:widowControl w:val="0"/>
                        <w:jc w:val="center"/>
                        <w:rPr>
                          <w:rFonts w:ascii="Arial Narrow" w:hAnsi="Arial Narrow"/>
                          <w:color w:val="ED7D31"/>
                          <w:sz w:val="10"/>
                          <w:szCs w:val="10"/>
                        </w:rPr>
                      </w:pPr>
                      <w:r>
                        <w:rPr>
                          <w:rFonts w:ascii="Arial Narrow" w:hAnsi="Arial Narrow"/>
                          <w:color w:val="ED7D31"/>
                          <w:sz w:val="10"/>
                          <w:szCs w:val="10"/>
                        </w:rPr>
                        <w:t> </w:t>
                      </w:r>
                    </w:p>
                    <w:p w14:paraId="5D565327" w14:textId="77777777" w:rsidR="00CC0662" w:rsidRPr="00087B9F" w:rsidRDefault="00CC0662" w:rsidP="00CC0662">
                      <w:pPr>
                        <w:pStyle w:val="msoorganizationname"/>
                        <w:jc w:val="center"/>
                        <w:rPr>
                          <w:rFonts w:ascii="Arial Narrow" w:hAnsi="Arial Narrow"/>
                          <w:b/>
                          <w:bCs/>
                          <w:color w:val="E4960A"/>
                          <w:kern w:val="24"/>
                          <w:sz w:val="24"/>
                          <w:szCs w:val="24"/>
                          <w14:ligatures w14:val="none"/>
                        </w:rPr>
                      </w:pPr>
                      <w:r>
                        <w:rPr>
                          <w:rFonts w:ascii="Arial Narrow" w:hAnsi="Arial Narrow"/>
                          <w:b/>
                          <w:bCs/>
                          <w:color w:val="E4960A"/>
                          <w:kern w:val="24"/>
                          <w:sz w:val="24"/>
                          <w:szCs w:val="24"/>
                          <w14:ligatures w14:val="none"/>
                        </w:rPr>
                        <w:t>L</w:t>
                      </w:r>
                      <w:r w:rsidRPr="00087B9F">
                        <w:rPr>
                          <w:rFonts w:ascii="Arial Narrow" w:hAnsi="Arial Narrow"/>
                          <w:b/>
                          <w:bCs/>
                          <w:color w:val="E4960A"/>
                          <w:kern w:val="24"/>
                          <w:sz w:val="24"/>
                          <w:szCs w:val="24"/>
                          <w14:ligatures w14:val="none"/>
                        </w:rPr>
                        <w:t>es volontaires en service civique</w:t>
                      </w:r>
                      <w:r>
                        <w:rPr>
                          <w:rFonts w:ascii="Arial Narrow" w:hAnsi="Arial Narrow"/>
                          <w:b/>
                          <w:bCs/>
                          <w:color w:val="E4960A"/>
                          <w:kern w:val="24"/>
                          <w:sz w:val="24"/>
                          <w:szCs w:val="24"/>
                          <w14:ligatures w14:val="none"/>
                        </w:rPr>
                        <w:t>, une véritable chance pour le Département</w:t>
                      </w:r>
                    </w:p>
                    <w:p w14:paraId="53C0E37F" w14:textId="77777777" w:rsidR="00CC0662" w:rsidRDefault="00CC0662" w:rsidP="00CC0662">
                      <w:pPr>
                        <w:widowControl w:val="0"/>
                        <w:spacing w:after="40"/>
                        <w:jc w:val="both"/>
                        <w:rPr>
                          <w:rFonts w:ascii="Arial Narrow" w:hAnsi="Arial Narrow"/>
                        </w:rPr>
                      </w:pPr>
                      <w:r>
                        <w:rPr>
                          <w:rFonts w:ascii="Arial Narrow" w:hAnsi="Arial Narrow"/>
                        </w:rPr>
                        <w:t>D</w:t>
                      </w:r>
                      <w:r w:rsidRPr="00087B9F">
                        <w:rPr>
                          <w:rFonts w:ascii="Arial Narrow" w:hAnsi="Arial Narrow"/>
                        </w:rPr>
                        <w:t>epuis 2019</w:t>
                      </w:r>
                      <w:r>
                        <w:rPr>
                          <w:rFonts w:ascii="Arial Narrow" w:hAnsi="Arial Narrow"/>
                        </w:rPr>
                        <w:t xml:space="preserve">, le Département accueille </w:t>
                      </w:r>
                      <w:r w:rsidRPr="00087B9F">
                        <w:rPr>
                          <w:rFonts w:ascii="Arial Narrow" w:hAnsi="Arial Narrow"/>
                        </w:rPr>
                        <w:t>des volontaires en service civique. Après 8 mois de mission, riche</w:t>
                      </w:r>
                      <w:r>
                        <w:rPr>
                          <w:rFonts w:ascii="Arial Narrow" w:hAnsi="Arial Narrow"/>
                        </w:rPr>
                        <w:t>s</w:t>
                      </w:r>
                      <w:r w:rsidRPr="00087B9F">
                        <w:rPr>
                          <w:rFonts w:ascii="Arial Narrow" w:hAnsi="Arial Narrow"/>
                        </w:rPr>
                        <w:t xml:space="preserve"> en termes de développement de compétences, les jeunes participent à une cérémonie de clôture au cours de laquelle ils ont l'occasion d</w:t>
                      </w:r>
                      <w:r>
                        <w:rPr>
                          <w:rFonts w:ascii="Arial Narrow" w:hAnsi="Arial Narrow"/>
                        </w:rPr>
                        <w:t xml:space="preserve">e mettre en exergue </w:t>
                      </w:r>
                      <w:r w:rsidRPr="00087B9F">
                        <w:rPr>
                          <w:rFonts w:ascii="Arial Narrow" w:hAnsi="Arial Narrow"/>
                        </w:rPr>
                        <w:t>leur vécu, leur découverte et leur projet d'avenir. En 2025, la cérémonie</w:t>
                      </w:r>
                      <w:r>
                        <w:rPr>
                          <w:rFonts w:ascii="Arial Narrow" w:hAnsi="Arial Narrow"/>
                        </w:rPr>
                        <w:t xml:space="preserve">, </w:t>
                      </w:r>
                      <w:r w:rsidRPr="00087B9F">
                        <w:rPr>
                          <w:rFonts w:ascii="Arial Narrow" w:hAnsi="Arial Narrow"/>
                        </w:rPr>
                        <w:t>organisée au Parc départemental d’</w:t>
                      </w:r>
                      <w:proofErr w:type="spellStart"/>
                      <w:r w:rsidRPr="00087B9F">
                        <w:rPr>
                          <w:rFonts w:ascii="Arial Narrow" w:hAnsi="Arial Narrow"/>
                        </w:rPr>
                        <w:t>Olhain</w:t>
                      </w:r>
                      <w:proofErr w:type="spellEnd"/>
                      <w:r>
                        <w:rPr>
                          <w:rFonts w:ascii="Arial Narrow" w:hAnsi="Arial Narrow"/>
                        </w:rPr>
                        <w:t xml:space="preserve">, a rassemblé les jeunes et leurs </w:t>
                      </w:r>
                      <w:r w:rsidRPr="00087B9F">
                        <w:rPr>
                          <w:rFonts w:ascii="Arial Narrow" w:hAnsi="Arial Narrow"/>
                        </w:rPr>
                        <w:t>tuteurs</w:t>
                      </w:r>
                      <w:r>
                        <w:rPr>
                          <w:rFonts w:ascii="Arial Narrow" w:hAnsi="Arial Narrow"/>
                        </w:rPr>
                        <w:t xml:space="preserve"> qui assurent un rôle indispensable pour garantir l’accueil et le suivi au quotidien.</w:t>
                      </w:r>
                    </w:p>
                    <w:p w14:paraId="29E4614B" w14:textId="77777777" w:rsidR="00CC0662" w:rsidRPr="00087B9F" w:rsidRDefault="00CC0662" w:rsidP="00CC0662">
                      <w:pPr>
                        <w:widowControl w:val="0"/>
                        <w:spacing w:after="40"/>
                        <w:jc w:val="both"/>
                        <w:rPr>
                          <w:rFonts w:ascii="Arial Narrow" w:hAnsi="Arial Narrow"/>
                        </w:rPr>
                      </w:pPr>
                    </w:p>
                    <w:p w14:paraId="39755223" w14:textId="77777777" w:rsidR="00CC0662" w:rsidRPr="00087B9F" w:rsidRDefault="00CC0662" w:rsidP="00CC0662">
                      <w:pPr>
                        <w:pStyle w:val="msoorganizationname"/>
                        <w:jc w:val="center"/>
                        <w:rPr>
                          <w:rFonts w:ascii="Arial Narrow" w:hAnsi="Arial Narrow"/>
                          <w:b/>
                          <w:bCs/>
                          <w:color w:val="E4960A"/>
                          <w:kern w:val="24"/>
                          <w:sz w:val="24"/>
                          <w:szCs w:val="24"/>
                          <w14:ligatures w14:val="none"/>
                        </w:rPr>
                      </w:pPr>
                      <w:r>
                        <w:rPr>
                          <w:rFonts w:ascii="Arial Narrow" w:hAnsi="Arial Narrow"/>
                          <w:b/>
                          <w:bCs/>
                          <w:color w:val="E4960A"/>
                          <w:kern w:val="24"/>
                          <w:sz w:val="24"/>
                          <w:szCs w:val="24"/>
                          <w14:ligatures w14:val="none"/>
                        </w:rPr>
                        <w:t xml:space="preserve">Les jeunes du Pas-de-Calais, de véritables « pépites » ! </w:t>
                      </w:r>
                    </w:p>
                    <w:p w14:paraId="64DCE506" w14:textId="77777777" w:rsidR="00CC0662" w:rsidRDefault="00CC0662" w:rsidP="00CC0662">
                      <w:pPr>
                        <w:widowControl w:val="0"/>
                        <w:spacing w:after="40"/>
                        <w:jc w:val="both"/>
                        <w:rPr>
                          <w:rFonts w:ascii="Arial Narrow" w:hAnsi="Arial Narrow"/>
                        </w:rPr>
                      </w:pPr>
                      <w:r>
                        <w:rPr>
                          <w:rFonts w:ascii="Arial Narrow" w:hAnsi="Arial Narrow"/>
                        </w:rPr>
                        <w:t>En 2025, l</w:t>
                      </w:r>
                      <w:r w:rsidRPr="00087B9F">
                        <w:rPr>
                          <w:rFonts w:ascii="Arial Narrow" w:hAnsi="Arial Narrow"/>
                        </w:rPr>
                        <w:t xml:space="preserve">a cérémonie </w:t>
                      </w:r>
                      <w:r>
                        <w:rPr>
                          <w:rFonts w:ascii="Arial Narrow" w:hAnsi="Arial Narrow"/>
                        </w:rPr>
                        <w:t>« </w:t>
                      </w:r>
                      <w:r w:rsidRPr="00087B9F">
                        <w:rPr>
                          <w:rFonts w:ascii="Arial Narrow" w:hAnsi="Arial Narrow"/>
                        </w:rPr>
                        <w:t>#Pépites62</w:t>
                      </w:r>
                      <w:r>
                        <w:rPr>
                          <w:rFonts w:ascii="Arial Narrow" w:hAnsi="Arial Narrow"/>
                        </w:rPr>
                        <w:t xml:space="preserve"> » </w:t>
                      </w:r>
                      <w:r w:rsidRPr="00087B9F">
                        <w:rPr>
                          <w:rFonts w:ascii="Arial Narrow" w:hAnsi="Arial Narrow"/>
                        </w:rPr>
                        <w:t>perm</w:t>
                      </w:r>
                      <w:r>
                        <w:rPr>
                          <w:rFonts w:ascii="Arial Narrow" w:hAnsi="Arial Narrow"/>
                        </w:rPr>
                        <w:t xml:space="preserve">et </w:t>
                      </w:r>
                      <w:r w:rsidRPr="00087B9F">
                        <w:rPr>
                          <w:rFonts w:ascii="Arial Narrow" w:hAnsi="Arial Narrow"/>
                        </w:rPr>
                        <w:t>de valorise</w:t>
                      </w:r>
                      <w:r>
                        <w:rPr>
                          <w:rFonts w:ascii="Arial Narrow" w:hAnsi="Arial Narrow"/>
                        </w:rPr>
                        <w:t xml:space="preserve">r l’engagement de 46 jeunes </w:t>
                      </w:r>
                      <w:r w:rsidRPr="00087B9F">
                        <w:rPr>
                          <w:rFonts w:ascii="Arial Narrow" w:hAnsi="Arial Narrow"/>
                        </w:rPr>
                        <w:t xml:space="preserve">qui se sont illustrés par différentes actions solidaires, citoyennes ou collectives menées sur </w:t>
                      </w:r>
                      <w:r>
                        <w:rPr>
                          <w:rFonts w:ascii="Arial Narrow" w:hAnsi="Arial Narrow"/>
                        </w:rPr>
                        <w:t>le</w:t>
                      </w:r>
                      <w:r w:rsidRPr="00087B9F">
                        <w:rPr>
                          <w:rFonts w:ascii="Arial Narrow" w:hAnsi="Arial Narrow"/>
                        </w:rPr>
                        <w:t xml:space="preserve"> territoire. Cette édition </w:t>
                      </w:r>
                      <w:r>
                        <w:rPr>
                          <w:rFonts w:ascii="Arial Narrow" w:hAnsi="Arial Narrow"/>
                        </w:rPr>
                        <w:t xml:space="preserve">met </w:t>
                      </w:r>
                      <w:r w:rsidRPr="00087B9F">
                        <w:rPr>
                          <w:rFonts w:ascii="Arial Narrow" w:hAnsi="Arial Narrow"/>
                        </w:rPr>
                        <w:t>en lumière des parcours variés et inspirants : bénévolat associatif, actions de solidarité, accompagnement de pairs, initiatives culturelles… Autant d’engagements qui témoignent d’une jeunesse investie, créative et pleinement actrice de la vie locale.</w:t>
                      </w:r>
                      <w:r w:rsidRPr="00503CF9">
                        <w:rPr>
                          <w:rFonts w:ascii="Arial Narrow" w:hAnsi="Arial Narrow"/>
                        </w:rPr>
                        <w:t xml:space="preserve"> </w:t>
                      </w:r>
                      <w:r w:rsidRPr="00087B9F">
                        <w:rPr>
                          <w:rFonts w:ascii="Arial Narrow" w:hAnsi="Arial Narrow"/>
                        </w:rPr>
                        <w:t>Ce dispositif</w:t>
                      </w:r>
                      <w:r>
                        <w:rPr>
                          <w:rFonts w:ascii="Arial Narrow" w:hAnsi="Arial Narrow"/>
                        </w:rPr>
                        <w:t xml:space="preserve">, initié par le Département, </w:t>
                      </w:r>
                      <w:r w:rsidRPr="00087B9F">
                        <w:rPr>
                          <w:rFonts w:ascii="Arial Narrow" w:hAnsi="Arial Narrow"/>
                        </w:rPr>
                        <w:t>constitue un levier essentiel pour reconnaître et valoriser l’engagement des 11-25 ans</w:t>
                      </w:r>
                      <w:r>
                        <w:rPr>
                          <w:rFonts w:ascii="Arial Narrow" w:hAnsi="Arial Narrow"/>
                        </w:rPr>
                        <w:t>,</w:t>
                      </w:r>
                      <w:r w:rsidRPr="00087B9F">
                        <w:rPr>
                          <w:rFonts w:ascii="Arial Narrow" w:hAnsi="Arial Narrow"/>
                        </w:rPr>
                        <w:t xml:space="preserve"> sous toutes ses formes</w:t>
                      </w:r>
                      <w:r>
                        <w:rPr>
                          <w:rFonts w:ascii="Arial Narrow" w:hAnsi="Arial Narrow"/>
                        </w:rPr>
                        <w:t>.</w:t>
                      </w:r>
                    </w:p>
                    <w:p w14:paraId="094B0EFE" w14:textId="77777777" w:rsidR="00CC0662" w:rsidRPr="00385F2D" w:rsidRDefault="00CC0662" w:rsidP="00CC0662">
                      <w:pPr>
                        <w:widowControl w:val="0"/>
                        <w:spacing w:after="40"/>
                        <w:jc w:val="both"/>
                        <w:rPr>
                          <w:rFonts w:ascii="Arial Narrow" w:hAnsi="Arial Narrow"/>
                        </w:rPr>
                      </w:pPr>
                    </w:p>
                    <w:p w14:paraId="1F8AEAC3" w14:textId="77777777" w:rsidR="00CC0662" w:rsidRPr="00926977" w:rsidRDefault="00CC0662" w:rsidP="00CC0662">
                      <w:pPr>
                        <w:pStyle w:val="msoorganizationname"/>
                        <w:jc w:val="center"/>
                        <w:rPr>
                          <w:rFonts w:ascii="Arial Narrow" w:eastAsiaTheme="minorHAnsi" w:hAnsi="Arial Narrow" w:cstheme="minorBidi"/>
                          <w:b/>
                          <w:bCs/>
                          <w:color w:val="E4960A"/>
                          <w:kern w:val="24"/>
                          <w:sz w:val="24"/>
                          <w:szCs w:val="24"/>
                          <w:lang w:eastAsia="en-US"/>
                          <w14:ligatures w14:val="none"/>
                          <w14:cntxtAlts w14:val="0"/>
                        </w:rPr>
                      </w:pPr>
                      <w:r>
                        <w:rPr>
                          <w:rFonts w:ascii="Arial Narrow" w:eastAsiaTheme="minorHAnsi" w:hAnsi="Arial Narrow" w:cstheme="minorBidi"/>
                          <w:b/>
                          <w:bCs/>
                          <w:color w:val="E4960A"/>
                          <w:kern w:val="24"/>
                          <w:sz w:val="24"/>
                          <w:szCs w:val="24"/>
                          <w:lang w:eastAsia="en-US"/>
                          <w14:ligatures w14:val="none"/>
                          <w14:cntxtAlts w14:val="0"/>
                        </w:rPr>
                        <w:t xml:space="preserve">Le projet </w:t>
                      </w:r>
                      <w:proofErr w:type="spellStart"/>
                      <w:r>
                        <w:rPr>
                          <w:rFonts w:ascii="Arial Narrow" w:eastAsiaTheme="minorHAnsi" w:hAnsi="Arial Narrow" w:cstheme="minorBidi"/>
                          <w:b/>
                          <w:bCs/>
                          <w:color w:val="E4960A"/>
                          <w:kern w:val="24"/>
                          <w:sz w:val="24"/>
                          <w:szCs w:val="24"/>
                          <w:lang w:eastAsia="en-US"/>
                          <w14:ligatures w14:val="none"/>
                          <w14:cntxtAlts w14:val="0"/>
                        </w:rPr>
                        <w:t>Cube's</w:t>
                      </w:r>
                      <w:proofErr w:type="spellEnd"/>
                      <w:r>
                        <w:rPr>
                          <w:rFonts w:ascii="Arial Narrow" w:eastAsiaTheme="minorHAnsi" w:hAnsi="Arial Narrow" w:cstheme="minorBidi"/>
                          <w:b/>
                          <w:bCs/>
                          <w:color w:val="E4960A"/>
                          <w:kern w:val="24"/>
                          <w:sz w:val="24"/>
                          <w:szCs w:val="24"/>
                          <w:lang w:eastAsia="en-US"/>
                          <w14:ligatures w14:val="none"/>
                          <w14:cntxtAlts w14:val="0"/>
                        </w:rPr>
                        <w:t xml:space="preserve"> dans les collèges, un défi en faveur du climat</w:t>
                      </w:r>
                    </w:p>
                    <w:p w14:paraId="2F5CEF11" w14:textId="77777777" w:rsidR="00CC0662" w:rsidRDefault="00CC0662" w:rsidP="00CC0662">
                      <w:pPr>
                        <w:widowControl w:val="0"/>
                        <w:spacing w:after="40"/>
                        <w:jc w:val="both"/>
                        <w:rPr>
                          <w:rFonts w:ascii="Arial Narrow" w:hAnsi="Arial Narrow"/>
                        </w:rPr>
                      </w:pPr>
                      <w:r>
                        <w:rPr>
                          <w:rFonts w:ascii="Arial Narrow" w:hAnsi="Arial Narrow"/>
                        </w:rPr>
                        <w:t xml:space="preserve">Le Département encourage les </w:t>
                      </w:r>
                      <w:r w:rsidRPr="001A43D2">
                        <w:rPr>
                          <w:rFonts w:ascii="Arial Narrow" w:hAnsi="Arial Narrow"/>
                        </w:rPr>
                        <w:t xml:space="preserve">collèges </w:t>
                      </w:r>
                      <w:r>
                        <w:rPr>
                          <w:rFonts w:ascii="Arial Narrow" w:hAnsi="Arial Narrow"/>
                        </w:rPr>
                        <w:t xml:space="preserve">à participer au défi des économies d’énergie, </w:t>
                      </w:r>
                      <w:r w:rsidRPr="001A43D2">
                        <w:rPr>
                          <w:rFonts w:ascii="Arial Narrow" w:hAnsi="Arial Narrow"/>
                        </w:rPr>
                        <w:t xml:space="preserve">au travers d’un dispositif nommé </w:t>
                      </w:r>
                      <w:proofErr w:type="spellStart"/>
                      <w:r w:rsidRPr="001A43D2">
                        <w:rPr>
                          <w:rFonts w:ascii="Arial Narrow" w:hAnsi="Arial Narrow"/>
                        </w:rPr>
                        <w:t>C</w:t>
                      </w:r>
                      <w:r>
                        <w:rPr>
                          <w:rFonts w:ascii="Arial Narrow" w:hAnsi="Arial Narrow"/>
                        </w:rPr>
                        <w:t>ube</w:t>
                      </w:r>
                      <w:r w:rsidRPr="001A43D2">
                        <w:rPr>
                          <w:rFonts w:ascii="Arial Narrow" w:hAnsi="Arial Narrow"/>
                        </w:rPr>
                        <w:t>’s</w:t>
                      </w:r>
                      <w:proofErr w:type="spellEnd"/>
                      <w:r w:rsidRPr="001A43D2">
                        <w:rPr>
                          <w:rFonts w:ascii="Arial Narrow" w:hAnsi="Arial Narrow"/>
                        </w:rPr>
                        <w:t>.</w:t>
                      </w:r>
                      <w:r>
                        <w:rPr>
                          <w:rFonts w:ascii="Arial Narrow" w:hAnsi="Arial Narrow"/>
                        </w:rPr>
                        <w:t xml:space="preserve"> </w:t>
                      </w:r>
                      <w:r w:rsidRPr="001A43D2">
                        <w:rPr>
                          <w:rFonts w:ascii="Arial Narrow" w:hAnsi="Arial Narrow"/>
                        </w:rPr>
                        <w:t xml:space="preserve">Ce projet mobilise les </w:t>
                      </w:r>
                      <w:r>
                        <w:rPr>
                          <w:rFonts w:ascii="Arial Narrow" w:hAnsi="Arial Narrow"/>
                        </w:rPr>
                        <w:t xml:space="preserve">équipes (adultes et collégiens) </w:t>
                      </w:r>
                      <w:r w:rsidRPr="001A43D2">
                        <w:rPr>
                          <w:rFonts w:ascii="Arial Narrow" w:hAnsi="Arial Narrow"/>
                        </w:rPr>
                        <w:t>sur deux années scolaires durant lesquelles ils développent des actions de sensibilisation à destination de</w:t>
                      </w:r>
                      <w:r>
                        <w:rPr>
                          <w:rFonts w:ascii="Arial Narrow" w:hAnsi="Arial Narrow"/>
                        </w:rPr>
                        <w:t xml:space="preserve"> tous les acteurs. Grâce à des actions liées à de petits gestes du quotidien, </w:t>
                      </w:r>
                      <w:r w:rsidRPr="001A43D2">
                        <w:rPr>
                          <w:rFonts w:ascii="Arial Narrow" w:hAnsi="Arial Narrow"/>
                        </w:rPr>
                        <w:t>certains collèges ont diminué leur consommation d’énergie de plus de 20%</w:t>
                      </w:r>
                      <w:r>
                        <w:rPr>
                          <w:rFonts w:ascii="Arial Narrow" w:hAnsi="Arial Narrow"/>
                        </w:rPr>
                        <w:t xml:space="preserve">, preuve d’une </w:t>
                      </w:r>
                      <w:r w:rsidRPr="001A43D2">
                        <w:rPr>
                          <w:rFonts w:ascii="Arial Narrow" w:hAnsi="Arial Narrow"/>
                        </w:rPr>
                        <w:t xml:space="preserve">belle réussite collective. De plus, </w:t>
                      </w:r>
                      <w:r>
                        <w:rPr>
                          <w:rFonts w:ascii="Arial Narrow" w:hAnsi="Arial Narrow"/>
                        </w:rPr>
                        <w:t>les équipes ont la possibilité de participer</w:t>
                      </w:r>
                      <w:r w:rsidRPr="001A43D2">
                        <w:rPr>
                          <w:rFonts w:ascii="Arial Narrow" w:hAnsi="Arial Narrow"/>
                        </w:rPr>
                        <w:t xml:space="preserve"> aux prix thématiques nationaux</w:t>
                      </w:r>
                      <w:r w:rsidRPr="00803E35">
                        <w:rPr>
                          <w:rFonts w:ascii="Arial Narrow" w:hAnsi="Arial Narrow"/>
                          <w:kern w:val="24"/>
                        </w:rPr>
                        <w:t xml:space="preserve"> </w:t>
                      </w:r>
                      <w:r>
                        <w:rPr>
                          <w:rFonts w:ascii="Arial Narrow" w:hAnsi="Arial Narrow"/>
                          <w:kern w:val="24"/>
                        </w:rPr>
                        <w:t>Depuis 2019, 8</w:t>
                      </w:r>
                      <w:r w:rsidRPr="006B2031">
                        <w:rPr>
                          <w:rFonts w:ascii="Arial Narrow" w:hAnsi="Arial Narrow"/>
                          <w:kern w:val="24"/>
                        </w:rPr>
                        <w:t xml:space="preserve"> collèges </w:t>
                      </w:r>
                      <w:r>
                        <w:rPr>
                          <w:rFonts w:ascii="Arial Narrow" w:hAnsi="Arial Narrow"/>
                          <w:kern w:val="24"/>
                        </w:rPr>
                        <w:t xml:space="preserve">ont reçu une reconnaissance nationale qui témoigne de l’engagement des collégiens, </w:t>
                      </w:r>
                      <w:r w:rsidRPr="006B2031">
                        <w:rPr>
                          <w:rFonts w:ascii="Arial Narrow" w:hAnsi="Arial Narrow"/>
                          <w:kern w:val="24"/>
                        </w:rPr>
                        <w:t>citoyens de demain.</w:t>
                      </w:r>
                    </w:p>
                    <w:p w14:paraId="1B4C29CF" w14:textId="77777777" w:rsidR="00CC0662" w:rsidRDefault="00CC0662" w:rsidP="00CC0662">
                      <w:pPr>
                        <w:widowControl w:val="0"/>
                        <w:spacing w:after="40"/>
                        <w:jc w:val="both"/>
                        <w:rPr>
                          <w:rFonts w:ascii="Arial Narrow" w:hAnsi="Arial Narrow"/>
                        </w:rPr>
                      </w:pPr>
                    </w:p>
                    <w:p w14:paraId="53EC9A61" w14:textId="77777777" w:rsidR="00CC0662" w:rsidRPr="00932429" w:rsidRDefault="00CC0662" w:rsidP="00CC0662">
                      <w:pPr>
                        <w:pStyle w:val="msoorganizationname"/>
                        <w:jc w:val="center"/>
                        <w:rPr>
                          <w:rFonts w:ascii="Arial Narrow" w:eastAsiaTheme="minorHAnsi" w:hAnsi="Arial Narrow" w:cstheme="minorBidi"/>
                          <w:b/>
                          <w:bCs/>
                          <w:color w:val="E4960A"/>
                          <w:kern w:val="24"/>
                          <w:sz w:val="24"/>
                          <w:szCs w:val="24"/>
                          <w:lang w:eastAsia="en-US"/>
                          <w14:ligatures w14:val="none"/>
                          <w14:cntxtAlts w14:val="0"/>
                        </w:rPr>
                      </w:pPr>
                      <w:r>
                        <w:rPr>
                          <w:rFonts w:ascii="Arial Narrow" w:eastAsiaTheme="minorHAnsi" w:hAnsi="Arial Narrow" w:cstheme="minorBidi"/>
                          <w:b/>
                          <w:bCs/>
                          <w:color w:val="E4960A"/>
                          <w:kern w:val="24"/>
                          <w:sz w:val="24"/>
                          <w:szCs w:val="24"/>
                          <w:lang w:eastAsia="en-US"/>
                          <w14:ligatures w14:val="none"/>
                          <w14:cntxtAlts w14:val="0"/>
                        </w:rPr>
                        <w:t>Le budget participatif des collégiens, un outil de co-construction de la citoyenneté</w:t>
                      </w:r>
                    </w:p>
                    <w:p w14:paraId="36EB4D36" w14:textId="615FBCBE" w:rsidR="00CC0662" w:rsidRDefault="00CC0662" w:rsidP="00CC0662">
                      <w:pPr>
                        <w:widowControl w:val="0"/>
                        <w:spacing w:after="40"/>
                        <w:jc w:val="both"/>
                        <w:rPr>
                          <w:rFonts w:ascii="Arial Narrow" w:hAnsi="Arial Narrow"/>
                        </w:rPr>
                      </w:pPr>
                      <w:r w:rsidRPr="00CB6309">
                        <w:rPr>
                          <w:rFonts w:ascii="Arial Narrow" w:hAnsi="Arial Narrow"/>
                        </w:rPr>
                        <w:t xml:space="preserve">Le Département valorise l’engagement et </w:t>
                      </w:r>
                      <w:r>
                        <w:rPr>
                          <w:rFonts w:ascii="Arial Narrow" w:hAnsi="Arial Narrow"/>
                        </w:rPr>
                        <w:t>l’</w:t>
                      </w:r>
                      <w:r w:rsidRPr="00CB6309">
                        <w:rPr>
                          <w:rFonts w:ascii="Arial Narrow" w:hAnsi="Arial Narrow"/>
                        </w:rPr>
                        <w:t>initiative citoyenne chez les collégiens, en offrant la possibilité de s’impliquer concrètement dans la vie de leur collège et en décidant des projets qui seront financés et réalisé</w:t>
                      </w:r>
                      <w:r>
                        <w:rPr>
                          <w:rFonts w:ascii="Arial Narrow" w:hAnsi="Arial Narrow"/>
                        </w:rPr>
                        <w:t>s à partir de leur proposition. Ainsi, c</w:t>
                      </w:r>
                      <w:r w:rsidRPr="00CB6309">
                        <w:rPr>
                          <w:rFonts w:ascii="Arial Narrow" w:hAnsi="Arial Narrow"/>
                        </w:rPr>
                        <w:t>haque collège</w:t>
                      </w:r>
                      <w:r>
                        <w:rPr>
                          <w:rFonts w:ascii="Arial Narrow" w:hAnsi="Arial Narrow"/>
                        </w:rPr>
                        <w:t xml:space="preserve"> public </w:t>
                      </w:r>
                      <w:r w:rsidRPr="00CB6309">
                        <w:rPr>
                          <w:rFonts w:ascii="Arial Narrow" w:hAnsi="Arial Narrow"/>
                        </w:rPr>
                        <w:t xml:space="preserve">bénéficie d’un budget pour concrétiser </w:t>
                      </w:r>
                      <w:r>
                        <w:rPr>
                          <w:rFonts w:ascii="Arial Narrow" w:hAnsi="Arial Narrow"/>
                        </w:rPr>
                        <w:t>des actions</w:t>
                      </w:r>
                      <w:r w:rsidRPr="00CB6309">
                        <w:rPr>
                          <w:rFonts w:ascii="Arial Narrow" w:hAnsi="Arial Narrow"/>
                        </w:rPr>
                        <w:t xml:space="preserve"> qui visent à améliorer leur cadre de vie et de travail, par des initiatives solidaires, intergénérationnelles, des actions de sensibilisation et de prévention, des projets </w:t>
                      </w:r>
                      <w:r w:rsidR="003663CC" w:rsidRPr="00CB6309">
                        <w:rPr>
                          <w:rFonts w:ascii="Arial Narrow" w:hAnsi="Arial Narrow"/>
                        </w:rPr>
                        <w:t>écocitoye</w:t>
                      </w:r>
                      <w:r w:rsidR="003663CC">
                        <w:rPr>
                          <w:rFonts w:ascii="Arial Narrow" w:hAnsi="Arial Narrow"/>
                        </w:rPr>
                        <w:t>ns</w:t>
                      </w:r>
                      <w:r>
                        <w:rPr>
                          <w:rFonts w:ascii="Arial Narrow" w:hAnsi="Arial Narrow"/>
                        </w:rPr>
                        <w:t xml:space="preserve"> et de développement durable. </w:t>
                      </w:r>
                      <w:r w:rsidRPr="00CB6309">
                        <w:rPr>
                          <w:rFonts w:ascii="Arial Narrow" w:hAnsi="Arial Narrow"/>
                        </w:rPr>
                        <w:t xml:space="preserve">71 projets </w:t>
                      </w:r>
                      <w:r>
                        <w:rPr>
                          <w:rFonts w:ascii="Arial Narrow" w:hAnsi="Arial Narrow"/>
                        </w:rPr>
                        <w:t>« </w:t>
                      </w:r>
                      <w:r w:rsidRPr="00CB6309">
                        <w:rPr>
                          <w:rFonts w:ascii="Arial Narrow" w:hAnsi="Arial Narrow"/>
                        </w:rPr>
                        <w:t>pensés, élaborés et réalisés par les collégiens et pour les collégiens »</w:t>
                      </w:r>
                      <w:r>
                        <w:rPr>
                          <w:rFonts w:ascii="Arial Narrow" w:hAnsi="Arial Narrow"/>
                        </w:rPr>
                        <w:t xml:space="preserve"> sont ainsi accompagnés en 2025, permettant ainsi aux collégiens d’être responsables et acteurs.</w:t>
                      </w:r>
                    </w:p>
                    <w:p w14:paraId="7BFDDF83" w14:textId="77777777" w:rsidR="00CC0662" w:rsidRDefault="00CC0662" w:rsidP="00CC0662">
                      <w:pPr>
                        <w:widowControl w:val="0"/>
                        <w:spacing w:after="40"/>
                        <w:jc w:val="both"/>
                        <w:rPr>
                          <w:rFonts w:ascii="Arial Narrow" w:hAnsi="Arial Narrow"/>
                        </w:rPr>
                      </w:pPr>
                    </w:p>
                    <w:p w14:paraId="5574AF0E" w14:textId="77777777" w:rsidR="00CC0662" w:rsidRDefault="00CC0662" w:rsidP="00CC0662">
                      <w:pPr>
                        <w:spacing w:after="0" w:line="240" w:lineRule="auto"/>
                        <w:jc w:val="center"/>
                        <w:rPr>
                          <w:rFonts w:ascii="Arial Narrow" w:eastAsia="Times New Roman" w:hAnsi="Arial Narrow" w:cs="Times New Roman"/>
                          <w:b/>
                          <w:bCs/>
                          <w:color w:val="DD9617"/>
                          <w:kern w:val="24"/>
                          <w:sz w:val="24"/>
                          <w:szCs w:val="24"/>
                          <w:lang w:eastAsia="fr-FR"/>
                          <w14:cntxtAlts/>
                        </w:rPr>
                      </w:pPr>
                      <w:r w:rsidRPr="001364F8">
                        <w:rPr>
                          <w:rFonts w:ascii="Arial Narrow" w:eastAsia="Times New Roman" w:hAnsi="Arial Narrow" w:cs="Times New Roman"/>
                          <w:b/>
                          <w:bCs/>
                          <w:color w:val="DD9617"/>
                          <w:kern w:val="24"/>
                          <w:sz w:val="24"/>
                          <w:szCs w:val="24"/>
                          <w:lang w:eastAsia="fr-FR"/>
                          <w14:cntxtAlts/>
                        </w:rPr>
                        <w:t>Championnat de France Athlétisme</w:t>
                      </w:r>
                      <w:r>
                        <w:rPr>
                          <w:rFonts w:ascii="Arial Narrow" w:eastAsia="Times New Roman" w:hAnsi="Arial Narrow" w:cs="Times New Roman"/>
                          <w:b/>
                          <w:bCs/>
                          <w:color w:val="DD9617"/>
                          <w:kern w:val="24"/>
                          <w:sz w:val="24"/>
                          <w:szCs w:val="24"/>
                          <w:lang w:eastAsia="fr-FR"/>
                          <w14:cntxtAlts/>
                        </w:rPr>
                        <w:t xml:space="preserve"> indoor UNSS : les jeunes officiels en première ligne</w:t>
                      </w:r>
                    </w:p>
                    <w:p w14:paraId="786C9FB2" w14:textId="77777777" w:rsidR="00CC0662" w:rsidRDefault="00CC0662" w:rsidP="00CC0662">
                      <w:pPr>
                        <w:spacing w:after="0" w:line="240" w:lineRule="auto"/>
                        <w:jc w:val="both"/>
                        <w:rPr>
                          <w:rFonts w:ascii="Arial Narrow" w:hAnsi="Arial Narrow"/>
                          <w:b/>
                          <w:bCs/>
                        </w:rPr>
                      </w:pPr>
                      <w:r>
                        <w:rPr>
                          <w:rFonts w:ascii="Arial Narrow" w:hAnsi="Arial Narrow"/>
                        </w:rPr>
                        <w:t xml:space="preserve">Ce championnat de France, </w:t>
                      </w:r>
                      <w:r w:rsidRPr="00022A4B">
                        <w:rPr>
                          <w:rFonts w:ascii="Arial Narrow" w:hAnsi="Arial Narrow"/>
                        </w:rPr>
                        <w:t xml:space="preserve">organisé </w:t>
                      </w:r>
                      <w:r>
                        <w:rPr>
                          <w:rFonts w:ascii="Arial Narrow" w:hAnsi="Arial Narrow"/>
                        </w:rPr>
                        <w:t>à Liévin,</w:t>
                      </w:r>
                      <w:r w:rsidRPr="00022A4B">
                        <w:rPr>
                          <w:rFonts w:ascii="Arial Narrow" w:hAnsi="Arial Narrow"/>
                        </w:rPr>
                        <w:t xml:space="preserve"> rassem</w:t>
                      </w:r>
                      <w:r>
                        <w:rPr>
                          <w:rFonts w:ascii="Arial Narrow" w:hAnsi="Arial Narrow"/>
                        </w:rPr>
                        <w:t>ble</w:t>
                      </w:r>
                      <w:r w:rsidRPr="00022A4B">
                        <w:rPr>
                          <w:rFonts w:ascii="Arial Narrow" w:hAnsi="Arial Narrow"/>
                        </w:rPr>
                        <w:t xml:space="preserve"> plus</w:t>
                      </w:r>
                      <w:r>
                        <w:rPr>
                          <w:rFonts w:ascii="Arial Narrow" w:hAnsi="Arial Narrow"/>
                        </w:rPr>
                        <w:t xml:space="preserve"> de 1300 participants. 91 élèves </w:t>
                      </w:r>
                      <w:r w:rsidRPr="00022A4B">
                        <w:rPr>
                          <w:rFonts w:ascii="Arial Narrow" w:hAnsi="Arial Narrow"/>
                        </w:rPr>
                        <w:t xml:space="preserve">jeunes officiels du </w:t>
                      </w:r>
                      <w:r>
                        <w:rPr>
                          <w:rFonts w:ascii="Arial Narrow" w:hAnsi="Arial Narrow"/>
                        </w:rPr>
                        <w:t>Pas-de-Calais contribuent</w:t>
                      </w:r>
                      <w:r w:rsidRPr="00022A4B">
                        <w:rPr>
                          <w:rFonts w:ascii="Arial Narrow" w:hAnsi="Arial Narrow"/>
                        </w:rPr>
                        <w:t xml:space="preserve"> à l'organisation de cet événement sportif national</w:t>
                      </w:r>
                      <w:r>
                        <w:rPr>
                          <w:rFonts w:ascii="Arial Narrow" w:hAnsi="Arial Narrow"/>
                        </w:rPr>
                        <w:t xml:space="preserve"> avec la tenue d’</w:t>
                      </w:r>
                      <w:r w:rsidRPr="00022A4B">
                        <w:rPr>
                          <w:rFonts w:ascii="Arial Narrow" w:hAnsi="Arial Narrow"/>
                        </w:rPr>
                        <w:t>ateliers de sensibilis</w:t>
                      </w:r>
                      <w:r>
                        <w:rPr>
                          <w:rFonts w:ascii="Arial Narrow" w:hAnsi="Arial Narrow"/>
                        </w:rPr>
                        <w:t xml:space="preserve">ation notamment sur </w:t>
                      </w:r>
                      <w:r w:rsidRPr="00022A4B">
                        <w:rPr>
                          <w:rFonts w:ascii="Arial Narrow" w:hAnsi="Arial Narrow"/>
                        </w:rPr>
                        <w:t>la thématique égalité filles garçons.</w:t>
                      </w:r>
                      <w:r>
                        <w:rPr>
                          <w:rFonts w:ascii="Arial Narrow" w:hAnsi="Arial Narrow"/>
                        </w:rPr>
                        <w:t xml:space="preserve"> </w:t>
                      </w:r>
                      <w:r w:rsidRPr="001364F8">
                        <w:rPr>
                          <w:rFonts w:ascii="Arial Narrow" w:hAnsi="Arial Narrow"/>
                        </w:rPr>
                        <w:t>Ce</w:t>
                      </w:r>
                      <w:r>
                        <w:rPr>
                          <w:rFonts w:ascii="Arial Narrow" w:hAnsi="Arial Narrow"/>
                        </w:rPr>
                        <w:t xml:space="preserve">tte démarche est menée </w:t>
                      </w:r>
                      <w:r w:rsidRPr="001364F8">
                        <w:rPr>
                          <w:rFonts w:ascii="Arial Narrow" w:hAnsi="Arial Narrow"/>
                        </w:rPr>
                        <w:t>dans le cadre du dispositif « Vers une génération responsa</w:t>
                      </w:r>
                      <w:r>
                        <w:rPr>
                          <w:rFonts w:ascii="Arial Narrow" w:hAnsi="Arial Narrow"/>
                        </w:rPr>
                        <w:t>ble » dont les objectifs sont de f</w:t>
                      </w:r>
                      <w:r w:rsidRPr="001364F8">
                        <w:rPr>
                          <w:rFonts w:ascii="Arial Narrow" w:hAnsi="Arial Narrow"/>
                        </w:rPr>
                        <w:t>avoriser et reconnaître l’engagement des élèves</w:t>
                      </w:r>
                      <w:r>
                        <w:rPr>
                          <w:rFonts w:ascii="Arial Narrow" w:hAnsi="Arial Narrow"/>
                        </w:rPr>
                        <w:t>, c</w:t>
                      </w:r>
                      <w:r w:rsidRPr="001364F8">
                        <w:rPr>
                          <w:rFonts w:ascii="Arial Narrow" w:hAnsi="Arial Narrow"/>
                        </w:rPr>
                        <w:t>onstruire l’éthique sportive et artistique par le sport scolaire, au service des valeurs de la république</w:t>
                      </w:r>
                      <w:r>
                        <w:rPr>
                          <w:rFonts w:ascii="Arial Narrow" w:hAnsi="Arial Narrow"/>
                        </w:rPr>
                        <w:t xml:space="preserve"> et p</w:t>
                      </w:r>
                      <w:r w:rsidRPr="001364F8">
                        <w:rPr>
                          <w:rFonts w:ascii="Arial Narrow" w:hAnsi="Arial Narrow"/>
                        </w:rPr>
                        <w:t>romouvoir une pratique sportive et artistique</w:t>
                      </w:r>
                      <w:r>
                        <w:rPr>
                          <w:rFonts w:ascii="Arial Narrow" w:hAnsi="Arial Narrow"/>
                        </w:rPr>
                        <w:t>,</w:t>
                      </w:r>
                      <w:r w:rsidRPr="001364F8">
                        <w:rPr>
                          <w:rFonts w:ascii="Arial Narrow" w:hAnsi="Arial Narrow"/>
                        </w:rPr>
                        <w:t xml:space="preserve"> vectrice de santé et de bien-être</w:t>
                      </w:r>
                      <w:r>
                        <w:rPr>
                          <w:rFonts w:ascii="Arial Narrow" w:hAnsi="Arial Narrow"/>
                        </w:rPr>
                        <w:t>.</w:t>
                      </w:r>
                    </w:p>
                    <w:p w14:paraId="217F98C1" w14:textId="21268202" w:rsidR="00E346F6" w:rsidRDefault="00E346F6" w:rsidP="00CC0662">
                      <w:pPr>
                        <w:pStyle w:val="msoorganizationname"/>
                        <w:jc w:val="center"/>
                        <w:rPr>
                          <w:rFonts w:ascii="Arial Narrow" w:hAnsi="Arial Narrow"/>
                        </w:rPr>
                      </w:pPr>
                    </w:p>
                  </w:txbxContent>
                </v:textbox>
                <w10:wrap anchorx="margin"/>
              </v:shape>
            </w:pict>
          </mc:Fallback>
        </mc:AlternateContent>
      </w:r>
      <w:r>
        <w:rPr>
          <w:rFonts w:ascii="Times New Roman" w:hAnsi="Times New Roman"/>
          <w:noProof/>
          <w:sz w:val="24"/>
          <w:szCs w:val="24"/>
          <w:lang w:eastAsia="fr-FR"/>
        </w:rPr>
        <mc:AlternateContent>
          <mc:Choice Requires="wps">
            <w:drawing>
              <wp:anchor distT="0" distB="0" distL="114300" distR="114300" simplePos="0" relativeHeight="252385280" behindDoc="0" locked="0" layoutInCell="1" allowOverlap="1" wp14:anchorId="45D59B43" wp14:editId="5723094A">
                <wp:simplePos x="0" y="0"/>
                <wp:positionH relativeFrom="column">
                  <wp:posOffset>-496033</wp:posOffset>
                </wp:positionH>
                <wp:positionV relativeFrom="paragraph">
                  <wp:posOffset>-686039</wp:posOffset>
                </wp:positionV>
                <wp:extent cx="2921330" cy="2028825"/>
                <wp:effectExtent l="0" t="0" r="0" b="9525"/>
                <wp:wrapNone/>
                <wp:docPr id="466" name="Zone de texte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330" cy="20288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140D12" w14:textId="77777777" w:rsidR="00E346F6" w:rsidRDefault="00E346F6" w:rsidP="00AA748C">
                            <w:pPr>
                              <w:pStyle w:val="msoorganizationname"/>
                              <w:rPr>
                                <w14:ligatures w14:val="none"/>
                              </w:rPr>
                            </w:pPr>
                            <w:r>
                              <w:rPr>
                                <w:rFonts w:ascii="Arial Narrow" w:hAnsi="Arial Narrow"/>
                                <w:b/>
                                <w:bCs/>
                                <w:kern w:val="24"/>
                                <w:sz w:val="28"/>
                                <w:szCs w:val="28"/>
                                <w14:ligatures w14:val="none"/>
                              </w:rPr>
                              <w:t>Les réussites citoyennes</w:t>
                            </w:r>
                          </w:p>
                          <w:p w14:paraId="26461FFE" w14:textId="77777777" w:rsidR="00E346F6" w:rsidRDefault="00E346F6" w:rsidP="00AA748C">
                            <w:pPr>
                              <w:pStyle w:val="msoorganizationname"/>
                              <w:ind w:right="10"/>
                              <w:jc w:val="both"/>
                              <w:rPr>
                                <w14:ligatures w14:val="none"/>
                              </w:rPr>
                            </w:pPr>
                            <w:r>
                              <w:rPr>
                                <w:rFonts w:ascii="Arial Narrow" w:hAnsi="Arial Narrow"/>
                                <w:kern w:val="24"/>
                                <w14:ligatures w14:val="none"/>
                              </w:rPr>
                              <w:t>Mettre les jeunesses au cœur de l’action départementale</w:t>
                            </w:r>
                          </w:p>
                          <w:p w14:paraId="6B460C71" w14:textId="77777777" w:rsidR="00E346F6" w:rsidRDefault="00E346F6" w:rsidP="00AA748C">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79583B97" w14:textId="77777777" w:rsidR="00E346F6" w:rsidRDefault="00E346F6" w:rsidP="00AA748C">
                            <w:pPr>
                              <w:pStyle w:val="msoorganizationname"/>
                              <w:jc w:val="both"/>
                              <w:rPr>
                                <w:b/>
                                <w:bCs/>
                                <w:color w:val="E4960A"/>
                                <w14:ligatures w14:val="none"/>
                              </w:rPr>
                            </w:pPr>
                            <w:r>
                              <w:rPr>
                                <w:rFonts w:ascii="Arial Narrow" w:hAnsi="Arial Narrow"/>
                                <w:b/>
                                <w:bCs/>
                                <w:color w:val="E4960A"/>
                                <w:kern w:val="24"/>
                                <w14:ligatures w14:val="none"/>
                              </w:rPr>
                              <w:t>Valoriser l’engagement des jeunes</w:t>
                            </w:r>
                          </w:p>
                          <w:p w14:paraId="48F30977" w14:textId="77777777" w:rsidR="00E346F6" w:rsidRDefault="00E346F6" w:rsidP="00AA748C">
                            <w:pPr>
                              <w:pStyle w:val="msoorganizationname"/>
                              <w:rPr>
                                <w14:ligatures w14:val="none"/>
                              </w:rPr>
                            </w:pPr>
                            <w:r>
                              <w:rPr>
                                <w:rFonts w:ascii="Arial Narrow" w:hAnsi="Arial Narrow"/>
                                <w:kern w:val="24"/>
                                <w14:ligatures w14:val="none"/>
                              </w:rPr>
                              <w:t>Accroître l’accès à la culture</w:t>
                            </w:r>
                          </w:p>
                          <w:p w14:paraId="2EBEEC94" w14:textId="77777777" w:rsidR="00E346F6" w:rsidRDefault="00E346F6" w:rsidP="00AA748C">
                            <w:pPr>
                              <w:pStyle w:val="msoorganizationname"/>
                              <w:rPr>
                                <w14:ligatures w14:val="none"/>
                              </w:rPr>
                            </w:pPr>
                            <w:r>
                              <w:rPr>
                                <w:rFonts w:ascii="Arial Narrow" w:hAnsi="Arial Narrow"/>
                                <w:kern w:val="24"/>
                                <w14:ligatures w14:val="none"/>
                              </w:rPr>
                              <w:t>Favoriser les activités sportives</w:t>
                            </w:r>
                          </w:p>
                          <w:p w14:paraId="6D86B524" w14:textId="77777777" w:rsidR="00E346F6" w:rsidRDefault="00E346F6" w:rsidP="00AA748C">
                            <w:pPr>
                              <w:pStyle w:val="msoorganizationname"/>
                              <w:rPr>
                                <w14:ligatures w14:val="none"/>
                              </w:rPr>
                            </w:pPr>
                            <w:r>
                              <w:rPr>
                                <w:rFonts w:ascii="Arial Narrow" w:hAnsi="Arial Narrow"/>
                                <w:kern w:val="24"/>
                                <w14:ligatures w14:val="none"/>
                              </w:rPr>
                              <w:t>Préserver notre histoire et notre patrimoine</w:t>
                            </w:r>
                          </w:p>
                          <w:p w14:paraId="63E01BF0" w14:textId="77777777" w:rsidR="00E346F6" w:rsidRDefault="00E346F6" w:rsidP="00AA748C">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467EE6C6"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0D680ADB"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04BC4A66" w14:textId="77777777" w:rsidR="002E5517" w:rsidRDefault="002E5517" w:rsidP="00AA748C">
                            <w:pPr>
                              <w:pStyle w:val="msoorganizationname"/>
                              <w:rPr>
                                <w:rFonts w:ascii="Arial Narrow" w:hAnsi="Arial Narrow"/>
                                <w:kern w:val="24"/>
                                <w14:ligatures w14:val="none"/>
                              </w:rPr>
                            </w:pPr>
                          </w:p>
                          <w:p w14:paraId="2DB97143" w14:textId="77777777" w:rsidR="002E5517" w:rsidRDefault="002E5517" w:rsidP="00AA748C">
                            <w:pPr>
                              <w:pStyle w:val="msoorganizationname"/>
                              <w:rPr>
                                <w14:ligatures w14:val="none"/>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D59B43" id="Zone de texte 466" o:spid="_x0000_s1159" type="#_x0000_t202" style="position:absolute;margin-left:-39.05pt;margin-top:-54pt;width:230.05pt;height:159.75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pHn5QEAALkDAAAOAAAAZHJzL2Uyb0RvYy54bWysU1Fv0zAQfkfiP1h+p2kTrZSo6TQ2DSEN&#10;hjT4AY7jJBaJz5zdJuXXc3bSrrC3iRfL57O/u++7z9vrse/YQaHTYAq+Wiw5U0ZCpU1T8B/f799t&#10;OHNemEp0YFTBj8rx693bN9vB5iqFFrpKISMQ4/LBFrz13uZJ4mSreuEWYJWhZA3YC08hNkmFYiD0&#10;vkvS5XKdDICVRZDKOTq9m5J8F/HrWkn/WNdOedYVnHrzccW4lmFNdluRNyhsq+XchnhFF73Qhoqe&#10;oe6EF2yP+gVUryWCg9ovJPQJ1LWWKnIgNqvlP2yeWmFV5ELiOHuWyf0/WPn18GS/IfPjRxhpgJGE&#10;sw8gfzpm4LYVplE3iDC0SlRUeBUkSwbr8vlpkNrlLoCUwxeoaMhi7yECjTX2QRXiyQidBnA8i65G&#10;zyQdph/SVZZRSlIuXaabTXoVa4j89Nyi858U9CxsCo401QgvDg/Oh3ZEfroSqhm4110XJ9uZvw7o&#10;4nSiojXm16f+JyZ+LEemK2KaZaGPkC2hOhI/hMk/5HfatIC/ORvIOwV3v/YCFWfdZ0MaZeur92sy&#10;22WAl0F5GQgjCargnrNpe+sng+4t6qalStNUDNyQrrWOjJ+7mqdB/ohCzF4OBryM463nH7f7AwAA&#10;//8DAFBLAwQUAAYACAAAACEADx507eIAAAAMAQAADwAAAGRycy9kb3ducmV2LnhtbEyPwU7DMBBE&#10;70j8g7VIXFDrOKgQpXEqhIQQPUFbxNWN3STUXkex2xi+nuUEtxnt0+xMtUrOsrMZQ+9RgphnwAw2&#10;XvfYSthtn2YFsBAVamU9GglfJsCqvryoVKn9hG/mvIktoxAMpZLQxTiUnIemM06FuR8M0u3gR6ci&#10;2bHlelQThTvL8yy74071SB86NZjHzjTHzclJWN/g++Lj9Ts9r8PL5/aY2p3NJymvr9LDElg0Kf7B&#10;8FufqkNNnfb+hDowK2F2XwhCSYisoFWE3BY5ib2EXIgF8Lri/0fUPwAAAP//AwBQSwECLQAUAAYA&#10;CAAAACEAtoM4kv4AAADhAQAAEwAAAAAAAAAAAAAAAAAAAAAAW0NvbnRlbnRfVHlwZXNdLnhtbFBL&#10;AQItABQABgAIAAAAIQA4/SH/1gAAAJQBAAALAAAAAAAAAAAAAAAAAC8BAABfcmVscy8ucmVsc1BL&#10;AQItABQABgAIAAAAIQDLOpHn5QEAALkDAAAOAAAAAAAAAAAAAAAAAC4CAABkcnMvZTJvRG9jLnht&#10;bFBLAQItABQABgAIAAAAIQAPHnTt4gAAAAwBAAAPAAAAAAAAAAAAAAAAAD8EAABkcnMvZG93bnJl&#10;di54bWxQSwUGAAAAAAQABADzAAAATgUAAAAA&#10;" filled="f" fillcolor="#5b9bd5" stroked="f" strokeweight="2pt">
                <v:textbox inset="2.88pt,2.88pt,2.88pt,2.88pt">
                  <w:txbxContent>
                    <w:p w14:paraId="12140D12" w14:textId="77777777" w:rsidR="00E346F6" w:rsidRDefault="00E346F6" w:rsidP="00AA748C">
                      <w:pPr>
                        <w:pStyle w:val="msoorganizationname"/>
                        <w:rPr>
                          <w14:ligatures w14:val="none"/>
                        </w:rPr>
                      </w:pPr>
                      <w:r>
                        <w:rPr>
                          <w:rFonts w:ascii="Arial Narrow" w:hAnsi="Arial Narrow"/>
                          <w:b/>
                          <w:bCs/>
                          <w:kern w:val="24"/>
                          <w:sz w:val="28"/>
                          <w:szCs w:val="28"/>
                          <w14:ligatures w14:val="none"/>
                        </w:rPr>
                        <w:t>Les réussites citoyennes</w:t>
                      </w:r>
                    </w:p>
                    <w:p w14:paraId="26461FFE" w14:textId="77777777" w:rsidR="00E346F6" w:rsidRDefault="00E346F6" w:rsidP="00AA748C">
                      <w:pPr>
                        <w:pStyle w:val="msoorganizationname"/>
                        <w:ind w:right="10"/>
                        <w:jc w:val="both"/>
                        <w:rPr>
                          <w14:ligatures w14:val="none"/>
                        </w:rPr>
                      </w:pPr>
                      <w:r>
                        <w:rPr>
                          <w:rFonts w:ascii="Arial Narrow" w:hAnsi="Arial Narrow"/>
                          <w:kern w:val="24"/>
                          <w14:ligatures w14:val="none"/>
                        </w:rPr>
                        <w:t>Mettre les jeunesses au cœur de l’action départementale</w:t>
                      </w:r>
                    </w:p>
                    <w:p w14:paraId="6B460C71" w14:textId="77777777" w:rsidR="00E346F6" w:rsidRDefault="00E346F6" w:rsidP="00AA748C">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79583B97" w14:textId="77777777" w:rsidR="00E346F6" w:rsidRDefault="00E346F6" w:rsidP="00AA748C">
                      <w:pPr>
                        <w:pStyle w:val="msoorganizationname"/>
                        <w:jc w:val="both"/>
                        <w:rPr>
                          <w:b/>
                          <w:bCs/>
                          <w:color w:val="E4960A"/>
                          <w14:ligatures w14:val="none"/>
                        </w:rPr>
                      </w:pPr>
                      <w:r>
                        <w:rPr>
                          <w:rFonts w:ascii="Arial Narrow" w:hAnsi="Arial Narrow"/>
                          <w:b/>
                          <w:bCs/>
                          <w:color w:val="E4960A"/>
                          <w:kern w:val="24"/>
                          <w14:ligatures w14:val="none"/>
                        </w:rPr>
                        <w:t>Valoriser l’engagement des jeunes</w:t>
                      </w:r>
                    </w:p>
                    <w:p w14:paraId="48F30977" w14:textId="77777777" w:rsidR="00E346F6" w:rsidRDefault="00E346F6" w:rsidP="00AA748C">
                      <w:pPr>
                        <w:pStyle w:val="msoorganizationname"/>
                        <w:rPr>
                          <w14:ligatures w14:val="none"/>
                        </w:rPr>
                      </w:pPr>
                      <w:r>
                        <w:rPr>
                          <w:rFonts w:ascii="Arial Narrow" w:hAnsi="Arial Narrow"/>
                          <w:kern w:val="24"/>
                          <w14:ligatures w14:val="none"/>
                        </w:rPr>
                        <w:t>Accroître l’accès à la culture</w:t>
                      </w:r>
                    </w:p>
                    <w:p w14:paraId="2EBEEC94" w14:textId="77777777" w:rsidR="00E346F6" w:rsidRDefault="00E346F6" w:rsidP="00AA748C">
                      <w:pPr>
                        <w:pStyle w:val="msoorganizationname"/>
                        <w:rPr>
                          <w14:ligatures w14:val="none"/>
                        </w:rPr>
                      </w:pPr>
                      <w:r>
                        <w:rPr>
                          <w:rFonts w:ascii="Arial Narrow" w:hAnsi="Arial Narrow"/>
                          <w:kern w:val="24"/>
                          <w14:ligatures w14:val="none"/>
                        </w:rPr>
                        <w:t>Favoriser les activités sportives</w:t>
                      </w:r>
                    </w:p>
                    <w:p w14:paraId="6D86B524" w14:textId="77777777" w:rsidR="00E346F6" w:rsidRDefault="00E346F6" w:rsidP="00AA748C">
                      <w:pPr>
                        <w:pStyle w:val="msoorganizationname"/>
                        <w:rPr>
                          <w14:ligatures w14:val="none"/>
                        </w:rPr>
                      </w:pPr>
                      <w:r>
                        <w:rPr>
                          <w:rFonts w:ascii="Arial Narrow" w:hAnsi="Arial Narrow"/>
                          <w:kern w:val="24"/>
                          <w14:ligatures w14:val="none"/>
                        </w:rPr>
                        <w:t>Préserver notre histoire et notre patrimoine</w:t>
                      </w:r>
                    </w:p>
                    <w:p w14:paraId="63E01BF0" w14:textId="77777777" w:rsidR="00E346F6" w:rsidRDefault="00E346F6" w:rsidP="00AA748C">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467EE6C6"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0D680ADB"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04BC4A66" w14:textId="77777777" w:rsidR="002E5517" w:rsidRDefault="002E5517" w:rsidP="00AA748C">
                      <w:pPr>
                        <w:pStyle w:val="msoorganizationname"/>
                        <w:rPr>
                          <w:rFonts w:ascii="Arial Narrow" w:hAnsi="Arial Narrow"/>
                          <w:kern w:val="24"/>
                          <w14:ligatures w14:val="none"/>
                        </w:rPr>
                      </w:pPr>
                    </w:p>
                    <w:p w14:paraId="2DB97143" w14:textId="77777777" w:rsidR="002E5517" w:rsidRDefault="002E5517" w:rsidP="00AA748C">
                      <w:pPr>
                        <w:pStyle w:val="msoorganizationname"/>
                        <w:rPr>
                          <w14:ligatures w14:val="none"/>
                        </w:rPr>
                      </w:pPr>
                    </w:p>
                  </w:txbxContent>
                </v:textbox>
              </v:shape>
            </w:pict>
          </mc:Fallback>
        </mc:AlternateContent>
      </w:r>
    </w:p>
    <w:p w14:paraId="34AEE6CA" w14:textId="77777777" w:rsidR="00243ECF" w:rsidRDefault="00243ECF" w:rsidP="001A1F59"/>
    <w:p w14:paraId="34D895C5" w14:textId="12CE280C" w:rsidR="00243ECF" w:rsidRDefault="00243ECF" w:rsidP="001A1F59"/>
    <w:p w14:paraId="73F67DDB" w14:textId="7CFE46B7" w:rsidR="00243ECF" w:rsidRDefault="00243ECF" w:rsidP="001A1F59"/>
    <w:p w14:paraId="52472BD9" w14:textId="01C7EF91" w:rsidR="00243ECF" w:rsidRDefault="002E5517" w:rsidP="001A1F59">
      <w:r w:rsidRPr="00620B57">
        <w:rPr>
          <w:rFonts w:ascii="Times New Roman" w:eastAsia="Times New Roman" w:hAnsi="Times New Roman" w:cs="Times New Roman"/>
          <w:noProof/>
          <w:sz w:val="24"/>
          <w:szCs w:val="24"/>
          <w:lang w:eastAsia="fr-FR"/>
        </w:rPr>
        <w:drawing>
          <wp:anchor distT="0" distB="0" distL="114300" distR="114300" simplePos="0" relativeHeight="252781568" behindDoc="1" locked="0" layoutInCell="1" allowOverlap="1" wp14:anchorId="026DA727" wp14:editId="37EC7640">
            <wp:simplePos x="0" y="0"/>
            <wp:positionH relativeFrom="margin">
              <wp:posOffset>-511810</wp:posOffset>
            </wp:positionH>
            <wp:positionV relativeFrom="paragraph">
              <wp:posOffset>292735</wp:posOffset>
            </wp:positionV>
            <wp:extent cx="2292985" cy="1091565"/>
            <wp:effectExtent l="0" t="0" r="0" b="0"/>
            <wp:wrapNone/>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292985" cy="10915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6A1640" w14:textId="77777777" w:rsidR="00243ECF" w:rsidRDefault="00243ECF" w:rsidP="001A1F59"/>
    <w:p w14:paraId="73E456BC" w14:textId="2EEEC5CE" w:rsidR="00243ECF" w:rsidRDefault="00243ECF" w:rsidP="001A1F59"/>
    <w:p w14:paraId="19E06110" w14:textId="66D8270D" w:rsidR="00243ECF" w:rsidRDefault="00243ECF" w:rsidP="001A1F59"/>
    <w:p w14:paraId="4FF8528B" w14:textId="6E3E3B14" w:rsidR="00243ECF" w:rsidRDefault="002E5517" w:rsidP="001A1F59">
      <w:r>
        <w:rPr>
          <w:noProof/>
          <w:lang w:eastAsia="fr-FR"/>
        </w:rPr>
        <w:drawing>
          <wp:anchor distT="0" distB="0" distL="114300" distR="114300" simplePos="0" relativeHeight="252780544" behindDoc="1" locked="0" layoutInCell="1" allowOverlap="1" wp14:anchorId="6E783306" wp14:editId="3FD3EB91">
            <wp:simplePos x="0" y="0"/>
            <wp:positionH relativeFrom="margin">
              <wp:posOffset>-411480</wp:posOffset>
            </wp:positionH>
            <wp:positionV relativeFrom="paragraph">
              <wp:posOffset>335915</wp:posOffset>
            </wp:positionV>
            <wp:extent cx="802005" cy="1200150"/>
            <wp:effectExtent l="0" t="0" r="0" b="0"/>
            <wp:wrapNone/>
            <wp:docPr id="35" name="Image 35" descr="mceclip1 - 2025-05-28 10h39m39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eclip1 - 2025-05-28 10h39m39s"/>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802005" cy="1200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836D06" w14:textId="675F17D9" w:rsidR="00243ECF" w:rsidRDefault="002E5517" w:rsidP="001A1F59">
      <w:r w:rsidRPr="00620B57">
        <w:rPr>
          <w:noProof/>
          <w:lang w:eastAsia="fr-FR"/>
        </w:rPr>
        <w:drawing>
          <wp:anchor distT="0" distB="0" distL="114300" distR="114300" simplePos="0" relativeHeight="252782592" behindDoc="1" locked="0" layoutInCell="1" allowOverlap="1" wp14:anchorId="286B3829" wp14:editId="4F8AF778">
            <wp:simplePos x="0" y="0"/>
            <wp:positionH relativeFrom="column">
              <wp:posOffset>693420</wp:posOffset>
            </wp:positionH>
            <wp:positionV relativeFrom="paragraph">
              <wp:posOffset>131445</wp:posOffset>
            </wp:positionV>
            <wp:extent cx="1077595" cy="716280"/>
            <wp:effectExtent l="0" t="0" r="8255" b="7620"/>
            <wp:wrapNone/>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077595" cy="716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FA4071" w14:textId="22A7ED60" w:rsidR="00243ECF" w:rsidRDefault="00243ECF" w:rsidP="001A1F59"/>
    <w:p w14:paraId="5B8710E8" w14:textId="477AA157" w:rsidR="00243ECF" w:rsidRDefault="00243ECF" w:rsidP="001A1F59"/>
    <w:p w14:paraId="67A076A9" w14:textId="60115CA6" w:rsidR="00243ECF" w:rsidRDefault="002E5517" w:rsidP="001A1F59">
      <w:r w:rsidRPr="00620B57">
        <w:rPr>
          <w:rFonts w:ascii="Times New Roman" w:eastAsia="Times New Roman" w:hAnsi="Times New Roman" w:cs="Times New Roman"/>
          <w:noProof/>
          <w:sz w:val="24"/>
          <w:szCs w:val="24"/>
          <w:lang w:eastAsia="fr-FR"/>
        </w:rPr>
        <w:drawing>
          <wp:anchor distT="0" distB="0" distL="114300" distR="114300" simplePos="0" relativeHeight="252784640" behindDoc="1" locked="0" layoutInCell="1" allowOverlap="1" wp14:anchorId="70880F2A" wp14:editId="6D22C6B9">
            <wp:simplePos x="0" y="0"/>
            <wp:positionH relativeFrom="column">
              <wp:posOffset>833120</wp:posOffset>
            </wp:positionH>
            <wp:positionV relativeFrom="paragraph">
              <wp:posOffset>129540</wp:posOffset>
            </wp:positionV>
            <wp:extent cx="818515" cy="1246505"/>
            <wp:effectExtent l="0" t="0" r="635" b="0"/>
            <wp:wrapNone/>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818515" cy="12465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F51E32" w14:textId="29E20CCA" w:rsidR="00243ECF" w:rsidRDefault="002E5517" w:rsidP="001A1F59">
      <w:r>
        <w:rPr>
          <w:noProof/>
          <w:lang w:eastAsia="fr-FR"/>
        </w:rPr>
        <w:drawing>
          <wp:anchor distT="0" distB="0" distL="114300" distR="114300" simplePos="0" relativeHeight="252785664" behindDoc="1" locked="0" layoutInCell="1" allowOverlap="1" wp14:anchorId="1D1B1623" wp14:editId="0E375FE6">
            <wp:simplePos x="0" y="0"/>
            <wp:positionH relativeFrom="column">
              <wp:posOffset>-472440</wp:posOffset>
            </wp:positionH>
            <wp:positionV relativeFrom="paragraph">
              <wp:posOffset>355600</wp:posOffset>
            </wp:positionV>
            <wp:extent cx="927100" cy="1311275"/>
            <wp:effectExtent l="0" t="0" r="6350" b="3175"/>
            <wp:wrapNone/>
            <wp:docPr id="520" name="Image 520" descr="S:\Pole Reussites Citoyennes Angres\Dspo\Developpement\COMITES DEPARTEMENTAUX\- ADMINISTRATIF -\2026\Dossier des comités départementaux\UNSS\Bilan manifestation 2025\Manif - Championnat de France Athlétisme\Visuel CF Athlétisme UNSS 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ole Reussites Citoyennes Angres\Dspo\Developpement\COMITES DEPARTEMENTAUX\- ADMINISTRATIF -\2026\Dossier des comités départementaux\UNSS\Bilan manifestation 2025\Manif - Championnat de France Athlétisme\Visuel CF Athlétisme UNSS 2025.jpg"/>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927100" cy="1311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940DC1" w14:textId="7011B712" w:rsidR="00243ECF" w:rsidRDefault="00243ECF" w:rsidP="001A1F59"/>
    <w:p w14:paraId="61E05152" w14:textId="77777777" w:rsidR="00243ECF" w:rsidRDefault="00243ECF" w:rsidP="001A1F59"/>
    <w:p w14:paraId="759C9712" w14:textId="292DCBF0" w:rsidR="00243ECF" w:rsidRDefault="00243ECF" w:rsidP="001A1F59"/>
    <w:p w14:paraId="135C770B" w14:textId="101E9541" w:rsidR="00243ECF" w:rsidRDefault="002E5517" w:rsidP="001A1F59">
      <w:r>
        <w:rPr>
          <w:noProof/>
          <w:lang w:eastAsia="fr-FR"/>
        </w:rPr>
        <w:drawing>
          <wp:anchor distT="0" distB="0" distL="114300" distR="114300" simplePos="0" relativeHeight="252787712" behindDoc="1" locked="0" layoutInCell="1" allowOverlap="1" wp14:anchorId="7E5B36EF" wp14:editId="5ECF2396">
            <wp:simplePos x="0" y="0"/>
            <wp:positionH relativeFrom="margin">
              <wp:posOffset>552450</wp:posOffset>
            </wp:positionH>
            <wp:positionV relativeFrom="paragraph">
              <wp:posOffset>203835</wp:posOffset>
            </wp:positionV>
            <wp:extent cx="1397000" cy="1047115"/>
            <wp:effectExtent l="0" t="0" r="0" b="635"/>
            <wp:wrapTight wrapText="bothSides">
              <wp:wrapPolygon edited="0">
                <wp:start x="0" y="0"/>
                <wp:lineTo x="0" y="21220"/>
                <wp:lineTo x="21207" y="21220"/>
                <wp:lineTo x="21207" y="0"/>
                <wp:lineTo x="0" y="0"/>
              </wp:wrapPolygon>
            </wp:wrapTight>
            <wp:docPr id="533" name="Image 533" descr="https://intranet.pasdecalais.fr/upload/docs/image/jpeg/2025-12/1000021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ntranet.pasdecalais.fr/upload/docs/image/jpeg/2025-12/1000021437.jpg"/>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397000" cy="1047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4F8AE1" w14:textId="474BC29C" w:rsidR="00243ECF" w:rsidRDefault="00243ECF" w:rsidP="001A1F59"/>
    <w:p w14:paraId="4F8FC82F" w14:textId="24CE0EE8" w:rsidR="00243ECF" w:rsidRDefault="00243ECF">
      <w:r>
        <w:br w:type="page"/>
      </w:r>
    </w:p>
    <w:p w14:paraId="59FF82DF" w14:textId="04525A7F" w:rsidR="00243ECF" w:rsidRDefault="00AA748C" w:rsidP="001A1F59">
      <w:r>
        <w:rPr>
          <w:rFonts w:ascii="Times New Roman" w:hAnsi="Times New Roman"/>
          <w:noProof/>
          <w:sz w:val="24"/>
          <w:szCs w:val="24"/>
          <w:lang w:eastAsia="fr-FR"/>
        </w:rPr>
        <w:lastRenderedPageBreak/>
        <mc:AlternateContent>
          <mc:Choice Requires="wps">
            <w:drawing>
              <wp:anchor distT="0" distB="0" distL="114300" distR="114300" simplePos="0" relativeHeight="252379136" behindDoc="0" locked="0" layoutInCell="1" allowOverlap="1" wp14:anchorId="2138FDCC" wp14:editId="1910BD2E">
                <wp:simplePos x="0" y="0"/>
                <wp:positionH relativeFrom="column">
                  <wp:posOffset>-735965</wp:posOffset>
                </wp:positionH>
                <wp:positionV relativeFrom="paragraph">
                  <wp:posOffset>-766446</wp:posOffset>
                </wp:positionV>
                <wp:extent cx="3049905" cy="2009775"/>
                <wp:effectExtent l="0" t="0" r="0" b="9525"/>
                <wp:wrapNone/>
                <wp:docPr id="463" name="Zone de texte 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9905" cy="20097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DB8E5D" w14:textId="77777777" w:rsidR="00E346F6" w:rsidRDefault="00E346F6" w:rsidP="00AA748C">
                            <w:pPr>
                              <w:pStyle w:val="msoorganizationname"/>
                              <w:rPr>
                                <w14:ligatures w14:val="none"/>
                              </w:rPr>
                            </w:pPr>
                            <w:r>
                              <w:rPr>
                                <w:rFonts w:ascii="Arial Narrow" w:hAnsi="Arial Narrow"/>
                                <w:b/>
                                <w:bCs/>
                                <w:kern w:val="24"/>
                                <w:sz w:val="28"/>
                                <w:szCs w:val="28"/>
                                <w14:ligatures w14:val="none"/>
                              </w:rPr>
                              <w:t>Les réussites citoyennes</w:t>
                            </w:r>
                          </w:p>
                          <w:p w14:paraId="7BF168E9" w14:textId="77777777" w:rsidR="00E346F6" w:rsidRDefault="00E346F6" w:rsidP="00AA748C">
                            <w:pPr>
                              <w:pStyle w:val="msoorganizationname"/>
                              <w:jc w:val="both"/>
                              <w:rPr>
                                <w14:ligatures w14:val="none"/>
                              </w:rPr>
                            </w:pPr>
                            <w:r>
                              <w:rPr>
                                <w:rFonts w:ascii="Arial Narrow" w:hAnsi="Arial Narrow"/>
                                <w:kern w:val="24"/>
                                <w14:ligatures w14:val="none"/>
                              </w:rPr>
                              <w:t>Mettre les jeunesses au cœur de l’action départementale</w:t>
                            </w:r>
                          </w:p>
                          <w:p w14:paraId="7752BEC2" w14:textId="77777777" w:rsidR="00E346F6" w:rsidRDefault="00E346F6" w:rsidP="00AA748C">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3C6D0C17" w14:textId="77777777" w:rsidR="00E346F6" w:rsidRDefault="00E346F6" w:rsidP="00AA748C">
                            <w:pPr>
                              <w:pStyle w:val="msoorganizationname"/>
                              <w:rPr>
                                <w14:ligatures w14:val="none"/>
                              </w:rPr>
                            </w:pPr>
                            <w:r>
                              <w:rPr>
                                <w:rFonts w:ascii="Arial Narrow" w:hAnsi="Arial Narrow"/>
                                <w:kern w:val="24"/>
                                <w14:ligatures w14:val="none"/>
                              </w:rPr>
                              <w:t>Valoriser l’engagement des jeunes</w:t>
                            </w:r>
                          </w:p>
                          <w:p w14:paraId="3E75B2AF" w14:textId="77777777" w:rsidR="00E346F6" w:rsidRDefault="00E346F6" w:rsidP="00AA748C">
                            <w:pPr>
                              <w:pStyle w:val="msoorganizationname"/>
                              <w:rPr>
                                <w:b/>
                                <w:bCs/>
                                <w:color w:val="E4960A"/>
                                <w14:ligatures w14:val="none"/>
                              </w:rPr>
                            </w:pPr>
                            <w:r>
                              <w:rPr>
                                <w:rFonts w:ascii="Arial Narrow" w:hAnsi="Arial Narrow"/>
                                <w:b/>
                                <w:bCs/>
                                <w:color w:val="E4960A"/>
                                <w:kern w:val="24"/>
                                <w14:ligatures w14:val="none"/>
                              </w:rPr>
                              <w:t>Accroître l’accès à la culture</w:t>
                            </w:r>
                          </w:p>
                          <w:p w14:paraId="4454C5BB" w14:textId="77777777" w:rsidR="00E346F6" w:rsidRDefault="00E346F6" w:rsidP="00AA748C">
                            <w:pPr>
                              <w:pStyle w:val="msoorganizationname"/>
                              <w:rPr>
                                <w14:ligatures w14:val="none"/>
                              </w:rPr>
                            </w:pPr>
                            <w:r>
                              <w:rPr>
                                <w:rFonts w:ascii="Arial Narrow" w:hAnsi="Arial Narrow"/>
                                <w:kern w:val="24"/>
                                <w14:ligatures w14:val="none"/>
                              </w:rPr>
                              <w:t>Favoriser les activités sportives</w:t>
                            </w:r>
                          </w:p>
                          <w:p w14:paraId="03326ED4" w14:textId="77777777" w:rsidR="00E346F6" w:rsidRDefault="00E346F6" w:rsidP="00AA748C">
                            <w:pPr>
                              <w:pStyle w:val="msoorganizationname"/>
                              <w:rPr>
                                <w14:ligatures w14:val="none"/>
                              </w:rPr>
                            </w:pPr>
                            <w:r>
                              <w:rPr>
                                <w:rFonts w:ascii="Arial Narrow" w:hAnsi="Arial Narrow"/>
                                <w:kern w:val="24"/>
                                <w14:ligatures w14:val="none"/>
                              </w:rPr>
                              <w:t>Préserver notre histoire et notre patrimoine</w:t>
                            </w:r>
                          </w:p>
                          <w:p w14:paraId="40D270F7" w14:textId="77777777" w:rsidR="00E346F6" w:rsidRDefault="00E346F6" w:rsidP="00AA748C">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68DB7756"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467DFDA0"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437297D7" w14:textId="77777777" w:rsidR="002E5517" w:rsidRDefault="002E5517" w:rsidP="00AA748C">
                            <w:pPr>
                              <w:pStyle w:val="msoorganizationname"/>
                              <w:rPr>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8FDCC" id="Zone de texte 463" o:spid="_x0000_s1160" type="#_x0000_t202" style="position:absolute;margin-left:-57.95pt;margin-top:-60.35pt;width:240.15pt;height:158.25pt;z-index:25237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6fN5wEAALkDAAAOAAAAZHJzL2Uyb0RvYy54bWysU8tu2zAQvBfoPxC815Lj2K4Fy0GaIEWB&#10;9AGk+QCKoiSiEpdd0pbcr++Skh23vQW9ENwlObszO9zeDF3LDgqdBpPz+SzlTBkJpTZ1zp+/P7x7&#10;z5nzwpSiBaNyflSO3+zevtn2NlNX0EBbKmQEYlzW25w33tssSZxsVCfcDKwydFgBdsJTiHVSougJ&#10;vWuTqzRdJT1gaRGkco6y9+Mh30X8qlLSf60qpzxrc069+bhiXIuwJrutyGoUttFyakO8ootOaENF&#10;z1D3wgu2R/0PVKclgoPKzyR0CVSVlipyIDbz9C82T42wKnIhcZw9y+T+H6z8cniy35D54QMMNMBI&#10;wtlHkD8cM3DXCFOrW0ToGyVKKjwPkiW9ddn0NEjtMhdAiv4zlDRksfcQgYYKu6AK8WSETgM4nkVX&#10;g2eSkov0erNJl5xJOqORbtbrZawhstNzi85/VNCxsMk50lQjvDg8Oh/aEdnpSqhm4EG3bZxsa/5I&#10;0MUxo6I1pten/kcmfigGpktiurgOfYTTAsoj8UMY/UN+p00D+IuznryTc/dzL1Bx1n4ypNFitVyv&#10;yGyXAV4GxWUgjCSonHvOxu2dHw26t6jrhiqNUzFwS7pWOjJ+6WqaBvkjCjF5ORjwMo63Xn7c7jcA&#10;AAD//wMAUEsDBBQABgAIAAAAIQDy0hKv5AAAAA0BAAAPAAAAZHJzL2Rvd25yZXYueG1sTI/BTsMw&#10;DIbvSLxDZCQuaEtb1rGVphNCQoidYBvimjWmLUucqsnWwNOTneBmy59+f3+5CkazEw6usyQgnSbA&#10;kGqrOmoE7LZPkwUw5yUpqS2hgG90sKouL0pZKDvSG542vmExhFwhBbTe9wXnrm7RSDe1PVK8fdrB&#10;SB/XoeFqkGMMN5pnSTLnRnYUP7Syx8cW68PmaASsb+g9/3j9Cc9r9/K1PYRmp7NRiOur8HAPzGPw&#10;fzCc9aM6VNFpb4+kHNMCJmmaLyN7nrLkDlhkbuezGbB9hJf5AnhV8v8tql8AAAD//wMAUEsBAi0A&#10;FAAGAAgAAAAhALaDOJL+AAAA4QEAABMAAAAAAAAAAAAAAAAAAAAAAFtDb250ZW50X1R5cGVzXS54&#10;bWxQSwECLQAUAAYACAAAACEAOP0h/9YAAACUAQAACwAAAAAAAAAAAAAAAAAvAQAAX3JlbHMvLnJl&#10;bHNQSwECLQAUAAYACAAAACEAIBenzecBAAC5AwAADgAAAAAAAAAAAAAAAAAuAgAAZHJzL2Uyb0Rv&#10;Yy54bWxQSwECLQAUAAYACAAAACEA8tISr+QAAAANAQAADwAAAAAAAAAAAAAAAABBBAAAZHJzL2Rv&#10;d25yZXYueG1sUEsFBgAAAAAEAAQA8wAAAFIFAAAAAA==&#10;" filled="f" fillcolor="#5b9bd5" stroked="f" strokeweight="2pt">
                <v:textbox inset="2.88pt,2.88pt,2.88pt,2.88pt">
                  <w:txbxContent>
                    <w:p w14:paraId="42DB8E5D" w14:textId="77777777" w:rsidR="00E346F6" w:rsidRDefault="00E346F6" w:rsidP="00AA748C">
                      <w:pPr>
                        <w:pStyle w:val="msoorganizationname"/>
                        <w:rPr>
                          <w14:ligatures w14:val="none"/>
                        </w:rPr>
                      </w:pPr>
                      <w:r>
                        <w:rPr>
                          <w:rFonts w:ascii="Arial Narrow" w:hAnsi="Arial Narrow"/>
                          <w:b/>
                          <w:bCs/>
                          <w:kern w:val="24"/>
                          <w:sz w:val="28"/>
                          <w:szCs w:val="28"/>
                          <w14:ligatures w14:val="none"/>
                        </w:rPr>
                        <w:t>Les réussites citoyennes</w:t>
                      </w:r>
                    </w:p>
                    <w:p w14:paraId="7BF168E9" w14:textId="77777777" w:rsidR="00E346F6" w:rsidRDefault="00E346F6" w:rsidP="00AA748C">
                      <w:pPr>
                        <w:pStyle w:val="msoorganizationname"/>
                        <w:jc w:val="both"/>
                        <w:rPr>
                          <w14:ligatures w14:val="none"/>
                        </w:rPr>
                      </w:pPr>
                      <w:r>
                        <w:rPr>
                          <w:rFonts w:ascii="Arial Narrow" w:hAnsi="Arial Narrow"/>
                          <w:kern w:val="24"/>
                          <w14:ligatures w14:val="none"/>
                        </w:rPr>
                        <w:t>Mettre les jeunesses au cœur de l’action départementale</w:t>
                      </w:r>
                    </w:p>
                    <w:p w14:paraId="7752BEC2" w14:textId="77777777" w:rsidR="00E346F6" w:rsidRDefault="00E346F6" w:rsidP="00AA748C">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3C6D0C17" w14:textId="77777777" w:rsidR="00E346F6" w:rsidRDefault="00E346F6" w:rsidP="00AA748C">
                      <w:pPr>
                        <w:pStyle w:val="msoorganizationname"/>
                        <w:rPr>
                          <w14:ligatures w14:val="none"/>
                        </w:rPr>
                      </w:pPr>
                      <w:r>
                        <w:rPr>
                          <w:rFonts w:ascii="Arial Narrow" w:hAnsi="Arial Narrow"/>
                          <w:kern w:val="24"/>
                          <w14:ligatures w14:val="none"/>
                        </w:rPr>
                        <w:t>Valoriser l’engagement des jeunes</w:t>
                      </w:r>
                    </w:p>
                    <w:p w14:paraId="3E75B2AF" w14:textId="77777777" w:rsidR="00E346F6" w:rsidRDefault="00E346F6" w:rsidP="00AA748C">
                      <w:pPr>
                        <w:pStyle w:val="msoorganizationname"/>
                        <w:rPr>
                          <w:b/>
                          <w:bCs/>
                          <w:color w:val="E4960A"/>
                          <w14:ligatures w14:val="none"/>
                        </w:rPr>
                      </w:pPr>
                      <w:r>
                        <w:rPr>
                          <w:rFonts w:ascii="Arial Narrow" w:hAnsi="Arial Narrow"/>
                          <w:b/>
                          <w:bCs/>
                          <w:color w:val="E4960A"/>
                          <w:kern w:val="24"/>
                          <w14:ligatures w14:val="none"/>
                        </w:rPr>
                        <w:t>Accroître l’accès à la culture</w:t>
                      </w:r>
                    </w:p>
                    <w:p w14:paraId="4454C5BB" w14:textId="77777777" w:rsidR="00E346F6" w:rsidRDefault="00E346F6" w:rsidP="00AA748C">
                      <w:pPr>
                        <w:pStyle w:val="msoorganizationname"/>
                        <w:rPr>
                          <w14:ligatures w14:val="none"/>
                        </w:rPr>
                      </w:pPr>
                      <w:r>
                        <w:rPr>
                          <w:rFonts w:ascii="Arial Narrow" w:hAnsi="Arial Narrow"/>
                          <w:kern w:val="24"/>
                          <w14:ligatures w14:val="none"/>
                        </w:rPr>
                        <w:t>Favoriser les activités sportives</w:t>
                      </w:r>
                    </w:p>
                    <w:p w14:paraId="03326ED4" w14:textId="77777777" w:rsidR="00E346F6" w:rsidRDefault="00E346F6" w:rsidP="00AA748C">
                      <w:pPr>
                        <w:pStyle w:val="msoorganizationname"/>
                        <w:rPr>
                          <w14:ligatures w14:val="none"/>
                        </w:rPr>
                      </w:pPr>
                      <w:r>
                        <w:rPr>
                          <w:rFonts w:ascii="Arial Narrow" w:hAnsi="Arial Narrow"/>
                          <w:kern w:val="24"/>
                          <w14:ligatures w14:val="none"/>
                        </w:rPr>
                        <w:t>Préserver notre histoire et notre patrimoine</w:t>
                      </w:r>
                    </w:p>
                    <w:p w14:paraId="40D270F7" w14:textId="77777777" w:rsidR="00E346F6" w:rsidRDefault="00E346F6" w:rsidP="00AA748C">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68DB7756"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467DFDA0"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437297D7" w14:textId="77777777" w:rsidR="002E5517" w:rsidRDefault="002E5517" w:rsidP="00AA748C">
                      <w:pPr>
                        <w:pStyle w:val="msoorganizationname"/>
                        <w:rPr>
                          <w14:ligatures w14:val="none"/>
                        </w:rPr>
                      </w:pPr>
                    </w:p>
                  </w:txbxContent>
                </v:textbox>
              </v:shape>
            </w:pict>
          </mc:Fallback>
        </mc:AlternateContent>
      </w:r>
    </w:p>
    <w:p w14:paraId="3A4C9003" w14:textId="77777777" w:rsidR="00243ECF" w:rsidRDefault="00AA748C" w:rsidP="001A1F59">
      <w:r>
        <w:rPr>
          <w:rFonts w:ascii="Times New Roman" w:hAnsi="Times New Roman"/>
          <w:noProof/>
          <w:sz w:val="24"/>
          <w:szCs w:val="24"/>
          <w:lang w:eastAsia="fr-FR"/>
        </w:rPr>
        <mc:AlternateContent>
          <mc:Choice Requires="wps">
            <w:drawing>
              <wp:anchor distT="0" distB="0" distL="114300" distR="114300" simplePos="0" relativeHeight="252383232" behindDoc="0" locked="0" layoutInCell="1" allowOverlap="1" wp14:anchorId="53C32997" wp14:editId="011F75E1">
                <wp:simplePos x="0" y="0"/>
                <wp:positionH relativeFrom="margin">
                  <wp:posOffset>2357438</wp:posOffset>
                </wp:positionH>
                <wp:positionV relativeFrom="paragraph">
                  <wp:posOffset>114300</wp:posOffset>
                </wp:positionV>
                <wp:extent cx="7161530" cy="6057900"/>
                <wp:effectExtent l="0" t="0" r="1270" b="0"/>
                <wp:wrapNone/>
                <wp:docPr id="465" name="Zone de texte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1530" cy="60579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3175">
                              <a:solidFill>
                                <a:srgbClr val="E7B103"/>
                              </a:solidFill>
                              <a:miter lim="800000"/>
                              <a:headEnd/>
                              <a:tailEnd/>
                            </a14:hiddenLine>
                          </a:ext>
                          <a:ext uri="{AF507438-7753-43E0-B8FC-AC1667EBCBE1}">
                            <a14:hiddenEffects xmlns:a14="http://schemas.microsoft.com/office/drawing/2010/main">
                              <a:effectLst/>
                            </a14:hiddenEffects>
                          </a:ext>
                        </a:extLst>
                      </wps:spPr>
                      <wps:txbx>
                        <w:txbxContent>
                          <w:p w14:paraId="33B61133" w14:textId="77777777" w:rsidR="00E346F6" w:rsidRDefault="00E346F6" w:rsidP="00AA748C">
                            <w:pPr>
                              <w:pStyle w:val="msoorganizationname"/>
                              <w:jc w:val="both"/>
                              <w:rPr>
                                <w:rFonts w:ascii="Arial Narrow" w:hAnsi="Arial Narrow"/>
                                <w:b/>
                                <w:bCs/>
                                <w:i/>
                                <w:iCs/>
                                <w:color w:val="E4960A"/>
                                <w:sz w:val="24"/>
                                <w:szCs w:val="24"/>
                                <w14:ligatures w14:val="none"/>
                              </w:rPr>
                            </w:pPr>
                            <w:r>
                              <w:rPr>
                                <w:rFonts w:ascii="Arial Narrow" w:hAnsi="Arial Narrow"/>
                                <w:b/>
                                <w:bCs/>
                                <w:i/>
                                <w:iCs/>
                                <w:color w:val="E4960A"/>
                                <w:sz w:val="24"/>
                                <w:szCs w:val="24"/>
                                <w14:ligatures w14:val="none"/>
                              </w:rPr>
                              <w:t xml:space="preserve">Le Département entend favoriser l’épanouissement de chacun et créer les conditions d’une citoyenneté active. Rendre accessible la culture est ainsi au cœur des préoccupations du Département tant dans le domaine de ses compétences obligatoires en matière de lecture publique ou d’enseignement et de pratique artistique que dans des actions plus volontaristes. </w:t>
                            </w:r>
                          </w:p>
                          <w:p w14:paraId="6ABEA30C" w14:textId="77777777" w:rsidR="00E346F6" w:rsidRDefault="00E346F6" w:rsidP="00AA748C">
                            <w:pPr>
                              <w:pStyle w:val="msoorganizationname"/>
                              <w:rPr>
                                <w:rFonts w:ascii="Arial Narrow" w:hAnsi="Arial Narrow"/>
                                <w:b/>
                                <w:bCs/>
                                <w:color w:val="E79707"/>
                                <w:kern w:val="24"/>
                                <w:sz w:val="16"/>
                                <w:szCs w:val="16"/>
                                <w14:ligatures w14:val="none"/>
                              </w:rPr>
                            </w:pPr>
                            <w:r>
                              <w:rPr>
                                <w:rFonts w:ascii="Arial Narrow" w:hAnsi="Arial Narrow"/>
                                <w:b/>
                                <w:bCs/>
                                <w:color w:val="E79707"/>
                                <w:kern w:val="24"/>
                                <w:sz w:val="16"/>
                                <w:szCs w:val="16"/>
                                <w14:ligatures w14:val="none"/>
                              </w:rPr>
                              <w:t> </w:t>
                            </w:r>
                          </w:p>
                          <w:p w14:paraId="1A2B3DEE" w14:textId="77777777" w:rsidR="00E346F6" w:rsidRDefault="00E346F6" w:rsidP="00AA748C">
                            <w:pPr>
                              <w:pStyle w:val="msoorganizationname"/>
                              <w:jc w:val="both"/>
                              <w:rPr>
                                <w:rFonts w:ascii="Arial Narrow" w:hAnsi="Arial Narrow"/>
                                <w:kern w:val="24"/>
                                <w:sz w:val="12"/>
                                <w:szCs w:val="12"/>
                                <w14:ligatures w14:val="none"/>
                              </w:rPr>
                            </w:pPr>
                            <w:r>
                              <w:rPr>
                                <w:rFonts w:ascii="Arial Narrow" w:hAnsi="Arial Narrow"/>
                                <w:kern w:val="24"/>
                                <w:sz w:val="12"/>
                                <w:szCs w:val="12"/>
                                <w14:ligatures w14:val="none"/>
                              </w:rPr>
                              <w:t> </w:t>
                            </w:r>
                          </w:p>
                          <w:p w14:paraId="07F3A67C" w14:textId="4799FF47" w:rsidR="00E346F6" w:rsidRDefault="00E346F6" w:rsidP="00AA748C">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 xml:space="preserve">Le Département </w:t>
                            </w:r>
                            <w:r w:rsidR="00C834B6">
                              <w:rPr>
                                <w:rFonts w:ascii="Arial Narrow" w:hAnsi="Arial Narrow"/>
                                <w:b/>
                                <w:bCs/>
                                <w:color w:val="E79707"/>
                                <w:kern w:val="24"/>
                                <w:sz w:val="24"/>
                                <w:szCs w:val="24"/>
                                <w14:ligatures w14:val="none"/>
                              </w:rPr>
                              <w:t>revoit et adapte son soutien aux projets culturels</w:t>
                            </w:r>
                          </w:p>
                          <w:p w14:paraId="32DC2D5B" w14:textId="77777777" w:rsidR="00C834B6" w:rsidRDefault="00C834B6" w:rsidP="00AA748C">
                            <w:pPr>
                              <w:pStyle w:val="msoorganizationname"/>
                              <w:jc w:val="center"/>
                              <w:rPr>
                                <w:rFonts w:ascii="Arial Narrow" w:hAnsi="Arial Narrow"/>
                                <w:b/>
                                <w:bCs/>
                                <w:color w:val="E79707"/>
                                <w:kern w:val="24"/>
                                <w:sz w:val="24"/>
                                <w:szCs w:val="24"/>
                                <w14:ligatures w14:val="none"/>
                              </w:rPr>
                            </w:pPr>
                          </w:p>
                          <w:p w14:paraId="2946A06A" w14:textId="6D934CA9" w:rsidR="00E346F6" w:rsidRDefault="00E346F6" w:rsidP="00AA748C">
                            <w:pPr>
                              <w:pStyle w:val="msoorganizationname"/>
                              <w:jc w:val="both"/>
                              <w:rPr>
                                <w:rFonts w:ascii="Arial Narrow" w:hAnsi="Arial Narrow"/>
                                <w:kern w:val="24"/>
                                <w14:ligatures w14:val="none"/>
                              </w:rPr>
                            </w:pPr>
                            <w:r>
                              <w:rPr>
                                <w:rFonts w:ascii="Arial Narrow" w:hAnsi="Arial Narrow"/>
                                <w:kern w:val="24"/>
                                <w14:ligatures w14:val="none"/>
                              </w:rPr>
                              <w:t xml:space="preserve">Les ambitions, portées par le Département, visent à accompagner le développement et l’aménagement des territoires, à favoriser l’épanouissement de tous par la culture. </w:t>
                            </w:r>
                            <w:r w:rsidR="00C834B6">
                              <w:rPr>
                                <w:rFonts w:ascii="Arial Narrow" w:hAnsi="Arial Narrow"/>
                                <w:kern w:val="24"/>
                                <w14:ligatures w14:val="none"/>
                              </w:rPr>
                              <w:t>Face à une année budgétaire indécise en 2025, la collectivité a adapté ses dispositifs d’aides aux projets et acteurs culturels à travers un nouveau guide des aides départementales qui a vu notamment l’affirmation d’une politique claire en faveur des festivals, du soutien à l’activité des artistes et aux projets de valorisation du patrimoine.</w:t>
                            </w:r>
                          </w:p>
                          <w:p w14:paraId="1584D349" w14:textId="77777777" w:rsidR="00E346F6" w:rsidRDefault="00E346F6" w:rsidP="00AA748C">
                            <w:pPr>
                              <w:pStyle w:val="msoorganizationname"/>
                              <w:jc w:val="both"/>
                              <w:rPr>
                                <w:sz w:val="12"/>
                                <w:szCs w:val="12"/>
                                <w14:ligatures w14:val="none"/>
                              </w:rPr>
                            </w:pPr>
                            <w:r>
                              <w:rPr>
                                <w:sz w:val="12"/>
                                <w:szCs w:val="12"/>
                                <w14:ligatures w14:val="none"/>
                              </w:rPr>
                              <w:t> </w:t>
                            </w:r>
                          </w:p>
                          <w:p w14:paraId="23AA43A8" w14:textId="2D8D5025" w:rsidR="00E346F6" w:rsidRDefault="00E346F6" w:rsidP="00AA748C">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 xml:space="preserve">Le Département promeut l’éducation artistique et culturelle </w:t>
                            </w:r>
                            <w:r w:rsidR="00C834B6">
                              <w:rPr>
                                <w:rFonts w:ascii="Arial Narrow" w:hAnsi="Arial Narrow"/>
                                <w:b/>
                                <w:bCs/>
                                <w:color w:val="E79707"/>
                                <w:kern w:val="24"/>
                                <w:sz w:val="24"/>
                                <w:szCs w:val="24"/>
                                <w14:ligatures w14:val="none"/>
                              </w:rPr>
                              <w:t>tout au long de la vie</w:t>
                            </w:r>
                          </w:p>
                          <w:p w14:paraId="70D5EFA8" w14:textId="77777777" w:rsidR="00C834B6" w:rsidRDefault="00C834B6" w:rsidP="00AA748C">
                            <w:pPr>
                              <w:pStyle w:val="msoorganizationname"/>
                              <w:jc w:val="center"/>
                              <w:rPr>
                                <w:rFonts w:ascii="Arial Narrow" w:hAnsi="Arial Narrow"/>
                                <w:b/>
                                <w:bCs/>
                                <w:color w:val="E79707"/>
                                <w:kern w:val="24"/>
                                <w:sz w:val="24"/>
                                <w:szCs w:val="24"/>
                                <w14:ligatures w14:val="none"/>
                              </w:rPr>
                            </w:pPr>
                          </w:p>
                          <w:p w14:paraId="55F236FB" w14:textId="2DFBAF54" w:rsidR="00E346F6" w:rsidRDefault="00E346F6" w:rsidP="00AA748C">
                            <w:pPr>
                              <w:pStyle w:val="msoorganizationname"/>
                              <w:jc w:val="both"/>
                              <w:rPr>
                                <w:rFonts w:ascii="Arial Narrow" w:hAnsi="Arial Narrow"/>
                                <w:kern w:val="24"/>
                                <w14:ligatures w14:val="none"/>
                              </w:rPr>
                            </w:pPr>
                            <w:r>
                              <w:rPr>
                                <w:rFonts w:ascii="Arial Narrow" w:hAnsi="Arial Narrow"/>
                                <w:kern w:val="24"/>
                                <w14:ligatures w14:val="none"/>
                              </w:rPr>
                              <w:t xml:space="preserve">Le Département renforce la présence artistique dans les collèges et promeut l’éducation artistique et culturelle comme tremplin vers une pratique régulière et une fréquentation des lieux culturels. Dans cet esprit, </w:t>
                            </w:r>
                            <w:r w:rsidR="00C834B6">
                              <w:rPr>
                                <w:rFonts w:ascii="Arial Narrow" w:hAnsi="Arial Narrow"/>
                                <w:kern w:val="24"/>
                                <w14:ligatures w14:val="none"/>
                              </w:rPr>
                              <w:t>les résidences d’artistes dans les collèges favorisent la rencontre entre la création et l’éducation pour une meilleure compréhension du processus artistique et de l’œuvre. Cette démarche se retrouve également à travers des résidences et ateliers dans les EHPAD du Pas-de-Calais lors des Semaines Bleues apportant ainsi la création au sein des établissements spécialisés dans l’accueil des personnes âgées. Le Département est ainsi force de proposition dans le processus d’éducation artistique dans beaucoup d’étapes de la vie.</w:t>
                            </w:r>
                          </w:p>
                          <w:p w14:paraId="483428CE" w14:textId="77777777" w:rsidR="00E346F6" w:rsidRDefault="00E346F6" w:rsidP="00AA748C">
                            <w:pPr>
                              <w:pStyle w:val="msoorganizationname"/>
                              <w:jc w:val="both"/>
                              <w:rPr>
                                <w:rFonts w:ascii="Arial Narrow" w:hAnsi="Arial Narrow"/>
                                <w:kern w:val="24"/>
                                <w:sz w:val="12"/>
                                <w:szCs w:val="12"/>
                                <w14:ligatures w14:val="none"/>
                              </w:rPr>
                            </w:pPr>
                            <w:r>
                              <w:rPr>
                                <w:rFonts w:ascii="Arial Narrow" w:hAnsi="Arial Narrow"/>
                                <w:kern w:val="24"/>
                                <w:sz w:val="12"/>
                                <w:szCs w:val="12"/>
                                <w14:ligatures w14:val="none"/>
                              </w:rPr>
                              <w:t> </w:t>
                            </w:r>
                          </w:p>
                          <w:p w14:paraId="140E36B6" w14:textId="77777777" w:rsidR="00E346F6" w:rsidRDefault="00E346F6" w:rsidP="00AA748C">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 xml:space="preserve">Le Département propose une offre de qualité et en proximité </w:t>
                            </w:r>
                          </w:p>
                          <w:p w14:paraId="7A2DF0A6" w14:textId="77777777" w:rsidR="00C834B6" w:rsidRDefault="00C834B6" w:rsidP="00AA748C">
                            <w:pPr>
                              <w:pStyle w:val="msoorganizationname"/>
                              <w:jc w:val="center"/>
                              <w:rPr>
                                <w:color w:val="E79707"/>
                                <w:sz w:val="24"/>
                                <w:szCs w:val="24"/>
                                <w14:ligatures w14:val="none"/>
                              </w:rPr>
                            </w:pPr>
                          </w:p>
                          <w:p w14:paraId="0055AFB9" w14:textId="77777777" w:rsidR="00E346F6" w:rsidRDefault="00E346F6" w:rsidP="00AA748C">
                            <w:pPr>
                              <w:pStyle w:val="msoorganizationname"/>
                              <w:jc w:val="both"/>
                              <w:rPr>
                                <w:rFonts w:ascii="Arial Narrow" w:hAnsi="Arial Narrow"/>
                                <w:b/>
                                <w:bCs/>
                                <w:color w:val="E79707"/>
                                <w:kern w:val="24"/>
                                <w14:ligatures w14:val="none"/>
                              </w:rPr>
                            </w:pPr>
                            <w:r>
                              <w:rPr>
                                <w:rFonts w:ascii="Arial Narrow" w:hAnsi="Arial Narrow"/>
                                <w:kern w:val="24"/>
                                <w14:ligatures w14:val="none"/>
                              </w:rPr>
                              <w:t>C’est par un maillage des équipements culturels adaptés et par une présence en proximité de ses services, que le Département agit envers ses habitants. La sensibilisation des habitants du Pas-de-Calais à la culture britannique et à l’histoire de la relation franco-britannique au château d’</w:t>
                            </w:r>
                            <w:proofErr w:type="spellStart"/>
                            <w:r>
                              <w:rPr>
                                <w:rFonts w:ascii="Arial Narrow" w:hAnsi="Arial Narrow"/>
                                <w:kern w:val="24"/>
                                <w14:ligatures w14:val="none"/>
                              </w:rPr>
                              <w:t>Hardelot</w:t>
                            </w:r>
                            <w:proofErr w:type="spellEnd"/>
                            <w:r>
                              <w:rPr>
                                <w:rFonts w:ascii="Arial Narrow" w:hAnsi="Arial Narrow"/>
                                <w:kern w:val="24"/>
                                <w14:ligatures w14:val="none"/>
                              </w:rPr>
                              <w:t xml:space="preserve"> en est l’illustration. Le site propose une programmation culturelle, historique, patrimoniale et vivante, rythmée de grands temps forts. C’est une offre culturelle pluridisciplinaire, accessible à tous, avec une attention particulière portée aux publics des solidarités et aux collégiens : visites guidées, ateliers de pratique, représentations de spectacle, bords plateaux, sensibilisation, masters-class, rencontres des équipes sont autant d’outils pour contribuer à l’éducation artistique et culturelle des différents publics.</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C32997" id="Zone de texte 465" o:spid="_x0000_s1161" type="#_x0000_t202" style="position:absolute;margin-left:185.65pt;margin-top:9pt;width:563.9pt;height:477pt;z-index:25238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ORP5QEAALkDAAAOAAAAZHJzL2Uyb0RvYy54bWysU1Fv0zAQfkfiP1h+p0lWtYWo6TQ2DSEN&#10;hjT4AY7jJBaJz5zdJuXXc3bSrrC3iRfL57O/u++7z9vrse/YQaHTYAqeLVLOlJFQadMU/Mf3+3fv&#10;OXNemEp0YFTBj8rx693bN9vB5uoKWugqhYxAjMsHW/DWe5sniZOt6oVbgFWGkjVgLzyF2CQVioHQ&#10;+y65StN1MgBWFkEq5+j0bkryXcSvayX9Y1075VlXcOrNxxXjWoY12W1F3qCwrZZzG+IVXfRCGyp6&#10;hroTXrA96hdQvZYIDmq/kNAnUNdaqsiB2GTpP2yeWmFV5ELiOHuWyf0/WPn18GS/IfPjRxhpgJGE&#10;sw8gfzpm4LYVplE3iDC0SlRUOAuSJYN1+fw0SO1yF0DK4QtUNGSx9xCBxhr7oArxZIROAzieRVej&#10;Z5ION9k6Wy0pJSm3TlebD2kcSyLy03OLzn9S0LOwKTjSVCO8ODw4H9oR+elKqGbgXnddnGxn/jqg&#10;i9OJitaYX5/6n5j4sRyZrojpchW4hmwJ1ZH4IUz+Ib/TpgX8zdlA3im4+7UXqDjrPhvSaLlebdZk&#10;tssAL4PyMhBGElTBPWfT9tZPBt1b1E1LlaapGLghXWsdGT93NU+D/BGFmL0cDHgZx1vPP273BwAA&#10;//8DAFBLAwQUAAYACAAAACEAvioS6+AAAAALAQAADwAAAGRycy9kb3ducmV2LnhtbEyPwU7DMBBE&#10;70j8g7VIXBB1kiKahDgVIMGlFyioFTc3XpKo9jqK3Tb8PdsTHEczmnlTLSdnxRHH0HtSkM4SEEiN&#10;Nz21Cj4/Xm5zECFqMtp6QgU/GGBZX15UujT+RO94XMdWcAmFUivoYhxKKUPTodNh5gck9r796HRk&#10;ObbSjPrE5c7KLEnupdM98UKnB3zusNmvD45HBvkWaJUXN+Zpk21Xe/s6flmlrq+mxwcQEaf4F4Yz&#10;PqNDzUw7fyAThFUwX6RzjrKR86dz4K4oUhA7BcUiS0DWlfz/of4FAAD//wMAUEsBAi0AFAAGAAgA&#10;AAAhALaDOJL+AAAA4QEAABMAAAAAAAAAAAAAAAAAAAAAAFtDb250ZW50X1R5cGVzXS54bWxQSwEC&#10;LQAUAAYACAAAACEAOP0h/9YAAACUAQAACwAAAAAAAAAAAAAAAAAvAQAAX3JlbHMvLnJlbHNQSwEC&#10;LQAUAAYACAAAACEA7rzkT+UBAAC5AwAADgAAAAAAAAAAAAAAAAAuAgAAZHJzL2Uyb0RvYy54bWxQ&#10;SwECLQAUAAYACAAAACEAvioS6+AAAAALAQAADwAAAAAAAAAAAAAAAAA/BAAAZHJzL2Rvd25yZXYu&#10;eG1sUEsFBgAAAAAEAAQA8wAAAEwFAAAAAA==&#10;" filled="f" fillcolor="#5b9bd5" stroked="f" strokecolor="#e7b103" strokeweight=".25pt">
                <v:textbox inset="2.88pt,2.88pt,2.88pt,2.88pt">
                  <w:txbxContent>
                    <w:p w14:paraId="33B61133" w14:textId="77777777" w:rsidR="00E346F6" w:rsidRDefault="00E346F6" w:rsidP="00AA748C">
                      <w:pPr>
                        <w:pStyle w:val="msoorganizationname"/>
                        <w:jc w:val="both"/>
                        <w:rPr>
                          <w:rFonts w:ascii="Arial Narrow" w:hAnsi="Arial Narrow"/>
                          <w:b/>
                          <w:bCs/>
                          <w:i/>
                          <w:iCs/>
                          <w:color w:val="E4960A"/>
                          <w:sz w:val="24"/>
                          <w:szCs w:val="24"/>
                          <w14:ligatures w14:val="none"/>
                        </w:rPr>
                      </w:pPr>
                      <w:r>
                        <w:rPr>
                          <w:rFonts w:ascii="Arial Narrow" w:hAnsi="Arial Narrow"/>
                          <w:b/>
                          <w:bCs/>
                          <w:i/>
                          <w:iCs/>
                          <w:color w:val="E4960A"/>
                          <w:sz w:val="24"/>
                          <w:szCs w:val="24"/>
                          <w14:ligatures w14:val="none"/>
                        </w:rPr>
                        <w:t xml:space="preserve">Le Département entend favoriser l’épanouissement de chacun et créer les conditions d’une citoyenneté active. Rendre accessible la culture est ainsi au cœur des préoccupations du Département tant dans le domaine de ses compétences obligatoires en matière de lecture publique ou d’enseignement et de pratique artistique que dans des actions plus volontaristes. </w:t>
                      </w:r>
                    </w:p>
                    <w:p w14:paraId="6ABEA30C" w14:textId="77777777" w:rsidR="00E346F6" w:rsidRDefault="00E346F6" w:rsidP="00AA748C">
                      <w:pPr>
                        <w:pStyle w:val="msoorganizationname"/>
                        <w:rPr>
                          <w:rFonts w:ascii="Arial Narrow" w:hAnsi="Arial Narrow"/>
                          <w:b/>
                          <w:bCs/>
                          <w:color w:val="E79707"/>
                          <w:kern w:val="24"/>
                          <w:sz w:val="16"/>
                          <w:szCs w:val="16"/>
                          <w14:ligatures w14:val="none"/>
                        </w:rPr>
                      </w:pPr>
                      <w:r>
                        <w:rPr>
                          <w:rFonts w:ascii="Arial Narrow" w:hAnsi="Arial Narrow"/>
                          <w:b/>
                          <w:bCs/>
                          <w:color w:val="E79707"/>
                          <w:kern w:val="24"/>
                          <w:sz w:val="16"/>
                          <w:szCs w:val="16"/>
                          <w14:ligatures w14:val="none"/>
                        </w:rPr>
                        <w:t> </w:t>
                      </w:r>
                    </w:p>
                    <w:p w14:paraId="1A2B3DEE" w14:textId="77777777" w:rsidR="00E346F6" w:rsidRDefault="00E346F6" w:rsidP="00AA748C">
                      <w:pPr>
                        <w:pStyle w:val="msoorganizationname"/>
                        <w:jc w:val="both"/>
                        <w:rPr>
                          <w:rFonts w:ascii="Arial Narrow" w:hAnsi="Arial Narrow"/>
                          <w:kern w:val="24"/>
                          <w:sz w:val="12"/>
                          <w:szCs w:val="12"/>
                          <w14:ligatures w14:val="none"/>
                        </w:rPr>
                      </w:pPr>
                      <w:r>
                        <w:rPr>
                          <w:rFonts w:ascii="Arial Narrow" w:hAnsi="Arial Narrow"/>
                          <w:kern w:val="24"/>
                          <w:sz w:val="12"/>
                          <w:szCs w:val="12"/>
                          <w14:ligatures w14:val="none"/>
                        </w:rPr>
                        <w:t> </w:t>
                      </w:r>
                    </w:p>
                    <w:p w14:paraId="07F3A67C" w14:textId="4799FF47" w:rsidR="00E346F6" w:rsidRDefault="00E346F6" w:rsidP="00AA748C">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 xml:space="preserve">Le Département </w:t>
                      </w:r>
                      <w:r w:rsidR="00C834B6">
                        <w:rPr>
                          <w:rFonts w:ascii="Arial Narrow" w:hAnsi="Arial Narrow"/>
                          <w:b/>
                          <w:bCs/>
                          <w:color w:val="E79707"/>
                          <w:kern w:val="24"/>
                          <w:sz w:val="24"/>
                          <w:szCs w:val="24"/>
                          <w14:ligatures w14:val="none"/>
                        </w:rPr>
                        <w:t>revoit et adapte son soutien aux projets culturels</w:t>
                      </w:r>
                    </w:p>
                    <w:p w14:paraId="32DC2D5B" w14:textId="77777777" w:rsidR="00C834B6" w:rsidRDefault="00C834B6" w:rsidP="00AA748C">
                      <w:pPr>
                        <w:pStyle w:val="msoorganizationname"/>
                        <w:jc w:val="center"/>
                        <w:rPr>
                          <w:rFonts w:ascii="Arial Narrow" w:hAnsi="Arial Narrow"/>
                          <w:b/>
                          <w:bCs/>
                          <w:color w:val="E79707"/>
                          <w:kern w:val="24"/>
                          <w:sz w:val="24"/>
                          <w:szCs w:val="24"/>
                          <w14:ligatures w14:val="none"/>
                        </w:rPr>
                      </w:pPr>
                    </w:p>
                    <w:p w14:paraId="2946A06A" w14:textId="6D934CA9" w:rsidR="00E346F6" w:rsidRDefault="00E346F6" w:rsidP="00AA748C">
                      <w:pPr>
                        <w:pStyle w:val="msoorganizationname"/>
                        <w:jc w:val="both"/>
                        <w:rPr>
                          <w:rFonts w:ascii="Arial Narrow" w:hAnsi="Arial Narrow"/>
                          <w:kern w:val="24"/>
                          <w14:ligatures w14:val="none"/>
                        </w:rPr>
                      </w:pPr>
                      <w:r>
                        <w:rPr>
                          <w:rFonts w:ascii="Arial Narrow" w:hAnsi="Arial Narrow"/>
                          <w:kern w:val="24"/>
                          <w14:ligatures w14:val="none"/>
                        </w:rPr>
                        <w:t xml:space="preserve">Les ambitions, portées par le Département, visent à accompagner le développement et l’aménagement des territoires, à favoriser l’épanouissement de tous par la culture. </w:t>
                      </w:r>
                      <w:r w:rsidR="00C834B6">
                        <w:rPr>
                          <w:rFonts w:ascii="Arial Narrow" w:hAnsi="Arial Narrow"/>
                          <w:kern w:val="24"/>
                          <w14:ligatures w14:val="none"/>
                        </w:rPr>
                        <w:t>Face à une année budgétaire indécise en 2025, la collectivité a adapté ses dispositifs d’aides aux projets et acteurs culturels à travers un nouveau guide des aides départementales qui a vu notamment l’affirmation d’une politique claire en faveur des festivals, du soutien à l’activité des artistes et aux projets de valorisation du patrimoine.</w:t>
                      </w:r>
                    </w:p>
                    <w:p w14:paraId="1584D349" w14:textId="77777777" w:rsidR="00E346F6" w:rsidRDefault="00E346F6" w:rsidP="00AA748C">
                      <w:pPr>
                        <w:pStyle w:val="msoorganizationname"/>
                        <w:jc w:val="both"/>
                        <w:rPr>
                          <w:sz w:val="12"/>
                          <w:szCs w:val="12"/>
                          <w14:ligatures w14:val="none"/>
                        </w:rPr>
                      </w:pPr>
                      <w:r>
                        <w:rPr>
                          <w:sz w:val="12"/>
                          <w:szCs w:val="12"/>
                          <w14:ligatures w14:val="none"/>
                        </w:rPr>
                        <w:t> </w:t>
                      </w:r>
                    </w:p>
                    <w:p w14:paraId="23AA43A8" w14:textId="2D8D5025" w:rsidR="00E346F6" w:rsidRDefault="00E346F6" w:rsidP="00AA748C">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 xml:space="preserve">Le Département promeut l’éducation artistique et culturelle </w:t>
                      </w:r>
                      <w:r w:rsidR="00C834B6">
                        <w:rPr>
                          <w:rFonts w:ascii="Arial Narrow" w:hAnsi="Arial Narrow"/>
                          <w:b/>
                          <w:bCs/>
                          <w:color w:val="E79707"/>
                          <w:kern w:val="24"/>
                          <w:sz w:val="24"/>
                          <w:szCs w:val="24"/>
                          <w14:ligatures w14:val="none"/>
                        </w:rPr>
                        <w:t>tout au long de la vie</w:t>
                      </w:r>
                    </w:p>
                    <w:p w14:paraId="70D5EFA8" w14:textId="77777777" w:rsidR="00C834B6" w:rsidRDefault="00C834B6" w:rsidP="00AA748C">
                      <w:pPr>
                        <w:pStyle w:val="msoorganizationname"/>
                        <w:jc w:val="center"/>
                        <w:rPr>
                          <w:rFonts w:ascii="Arial Narrow" w:hAnsi="Arial Narrow"/>
                          <w:b/>
                          <w:bCs/>
                          <w:color w:val="E79707"/>
                          <w:kern w:val="24"/>
                          <w:sz w:val="24"/>
                          <w:szCs w:val="24"/>
                          <w14:ligatures w14:val="none"/>
                        </w:rPr>
                      </w:pPr>
                    </w:p>
                    <w:p w14:paraId="55F236FB" w14:textId="2DFBAF54" w:rsidR="00E346F6" w:rsidRDefault="00E346F6" w:rsidP="00AA748C">
                      <w:pPr>
                        <w:pStyle w:val="msoorganizationname"/>
                        <w:jc w:val="both"/>
                        <w:rPr>
                          <w:rFonts w:ascii="Arial Narrow" w:hAnsi="Arial Narrow"/>
                          <w:kern w:val="24"/>
                          <w14:ligatures w14:val="none"/>
                        </w:rPr>
                      </w:pPr>
                      <w:r>
                        <w:rPr>
                          <w:rFonts w:ascii="Arial Narrow" w:hAnsi="Arial Narrow"/>
                          <w:kern w:val="24"/>
                          <w14:ligatures w14:val="none"/>
                        </w:rPr>
                        <w:t xml:space="preserve">Le Département renforce la présence artistique dans les collèges et promeut l’éducation artistique et culturelle comme tremplin vers une pratique régulière et une fréquentation des lieux culturels. Dans cet esprit, </w:t>
                      </w:r>
                      <w:r w:rsidR="00C834B6">
                        <w:rPr>
                          <w:rFonts w:ascii="Arial Narrow" w:hAnsi="Arial Narrow"/>
                          <w:kern w:val="24"/>
                          <w14:ligatures w14:val="none"/>
                        </w:rPr>
                        <w:t>les résidences d’artistes dans les collèges favorisent la rencontre entre la création et l’éducation pour une meilleure compréhension du processus artistique et de l’œuvre. Cette démarche se retrouve également à travers des résidences et ateliers dans les EHPAD du Pas-de-Calais lors des Semaines Bleues apportant ainsi la création au sein des établissements spécialisés dans l’accueil des personnes âgées. Le Département est ainsi force de proposition dans le processus d’éducation artistique dans beaucoup d’étapes de la vie.</w:t>
                      </w:r>
                    </w:p>
                    <w:p w14:paraId="483428CE" w14:textId="77777777" w:rsidR="00E346F6" w:rsidRDefault="00E346F6" w:rsidP="00AA748C">
                      <w:pPr>
                        <w:pStyle w:val="msoorganizationname"/>
                        <w:jc w:val="both"/>
                        <w:rPr>
                          <w:rFonts w:ascii="Arial Narrow" w:hAnsi="Arial Narrow"/>
                          <w:kern w:val="24"/>
                          <w:sz w:val="12"/>
                          <w:szCs w:val="12"/>
                          <w14:ligatures w14:val="none"/>
                        </w:rPr>
                      </w:pPr>
                      <w:r>
                        <w:rPr>
                          <w:rFonts w:ascii="Arial Narrow" w:hAnsi="Arial Narrow"/>
                          <w:kern w:val="24"/>
                          <w:sz w:val="12"/>
                          <w:szCs w:val="12"/>
                          <w14:ligatures w14:val="none"/>
                        </w:rPr>
                        <w:t> </w:t>
                      </w:r>
                    </w:p>
                    <w:p w14:paraId="140E36B6" w14:textId="77777777" w:rsidR="00E346F6" w:rsidRDefault="00E346F6" w:rsidP="00AA748C">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 xml:space="preserve">Le Département propose une offre de qualité et en proximité </w:t>
                      </w:r>
                    </w:p>
                    <w:p w14:paraId="7A2DF0A6" w14:textId="77777777" w:rsidR="00C834B6" w:rsidRDefault="00C834B6" w:rsidP="00AA748C">
                      <w:pPr>
                        <w:pStyle w:val="msoorganizationname"/>
                        <w:jc w:val="center"/>
                        <w:rPr>
                          <w:color w:val="E79707"/>
                          <w:sz w:val="24"/>
                          <w:szCs w:val="24"/>
                          <w14:ligatures w14:val="none"/>
                        </w:rPr>
                      </w:pPr>
                    </w:p>
                    <w:p w14:paraId="0055AFB9" w14:textId="77777777" w:rsidR="00E346F6" w:rsidRDefault="00E346F6" w:rsidP="00AA748C">
                      <w:pPr>
                        <w:pStyle w:val="msoorganizationname"/>
                        <w:jc w:val="both"/>
                        <w:rPr>
                          <w:rFonts w:ascii="Arial Narrow" w:hAnsi="Arial Narrow"/>
                          <w:b/>
                          <w:bCs/>
                          <w:color w:val="E79707"/>
                          <w:kern w:val="24"/>
                          <w14:ligatures w14:val="none"/>
                        </w:rPr>
                      </w:pPr>
                      <w:r>
                        <w:rPr>
                          <w:rFonts w:ascii="Arial Narrow" w:hAnsi="Arial Narrow"/>
                          <w:kern w:val="24"/>
                          <w14:ligatures w14:val="none"/>
                        </w:rPr>
                        <w:t>C’est par un maillage des équipements culturels adaptés et par une présence en proximité de ses services, que le Département agit envers ses habitants. La sensibilisation des habitants du Pas-de-Calais à la culture britannique et à l’histoire de la relation franco-britannique au château d’</w:t>
                      </w:r>
                      <w:proofErr w:type="spellStart"/>
                      <w:r>
                        <w:rPr>
                          <w:rFonts w:ascii="Arial Narrow" w:hAnsi="Arial Narrow"/>
                          <w:kern w:val="24"/>
                          <w14:ligatures w14:val="none"/>
                        </w:rPr>
                        <w:t>Hardelot</w:t>
                      </w:r>
                      <w:proofErr w:type="spellEnd"/>
                      <w:r>
                        <w:rPr>
                          <w:rFonts w:ascii="Arial Narrow" w:hAnsi="Arial Narrow"/>
                          <w:kern w:val="24"/>
                          <w14:ligatures w14:val="none"/>
                        </w:rPr>
                        <w:t xml:space="preserve"> en est l’illustration. Le site propose une programmation culturelle, historique, patrimoniale et vivante, rythmée de grands temps forts. C’est une offre culturelle pluridisciplinaire, accessible à tous, avec une attention particulière portée aux publics des solidarités et aux collégiens : visites guidées, ateliers de pratique, représentations de spectacle, bords plateaux, sensibilisation, masters-class, rencontres des équipes sont autant d’outils pour contribuer à l’éducation artistique et culturelle des différents publics.</w:t>
                      </w:r>
                    </w:p>
                  </w:txbxContent>
                </v:textbox>
                <w10:wrap anchorx="margin"/>
              </v:shape>
            </w:pict>
          </mc:Fallback>
        </mc:AlternateContent>
      </w:r>
    </w:p>
    <w:p w14:paraId="263D8541" w14:textId="7201C278" w:rsidR="00243ECF" w:rsidRDefault="00243ECF" w:rsidP="001A1F59"/>
    <w:p w14:paraId="212DD101" w14:textId="488E65FC" w:rsidR="00243ECF" w:rsidRDefault="002E5517" w:rsidP="001A1F59">
      <w:r>
        <w:rPr>
          <w:rFonts w:ascii="Times New Roman" w:hAnsi="Times New Roman"/>
          <w:noProof/>
          <w:sz w:val="24"/>
          <w:szCs w:val="24"/>
          <w:lang w:eastAsia="fr-FR"/>
        </w:rPr>
        <mc:AlternateContent>
          <mc:Choice Requires="wps">
            <w:drawing>
              <wp:anchor distT="0" distB="0" distL="114300" distR="114300" simplePos="0" relativeHeight="252381184" behindDoc="0" locked="0" layoutInCell="1" allowOverlap="1" wp14:anchorId="2EF9DB0F" wp14:editId="11DDF118">
                <wp:simplePos x="0" y="0"/>
                <wp:positionH relativeFrom="column">
                  <wp:posOffset>-718820</wp:posOffset>
                </wp:positionH>
                <wp:positionV relativeFrom="paragraph">
                  <wp:posOffset>339090</wp:posOffset>
                </wp:positionV>
                <wp:extent cx="2943225" cy="5381625"/>
                <wp:effectExtent l="0" t="0" r="9525" b="9525"/>
                <wp:wrapNone/>
                <wp:docPr id="464" name="Zone de texte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5381625"/>
                        </a:xfrm>
                        <a:prstGeom prst="rect">
                          <a:avLst/>
                        </a:prstGeom>
                        <a:solidFill>
                          <a:srgbClr val="FDDEB1"/>
                        </a:solidFill>
                        <a:ln>
                          <a:noFill/>
                        </a:ln>
                        <a:effectLst/>
                        <a:extLs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10ECFC04" w14:textId="77777777" w:rsidR="00E346F6" w:rsidRDefault="00E346F6" w:rsidP="00AA748C">
                            <w:pPr>
                              <w:pStyle w:val="msoorganizationname"/>
                              <w:jc w:val="center"/>
                              <w:rPr>
                                <w:rFonts w:ascii="Arial Narrow" w:hAnsi="Arial Narrow"/>
                                <w:b/>
                                <w:bCs/>
                                <w:color w:val="E4960A"/>
                                <w:kern w:val="24"/>
                                <w:sz w:val="28"/>
                                <w:szCs w:val="28"/>
                                <w14:ligatures w14:val="none"/>
                              </w:rPr>
                            </w:pPr>
                            <w:r>
                              <w:rPr>
                                <w:rFonts w:ascii="Arial Narrow" w:hAnsi="Arial Narrow"/>
                                <w:b/>
                                <w:bCs/>
                                <w:color w:val="E4960A"/>
                                <w:kern w:val="24"/>
                                <w:sz w:val="28"/>
                                <w:szCs w:val="28"/>
                                <w14:ligatures w14:val="none"/>
                              </w:rPr>
                              <w:t>Les chiffres clés de l’accès à la culture</w:t>
                            </w:r>
                          </w:p>
                          <w:p w14:paraId="6E8CE151" w14:textId="77777777" w:rsidR="00E346F6" w:rsidRDefault="00E346F6" w:rsidP="00AA748C">
                            <w:pPr>
                              <w:widowControl w:val="0"/>
                              <w:spacing w:after="40"/>
                              <w:jc w:val="both"/>
                              <w:rPr>
                                <w:rFonts w:ascii="Arial Narrow" w:hAnsi="Arial Narrow"/>
                                <w:color w:val="000000"/>
                                <w:kern w:val="24"/>
                                <w:sz w:val="12"/>
                                <w:szCs w:val="12"/>
                              </w:rPr>
                            </w:pPr>
                            <w:r>
                              <w:rPr>
                                <w:rFonts w:ascii="Arial Narrow" w:hAnsi="Arial Narrow"/>
                                <w:kern w:val="24"/>
                                <w:sz w:val="12"/>
                                <w:szCs w:val="12"/>
                              </w:rPr>
                              <w:t> </w:t>
                            </w:r>
                          </w:p>
                          <w:p w14:paraId="387BB5DF" w14:textId="77777777" w:rsidR="00C834B6" w:rsidRDefault="00C834B6" w:rsidP="00C834B6">
                            <w:pPr>
                              <w:widowControl w:val="0"/>
                              <w:tabs>
                                <w:tab w:val="left" w:pos="253"/>
                              </w:tabs>
                              <w:spacing w:after="40"/>
                              <w:jc w:val="both"/>
                              <w:rPr>
                                <w:rFonts w:ascii="Arial Narrow" w:hAnsi="Arial Narrow"/>
                                <w:kern w:val="24"/>
                              </w:rPr>
                            </w:pPr>
                            <w:r>
                              <w:rPr>
                                <w:rFonts w:ascii="Arial Narrow" w:hAnsi="Arial Narrow"/>
                                <w:b/>
                                <w:bCs/>
                                <w:color w:val="E4960A"/>
                                <w:kern w:val="24"/>
                              </w:rPr>
                              <w:t>1</w:t>
                            </w:r>
                            <w:r w:rsidRPr="00136026">
                              <w:rPr>
                                <w:rFonts w:ascii="Arial Narrow" w:hAnsi="Arial Narrow"/>
                                <w:b/>
                                <w:bCs/>
                                <w:color w:val="E4960A"/>
                                <w:kern w:val="24"/>
                              </w:rPr>
                              <w:t>916</w:t>
                            </w:r>
                            <w:r w:rsidRPr="00136026">
                              <w:rPr>
                                <w:rFonts w:ascii="Arial Narrow" w:hAnsi="Arial Narrow"/>
                                <w:kern w:val="24"/>
                              </w:rPr>
                              <w:t xml:space="preserve"> scolaires ont assisté à un spectacle au théâtre</w:t>
                            </w:r>
                            <w:r>
                              <w:rPr>
                                <w:rFonts w:ascii="Arial Narrow" w:hAnsi="Arial Narrow"/>
                                <w:kern w:val="24"/>
                              </w:rPr>
                              <w:t xml:space="preserve"> </w:t>
                            </w:r>
                            <w:r w:rsidRPr="00136026">
                              <w:rPr>
                                <w:rFonts w:ascii="Arial Narrow" w:hAnsi="Arial Narrow"/>
                                <w:b/>
                                <w:bCs/>
                                <w:color w:val="E4960A"/>
                                <w:kern w:val="24"/>
                              </w:rPr>
                              <w:t>34097</w:t>
                            </w:r>
                            <w:r w:rsidRPr="00136026">
                              <w:rPr>
                                <w:rFonts w:ascii="Arial Narrow" w:hAnsi="Arial Narrow"/>
                                <w:kern w:val="24"/>
                              </w:rPr>
                              <w:t xml:space="preserve"> visiteurs et spectateurs au château d’</w:t>
                            </w:r>
                            <w:proofErr w:type="spellStart"/>
                            <w:r w:rsidRPr="00136026">
                              <w:rPr>
                                <w:rFonts w:ascii="Arial Narrow" w:hAnsi="Arial Narrow"/>
                                <w:kern w:val="24"/>
                              </w:rPr>
                              <w:t>Hardelot</w:t>
                            </w:r>
                            <w:proofErr w:type="spellEnd"/>
                            <w:r w:rsidRPr="00136026">
                              <w:rPr>
                                <w:rFonts w:ascii="Arial Narrow" w:hAnsi="Arial Narrow"/>
                                <w:kern w:val="24"/>
                              </w:rPr>
                              <w:t xml:space="preserve"> </w:t>
                            </w:r>
                          </w:p>
                          <w:p w14:paraId="7CFD09F8" w14:textId="77777777" w:rsidR="00C834B6" w:rsidRPr="00136026" w:rsidRDefault="00C834B6" w:rsidP="00C834B6">
                            <w:pPr>
                              <w:widowControl w:val="0"/>
                              <w:tabs>
                                <w:tab w:val="left" w:pos="253"/>
                              </w:tabs>
                              <w:spacing w:after="40"/>
                              <w:jc w:val="both"/>
                              <w:rPr>
                                <w:rFonts w:ascii="Arial Narrow" w:hAnsi="Arial Narrow"/>
                                <w:kern w:val="24"/>
                              </w:rPr>
                            </w:pPr>
                          </w:p>
                          <w:p w14:paraId="127466C2" w14:textId="77777777" w:rsidR="00C834B6" w:rsidRPr="00136026" w:rsidRDefault="00C834B6" w:rsidP="00C834B6">
                            <w:pPr>
                              <w:widowControl w:val="0"/>
                              <w:spacing w:after="40"/>
                              <w:jc w:val="both"/>
                              <w:rPr>
                                <w:rFonts w:ascii="Arial Narrow" w:hAnsi="Arial Narrow"/>
                                <w:kern w:val="24"/>
                              </w:rPr>
                            </w:pPr>
                            <w:r w:rsidRPr="00136026">
                              <w:rPr>
                                <w:rFonts w:ascii="Arial Narrow" w:hAnsi="Arial Narrow"/>
                                <w:kern w:val="24"/>
                              </w:rPr>
                              <w:t xml:space="preserve">Soutien aux labels nationaux : </w:t>
                            </w:r>
                            <w:r w:rsidRPr="00136026">
                              <w:rPr>
                                <w:rFonts w:ascii="Arial Narrow" w:hAnsi="Arial Narrow"/>
                                <w:b/>
                                <w:bCs/>
                                <w:color w:val="E4960A"/>
                                <w:kern w:val="24"/>
                              </w:rPr>
                              <w:t>1 175 250 €</w:t>
                            </w:r>
                            <w:r w:rsidRPr="00136026">
                              <w:rPr>
                                <w:rFonts w:ascii="Arial Narrow" w:hAnsi="Arial Narrow"/>
                                <w:kern w:val="24"/>
                              </w:rPr>
                              <w:t xml:space="preserve"> finançant </w:t>
                            </w:r>
                            <w:r w:rsidRPr="00210EFF">
                              <w:rPr>
                                <w:rFonts w:ascii="Arial Narrow" w:hAnsi="Arial Narrow"/>
                                <w:b/>
                                <w:bCs/>
                                <w:color w:val="E4960A"/>
                                <w:kern w:val="24"/>
                              </w:rPr>
                              <w:t>1</w:t>
                            </w:r>
                            <w:r w:rsidRPr="00136026">
                              <w:rPr>
                                <w:rFonts w:ascii="Arial Narrow" w:hAnsi="Arial Narrow"/>
                                <w:kern w:val="24"/>
                              </w:rPr>
                              <w:t xml:space="preserve"> Centre dramatique national, </w:t>
                            </w:r>
                            <w:r w:rsidRPr="00210EFF">
                              <w:rPr>
                                <w:rFonts w:ascii="Arial Narrow" w:hAnsi="Arial Narrow"/>
                                <w:b/>
                                <w:bCs/>
                                <w:color w:val="E4960A"/>
                                <w:kern w:val="24"/>
                              </w:rPr>
                              <w:t>3</w:t>
                            </w:r>
                            <w:r w:rsidRPr="00136026">
                              <w:rPr>
                                <w:rFonts w:ascii="Arial Narrow" w:hAnsi="Arial Narrow"/>
                                <w:kern w:val="24"/>
                              </w:rPr>
                              <w:t xml:space="preserve"> scènes nationales et </w:t>
                            </w:r>
                            <w:r w:rsidRPr="00210EFF">
                              <w:rPr>
                                <w:rFonts w:ascii="Arial Narrow" w:hAnsi="Arial Narrow"/>
                                <w:b/>
                                <w:bCs/>
                                <w:color w:val="E4960A"/>
                                <w:kern w:val="24"/>
                              </w:rPr>
                              <w:t>1</w:t>
                            </w:r>
                            <w:r w:rsidRPr="00136026">
                              <w:rPr>
                                <w:rFonts w:ascii="Arial Narrow" w:hAnsi="Arial Narrow"/>
                                <w:kern w:val="24"/>
                              </w:rPr>
                              <w:t xml:space="preserve"> Scène conventionnée d’intérêt acquisition national. </w:t>
                            </w:r>
                          </w:p>
                          <w:p w14:paraId="1696D71A" w14:textId="77777777" w:rsidR="00C834B6" w:rsidRPr="00136026" w:rsidRDefault="00C834B6" w:rsidP="00C834B6">
                            <w:pPr>
                              <w:widowControl w:val="0"/>
                              <w:spacing w:after="40"/>
                              <w:jc w:val="both"/>
                              <w:rPr>
                                <w:rFonts w:ascii="Arial Narrow" w:hAnsi="Arial Narrow"/>
                                <w:kern w:val="24"/>
                              </w:rPr>
                            </w:pPr>
                            <w:r w:rsidRPr="00136026">
                              <w:rPr>
                                <w:rFonts w:ascii="Arial Narrow" w:hAnsi="Arial Narrow"/>
                                <w:kern w:val="24"/>
                              </w:rPr>
                              <w:t xml:space="preserve">Le Département est membre des </w:t>
                            </w:r>
                            <w:r w:rsidRPr="00210EFF">
                              <w:rPr>
                                <w:rFonts w:ascii="Arial Narrow" w:hAnsi="Arial Narrow"/>
                                <w:b/>
                                <w:bCs/>
                                <w:color w:val="E4960A"/>
                                <w:kern w:val="24"/>
                              </w:rPr>
                              <w:t>3</w:t>
                            </w:r>
                            <w:r w:rsidRPr="00136026">
                              <w:rPr>
                                <w:rFonts w:ascii="Arial Narrow" w:hAnsi="Arial Narrow"/>
                                <w:kern w:val="24"/>
                              </w:rPr>
                              <w:t xml:space="preserve"> EPCC avec une participation à hauteur de </w:t>
                            </w:r>
                            <w:r w:rsidRPr="00136026">
                              <w:rPr>
                                <w:rFonts w:ascii="Arial Narrow" w:hAnsi="Arial Narrow"/>
                                <w:b/>
                                <w:bCs/>
                                <w:color w:val="E4960A"/>
                                <w:kern w:val="24"/>
                              </w:rPr>
                              <w:t>2 415 050 €</w:t>
                            </w:r>
                          </w:p>
                          <w:p w14:paraId="33C6C3E2" w14:textId="77777777" w:rsidR="00C834B6" w:rsidRPr="00136026" w:rsidRDefault="00C834B6" w:rsidP="00C834B6">
                            <w:pPr>
                              <w:widowControl w:val="0"/>
                              <w:spacing w:after="40"/>
                              <w:jc w:val="both"/>
                              <w:rPr>
                                <w:rFonts w:ascii="Arial Narrow" w:hAnsi="Arial Narrow"/>
                                <w:kern w:val="24"/>
                              </w:rPr>
                            </w:pPr>
                            <w:r w:rsidRPr="00136026">
                              <w:rPr>
                                <w:rFonts w:ascii="Arial Narrow" w:hAnsi="Arial Narrow"/>
                                <w:kern w:val="24"/>
                              </w:rPr>
                              <w:t xml:space="preserve">Soutien aux artistes, créations et projets avec la population pour </w:t>
                            </w:r>
                            <w:r w:rsidRPr="00136026">
                              <w:rPr>
                                <w:rFonts w:ascii="Arial Narrow" w:hAnsi="Arial Narrow"/>
                                <w:b/>
                                <w:bCs/>
                                <w:color w:val="E4960A"/>
                                <w:kern w:val="24"/>
                              </w:rPr>
                              <w:t>1 688 500 €</w:t>
                            </w:r>
                            <w:r w:rsidRPr="00136026">
                              <w:rPr>
                                <w:rFonts w:ascii="Arial Narrow" w:hAnsi="Arial Narrow"/>
                                <w:kern w:val="24"/>
                              </w:rPr>
                              <w:t xml:space="preserve"> pour </w:t>
                            </w:r>
                            <w:r w:rsidRPr="00136026">
                              <w:rPr>
                                <w:rFonts w:ascii="Arial Narrow" w:hAnsi="Arial Narrow"/>
                                <w:b/>
                                <w:bCs/>
                                <w:color w:val="E4960A"/>
                                <w:kern w:val="24"/>
                              </w:rPr>
                              <w:t xml:space="preserve">133 </w:t>
                            </w:r>
                            <w:r w:rsidRPr="00136026">
                              <w:rPr>
                                <w:rFonts w:ascii="Arial Narrow" w:hAnsi="Arial Narrow"/>
                                <w:kern w:val="24"/>
                              </w:rPr>
                              <w:t>projets</w:t>
                            </w:r>
                          </w:p>
                          <w:p w14:paraId="6B557ADC" w14:textId="77777777" w:rsidR="00C834B6" w:rsidRPr="00136026" w:rsidRDefault="00C834B6" w:rsidP="00C834B6">
                            <w:pPr>
                              <w:widowControl w:val="0"/>
                              <w:spacing w:after="40"/>
                              <w:jc w:val="both"/>
                              <w:rPr>
                                <w:rFonts w:ascii="Arial Narrow" w:hAnsi="Arial Narrow"/>
                                <w:kern w:val="24"/>
                              </w:rPr>
                            </w:pPr>
                            <w:r w:rsidRPr="00136026">
                              <w:rPr>
                                <w:rFonts w:ascii="Arial Narrow" w:hAnsi="Arial Narrow"/>
                                <w:kern w:val="24"/>
                              </w:rPr>
                              <w:t xml:space="preserve">Schéma départemental des enseignements et des pratiques artistiques : </w:t>
                            </w:r>
                            <w:r w:rsidRPr="00136026">
                              <w:rPr>
                                <w:rFonts w:ascii="Arial Narrow" w:hAnsi="Arial Narrow"/>
                                <w:b/>
                                <w:bCs/>
                                <w:color w:val="E4960A"/>
                                <w:kern w:val="24"/>
                              </w:rPr>
                              <w:t>81</w:t>
                            </w:r>
                            <w:r w:rsidRPr="00136026">
                              <w:rPr>
                                <w:rFonts w:ascii="Arial Narrow" w:hAnsi="Arial Narrow"/>
                                <w:kern w:val="24"/>
                              </w:rPr>
                              <w:t xml:space="preserve"> écoles aidées et </w:t>
                            </w:r>
                            <w:r w:rsidRPr="00136026">
                              <w:rPr>
                                <w:rFonts w:ascii="Arial Narrow" w:hAnsi="Arial Narrow"/>
                                <w:b/>
                                <w:bCs/>
                                <w:color w:val="E4960A"/>
                                <w:kern w:val="24"/>
                              </w:rPr>
                              <w:t>21</w:t>
                            </w:r>
                            <w:r w:rsidRPr="00136026">
                              <w:rPr>
                                <w:rFonts w:ascii="Arial Narrow" w:hAnsi="Arial Narrow"/>
                                <w:kern w:val="24"/>
                              </w:rPr>
                              <w:t xml:space="preserve"> appels à projets soutenus, </w:t>
                            </w:r>
                            <w:r w:rsidRPr="00136026">
                              <w:rPr>
                                <w:rFonts w:ascii="Arial Narrow" w:hAnsi="Arial Narrow"/>
                                <w:b/>
                                <w:bCs/>
                                <w:color w:val="E4960A"/>
                                <w:kern w:val="24"/>
                              </w:rPr>
                              <w:t>16</w:t>
                            </w:r>
                            <w:r w:rsidRPr="00136026">
                              <w:rPr>
                                <w:rFonts w:ascii="Arial Narrow" w:hAnsi="Arial Narrow"/>
                                <w:kern w:val="24"/>
                              </w:rPr>
                              <w:t xml:space="preserve"> orchestres au collège, </w:t>
                            </w:r>
                            <w:r w:rsidRPr="00136026">
                              <w:rPr>
                                <w:rFonts w:ascii="Arial Narrow" w:hAnsi="Arial Narrow"/>
                                <w:b/>
                                <w:bCs/>
                                <w:color w:val="E4960A"/>
                                <w:kern w:val="24"/>
                              </w:rPr>
                              <w:t>80</w:t>
                            </w:r>
                            <w:r w:rsidRPr="00136026">
                              <w:rPr>
                                <w:rFonts w:ascii="Arial Narrow" w:hAnsi="Arial Narrow"/>
                                <w:kern w:val="24"/>
                              </w:rPr>
                              <w:t xml:space="preserve"> aides aux sociétés musicales. </w:t>
                            </w:r>
                          </w:p>
                          <w:p w14:paraId="495727E2" w14:textId="77777777" w:rsidR="00C834B6" w:rsidRPr="00136026" w:rsidRDefault="00C834B6" w:rsidP="00C834B6">
                            <w:pPr>
                              <w:widowControl w:val="0"/>
                              <w:spacing w:after="40"/>
                              <w:jc w:val="both"/>
                              <w:rPr>
                                <w:rFonts w:ascii="Arial Narrow" w:hAnsi="Arial Narrow"/>
                                <w:kern w:val="24"/>
                              </w:rPr>
                            </w:pPr>
                            <w:r w:rsidRPr="00136026">
                              <w:rPr>
                                <w:rFonts w:ascii="Arial Narrow" w:hAnsi="Arial Narrow"/>
                                <w:kern w:val="24"/>
                              </w:rPr>
                              <w:t xml:space="preserve">Plan lecture publique : </w:t>
                            </w:r>
                            <w:r w:rsidRPr="00136026">
                              <w:rPr>
                                <w:rFonts w:ascii="Arial Narrow" w:hAnsi="Arial Narrow"/>
                                <w:b/>
                                <w:bCs/>
                                <w:color w:val="E4960A"/>
                                <w:kern w:val="24"/>
                              </w:rPr>
                              <w:t>849 760 €</w:t>
                            </w:r>
                            <w:r w:rsidRPr="00136026">
                              <w:rPr>
                                <w:rFonts w:ascii="Arial Narrow" w:hAnsi="Arial Narrow"/>
                                <w:kern w:val="24"/>
                              </w:rPr>
                              <w:t xml:space="preserve"> d’aides (aménagement, informatisation, documents pour les bibliothèques) </w:t>
                            </w:r>
                          </w:p>
                          <w:p w14:paraId="2FA1DA8D" w14:textId="77777777" w:rsidR="00C834B6" w:rsidRPr="00AA748C" w:rsidRDefault="00C834B6" w:rsidP="00C834B6">
                            <w:pPr>
                              <w:widowControl w:val="0"/>
                              <w:spacing w:after="40"/>
                              <w:jc w:val="both"/>
                              <w:rPr>
                                <w:rFonts w:ascii="Arial Narrow" w:hAnsi="Arial Narrow"/>
                                <w:kern w:val="24"/>
                                <w:sz w:val="4"/>
                                <w:szCs w:val="12"/>
                              </w:rPr>
                            </w:pPr>
                            <w:r w:rsidRPr="00AA748C">
                              <w:rPr>
                                <w:rFonts w:ascii="Arial Narrow" w:hAnsi="Arial Narrow"/>
                                <w:kern w:val="24"/>
                                <w:sz w:val="4"/>
                                <w:szCs w:val="12"/>
                              </w:rPr>
                              <w:t> </w:t>
                            </w:r>
                          </w:p>
                          <w:p w14:paraId="6F4A17B4" w14:textId="259A9FD9" w:rsidR="00C834B6" w:rsidRDefault="00C834B6" w:rsidP="00C834B6">
                            <w:pPr>
                              <w:widowControl w:val="0"/>
                              <w:jc w:val="both"/>
                              <w:rPr>
                                <w:rFonts w:ascii="Arial Narrow" w:hAnsi="Arial Narrow"/>
                                <w:kern w:val="24"/>
                              </w:rPr>
                            </w:pPr>
                            <w:r>
                              <w:rPr>
                                <w:rFonts w:ascii="Arial Narrow" w:hAnsi="Arial Narrow"/>
                                <w:b/>
                                <w:bCs/>
                                <w:color w:val="E4960A"/>
                                <w:kern w:val="24"/>
                              </w:rPr>
                              <w:t>4076</w:t>
                            </w:r>
                            <w:r>
                              <w:rPr>
                                <w:rFonts w:ascii="Arial Narrow" w:hAnsi="Arial Narrow"/>
                                <w:color w:val="E4960A"/>
                                <w:kern w:val="24"/>
                              </w:rPr>
                              <w:t xml:space="preserve"> </w:t>
                            </w:r>
                            <w:r>
                              <w:rPr>
                                <w:rFonts w:ascii="Arial Narrow" w:hAnsi="Arial Narrow"/>
                                <w:kern w:val="24"/>
                              </w:rPr>
                              <w:t xml:space="preserve">visiteurs pour les expositions à la maison de l’archéologie — </w:t>
                            </w:r>
                            <w:r w:rsidRPr="00210EFF">
                              <w:rPr>
                                <w:rFonts w:ascii="Arial Narrow" w:hAnsi="Arial Narrow"/>
                                <w:b/>
                                <w:bCs/>
                                <w:color w:val="E4960A"/>
                                <w:kern w:val="24"/>
                              </w:rPr>
                              <w:t>8</w:t>
                            </w:r>
                            <w:r w:rsidRPr="00746B04">
                              <w:rPr>
                                <w:rFonts w:ascii="Arial Narrow" w:hAnsi="Arial Narrow"/>
                                <w:kern w:val="24"/>
                              </w:rPr>
                              <w:t xml:space="preserve"> </w:t>
                            </w:r>
                            <w:r w:rsidR="003663CC" w:rsidRPr="00746B04">
                              <w:rPr>
                                <w:rFonts w:ascii="Arial Narrow" w:hAnsi="Arial Narrow"/>
                                <w:kern w:val="24"/>
                              </w:rPr>
                              <w:t>week-ends</w:t>
                            </w:r>
                            <w:r w:rsidRPr="00746B04">
                              <w:rPr>
                                <w:rFonts w:ascii="Arial Narrow" w:hAnsi="Arial Narrow"/>
                                <w:kern w:val="24"/>
                              </w:rPr>
                              <w:t xml:space="preserve"> d’ouverture et 5 </w:t>
                            </w:r>
                            <w:r>
                              <w:rPr>
                                <w:rFonts w:ascii="Arial Narrow" w:hAnsi="Arial Narrow"/>
                                <w:kern w:val="24"/>
                              </w:rPr>
                              <w:t>« </w:t>
                            </w:r>
                            <w:r w:rsidRPr="00746B04">
                              <w:rPr>
                                <w:rFonts w:ascii="Arial Narrow" w:hAnsi="Arial Narrow"/>
                                <w:kern w:val="24"/>
                              </w:rPr>
                              <w:t>cafés-archéos</w:t>
                            </w:r>
                            <w:r>
                              <w:rPr>
                                <w:rFonts w:ascii="Arial Narrow" w:hAnsi="Arial Narrow"/>
                                <w:kern w:val="24"/>
                              </w:rPr>
                              <w:t> »</w:t>
                            </w:r>
                            <w:r w:rsidRPr="00746B04">
                              <w:rPr>
                                <w:rFonts w:ascii="Arial Narrow" w:hAnsi="Arial Narrow"/>
                                <w:kern w:val="24"/>
                              </w:rPr>
                              <w:t xml:space="preserve"> proposés pour le grand public </w:t>
                            </w:r>
                            <w:r>
                              <w:rPr>
                                <w:rFonts w:ascii="Arial Narrow" w:hAnsi="Arial Narrow"/>
                                <w:kern w:val="24"/>
                              </w:rPr>
                              <w:t xml:space="preserve">- </w:t>
                            </w:r>
                            <w:r>
                              <w:rPr>
                                <w:rFonts w:ascii="Arial Narrow" w:hAnsi="Arial Narrow"/>
                                <w:b/>
                                <w:bCs/>
                                <w:color w:val="E4960A"/>
                                <w:kern w:val="24"/>
                              </w:rPr>
                              <w:t>15</w:t>
                            </w:r>
                            <w:r>
                              <w:rPr>
                                <w:rFonts w:ascii="Arial Narrow" w:hAnsi="Arial Narrow"/>
                                <w:kern w:val="24"/>
                              </w:rPr>
                              <w:t xml:space="preserve"> collèges ont bénéficié d’une médiation archéologique</w:t>
                            </w:r>
                          </w:p>
                          <w:p w14:paraId="087C5559" w14:textId="77777777" w:rsidR="00C834B6" w:rsidRDefault="00C834B6" w:rsidP="00C834B6">
                            <w:pPr>
                              <w:widowControl w:val="0"/>
                              <w:jc w:val="both"/>
                              <w:rPr>
                                <w:rFonts w:ascii="Arial Narrow" w:hAnsi="Arial Narrow"/>
                                <w:color w:val="E4960A"/>
                                <w:kern w:val="24"/>
                              </w:rPr>
                            </w:pPr>
                            <w:r>
                              <w:rPr>
                                <w:rFonts w:ascii="Arial Narrow" w:hAnsi="Arial Narrow"/>
                                <w:b/>
                                <w:bCs/>
                                <w:color w:val="E4960A"/>
                                <w:kern w:val="24"/>
                              </w:rPr>
                              <w:t>667</w:t>
                            </w:r>
                            <w:r>
                              <w:rPr>
                                <w:rFonts w:ascii="Arial Narrow" w:hAnsi="Arial Narrow"/>
                                <w:color w:val="E4960A"/>
                                <w:kern w:val="24"/>
                              </w:rPr>
                              <w:t xml:space="preserve"> </w:t>
                            </w:r>
                            <w:r>
                              <w:rPr>
                                <w:rFonts w:ascii="Arial Narrow" w:hAnsi="Arial Narrow"/>
                                <w:kern w:val="24"/>
                              </w:rPr>
                              <w:t xml:space="preserve">élèves accueillis dans </w:t>
                            </w:r>
                            <w:r>
                              <w:rPr>
                                <w:rFonts w:ascii="Arial Narrow" w:hAnsi="Arial Narrow"/>
                                <w:b/>
                                <w:bCs/>
                                <w:color w:val="E4960A"/>
                                <w:kern w:val="24"/>
                              </w:rPr>
                              <w:t>35</w:t>
                            </w:r>
                            <w:r>
                              <w:rPr>
                                <w:rFonts w:ascii="Arial Narrow" w:hAnsi="Arial Narrow"/>
                                <w:kern w:val="24"/>
                              </w:rPr>
                              <w:t xml:space="preserve"> ateliers de médiation des archives départementales hors-les-murs - </w:t>
                            </w:r>
                            <w:r>
                              <w:rPr>
                                <w:rFonts w:ascii="Arial Narrow" w:hAnsi="Arial Narrow"/>
                                <w:b/>
                                <w:bCs/>
                                <w:color w:val="E4960A"/>
                                <w:kern w:val="24"/>
                              </w:rPr>
                              <w:t xml:space="preserve">20 </w:t>
                            </w:r>
                            <w:r>
                              <w:rPr>
                                <w:rFonts w:ascii="Arial Narrow" w:hAnsi="Arial Narrow"/>
                                <w:kern w:val="24"/>
                              </w:rPr>
                              <w:t xml:space="preserve">étapes pour </w:t>
                            </w:r>
                            <w:r>
                              <w:rPr>
                                <w:rFonts w:ascii="Arial Narrow" w:hAnsi="Arial Narrow"/>
                                <w:b/>
                                <w:bCs/>
                                <w:color w:val="E4960A"/>
                                <w:kern w:val="24"/>
                              </w:rPr>
                              <w:t>8</w:t>
                            </w:r>
                            <w:r>
                              <w:rPr>
                                <w:rFonts w:ascii="Arial Narrow" w:hAnsi="Arial Narrow"/>
                                <w:b/>
                                <w:bCs/>
                                <w:kern w:val="24"/>
                              </w:rPr>
                              <w:t xml:space="preserve"> </w:t>
                            </w:r>
                            <w:r>
                              <w:rPr>
                                <w:rFonts w:ascii="Arial Narrow" w:hAnsi="Arial Narrow"/>
                                <w:kern w:val="24"/>
                              </w:rPr>
                              <w:t>expositions itinérantes produites par les archives départementales</w:t>
                            </w:r>
                            <w:r>
                              <w:rPr>
                                <w:rFonts w:ascii="Arial Narrow" w:hAnsi="Arial Narrow"/>
                                <w:color w:val="E4960A"/>
                                <w:kern w:val="24"/>
                              </w:rPr>
                              <w:t>.</w:t>
                            </w:r>
                          </w:p>
                          <w:p w14:paraId="24E2DBAD" w14:textId="77777777" w:rsidR="00C834B6" w:rsidRDefault="00C834B6" w:rsidP="00C834B6">
                            <w:pPr>
                              <w:widowControl w:val="0"/>
                              <w:jc w:val="both"/>
                              <w:rPr>
                                <w:rFonts w:ascii="Arial Narrow" w:hAnsi="Arial Narrow"/>
                                <w:kern w:val="24"/>
                              </w:rPr>
                            </w:pPr>
                            <w:r>
                              <w:rPr>
                                <w:rFonts w:ascii="Arial Narrow" w:hAnsi="Arial Narrow"/>
                                <w:kern w:val="24"/>
                              </w:rPr>
                              <w:t xml:space="preserve">Compte Facebook des archives départementales : </w:t>
                            </w:r>
                            <w:r w:rsidRPr="00DF4A51">
                              <w:rPr>
                                <w:rFonts w:ascii="Arial Narrow" w:hAnsi="Arial Narrow"/>
                                <w:b/>
                                <w:bCs/>
                                <w:color w:val="E4960A"/>
                                <w:kern w:val="24"/>
                              </w:rPr>
                              <w:t xml:space="preserve">3639 </w:t>
                            </w:r>
                            <w:r w:rsidRPr="00DF4A51">
                              <w:rPr>
                                <w:rFonts w:ascii="Arial Narrow" w:hAnsi="Arial Narrow"/>
                                <w:kern w:val="24"/>
                              </w:rPr>
                              <w:t xml:space="preserve">abonnés </w:t>
                            </w:r>
                            <w:r>
                              <w:rPr>
                                <w:rFonts w:ascii="Arial Narrow" w:hAnsi="Arial Narrow"/>
                                <w:kern w:val="24"/>
                              </w:rPr>
                              <w:t xml:space="preserve">et </w:t>
                            </w:r>
                            <w:r w:rsidRPr="00DF4A51">
                              <w:rPr>
                                <w:rFonts w:ascii="Arial Narrow" w:hAnsi="Arial Narrow"/>
                                <w:b/>
                                <w:bCs/>
                                <w:color w:val="E4960A"/>
                                <w:kern w:val="24"/>
                              </w:rPr>
                              <w:t xml:space="preserve">252 </w:t>
                            </w:r>
                            <w:proofErr w:type="spellStart"/>
                            <w:r>
                              <w:rPr>
                                <w:rFonts w:ascii="Arial Narrow" w:hAnsi="Arial Narrow"/>
                                <w:kern w:val="24"/>
                              </w:rPr>
                              <w:t>posts</w:t>
                            </w:r>
                            <w:proofErr w:type="spellEnd"/>
                            <w:r>
                              <w:rPr>
                                <w:rFonts w:ascii="Arial Narrow" w:hAnsi="Arial Narrow"/>
                                <w:kern w:val="24"/>
                              </w:rPr>
                              <w:t xml:space="preserve"> publiés. </w:t>
                            </w:r>
                          </w:p>
                          <w:p w14:paraId="3B602CDB" w14:textId="60F1D4C0" w:rsidR="00E346F6" w:rsidRDefault="00E346F6" w:rsidP="00C834B6">
                            <w:pPr>
                              <w:widowControl w:val="0"/>
                              <w:tabs>
                                <w:tab w:val="left" w:pos="253"/>
                              </w:tabs>
                              <w:spacing w:after="40"/>
                              <w:jc w:val="both"/>
                              <w:rPr>
                                <w:rFonts w:ascii="Arial Narrow" w:hAnsi="Arial Narrow"/>
                                <w:kern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2EF9DB0F" id="Zone de texte 464" o:spid="_x0000_s1162" type="#_x0000_t202" style="position:absolute;margin-left:-56.6pt;margin-top:26.7pt;width:231.75pt;height:423.75pt;z-index:25238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6ve+gEAAOIDAAAOAAAAZHJzL2Uyb0RvYy54bWysU9uO2yAQfa/Uf0C8N86lSbdWnNVu0lSV&#10;thdp2w/AGNuomKEDib39+g44yUbbt6oviIHhzJwzh/Xt0Bl2VOg12ILPJlPOlJVQadsU/Mf3/Zsb&#10;znwQthIGrCr4k/L8dvP61bp3uZpDC6ZSyAjE+rx3BW9DcHmWedmqTvgJOGXpsgbsRKAQm6xC0RN6&#10;Z7L5dLrKesDKIUjlPZ3uxku+Sfh1rWT4WtdeBWYKTr2FtGJay7hmm7XIGxSu1fLUhviHLjqhLRW9&#10;QO1EEOyA+i+oTksED3WYSOgyqGstVeJAbGbTF2weW+FU4kLieHeRyf8/WPnl+Oi+IQvDPQw0wETC&#10;uweQPz2zsG2FbdQdIvStEhUVnkXJst75/PQ0Su1zH0HK/jNUNGRxCJCAhhq7qArxZIROA3i6iK6G&#10;wCQdzt+/XcznS84k3S0XN7MVBbGGyM/PHfrwUUHH4qbgSFNN8OL44MOYek6J1TwYXe21MSnAptwa&#10;ZEdBDtjvdh/uRwYv0oyNyRbisxFxPFHJQ6cyZ6Ij5TCUA9MVSbJYxYbjbQnVEwmBMBqNPgZtWsDf&#10;nPVksoL7XweBijPzyZKYi9Xy3YpceR3gdVBeB8JKgip44GzcbsPo5IND3bRUaRyfhTsaQK2TNM9d&#10;ncZGRkrinkwfnXodp6znr7n5AwAA//8DAFBLAwQUAAYACAAAACEAKaajN+IAAAALAQAADwAAAGRy&#10;cy9kb3ducmV2LnhtbEyPy07DMBBF90j8gzVIbKLWzqMVDZlUCBGxYEXpAnZuPCQWsR3Fbpv+PWZF&#10;l6N7dO+ZajubgZ1o8tpZhHQpgJFtndK2Q9h/NIsHYD5Iq+TgLCFcyMO2vr2pZKnc2b7TaRc6Fkus&#10;LyVCH8JYcu7bnoz0SzeSjdm3m4wM8Zw6riZ5juVm4JkQa26ktnGhlyM999T+7I4GoUhIvxZZojV9&#10;vl2+kn2zbl5SxPu7+ekRWKA5/MPwpx/VoY5OB3e0yrMBYZGmeRZZhFVeAItEvhI5sAPCRogN8Lri&#10;1z/UvwAAAP//AwBQSwECLQAUAAYACAAAACEAtoM4kv4AAADhAQAAEwAAAAAAAAAAAAAAAAAAAAAA&#10;W0NvbnRlbnRfVHlwZXNdLnhtbFBLAQItABQABgAIAAAAIQA4/SH/1gAAAJQBAAALAAAAAAAAAAAA&#10;AAAAAC8BAABfcmVscy8ucmVsc1BLAQItABQABgAIAAAAIQAe46ve+gEAAOIDAAAOAAAAAAAAAAAA&#10;AAAAAC4CAABkcnMvZTJvRG9jLnhtbFBLAQItABQABgAIAAAAIQAppqM34gAAAAsBAAAPAAAAAAAA&#10;AAAAAAAAAFQEAABkcnMvZG93bnJldi54bWxQSwUGAAAAAAQABADzAAAAYwUAAAAA&#10;" fillcolor="#fddeb1" stroked="f" strokeweight="2pt">
                <v:shadow color="black"/>
                <v:textbox inset="2.88pt,2.88pt,2.88pt,2.88pt">
                  <w:txbxContent>
                    <w:p w14:paraId="10ECFC04" w14:textId="77777777" w:rsidR="00E346F6" w:rsidRDefault="00E346F6" w:rsidP="00AA748C">
                      <w:pPr>
                        <w:pStyle w:val="msoorganizationname"/>
                        <w:jc w:val="center"/>
                        <w:rPr>
                          <w:rFonts w:ascii="Arial Narrow" w:hAnsi="Arial Narrow"/>
                          <w:b/>
                          <w:bCs/>
                          <w:color w:val="E4960A"/>
                          <w:kern w:val="24"/>
                          <w:sz w:val="28"/>
                          <w:szCs w:val="28"/>
                          <w14:ligatures w14:val="none"/>
                        </w:rPr>
                      </w:pPr>
                      <w:r>
                        <w:rPr>
                          <w:rFonts w:ascii="Arial Narrow" w:hAnsi="Arial Narrow"/>
                          <w:b/>
                          <w:bCs/>
                          <w:color w:val="E4960A"/>
                          <w:kern w:val="24"/>
                          <w:sz w:val="28"/>
                          <w:szCs w:val="28"/>
                          <w14:ligatures w14:val="none"/>
                        </w:rPr>
                        <w:t>Les chiffres clés de l’accès à la culture</w:t>
                      </w:r>
                    </w:p>
                    <w:p w14:paraId="6E8CE151" w14:textId="77777777" w:rsidR="00E346F6" w:rsidRDefault="00E346F6" w:rsidP="00AA748C">
                      <w:pPr>
                        <w:widowControl w:val="0"/>
                        <w:spacing w:after="40"/>
                        <w:jc w:val="both"/>
                        <w:rPr>
                          <w:rFonts w:ascii="Arial Narrow" w:hAnsi="Arial Narrow"/>
                          <w:color w:val="000000"/>
                          <w:kern w:val="24"/>
                          <w:sz w:val="12"/>
                          <w:szCs w:val="12"/>
                        </w:rPr>
                      </w:pPr>
                      <w:r>
                        <w:rPr>
                          <w:rFonts w:ascii="Arial Narrow" w:hAnsi="Arial Narrow"/>
                          <w:kern w:val="24"/>
                          <w:sz w:val="12"/>
                          <w:szCs w:val="12"/>
                        </w:rPr>
                        <w:t> </w:t>
                      </w:r>
                    </w:p>
                    <w:p w14:paraId="387BB5DF" w14:textId="77777777" w:rsidR="00C834B6" w:rsidRDefault="00C834B6" w:rsidP="00C834B6">
                      <w:pPr>
                        <w:widowControl w:val="0"/>
                        <w:tabs>
                          <w:tab w:val="left" w:pos="253"/>
                        </w:tabs>
                        <w:spacing w:after="40"/>
                        <w:jc w:val="both"/>
                        <w:rPr>
                          <w:rFonts w:ascii="Arial Narrow" w:hAnsi="Arial Narrow"/>
                          <w:kern w:val="24"/>
                        </w:rPr>
                      </w:pPr>
                      <w:r>
                        <w:rPr>
                          <w:rFonts w:ascii="Arial Narrow" w:hAnsi="Arial Narrow"/>
                          <w:b/>
                          <w:bCs/>
                          <w:color w:val="E4960A"/>
                          <w:kern w:val="24"/>
                        </w:rPr>
                        <w:t>1</w:t>
                      </w:r>
                      <w:r w:rsidRPr="00136026">
                        <w:rPr>
                          <w:rFonts w:ascii="Arial Narrow" w:hAnsi="Arial Narrow"/>
                          <w:b/>
                          <w:bCs/>
                          <w:color w:val="E4960A"/>
                          <w:kern w:val="24"/>
                        </w:rPr>
                        <w:t>916</w:t>
                      </w:r>
                      <w:r w:rsidRPr="00136026">
                        <w:rPr>
                          <w:rFonts w:ascii="Arial Narrow" w:hAnsi="Arial Narrow"/>
                          <w:kern w:val="24"/>
                        </w:rPr>
                        <w:t xml:space="preserve"> scolaires ont assisté à un spectacle au théâtre</w:t>
                      </w:r>
                      <w:r>
                        <w:rPr>
                          <w:rFonts w:ascii="Arial Narrow" w:hAnsi="Arial Narrow"/>
                          <w:kern w:val="24"/>
                        </w:rPr>
                        <w:t xml:space="preserve"> </w:t>
                      </w:r>
                      <w:r w:rsidRPr="00136026">
                        <w:rPr>
                          <w:rFonts w:ascii="Arial Narrow" w:hAnsi="Arial Narrow"/>
                          <w:b/>
                          <w:bCs/>
                          <w:color w:val="E4960A"/>
                          <w:kern w:val="24"/>
                        </w:rPr>
                        <w:t>34097</w:t>
                      </w:r>
                      <w:r w:rsidRPr="00136026">
                        <w:rPr>
                          <w:rFonts w:ascii="Arial Narrow" w:hAnsi="Arial Narrow"/>
                          <w:kern w:val="24"/>
                        </w:rPr>
                        <w:t xml:space="preserve"> visiteurs et spectateurs au château d’</w:t>
                      </w:r>
                      <w:proofErr w:type="spellStart"/>
                      <w:r w:rsidRPr="00136026">
                        <w:rPr>
                          <w:rFonts w:ascii="Arial Narrow" w:hAnsi="Arial Narrow"/>
                          <w:kern w:val="24"/>
                        </w:rPr>
                        <w:t>Hardelot</w:t>
                      </w:r>
                      <w:proofErr w:type="spellEnd"/>
                      <w:r w:rsidRPr="00136026">
                        <w:rPr>
                          <w:rFonts w:ascii="Arial Narrow" w:hAnsi="Arial Narrow"/>
                          <w:kern w:val="24"/>
                        </w:rPr>
                        <w:t xml:space="preserve"> </w:t>
                      </w:r>
                    </w:p>
                    <w:p w14:paraId="7CFD09F8" w14:textId="77777777" w:rsidR="00C834B6" w:rsidRPr="00136026" w:rsidRDefault="00C834B6" w:rsidP="00C834B6">
                      <w:pPr>
                        <w:widowControl w:val="0"/>
                        <w:tabs>
                          <w:tab w:val="left" w:pos="253"/>
                        </w:tabs>
                        <w:spacing w:after="40"/>
                        <w:jc w:val="both"/>
                        <w:rPr>
                          <w:rFonts w:ascii="Arial Narrow" w:hAnsi="Arial Narrow"/>
                          <w:kern w:val="24"/>
                        </w:rPr>
                      </w:pPr>
                    </w:p>
                    <w:p w14:paraId="127466C2" w14:textId="77777777" w:rsidR="00C834B6" w:rsidRPr="00136026" w:rsidRDefault="00C834B6" w:rsidP="00C834B6">
                      <w:pPr>
                        <w:widowControl w:val="0"/>
                        <w:spacing w:after="40"/>
                        <w:jc w:val="both"/>
                        <w:rPr>
                          <w:rFonts w:ascii="Arial Narrow" w:hAnsi="Arial Narrow"/>
                          <w:kern w:val="24"/>
                        </w:rPr>
                      </w:pPr>
                      <w:r w:rsidRPr="00136026">
                        <w:rPr>
                          <w:rFonts w:ascii="Arial Narrow" w:hAnsi="Arial Narrow"/>
                          <w:kern w:val="24"/>
                        </w:rPr>
                        <w:t xml:space="preserve">Soutien aux labels nationaux : </w:t>
                      </w:r>
                      <w:r w:rsidRPr="00136026">
                        <w:rPr>
                          <w:rFonts w:ascii="Arial Narrow" w:hAnsi="Arial Narrow"/>
                          <w:b/>
                          <w:bCs/>
                          <w:color w:val="E4960A"/>
                          <w:kern w:val="24"/>
                        </w:rPr>
                        <w:t>1 175 250 €</w:t>
                      </w:r>
                      <w:r w:rsidRPr="00136026">
                        <w:rPr>
                          <w:rFonts w:ascii="Arial Narrow" w:hAnsi="Arial Narrow"/>
                          <w:kern w:val="24"/>
                        </w:rPr>
                        <w:t xml:space="preserve"> finançant </w:t>
                      </w:r>
                      <w:r w:rsidRPr="00210EFF">
                        <w:rPr>
                          <w:rFonts w:ascii="Arial Narrow" w:hAnsi="Arial Narrow"/>
                          <w:b/>
                          <w:bCs/>
                          <w:color w:val="E4960A"/>
                          <w:kern w:val="24"/>
                        </w:rPr>
                        <w:t>1</w:t>
                      </w:r>
                      <w:r w:rsidRPr="00136026">
                        <w:rPr>
                          <w:rFonts w:ascii="Arial Narrow" w:hAnsi="Arial Narrow"/>
                          <w:kern w:val="24"/>
                        </w:rPr>
                        <w:t xml:space="preserve"> Centre dramatique national, </w:t>
                      </w:r>
                      <w:r w:rsidRPr="00210EFF">
                        <w:rPr>
                          <w:rFonts w:ascii="Arial Narrow" w:hAnsi="Arial Narrow"/>
                          <w:b/>
                          <w:bCs/>
                          <w:color w:val="E4960A"/>
                          <w:kern w:val="24"/>
                        </w:rPr>
                        <w:t>3</w:t>
                      </w:r>
                      <w:r w:rsidRPr="00136026">
                        <w:rPr>
                          <w:rFonts w:ascii="Arial Narrow" w:hAnsi="Arial Narrow"/>
                          <w:kern w:val="24"/>
                        </w:rPr>
                        <w:t xml:space="preserve"> scènes nationales et </w:t>
                      </w:r>
                      <w:r w:rsidRPr="00210EFF">
                        <w:rPr>
                          <w:rFonts w:ascii="Arial Narrow" w:hAnsi="Arial Narrow"/>
                          <w:b/>
                          <w:bCs/>
                          <w:color w:val="E4960A"/>
                          <w:kern w:val="24"/>
                        </w:rPr>
                        <w:t>1</w:t>
                      </w:r>
                      <w:r w:rsidRPr="00136026">
                        <w:rPr>
                          <w:rFonts w:ascii="Arial Narrow" w:hAnsi="Arial Narrow"/>
                          <w:kern w:val="24"/>
                        </w:rPr>
                        <w:t xml:space="preserve"> Scène conventionnée d’intérêt acquisition national. </w:t>
                      </w:r>
                    </w:p>
                    <w:p w14:paraId="1696D71A" w14:textId="77777777" w:rsidR="00C834B6" w:rsidRPr="00136026" w:rsidRDefault="00C834B6" w:rsidP="00C834B6">
                      <w:pPr>
                        <w:widowControl w:val="0"/>
                        <w:spacing w:after="40"/>
                        <w:jc w:val="both"/>
                        <w:rPr>
                          <w:rFonts w:ascii="Arial Narrow" w:hAnsi="Arial Narrow"/>
                          <w:kern w:val="24"/>
                        </w:rPr>
                      </w:pPr>
                      <w:r w:rsidRPr="00136026">
                        <w:rPr>
                          <w:rFonts w:ascii="Arial Narrow" w:hAnsi="Arial Narrow"/>
                          <w:kern w:val="24"/>
                        </w:rPr>
                        <w:t xml:space="preserve">Le Département est membre des </w:t>
                      </w:r>
                      <w:r w:rsidRPr="00210EFF">
                        <w:rPr>
                          <w:rFonts w:ascii="Arial Narrow" w:hAnsi="Arial Narrow"/>
                          <w:b/>
                          <w:bCs/>
                          <w:color w:val="E4960A"/>
                          <w:kern w:val="24"/>
                        </w:rPr>
                        <w:t>3</w:t>
                      </w:r>
                      <w:r w:rsidRPr="00136026">
                        <w:rPr>
                          <w:rFonts w:ascii="Arial Narrow" w:hAnsi="Arial Narrow"/>
                          <w:kern w:val="24"/>
                        </w:rPr>
                        <w:t xml:space="preserve"> EPCC avec une participation à hauteur de </w:t>
                      </w:r>
                      <w:r w:rsidRPr="00136026">
                        <w:rPr>
                          <w:rFonts w:ascii="Arial Narrow" w:hAnsi="Arial Narrow"/>
                          <w:b/>
                          <w:bCs/>
                          <w:color w:val="E4960A"/>
                          <w:kern w:val="24"/>
                        </w:rPr>
                        <w:t>2 415 050 €</w:t>
                      </w:r>
                    </w:p>
                    <w:p w14:paraId="33C6C3E2" w14:textId="77777777" w:rsidR="00C834B6" w:rsidRPr="00136026" w:rsidRDefault="00C834B6" w:rsidP="00C834B6">
                      <w:pPr>
                        <w:widowControl w:val="0"/>
                        <w:spacing w:after="40"/>
                        <w:jc w:val="both"/>
                        <w:rPr>
                          <w:rFonts w:ascii="Arial Narrow" w:hAnsi="Arial Narrow"/>
                          <w:kern w:val="24"/>
                        </w:rPr>
                      </w:pPr>
                      <w:r w:rsidRPr="00136026">
                        <w:rPr>
                          <w:rFonts w:ascii="Arial Narrow" w:hAnsi="Arial Narrow"/>
                          <w:kern w:val="24"/>
                        </w:rPr>
                        <w:t xml:space="preserve">Soutien aux artistes, créations et projets avec la population pour </w:t>
                      </w:r>
                      <w:r w:rsidRPr="00136026">
                        <w:rPr>
                          <w:rFonts w:ascii="Arial Narrow" w:hAnsi="Arial Narrow"/>
                          <w:b/>
                          <w:bCs/>
                          <w:color w:val="E4960A"/>
                          <w:kern w:val="24"/>
                        </w:rPr>
                        <w:t>1 688 500 €</w:t>
                      </w:r>
                      <w:r w:rsidRPr="00136026">
                        <w:rPr>
                          <w:rFonts w:ascii="Arial Narrow" w:hAnsi="Arial Narrow"/>
                          <w:kern w:val="24"/>
                        </w:rPr>
                        <w:t xml:space="preserve"> pour </w:t>
                      </w:r>
                      <w:r w:rsidRPr="00136026">
                        <w:rPr>
                          <w:rFonts w:ascii="Arial Narrow" w:hAnsi="Arial Narrow"/>
                          <w:b/>
                          <w:bCs/>
                          <w:color w:val="E4960A"/>
                          <w:kern w:val="24"/>
                        </w:rPr>
                        <w:t xml:space="preserve">133 </w:t>
                      </w:r>
                      <w:r w:rsidRPr="00136026">
                        <w:rPr>
                          <w:rFonts w:ascii="Arial Narrow" w:hAnsi="Arial Narrow"/>
                          <w:kern w:val="24"/>
                        </w:rPr>
                        <w:t>projets</w:t>
                      </w:r>
                    </w:p>
                    <w:p w14:paraId="6B557ADC" w14:textId="77777777" w:rsidR="00C834B6" w:rsidRPr="00136026" w:rsidRDefault="00C834B6" w:rsidP="00C834B6">
                      <w:pPr>
                        <w:widowControl w:val="0"/>
                        <w:spacing w:after="40"/>
                        <w:jc w:val="both"/>
                        <w:rPr>
                          <w:rFonts w:ascii="Arial Narrow" w:hAnsi="Arial Narrow"/>
                          <w:kern w:val="24"/>
                        </w:rPr>
                      </w:pPr>
                      <w:r w:rsidRPr="00136026">
                        <w:rPr>
                          <w:rFonts w:ascii="Arial Narrow" w:hAnsi="Arial Narrow"/>
                          <w:kern w:val="24"/>
                        </w:rPr>
                        <w:t xml:space="preserve">Schéma départemental des enseignements et des pratiques artistiques : </w:t>
                      </w:r>
                      <w:r w:rsidRPr="00136026">
                        <w:rPr>
                          <w:rFonts w:ascii="Arial Narrow" w:hAnsi="Arial Narrow"/>
                          <w:b/>
                          <w:bCs/>
                          <w:color w:val="E4960A"/>
                          <w:kern w:val="24"/>
                        </w:rPr>
                        <w:t>81</w:t>
                      </w:r>
                      <w:r w:rsidRPr="00136026">
                        <w:rPr>
                          <w:rFonts w:ascii="Arial Narrow" w:hAnsi="Arial Narrow"/>
                          <w:kern w:val="24"/>
                        </w:rPr>
                        <w:t xml:space="preserve"> écoles aidées et </w:t>
                      </w:r>
                      <w:r w:rsidRPr="00136026">
                        <w:rPr>
                          <w:rFonts w:ascii="Arial Narrow" w:hAnsi="Arial Narrow"/>
                          <w:b/>
                          <w:bCs/>
                          <w:color w:val="E4960A"/>
                          <w:kern w:val="24"/>
                        </w:rPr>
                        <w:t>21</w:t>
                      </w:r>
                      <w:r w:rsidRPr="00136026">
                        <w:rPr>
                          <w:rFonts w:ascii="Arial Narrow" w:hAnsi="Arial Narrow"/>
                          <w:kern w:val="24"/>
                        </w:rPr>
                        <w:t xml:space="preserve"> appels à projets soutenus, </w:t>
                      </w:r>
                      <w:r w:rsidRPr="00136026">
                        <w:rPr>
                          <w:rFonts w:ascii="Arial Narrow" w:hAnsi="Arial Narrow"/>
                          <w:b/>
                          <w:bCs/>
                          <w:color w:val="E4960A"/>
                          <w:kern w:val="24"/>
                        </w:rPr>
                        <w:t>16</w:t>
                      </w:r>
                      <w:r w:rsidRPr="00136026">
                        <w:rPr>
                          <w:rFonts w:ascii="Arial Narrow" w:hAnsi="Arial Narrow"/>
                          <w:kern w:val="24"/>
                        </w:rPr>
                        <w:t xml:space="preserve"> orchestres au collège, </w:t>
                      </w:r>
                      <w:r w:rsidRPr="00136026">
                        <w:rPr>
                          <w:rFonts w:ascii="Arial Narrow" w:hAnsi="Arial Narrow"/>
                          <w:b/>
                          <w:bCs/>
                          <w:color w:val="E4960A"/>
                          <w:kern w:val="24"/>
                        </w:rPr>
                        <w:t>80</w:t>
                      </w:r>
                      <w:r w:rsidRPr="00136026">
                        <w:rPr>
                          <w:rFonts w:ascii="Arial Narrow" w:hAnsi="Arial Narrow"/>
                          <w:kern w:val="24"/>
                        </w:rPr>
                        <w:t xml:space="preserve"> aides aux sociétés musicales. </w:t>
                      </w:r>
                    </w:p>
                    <w:p w14:paraId="495727E2" w14:textId="77777777" w:rsidR="00C834B6" w:rsidRPr="00136026" w:rsidRDefault="00C834B6" w:rsidP="00C834B6">
                      <w:pPr>
                        <w:widowControl w:val="0"/>
                        <w:spacing w:after="40"/>
                        <w:jc w:val="both"/>
                        <w:rPr>
                          <w:rFonts w:ascii="Arial Narrow" w:hAnsi="Arial Narrow"/>
                          <w:kern w:val="24"/>
                        </w:rPr>
                      </w:pPr>
                      <w:r w:rsidRPr="00136026">
                        <w:rPr>
                          <w:rFonts w:ascii="Arial Narrow" w:hAnsi="Arial Narrow"/>
                          <w:kern w:val="24"/>
                        </w:rPr>
                        <w:t xml:space="preserve">Plan lecture publique : </w:t>
                      </w:r>
                      <w:r w:rsidRPr="00136026">
                        <w:rPr>
                          <w:rFonts w:ascii="Arial Narrow" w:hAnsi="Arial Narrow"/>
                          <w:b/>
                          <w:bCs/>
                          <w:color w:val="E4960A"/>
                          <w:kern w:val="24"/>
                        </w:rPr>
                        <w:t>849 760 €</w:t>
                      </w:r>
                      <w:r w:rsidRPr="00136026">
                        <w:rPr>
                          <w:rFonts w:ascii="Arial Narrow" w:hAnsi="Arial Narrow"/>
                          <w:kern w:val="24"/>
                        </w:rPr>
                        <w:t xml:space="preserve"> d’aides (aménagement, informatisation, documents pour les bibliothèques) </w:t>
                      </w:r>
                    </w:p>
                    <w:p w14:paraId="2FA1DA8D" w14:textId="77777777" w:rsidR="00C834B6" w:rsidRPr="00AA748C" w:rsidRDefault="00C834B6" w:rsidP="00C834B6">
                      <w:pPr>
                        <w:widowControl w:val="0"/>
                        <w:spacing w:after="40"/>
                        <w:jc w:val="both"/>
                        <w:rPr>
                          <w:rFonts w:ascii="Arial Narrow" w:hAnsi="Arial Narrow"/>
                          <w:kern w:val="24"/>
                          <w:sz w:val="4"/>
                          <w:szCs w:val="12"/>
                        </w:rPr>
                      </w:pPr>
                      <w:r w:rsidRPr="00AA748C">
                        <w:rPr>
                          <w:rFonts w:ascii="Arial Narrow" w:hAnsi="Arial Narrow"/>
                          <w:kern w:val="24"/>
                          <w:sz w:val="4"/>
                          <w:szCs w:val="12"/>
                        </w:rPr>
                        <w:t> </w:t>
                      </w:r>
                    </w:p>
                    <w:p w14:paraId="6F4A17B4" w14:textId="259A9FD9" w:rsidR="00C834B6" w:rsidRDefault="00C834B6" w:rsidP="00C834B6">
                      <w:pPr>
                        <w:widowControl w:val="0"/>
                        <w:jc w:val="both"/>
                        <w:rPr>
                          <w:rFonts w:ascii="Arial Narrow" w:hAnsi="Arial Narrow"/>
                          <w:kern w:val="24"/>
                        </w:rPr>
                      </w:pPr>
                      <w:r>
                        <w:rPr>
                          <w:rFonts w:ascii="Arial Narrow" w:hAnsi="Arial Narrow"/>
                          <w:b/>
                          <w:bCs/>
                          <w:color w:val="E4960A"/>
                          <w:kern w:val="24"/>
                        </w:rPr>
                        <w:t>4076</w:t>
                      </w:r>
                      <w:r>
                        <w:rPr>
                          <w:rFonts w:ascii="Arial Narrow" w:hAnsi="Arial Narrow"/>
                          <w:color w:val="E4960A"/>
                          <w:kern w:val="24"/>
                        </w:rPr>
                        <w:t xml:space="preserve"> </w:t>
                      </w:r>
                      <w:r>
                        <w:rPr>
                          <w:rFonts w:ascii="Arial Narrow" w:hAnsi="Arial Narrow"/>
                          <w:kern w:val="24"/>
                        </w:rPr>
                        <w:t xml:space="preserve">visiteurs pour les expositions à la maison de l’archéologie — </w:t>
                      </w:r>
                      <w:r w:rsidRPr="00210EFF">
                        <w:rPr>
                          <w:rFonts w:ascii="Arial Narrow" w:hAnsi="Arial Narrow"/>
                          <w:b/>
                          <w:bCs/>
                          <w:color w:val="E4960A"/>
                          <w:kern w:val="24"/>
                        </w:rPr>
                        <w:t>8</w:t>
                      </w:r>
                      <w:r w:rsidRPr="00746B04">
                        <w:rPr>
                          <w:rFonts w:ascii="Arial Narrow" w:hAnsi="Arial Narrow"/>
                          <w:kern w:val="24"/>
                        </w:rPr>
                        <w:t xml:space="preserve"> </w:t>
                      </w:r>
                      <w:r w:rsidR="003663CC" w:rsidRPr="00746B04">
                        <w:rPr>
                          <w:rFonts w:ascii="Arial Narrow" w:hAnsi="Arial Narrow"/>
                          <w:kern w:val="24"/>
                        </w:rPr>
                        <w:t>week-ends</w:t>
                      </w:r>
                      <w:r w:rsidRPr="00746B04">
                        <w:rPr>
                          <w:rFonts w:ascii="Arial Narrow" w:hAnsi="Arial Narrow"/>
                          <w:kern w:val="24"/>
                        </w:rPr>
                        <w:t xml:space="preserve"> d’ouverture et 5 </w:t>
                      </w:r>
                      <w:r>
                        <w:rPr>
                          <w:rFonts w:ascii="Arial Narrow" w:hAnsi="Arial Narrow"/>
                          <w:kern w:val="24"/>
                        </w:rPr>
                        <w:t>« </w:t>
                      </w:r>
                      <w:r w:rsidRPr="00746B04">
                        <w:rPr>
                          <w:rFonts w:ascii="Arial Narrow" w:hAnsi="Arial Narrow"/>
                          <w:kern w:val="24"/>
                        </w:rPr>
                        <w:t>cafés-archéos</w:t>
                      </w:r>
                      <w:r>
                        <w:rPr>
                          <w:rFonts w:ascii="Arial Narrow" w:hAnsi="Arial Narrow"/>
                          <w:kern w:val="24"/>
                        </w:rPr>
                        <w:t> »</w:t>
                      </w:r>
                      <w:r w:rsidRPr="00746B04">
                        <w:rPr>
                          <w:rFonts w:ascii="Arial Narrow" w:hAnsi="Arial Narrow"/>
                          <w:kern w:val="24"/>
                        </w:rPr>
                        <w:t xml:space="preserve"> proposés pour le grand public </w:t>
                      </w:r>
                      <w:r>
                        <w:rPr>
                          <w:rFonts w:ascii="Arial Narrow" w:hAnsi="Arial Narrow"/>
                          <w:kern w:val="24"/>
                        </w:rPr>
                        <w:t xml:space="preserve">- </w:t>
                      </w:r>
                      <w:r>
                        <w:rPr>
                          <w:rFonts w:ascii="Arial Narrow" w:hAnsi="Arial Narrow"/>
                          <w:b/>
                          <w:bCs/>
                          <w:color w:val="E4960A"/>
                          <w:kern w:val="24"/>
                        </w:rPr>
                        <w:t>15</w:t>
                      </w:r>
                      <w:r>
                        <w:rPr>
                          <w:rFonts w:ascii="Arial Narrow" w:hAnsi="Arial Narrow"/>
                          <w:kern w:val="24"/>
                        </w:rPr>
                        <w:t xml:space="preserve"> collèges ont bénéficié d’une médiation archéologique</w:t>
                      </w:r>
                    </w:p>
                    <w:p w14:paraId="087C5559" w14:textId="77777777" w:rsidR="00C834B6" w:rsidRDefault="00C834B6" w:rsidP="00C834B6">
                      <w:pPr>
                        <w:widowControl w:val="0"/>
                        <w:jc w:val="both"/>
                        <w:rPr>
                          <w:rFonts w:ascii="Arial Narrow" w:hAnsi="Arial Narrow"/>
                          <w:color w:val="E4960A"/>
                          <w:kern w:val="24"/>
                        </w:rPr>
                      </w:pPr>
                      <w:r>
                        <w:rPr>
                          <w:rFonts w:ascii="Arial Narrow" w:hAnsi="Arial Narrow"/>
                          <w:b/>
                          <w:bCs/>
                          <w:color w:val="E4960A"/>
                          <w:kern w:val="24"/>
                        </w:rPr>
                        <w:t>667</w:t>
                      </w:r>
                      <w:r>
                        <w:rPr>
                          <w:rFonts w:ascii="Arial Narrow" w:hAnsi="Arial Narrow"/>
                          <w:color w:val="E4960A"/>
                          <w:kern w:val="24"/>
                        </w:rPr>
                        <w:t xml:space="preserve"> </w:t>
                      </w:r>
                      <w:r>
                        <w:rPr>
                          <w:rFonts w:ascii="Arial Narrow" w:hAnsi="Arial Narrow"/>
                          <w:kern w:val="24"/>
                        </w:rPr>
                        <w:t xml:space="preserve">élèves accueillis dans </w:t>
                      </w:r>
                      <w:r>
                        <w:rPr>
                          <w:rFonts w:ascii="Arial Narrow" w:hAnsi="Arial Narrow"/>
                          <w:b/>
                          <w:bCs/>
                          <w:color w:val="E4960A"/>
                          <w:kern w:val="24"/>
                        </w:rPr>
                        <w:t>35</w:t>
                      </w:r>
                      <w:r>
                        <w:rPr>
                          <w:rFonts w:ascii="Arial Narrow" w:hAnsi="Arial Narrow"/>
                          <w:kern w:val="24"/>
                        </w:rPr>
                        <w:t xml:space="preserve"> ateliers de médiation des archives départementales hors-les-murs - </w:t>
                      </w:r>
                      <w:r>
                        <w:rPr>
                          <w:rFonts w:ascii="Arial Narrow" w:hAnsi="Arial Narrow"/>
                          <w:b/>
                          <w:bCs/>
                          <w:color w:val="E4960A"/>
                          <w:kern w:val="24"/>
                        </w:rPr>
                        <w:t xml:space="preserve">20 </w:t>
                      </w:r>
                      <w:r>
                        <w:rPr>
                          <w:rFonts w:ascii="Arial Narrow" w:hAnsi="Arial Narrow"/>
                          <w:kern w:val="24"/>
                        </w:rPr>
                        <w:t xml:space="preserve">étapes pour </w:t>
                      </w:r>
                      <w:r>
                        <w:rPr>
                          <w:rFonts w:ascii="Arial Narrow" w:hAnsi="Arial Narrow"/>
                          <w:b/>
                          <w:bCs/>
                          <w:color w:val="E4960A"/>
                          <w:kern w:val="24"/>
                        </w:rPr>
                        <w:t>8</w:t>
                      </w:r>
                      <w:r>
                        <w:rPr>
                          <w:rFonts w:ascii="Arial Narrow" w:hAnsi="Arial Narrow"/>
                          <w:b/>
                          <w:bCs/>
                          <w:kern w:val="24"/>
                        </w:rPr>
                        <w:t xml:space="preserve"> </w:t>
                      </w:r>
                      <w:r>
                        <w:rPr>
                          <w:rFonts w:ascii="Arial Narrow" w:hAnsi="Arial Narrow"/>
                          <w:kern w:val="24"/>
                        </w:rPr>
                        <w:t>expositions itinérantes produites par les archives départementales</w:t>
                      </w:r>
                      <w:r>
                        <w:rPr>
                          <w:rFonts w:ascii="Arial Narrow" w:hAnsi="Arial Narrow"/>
                          <w:color w:val="E4960A"/>
                          <w:kern w:val="24"/>
                        </w:rPr>
                        <w:t>.</w:t>
                      </w:r>
                    </w:p>
                    <w:p w14:paraId="24E2DBAD" w14:textId="77777777" w:rsidR="00C834B6" w:rsidRDefault="00C834B6" w:rsidP="00C834B6">
                      <w:pPr>
                        <w:widowControl w:val="0"/>
                        <w:jc w:val="both"/>
                        <w:rPr>
                          <w:rFonts w:ascii="Arial Narrow" w:hAnsi="Arial Narrow"/>
                          <w:kern w:val="24"/>
                        </w:rPr>
                      </w:pPr>
                      <w:r>
                        <w:rPr>
                          <w:rFonts w:ascii="Arial Narrow" w:hAnsi="Arial Narrow"/>
                          <w:kern w:val="24"/>
                        </w:rPr>
                        <w:t xml:space="preserve">Compte Facebook des archives départementales : </w:t>
                      </w:r>
                      <w:r w:rsidRPr="00DF4A51">
                        <w:rPr>
                          <w:rFonts w:ascii="Arial Narrow" w:hAnsi="Arial Narrow"/>
                          <w:b/>
                          <w:bCs/>
                          <w:color w:val="E4960A"/>
                          <w:kern w:val="24"/>
                        </w:rPr>
                        <w:t xml:space="preserve">3639 </w:t>
                      </w:r>
                      <w:r w:rsidRPr="00DF4A51">
                        <w:rPr>
                          <w:rFonts w:ascii="Arial Narrow" w:hAnsi="Arial Narrow"/>
                          <w:kern w:val="24"/>
                        </w:rPr>
                        <w:t xml:space="preserve">abonnés </w:t>
                      </w:r>
                      <w:r>
                        <w:rPr>
                          <w:rFonts w:ascii="Arial Narrow" w:hAnsi="Arial Narrow"/>
                          <w:kern w:val="24"/>
                        </w:rPr>
                        <w:t xml:space="preserve">et </w:t>
                      </w:r>
                      <w:r w:rsidRPr="00DF4A51">
                        <w:rPr>
                          <w:rFonts w:ascii="Arial Narrow" w:hAnsi="Arial Narrow"/>
                          <w:b/>
                          <w:bCs/>
                          <w:color w:val="E4960A"/>
                          <w:kern w:val="24"/>
                        </w:rPr>
                        <w:t xml:space="preserve">252 </w:t>
                      </w:r>
                      <w:proofErr w:type="spellStart"/>
                      <w:r>
                        <w:rPr>
                          <w:rFonts w:ascii="Arial Narrow" w:hAnsi="Arial Narrow"/>
                          <w:kern w:val="24"/>
                        </w:rPr>
                        <w:t>posts</w:t>
                      </w:r>
                      <w:proofErr w:type="spellEnd"/>
                      <w:r>
                        <w:rPr>
                          <w:rFonts w:ascii="Arial Narrow" w:hAnsi="Arial Narrow"/>
                          <w:kern w:val="24"/>
                        </w:rPr>
                        <w:t xml:space="preserve"> publiés. </w:t>
                      </w:r>
                    </w:p>
                    <w:p w14:paraId="3B602CDB" w14:textId="60F1D4C0" w:rsidR="00E346F6" w:rsidRDefault="00E346F6" w:rsidP="00C834B6">
                      <w:pPr>
                        <w:widowControl w:val="0"/>
                        <w:tabs>
                          <w:tab w:val="left" w:pos="253"/>
                        </w:tabs>
                        <w:spacing w:after="40"/>
                        <w:jc w:val="both"/>
                        <w:rPr>
                          <w:rFonts w:ascii="Arial Narrow" w:hAnsi="Arial Narrow"/>
                          <w:kern w:val="24"/>
                        </w:rPr>
                      </w:pPr>
                    </w:p>
                  </w:txbxContent>
                </v:textbox>
              </v:shape>
            </w:pict>
          </mc:Fallback>
        </mc:AlternateContent>
      </w:r>
    </w:p>
    <w:p w14:paraId="75B7C44A" w14:textId="77777777" w:rsidR="00243ECF" w:rsidRDefault="00243ECF" w:rsidP="001A1F59"/>
    <w:p w14:paraId="25F23C2D" w14:textId="77777777" w:rsidR="00243ECF" w:rsidRDefault="00243ECF" w:rsidP="001A1F59"/>
    <w:p w14:paraId="58FB5666" w14:textId="77777777" w:rsidR="00243ECF" w:rsidRDefault="00243ECF" w:rsidP="001A1F59"/>
    <w:p w14:paraId="3D2E6EE8" w14:textId="77777777" w:rsidR="00243ECF" w:rsidRDefault="00243ECF" w:rsidP="001A1F59"/>
    <w:p w14:paraId="39618AAE" w14:textId="77777777" w:rsidR="00243ECF" w:rsidRDefault="00243ECF" w:rsidP="001A1F59"/>
    <w:p w14:paraId="6E120B3A" w14:textId="77777777" w:rsidR="00243ECF" w:rsidRDefault="00243ECF" w:rsidP="001A1F59"/>
    <w:p w14:paraId="45459DFD" w14:textId="77777777" w:rsidR="00243ECF" w:rsidRDefault="00243ECF" w:rsidP="001A1F59"/>
    <w:p w14:paraId="1ACADEBC" w14:textId="77777777" w:rsidR="00243ECF" w:rsidRDefault="00243ECF" w:rsidP="001A1F59"/>
    <w:p w14:paraId="73CF9461" w14:textId="77777777" w:rsidR="00243ECF" w:rsidRDefault="00243ECF" w:rsidP="001A1F59"/>
    <w:p w14:paraId="7D7C5561" w14:textId="77777777" w:rsidR="00243ECF" w:rsidRDefault="00243ECF" w:rsidP="001A1F59"/>
    <w:p w14:paraId="25E46C17" w14:textId="77777777" w:rsidR="00243ECF" w:rsidRDefault="00243ECF" w:rsidP="001A1F59"/>
    <w:p w14:paraId="47137FF4" w14:textId="77777777" w:rsidR="00243ECF" w:rsidRDefault="00243ECF" w:rsidP="001A1F59"/>
    <w:p w14:paraId="52208610" w14:textId="77777777" w:rsidR="00243ECF" w:rsidRDefault="00243ECF" w:rsidP="001A1F59"/>
    <w:p w14:paraId="44C3E629" w14:textId="77777777" w:rsidR="00243ECF" w:rsidRDefault="00243ECF" w:rsidP="001A1F59"/>
    <w:p w14:paraId="2A617E46" w14:textId="77777777" w:rsidR="00243ECF" w:rsidRDefault="00243ECF" w:rsidP="001A1F59"/>
    <w:p w14:paraId="793612ED" w14:textId="77777777" w:rsidR="00243ECF" w:rsidRDefault="00243ECF">
      <w:r>
        <w:br w:type="page"/>
      </w:r>
    </w:p>
    <w:p w14:paraId="2A810396" w14:textId="2626F1FC" w:rsidR="00243ECF" w:rsidRDefault="002E5517" w:rsidP="001A1F59">
      <w:r>
        <w:rPr>
          <w:rFonts w:ascii="Times New Roman" w:hAnsi="Times New Roman"/>
          <w:noProof/>
          <w:sz w:val="24"/>
          <w:szCs w:val="24"/>
          <w:lang w:eastAsia="fr-FR"/>
        </w:rPr>
        <w:lastRenderedPageBreak/>
        <mc:AlternateContent>
          <mc:Choice Requires="wps">
            <w:drawing>
              <wp:anchor distT="0" distB="0" distL="114300" distR="114300" simplePos="0" relativeHeight="252364800" behindDoc="0" locked="0" layoutInCell="1" allowOverlap="1" wp14:anchorId="7E4A41B7" wp14:editId="79F9F219">
                <wp:simplePos x="0" y="0"/>
                <wp:positionH relativeFrom="column">
                  <wp:posOffset>-671195</wp:posOffset>
                </wp:positionH>
                <wp:positionV relativeFrom="paragraph">
                  <wp:posOffset>-709295</wp:posOffset>
                </wp:positionV>
                <wp:extent cx="3005455" cy="2028825"/>
                <wp:effectExtent l="0" t="0" r="4445" b="9525"/>
                <wp:wrapNone/>
                <wp:docPr id="454" name="Zone de texte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5455" cy="20288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4871A0" w14:textId="77777777" w:rsidR="00E346F6" w:rsidRDefault="00E346F6" w:rsidP="00AA748C">
                            <w:pPr>
                              <w:pStyle w:val="msoorganizationname"/>
                              <w:rPr>
                                <w14:ligatures w14:val="none"/>
                              </w:rPr>
                            </w:pPr>
                            <w:r>
                              <w:rPr>
                                <w:rFonts w:ascii="Arial Narrow" w:hAnsi="Arial Narrow"/>
                                <w:b/>
                                <w:bCs/>
                                <w:kern w:val="24"/>
                                <w:sz w:val="28"/>
                                <w:szCs w:val="28"/>
                                <w14:ligatures w14:val="none"/>
                              </w:rPr>
                              <w:t>Les réussites citoyennes</w:t>
                            </w:r>
                          </w:p>
                          <w:p w14:paraId="753BB9C6" w14:textId="77777777" w:rsidR="00E346F6" w:rsidRDefault="00E346F6" w:rsidP="00AA748C">
                            <w:pPr>
                              <w:pStyle w:val="msoorganizationname"/>
                              <w:jc w:val="both"/>
                              <w:rPr>
                                <w14:ligatures w14:val="none"/>
                              </w:rPr>
                            </w:pPr>
                            <w:r>
                              <w:rPr>
                                <w:rFonts w:ascii="Arial Narrow" w:hAnsi="Arial Narrow"/>
                                <w:kern w:val="24"/>
                                <w14:ligatures w14:val="none"/>
                              </w:rPr>
                              <w:t>Mettre les jeunesses au cœur de l’action départementale</w:t>
                            </w:r>
                          </w:p>
                          <w:p w14:paraId="0F52D90B" w14:textId="77777777" w:rsidR="00E346F6" w:rsidRDefault="00E346F6" w:rsidP="00AA748C">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785D3510" w14:textId="77777777" w:rsidR="00E346F6" w:rsidRDefault="00E346F6" w:rsidP="00AA748C">
                            <w:pPr>
                              <w:pStyle w:val="msoorganizationname"/>
                              <w:rPr>
                                <w14:ligatures w14:val="none"/>
                              </w:rPr>
                            </w:pPr>
                            <w:r>
                              <w:rPr>
                                <w:rFonts w:ascii="Arial Narrow" w:hAnsi="Arial Narrow"/>
                                <w:kern w:val="24"/>
                                <w14:ligatures w14:val="none"/>
                              </w:rPr>
                              <w:t>Valoriser l’engagement des jeunes</w:t>
                            </w:r>
                          </w:p>
                          <w:p w14:paraId="2AC99E40" w14:textId="77777777" w:rsidR="00E346F6" w:rsidRDefault="00E346F6" w:rsidP="00AA748C">
                            <w:pPr>
                              <w:pStyle w:val="msoorganizationname"/>
                              <w:rPr>
                                <w:b/>
                                <w:bCs/>
                                <w:color w:val="E4960A"/>
                                <w14:ligatures w14:val="none"/>
                              </w:rPr>
                            </w:pPr>
                            <w:r>
                              <w:rPr>
                                <w:rFonts w:ascii="Arial Narrow" w:hAnsi="Arial Narrow"/>
                                <w:b/>
                                <w:bCs/>
                                <w:color w:val="E4960A"/>
                                <w:kern w:val="24"/>
                                <w14:ligatures w14:val="none"/>
                              </w:rPr>
                              <w:t>Accroître l’accès à la culture</w:t>
                            </w:r>
                          </w:p>
                          <w:p w14:paraId="13C8C569" w14:textId="77777777" w:rsidR="00E346F6" w:rsidRDefault="00E346F6" w:rsidP="00AA748C">
                            <w:pPr>
                              <w:pStyle w:val="msoorganizationname"/>
                              <w:rPr>
                                <w14:ligatures w14:val="none"/>
                              </w:rPr>
                            </w:pPr>
                            <w:r>
                              <w:rPr>
                                <w:rFonts w:ascii="Arial Narrow" w:hAnsi="Arial Narrow"/>
                                <w:kern w:val="24"/>
                                <w14:ligatures w14:val="none"/>
                              </w:rPr>
                              <w:t>Favoriser les activités sportives</w:t>
                            </w:r>
                          </w:p>
                          <w:p w14:paraId="1849FD8D" w14:textId="77777777" w:rsidR="00E346F6" w:rsidRDefault="00E346F6" w:rsidP="00AA748C">
                            <w:pPr>
                              <w:pStyle w:val="msoorganizationname"/>
                              <w:rPr>
                                <w14:ligatures w14:val="none"/>
                              </w:rPr>
                            </w:pPr>
                            <w:r>
                              <w:rPr>
                                <w:rFonts w:ascii="Arial Narrow" w:hAnsi="Arial Narrow"/>
                                <w:kern w:val="24"/>
                                <w14:ligatures w14:val="none"/>
                              </w:rPr>
                              <w:t>Préserver notre histoire et notre patrimoine</w:t>
                            </w:r>
                          </w:p>
                          <w:p w14:paraId="6990CABC" w14:textId="77777777" w:rsidR="00E346F6" w:rsidRDefault="00E346F6" w:rsidP="00AA748C">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4A9F9294"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66C70B02"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3873B97C" w14:textId="77777777" w:rsidR="002E5517" w:rsidRDefault="002E5517" w:rsidP="00AA748C">
                            <w:pPr>
                              <w:pStyle w:val="msoorganizationname"/>
                              <w:rPr>
                                <w:rFonts w:ascii="Arial Narrow" w:hAnsi="Arial Narrow"/>
                                <w:kern w:val="24"/>
                                <w14:ligatures w14:val="none"/>
                              </w:rPr>
                            </w:pPr>
                          </w:p>
                          <w:p w14:paraId="68A5E6A1" w14:textId="77777777" w:rsidR="002E5517" w:rsidRDefault="002E5517" w:rsidP="00AA748C">
                            <w:pPr>
                              <w:pStyle w:val="msoorganizationname"/>
                              <w:rPr>
                                <w14:ligatures w14:val="none"/>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7E4A41B7" id="Zone de texte 454" o:spid="_x0000_s1163" type="#_x0000_t202" style="position:absolute;margin-left:-52.85pt;margin-top:-55.85pt;width:236.65pt;height:159.75pt;z-index:25236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NNp5gEAALkDAAAOAAAAZHJzL2Uyb0RvYy54bWysU9uO0zAQfUfiHyy/06Qp7VZR09Wyq0VI&#10;y0Va+ADHcRKLxGPGbpPy9YydtFvgDfFiecb2mTlnjne3Y9+xo0KnwRR8uUg5U0ZCpU1T8G9fH99s&#10;OXNemEp0YFTBT8rx2/3rV7vB5iqDFrpKISMQ4/LBFrz13uZJ4mSreuEWYJWhwxqwF55CbJIKxUDo&#10;fZdkabpJBsDKIkjlHGUfpkO+j/h1raT/XNdOedYVnHrzccW4lmFN9juRNyhsq+XchviHLnqhDRW9&#10;QD0IL9gB9V9QvZYIDmq/kNAnUNdaqsiB2CzTP9g8t8KqyIXEcfYik/t/sPLT8dl+QebHdzDSACMJ&#10;Z59AfnfMwH0rTKPuEGFolaio8DJIlgzW5fPTILXLXQAph49Q0ZDFwUMEGmvsgyrEkxE6DeB0EV2N&#10;nklKrtJ0/Xa95kzSWZZm2222jjVEfn5u0fn3CnoWNgVHmmqEF8cn50M7Ij9fCdUMPOqui5PtzG8J&#10;ujhlVLTG/Prc/8TEj+XIdEVMVzehj3BaQnUifgiTf8jvtGkBf3I2kHcK7n4cBCrOug+GNFpt1jcb&#10;Mtt1gNdBeR0IIwmq4J6zaXvvJ4MeLOqmpUrTVAzcka61joxfupqnQf6IQsxeDga8juOtlx+3/wUA&#10;AP//AwBQSwMEFAAGAAgAAAAhAD+26cDjAAAADQEAAA8AAABkcnMvZG93bnJldi54bWxMj8tOwzAQ&#10;RfdI/IM1SGxQayeoSRXiVAgJIbqiD8TWjYckNB5HsdsYvh53Bbs7mqM7Z8pVMD074+g6SxKSuQCG&#10;VFvdUSNhv3ueLYE5r0ir3hJK+EYHq+r6qlSFthNt8Lz1DYsl5AolofV+KDh3dYtGubkdkOLu045G&#10;+TiODdejmmK56XkqRMaN6iheaNWATy3Wx+3JSFjf0fvi4+0nvKzd69fuGJp9n05S3t6ExwdgHoP/&#10;g+GiH9Whik4HeyLtWC9hlohFHtlLSpKYInOf5Rmwg4RU5EvgVcn/f1H9AgAA//8DAFBLAQItABQA&#10;BgAIAAAAIQC2gziS/gAAAOEBAAATAAAAAAAAAAAAAAAAAAAAAABbQ29udGVudF9UeXBlc10ueG1s&#10;UEsBAi0AFAAGAAgAAAAhADj9If/WAAAAlAEAAAsAAAAAAAAAAAAAAAAALwEAAF9yZWxzLy5yZWxz&#10;UEsBAi0AFAAGAAgAAAAhAMDU02nmAQAAuQMAAA4AAAAAAAAAAAAAAAAALgIAAGRycy9lMm9Eb2Mu&#10;eG1sUEsBAi0AFAAGAAgAAAAhAD+26cDjAAAADQEAAA8AAAAAAAAAAAAAAAAAQAQAAGRycy9kb3du&#10;cmV2LnhtbFBLBQYAAAAABAAEAPMAAABQBQAAAAA=&#10;" filled="f" fillcolor="#5b9bd5" stroked="f" strokeweight="2pt">
                <v:textbox inset="2.88pt,2.88pt,2.88pt,2.88pt">
                  <w:txbxContent>
                    <w:p w14:paraId="0B4871A0" w14:textId="77777777" w:rsidR="00E346F6" w:rsidRDefault="00E346F6" w:rsidP="00AA748C">
                      <w:pPr>
                        <w:pStyle w:val="msoorganizationname"/>
                        <w:rPr>
                          <w14:ligatures w14:val="none"/>
                        </w:rPr>
                      </w:pPr>
                      <w:r>
                        <w:rPr>
                          <w:rFonts w:ascii="Arial Narrow" w:hAnsi="Arial Narrow"/>
                          <w:b/>
                          <w:bCs/>
                          <w:kern w:val="24"/>
                          <w:sz w:val="28"/>
                          <w:szCs w:val="28"/>
                          <w14:ligatures w14:val="none"/>
                        </w:rPr>
                        <w:t>Les réussites citoyennes</w:t>
                      </w:r>
                    </w:p>
                    <w:p w14:paraId="753BB9C6" w14:textId="77777777" w:rsidR="00E346F6" w:rsidRDefault="00E346F6" w:rsidP="00AA748C">
                      <w:pPr>
                        <w:pStyle w:val="msoorganizationname"/>
                        <w:jc w:val="both"/>
                        <w:rPr>
                          <w14:ligatures w14:val="none"/>
                        </w:rPr>
                      </w:pPr>
                      <w:r>
                        <w:rPr>
                          <w:rFonts w:ascii="Arial Narrow" w:hAnsi="Arial Narrow"/>
                          <w:kern w:val="24"/>
                          <w14:ligatures w14:val="none"/>
                        </w:rPr>
                        <w:t>Mettre les jeunesses au cœur de l’action départementale</w:t>
                      </w:r>
                    </w:p>
                    <w:p w14:paraId="0F52D90B" w14:textId="77777777" w:rsidR="00E346F6" w:rsidRDefault="00E346F6" w:rsidP="00AA748C">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785D3510" w14:textId="77777777" w:rsidR="00E346F6" w:rsidRDefault="00E346F6" w:rsidP="00AA748C">
                      <w:pPr>
                        <w:pStyle w:val="msoorganizationname"/>
                        <w:rPr>
                          <w14:ligatures w14:val="none"/>
                        </w:rPr>
                      </w:pPr>
                      <w:r>
                        <w:rPr>
                          <w:rFonts w:ascii="Arial Narrow" w:hAnsi="Arial Narrow"/>
                          <w:kern w:val="24"/>
                          <w14:ligatures w14:val="none"/>
                        </w:rPr>
                        <w:t>Valoriser l’engagement des jeunes</w:t>
                      </w:r>
                    </w:p>
                    <w:p w14:paraId="2AC99E40" w14:textId="77777777" w:rsidR="00E346F6" w:rsidRDefault="00E346F6" w:rsidP="00AA748C">
                      <w:pPr>
                        <w:pStyle w:val="msoorganizationname"/>
                        <w:rPr>
                          <w:b/>
                          <w:bCs/>
                          <w:color w:val="E4960A"/>
                          <w14:ligatures w14:val="none"/>
                        </w:rPr>
                      </w:pPr>
                      <w:r>
                        <w:rPr>
                          <w:rFonts w:ascii="Arial Narrow" w:hAnsi="Arial Narrow"/>
                          <w:b/>
                          <w:bCs/>
                          <w:color w:val="E4960A"/>
                          <w:kern w:val="24"/>
                          <w14:ligatures w14:val="none"/>
                        </w:rPr>
                        <w:t>Accroître l’accès à la culture</w:t>
                      </w:r>
                    </w:p>
                    <w:p w14:paraId="13C8C569" w14:textId="77777777" w:rsidR="00E346F6" w:rsidRDefault="00E346F6" w:rsidP="00AA748C">
                      <w:pPr>
                        <w:pStyle w:val="msoorganizationname"/>
                        <w:rPr>
                          <w14:ligatures w14:val="none"/>
                        </w:rPr>
                      </w:pPr>
                      <w:r>
                        <w:rPr>
                          <w:rFonts w:ascii="Arial Narrow" w:hAnsi="Arial Narrow"/>
                          <w:kern w:val="24"/>
                          <w14:ligatures w14:val="none"/>
                        </w:rPr>
                        <w:t>Favoriser les activités sportives</w:t>
                      </w:r>
                    </w:p>
                    <w:p w14:paraId="1849FD8D" w14:textId="77777777" w:rsidR="00E346F6" w:rsidRDefault="00E346F6" w:rsidP="00AA748C">
                      <w:pPr>
                        <w:pStyle w:val="msoorganizationname"/>
                        <w:rPr>
                          <w14:ligatures w14:val="none"/>
                        </w:rPr>
                      </w:pPr>
                      <w:r>
                        <w:rPr>
                          <w:rFonts w:ascii="Arial Narrow" w:hAnsi="Arial Narrow"/>
                          <w:kern w:val="24"/>
                          <w14:ligatures w14:val="none"/>
                        </w:rPr>
                        <w:t>Préserver notre histoire et notre patrimoine</w:t>
                      </w:r>
                    </w:p>
                    <w:p w14:paraId="6990CABC" w14:textId="77777777" w:rsidR="00E346F6" w:rsidRDefault="00E346F6" w:rsidP="00AA748C">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4A9F9294"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66C70B02"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3873B97C" w14:textId="77777777" w:rsidR="002E5517" w:rsidRDefault="002E5517" w:rsidP="00AA748C">
                      <w:pPr>
                        <w:pStyle w:val="msoorganizationname"/>
                        <w:rPr>
                          <w:rFonts w:ascii="Arial Narrow" w:hAnsi="Arial Narrow"/>
                          <w:kern w:val="24"/>
                          <w14:ligatures w14:val="none"/>
                        </w:rPr>
                      </w:pPr>
                    </w:p>
                    <w:p w14:paraId="68A5E6A1" w14:textId="77777777" w:rsidR="002E5517" w:rsidRDefault="002E5517" w:rsidP="00AA748C">
                      <w:pPr>
                        <w:pStyle w:val="msoorganizationname"/>
                        <w:rPr>
                          <w14:ligatures w14:val="none"/>
                        </w:rPr>
                      </w:pPr>
                    </w:p>
                  </w:txbxContent>
                </v:textbox>
              </v:shape>
            </w:pict>
          </mc:Fallback>
        </mc:AlternateContent>
      </w:r>
      <w:r w:rsidR="00AA748C">
        <w:rPr>
          <w:rFonts w:ascii="Times New Roman" w:hAnsi="Times New Roman"/>
          <w:noProof/>
          <w:sz w:val="24"/>
          <w:szCs w:val="24"/>
          <w:lang w:eastAsia="fr-FR"/>
        </w:rPr>
        <mc:AlternateContent>
          <mc:Choice Requires="wps">
            <w:drawing>
              <wp:anchor distT="0" distB="0" distL="114300" distR="114300" simplePos="0" relativeHeight="252372992" behindDoc="0" locked="0" layoutInCell="1" allowOverlap="1" wp14:anchorId="7CF5E148" wp14:editId="19999E40">
                <wp:simplePos x="0" y="0"/>
                <wp:positionH relativeFrom="column">
                  <wp:posOffset>2386330</wp:posOffset>
                </wp:positionH>
                <wp:positionV relativeFrom="paragraph">
                  <wp:posOffset>-442595</wp:posOffset>
                </wp:positionV>
                <wp:extent cx="6945630" cy="6913880"/>
                <wp:effectExtent l="0" t="0" r="7620" b="1270"/>
                <wp:wrapNone/>
                <wp:docPr id="460" name="Zone de texte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5630" cy="6913880"/>
                        </a:xfrm>
                        <a:prstGeom prst="rect">
                          <a:avLst/>
                        </a:prstGeom>
                        <a:solidFill>
                          <a:srgbClr val="FDE6C5"/>
                        </a:solidFill>
                        <a:ln>
                          <a:noFill/>
                        </a:ln>
                        <a:effectLst/>
                        <a:extLst>
                          <a:ext uri="{91240B29-F687-4F45-9708-019B960494DF}">
                            <a14:hiddenLine xmlns:a14="http://schemas.microsoft.com/office/drawing/2010/main" w="3175">
                              <a:solidFill>
                                <a:srgbClr val="5B9BD5"/>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4DB8F6AA" w14:textId="77777777" w:rsidR="00E346F6" w:rsidRDefault="00E346F6" w:rsidP="00AA748C">
                            <w:pPr>
                              <w:pStyle w:val="msoorganizationname"/>
                              <w:jc w:val="center"/>
                              <w:rPr>
                                <w:rFonts w:ascii="Arial Narrow" w:hAnsi="Arial Narrow"/>
                                <w:b/>
                                <w:bCs/>
                                <w:color w:val="E79707"/>
                                <w:kern w:val="24"/>
                                <w:sz w:val="40"/>
                                <w:szCs w:val="40"/>
                                <w14:ligatures w14:val="none"/>
                              </w:rPr>
                            </w:pPr>
                            <w:r>
                              <w:rPr>
                                <w:rFonts w:ascii="Arial Narrow" w:hAnsi="Arial Narrow"/>
                                <w:b/>
                                <w:bCs/>
                                <w:color w:val="E79707"/>
                                <w:kern w:val="24"/>
                                <w:sz w:val="40"/>
                                <w:szCs w:val="40"/>
                                <w14:ligatures w14:val="none"/>
                              </w:rPr>
                              <w:t>Les réalisations majeures</w:t>
                            </w:r>
                          </w:p>
                          <w:p w14:paraId="4BDBBD0F" w14:textId="77777777" w:rsidR="00E346F6" w:rsidRDefault="00E346F6" w:rsidP="00AA748C">
                            <w:pPr>
                              <w:pStyle w:val="msoorganizationname"/>
                              <w:jc w:val="center"/>
                              <w:rPr>
                                <w:rFonts w:ascii="Arial Narrow" w:hAnsi="Arial Narrow"/>
                                <w:b/>
                                <w:bCs/>
                                <w:color w:val="E4960A"/>
                                <w:kern w:val="24"/>
                                <w:sz w:val="24"/>
                                <w:szCs w:val="24"/>
                                <w:lang w:val="en-US"/>
                                <w14:ligatures w14:val="none"/>
                              </w:rPr>
                            </w:pPr>
                            <w:r>
                              <w:rPr>
                                <w:rFonts w:ascii="Arial Narrow" w:hAnsi="Arial Narrow"/>
                                <w:b/>
                                <w:bCs/>
                                <w:color w:val="E4960A"/>
                                <w:kern w:val="24"/>
                                <w:sz w:val="24"/>
                                <w:szCs w:val="24"/>
                                <w:lang w:val="en-US"/>
                                <w14:ligatures w14:val="none"/>
                              </w:rPr>
                              <w:t> </w:t>
                            </w:r>
                          </w:p>
                          <w:p w14:paraId="47F0D878" w14:textId="77777777" w:rsidR="00E346F6" w:rsidRDefault="00E346F6" w:rsidP="00AA748C">
                            <w:pPr>
                              <w:pStyle w:val="msoorganizationname"/>
                              <w:jc w:val="center"/>
                              <w:rPr>
                                <w:rFonts w:ascii="Arial Narrow" w:hAnsi="Arial Narrow"/>
                                <w:b/>
                                <w:bCs/>
                                <w:color w:val="E4960A"/>
                                <w:kern w:val="24"/>
                                <w:sz w:val="24"/>
                                <w:szCs w:val="24"/>
                                <w:lang w:val="en-US"/>
                                <w14:ligatures w14:val="none"/>
                              </w:rPr>
                            </w:pPr>
                          </w:p>
                          <w:p w14:paraId="0373C5FD" w14:textId="77777777" w:rsidR="000B2BCD" w:rsidRPr="00A01188" w:rsidRDefault="000B2BCD" w:rsidP="000B2BCD">
                            <w:pPr>
                              <w:spacing w:after="0" w:line="240" w:lineRule="auto"/>
                              <w:jc w:val="center"/>
                              <w:rPr>
                                <w:rFonts w:ascii="Arial Narrow" w:eastAsia="Times New Roman" w:hAnsi="Arial Narrow" w:cs="Times New Roman"/>
                                <w:b/>
                                <w:bCs/>
                                <w:color w:val="E4960A"/>
                                <w:kern w:val="24"/>
                                <w:sz w:val="24"/>
                                <w:szCs w:val="24"/>
                                <w:lang w:eastAsia="fr-FR"/>
                                <w14:cntxtAlts/>
                              </w:rPr>
                            </w:pPr>
                            <w:r>
                              <w:rPr>
                                <w:rFonts w:ascii="Arial Narrow" w:eastAsia="Times New Roman" w:hAnsi="Arial Narrow" w:cs="Times New Roman"/>
                                <w:b/>
                                <w:bCs/>
                                <w:color w:val="E4960A"/>
                                <w:kern w:val="24"/>
                                <w:sz w:val="24"/>
                                <w:szCs w:val="24"/>
                                <w:lang w:eastAsia="fr-FR"/>
                                <w14:cntxtAlts/>
                              </w:rPr>
                              <w:t>Les r</w:t>
                            </w:r>
                            <w:r w:rsidRPr="00A01188">
                              <w:rPr>
                                <w:rFonts w:ascii="Arial Narrow" w:eastAsia="Times New Roman" w:hAnsi="Arial Narrow" w:cs="Times New Roman"/>
                                <w:b/>
                                <w:bCs/>
                                <w:color w:val="E4960A"/>
                                <w:kern w:val="24"/>
                                <w:sz w:val="24"/>
                                <w:szCs w:val="24"/>
                                <w:lang w:eastAsia="fr-FR"/>
                                <w14:cntxtAlts/>
                              </w:rPr>
                              <w:t>ésidence</w:t>
                            </w:r>
                            <w:r>
                              <w:rPr>
                                <w:rFonts w:ascii="Arial Narrow" w:eastAsia="Times New Roman" w:hAnsi="Arial Narrow" w:cs="Times New Roman"/>
                                <w:b/>
                                <w:bCs/>
                                <w:color w:val="E4960A"/>
                                <w:kern w:val="24"/>
                                <w:sz w:val="24"/>
                                <w:szCs w:val="24"/>
                                <w:lang w:eastAsia="fr-FR"/>
                                <w14:cntxtAlts/>
                              </w:rPr>
                              <w:t>s</w:t>
                            </w:r>
                            <w:r w:rsidRPr="00A01188">
                              <w:rPr>
                                <w:rFonts w:ascii="Arial Narrow" w:eastAsia="Times New Roman" w:hAnsi="Arial Narrow" w:cs="Times New Roman"/>
                                <w:b/>
                                <w:bCs/>
                                <w:color w:val="E4960A"/>
                                <w:kern w:val="24"/>
                                <w:sz w:val="24"/>
                                <w:szCs w:val="24"/>
                                <w:lang w:eastAsia="fr-FR"/>
                                <w14:cntxtAlts/>
                              </w:rPr>
                              <w:t xml:space="preserve"> artistique</w:t>
                            </w:r>
                            <w:r>
                              <w:rPr>
                                <w:rFonts w:ascii="Arial Narrow" w:eastAsia="Times New Roman" w:hAnsi="Arial Narrow" w:cs="Times New Roman"/>
                                <w:b/>
                                <w:bCs/>
                                <w:color w:val="E4960A"/>
                                <w:kern w:val="24"/>
                                <w:sz w:val="24"/>
                                <w:szCs w:val="24"/>
                                <w:lang w:eastAsia="fr-FR"/>
                                <w14:cntxtAlts/>
                              </w:rPr>
                              <w:t>s</w:t>
                            </w:r>
                            <w:r w:rsidRPr="00A01188">
                              <w:rPr>
                                <w:rFonts w:ascii="Arial Narrow" w:eastAsia="Times New Roman" w:hAnsi="Arial Narrow" w:cs="Times New Roman"/>
                                <w:b/>
                                <w:bCs/>
                                <w:color w:val="E4960A"/>
                                <w:kern w:val="24"/>
                                <w:sz w:val="24"/>
                                <w:szCs w:val="24"/>
                                <w:lang w:eastAsia="fr-FR"/>
                                <w14:cntxtAlts/>
                              </w:rPr>
                              <w:t xml:space="preserve"> dans le cadre de</w:t>
                            </w:r>
                            <w:r>
                              <w:rPr>
                                <w:rFonts w:ascii="Arial Narrow" w:eastAsia="Times New Roman" w:hAnsi="Arial Narrow" w:cs="Times New Roman"/>
                                <w:b/>
                                <w:bCs/>
                                <w:color w:val="E4960A"/>
                                <w:kern w:val="24"/>
                                <w:sz w:val="24"/>
                                <w:szCs w:val="24"/>
                                <w:lang w:eastAsia="fr-FR"/>
                                <w14:cntxtAlts/>
                              </w:rPr>
                              <w:t xml:space="preserve"> la se</w:t>
                            </w:r>
                            <w:r w:rsidRPr="00A01188">
                              <w:rPr>
                                <w:rFonts w:ascii="Arial Narrow" w:eastAsia="Times New Roman" w:hAnsi="Arial Narrow" w:cs="Times New Roman"/>
                                <w:b/>
                                <w:bCs/>
                                <w:color w:val="E4960A"/>
                                <w:kern w:val="24"/>
                                <w:sz w:val="24"/>
                                <w:szCs w:val="24"/>
                                <w:lang w:eastAsia="fr-FR"/>
                                <w14:cntxtAlts/>
                              </w:rPr>
                              <w:t>maine bleue</w:t>
                            </w:r>
                          </w:p>
                          <w:p w14:paraId="0B7F25B3" w14:textId="77777777" w:rsidR="000B2BCD" w:rsidRPr="008A2E25" w:rsidRDefault="000B2BCD" w:rsidP="000B2BCD">
                            <w:pPr>
                              <w:widowControl w:val="0"/>
                              <w:spacing w:after="40"/>
                              <w:jc w:val="both"/>
                              <w:rPr>
                                <w:rFonts w:ascii="Arial Narrow" w:hAnsi="Arial Narrow"/>
                              </w:rPr>
                            </w:pPr>
                            <w:r w:rsidRPr="008A2E25">
                              <w:rPr>
                                <w:rFonts w:ascii="Arial Narrow" w:hAnsi="Arial Narrow"/>
                              </w:rPr>
                              <w:t>Accompagner la dépendance se décline aussi par la découverte et la pratique de l’art dans les établissements d'hébergement pour personnes âgées dépendantes</w:t>
                            </w:r>
                            <w:r>
                              <w:rPr>
                                <w:rFonts w:ascii="Arial Narrow" w:hAnsi="Arial Narrow"/>
                              </w:rPr>
                              <w:t xml:space="preserve"> </w:t>
                            </w:r>
                            <w:r w:rsidRPr="008A2E25">
                              <w:rPr>
                                <w:rFonts w:ascii="Arial Narrow" w:hAnsi="Arial Narrow"/>
                              </w:rPr>
                              <w:t>(E</w:t>
                            </w:r>
                            <w:r>
                              <w:rPr>
                                <w:rFonts w:ascii="Arial Narrow" w:hAnsi="Arial Narrow"/>
                              </w:rPr>
                              <w:t>HPAD</w:t>
                            </w:r>
                            <w:r w:rsidRPr="008A2E25">
                              <w:rPr>
                                <w:rFonts w:ascii="Arial Narrow" w:hAnsi="Arial Narrow"/>
                              </w:rPr>
                              <w:t xml:space="preserve">). </w:t>
                            </w:r>
                            <w:r>
                              <w:rPr>
                                <w:rFonts w:ascii="Arial Narrow" w:hAnsi="Arial Narrow"/>
                              </w:rPr>
                              <w:t>Le D</w:t>
                            </w:r>
                            <w:r w:rsidRPr="008A2E25">
                              <w:rPr>
                                <w:rFonts w:ascii="Arial Narrow" w:hAnsi="Arial Narrow"/>
                              </w:rPr>
                              <w:t xml:space="preserve">épartement met en lumière l'importance de l'art et de la culture dans le quotidien des résidents et résidentes d'EHPAD, en proposant des résidences </w:t>
                            </w:r>
                            <w:r>
                              <w:rPr>
                                <w:rFonts w:ascii="Arial Narrow" w:hAnsi="Arial Narrow"/>
                              </w:rPr>
                              <w:t>artistiques. Ainsi, 5</w:t>
                            </w:r>
                            <w:r w:rsidRPr="008A2E25">
                              <w:rPr>
                                <w:rFonts w:ascii="Arial Narrow" w:hAnsi="Arial Narrow"/>
                              </w:rPr>
                              <w:t xml:space="preserve"> propositions originales ont donné vie à cette initiative. Cha</w:t>
                            </w:r>
                            <w:r>
                              <w:rPr>
                                <w:rFonts w:ascii="Arial Narrow" w:hAnsi="Arial Narrow"/>
                              </w:rPr>
                              <w:t xml:space="preserve">que </w:t>
                            </w:r>
                            <w:r w:rsidRPr="008A2E25">
                              <w:rPr>
                                <w:rFonts w:ascii="Arial Narrow" w:hAnsi="Arial Narrow"/>
                              </w:rPr>
                              <w:t xml:space="preserve">résidence d’artistes </w:t>
                            </w:r>
                            <w:r>
                              <w:rPr>
                                <w:rFonts w:ascii="Arial Narrow" w:hAnsi="Arial Narrow"/>
                              </w:rPr>
                              <w:t>a</w:t>
                            </w:r>
                            <w:r w:rsidRPr="008A2E25">
                              <w:rPr>
                                <w:rFonts w:ascii="Arial Narrow" w:hAnsi="Arial Narrow"/>
                              </w:rPr>
                              <w:t xml:space="preserve"> offert une expérience unique, enrichissant le lien intergénérationnel et favorisant le bien-être des résidents</w:t>
                            </w:r>
                            <w:r>
                              <w:rPr>
                                <w:rFonts w:ascii="Arial Narrow" w:hAnsi="Arial Narrow"/>
                              </w:rPr>
                              <w:t xml:space="preserve">, autour de </w:t>
                            </w:r>
                            <w:r w:rsidRPr="008A2E25">
                              <w:rPr>
                                <w:rFonts w:ascii="Arial Narrow" w:hAnsi="Arial Narrow"/>
                              </w:rPr>
                              <w:t>la récolte de souvenirs</w:t>
                            </w:r>
                            <w:r w:rsidRPr="004E3E04">
                              <w:rPr>
                                <w:rFonts w:ascii="Arial Narrow" w:hAnsi="Arial Narrow"/>
                              </w:rPr>
                              <w:t xml:space="preserve"> </w:t>
                            </w:r>
                            <w:r>
                              <w:rPr>
                                <w:rFonts w:ascii="Arial Narrow" w:hAnsi="Arial Narrow"/>
                              </w:rPr>
                              <w:t xml:space="preserve">dans une </w:t>
                            </w:r>
                            <w:r w:rsidRPr="008A2E25">
                              <w:rPr>
                                <w:rFonts w:ascii="Arial Narrow" w:hAnsi="Arial Narrow"/>
                              </w:rPr>
                              <w:t>lecture-spectacle</w:t>
                            </w:r>
                            <w:r>
                              <w:rPr>
                                <w:rFonts w:ascii="Arial Narrow" w:hAnsi="Arial Narrow"/>
                              </w:rPr>
                              <w:t xml:space="preserve">, </w:t>
                            </w:r>
                            <w:r w:rsidRPr="008A2E25">
                              <w:rPr>
                                <w:rFonts w:ascii="Arial Narrow" w:hAnsi="Arial Narrow"/>
                              </w:rPr>
                              <w:t>le théâtre d’objet au service de l’imaginaire</w:t>
                            </w:r>
                            <w:r>
                              <w:rPr>
                                <w:rFonts w:ascii="Arial Narrow" w:hAnsi="Arial Narrow"/>
                              </w:rPr>
                              <w:t>,</w:t>
                            </w:r>
                            <w:r w:rsidRPr="008A2E25">
                              <w:rPr>
                                <w:rFonts w:ascii="Arial Narrow" w:hAnsi="Arial Narrow"/>
                              </w:rPr>
                              <w:t xml:space="preserve"> l’art et le design</w:t>
                            </w:r>
                            <w:r>
                              <w:rPr>
                                <w:rFonts w:ascii="Arial Narrow" w:hAnsi="Arial Narrow"/>
                              </w:rPr>
                              <w:t>, le</w:t>
                            </w:r>
                            <w:r w:rsidRPr="008A2E25">
                              <w:rPr>
                                <w:rFonts w:ascii="Arial Narrow" w:hAnsi="Arial Narrow"/>
                              </w:rPr>
                              <w:t xml:space="preserve"> chant et la danse </w:t>
                            </w:r>
                            <w:r>
                              <w:rPr>
                                <w:rFonts w:ascii="Arial Narrow" w:hAnsi="Arial Narrow"/>
                              </w:rPr>
                              <w:t>et enfin u</w:t>
                            </w:r>
                            <w:r w:rsidRPr="008A2E25">
                              <w:rPr>
                                <w:rFonts w:ascii="Arial Narrow" w:hAnsi="Arial Narrow"/>
                              </w:rPr>
                              <w:t>ne plongée illustrée dans le rêve et le ciel</w:t>
                            </w:r>
                            <w:r>
                              <w:rPr>
                                <w:rFonts w:ascii="Arial Narrow" w:hAnsi="Arial Narrow"/>
                              </w:rPr>
                              <w:t>.</w:t>
                            </w:r>
                          </w:p>
                          <w:p w14:paraId="27D5ECA4" w14:textId="77777777" w:rsidR="000B2BCD" w:rsidRPr="008A2E25" w:rsidRDefault="000B2BCD" w:rsidP="000B2BCD">
                            <w:pPr>
                              <w:widowControl w:val="0"/>
                              <w:spacing w:after="40"/>
                              <w:jc w:val="both"/>
                              <w:rPr>
                                <w:rFonts w:ascii="Arial Narrow" w:hAnsi="Arial Narrow"/>
                              </w:rPr>
                            </w:pPr>
                          </w:p>
                          <w:p w14:paraId="54E41449" w14:textId="77777777" w:rsidR="000B2BCD" w:rsidRDefault="000B2BCD" w:rsidP="000B2BCD">
                            <w:pPr>
                              <w:spacing w:after="0" w:line="240" w:lineRule="auto"/>
                              <w:jc w:val="center"/>
                              <w:rPr>
                                <w:rFonts w:ascii="Arial Narrow" w:eastAsia="Times New Roman" w:hAnsi="Arial Narrow" w:cs="Times New Roman"/>
                                <w:b/>
                                <w:bCs/>
                                <w:color w:val="E4960A"/>
                                <w:kern w:val="24"/>
                                <w:sz w:val="24"/>
                                <w:szCs w:val="24"/>
                                <w:lang w:eastAsia="fr-FR"/>
                                <w14:cntxtAlts/>
                              </w:rPr>
                            </w:pPr>
                            <w:r w:rsidRPr="00932429">
                              <w:rPr>
                                <w:rFonts w:ascii="Arial Narrow" w:eastAsia="Times New Roman" w:hAnsi="Arial Narrow" w:cs="Times New Roman"/>
                                <w:b/>
                                <w:bCs/>
                                <w:color w:val="E4960A"/>
                                <w:kern w:val="24"/>
                                <w:sz w:val="24"/>
                                <w:szCs w:val="24"/>
                                <w:lang w:eastAsia="fr-FR"/>
                                <w14:cntxtAlts/>
                              </w:rPr>
                              <w:t>L'art et la culture au cœur des PMI du Département</w:t>
                            </w:r>
                          </w:p>
                          <w:p w14:paraId="4CEB2403" w14:textId="77777777" w:rsidR="000B2BCD" w:rsidRDefault="000B2BCD" w:rsidP="000B2BCD">
                            <w:pPr>
                              <w:widowControl w:val="0"/>
                              <w:spacing w:after="40"/>
                              <w:jc w:val="both"/>
                              <w:rPr>
                                <w:rFonts w:ascii="Arial Narrow" w:hAnsi="Arial Narrow"/>
                              </w:rPr>
                            </w:pPr>
                            <w:r w:rsidRPr="004E3E04">
                              <w:rPr>
                                <w:rFonts w:ascii="Arial Narrow" w:hAnsi="Arial Narrow"/>
                              </w:rPr>
                              <w:t xml:space="preserve">Un projet sur 4 antennes des PMI </w:t>
                            </w:r>
                            <w:r>
                              <w:rPr>
                                <w:rFonts w:ascii="Arial Narrow" w:hAnsi="Arial Narrow"/>
                              </w:rPr>
                              <w:t xml:space="preserve">est </w:t>
                            </w:r>
                            <w:r w:rsidRPr="004E3E04">
                              <w:rPr>
                                <w:rFonts w:ascii="Arial Narrow" w:hAnsi="Arial Narrow"/>
                              </w:rPr>
                              <w:t xml:space="preserve">mené afin de </w:t>
                            </w:r>
                            <w:r>
                              <w:rPr>
                                <w:rFonts w:ascii="Arial Narrow" w:hAnsi="Arial Narrow"/>
                              </w:rPr>
                              <w:t xml:space="preserve">promouvoir </w:t>
                            </w:r>
                            <w:r w:rsidRPr="004E3E04">
                              <w:rPr>
                                <w:rFonts w:ascii="Arial Narrow" w:hAnsi="Arial Narrow"/>
                              </w:rPr>
                              <w:t xml:space="preserve">des espaces de rencontres avec l’art et les artistes </w:t>
                            </w:r>
                            <w:r>
                              <w:rPr>
                                <w:rFonts w:ascii="Arial Narrow" w:hAnsi="Arial Narrow"/>
                              </w:rPr>
                              <w:t xml:space="preserve">au bénéfice de </w:t>
                            </w:r>
                            <w:r w:rsidRPr="004E3E04">
                              <w:rPr>
                                <w:rFonts w:ascii="Arial Narrow" w:hAnsi="Arial Narrow"/>
                              </w:rPr>
                              <w:t>toutes les familles</w:t>
                            </w:r>
                            <w:r>
                              <w:rPr>
                                <w:rFonts w:ascii="Arial Narrow" w:hAnsi="Arial Narrow"/>
                              </w:rPr>
                              <w:t xml:space="preserve">. </w:t>
                            </w:r>
                            <w:r w:rsidRPr="004E3E04">
                              <w:rPr>
                                <w:rFonts w:ascii="Arial Narrow" w:hAnsi="Arial Narrow"/>
                              </w:rPr>
                              <w:t xml:space="preserve">Favoriser l’accès à la culture dès le plus jeune âge, aux familles et fratries, c’est </w:t>
                            </w:r>
                            <w:r>
                              <w:rPr>
                                <w:rFonts w:ascii="Arial Narrow" w:hAnsi="Arial Narrow"/>
                              </w:rPr>
                              <w:t xml:space="preserve">encourager </w:t>
                            </w:r>
                            <w:r w:rsidRPr="004E3E04">
                              <w:rPr>
                                <w:rFonts w:ascii="Arial Narrow" w:hAnsi="Arial Narrow"/>
                              </w:rPr>
                              <w:t xml:space="preserve">le développement du lien social, </w:t>
                            </w:r>
                            <w:r>
                              <w:rPr>
                                <w:rFonts w:ascii="Arial Narrow" w:hAnsi="Arial Narrow"/>
                              </w:rPr>
                              <w:t>le</w:t>
                            </w:r>
                            <w:r w:rsidRPr="004E3E04">
                              <w:rPr>
                                <w:rFonts w:ascii="Arial Narrow" w:hAnsi="Arial Narrow"/>
                              </w:rPr>
                              <w:t xml:space="preserve"> temps pour se retrouver, </w:t>
                            </w:r>
                            <w:r>
                              <w:rPr>
                                <w:rFonts w:ascii="Arial Narrow" w:hAnsi="Arial Narrow"/>
                              </w:rPr>
                              <w:t xml:space="preserve">et </w:t>
                            </w:r>
                            <w:r w:rsidRPr="004E3E04">
                              <w:rPr>
                                <w:rFonts w:ascii="Arial Narrow" w:hAnsi="Arial Narrow"/>
                              </w:rPr>
                              <w:t>enfin créer des temps partagés parents-enfants autour des pratiques artistiques</w:t>
                            </w:r>
                            <w:r>
                              <w:rPr>
                                <w:rFonts w:ascii="Arial Narrow" w:hAnsi="Arial Narrow"/>
                              </w:rPr>
                              <w:t xml:space="preserve"> et culturelles. </w:t>
                            </w:r>
                            <w:r w:rsidRPr="004E3E04">
                              <w:rPr>
                                <w:rFonts w:ascii="Arial Narrow" w:hAnsi="Arial Narrow"/>
                              </w:rPr>
                              <w:t xml:space="preserve">Par le biais de la musique, les familles </w:t>
                            </w:r>
                            <w:r>
                              <w:rPr>
                                <w:rFonts w:ascii="Arial Narrow" w:hAnsi="Arial Narrow"/>
                              </w:rPr>
                              <w:t xml:space="preserve">sont invitées </w:t>
                            </w:r>
                            <w:r w:rsidRPr="004E3E04">
                              <w:rPr>
                                <w:rFonts w:ascii="Arial Narrow" w:hAnsi="Arial Narrow"/>
                              </w:rPr>
                              <w:t>à explorer des sons et à créer des musiques improvisées. Jeux d’instruments, percussions à partir d’objets du quotidien (ustensiles de cuisine par exemple)</w:t>
                            </w:r>
                            <w:r>
                              <w:rPr>
                                <w:rFonts w:ascii="Arial Narrow" w:hAnsi="Arial Narrow"/>
                              </w:rPr>
                              <w:t xml:space="preserve">, </w:t>
                            </w:r>
                            <w:r w:rsidRPr="004E3E04">
                              <w:rPr>
                                <w:rFonts w:ascii="Arial Narrow" w:hAnsi="Arial Narrow"/>
                              </w:rPr>
                              <w:t>chacun participe à ce moment artistique privilégié.</w:t>
                            </w:r>
                          </w:p>
                          <w:p w14:paraId="73D16BB7" w14:textId="77777777" w:rsidR="000B2BCD" w:rsidRPr="004E3E04" w:rsidRDefault="000B2BCD" w:rsidP="000B2BCD">
                            <w:pPr>
                              <w:widowControl w:val="0"/>
                              <w:spacing w:after="40"/>
                              <w:jc w:val="both"/>
                              <w:rPr>
                                <w:rFonts w:ascii="Arial Narrow" w:hAnsi="Arial Narrow"/>
                              </w:rPr>
                            </w:pPr>
                          </w:p>
                          <w:p w14:paraId="441E4983" w14:textId="77777777" w:rsidR="000B2BCD" w:rsidRDefault="000B2BCD" w:rsidP="000B2BCD">
                            <w:pPr>
                              <w:spacing w:after="0" w:line="240" w:lineRule="auto"/>
                              <w:jc w:val="center"/>
                              <w:rPr>
                                <w:rFonts w:ascii="Arial Narrow" w:eastAsia="Times New Roman" w:hAnsi="Arial Narrow" w:cs="Times New Roman"/>
                                <w:b/>
                                <w:bCs/>
                                <w:color w:val="E4960A"/>
                                <w:kern w:val="24"/>
                                <w:sz w:val="24"/>
                                <w:szCs w:val="24"/>
                                <w:lang w:eastAsia="fr-FR"/>
                                <w14:cntxtAlts/>
                              </w:rPr>
                            </w:pPr>
                            <w:r>
                              <w:rPr>
                                <w:rFonts w:ascii="Arial Narrow" w:eastAsia="Times New Roman" w:hAnsi="Arial Narrow" w:cs="Times New Roman"/>
                                <w:b/>
                                <w:bCs/>
                                <w:color w:val="E4960A"/>
                                <w:kern w:val="24"/>
                                <w:sz w:val="24"/>
                                <w:szCs w:val="24"/>
                                <w:lang w:eastAsia="fr-FR"/>
                                <w14:cntxtAlts/>
                              </w:rPr>
                              <w:t>L’e</w:t>
                            </w:r>
                            <w:r w:rsidRPr="00932429">
                              <w:rPr>
                                <w:rFonts w:ascii="Arial Narrow" w:eastAsia="Times New Roman" w:hAnsi="Arial Narrow" w:cs="Times New Roman"/>
                                <w:b/>
                                <w:bCs/>
                                <w:color w:val="E4960A"/>
                                <w:kern w:val="24"/>
                                <w:sz w:val="24"/>
                                <w:szCs w:val="24"/>
                                <w:lang w:eastAsia="fr-FR"/>
                                <w14:cntxtAlts/>
                              </w:rPr>
                              <w:t>xposition Crépuscule, soleil couchant sur l</w:t>
                            </w:r>
                            <w:r>
                              <w:rPr>
                                <w:rFonts w:ascii="Arial Narrow" w:eastAsia="Times New Roman" w:hAnsi="Arial Narrow" w:cs="Times New Roman"/>
                                <w:b/>
                                <w:bCs/>
                                <w:color w:val="E4960A"/>
                                <w:kern w:val="24"/>
                                <w:sz w:val="24"/>
                                <w:szCs w:val="24"/>
                                <w:lang w:eastAsia="fr-FR"/>
                                <w14:cntxtAlts/>
                              </w:rPr>
                              <w:t>a</w:t>
                            </w:r>
                            <w:r w:rsidRPr="00932429">
                              <w:rPr>
                                <w:rFonts w:ascii="Arial Narrow" w:eastAsia="Times New Roman" w:hAnsi="Arial Narrow" w:cs="Times New Roman"/>
                                <w:b/>
                                <w:bCs/>
                                <w:color w:val="E4960A"/>
                                <w:kern w:val="24"/>
                                <w:sz w:val="24"/>
                                <w:szCs w:val="24"/>
                                <w:lang w:eastAsia="fr-FR"/>
                                <w14:cntxtAlts/>
                              </w:rPr>
                              <w:t xml:space="preserve"> Côte d'Opale</w:t>
                            </w:r>
                          </w:p>
                          <w:p w14:paraId="58F6EE25" w14:textId="77777777" w:rsidR="000B2BCD" w:rsidRDefault="000B2BCD" w:rsidP="000B2BCD">
                            <w:pPr>
                              <w:widowControl w:val="0"/>
                              <w:spacing w:after="40"/>
                              <w:jc w:val="both"/>
                              <w:rPr>
                                <w:rFonts w:ascii="Arial Narrow" w:hAnsi="Arial Narrow"/>
                              </w:rPr>
                            </w:pPr>
                            <w:r w:rsidRPr="000C6BB2">
                              <w:rPr>
                                <w:rFonts w:ascii="Arial Narrow" w:hAnsi="Arial Narrow"/>
                              </w:rPr>
                              <w:t>Cette exposition</w:t>
                            </w:r>
                            <w:r>
                              <w:rPr>
                                <w:rFonts w:ascii="Arial Narrow" w:hAnsi="Arial Narrow"/>
                              </w:rPr>
                              <w:t>,</w:t>
                            </w:r>
                            <w:r w:rsidRPr="000C6BB2">
                              <w:rPr>
                                <w:rFonts w:ascii="Arial Narrow" w:hAnsi="Arial Narrow"/>
                              </w:rPr>
                              <w:t xml:space="preserve"> </w:t>
                            </w:r>
                            <w:r>
                              <w:rPr>
                                <w:rFonts w:ascii="Arial Narrow" w:hAnsi="Arial Narrow"/>
                              </w:rPr>
                              <w:t>proposée à la Maison du port d’Etaples par la Direction des affaires culturelles en</w:t>
                            </w:r>
                            <w:r w:rsidRPr="000C6BB2">
                              <w:rPr>
                                <w:rFonts w:ascii="Arial Narrow" w:hAnsi="Arial Narrow"/>
                              </w:rPr>
                              <w:t xml:space="preserve"> 2025, a </w:t>
                            </w:r>
                            <w:r>
                              <w:rPr>
                                <w:rFonts w:ascii="Arial Narrow" w:hAnsi="Arial Narrow"/>
                              </w:rPr>
                              <w:t xml:space="preserve">réuni près de 3500 </w:t>
                            </w:r>
                            <w:r w:rsidRPr="000C6BB2">
                              <w:rPr>
                                <w:rFonts w:ascii="Arial Narrow" w:hAnsi="Arial Narrow"/>
                              </w:rPr>
                              <w:t>visiteurs</w:t>
                            </w:r>
                            <w:r>
                              <w:rPr>
                                <w:rFonts w:ascii="Arial Narrow" w:hAnsi="Arial Narrow"/>
                              </w:rPr>
                              <w:t xml:space="preserve"> autour des </w:t>
                            </w:r>
                            <w:r w:rsidRPr="000C6BB2">
                              <w:rPr>
                                <w:rFonts w:ascii="Arial Narrow" w:hAnsi="Arial Narrow"/>
                              </w:rPr>
                              <w:t xml:space="preserve">différentes atmosphères </w:t>
                            </w:r>
                            <w:r>
                              <w:rPr>
                                <w:rFonts w:ascii="Arial Narrow" w:hAnsi="Arial Narrow"/>
                              </w:rPr>
                              <w:t>suivant le coucher du soleil. L’</w:t>
                            </w:r>
                            <w:r w:rsidRPr="000C6BB2">
                              <w:rPr>
                                <w:rFonts w:ascii="Arial Narrow" w:hAnsi="Arial Narrow"/>
                              </w:rPr>
                              <w:t xml:space="preserve">ensemble d’ambiances et de couleurs varie en fonction des jours et des lieux dépeints. De l’heure dorée aux couleurs profondes de l’heure bleue, les artistes ont fait de ce moment éphémère un véritable exercice de style. </w:t>
                            </w:r>
                          </w:p>
                          <w:p w14:paraId="141AED31" w14:textId="77777777" w:rsidR="000B2BCD" w:rsidRPr="000C6BB2" w:rsidRDefault="000B2BCD" w:rsidP="000B2BCD">
                            <w:pPr>
                              <w:widowControl w:val="0"/>
                              <w:spacing w:after="40"/>
                              <w:jc w:val="both"/>
                              <w:rPr>
                                <w:rFonts w:ascii="Arial Narrow" w:hAnsi="Arial Narrow"/>
                              </w:rPr>
                            </w:pPr>
                          </w:p>
                          <w:p w14:paraId="680A2BEB" w14:textId="77777777" w:rsidR="000B2BCD" w:rsidRDefault="000B2BCD" w:rsidP="000B2BCD">
                            <w:pPr>
                              <w:spacing w:after="0" w:line="240" w:lineRule="auto"/>
                              <w:jc w:val="center"/>
                              <w:rPr>
                                <w:rFonts w:ascii="Arial Narrow" w:eastAsia="Times New Roman" w:hAnsi="Arial Narrow" w:cs="Times New Roman"/>
                                <w:b/>
                                <w:bCs/>
                                <w:color w:val="E4960A"/>
                                <w:kern w:val="24"/>
                                <w:sz w:val="24"/>
                                <w:szCs w:val="24"/>
                                <w:lang w:eastAsia="fr-FR"/>
                                <w14:cntxtAlts/>
                              </w:rPr>
                            </w:pPr>
                            <w:r w:rsidRPr="00932429">
                              <w:rPr>
                                <w:rFonts w:ascii="Arial Narrow" w:eastAsia="Times New Roman" w:hAnsi="Arial Narrow" w:cs="Times New Roman"/>
                                <w:b/>
                                <w:bCs/>
                                <w:color w:val="E4960A"/>
                                <w:kern w:val="24"/>
                                <w:sz w:val="24"/>
                                <w:szCs w:val="24"/>
                                <w:lang w:eastAsia="fr-FR"/>
                                <w14:cntxtAlts/>
                              </w:rPr>
                              <w:t>Les artistes en arts visuels du Pas-de-Calais ouvrent leurs</w:t>
                            </w:r>
                            <w:r>
                              <w:rPr>
                                <w:rFonts w:ascii="Arial Narrow" w:eastAsia="Times New Roman" w:hAnsi="Arial Narrow" w:cs="Times New Roman"/>
                                <w:b/>
                                <w:bCs/>
                                <w:color w:val="E4960A"/>
                                <w:kern w:val="24"/>
                                <w:sz w:val="24"/>
                                <w:szCs w:val="24"/>
                                <w:lang w:eastAsia="fr-FR"/>
                                <w14:cntxtAlts/>
                              </w:rPr>
                              <w:t xml:space="preserve"> portes</w:t>
                            </w:r>
                          </w:p>
                          <w:p w14:paraId="6943BC45" w14:textId="77777777" w:rsidR="000B2BCD" w:rsidRPr="000C6BB2" w:rsidRDefault="000B2BCD" w:rsidP="000B2BCD">
                            <w:pPr>
                              <w:spacing w:after="0" w:line="240" w:lineRule="auto"/>
                              <w:jc w:val="both"/>
                              <w:rPr>
                                <w:rFonts w:ascii="Arial Narrow" w:hAnsi="Arial Narrow"/>
                              </w:rPr>
                            </w:pPr>
                            <w:r>
                              <w:rPr>
                                <w:rFonts w:ascii="Arial Narrow" w:hAnsi="Arial Narrow"/>
                              </w:rPr>
                              <w:t>À l’occasion des portes ouvertes des ateliers d’a</w:t>
                            </w:r>
                            <w:r w:rsidRPr="000C6BB2">
                              <w:rPr>
                                <w:rFonts w:ascii="Arial Narrow" w:hAnsi="Arial Narrow"/>
                              </w:rPr>
                              <w:t>rtistes</w:t>
                            </w:r>
                            <w:r>
                              <w:rPr>
                                <w:rFonts w:ascii="Arial Narrow" w:hAnsi="Arial Narrow"/>
                              </w:rPr>
                              <w:t xml:space="preserve"> (</w:t>
                            </w:r>
                            <w:r w:rsidRPr="000C6BB2">
                              <w:rPr>
                                <w:rFonts w:ascii="Arial Narrow" w:hAnsi="Arial Narrow"/>
                              </w:rPr>
                              <w:t xml:space="preserve">POAA), le </w:t>
                            </w:r>
                            <w:r>
                              <w:rPr>
                                <w:rFonts w:ascii="Arial Narrow" w:hAnsi="Arial Narrow"/>
                              </w:rPr>
                              <w:t xml:space="preserve">Département </w:t>
                            </w:r>
                            <w:r w:rsidRPr="000C6BB2">
                              <w:rPr>
                                <w:rFonts w:ascii="Arial Narrow" w:hAnsi="Arial Narrow"/>
                              </w:rPr>
                              <w:t>invite les habitants à un week-end de découverte culturelle, en immersion, au plus près des créateurs et créatrices qui font vivre l’art sur tout le territoire du Pas-de-Calais.</w:t>
                            </w:r>
                            <w:r>
                              <w:rPr>
                                <w:rFonts w:ascii="Arial Narrow" w:hAnsi="Arial Narrow"/>
                              </w:rPr>
                              <w:t xml:space="preserve"> </w:t>
                            </w:r>
                            <w:r w:rsidRPr="000C6BB2">
                              <w:rPr>
                                <w:rFonts w:ascii="Arial Narrow" w:hAnsi="Arial Narrow"/>
                              </w:rPr>
                              <w:t>Depuis plus de 20 ans, les POAA permettent aux visiteurs de franchir un seuil souvent méconnu : l’atelier d’artiste.</w:t>
                            </w:r>
                            <w:r>
                              <w:rPr>
                                <w:rFonts w:ascii="Arial Narrow" w:hAnsi="Arial Narrow"/>
                              </w:rPr>
                              <w:t xml:space="preserve"> </w:t>
                            </w:r>
                            <w:r w:rsidRPr="000C6BB2">
                              <w:rPr>
                                <w:rFonts w:ascii="Arial Narrow" w:hAnsi="Arial Narrow"/>
                              </w:rPr>
                              <w:t>En 2025, c’est plus de 130 lieux</w:t>
                            </w:r>
                            <w:r>
                              <w:rPr>
                                <w:rFonts w:ascii="Arial Narrow" w:hAnsi="Arial Narrow"/>
                              </w:rPr>
                              <w:t xml:space="preserve"> et plus de 150 artistes qui ont ouvert </w:t>
                            </w:r>
                            <w:r w:rsidRPr="000C6BB2">
                              <w:rPr>
                                <w:rFonts w:ascii="Arial Narrow" w:hAnsi="Arial Narrow"/>
                              </w:rPr>
                              <w:t>leur</w:t>
                            </w:r>
                            <w:r>
                              <w:rPr>
                                <w:rFonts w:ascii="Arial Narrow" w:hAnsi="Arial Narrow"/>
                              </w:rPr>
                              <w:t xml:space="preserve">s portes, seuls ou en collectif. </w:t>
                            </w:r>
                            <w:r w:rsidRPr="000C6BB2">
                              <w:rPr>
                                <w:rFonts w:ascii="Arial Narrow" w:hAnsi="Arial Narrow"/>
                              </w:rPr>
                              <w:t>Peinture, photographie, sculpture, dessin, céramique, gravure, install</w:t>
                            </w:r>
                            <w:r>
                              <w:rPr>
                                <w:rFonts w:ascii="Arial Narrow" w:hAnsi="Arial Narrow"/>
                              </w:rPr>
                              <w:t xml:space="preserve">ation, art textile, illustration, </w:t>
                            </w:r>
                            <w:r w:rsidRPr="000C6BB2">
                              <w:rPr>
                                <w:rFonts w:ascii="Arial Narrow" w:hAnsi="Arial Narrow"/>
                              </w:rPr>
                              <w:t>la diversité des pratiques, des disciplines, des techniques est au cœur de l’événement.</w:t>
                            </w:r>
                          </w:p>
                          <w:p w14:paraId="669AA477" w14:textId="77777777" w:rsidR="000B2BCD" w:rsidRDefault="000B2BCD" w:rsidP="000B2BCD">
                            <w:pPr>
                              <w:spacing w:after="0" w:line="240" w:lineRule="auto"/>
                              <w:rPr>
                                <w:rFonts w:ascii="Arial Narrow" w:hAnsi="Arial Narrow"/>
                              </w:rPr>
                            </w:pPr>
                          </w:p>
                          <w:p w14:paraId="55A45DAB" w14:textId="77777777" w:rsidR="000B2BCD" w:rsidRPr="00774F64" w:rsidRDefault="000B2BCD" w:rsidP="000B2BCD">
                            <w:pPr>
                              <w:spacing w:after="0" w:line="240" w:lineRule="auto"/>
                              <w:jc w:val="center"/>
                              <w:rPr>
                                <w:rFonts w:ascii="Arial Narrow" w:eastAsia="Times New Roman" w:hAnsi="Arial Narrow" w:cs="Times New Roman"/>
                                <w:b/>
                                <w:bCs/>
                                <w:color w:val="E4960A"/>
                                <w:kern w:val="24"/>
                                <w:sz w:val="24"/>
                                <w:szCs w:val="24"/>
                                <w:lang w:eastAsia="fr-FR"/>
                                <w14:cntxtAlts/>
                              </w:rPr>
                            </w:pPr>
                            <w:r>
                              <w:rPr>
                                <w:rFonts w:ascii="Arial Narrow" w:eastAsia="Times New Roman" w:hAnsi="Arial Narrow" w:cs="Times New Roman"/>
                                <w:b/>
                                <w:bCs/>
                                <w:color w:val="E4960A"/>
                                <w:kern w:val="24"/>
                                <w:sz w:val="24"/>
                                <w:szCs w:val="24"/>
                                <w:lang w:eastAsia="fr-FR"/>
                                <w14:cntxtAlts/>
                              </w:rPr>
                              <w:t>Le 80</w:t>
                            </w:r>
                            <w:r w:rsidRPr="004657A4">
                              <w:rPr>
                                <w:rFonts w:ascii="Arial Narrow" w:eastAsia="Times New Roman" w:hAnsi="Arial Narrow" w:cs="Times New Roman"/>
                                <w:b/>
                                <w:bCs/>
                                <w:color w:val="E4960A"/>
                                <w:kern w:val="24"/>
                                <w:sz w:val="24"/>
                                <w:szCs w:val="24"/>
                                <w:vertAlign w:val="superscript"/>
                                <w:lang w:eastAsia="fr-FR"/>
                                <w14:cntxtAlts/>
                              </w:rPr>
                              <w:t>ème</w:t>
                            </w:r>
                            <w:r>
                              <w:rPr>
                                <w:rFonts w:ascii="Arial Narrow" w:eastAsia="Times New Roman" w:hAnsi="Arial Narrow" w:cs="Times New Roman"/>
                                <w:b/>
                                <w:bCs/>
                                <w:color w:val="E4960A"/>
                                <w:kern w:val="24"/>
                                <w:sz w:val="24"/>
                                <w:szCs w:val="24"/>
                                <w:lang w:eastAsia="fr-FR"/>
                                <w14:cntxtAlts/>
                              </w:rPr>
                              <w:t xml:space="preserve"> </w:t>
                            </w:r>
                            <w:r w:rsidRPr="00774F64">
                              <w:rPr>
                                <w:rFonts w:ascii="Arial Narrow" w:eastAsia="Times New Roman" w:hAnsi="Arial Narrow" w:cs="Times New Roman"/>
                                <w:b/>
                                <w:bCs/>
                                <w:color w:val="E4960A"/>
                                <w:kern w:val="24"/>
                                <w:sz w:val="24"/>
                                <w:szCs w:val="24"/>
                                <w:lang w:eastAsia="fr-FR"/>
                                <w14:cntxtAlts/>
                              </w:rPr>
                              <w:t>anniversaire de la fin de la Seconde Guerre mondiale</w:t>
                            </w:r>
                          </w:p>
                          <w:p w14:paraId="1DAA4D4D" w14:textId="77777777" w:rsidR="000B2BCD" w:rsidRPr="00774F64" w:rsidRDefault="000B2BCD" w:rsidP="000B2BCD">
                            <w:pPr>
                              <w:spacing w:after="0" w:line="240" w:lineRule="auto"/>
                              <w:jc w:val="both"/>
                              <w:rPr>
                                <w:rFonts w:ascii="Arial Narrow" w:eastAsia="Times New Roman" w:hAnsi="Arial Narrow" w:cs="Times New Roman"/>
                                <w:bCs/>
                                <w:kern w:val="24"/>
                                <w:sz w:val="24"/>
                                <w:szCs w:val="24"/>
                                <w:lang w:eastAsia="fr-FR"/>
                                <w14:cntxtAlts/>
                              </w:rPr>
                            </w:pPr>
                            <w:r>
                              <w:rPr>
                                <w:rFonts w:ascii="Arial Narrow" w:hAnsi="Arial Narrow"/>
                              </w:rPr>
                              <w:t>À l’occasion du 80</w:t>
                            </w:r>
                            <w:r w:rsidRPr="004657A4">
                              <w:rPr>
                                <w:rFonts w:ascii="Arial Narrow" w:hAnsi="Arial Narrow"/>
                                <w:vertAlign w:val="superscript"/>
                              </w:rPr>
                              <w:t>ème</w:t>
                            </w:r>
                            <w:r>
                              <w:rPr>
                                <w:rFonts w:ascii="Arial Narrow" w:hAnsi="Arial Narrow"/>
                              </w:rPr>
                              <w:t xml:space="preserve"> </w:t>
                            </w:r>
                            <w:r w:rsidRPr="00774F64">
                              <w:rPr>
                                <w:rFonts w:ascii="Arial Narrow" w:hAnsi="Arial Narrow"/>
                              </w:rPr>
                              <w:t>anniversaire de la fin de la Seconde Guerre mondiale, le Département poursui</w:t>
                            </w:r>
                            <w:r>
                              <w:rPr>
                                <w:rFonts w:ascii="Arial Narrow" w:hAnsi="Arial Narrow"/>
                              </w:rPr>
                              <w:t>t</w:t>
                            </w:r>
                            <w:r w:rsidRPr="00774F64">
                              <w:rPr>
                                <w:rFonts w:ascii="Arial Narrow" w:hAnsi="Arial Narrow"/>
                              </w:rPr>
                              <w:t xml:space="preserve"> son soutien aux actions menées par des associations ou collectivités, dans le cadre rénové du dispositif « Opérations mémorielles et de valorisation historique »</w:t>
                            </w:r>
                            <w:r>
                              <w:rPr>
                                <w:rFonts w:ascii="Arial Narrow" w:hAnsi="Arial Narrow"/>
                              </w:rPr>
                              <w:t xml:space="preserve">. </w:t>
                            </w:r>
                            <w:r w:rsidRPr="00774F64">
                              <w:rPr>
                                <w:rFonts w:ascii="Arial Narrow" w:hAnsi="Arial Narrow"/>
                              </w:rPr>
                              <w:t xml:space="preserve">Une nouvelle exposition itinérante a par ailleurs été conçue, </w:t>
                            </w:r>
                            <w:r>
                              <w:rPr>
                                <w:rFonts w:ascii="Arial Narrow" w:hAnsi="Arial Narrow"/>
                              </w:rPr>
                              <w:t>« </w:t>
                            </w:r>
                            <w:r w:rsidRPr="00774F64">
                              <w:rPr>
                                <w:rFonts w:ascii="Arial Narrow" w:hAnsi="Arial Narrow"/>
                              </w:rPr>
                              <w:t>Un jour nouveau. Le Pas-de-Calais en reconstruction (1945-1955)</w:t>
                            </w:r>
                            <w:r>
                              <w:rPr>
                                <w:rFonts w:ascii="Arial Narrow" w:hAnsi="Arial Narrow"/>
                              </w:rPr>
                              <w:t xml:space="preserve"> » </w:t>
                            </w:r>
                            <w:r w:rsidRPr="00774F64">
                              <w:rPr>
                                <w:rFonts w:ascii="Arial Narrow" w:hAnsi="Arial Narrow"/>
                              </w:rPr>
                              <w:t xml:space="preserve">: destinée plus spécifiquement aux établissements scolaires, elle rappelle les souffrances </w:t>
                            </w:r>
                            <w:r>
                              <w:rPr>
                                <w:rFonts w:ascii="Arial Narrow" w:hAnsi="Arial Narrow"/>
                              </w:rPr>
                              <w:t xml:space="preserve">tout au long du conflit, </w:t>
                            </w:r>
                            <w:r w:rsidRPr="00774F64">
                              <w:rPr>
                                <w:rFonts w:ascii="Arial Narrow" w:hAnsi="Arial Narrow"/>
                              </w:rPr>
                              <w:t>évoque les combats de la Libération et les épreuves des premiers jours et décrit le proc</w:t>
                            </w:r>
                            <w:r>
                              <w:rPr>
                                <w:rFonts w:ascii="Arial Narrow" w:hAnsi="Arial Narrow"/>
                              </w:rPr>
                              <w:t>essus de retour à la vie civile</w:t>
                            </w:r>
                            <w:r w:rsidRPr="00774F64">
                              <w:rPr>
                                <w:rFonts w:ascii="Arial Narrow" w:hAnsi="Arial Narrow"/>
                              </w:rPr>
                              <w:t>, de reconstruction</w:t>
                            </w:r>
                            <w:r>
                              <w:rPr>
                                <w:rFonts w:ascii="Arial Narrow" w:hAnsi="Arial Narrow"/>
                              </w:rPr>
                              <w:t xml:space="preserve"> des villes comme de l’économie, ainsi que </w:t>
                            </w:r>
                            <w:r w:rsidRPr="00774F64">
                              <w:rPr>
                                <w:rFonts w:ascii="Arial Narrow" w:hAnsi="Arial Narrow"/>
                              </w:rPr>
                              <w:t xml:space="preserve">la modernisation de la société. </w:t>
                            </w:r>
                          </w:p>
                          <w:p w14:paraId="3E42488D" w14:textId="59BB59E0" w:rsidR="00E346F6" w:rsidRDefault="00E346F6" w:rsidP="000B2BCD">
                            <w:pPr>
                              <w:pStyle w:val="msoorganizationname"/>
                              <w:jc w:val="center"/>
                              <w:rPr>
                                <w:rFonts w:ascii="Arial Narrow" w:hAnsi="Arial Narrow"/>
                                <w:bCs/>
                                <w:kern w:val="24"/>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F5E148" id="Zone de texte 460" o:spid="_x0000_s1164" type="#_x0000_t202" style="position:absolute;margin-left:187.9pt;margin-top:-34.85pt;width:546.9pt;height:544.4pt;z-index:25237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yCy/QEAAOIDAAAOAAAAZHJzL2Uyb0RvYy54bWysU8tu2zAQvBfoPxC817LjWnUEy0Fq10WB&#10;9AEk/QCKoiSiEpdd0pbcr++Ssh0jvQW9EFwuObszO1zdDV3LDgqdBpPz2WTKmTISSm3qnP982r1b&#10;cua8MKVowaicH5Xjd+u3b1a9zdQNNNCWChmBGJf1NueN9zZLEicb1Qk3AasMJSvATngKsU5KFD2h&#10;d21yM52mSQ9YWgSpnKPT7Zjk64hfVUr671XllGdtzqk3H1eMaxHWZL0SWY3CNlqe2hCv6KIT2lDR&#10;C9RWeMH2qP+B6rREcFD5iYQugarSUkUOxGY2fcHmsRFWRS4kjrMXmdz/g5XfDo/2BzI/fISBBhhJ&#10;OPsA8pdjBjaNMLW6R4S+UaKkwrMgWdJbl52eBqld5gJI0X+FkoYs9h4i0FBhF1QhnozQaQDHi+hq&#10;8EzSYXr7fpHOKSUpl97O5stlHEsisvNzi85/VtCxsMk50lQjvDg8OB/aEdn5SqjmoNXlTrdtDLAu&#10;Ni2ygyAH7Laf0s0iMnhxrTXhsoHwbEQcT1T00KnMmehI2Q/FwHRJksyXATJkCyiPJATCaDT6GLRp&#10;AP9w1pPJcu5+7wUqztovhsScp4sPKbnyOsDroLgOhJEElXPP2bjd+NHJe4u6bqjSOD4D9zSASkdp&#10;nrs6jY2MFBU7mT449TqOt56/5vovAAAA//8DAFBLAwQUAAYACAAAACEAEn2abuEAAAANAQAADwAA&#10;AGRycy9kb3ducmV2LnhtbEyPT0+DQBDF7yZ+h82YeGsXRGlBlkabcPBkrD14HGAKRHaWsMsfv73b&#10;k97mZV7e+73ssOpezDTazrCCcBuAIK5M3XGj4PxZbPYgrEOusTdMCn7IwiG/vckwrc3CHzSfXCN8&#10;CNsUFbTODamUtmpJo92agdj/LmbU6LwcG1mPuPhw3cuHIIilxo59Q4sDHVuqvk+TVoDV29e02OLV&#10;zlGZHMNoPhfNu1L3d+vLMwhHq/szwxXfo0PumUozcW1FryDaPXl0p2ATJzsQV8djnMQgSn8FYRKC&#10;zDP5f0X+CwAA//8DAFBLAQItABQABgAIAAAAIQC2gziS/gAAAOEBAAATAAAAAAAAAAAAAAAAAAAA&#10;AABbQ29udGVudF9UeXBlc10ueG1sUEsBAi0AFAAGAAgAAAAhADj9If/WAAAAlAEAAAsAAAAAAAAA&#10;AAAAAAAALwEAAF9yZWxzLy5yZWxzUEsBAi0AFAAGAAgAAAAhADk3ILL9AQAA4gMAAA4AAAAAAAAA&#10;AAAAAAAALgIAAGRycy9lMm9Eb2MueG1sUEsBAi0AFAAGAAgAAAAhABJ9mm7hAAAADQEAAA8AAAAA&#10;AAAAAAAAAAAAVwQAAGRycy9kb3ducmV2LnhtbFBLBQYAAAAABAAEAPMAAABlBQAAAAA=&#10;" fillcolor="#fde6c5" stroked="f" strokecolor="#5b9bd5" strokeweight=".25pt">
                <v:shadow color="black"/>
                <v:textbox inset="2.88pt,2.88pt,2.88pt,2.88pt">
                  <w:txbxContent>
                    <w:p w14:paraId="4DB8F6AA" w14:textId="77777777" w:rsidR="00E346F6" w:rsidRDefault="00E346F6" w:rsidP="00AA748C">
                      <w:pPr>
                        <w:pStyle w:val="msoorganizationname"/>
                        <w:jc w:val="center"/>
                        <w:rPr>
                          <w:rFonts w:ascii="Arial Narrow" w:hAnsi="Arial Narrow"/>
                          <w:b/>
                          <w:bCs/>
                          <w:color w:val="E79707"/>
                          <w:kern w:val="24"/>
                          <w:sz w:val="40"/>
                          <w:szCs w:val="40"/>
                          <w14:ligatures w14:val="none"/>
                        </w:rPr>
                      </w:pPr>
                      <w:r>
                        <w:rPr>
                          <w:rFonts w:ascii="Arial Narrow" w:hAnsi="Arial Narrow"/>
                          <w:b/>
                          <w:bCs/>
                          <w:color w:val="E79707"/>
                          <w:kern w:val="24"/>
                          <w:sz w:val="40"/>
                          <w:szCs w:val="40"/>
                          <w14:ligatures w14:val="none"/>
                        </w:rPr>
                        <w:t>Les réalisations majeures</w:t>
                      </w:r>
                    </w:p>
                    <w:p w14:paraId="4BDBBD0F" w14:textId="77777777" w:rsidR="00E346F6" w:rsidRDefault="00E346F6" w:rsidP="00AA748C">
                      <w:pPr>
                        <w:pStyle w:val="msoorganizationname"/>
                        <w:jc w:val="center"/>
                        <w:rPr>
                          <w:rFonts w:ascii="Arial Narrow" w:hAnsi="Arial Narrow"/>
                          <w:b/>
                          <w:bCs/>
                          <w:color w:val="E4960A"/>
                          <w:kern w:val="24"/>
                          <w:sz w:val="24"/>
                          <w:szCs w:val="24"/>
                          <w:lang w:val="en-US"/>
                          <w14:ligatures w14:val="none"/>
                        </w:rPr>
                      </w:pPr>
                      <w:r>
                        <w:rPr>
                          <w:rFonts w:ascii="Arial Narrow" w:hAnsi="Arial Narrow"/>
                          <w:b/>
                          <w:bCs/>
                          <w:color w:val="E4960A"/>
                          <w:kern w:val="24"/>
                          <w:sz w:val="24"/>
                          <w:szCs w:val="24"/>
                          <w:lang w:val="en-US"/>
                          <w14:ligatures w14:val="none"/>
                        </w:rPr>
                        <w:t> </w:t>
                      </w:r>
                    </w:p>
                    <w:p w14:paraId="47F0D878" w14:textId="77777777" w:rsidR="00E346F6" w:rsidRDefault="00E346F6" w:rsidP="00AA748C">
                      <w:pPr>
                        <w:pStyle w:val="msoorganizationname"/>
                        <w:jc w:val="center"/>
                        <w:rPr>
                          <w:rFonts w:ascii="Arial Narrow" w:hAnsi="Arial Narrow"/>
                          <w:b/>
                          <w:bCs/>
                          <w:color w:val="E4960A"/>
                          <w:kern w:val="24"/>
                          <w:sz w:val="24"/>
                          <w:szCs w:val="24"/>
                          <w:lang w:val="en-US"/>
                          <w14:ligatures w14:val="none"/>
                        </w:rPr>
                      </w:pPr>
                    </w:p>
                    <w:p w14:paraId="0373C5FD" w14:textId="77777777" w:rsidR="000B2BCD" w:rsidRPr="00A01188" w:rsidRDefault="000B2BCD" w:rsidP="000B2BCD">
                      <w:pPr>
                        <w:spacing w:after="0" w:line="240" w:lineRule="auto"/>
                        <w:jc w:val="center"/>
                        <w:rPr>
                          <w:rFonts w:ascii="Arial Narrow" w:eastAsia="Times New Roman" w:hAnsi="Arial Narrow" w:cs="Times New Roman"/>
                          <w:b/>
                          <w:bCs/>
                          <w:color w:val="E4960A"/>
                          <w:kern w:val="24"/>
                          <w:sz w:val="24"/>
                          <w:szCs w:val="24"/>
                          <w:lang w:eastAsia="fr-FR"/>
                          <w14:cntxtAlts/>
                        </w:rPr>
                      </w:pPr>
                      <w:r>
                        <w:rPr>
                          <w:rFonts w:ascii="Arial Narrow" w:eastAsia="Times New Roman" w:hAnsi="Arial Narrow" w:cs="Times New Roman"/>
                          <w:b/>
                          <w:bCs/>
                          <w:color w:val="E4960A"/>
                          <w:kern w:val="24"/>
                          <w:sz w:val="24"/>
                          <w:szCs w:val="24"/>
                          <w:lang w:eastAsia="fr-FR"/>
                          <w14:cntxtAlts/>
                        </w:rPr>
                        <w:t>Les r</w:t>
                      </w:r>
                      <w:r w:rsidRPr="00A01188">
                        <w:rPr>
                          <w:rFonts w:ascii="Arial Narrow" w:eastAsia="Times New Roman" w:hAnsi="Arial Narrow" w:cs="Times New Roman"/>
                          <w:b/>
                          <w:bCs/>
                          <w:color w:val="E4960A"/>
                          <w:kern w:val="24"/>
                          <w:sz w:val="24"/>
                          <w:szCs w:val="24"/>
                          <w:lang w:eastAsia="fr-FR"/>
                          <w14:cntxtAlts/>
                        </w:rPr>
                        <w:t>ésidence</w:t>
                      </w:r>
                      <w:r>
                        <w:rPr>
                          <w:rFonts w:ascii="Arial Narrow" w:eastAsia="Times New Roman" w:hAnsi="Arial Narrow" w:cs="Times New Roman"/>
                          <w:b/>
                          <w:bCs/>
                          <w:color w:val="E4960A"/>
                          <w:kern w:val="24"/>
                          <w:sz w:val="24"/>
                          <w:szCs w:val="24"/>
                          <w:lang w:eastAsia="fr-FR"/>
                          <w14:cntxtAlts/>
                        </w:rPr>
                        <w:t>s</w:t>
                      </w:r>
                      <w:r w:rsidRPr="00A01188">
                        <w:rPr>
                          <w:rFonts w:ascii="Arial Narrow" w:eastAsia="Times New Roman" w:hAnsi="Arial Narrow" w:cs="Times New Roman"/>
                          <w:b/>
                          <w:bCs/>
                          <w:color w:val="E4960A"/>
                          <w:kern w:val="24"/>
                          <w:sz w:val="24"/>
                          <w:szCs w:val="24"/>
                          <w:lang w:eastAsia="fr-FR"/>
                          <w14:cntxtAlts/>
                        </w:rPr>
                        <w:t xml:space="preserve"> artistique</w:t>
                      </w:r>
                      <w:r>
                        <w:rPr>
                          <w:rFonts w:ascii="Arial Narrow" w:eastAsia="Times New Roman" w:hAnsi="Arial Narrow" w:cs="Times New Roman"/>
                          <w:b/>
                          <w:bCs/>
                          <w:color w:val="E4960A"/>
                          <w:kern w:val="24"/>
                          <w:sz w:val="24"/>
                          <w:szCs w:val="24"/>
                          <w:lang w:eastAsia="fr-FR"/>
                          <w14:cntxtAlts/>
                        </w:rPr>
                        <w:t>s</w:t>
                      </w:r>
                      <w:r w:rsidRPr="00A01188">
                        <w:rPr>
                          <w:rFonts w:ascii="Arial Narrow" w:eastAsia="Times New Roman" w:hAnsi="Arial Narrow" w:cs="Times New Roman"/>
                          <w:b/>
                          <w:bCs/>
                          <w:color w:val="E4960A"/>
                          <w:kern w:val="24"/>
                          <w:sz w:val="24"/>
                          <w:szCs w:val="24"/>
                          <w:lang w:eastAsia="fr-FR"/>
                          <w14:cntxtAlts/>
                        </w:rPr>
                        <w:t xml:space="preserve"> dans le cadre de</w:t>
                      </w:r>
                      <w:r>
                        <w:rPr>
                          <w:rFonts w:ascii="Arial Narrow" w:eastAsia="Times New Roman" w:hAnsi="Arial Narrow" w:cs="Times New Roman"/>
                          <w:b/>
                          <w:bCs/>
                          <w:color w:val="E4960A"/>
                          <w:kern w:val="24"/>
                          <w:sz w:val="24"/>
                          <w:szCs w:val="24"/>
                          <w:lang w:eastAsia="fr-FR"/>
                          <w14:cntxtAlts/>
                        </w:rPr>
                        <w:t xml:space="preserve"> la se</w:t>
                      </w:r>
                      <w:r w:rsidRPr="00A01188">
                        <w:rPr>
                          <w:rFonts w:ascii="Arial Narrow" w:eastAsia="Times New Roman" w:hAnsi="Arial Narrow" w:cs="Times New Roman"/>
                          <w:b/>
                          <w:bCs/>
                          <w:color w:val="E4960A"/>
                          <w:kern w:val="24"/>
                          <w:sz w:val="24"/>
                          <w:szCs w:val="24"/>
                          <w:lang w:eastAsia="fr-FR"/>
                          <w14:cntxtAlts/>
                        </w:rPr>
                        <w:t>maine bleue</w:t>
                      </w:r>
                    </w:p>
                    <w:p w14:paraId="0B7F25B3" w14:textId="77777777" w:rsidR="000B2BCD" w:rsidRPr="008A2E25" w:rsidRDefault="000B2BCD" w:rsidP="000B2BCD">
                      <w:pPr>
                        <w:widowControl w:val="0"/>
                        <w:spacing w:after="40"/>
                        <w:jc w:val="both"/>
                        <w:rPr>
                          <w:rFonts w:ascii="Arial Narrow" w:hAnsi="Arial Narrow"/>
                        </w:rPr>
                      </w:pPr>
                      <w:r w:rsidRPr="008A2E25">
                        <w:rPr>
                          <w:rFonts w:ascii="Arial Narrow" w:hAnsi="Arial Narrow"/>
                        </w:rPr>
                        <w:t>Accompagner la dépendance se décline aussi par la découverte et la pratique de l’art dans les établissements d'hébergement pour personnes âgées dépendantes</w:t>
                      </w:r>
                      <w:r>
                        <w:rPr>
                          <w:rFonts w:ascii="Arial Narrow" w:hAnsi="Arial Narrow"/>
                        </w:rPr>
                        <w:t xml:space="preserve"> </w:t>
                      </w:r>
                      <w:r w:rsidRPr="008A2E25">
                        <w:rPr>
                          <w:rFonts w:ascii="Arial Narrow" w:hAnsi="Arial Narrow"/>
                        </w:rPr>
                        <w:t>(E</w:t>
                      </w:r>
                      <w:r>
                        <w:rPr>
                          <w:rFonts w:ascii="Arial Narrow" w:hAnsi="Arial Narrow"/>
                        </w:rPr>
                        <w:t>HPAD</w:t>
                      </w:r>
                      <w:r w:rsidRPr="008A2E25">
                        <w:rPr>
                          <w:rFonts w:ascii="Arial Narrow" w:hAnsi="Arial Narrow"/>
                        </w:rPr>
                        <w:t xml:space="preserve">). </w:t>
                      </w:r>
                      <w:r>
                        <w:rPr>
                          <w:rFonts w:ascii="Arial Narrow" w:hAnsi="Arial Narrow"/>
                        </w:rPr>
                        <w:t>Le D</w:t>
                      </w:r>
                      <w:r w:rsidRPr="008A2E25">
                        <w:rPr>
                          <w:rFonts w:ascii="Arial Narrow" w:hAnsi="Arial Narrow"/>
                        </w:rPr>
                        <w:t xml:space="preserve">épartement met en lumière l'importance de l'art et de la culture dans le quotidien des résidents et résidentes d'EHPAD, en proposant des résidences </w:t>
                      </w:r>
                      <w:r>
                        <w:rPr>
                          <w:rFonts w:ascii="Arial Narrow" w:hAnsi="Arial Narrow"/>
                        </w:rPr>
                        <w:t>artistiques. Ainsi, 5</w:t>
                      </w:r>
                      <w:r w:rsidRPr="008A2E25">
                        <w:rPr>
                          <w:rFonts w:ascii="Arial Narrow" w:hAnsi="Arial Narrow"/>
                        </w:rPr>
                        <w:t xml:space="preserve"> propositions originales ont donné vie à cette initiative. Cha</w:t>
                      </w:r>
                      <w:r>
                        <w:rPr>
                          <w:rFonts w:ascii="Arial Narrow" w:hAnsi="Arial Narrow"/>
                        </w:rPr>
                        <w:t xml:space="preserve">que </w:t>
                      </w:r>
                      <w:r w:rsidRPr="008A2E25">
                        <w:rPr>
                          <w:rFonts w:ascii="Arial Narrow" w:hAnsi="Arial Narrow"/>
                        </w:rPr>
                        <w:t xml:space="preserve">résidence d’artistes </w:t>
                      </w:r>
                      <w:r>
                        <w:rPr>
                          <w:rFonts w:ascii="Arial Narrow" w:hAnsi="Arial Narrow"/>
                        </w:rPr>
                        <w:t>a</w:t>
                      </w:r>
                      <w:r w:rsidRPr="008A2E25">
                        <w:rPr>
                          <w:rFonts w:ascii="Arial Narrow" w:hAnsi="Arial Narrow"/>
                        </w:rPr>
                        <w:t xml:space="preserve"> offert une expérience unique, enrichissant le lien intergénérationnel et favorisant le bien-être des résidents</w:t>
                      </w:r>
                      <w:r>
                        <w:rPr>
                          <w:rFonts w:ascii="Arial Narrow" w:hAnsi="Arial Narrow"/>
                        </w:rPr>
                        <w:t xml:space="preserve">, autour de </w:t>
                      </w:r>
                      <w:r w:rsidRPr="008A2E25">
                        <w:rPr>
                          <w:rFonts w:ascii="Arial Narrow" w:hAnsi="Arial Narrow"/>
                        </w:rPr>
                        <w:t>la récolte de souvenirs</w:t>
                      </w:r>
                      <w:r w:rsidRPr="004E3E04">
                        <w:rPr>
                          <w:rFonts w:ascii="Arial Narrow" w:hAnsi="Arial Narrow"/>
                        </w:rPr>
                        <w:t xml:space="preserve"> </w:t>
                      </w:r>
                      <w:r>
                        <w:rPr>
                          <w:rFonts w:ascii="Arial Narrow" w:hAnsi="Arial Narrow"/>
                        </w:rPr>
                        <w:t xml:space="preserve">dans une </w:t>
                      </w:r>
                      <w:r w:rsidRPr="008A2E25">
                        <w:rPr>
                          <w:rFonts w:ascii="Arial Narrow" w:hAnsi="Arial Narrow"/>
                        </w:rPr>
                        <w:t>lecture-spectacle</w:t>
                      </w:r>
                      <w:r>
                        <w:rPr>
                          <w:rFonts w:ascii="Arial Narrow" w:hAnsi="Arial Narrow"/>
                        </w:rPr>
                        <w:t xml:space="preserve">, </w:t>
                      </w:r>
                      <w:r w:rsidRPr="008A2E25">
                        <w:rPr>
                          <w:rFonts w:ascii="Arial Narrow" w:hAnsi="Arial Narrow"/>
                        </w:rPr>
                        <w:t>le théâtre d’objet au service de l’imaginaire</w:t>
                      </w:r>
                      <w:r>
                        <w:rPr>
                          <w:rFonts w:ascii="Arial Narrow" w:hAnsi="Arial Narrow"/>
                        </w:rPr>
                        <w:t>,</w:t>
                      </w:r>
                      <w:r w:rsidRPr="008A2E25">
                        <w:rPr>
                          <w:rFonts w:ascii="Arial Narrow" w:hAnsi="Arial Narrow"/>
                        </w:rPr>
                        <w:t xml:space="preserve"> l’art et le design</w:t>
                      </w:r>
                      <w:r>
                        <w:rPr>
                          <w:rFonts w:ascii="Arial Narrow" w:hAnsi="Arial Narrow"/>
                        </w:rPr>
                        <w:t>, le</w:t>
                      </w:r>
                      <w:r w:rsidRPr="008A2E25">
                        <w:rPr>
                          <w:rFonts w:ascii="Arial Narrow" w:hAnsi="Arial Narrow"/>
                        </w:rPr>
                        <w:t xml:space="preserve"> chant et la danse </w:t>
                      </w:r>
                      <w:r>
                        <w:rPr>
                          <w:rFonts w:ascii="Arial Narrow" w:hAnsi="Arial Narrow"/>
                        </w:rPr>
                        <w:t>et enfin u</w:t>
                      </w:r>
                      <w:r w:rsidRPr="008A2E25">
                        <w:rPr>
                          <w:rFonts w:ascii="Arial Narrow" w:hAnsi="Arial Narrow"/>
                        </w:rPr>
                        <w:t>ne plongée illustrée dans le rêve et le ciel</w:t>
                      </w:r>
                      <w:r>
                        <w:rPr>
                          <w:rFonts w:ascii="Arial Narrow" w:hAnsi="Arial Narrow"/>
                        </w:rPr>
                        <w:t>.</w:t>
                      </w:r>
                    </w:p>
                    <w:p w14:paraId="27D5ECA4" w14:textId="77777777" w:rsidR="000B2BCD" w:rsidRPr="008A2E25" w:rsidRDefault="000B2BCD" w:rsidP="000B2BCD">
                      <w:pPr>
                        <w:widowControl w:val="0"/>
                        <w:spacing w:after="40"/>
                        <w:jc w:val="both"/>
                        <w:rPr>
                          <w:rFonts w:ascii="Arial Narrow" w:hAnsi="Arial Narrow"/>
                        </w:rPr>
                      </w:pPr>
                    </w:p>
                    <w:p w14:paraId="54E41449" w14:textId="77777777" w:rsidR="000B2BCD" w:rsidRDefault="000B2BCD" w:rsidP="000B2BCD">
                      <w:pPr>
                        <w:spacing w:after="0" w:line="240" w:lineRule="auto"/>
                        <w:jc w:val="center"/>
                        <w:rPr>
                          <w:rFonts w:ascii="Arial Narrow" w:eastAsia="Times New Roman" w:hAnsi="Arial Narrow" w:cs="Times New Roman"/>
                          <w:b/>
                          <w:bCs/>
                          <w:color w:val="E4960A"/>
                          <w:kern w:val="24"/>
                          <w:sz w:val="24"/>
                          <w:szCs w:val="24"/>
                          <w:lang w:eastAsia="fr-FR"/>
                          <w14:cntxtAlts/>
                        </w:rPr>
                      </w:pPr>
                      <w:r w:rsidRPr="00932429">
                        <w:rPr>
                          <w:rFonts w:ascii="Arial Narrow" w:eastAsia="Times New Roman" w:hAnsi="Arial Narrow" w:cs="Times New Roman"/>
                          <w:b/>
                          <w:bCs/>
                          <w:color w:val="E4960A"/>
                          <w:kern w:val="24"/>
                          <w:sz w:val="24"/>
                          <w:szCs w:val="24"/>
                          <w:lang w:eastAsia="fr-FR"/>
                          <w14:cntxtAlts/>
                        </w:rPr>
                        <w:t>L'art et la culture au cœur des PMI du Département</w:t>
                      </w:r>
                    </w:p>
                    <w:p w14:paraId="4CEB2403" w14:textId="77777777" w:rsidR="000B2BCD" w:rsidRDefault="000B2BCD" w:rsidP="000B2BCD">
                      <w:pPr>
                        <w:widowControl w:val="0"/>
                        <w:spacing w:after="40"/>
                        <w:jc w:val="both"/>
                        <w:rPr>
                          <w:rFonts w:ascii="Arial Narrow" w:hAnsi="Arial Narrow"/>
                        </w:rPr>
                      </w:pPr>
                      <w:r w:rsidRPr="004E3E04">
                        <w:rPr>
                          <w:rFonts w:ascii="Arial Narrow" w:hAnsi="Arial Narrow"/>
                        </w:rPr>
                        <w:t xml:space="preserve">Un projet sur 4 antennes des PMI </w:t>
                      </w:r>
                      <w:r>
                        <w:rPr>
                          <w:rFonts w:ascii="Arial Narrow" w:hAnsi="Arial Narrow"/>
                        </w:rPr>
                        <w:t xml:space="preserve">est </w:t>
                      </w:r>
                      <w:r w:rsidRPr="004E3E04">
                        <w:rPr>
                          <w:rFonts w:ascii="Arial Narrow" w:hAnsi="Arial Narrow"/>
                        </w:rPr>
                        <w:t xml:space="preserve">mené afin de </w:t>
                      </w:r>
                      <w:r>
                        <w:rPr>
                          <w:rFonts w:ascii="Arial Narrow" w:hAnsi="Arial Narrow"/>
                        </w:rPr>
                        <w:t xml:space="preserve">promouvoir </w:t>
                      </w:r>
                      <w:r w:rsidRPr="004E3E04">
                        <w:rPr>
                          <w:rFonts w:ascii="Arial Narrow" w:hAnsi="Arial Narrow"/>
                        </w:rPr>
                        <w:t xml:space="preserve">des espaces de rencontres avec l’art et les artistes </w:t>
                      </w:r>
                      <w:r>
                        <w:rPr>
                          <w:rFonts w:ascii="Arial Narrow" w:hAnsi="Arial Narrow"/>
                        </w:rPr>
                        <w:t xml:space="preserve">au bénéfice de </w:t>
                      </w:r>
                      <w:r w:rsidRPr="004E3E04">
                        <w:rPr>
                          <w:rFonts w:ascii="Arial Narrow" w:hAnsi="Arial Narrow"/>
                        </w:rPr>
                        <w:t>toutes les familles</w:t>
                      </w:r>
                      <w:r>
                        <w:rPr>
                          <w:rFonts w:ascii="Arial Narrow" w:hAnsi="Arial Narrow"/>
                        </w:rPr>
                        <w:t xml:space="preserve">. </w:t>
                      </w:r>
                      <w:r w:rsidRPr="004E3E04">
                        <w:rPr>
                          <w:rFonts w:ascii="Arial Narrow" w:hAnsi="Arial Narrow"/>
                        </w:rPr>
                        <w:t xml:space="preserve">Favoriser l’accès à la culture dès le plus jeune âge, aux familles et fratries, c’est </w:t>
                      </w:r>
                      <w:r>
                        <w:rPr>
                          <w:rFonts w:ascii="Arial Narrow" w:hAnsi="Arial Narrow"/>
                        </w:rPr>
                        <w:t xml:space="preserve">encourager </w:t>
                      </w:r>
                      <w:r w:rsidRPr="004E3E04">
                        <w:rPr>
                          <w:rFonts w:ascii="Arial Narrow" w:hAnsi="Arial Narrow"/>
                        </w:rPr>
                        <w:t xml:space="preserve">le développement du lien social, </w:t>
                      </w:r>
                      <w:r>
                        <w:rPr>
                          <w:rFonts w:ascii="Arial Narrow" w:hAnsi="Arial Narrow"/>
                        </w:rPr>
                        <w:t>le</w:t>
                      </w:r>
                      <w:r w:rsidRPr="004E3E04">
                        <w:rPr>
                          <w:rFonts w:ascii="Arial Narrow" w:hAnsi="Arial Narrow"/>
                        </w:rPr>
                        <w:t xml:space="preserve"> temps pour se retrouver, </w:t>
                      </w:r>
                      <w:r>
                        <w:rPr>
                          <w:rFonts w:ascii="Arial Narrow" w:hAnsi="Arial Narrow"/>
                        </w:rPr>
                        <w:t xml:space="preserve">et </w:t>
                      </w:r>
                      <w:r w:rsidRPr="004E3E04">
                        <w:rPr>
                          <w:rFonts w:ascii="Arial Narrow" w:hAnsi="Arial Narrow"/>
                        </w:rPr>
                        <w:t>enfin créer des temps partagés parents-enfants autour des pratiques artistiques</w:t>
                      </w:r>
                      <w:r>
                        <w:rPr>
                          <w:rFonts w:ascii="Arial Narrow" w:hAnsi="Arial Narrow"/>
                        </w:rPr>
                        <w:t xml:space="preserve"> et culturelles. </w:t>
                      </w:r>
                      <w:r w:rsidRPr="004E3E04">
                        <w:rPr>
                          <w:rFonts w:ascii="Arial Narrow" w:hAnsi="Arial Narrow"/>
                        </w:rPr>
                        <w:t xml:space="preserve">Par le biais de la musique, les familles </w:t>
                      </w:r>
                      <w:r>
                        <w:rPr>
                          <w:rFonts w:ascii="Arial Narrow" w:hAnsi="Arial Narrow"/>
                        </w:rPr>
                        <w:t xml:space="preserve">sont invitées </w:t>
                      </w:r>
                      <w:r w:rsidRPr="004E3E04">
                        <w:rPr>
                          <w:rFonts w:ascii="Arial Narrow" w:hAnsi="Arial Narrow"/>
                        </w:rPr>
                        <w:t>à explorer des sons et à créer des musiques improvisées. Jeux d’instruments, percussions à partir d’objets du quotidien (ustensiles de cuisine par exemple)</w:t>
                      </w:r>
                      <w:r>
                        <w:rPr>
                          <w:rFonts w:ascii="Arial Narrow" w:hAnsi="Arial Narrow"/>
                        </w:rPr>
                        <w:t xml:space="preserve">, </w:t>
                      </w:r>
                      <w:r w:rsidRPr="004E3E04">
                        <w:rPr>
                          <w:rFonts w:ascii="Arial Narrow" w:hAnsi="Arial Narrow"/>
                        </w:rPr>
                        <w:t>chacun participe à ce moment artistique privilégié.</w:t>
                      </w:r>
                    </w:p>
                    <w:p w14:paraId="73D16BB7" w14:textId="77777777" w:rsidR="000B2BCD" w:rsidRPr="004E3E04" w:rsidRDefault="000B2BCD" w:rsidP="000B2BCD">
                      <w:pPr>
                        <w:widowControl w:val="0"/>
                        <w:spacing w:after="40"/>
                        <w:jc w:val="both"/>
                        <w:rPr>
                          <w:rFonts w:ascii="Arial Narrow" w:hAnsi="Arial Narrow"/>
                        </w:rPr>
                      </w:pPr>
                    </w:p>
                    <w:p w14:paraId="441E4983" w14:textId="77777777" w:rsidR="000B2BCD" w:rsidRDefault="000B2BCD" w:rsidP="000B2BCD">
                      <w:pPr>
                        <w:spacing w:after="0" w:line="240" w:lineRule="auto"/>
                        <w:jc w:val="center"/>
                        <w:rPr>
                          <w:rFonts w:ascii="Arial Narrow" w:eastAsia="Times New Roman" w:hAnsi="Arial Narrow" w:cs="Times New Roman"/>
                          <w:b/>
                          <w:bCs/>
                          <w:color w:val="E4960A"/>
                          <w:kern w:val="24"/>
                          <w:sz w:val="24"/>
                          <w:szCs w:val="24"/>
                          <w:lang w:eastAsia="fr-FR"/>
                          <w14:cntxtAlts/>
                        </w:rPr>
                      </w:pPr>
                      <w:r>
                        <w:rPr>
                          <w:rFonts w:ascii="Arial Narrow" w:eastAsia="Times New Roman" w:hAnsi="Arial Narrow" w:cs="Times New Roman"/>
                          <w:b/>
                          <w:bCs/>
                          <w:color w:val="E4960A"/>
                          <w:kern w:val="24"/>
                          <w:sz w:val="24"/>
                          <w:szCs w:val="24"/>
                          <w:lang w:eastAsia="fr-FR"/>
                          <w14:cntxtAlts/>
                        </w:rPr>
                        <w:t>L’e</w:t>
                      </w:r>
                      <w:r w:rsidRPr="00932429">
                        <w:rPr>
                          <w:rFonts w:ascii="Arial Narrow" w:eastAsia="Times New Roman" w:hAnsi="Arial Narrow" w:cs="Times New Roman"/>
                          <w:b/>
                          <w:bCs/>
                          <w:color w:val="E4960A"/>
                          <w:kern w:val="24"/>
                          <w:sz w:val="24"/>
                          <w:szCs w:val="24"/>
                          <w:lang w:eastAsia="fr-FR"/>
                          <w14:cntxtAlts/>
                        </w:rPr>
                        <w:t>xposition Crépuscule, soleil couchant sur l</w:t>
                      </w:r>
                      <w:r>
                        <w:rPr>
                          <w:rFonts w:ascii="Arial Narrow" w:eastAsia="Times New Roman" w:hAnsi="Arial Narrow" w:cs="Times New Roman"/>
                          <w:b/>
                          <w:bCs/>
                          <w:color w:val="E4960A"/>
                          <w:kern w:val="24"/>
                          <w:sz w:val="24"/>
                          <w:szCs w:val="24"/>
                          <w:lang w:eastAsia="fr-FR"/>
                          <w14:cntxtAlts/>
                        </w:rPr>
                        <w:t>a</w:t>
                      </w:r>
                      <w:r w:rsidRPr="00932429">
                        <w:rPr>
                          <w:rFonts w:ascii="Arial Narrow" w:eastAsia="Times New Roman" w:hAnsi="Arial Narrow" w:cs="Times New Roman"/>
                          <w:b/>
                          <w:bCs/>
                          <w:color w:val="E4960A"/>
                          <w:kern w:val="24"/>
                          <w:sz w:val="24"/>
                          <w:szCs w:val="24"/>
                          <w:lang w:eastAsia="fr-FR"/>
                          <w14:cntxtAlts/>
                        </w:rPr>
                        <w:t xml:space="preserve"> Côte d'Opale</w:t>
                      </w:r>
                    </w:p>
                    <w:p w14:paraId="58F6EE25" w14:textId="77777777" w:rsidR="000B2BCD" w:rsidRDefault="000B2BCD" w:rsidP="000B2BCD">
                      <w:pPr>
                        <w:widowControl w:val="0"/>
                        <w:spacing w:after="40"/>
                        <w:jc w:val="both"/>
                        <w:rPr>
                          <w:rFonts w:ascii="Arial Narrow" w:hAnsi="Arial Narrow"/>
                        </w:rPr>
                      </w:pPr>
                      <w:r w:rsidRPr="000C6BB2">
                        <w:rPr>
                          <w:rFonts w:ascii="Arial Narrow" w:hAnsi="Arial Narrow"/>
                        </w:rPr>
                        <w:t>Cette exposition</w:t>
                      </w:r>
                      <w:r>
                        <w:rPr>
                          <w:rFonts w:ascii="Arial Narrow" w:hAnsi="Arial Narrow"/>
                        </w:rPr>
                        <w:t>,</w:t>
                      </w:r>
                      <w:r w:rsidRPr="000C6BB2">
                        <w:rPr>
                          <w:rFonts w:ascii="Arial Narrow" w:hAnsi="Arial Narrow"/>
                        </w:rPr>
                        <w:t xml:space="preserve"> </w:t>
                      </w:r>
                      <w:r>
                        <w:rPr>
                          <w:rFonts w:ascii="Arial Narrow" w:hAnsi="Arial Narrow"/>
                        </w:rPr>
                        <w:t>proposée à la Maison du port d’Etaples par la Direction des affaires culturelles en</w:t>
                      </w:r>
                      <w:r w:rsidRPr="000C6BB2">
                        <w:rPr>
                          <w:rFonts w:ascii="Arial Narrow" w:hAnsi="Arial Narrow"/>
                        </w:rPr>
                        <w:t xml:space="preserve"> 2025, a </w:t>
                      </w:r>
                      <w:r>
                        <w:rPr>
                          <w:rFonts w:ascii="Arial Narrow" w:hAnsi="Arial Narrow"/>
                        </w:rPr>
                        <w:t xml:space="preserve">réuni près de 3500 </w:t>
                      </w:r>
                      <w:r w:rsidRPr="000C6BB2">
                        <w:rPr>
                          <w:rFonts w:ascii="Arial Narrow" w:hAnsi="Arial Narrow"/>
                        </w:rPr>
                        <w:t>visiteurs</w:t>
                      </w:r>
                      <w:r>
                        <w:rPr>
                          <w:rFonts w:ascii="Arial Narrow" w:hAnsi="Arial Narrow"/>
                        </w:rPr>
                        <w:t xml:space="preserve"> autour des </w:t>
                      </w:r>
                      <w:r w:rsidRPr="000C6BB2">
                        <w:rPr>
                          <w:rFonts w:ascii="Arial Narrow" w:hAnsi="Arial Narrow"/>
                        </w:rPr>
                        <w:t xml:space="preserve">différentes atmosphères </w:t>
                      </w:r>
                      <w:r>
                        <w:rPr>
                          <w:rFonts w:ascii="Arial Narrow" w:hAnsi="Arial Narrow"/>
                        </w:rPr>
                        <w:t>suivant le coucher du soleil. L’</w:t>
                      </w:r>
                      <w:r w:rsidRPr="000C6BB2">
                        <w:rPr>
                          <w:rFonts w:ascii="Arial Narrow" w:hAnsi="Arial Narrow"/>
                        </w:rPr>
                        <w:t xml:space="preserve">ensemble d’ambiances et de couleurs varie en fonction des jours et des lieux dépeints. De l’heure dorée aux couleurs profondes de l’heure bleue, les artistes ont fait de ce moment éphémère un véritable exercice de style. </w:t>
                      </w:r>
                    </w:p>
                    <w:p w14:paraId="141AED31" w14:textId="77777777" w:rsidR="000B2BCD" w:rsidRPr="000C6BB2" w:rsidRDefault="000B2BCD" w:rsidP="000B2BCD">
                      <w:pPr>
                        <w:widowControl w:val="0"/>
                        <w:spacing w:after="40"/>
                        <w:jc w:val="both"/>
                        <w:rPr>
                          <w:rFonts w:ascii="Arial Narrow" w:hAnsi="Arial Narrow"/>
                        </w:rPr>
                      </w:pPr>
                    </w:p>
                    <w:p w14:paraId="680A2BEB" w14:textId="77777777" w:rsidR="000B2BCD" w:rsidRDefault="000B2BCD" w:rsidP="000B2BCD">
                      <w:pPr>
                        <w:spacing w:after="0" w:line="240" w:lineRule="auto"/>
                        <w:jc w:val="center"/>
                        <w:rPr>
                          <w:rFonts w:ascii="Arial Narrow" w:eastAsia="Times New Roman" w:hAnsi="Arial Narrow" w:cs="Times New Roman"/>
                          <w:b/>
                          <w:bCs/>
                          <w:color w:val="E4960A"/>
                          <w:kern w:val="24"/>
                          <w:sz w:val="24"/>
                          <w:szCs w:val="24"/>
                          <w:lang w:eastAsia="fr-FR"/>
                          <w14:cntxtAlts/>
                        </w:rPr>
                      </w:pPr>
                      <w:r w:rsidRPr="00932429">
                        <w:rPr>
                          <w:rFonts w:ascii="Arial Narrow" w:eastAsia="Times New Roman" w:hAnsi="Arial Narrow" w:cs="Times New Roman"/>
                          <w:b/>
                          <w:bCs/>
                          <w:color w:val="E4960A"/>
                          <w:kern w:val="24"/>
                          <w:sz w:val="24"/>
                          <w:szCs w:val="24"/>
                          <w:lang w:eastAsia="fr-FR"/>
                          <w14:cntxtAlts/>
                        </w:rPr>
                        <w:t>Les artistes en arts visuels du Pas-de-Calais ouvrent leurs</w:t>
                      </w:r>
                      <w:r>
                        <w:rPr>
                          <w:rFonts w:ascii="Arial Narrow" w:eastAsia="Times New Roman" w:hAnsi="Arial Narrow" w:cs="Times New Roman"/>
                          <w:b/>
                          <w:bCs/>
                          <w:color w:val="E4960A"/>
                          <w:kern w:val="24"/>
                          <w:sz w:val="24"/>
                          <w:szCs w:val="24"/>
                          <w:lang w:eastAsia="fr-FR"/>
                          <w14:cntxtAlts/>
                        </w:rPr>
                        <w:t xml:space="preserve"> portes</w:t>
                      </w:r>
                    </w:p>
                    <w:p w14:paraId="6943BC45" w14:textId="77777777" w:rsidR="000B2BCD" w:rsidRPr="000C6BB2" w:rsidRDefault="000B2BCD" w:rsidP="000B2BCD">
                      <w:pPr>
                        <w:spacing w:after="0" w:line="240" w:lineRule="auto"/>
                        <w:jc w:val="both"/>
                        <w:rPr>
                          <w:rFonts w:ascii="Arial Narrow" w:hAnsi="Arial Narrow"/>
                        </w:rPr>
                      </w:pPr>
                      <w:r>
                        <w:rPr>
                          <w:rFonts w:ascii="Arial Narrow" w:hAnsi="Arial Narrow"/>
                        </w:rPr>
                        <w:t>À l’occasion des portes ouvertes des ateliers d’a</w:t>
                      </w:r>
                      <w:r w:rsidRPr="000C6BB2">
                        <w:rPr>
                          <w:rFonts w:ascii="Arial Narrow" w:hAnsi="Arial Narrow"/>
                        </w:rPr>
                        <w:t>rtistes</w:t>
                      </w:r>
                      <w:r>
                        <w:rPr>
                          <w:rFonts w:ascii="Arial Narrow" w:hAnsi="Arial Narrow"/>
                        </w:rPr>
                        <w:t xml:space="preserve"> (</w:t>
                      </w:r>
                      <w:r w:rsidRPr="000C6BB2">
                        <w:rPr>
                          <w:rFonts w:ascii="Arial Narrow" w:hAnsi="Arial Narrow"/>
                        </w:rPr>
                        <w:t xml:space="preserve">POAA), le </w:t>
                      </w:r>
                      <w:r>
                        <w:rPr>
                          <w:rFonts w:ascii="Arial Narrow" w:hAnsi="Arial Narrow"/>
                        </w:rPr>
                        <w:t xml:space="preserve">Département </w:t>
                      </w:r>
                      <w:r w:rsidRPr="000C6BB2">
                        <w:rPr>
                          <w:rFonts w:ascii="Arial Narrow" w:hAnsi="Arial Narrow"/>
                        </w:rPr>
                        <w:t>invite les habitants à un week-end de découverte culturelle, en immersion, au plus près des créateurs et créatrices qui font vivre l’art sur tout le territoire du Pas-de-Calais.</w:t>
                      </w:r>
                      <w:r>
                        <w:rPr>
                          <w:rFonts w:ascii="Arial Narrow" w:hAnsi="Arial Narrow"/>
                        </w:rPr>
                        <w:t xml:space="preserve"> </w:t>
                      </w:r>
                      <w:r w:rsidRPr="000C6BB2">
                        <w:rPr>
                          <w:rFonts w:ascii="Arial Narrow" w:hAnsi="Arial Narrow"/>
                        </w:rPr>
                        <w:t>Depuis plus de 20 ans, les POAA permettent aux visiteurs de franchir un seuil souvent méconnu : l’atelier d’artiste.</w:t>
                      </w:r>
                      <w:r>
                        <w:rPr>
                          <w:rFonts w:ascii="Arial Narrow" w:hAnsi="Arial Narrow"/>
                        </w:rPr>
                        <w:t xml:space="preserve"> </w:t>
                      </w:r>
                      <w:r w:rsidRPr="000C6BB2">
                        <w:rPr>
                          <w:rFonts w:ascii="Arial Narrow" w:hAnsi="Arial Narrow"/>
                        </w:rPr>
                        <w:t>En 2025, c’est plus de 130 lieux</w:t>
                      </w:r>
                      <w:r>
                        <w:rPr>
                          <w:rFonts w:ascii="Arial Narrow" w:hAnsi="Arial Narrow"/>
                        </w:rPr>
                        <w:t xml:space="preserve"> et plus de 150 artistes qui ont ouvert </w:t>
                      </w:r>
                      <w:r w:rsidRPr="000C6BB2">
                        <w:rPr>
                          <w:rFonts w:ascii="Arial Narrow" w:hAnsi="Arial Narrow"/>
                        </w:rPr>
                        <w:t>leur</w:t>
                      </w:r>
                      <w:r>
                        <w:rPr>
                          <w:rFonts w:ascii="Arial Narrow" w:hAnsi="Arial Narrow"/>
                        </w:rPr>
                        <w:t xml:space="preserve">s portes, seuls ou en collectif. </w:t>
                      </w:r>
                      <w:r w:rsidRPr="000C6BB2">
                        <w:rPr>
                          <w:rFonts w:ascii="Arial Narrow" w:hAnsi="Arial Narrow"/>
                        </w:rPr>
                        <w:t>Peinture, photographie, sculpture, dessin, céramique, gravure, install</w:t>
                      </w:r>
                      <w:r>
                        <w:rPr>
                          <w:rFonts w:ascii="Arial Narrow" w:hAnsi="Arial Narrow"/>
                        </w:rPr>
                        <w:t xml:space="preserve">ation, art textile, illustration, </w:t>
                      </w:r>
                      <w:r w:rsidRPr="000C6BB2">
                        <w:rPr>
                          <w:rFonts w:ascii="Arial Narrow" w:hAnsi="Arial Narrow"/>
                        </w:rPr>
                        <w:t>la diversité des pratiques, des disciplines, des techniques est au cœur de l’événement.</w:t>
                      </w:r>
                    </w:p>
                    <w:p w14:paraId="669AA477" w14:textId="77777777" w:rsidR="000B2BCD" w:rsidRDefault="000B2BCD" w:rsidP="000B2BCD">
                      <w:pPr>
                        <w:spacing w:after="0" w:line="240" w:lineRule="auto"/>
                        <w:rPr>
                          <w:rFonts w:ascii="Arial Narrow" w:hAnsi="Arial Narrow"/>
                        </w:rPr>
                      </w:pPr>
                    </w:p>
                    <w:p w14:paraId="55A45DAB" w14:textId="77777777" w:rsidR="000B2BCD" w:rsidRPr="00774F64" w:rsidRDefault="000B2BCD" w:rsidP="000B2BCD">
                      <w:pPr>
                        <w:spacing w:after="0" w:line="240" w:lineRule="auto"/>
                        <w:jc w:val="center"/>
                        <w:rPr>
                          <w:rFonts w:ascii="Arial Narrow" w:eastAsia="Times New Roman" w:hAnsi="Arial Narrow" w:cs="Times New Roman"/>
                          <w:b/>
                          <w:bCs/>
                          <w:color w:val="E4960A"/>
                          <w:kern w:val="24"/>
                          <w:sz w:val="24"/>
                          <w:szCs w:val="24"/>
                          <w:lang w:eastAsia="fr-FR"/>
                          <w14:cntxtAlts/>
                        </w:rPr>
                      </w:pPr>
                      <w:r>
                        <w:rPr>
                          <w:rFonts w:ascii="Arial Narrow" w:eastAsia="Times New Roman" w:hAnsi="Arial Narrow" w:cs="Times New Roman"/>
                          <w:b/>
                          <w:bCs/>
                          <w:color w:val="E4960A"/>
                          <w:kern w:val="24"/>
                          <w:sz w:val="24"/>
                          <w:szCs w:val="24"/>
                          <w:lang w:eastAsia="fr-FR"/>
                          <w14:cntxtAlts/>
                        </w:rPr>
                        <w:t>Le 80</w:t>
                      </w:r>
                      <w:r w:rsidRPr="004657A4">
                        <w:rPr>
                          <w:rFonts w:ascii="Arial Narrow" w:eastAsia="Times New Roman" w:hAnsi="Arial Narrow" w:cs="Times New Roman"/>
                          <w:b/>
                          <w:bCs/>
                          <w:color w:val="E4960A"/>
                          <w:kern w:val="24"/>
                          <w:sz w:val="24"/>
                          <w:szCs w:val="24"/>
                          <w:vertAlign w:val="superscript"/>
                          <w:lang w:eastAsia="fr-FR"/>
                          <w14:cntxtAlts/>
                        </w:rPr>
                        <w:t>ème</w:t>
                      </w:r>
                      <w:r>
                        <w:rPr>
                          <w:rFonts w:ascii="Arial Narrow" w:eastAsia="Times New Roman" w:hAnsi="Arial Narrow" w:cs="Times New Roman"/>
                          <w:b/>
                          <w:bCs/>
                          <w:color w:val="E4960A"/>
                          <w:kern w:val="24"/>
                          <w:sz w:val="24"/>
                          <w:szCs w:val="24"/>
                          <w:lang w:eastAsia="fr-FR"/>
                          <w14:cntxtAlts/>
                        </w:rPr>
                        <w:t xml:space="preserve"> </w:t>
                      </w:r>
                      <w:r w:rsidRPr="00774F64">
                        <w:rPr>
                          <w:rFonts w:ascii="Arial Narrow" w:eastAsia="Times New Roman" w:hAnsi="Arial Narrow" w:cs="Times New Roman"/>
                          <w:b/>
                          <w:bCs/>
                          <w:color w:val="E4960A"/>
                          <w:kern w:val="24"/>
                          <w:sz w:val="24"/>
                          <w:szCs w:val="24"/>
                          <w:lang w:eastAsia="fr-FR"/>
                          <w14:cntxtAlts/>
                        </w:rPr>
                        <w:t>anniversaire de la fin de la Seconde Guerre mondiale</w:t>
                      </w:r>
                    </w:p>
                    <w:p w14:paraId="1DAA4D4D" w14:textId="77777777" w:rsidR="000B2BCD" w:rsidRPr="00774F64" w:rsidRDefault="000B2BCD" w:rsidP="000B2BCD">
                      <w:pPr>
                        <w:spacing w:after="0" w:line="240" w:lineRule="auto"/>
                        <w:jc w:val="both"/>
                        <w:rPr>
                          <w:rFonts w:ascii="Arial Narrow" w:eastAsia="Times New Roman" w:hAnsi="Arial Narrow" w:cs="Times New Roman"/>
                          <w:bCs/>
                          <w:kern w:val="24"/>
                          <w:sz w:val="24"/>
                          <w:szCs w:val="24"/>
                          <w:lang w:eastAsia="fr-FR"/>
                          <w14:cntxtAlts/>
                        </w:rPr>
                      </w:pPr>
                      <w:r>
                        <w:rPr>
                          <w:rFonts w:ascii="Arial Narrow" w:hAnsi="Arial Narrow"/>
                        </w:rPr>
                        <w:t>À l’occasion du 80</w:t>
                      </w:r>
                      <w:r w:rsidRPr="004657A4">
                        <w:rPr>
                          <w:rFonts w:ascii="Arial Narrow" w:hAnsi="Arial Narrow"/>
                          <w:vertAlign w:val="superscript"/>
                        </w:rPr>
                        <w:t>ème</w:t>
                      </w:r>
                      <w:r>
                        <w:rPr>
                          <w:rFonts w:ascii="Arial Narrow" w:hAnsi="Arial Narrow"/>
                        </w:rPr>
                        <w:t xml:space="preserve"> </w:t>
                      </w:r>
                      <w:r w:rsidRPr="00774F64">
                        <w:rPr>
                          <w:rFonts w:ascii="Arial Narrow" w:hAnsi="Arial Narrow"/>
                        </w:rPr>
                        <w:t>anniversaire de la fin de la Seconde Guerre mondiale, le Département poursui</w:t>
                      </w:r>
                      <w:r>
                        <w:rPr>
                          <w:rFonts w:ascii="Arial Narrow" w:hAnsi="Arial Narrow"/>
                        </w:rPr>
                        <w:t>t</w:t>
                      </w:r>
                      <w:r w:rsidRPr="00774F64">
                        <w:rPr>
                          <w:rFonts w:ascii="Arial Narrow" w:hAnsi="Arial Narrow"/>
                        </w:rPr>
                        <w:t xml:space="preserve"> son soutien aux actions menées par des associations ou collectivités, dans le cadre rénové du dispositif « Opérations mémorielles et de valorisation historique »</w:t>
                      </w:r>
                      <w:r>
                        <w:rPr>
                          <w:rFonts w:ascii="Arial Narrow" w:hAnsi="Arial Narrow"/>
                        </w:rPr>
                        <w:t xml:space="preserve">. </w:t>
                      </w:r>
                      <w:r w:rsidRPr="00774F64">
                        <w:rPr>
                          <w:rFonts w:ascii="Arial Narrow" w:hAnsi="Arial Narrow"/>
                        </w:rPr>
                        <w:t xml:space="preserve">Une nouvelle exposition itinérante a par ailleurs été conçue, </w:t>
                      </w:r>
                      <w:r>
                        <w:rPr>
                          <w:rFonts w:ascii="Arial Narrow" w:hAnsi="Arial Narrow"/>
                        </w:rPr>
                        <w:t>« </w:t>
                      </w:r>
                      <w:r w:rsidRPr="00774F64">
                        <w:rPr>
                          <w:rFonts w:ascii="Arial Narrow" w:hAnsi="Arial Narrow"/>
                        </w:rPr>
                        <w:t>Un jour nouveau. Le Pas-de-Calais en reconstruction (1945-1955)</w:t>
                      </w:r>
                      <w:r>
                        <w:rPr>
                          <w:rFonts w:ascii="Arial Narrow" w:hAnsi="Arial Narrow"/>
                        </w:rPr>
                        <w:t xml:space="preserve"> » </w:t>
                      </w:r>
                      <w:r w:rsidRPr="00774F64">
                        <w:rPr>
                          <w:rFonts w:ascii="Arial Narrow" w:hAnsi="Arial Narrow"/>
                        </w:rPr>
                        <w:t xml:space="preserve">: destinée plus spécifiquement aux établissements scolaires, elle rappelle les souffrances </w:t>
                      </w:r>
                      <w:r>
                        <w:rPr>
                          <w:rFonts w:ascii="Arial Narrow" w:hAnsi="Arial Narrow"/>
                        </w:rPr>
                        <w:t xml:space="preserve">tout au long du conflit, </w:t>
                      </w:r>
                      <w:r w:rsidRPr="00774F64">
                        <w:rPr>
                          <w:rFonts w:ascii="Arial Narrow" w:hAnsi="Arial Narrow"/>
                        </w:rPr>
                        <w:t>évoque les combats de la Libération et les épreuves des premiers jours et décrit le proc</w:t>
                      </w:r>
                      <w:r>
                        <w:rPr>
                          <w:rFonts w:ascii="Arial Narrow" w:hAnsi="Arial Narrow"/>
                        </w:rPr>
                        <w:t>essus de retour à la vie civile</w:t>
                      </w:r>
                      <w:r w:rsidRPr="00774F64">
                        <w:rPr>
                          <w:rFonts w:ascii="Arial Narrow" w:hAnsi="Arial Narrow"/>
                        </w:rPr>
                        <w:t>, de reconstruction</w:t>
                      </w:r>
                      <w:r>
                        <w:rPr>
                          <w:rFonts w:ascii="Arial Narrow" w:hAnsi="Arial Narrow"/>
                        </w:rPr>
                        <w:t xml:space="preserve"> des villes comme de l’économie, ainsi que </w:t>
                      </w:r>
                      <w:r w:rsidRPr="00774F64">
                        <w:rPr>
                          <w:rFonts w:ascii="Arial Narrow" w:hAnsi="Arial Narrow"/>
                        </w:rPr>
                        <w:t xml:space="preserve">la modernisation de la société. </w:t>
                      </w:r>
                    </w:p>
                    <w:p w14:paraId="3E42488D" w14:textId="59BB59E0" w:rsidR="00E346F6" w:rsidRDefault="00E346F6" w:rsidP="000B2BCD">
                      <w:pPr>
                        <w:pStyle w:val="msoorganizationname"/>
                        <w:jc w:val="center"/>
                        <w:rPr>
                          <w:rFonts w:ascii="Arial Narrow" w:hAnsi="Arial Narrow"/>
                          <w:bCs/>
                          <w:kern w:val="24"/>
                        </w:rPr>
                      </w:pPr>
                    </w:p>
                  </w:txbxContent>
                </v:textbox>
              </v:shape>
            </w:pict>
          </mc:Fallback>
        </mc:AlternateContent>
      </w:r>
    </w:p>
    <w:p w14:paraId="32736424" w14:textId="77777777" w:rsidR="00243ECF" w:rsidRDefault="00243ECF" w:rsidP="001A1F59"/>
    <w:p w14:paraId="0FD579F8" w14:textId="77777777" w:rsidR="00243ECF" w:rsidRDefault="00243ECF" w:rsidP="001A1F59"/>
    <w:p w14:paraId="0BB4DE1D" w14:textId="0B217494" w:rsidR="00243ECF" w:rsidRDefault="00243ECF" w:rsidP="001A1F59"/>
    <w:p w14:paraId="34B9A8CC" w14:textId="1D81F85B" w:rsidR="00243ECF" w:rsidRDefault="002E5517" w:rsidP="001A1F59">
      <w:r w:rsidRPr="00283B1B">
        <w:rPr>
          <w:noProof/>
          <w:lang w:eastAsia="fr-FR"/>
        </w:rPr>
        <w:drawing>
          <wp:anchor distT="0" distB="0" distL="114300" distR="114300" simplePos="0" relativeHeight="252792832" behindDoc="0" locked="0" layoutInCell="1" allowOverlap="1" wp14:anchorId="137F5401" wp14:editId="55C805D2">
            <wp:simplePos x="0" y="0"/>
            <wp:positionH relativeFrom="column">
              <wp:posOffset>-607695</wp:posOffset>
            </wp:positionH>
            <wp:positionV relativeFrom="paragraph">
              <wp:posOffset>327025</wp:posOffset>
            </wp:positionV>
            <wp:extent cx="1328420" cy="1000125"/>
            <wp:effectExtent l="0" t="0" r="5080" b="9525"/>
            <wp:wrapNone/>
            <wp:docPr id="64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1328420" cy="1000125"/>
                    </a:xfrm>
                    <a:prstGeom prst="rect">
                      <a:avLst/>
                    </a:prstGeom>
                  </pic:spPr>
                </pic:pic>
              </a:graphicData>
            </a:graphic>
          </wp:anchor>
        </w:drawing>
      </w:r>
    </w:p>
    <w:p w14:paraId="518D5EAB" w14:textId="24CA95DD" w:rsidR="00243ECF" w:rsidRDefault="00243ECF" w:rsidP="001A1F59"/>
    <w:p w14:paraId="3775A7AE" w14:textId="40E28E1E" w:rsidR="00243ECF" w:rsidRDefault="00243ECF" w:rsidP="001A1F59"/>
    <w:p w14:paraId="37AE84B8" w14:textId="403A1AA9" w:rsidR="00243ECF" w:rsidRDefault="00243ECF" w:rsidP="001A1F59"/>
    <w:p w14:paraId="3D265DC3" w14:textId="101D8DC7" w:rsidR="00243ECF" w:rsidRDefault="002E5517" w:rsidP="001A1F59">
      <w:r>
        <w:rPr>
          <w:noProof/>
          <w:lang w:eastAsia="fr-FR"/>
        </w:rPr>
        <w:drawing>
          <wp:anchor distT="0" distB="0" distL="114300" distR="114300" simplePos="0" relativeHeight="252791808" behindDoc="0" locked="0" layoutInCell="1" allowOverlap="1" wp14:anchorId="70C3096E" wp14:editId="093EB65D">
            <wp:simplePos x="0" y="0"/>
            <wp:positionH relativeFrom="column">
              <wp:posOffset>971550</wp:posOffset>
            </wp:positionH>
            <wp:positionV relativeFrom="paragraph">
              <wp:posOffset>24765</wp:posOffset>
            </wp:positionV>
            <wp:extent cx="1164590" cy="1771650"/>
            <wp:effectExtent l="0" t="0" r="0" b="0"/>
            <wp:wrapNone/>
            <wp:docPr id="620" name="Image 620" descr="S:\Pole Reussites Citoyennes\Dac\DADCP\Dev cult\2_ARTS PLASTIQUES\POAA\POAA 2025\Tournée des ateliers\Audomarois\IMG-20250521-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Pole Reussites Citoyennes\Dac\DADCP\Dev cult\2_ARTS PLASTIQUES\POAA\POAA 2025\Tournée des ateliers\Audomarois\IMG-20250521-WA0007.jpg"/>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164590" cy="1771650"/>
                    </a:xfrm>
                    <a:prstGeom prst="rect">
                      <a:avLst/>
                    </a:prstGeom>
                    <a:noFill/>
                    <a:ln>
                      <a:noFill/>
                    </a:ln>
                  </pic:spPr>
                </pic:pic>
              </a:graphicData>
            </a:graphic>
          </wp:anchor>
        </w:drawing>
      </w:r>
    </w:p>
    <w:p w14:paraId="03E7D04B" w14:textId="618E7D13" w:rsidR="00243ECF" w:rsidRDefault="00243ECF" w:rsidP="001A1F59"/>
    <w:p w14:paraId="6F2E878A" w14:textId="324B7ADE" w:rsidR="00243ECF" w:rsidRDefault="00243ECF" w:rsidP="001A1F59"/>
    <w:p w14:paraId="67129F1C" w14:textId="775501CC" w:rsidR="00243ECF" w:rsidRDefault="00243ECF" w:rsidP="001A1F59"/>
    <w:p w14:paraId="506ED741" w14:textId="1332F35C" w:rsidR="00243ECF" w:rsidRDefault="002E5517" w:rsidP="001A1F59">
      <w:r>
        <w:rPr>
          <w:noProof/>
          <w:lang w:eastAsia="fr-FR"/>
        </w:rPr>
        <w:drawing>
          <wp:anchor distT="0" distB="0" distL="114300" distR="114300" simplePos="0" relativeHeight="252789760" behindDoc="0" locked="0" layoutInCell="1" allowOverlap="1" wp14:anchorId="2EF0BAC6" wp14:editId="0DFD0FDB">
            <wp:simplePos x="0" y="0"/>
            <wp:positionH relativeFrom="margin">
              <wp:posOffset>-361950</wp:posOffset>
            </wp:positionH>
            <wp:positionV relativeFrom="paragraph">
              <wp:posOffset>83185</wp:posOffset>
            </wp:positionV>
            <wp:extent cx="855980" cy="1143000"/>
            <wp:effectExtent l="0" t="0" r="1270" b="0"/>
            <wp:wrapThrough wrapText="bothSides">
              <wp:wrapPolygon edited="0">
                <wp:start x="0" y="0"/>
                <wp:lineTo x="0" y="21240"/>
                <wp:lineTo x="21151" y="21240"/>
                <wp:lineTo x="21151" y="0"/>
                <wp:lineTo x="0" y="0"/>
              </wp:wrapPolygon>
            </wp:wrapThrough>
            <wp:docPr id="559" name="Image 559" descr="IMG 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 1241"/>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flipH="1">
                      <a:off x="0" y="0"/>
                      <a:ext cx="855980" cy="1143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44A989" w14:textId="77777777" w:rsidR="00243ECF" w:rsidRDefault="00243ECF" w:rsidP="001A1F59"/>
    <w:p w14:paraId="3028CD34" w14:textId="3B9F90F9" w:rsidR="00243ECF" w:rsidRDefault="00243ECF" w:rsidP="001A1F59"/>
    <w:p w14:paraId="285514F7" w14:textId="2034FE6C" w:rsidR="00243ECF" w:rsidRDefault="00243ECF" w:rsidP="001A1F59"/>
    <w:p w14:paraId="63120FBC" w14:textId="77777777" w:rsidR="00243ECF" w:rsidRDefault="00243ECF" w:rsidP="001A1F59"/>
    <w:p w14:paraId="46F28E7E" w14:textId="2C112F28" w:rsidR="00243ECF" w:rsidRDefault="000B2BCD" w:rsidP="001A1F59">
      <w:r>
        <w:rPr>
          <w:noProof/>
          <w:lang w:eastAsia="fr-FR"/>
        </w:rPr>
        <w:drawing>
          <wp:anchor distT="0" distB="0" distL="114300" distR="114300" simplePos="0" relativeHeight="252790784" behindDoc="0" locked="0" layoutInCell="1" allowOverlap="1" wp14:anchorId="23A052E3" wp14:editId="2C012183">
            <wp:simplePos x="0" y="0"/>
            <wp:positionH relativeFrom="margin">
              <wp:align>left</wp:align>
            </wp:positionH>
            <wp:positionV relativeFrom="paragraph">
              <wp:posOffset>170977</wp:posOffset>
            </wp:positionV>
            <wp:extent cx="1344295" cy="863600"/>
            <wp:effectExtent l="0" t="0" r="8255" b="0"/>
            <wp:wrapNone/>
            <wp:docPr id="618" name="Image 618" descr="https://intranet.pasdecalais.fr/upload/docs/image/jpeg/2025-06/desav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ranet.pasdecalais.fr/upload/docs/image/jpeg/2025-06/desavary.jpg"/>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344295" cy="863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514087" w14:textId="77777777" w:rsidR="00243ECF" w:rsidRDefault="00243ECF" w:rsidP="001A1F59"/>
    <w:p w14:paraId="62256331" w14:textId="77777777" w:rsidR="00243ECF" w:rsidRDefault="00243ECF">
      <w:r>
        <w:br w:type="page"/>
      </w:r>
    </w:p>
    <w:p w14:paraId="4F5B3B12" w14:textId="05C2CF83" w:rsidR="00243ECF" w:rsidRDefault="002E5517" w:rsidP="001A1F59">
      <w:r>
        <w:rPr>
          <w:rFonts w:ascii="Times New Roman" w:hAnsi="Times New Roman"/>
          <w:noProof/>
          <w:sz w:val="24"/>
          <w:szCs w:val="24"/>
          <w:lang w:eastAsia="fr-FR"/>
        </w:rPr>
        <w:lastRenderedPageBreak/>
        <mc:AlternateContent>
          <mc:Choice Requires="wps">
            <w:drawing>
              <wp:anchor distT="0" distB="0" distL="114300" distR="114300" simplePos="0" relativeHeight="252352512" behindDoc="0" locked="0" layoutInCell="1" allowOverlap="1" wp14:anchorId="1161B4D8" wp14:editId="2B4D696E">
                <wp:simplePos x="0" y="0"/>
                <wp:positionH relativeFrom="column">
                  <wp:posOffset>-642620</wp:posOffset>
                </wp:positionH>
                <wp:positionV relativeFrom="paragraph">
                  <wp:posOffset>-680721</wp:posOffset>
                </wp:positionV>
                <wp:extent cx="3183890" cy="1971675"/>
                <wp:effectExtent l="0" t="0" r="0" b="9525"/>
                <wp:wrapNone/>
                <wp:docPr id="448" name="Zone de texte 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3890" cy="19716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0774E9" w14:textId="77777777" w:rsidR="00E346F6" w:rsidRDefault="00E346F6" w:rsidP="000D1FC7">
                            <w:pPr>
                              <w:widowControl w:val="0"/>
                              <w:spacing w:after="0"/>
                              <w:rPr>
                                <w:rFonts w:ascii="Times New Roman" w:hAnsi="Times New Roman"/>
                                <w:sz w:val="24"/>
                                <w:szCs w:val="24"/>
                              </w:rPr>
                            </w:pPr>
                            <w:r>
                              <w:rPr>
                                <w:rFonts w:ascii="Arial Narrow" w:hAnsi="Arial Narrow"/>
                                <w:b/>
                                <w:bCs/>
                                <w:kern w:val="24"/>
                                <w:sz w:val="28"/>
                                <w:szCs w:val="28"/>
                              </w:rPr>
                              <w:t>Les réussites citoyennes</w:t>
                            </w:r>
                          </w:p>
                          <w:p w14:paraId="6A1CEB7A" w14:textId="77777777" w:rsidR="00E346F6" w:rsidRDefault="00E346F6" w:rsidP="000D1FC7">
                            <w:pPr>
                              <w:pStyle w:val="msoorganizationname"/>
                              <w:jc w:val="both"/>
                              <w:rPr>
                                <w14:ligatures w14:val="none"/>
                              </w:rPr>
                            </w:pPr>
                            <w:r>
                              <w:rPr>
                                <w:rFonts w:ascii="Arial Narrow" w:hAnsi="Arial Narrow"/>
                                <w:kern w:val="24"/>
                                <w14:ligatures w14:val="none"/>
                              </w:rPr>
                              <w:t>Mettre les jeunesses au cœur de l’action départementale</w:t>
                            </w:r>
                          </w:p>
                          <w:p w14:paraId="7282A98B" w14:textId="77777777" w:rsidR="00E346F6" w:rsidRDefault="00E346F6" w:rsidP="000D1FC7">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19AF2DDD" w14:textId="77777777" w:rsidR="00E346F6" w:rsidRDefault="00E346F6" w:rsidP="000D1FC7">
                            <w:pPr>
                              <w:pStyle w:val="msoorganizationname"/>
                              <w:rPr>
                                <w14:ligatures w14:val="none"/>
                              </w:rPr>
                            </w:pPr>
                            <w:r>
                              <w:rPr>
                                <w:rFonts w:ascii="Arial Narrow" w:hAnsi="Arial Narrow"/>
                                <w:kern w:val="24"/>
                                <w14:ligatures w14:val="none"/>
                              </w:rPr>
                              <w:t>Valoriser l’engagement des jeunes</w:t>
                            </w:r>
                          </w:p>
                          <w:p w14:paraId="707F2E34" w14:textId="77777777" w:rsidR="00E346F6" w:rsidRDefault="00E346F6" w:rsidP="000D1FC7">
                            <w:pPr>
                              <w:pStyle w:val="msoorganizationname"/>
                              <w:rPr>
                                <w14:ligatures w14:val="none"/>
                              </w:rPr>
                            </w:pPr>
                            <w:r>
                              <w:rPr>
                                <w:rFonts w:ascii="Arial Narrow" w:hAnsi="Arial Narrow"/>
                                <w:kern w:val="24"/>
                                <w14:ligatures w14:val="none"/>
                              </w:rPr>
                              <w:t>Accroître l’accès à la culture</w:t>
                            </w:r>
                          </w:p>
                          <w:p w14:paraId="5A1C8690" w14:textId="77777777" w:rsidR="00E346F6" w:rsidRDefault="00E346F6" w:rsidP="000D1FC7">
                            <w:pPr>
                              <w:pStyle w:val="msoorganizationname"/>
                              <w:rPr>
                                <w:b/>
                                <w:bCs/>
                                <w:color w:val="E4960A"/>
                                <w14:ligatures w14:val="none"/>
                              </w:rPr>
                            </w:pPr>
                            <w:r>
                              <w:rPr>
                                <w:rFonts w:ascii="Arial Narrow" w:hAnsi="Arial Narrow"/>
                                <w:b/>
                                <w:bCs/>
                                <w:color w:val="E4960A"/>
                                <w:kern w:val="24"/>
                                <w14:ligatures w14:val="none"/>
                              </w:rPr>
                              <w:t>Favoriser les activités sportives</w:t>
                            </w:r>
                          </w:p>
                          <w:p w14:paraId="13631DF4" w14:textId="77777777" w:rsidR="00E346F6" w:rsidRDefault="00E346F6" w:rsidP="000D1FC7">
                            <w:pPr>
                              <w:pStyle w:val="msoorganizationname"/>
                              <w:rPr>
                                <w14:ligatures w14:val="none"/>
                              </w:rPr>
                            </w:pPr>
                            <w:r>
                              <w:rPr>
                                <w:rFonts w:ascii="Arial Narrow" w:hAnsi="Arial Narrow"/>
                                <w:kern w:val="24"/>
                                <w14:ligatures w14:val="none"/>
                              </w:rPr>
                              <w:t>Préserver notre histoire et notre patrimoine</w:t>
                            </w:r>
                          </w:p>
                          <w:p w14:paraId="5C80D2BC" w14:textId="77777777" w:rsidR="00E346F6" w:rsidRDefault="00E346F6" w:rsidP="000D1FC7">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3A652915"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55E5E943"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3EC22DD5" w14:textId="77777777" w:rsidR="002E5517" w:rsidRDefault="002E5517" w:rsidP="000D1FC7">
                            <w:pPr>
                              <w:pStyle w:val="msoorganizationname"/>
                              <w:rPr>
                                <w:rFonts w:ascii="Times New Roman" w:hAnsi="Times New Roman"/>
                                <w:sz w:val="24"/>
                                <w:szCs w:val="24"/>
                                <w14:ligatures w14:val="none"/>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1161B4D8" id="Zone de texte 448" o:spid="_x0000_s1165" type="#_x0000_t202" style="position:absolute;margin-left:-50.6pt;margin-top:-53.6pt;width:250.7pt;height:155.25pt;z-index:2523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qe5gEAALkDAAAOAAAAZHJzL2Uyb0RvYy54bWysU8tu2zAQvBfoPxC817JixA/BcpAmSFEg&#10;bQqk/QCKoiSiEpdd0pbcr++Skh23vQW5EFwuObszO9zeDF3LDgqdBpPzdDbnTBkJpTZ1zn98f/iw&#10;5sx5YUrRglE5PyrHb3bv3217m6kraKAtFTICMS7rbc4b722WJE42qhNuBlYZSlaAnfAUYp2UKHpC&#10;79rkaj5fJj1gaRGkco5O78ck30X8qlLSP1WVU561OafefFwxrkVYk91WZDUK22g5tSFe0UUntKGi&#10;Z6h74QXbo/4PqtMSwUHlZxK6BKpKSxU5EJt0/g+b50ZYFbmQOM6eZXJvByu/Hp7tN2R++AgDDTCS&#10;cPYR5E/HDNw1wtTqFhH6RomSCqdBsqS3LpueBqld5gJI0X+BkoYs9h4i0FBhF1QhnozQaQDHs+hq&#10;8EzS4SJdL9YbSknKpZtVulxdxxoiOz236PwnBR0Lm5wjTTXCi8Oj86EdkZ2uhGoGHnTbxsm25q8D&#10;ujieqGiN6fWp/5GJH4qB6ZJ6WWxCHyFbQHkkfgijf8jvtGkAf3PWk3dy7n7tBSrO2s+GNFosr1dL&#10;MttlgJdBcRkIIwkq556zcXvnR4PuLeq6oUrjVAzckq6VjoxfupqmQf6IQkxeDga8jOOtlx+3+wMA&#10;AP//AwBQSwMEFAAGAAgAAAAhAIMyZqvhAAAADQEAAA8AAABkcnMvZG93bnJldi54bWxMj8tOwzAQ&#10;RfdI/IM1SGxQayeFgkKcCiEhRFelD7F1Y5OE2uModhvD1zOwgd0ZzdWdM+UiOctOZgidRwnZVAAz&#10;WHvdYSNhu3ma3AELUaFW1qOR8GkCLKrzs1IV2o/4ak7r2DAqwVAoCW2MfcF5qFvjVJj63iDt3v3g&#10;VKRxaLge1EjlzvJciDl3qkO60KrePLamPqyPTsLyCnc3b6uv9LwMLx+bQ2q2Nh+lvLxID/fAoknx&#10;Lww/+qQOFTnt/RF1YFbCJBNZTtlfuiWizLUQBHsJuZjNgFcl//9F9Q0AAP//AwBQSwECLQAUAAYA&#10;CAAAACEAtoM4kv4AAADhAQAAEwAAAAAAAAAAAAAAAAAAAAAAW0NvbnRlbnRfVHlwZXNdLnhtbFBL&#10;AQItABQABgAIAAAAIQA4/SH/1gAAAJQBAAALAAAAAAAAAAAAAAAAAC8BAABfcmVscy8ucmVsc1BL&#10;AQItABQABgAIAAAAIQBkQ8qe5gEAALkDAAAOAAAAAAAAAAAAAAAAAC4CAABkcnMvZTJvRG9jLnht&#10;bFBLAQItABQABgAIAAAAIQCDMmar4QAAAA0BAAAPAAAAAAAAAAAAAAAAAEAEAABkcnMvZG93bnJl&#10;di54bWxQSwUGAAAAAAQABADzAAAATgUAAAAA&#10;" filled="f" fillcolor="#5b9bd5" stroked="f" strokeweight="2pt">
                <v:textbox inset="2.88pt,2.88pt,2.88pt,2.88pt">
                  <w:txbxContent>
                    <w:p w14:paraId="650774E9" w14:textId="77777777" w:rsidR="00E346F6" w:rsidRDefault="00E346F6" w:rsidP="000D1FC7">
                      <w:pPr>
                        <w:widowControl w:val="0"/>
                        <w:spacing w:after="0"/>
                        <w:rPr>
                          <w:rFonts w:ascii="Times New Roman" w:hAnsi="Times New Roman"/>
                          <w:sz w:val="24"/>
                          <w:szCs w:val="24"/>
                        </w:rPr>
                      </w:pPr>
                      <w:r>
                        <w:rPr>
                          <w:rFonts w:ascii="Arial Narrow" w:hAnsi="Arial Narrow"/>
                          <w:b/>
                          <w:bCs/>
                          <w:kern w:val="24"/>
                          <w:sz w:val="28"/>
                          <w:szCs w:val="28"/>
                        </w:rPr>
                        <w:t>Les réussites citoyennes</w:t>
                      </w:r>
                    </w:p>
                    <w:p w14:paraId="6A1CEB7A" w14:textId="77777777" w:rsidR="00E346F6" w:rsidRDefault="00E346F6" w:rsidP="000D1FC7">
                      <w:pPr>
                        <w:pStyle w:val="msoorganizationname"/>
                        <w:jc w:val="both"/>
                        <w:rPr>
                          <w14:ligatures w14:val="none"/>
                        </w:rPr>
                      </w:pPr>
                      <w:r>
                        <w:rPr>
                          <w:rFonts w:ascii="Arial Narrow" w:hAnsi="Arial Narrow"/>
                          <w:kern w:val="24"/>
                          <w14:ligatures w14:val="none"/>
                        </w:rPr>
                        <w:t>Mettre les jeunesses au cœur de l’action départementale</w:t>
                      </w:r>
                    </w:p>
                    <w:p w14:paraId="7282A98B" w14:textId="77777777" w:rsidR="00E346F6" w:rsidRDefault="00E346F6" w:rsidP="000D1FC7">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19AF2DDD" w14:textId="77777777" w:rsidR="00E346F6" w:rsidRDefault="00E346F6" w:rsidP="000D1FC7">
                      <w:pPr>
                        <w:pStyle w:val="msoorganizationname"/>
                        <w:rPr>
                          <w14:ligatures w14:val="none"/>
                        </w:rPr>
                      </w:pPr>
                      <w:r>
                        <w:rPr>
                          <w:rFonts w:ascii="Arial Narrow" w:hAnsi="Arial Narrow"/>
                          <w:kern w:val="24"/>
                          <w14:ligatures w14:val="none"/>
                        </w:rPr>
                        <w:t>Valoriser l’engagement des jeunes</w:t>
                      </w:r>
                    </w:p>
                    <w:p w14:paraId="707F2E34" w14:textId="77777777" w:rsidR="00E346F6" w:rsidRDefault="00E346F6" w:rsidP="000D1FC7">
                      <w:pPr>
                        <w:pStyle w:val="msoorganizationname"/>
                        <w:rPr>
                          <w14:ligatures w14:val="none"/>
                        </w:rPr>
                      </w:pPr>
                      <w:r>
                        <w:rPr>
                          <w:rFonts w:ascii="Arial Narrow" w:hAnsi="Arial Narrow"/>
                          <w:kern w:val="24"/>
                          <w14:ligatures w14:val="none"/>
                        </w:rPr>
                        <w:t>Accroître l’accès à la culture</w:t>
                      </w:r>
                    </w:p>
                    <w:p w14:paraId="5A1C8690" w14:textId="77777777" w:rsidR="00E346F6" w:rsidRDefault="00E346F6" w:rsidP="000D1FC7">
                      <w:pPr>
                        <w:pStyle w:val="msoorganizationname"/>
                        <w:rPr>
                          <w:b/>
                          <w:bCs/>
                          <w:color w:val="E4960A"/>
                          <w14:ligatures w14:val="none"/>
                        </w:rPr>
                      </w:pPr>
                      <w:r>
                        <w:rPr>
                          <w:rFonts w:ascii="Arial Narrow" w:hAnsi="Arial Narrow"/>
                          <w:b/>
                          <w:bCs/>
                          <w:color w:val="E4960A"/>
                          <w:kern w:val="24"/>
                          <w14:ligatures w14:val="none"/>
                        </w:rPr>
                        <w:t>Favoriser les activités sportives</w:t>
                      </w:r>
                    </w:p>
                    <w:p w14:paraId="13631DF4" w14:textId="77777777" w:rsidR="00E346F6" w:rsidRDefault="00E346F6" w:rsidP="000D1FC7">
                      <w:pPr>
                        <w:pStyle w:val="msoorganizationname"/>
                        <w:rPr>
                          <w14:ligatures w14:val="none"/>
                        </w:rPr>
                      </w:pPr>
                      <w:r>
                        <w:rPr>
                          <w:rFonts w:ascii="Arial Narrow" w:hAnsi="Arial Narrow"/>
                          <w:kern w:val="24"/>
                          <w14:ligatures w14:val="none"/>
                        </w:rPr>
                        <w:t>Préserver notre histoire et notre patrimoine</w:t>
                      </w:r>
                    </w:p>
                    <w:p w14:paraId="5C80D2BC" w14:textId="77777777" w:rsidR="00E346F6" w:rsidRDefault="00E346F6" w:rsidP="000D1FC7">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3A652915"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55E5E943"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3EC22DD5" w14:textId="77777777" w:rsidR="002E5517" w:rsidRDefault="002E5517" w:rsidP="000D1FC7">
                      <w:pPr>
                        <w:pStyle w:val="msoorganizationname"/>
                        <w:rPr>
                          <w:rFonts w:ascii="Times New Roman" w:hAnsi="Times New Roman"/>
                          <w:sz w:val="24"/>
                          <w:szCs w:val="24"/>
                          <w14:ligatures w14:val="none"/>
                        </w:rPr>
                      </w:pPr>
                    </w:p>
                  </w:txbxContent>
                </v:textbox>
              </v:shape>
            </w:pict>
          </mc:Fallback>
        </mc:AlternateContent>
      </w:r>
      <w:r w:rsidR="000D1FC7">
        <w:rPr>
          <w:rFonts w:ascii="Times New Roman" w:hAnsi="Times New Roman"/>
          <w:noProof/>
          <w:sz w:val="24"/>
          <w:szCs w:val="24"/>
          <w:lang w:eastAsia="fr-FR"/>
        </w:rPr>
        <mc:AlternateContent>
          <mc:Choice Requires="wps">
            <w:drawing>
              <wp:anchor distT="36576" distB="36576" distL="36576" distR="36576" simplePos="0" relativeHeight="252356608" behindDoc="0" locked="0" layoutInCell="1" allowOverlap="1" wp14:anchorId="0ECFC4F5" wp14:editId="79AA3938">
                <wp:simplePos x="0" y="0"/>
                <wp:positionH relativeFrom="column">
                  <wp:posOffset>2607650</wp:posOffset>
                </wp:positionH>
                <wp:positionV relativeFrom="paragraph">
                  <wp:posOffset>-1034</wp:posOffset>
                </wp:positionV>
                <wp:extent cx="6961505" cy="668020"/>
                <wp:effectExtent l="0" t="0" r="1270" b="0"/>
                <wp:wrapNone/>
                <wp:docPr id="450" name="Zone de texte 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1505" cy="6680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FEF9E65" w14:textId="77777777" w:rsidR="00E346F6" w:rsidRDefault="00E346F6" w:rsidP="000D1FC7">
                            <w:pPr>
                              <w:widowControl w:val="0"/>
                              <w:spacing w:after="80"/>
                              <w:jc w:val="both"/>
                              <w:rPr>
                                <w:rFonts w:ascii="Arial Narrow" w:hAnsi="Arial Narrow"/>
                                <w:b/>
                                <w:bCs/>
                                <w:i/>
                                <w:iCs/>
                                <w:color w:val="E4960A"/>
                                <w:kern w:val="24"/>
                                <w:sz w:val="24"/>
                                <w:szCs w:val="24"/>
                              </w:rPr>
                            </w:pPr>
                            <w:r>
                              <w:rPr>
                                <w:rFonts w:ascii="Arial Narrow" w:hAnsi="Arial Narrow"/>
                                <w:b/>
                                <w:bCs/>
                                <w:i/>
                                <w:iCs/>
                                <w:color w:val="E4960A"/>
                                <w:kern w:val="24"/>
                                <w:sz w:val="24"/>
                                <w:szCs w:val="24"/>
                              </w:rPr>
                              <w:t xml:space="preserve">Tout comme la culture, le développement de la pratique sportive pour tous est un enjeu d’émancipation et d’épanouissement de tous. Le sport est également vecteur de santé et de bien-être. Enfin, le Département exerce pleinement sa compétence en matière de développement maîtrisé des sports de nature.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FC4F5" id="Zone de texte 450" o:spid="_x0000_s1166" type="#_x0000_t202" style="position:absolute;margin-left:205.35pt;margin-top:-.1pt;width:548.15pt;height:52.6pt;z-index:252356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Vnm5AEAALgDAAAOAAAAZHJzL2Uyb0RvYy54bWysU8GO0zAQvSPxD5bvNGmhYYmarpZdLUJa&#10;FqSFD3Acu7FIPGbsNilfz9hJuwVuiIvlGdtv5r153lyPfccOCr0BW/HlIudMWQmNsbuKf/t6/+qK&#10;Mx+EbUQHVlX8qDy/3r58sRlcqVbQQtcoZARifTm4irchuDLLvGxVL/wCnLJ0qAF7ESjEXdagGAi9&#10;77JVnhfZANg4BKm8p+zddMi3CV9rJcNnrb0KrKs49RbSimmt45ptN6LcoXCtkXMb4h+66IWxVPQM&#10;dSeCYHs0f0H1RiJ40GEhoc9AayNV4kBslvkfbJ5a4VTiQuJ4d5bJ/z9Y+Xh4cl+QhfE9jDTARMK7&#10;B5DfPbNw2wq7UzeIMLRKNFR4GSXLBufL+WmU2pc+gtTDJ2hoyGIfIAGNGvuoCvFkhE4DOJ5FV2Ng&#10;kpLFu2K5ztecSToriqt8laaSifL02qEPHxT0LG4qjjTUhC4ODz7EbkR5uhKLWbg3XZcG29nfEnRx&#10;yqjkjPn1qf2JSBjrkZmGiL5JfcTTGpoj0UOY7EN2p00L+JOzgaxTcf9jL1Bx1n20JNHrYv22IK9d&#10;BngZ1JeBsJKgKh44m7a3YfLn3qHZtVRpGoqFG5JVm8T4uat5GGSPJMRs5ei/yzjdev5w218AAAD/&#10;/wMAUEsDBBQABgAIAAAAIQB+HY2w3wAAAAoBAAAPAAAAZHJzL2Rvd25yZXYueG1sTI/BTsMwEETv&#10;SPyDtUhcUGu3UNKGOFWFhMShF0K4O7GbRLXXUewm4e/ZnuhtRzOafZPtZ2fZaIbQeZSwWgpgBmuv&#10;O2wklN8fiy2wEBVqZT0aCb8mwD6/v8tUqv2EX2YsYsOoBEOqJLQx9innoW6NU2Hpe4PknfzgVCQ5&#10;NFwPaqJyZ/laiFfuVIf0oVW9eW9NfS4uToIaxmJ3tEdfYpX8PJ3L6flzd5Dy8WE+vAGLZo7/Ybji&#10;EzrkxFT5C+rArISXlUgoKmGxBnb1NyKhcRVdYiOA5xm/nZD/AQAA//8DAFBLAQItABQABgAIAAAA&#10;IQC2gziS/gAAAOEBAAATAAAAAAAAAAAAAAAAAAAAAABbQ29udGVudF9UeXBlc10ueG1sUEsBAi0A&#10;FAAGAAgAAAAhADj9If/WAAAAlAEAAAsAAAAAAAAAAAAAAAAALwEAAF9yZWxzLy5yZWxzUEsBAi0A&#10;FAAGAAgAAAAhAM+JWebkAQAAuAMAAA4AAAAAAAAAAAAAAAAALgIAAGRycy9lMm9Eb2MueG1sUEsB&#10;Ai0AFAAGAAgAAAAhAH4djbDfAAAACgEAAA8AAAAAAAAAAAAAAAAAPgQAAGRycy9kb3ducmV2Lnht&#10;bFBLBQYAAAAABAAEAPMAAABKBQAAAAA=&#10;" filled="f" fillcolor="#5b9bd5" stroked="f" strokecolor="black [0]" strokeweight="2pt">
                <v:textbox inset="2.88pt,2.88pt,2.88pt,2.88pt">
                  <w:txbxContent>
                    <w:p w14:paraId="0FEF9E65" w14:textId="77777777" w:rsidR="00E346F6" w:rsidRDefault="00E346F6" w:rsidP="000D1FC7">
                      <w:pPr>
                        <w:widowControl w:val="0"/>
                        <w:spacing w:after="80"/>
                        <w:jc w:val="both"/>
                        <w:rPr>
                          <w:rFonts w:ascii="Arial Narrow" w:hAnsi="Arial Narrow"/>
                          <w:b/>
                          <w:bCs/>
                          <w:i/>
                          <w:iCs/>
                          <w:color w:val="E4960A"/>
                          <w:kern w:val="24"/>
                          <w:sz w:val="24"/>
                          <w:szCs w:val="24"/>
                        </w:rPr>
                      </w:pPr>
                      <w:r>
                        <w:rPr>
                          <w:rFonts w:ascii="Arial Narrow" w:hAnsi="Arial Narrow"/>
                          <w:b/>
                          <w:bCs/>
                          <w:i/>
                          <w:iCs/>
                          <w:color w:val="E4960A"/>
                          <w:kern w:val="24"/>
                          <w:sz w:val="24"/>
                          <w:szCs w:val="24"/>
                        </w:rPr>
                        <w:t xml:space="preserve">Tout comme la culture, le développement de la pratique sportive pour tous est un enjeu d’émancipation et d’épanouissement de tous. Le sport est également vecteur de santé et de bien-être. Enfin, le Département exerce pleinement sa compétence en matière de développement maîtrisé des sports de nature. </w:t>
                      </w:r>
                    </w:p>
                  </w:txbxContent>
                </v:textbox>
              </v:shape>
            </w:pict>
          </mc:Fallback>
        </mc:AlternateContent>
      </w:r>
    </w:p>
    <w:p w14:paraId="79F60D6F" w14:textId="14329A21" w:rsidR="00243ECF" w:rsidRDefault="00243ECF" w:rsidP="001A1F59"/>
    <w:p w14:paraId="6F6E4ABD" w14:textId="77777777" w:rsidR="00243ECF" w:rsidRDefault="00243ECF" w:rsidP="001A1F59"/>
    <w:p w14:paraId="753638C1" w14:textId="4C04F7D3" w:rsidR="00243ECF" w:rsidRDefault="00243ECF" w:rsidP="001A1F59"/>
    <w:p w14:paraId="3C2C4D4F" w14:textId="75A4459F" w:rsidR="00243ECF" w:rsidRDefault="002E5517" w:rsidP="001A1F59">
      <w:r>
        <w:rPr>
          <w:rFonts w:ascii="Times New Roman" w:hAnsi="Times New Roman"/>
          <w:noProof/>
          <w:sz w:val="24"/>
          <w:szCs w:val="24"/>
          <w:lang w:eastAsia="fr-FR"/>
        </w:rPr>
        <mc:AlternateContent>
          <mc:Choice Requires="wps">
            <w:drawing>
              <wp:anchor distT="0" distB="0" distL="114300" distR="114300" simplePos="0" relativeHeight="252354560" behindDoc="0" locked="0" layoutInCell="1" allowOverlap="1" wp14:anchorId="57B4BB5A" wp14:editId="699F935D">
                <wp:simplePos x="0" y="0"/>
                <wp:positionH relativeFrom="margin">
                  <wp:posOffset>-581025</wp:posOffset>
                </wp:positionH>
                <wp:positionV relativeFrom="paragraph">
                  <wp:posOffset>205740</wp:posOffset>
                </wp:positionV>
                <wp:extent cx="3024505" cy="5057775"/>
                <wp:effectExtent l="0" t="0" r="4445" b="9525"/>
                <wp:wrapNone/>
                <wp:docPr id="449" name="Zone de texte 4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4505" cy="5057775"/>
                        </a:xfrm>
                        <a:prstGeom prst="rect">
                          <a:avLst/>
                        </a:prstGeom>
                        <a:solidFill>
                          <a:srgbClr val="FDDEB1"/>
                        </a:solidFill>
                        <a:ln>
                          <a:noFill/>
                        </a:ln>
                        <a:effectLst/>
                        <a:extLs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0DB6FC0C" w14:textId="77777777" w:rsidR="00E346F6" w:rsidRDefault="00E346F6" w:rsidP="000D1FC7">
                            <w:pPr>
                              <w:widowControl w:val="0"/>
                              <w:spacing w:after="0"/>
                              <w:jc w:val="center"/>
                              <w:rPr>
                                <w:rFonts w:ascii="Times New Roman" w:hAnsi="Times New Roman"/>
                                <w:color w:val="E4960A"/>
                                <w:sz w:val="28"/>
                                <w:szCs w:val="28"/>
                              </w:rPr>
                            </w:pPr>
                            <w:r>
                              <w:rPr>
                                <w:rFonts w:ascii="Arial Narrow" w:hAnsi="Arial Narrow"/>
                                <w:b/>
                                <w:bCs/>
                                <w:color w:val="E4960A"/>
                                <w:kern w:val="24"/>
                                <w:sz w:val="28"/>
                                <w:szCs w:val="28"/>
                              </w:rPr>
                              <w:t xml:space="preserve">Les chiffres clés de la politique </w:t>
                            </w:r>
                          </w:p>
                          <w:p w14:paraId="3FF01247" w14:textId="6714634E" w:rsidR="00E346F6" w:rsidRDefault="00C9629E" w:rsidP="000D1FC7">
                            <w:pPr>
                              <w:widowControl w:val="0"/>
                              <w:spacing w:after="0"/>
                              <w:jc w:val="center"/>
                              <w:rPr>
                                <w:rFonts w:ascii="Arial Narrow" w:hAnsi="Arial Narrow"/>
                                <w:b/>
                                <w:bCs/>
                                <w:color w:val="E4960A"/>
                                <w:kern w:val="24"/>
                                <w:sz w:val="28"/>
                                <w:szCs w:val="28"/>
                              </w:rPr>
                            </w:pPr>
                            <w:r>
                              <w:rPr>
                                <w:rFonts w:ascii="Arial Narrow" w:hAnsi="Arial Narrow"/>
                                <w:b/>
                                <w:bCs/>
                                <w:color w:val="E4960A"/>
                                <w:kern w:val="24"/>
                                <w:sz w:val="28"/>
                                <w:szCs w:val="28"/>
                              </w:rPr>
                              <w:t>s</w:t>
                            </w:r>
                            <w:r w:rsidR="00E346F6">
                              <w:rPr>
                                <w:rFonts w:ascii="Arial Narrow" w:hAnsi="Arial Narrow"/>
                                <w:b/>
                                <w:bCs/>
                                <w:color w:val="E4960A"/>
                                <w:kern w:val="24"/>
                                <w:sz w:val="28"/>
                                <w:szCs w:val="28"/>
                              </w:rPr>
                              <w:t>portive</w:t>
                            </w:r>
                          </w:p>
                          <w:p w14:paraId="6FCC75F1" w14:textId="77777777" w:rsidR="00C9629E" w:rsidRDefault="00C9629E" w:rsidP="000D1FC7">
                            <w:pPr>
                              <w:widowControl w:val="0"/>
                              <w:spacing w:after="0"/>
                              <w:jc w:val="center"/>
                              <w:rPr>
                                <w:rFonts w:ascii="Arial Narrow" w:hAnsi="Arial Narrow"/>
                                <w:b/>
                                <w:bCs/>
                                <w:color w:val="E4960A"/>
                                <w:kern w:val="24"/>
                                <w:sz w:val="28"/>
                                <w:szCs w:val="28"/>
                              </w:rPr>
                            </w:pPr>
                          </w:p>
                          <w:p w14:paraId="77FA174A" w14:textId="77777777" w:rsidR="00E346F6" w:rsidRDefault="00E346F6" w:rsidP="000D1FC7">
                            <w:pPr>
                              <w:widowControl w:val="0"/>
                              <w:spacing w:after="40" w:line="120" w:lineRule="auto"/>
                              <w:jc w:val="both"/>
                              <w:rPr>
                                <w:rFonts w:ascii="Arial Narrow" w:hAnsi="Arial Narrow"/>
                                <w:color w:val="000000"/>
                                <w:kern w:val="24"/>
                                <w:sz w:val="14"/>
                                <w:szCs w:val="14"/>
                              </w:rPr>
                            </w:pPr>
                            <w:r>
                              <w:rPr>
                                <w:rFonts w:ascii="Arial Narrow" w:hAnsi="Arial Narrow"/>
                                <w:kern w:val="24"/>
                                <w:sz w:val="14"/>
                                <w:szCs w:val="14"/>
                              </w:rPr>
                              <w:t> </w:t>
                            </w:r>
                          </w:p>
                          <w:p w14:paraId="0130BEE5" w14:textId="77777777" w:rsidR="00C9629E" w:rsidRPr="001454FD" w:rsidRDefault="00C9629E" w:rsidP="00C9629E">
                            <w:pPr>
                              <w:widowControl w:val="0"/>
                              <w:spacing w:after="40" w:line="283" w:lineRule="auto"/>
                              <w:jc w:val="both"/>
                              <w:rPr>
                                <w:rFonts w:ascii="Arial Narrow" w:hAnsi="Arial Narrow"/>
                                <w:kern w:val="24"/>
                              </w:rPr>
                            </w:pPr>
                            <w:r w:rsidRPr="001454FD">
                              <w:rPr>
                                <w:rFonts w:ascii="Arial Narrow" w:hAnsi="Arial Narrow"/>
                                <w:b/>
                                <w:bCs/>
                                <w:color w:val="E4960A"/>
                              </w:rPr>
                              <w:t xml:space="preserve">4,04 </w:t>
                            </w:r>
                            <w:r w:rsidRPr="001454FD">
                              <w:rPr>
                                <w:rFonts w:ascii="Arial Narrow" w:hAnsi="Arial Narrow"/>
                                <w:b/>
                                <w:bCs/>
                                <w:color w:val="E4960A"/>
                                <w:kern w:val="24"/>
                              </w:rPr>
                              <w:t>M</w:t>
                            </w:r>
                            <w:r w:rsidRPr="001454FD">
                              <w:rPr>
                                <w:rFonts w:ascii="Arial Narrow" w:hAnsi="Cambria"/>
                                <w:b/>
                                <w:bCs/>
                                <w:color w:val="E4960A"/>
                                <w:kern w:val="24"/>
                              </w:rPr>
                              <w:t>€</w:t>
                            </w:r>
                            <w:r w:rsidRPr="001454FD">
                              <w:rPr>
                                <w:rFonts w:ascii="Arial Narrow" w:hAnsi="Arial Narrow"/>
                                <w:b/>
                                <w:bCs/>
                                <w:color w:val="E4960A"/>
                                <w:kern w:val="24"/>
                              </w:rPr>
                              <w:t xml:space="preserve"> </w:t>
                            </w:r>
                            <w:r w:rsidRPr="001454FD">
                              <w:rPr>
                                <w:rFonts w:ascii="Arial Narrow" w:hAnsi="Arial Narrow"/>
                                <w:kern w:val="24"/>
                              </w:rPr>
                              <w:t>de subventions votés aux équipements sportifs</w:t>
                            </w:r>
                          </w:p>
                          <w:p w14:paraId="46181768" w14:textId="77777777" w:rsidR="00C9629E" w:rsidRPr="001454FD" w:rsidRDefault="00C9629E" w:rsidP="00C9629E">
                            <w:pPr>
                              <w:widowControl w:val="0"/>
                              <w:spacing w:after="40" w:line="120" w:lineRule="auto"/>
                              <w:jc w:val="both"/>
                              <w:rPr>
                                <w:rFonts w:ascii="Arial Narrow" w:hAnsi="Arial Narrow"/>
                                <w:kern w:val="24"/>
                                <w:sz w:val="8"/>
                                <w:szCs w:val="8"/>
                              </w:rPr>
                            </w:pPr>
                            <w:r w:rsidRPr="001454FD">
                              <w:rPr>
                                <w:rFonts w:ascii="Arial Narrow" w:hAnsi="Arial Narrow"/>
                                <w:kern w:val="24"/>
                                <w:sz w:val="8"/>
                                <w:szCs w:val="8"/>
                              </w:rPr>
                              <w:t> </w:t>
                            </w:r>
                          </w:p>
                          <w:p w14:paraId="2546BDD0" w14:textId="77777777" w:rsidR="00C9629E" w:rsidRPr="001454FD" w:rsidRDefault="00C9629E" w:rsidP="00C9629E">
                            <w:pPr>
                              <w:widowControl w:val="0"/>
                              <w:jc w:val="both"/>
                              <w:rPr>
                                <w:rFonts w:ascii="Arial Narrow" w:hAnsi="Arial Narrow"/>
                                <w:kern w:val="24"/>
                              </w:rPr>
                            </w:pPr>
                            <w:r w:rsidRPr="001454FD">
                              <w:rPr>
                                <w:rFonts w:ascii="Arial Narrow" w:hAnsi="Arial Narrow"/>
                                <w:b/>
                                <w:bCs/>
                                <w:color w:val="E4960A"/>
                                <w:kern w:val="24"/>
                              </w:rPr>
                              <w:t>44</w:t>
                            </w:r>
                            <w:r w:rsidRPr="001454FD">
                              <w:rPr>
                                <w:rFonts w:ascii="Arial Narrow" w:hAnsi="Arial Narrow"/>
                                <w:b/>
                                <w:bCs/>
                                <w:kern w:val="24"/>
                              </w:rPr>
                              <w:t xml:space="preserve"> </w:t>
                            </w:r>
                            <w:r w:rsidRPr="001454FD">
                              <w:rPr>
                                <w:rFonts w:ascii="Arial Narrow" w:hAnsi="Arial Narrow"/>
                                <w:kern w:val="24"/>
                              </w:rPr>
                              <w:t xml:space="preserve">équipements sportifs financés </w:t>
                            </w:r>
                          </w:p>
                          <w:p w14:paraId="25EC8904" w14:textId="77777777" w:rsidR="00C9629E" w:rsidRPr="001454FD" w:rsidRDefault="00C9629E" w:rsidP="00C9629E">
                            <w:pPr>
                              <w:widowControl w:val="0"/>
                              <w:spacing w:after="40" w:line="120" w:lineRule="auto"/>
                              <w:jc w:val="both"/>
                              <w:rPr>
                                <w:rFonts w:ascii="Arial Narrow" w:hAnsi="Arial Narrow"/>
                                <w:kern w:val="24"/>
                                <w:sz w:val="8"/>
                                <w:szCs w:val="8"/>
                              </w:rPr>
                            </w:pPr>
                            <w:r w:rsidRPr="001454FD">
                              <w:rPr>
                                <w:rFonts w:ascii="Arial Narrow" w:hAnsi="Arial Narrow"/>
                                <w:kern w:val="24"/>
                                <w:sz w:val="8"/>
                                <w:szCs w:val="8"/>
                              </w:rPr>
                              <w:t> </w:t>
                            </w:r>
                          </w:p>
                          <w:p w14:paraId="7E51179F" w14:textId="77777777" w:rsidR="00C9629E" w:rsidRPr="001454FD" w:rsidRDefault="00C9629E" w:rsidP="00C9629E">
                            <w:pPr>
                              <w:widowControl w:val="0"/>
                              <w:spacing w:after="40"/>
                              <w:jc w:val="both"/>
                              <w:rPr>
                                <w:rFonts w:ascii="Arial Narrow" w:hAnsi="Arial Narrow"/>
                                <w:kern w:val="24"/>
                              </w:rPr>
                            </w:pPr>
                            <w:r w:rsidRPr="001454FD">
                              <w:rPr>
                                <w:rFonts w:ascii="Arial Narrow" w:hAnsi="Arial Narrow"/>
                                <w:b/>
                                <w:bCs/>
                                <w:color w:val="E4960A"/>
                                <w:kern w:val="24"/>
                              </w:rPr>
                              <w:t>43</w:t>
                            </w:r>
                            <w:r w:rsidRPr="001454FD">
                              <w:rPr>
                                <w:rFonts w:ascii="Arial Narrow" w:hAnsi="Arial Narrow"/>
                                <w:b/>
                                <w:bCs/>
                                <w:kern w:val="24"/>
                              </w:rPr>
                              <w:t xml:space="preserve"> </w:t>
                            </w:r>
                            <w:r w:rsidRPr="001454FD">
                              <w:rPr>
                                <w:rFonts w:ascii="Arial Narrow" w:hAnsi="Arial Narrow"/>
                                <w:kern w:val="24"/>
                              </w:rPr>
                              <w:t xml:space="preserve">partenaires siègent à la Commission départementale des espaces, sites et itinéraires, répartis en </w:t>
                            </w:r>
                            <w:r w:rsidRPr="000239AB">
                              <w:rPr>
                                <w:rFonts w:ascii="Arial Narrow" w:hAnsi="Arial Narrow"/>
                                <w:b/>
                                <w:bCs/>
                                <w:color w:val="E4960A"/>
                                <w:kern w:val="24"/>
                              </w:rPr>
                              <w:t>3</w:t>
                            </w:r>
                            <w:r w:rsidRPr="001454FD">
                              <w:rPr>
                                <w:rFonts w:ascii="Arial Narrow" w:hAnsi="Arial Narrow"/>
                                <w:kern w:val="24"/>
                              </w:rPr>
                              <w:t xml:space="preserve"> collèges (institutions, usagers et acteurs du développement durable) </w:t>
                            </w:r>
                          </w:p>
                          <w:p w14:paraId="08041F4F" w14:textId="77777777" w:rsidR="00C9629E" w:rsidRPr="001454FD" w:rsidRDefault="00C9629E" w:rsidP="00C9629E">
                            <w:pPr>
                              <w:widowControl w:val="0"/>
                              <w:spacing w:after="40" w:line="120" w:lineRule="auto"/>
                              <w:jc w:val="both"/>
                              <w:rPr>
                                <w:rFonts w:ascii="Arial Narrow" w:hAnsi="Arial Narrow"/>
                                <w:kern w:val="24"/>
                                <w:sz w:val="8"/>
                                <w:szCs w:val="8"/>
                              </w:rPr>
                            </w:pPr>
                            <w:r w:rsidRPr="001454FD">
                              <w:rPr>
                                <w:rFonts w:ascii="Arial Narrow" w:hAnsi="Arial Narrow"/>
                                <w:kern w:val="24"/>
                                <w:sz w:val="8"/>
                                <w:szCs w:val="8"/>
                              </w:rPr>
                              <w:t> </w:t>
                            </w:r>
                          </w:p>
                          <w:p w14:paraId="2131C695" w14:textId="77777777" w:rsidR="00C9629E" w:rsidRPr="001454FD" w:rsidRDefault="00C9629E" w:rsidP="00C9629E">
                            <w:pPr>
                              <w:widowControl w:val="0"/>
                              <w:spacing w:after="40"/>
                              <w:jc w:val="both"/>
                              <w:rPr>
                                <w:rFonts w:ascii="Arial Narrow" w:hAnsi="Arial Narrow"/>
                                <w:kern w:val="24"/>
                              </w:rPr>
                            </w:pPr>
                            <w:r>
                              <w:rPr>
                                <w:rFonts w:ascii="Arial Narrow" w:hAnsi="Arial Narrow"/>
                                <w:b/>
                                <w:bCs/>
                                <w:color w:val="E4960A"/>
                                <w:kern w:val="24"/>
                              </w:rPr>
                              <w:t>81</w:t>
                            </w:r>
                            <w:r w:rsidRPr="001454FD">
                              <w:rPr>
                                <w:rFonts w:ascii="Arial Narrow" w:hAnsi="Arial Narrow"/>
                                <w:b/>
                                <w:bCs/>
                                <w:color w:val="E4960A"/>
                                <w:kern w:val="24"/>
                              </w:rPr>
                              <w:t>185</w:t>
                            </w:r>
                            <w:r w:rsidRPr="001454FD">
                              <w:rPr>
                                <w:b/>
                                <w:bCs/>
                                <w:color w:val="BF8F00" w:themeColor="accent4" w:themeShade="BF"/>
                              </w:rPr>
                              <w:t xml:space="preserve"> </w:t>
                            </w:r>
                            <w:r w:rsidRPr="001454FD">
                              <w:rPr>
                                <w:rFonts w:ascii="Arial Narrow" w:hAnsi="Arial Narrow"/>
                                <w:kern w:val="24"/>
                              </w:rPr>
                              <w:t xml:space="preserve">connexions à « Escapade 62 » - </w:t>
                            </w:r>
                            <w:r>
                              <w:rPr>
                                <w:rFonts w:ascii="Arial Narrow" w:hAnsi="Arial Narrow"/>
                                <w:b/>
                                <w:bCs/>
                                <w:color w:val="E4960A"/>
                                <w:kern w:val="24"/>
                              </w:rPr>
                              <w:t>17</w:t>
                            </w:r>
                            <w:r w:rsidRPr="001454FD">
                              <w:rPr>
                                <w:rFonts w:ascii="Arial Narrow" w:hAnsi="Arial Narrow"/>
                                <w:b/>
                                <w:bCs/>
                                <w:color w:val="E4960A"/>
                                <w:kern w:val="24"/>
                              </w:rPr>
                              <w:t>066</w:t>
                            </w:r>
                            <w:r w:rsidRPr="001454FD">
                              <w:rPr>
                                <w:b/>
                                <w:bCs/>
                                <w:i/>
                                <w:iCs/>
                              </w:rPr>
                              <w:t xml:space="preserve"> </w:t>
                            </w:r>
                            <w:r w:rsidRPr="001454FD">
                              <w:rPr>
                                <w:rFonts w:ascii="Arial Narrow" w:hAnsi="Arial Narrow"/>
                                <w:kern w:val="24"/>
                              </w:rPr>
                              <w:t xml:space="preserve">visiteurs réguliers </w:t>
                            </w:r>
                            <w:r w:rsidRPr="001454FD">
                              <w:rPr>
                                <w:rFonts w:ascii="Arial Narrow" w:hAnsi="Arial Narrow"/>
                                <w:kern w:val="24"/>
                              </w:rPr>
                              <w:sym w:font="Wingdings" w:char="F0E0"/>
                            </w:r>
                            <w:r w:rsidRPr="001454FD">
                              <w:rPr>
                                <w:rFonts w:ascii="Arial Narrow" w:hAnsi="Arial Narrow"/>
                                <w:kern w:val="24"/>
                              </w:rPr>
                              <w:t xml:space="preserve"> +49% de fréquentation par rapport à 2024. </w:t>
                            </w:r>
                          </w:p>
                          <w:p w14:paraId="0D9C1467" w14:textId="77777777" w:rsidR="00C9629E" w:rsidRPr="001454FD" w:rsidRDefault="00C9629E" w:rsidP="00C9629E">
                            <w:pPr>
                              <w:widowControl w:val="0"/>
                              <w:spacing w:after="40" w:line="120" w:lineRule="auto"/>
                              <w:jc w:val="both"/>
                              <w:rPr>
                                <w:rFonts w:ascii="Arial Narrow" w:hAnsi="Arial Narrow"/>
                                <w:kern w:val="24"/>
                                <w:sz w:val="8"/>
                                <w:szCs w:val="8"/>
                              </w:rPr>
                            </w:pPr>
                            <w:r w:rsidRPr="001454FD">
                              <w:rPr>
                                <w:rFonts w:ascii="Arial Narrow" w:hAnsi="Arial Narrow"/>
                                <w:kern w:val="24"/>
                                <w:sz w:val="8"/>
                                <w:szCs w:val="8"/>
                              </w:rPr>
                              <w:t> </w:t>
                            </w:r>
                          </w:p>
                          <w:p w14:paraId="37C777D4" w14:textId="77777777" w:rsidR="00C9629E" w:rsidRPr="001454FD" w:rsidRDefault="00C9629E" w:rsidP="00C9629E">
                            <w:pPr>
                              <w:jc w:val="both"/>
                              <w:rPr>
                                <w:rFonts w:ascii="Arial Narrow" w:hAnsi="Arial Narrow"/>
                              </w:rPr>
                            </w:pPr>
                            <w:r w:rsidRPr="001454FD">
                              <w:rPr>
                                <w:rFonts w:ascii="Arial Narrow" w:hAnsi="Arial Narrow"/>
                                <w:b/>
                                <w:bCs/>
                                <w:color w:val="E4960A"/>
                              </w:rPr>
                              <w:t>65</w:t>
                            </w:r>
                            <w:r w:rsidRPr="001454FD">
                              <w:rPr>
                                <w:rFonts w:ascii="Arial Narrow" w:hAnsi="Arial Narrow"/>
                                <w:b/>
                                <w:bCs/>
                              </w:rPr>
                              <w:t xml:space="preserve"> </w:t>
                            </w:r>
                            <w:r w:rsidRPr="001454FD">
                              <w:rPr>
                                <w:rFonts w:ascii="Arial Narrow" w:hAnsi="Arial Narrow"/>
                              </w:rPr>
                              <w:t>sections sportives en collège financées</w:t>
                            </w:r>
                          </w:p>
                          <w:p w14:paraId="7A4CD3A2" w14:textId="77777777" w:rsidR="00C9629E" w:rsidRPr="001454FD" w:rsidRDefault="00C9629E" w:rsidP="00C9629E">
                            <w:pPr>
                              <w:spacing w:after="40" w:line="120" w:lineRule="auto"/>
                              <w:jc w:val="both"/>
                              <w:rPr>
                                <w:rFonts w:ascii="Arial Narrow" w:hAnsi="Arial Narrow"/>
                                <w:sz w:val="14"/>
                                <w:szCs w:val="14"/>
                              </w:rPr>
                            </w:pPr>
                            <w:r w:rsidRPr="001454FD">
                              <w:rPr>
                                <w:rFonts w:ascii="Arial Narrow" w:hAnsi="Arial Narrow"/>
                                <w:sz w:val="14"/>
                                <w:szCs w:val="14"/>
                              </w:rPr>
                              <w:t> </w:t>
                            </w:r>
                          </w:p>
                          <w:p w14:paraId="705FE2F6" w14:textId="77777777" w:rsidR="00C9629E" w:rsidRPr="001454FD" w:rsidRDefault="00C9629E" w:rsidP="00C9629E">
                            <w:pPr>
                              <w:spacing w:after="40"/>
                              <w:jc w:val="both"/>
                              <w:rPr>
                                <w:rFonts w:ascii="Arial Narrow" w:hAnsi="Arial Narrow"/>
                              </w:rPr>
                            </w:pPr>
                            <w:r w:rsidRPr="001454FD">
                              <w:rPr>
                                <w:rFonts w:ascii="Arial Narrow" w:hAnsi="Arial Narrow"/>
                                <w:b/>
                                <w:bCs/>
                                <w:color w:val="E4960A"/>
                              </w:rPr>
                              <w:t>171</w:t>
                            </w:r>
                            <w:r w:rsidRPr="001454FD">
                              <w:rPr>
                                <w:rFonts w:ascii="Arial Narrow" w:hAnsi="Arial Narrow"/>
                                <w:color w:val="E4960A"/>
                              </w:rPr>
                              <w:t xml:space="preserve"> </w:t>
                            </w:r>
                            <w:r w:rsidRPr="001454FD">
                              <w:rPr>
                                <w:rFonts w:ascii="Arial Narrow" w:hAnsi="Arial Narrow"/>
                              </w:rPr>
                              <w:t xml:space="preserve">évènements sportifs accompagnés sur le territoire (manifestations d’intérêt territorial, sportif ou départemental) </w:t>
                            </w:r>
                          </w:p>
                          <w:p w14:paraId="2992F3FA" w14:textId="77777777" w:rsidR="00C9629E" w:rsidRPr="001454FD" w:rsidRDefault="00C9629E" w:rsidP="00C9629E">
                            <w:pPr>
                              <w:spacing w:after="40" w:line="120" w:lineRule="auto"/>
                              <w:jc w:val="both"/>
                              <w:rPr>
                                <w:rFonts w:ascii="Arial Narrow" w:hAnsi="Arial Narrow"/>
                                <w:sz w:val="8"/>
                                <w:szCs w:val="8"/>
                              </w:rPr>
                            </w:pPr>
                            <w:r w:rsidRPr="001454FD">
                              <w:rPr>
                                <w:rFonts w:ascii="Arial Narrow" w:hAnsi="Arial Narrow"/>
                                <w:sz w:val="8"/>
                                <w:szCs w:val="8"/>
                              </w:rPr>
                              <w:t> </w:t>
                            </w:r>
                          </w:p>
                          <w:p w14:paraId="05A673FF" w14:textId="77777777" w:rsidR="00C9629E" w:rsidRPr="001454FD" w:rsidRDefault="00C9629E" w:rsidP="00C9629E">
                            <w:pPr>
                              <w:spacing w:after="40"/>
                              <w:jc w:val="both"/>
                              <w:rPr>
                                <w:rFonts w:ascii="Arial Narrow" w:hAnsi="Arial Narrow"/>
                              </w:rPr>
                            </w:pPr>
                            <w:r w:rsidRPr="001454FD">
                              <w:rPr>
                                <w:rFonts w:ascii="Arial Narrow" w:hAnsi="Arial Narrow"/>
                                <w:b/>
                                <w:bCs/>
                                <w:color w:val="E4960A"/>
                              </w:rPr>
                              <w:t xml:space="preserve">50 </w:t>
                            </w:r>
                            <w:r w:rsidRPr="001454FD">
                              <w:rPr>
                                <w:rFonts w:ascii="Arial Narrow" w:hAnsi="Arial Narrow"/>
                              </w:rPr>
                              <w:t>comités sportifs départementaux soutenus</w:t>
                            </w:r>
                          </w:p>
                          <w:p w14:paraId="5DBCBDA0" w14:textId="77777777" w:rsidR="00C9629E" w:rsidRPr="001454FD" w:rsidRDefault="00C9629E" w:rsidP="00C9629E">
                            <w:pPr>
                              <w:spacing w:after="40" w:line="120" w:lineRule="auto"/>
                              <w:jc w:val="both"/>
                              <w:rPr>
                                <w:rFonts w:ascii="Arial Narrow" w:hAnsi="Arial Narrow"/>
                                <w:sz w:val="8"/>
                                <w:szCs w:val="8"/>
                              </w:rPr>
                            </w:pPr>
                            <w:r w:rsidRPr="001454FD">
                              <w:rPr>
                                <w:rFonts w:ascii="Arial Narrow" w:hAnsi="Arial Narrow"/>
                                <w:sz w:val="8"/>
                                <w:szCs w:val="8"/>
                              </w:rPr>
                              <w:t> </w:t>
                            </w:r>
                          </w:p>
                          <w:p w14:paraId="2CC3819C" w14:textId="77777777" w:rsidR="00C9629E" w:rsidRPr="001454FD" w:rsidRDefault="00C9629E" w:rsidP="00C9629E">
                            <w:pPr>
                              <w:jc w:val="both"/>
                              <w:rPr>
                                <w:rFonts w:ascii="Arial Narrow" w:hAnsi="Arial Narrow"/>
                              </w:rPr>
                            </w:pPr>
                            <w:r w:rsidRPr="001454FD">
                              <w:rPr>
                                <w:rFonts w:ascii="Arial Narrow" w:hAnsi="Arial Narrow"/>
                                <w:b/>
                                <w:bCs/>
                                <w:color w:val="E4960A"/>
                              </w:rPr>
                              <w:t xml:space="preserve">80 </w:t>
                            </w:r>
                            <w:r w:rsidRPr="001454FD">
                              <w:rPr>
                                <w:rFonts w:ascii="Arial Narrow" w:hAnsi="Arial Narrow"/>
                              </w:rPr>
                              <w:t xml:space="preserve">clubs de haut niveau et clubs structurants </w:t>
                            </w:r>
                          </w:p>
                          <w:p w14:paraId="63501962" w14:textId="77777777" w:rsidR="00C9629E" w:rsidRPr="001454FD" w:rsidRDefault="00C9629E" w:rsidP="00C9629E">
                            <w:pPr>
                              <w:spacing w:after="40" w:line="120" w:lineRule="auto"/>
                              <w:jc w:val="both"/>
                              <w:rPr>
                                <w:rFonts w:ascii="Arial Narrow" w:hAnsi="Arial Narrow"/>
                                <w:sz w:val="14"/>
                                <w:szCs w:val="14"/>
                              </w:rPr>
                            </w:pPr>
                            <w:r w:rsidRPr="001454FD">
                              <w:rPr>
                                <w:rFonts w:ascii="Arial Narrow" w:hAnsi="Arial Narrow"/>
                                <w:sz w:val="14"/>
                                <w:szCs w:val="14"/>
                              </w:rPr>
                              <w:t> </w:t>
                            </w:r>
                          </w:p>
                          <w:p w14:paraId="12EAAB08" w14:textId="77777777" w:rsidR="00C9629E" w:rsidRPr="001454FD" w:rsidRDefault="00C9629E" w:rsidP="00C9629E">
                            <w:pPr>
                              <w:spacing w:after="40"/>
                              <w:jc w:val="both"/>
                              <w:rPr>
                                <w:rFonts w:ascii="Arial Narrow" w:hAnsi="Arial Narrow"/>
                              </w:rPr>
                            </w:pPr>
                            <w:r w:rsidRPr="001454FD">
                              <w:rPr>
                                <w:rFonts w:ascii="Arial Narrow" w:hAnsi="Arial Narrow"/>
                                <w:b/>
                                <w:bCs/>
                                <w:color w:val="E4960A"/>
                              </w:rPr>
                              <w:t>13</w:t>
                            </w:r>
                            <w:r w:rsidRPr="001454FD">
                              <w:rPr>
                                <w:rFonts w:ascii="Arial Narrow" w:hAnsi="Arial Narrow"/>
                                <w:b/>
                                <w:bCs/>
                              </w:rPr>
                              <w:t xml:space="preserve"> </w:t>
                            </w:r>
                            <w:r w:rsidRPr="001454FD">
                              <w:rPr>
                                <w:rFonts w:ascii="Arial Narrow" w:hAnsi="Arial Narrow"/>
                              </w:rPr>
                              <w:t>sportifs membres de l’équipe olympique et paralympique du Pas-de-Calais</w:t>
                            </w:r>
                          </w:p>
                          <w:p w14:paraId="188B0BB2" w14:textId="173902E5" w:rsidR="00E346F6" w:rsidRDefault="00E346F6" w:rsidP="00C9629E">
                            <w:pPr>
                              <w:widowControl w:val="0"/>
                              <w:spacing w:after="40" w:line="283" w:lineRule="auto"/>
                              <w:jc w:val="both"/>
                              <w:rPr>
                                <w:rFonts w:ascii="Arial Narrow" w:hAnsi="Arial Narrow"/>
                                <w:kern w:val="24"/>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B4BB5A" id="Zone de texte 449" o:spid="_x0000_s1167" type="#_x0000_t202" style="position:absolute;margin-left:-45.75pt;margin-top:16.2pt;width:238.15pt;height:398.25pt;z-index:25235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5zL+gEAAOIDAAAOAAAAZHJzL2Uyb0RvYy54bWysU8tu2zAQvBfoPxC815Kd2C4Ey0Fi10WB&#10;9AGk+QCKoiSiEpdd0pbcr++Ssh0jvQW9ELt8zO7MDld3Q9eyg0KnweR8Okk5U0ZCqU2d8+efuw8f&#10;OXNemFK0YFTOj8rxu/X7d6veZmoGDbSlQkYgxmW9zXnjvc2SxMlGdcJNwCpDhxVgJzylWCclip7Q&#10;uzaZpeki6QFLiyCVc7S7HQ/5OuJXlZL+e1U55Vmbc+rNxxXjWoQ1Wa9EVqOwjZanNsQbuuiENlT0&#10;ArUVXrA96n+gOi0RHFR+IqFLoKq0VJEDsZmmr9g8NcKqyIXEcfYik/t/sPLb4cn+QOaHBxhogJGE&#10;s48gfzlmYNMIU6t7ROgbJUoqPA2SJb112elpkNplLoAU/Vcoachi7yECDRV2QRXiyQidBnC8iK4G&#10;zyRt3qSz23k650zSGQXL5XIea4js/Nyi858VdCwEOUeaaoQXh0fnQzsiO18J1Ry0utzpto0J1sWm&#10;RXYQ5IDddvvpYWTw6lprwmUD4dmIOO6o6KFTmTPRkbIfioHpkiS5jZDhtIDySEIgjEajj0FBA/iH&#10;s55MlnP3ey9QcdZ+MSTmzWK+XJArrxO8TorrRBhJUDn3nI3hxo9O3lvUdUOVxvEZuKcBVDpK89LV&#10;aWxkpKjYyfTBqdd5vPXyNdd/AQAA//8DAFBLAwQUAAYACAAAACEAWkbLv+EAAAAKAQAADwAAAGRy&#10;cy9kb3ducmV2LnhtbEyPQU+DQBCF7yb+h82YeCHtAsWGIkNjjMSDp9Ye9LaFETayu4TdtvTfO570&#10;OJkv732v3M5mEGeavHYWIVnGIMg2rtW2Qzi814schA/KtmpwlhCu5GFb3d6Uqmjdxe7ovA+d4BDr&#10;C4XQhzAWUvqmJ6P80o1k+fflJqMCn1Mn20ldONwMMo3jtTRKW27o1UjPPTXf+5NByCLSr1kaaU0f&#10;b9fP6FCv65cE8f5ufnoEEWgOfzD86rM6VOx0dCfbejEgLDbJA6MIqzQDwcAqz3jLESFP8w3IqpT/&#10;J1Q/AAAA//8DAFBLAQItABQABgAIAAAAIQC2gziS/gAAAOEBAAATAAAAAAAAAAAAAAAAAAAAAABb&#10;Q29udGVudF9UeXBlc10ueG1sUEsBAi0AFAAGAAgAAAAhADj9If/WAAAAlAEAAAsAAAAAAAAAAAAA&#10;AAAALwEAAF9yZWxzLy5yZWxzUEsBAi0AFAAGAAgAAAAhALR7nMv6AQAA4gMAAA4AAAAAAAAAAAAA&#10;AAAALgIAAGRycy9lMm9Eb2MueG1sUEsBAi0AFAAGAAgAAAAhAFpGy7/hAAAACgEAAA8AAAAAAAAA&#10;AAAAAAAAVAQAAGRycy9kb3ducmV2LnhtbFBLBQYAAAAABAAEAPMAAABiBQAAAAA=&#10;" fillcolor="#fddeb1" stroked="f" strokeweight="2pt">
                <v:shadow color="black"/>
                <v:textbox inset="2.88pt,2.88pt,2.88pt,2.88pt">
                  <w:txbxContent>
                    <w:p w14:paraId="0DB6FC0C" w14:textId="77777777" w:rsidR="00E346F6" w:rsidRDefault="00E346F6" w:rsidP="000D1FC7">
                      <w:pPr>
                        <w:widowControl w:val="0"/>
                        <w:spacing w:after="0"/>
                        <w:jc w:val="center"/>
                        <w:rPr>
                          <w:rFonts w:ascii="Times New Roman" w:hAnsi="Times New Roman"/>
                          <w:color w:val="E4960A"/>
                          <w:sz w:val="28"/>
                          <w:szCs w:val="28"/>
                        </w:rPr>
                      </w:pPr>
                      <w:r>
                        <w:rPr>
                          <w:rFonts w:ascii="Arial Narrow" w:hAnsi="Arial Narrow"/>
                          <w:b/>
                          <w:bCs/>
                          <w:color w:val="E4960A"/>
                          <w:kern w:val="24"/>
                          <w:sz w:val="28"/>
                          <w:szCs w:val="28"/>
                        </w:rPr>
                        <w:t xml:space="preserve">Les chiffres clés de la politique </w:t>
                      </w:r>
                    </w:p>
                    <w:p w14:paraId="3FF01247" w14:textId="6714634E" w:rsidR="00E346F6" w:rsidRDefault="00C9629E" w:rsidP="000D1FC7">
                      <w:pPr>
                        <w:widowControl w:val="0"/>
                        <w:spacing w:after="0"/>
                        <w:jc w:val="center"/>
                        <w:rPr>
                          <w:rFonts w:ascii="Arial Narrow" w:hAnsi="Arial Narrow"/>
                          <w:b/>
                          <w:bCs/>
                          <w:color w:val="E4960A"/>
                          <w:kern w:val="24"/>
                          <w:sz w:val="28"/>
                          <w:szCs w:val="28"/>
                        </w:rPr>
                      </w:pPr>
                      <w:r>
                        <w:rPr>
                          <w:rFonts w:ascii="Arial Narrow" w:hAnsi="Arial Narrow"/>
                          <w:b/>
                          <w:bCs/>
                          <w:color w:val="E4960A"/>
                          <w:kern w:val="24"/>
                          <w:sz w:val="28"/>
                          <w:szCs w:val="28"/>
                        </w:rPr>
                        <w:t>s</w:t>
                      </w:r>
                      <w:r w:rsidR="00E346F6">
                        <w:rPr>
                          <w:rFonts w:ascii="Arial Narrow" w:hAnsi="Arial Narrow"/>
                          <w:b/>
                          <w:bCs/>
                          <w:color w:val="E4960A"/>
                          <w:kern w:val="24"/>
                          <w:sz w:val="28"/>
                          <w:szCs w:val="28"/>
                        </w:rPr>
                        <w:t>portive</w:t>
                      </w:r>
                    </w:p>
                    <w:p w14:paraId="6FCC75F1" w14:textId="77777777" w:rsidR="00C9629E" w:rsidRDefault="00C9629E" w:rsidP="000D1FC7">
                      <w:pPr>
                        <w:widowControl w:val="0"/>
                        <w:spacing w:after="0"/>
                        <w:jc w:val="center"/>
                        <w:rPr>
                          <w:rFonts w:ascii="Arial Narrow" w:hAnsi="Arial Narrow"/>
                          <w:b/>
                          <w:bCs/>
                          <w:color w:val="E4960A"/>
                          <w:kern w:val="24"/>
                          <w:sz w:val="28"/>
                          <w:szCs w:val="28"/>
                        </w:rPr>
                      </w:pPr>
                    </w:p>
                    <w:p w14:paraId="77FA174A" w14:textId="77777777" w:rsidR="00E346F6" w:rsidRDefault="00E346F6" w:rsidP="000D1FC7">
                      <w:pPr>
                        <w:widowControl w:val="0"/>
                        <w:spacing w:after="40" w:line="120" w:lineRule="auto"/>
                        <w:jc w:val="both"/>
                        <w:rPr>
                          <w:rFonts w:ascii="Arial Narrow" w:hAnsi="Arial Narrow"/>
                          <w:color w:val="000000"/>
                          <w:kern w:val="24"/>
                          <w:sz w:val="14"/>
                          <w:szCs w:val="14"/>
                        </w:rPr>
                      </w:pPr>
                      <w:r>
                        <w:rPr>
                          <w:rFonts w:ascii="Arial Narrow" w:hAnsi="Arial Narrow"/>
                          <w:kern w:val="24"/>
                          <w:sz w:val="14"/>
                          <w:szCs w:val="14"/>
                        </w:rPr>
                        <w:t> </w:t>
                      </w:r>
                    </w:p>
                    <w:p w14:paraId="0130BEE5" w14:textId="77777777" w:rsidR="00C9629E" w:rsidRPr="001454FD" w:rsidRDefault="00C9629E" w:rsidP="00C9629E">
                      <w:pPr>
                        <w:widowControl w:val="0"/>
                        <w:spacing w:after="40" w:line="283" w:lineRule="auto"/>
                        <w:jc w:val="both"/>
                        <w:rPr>
                          <w:rFonts w:ascii="Arial Narrow" w:hAnsi="Arial Narrow"/>
                          <w:kern w:val="24"/>
                        </w:rPr>
                      </w:pPr>
                      <w:r w:rsidRPr="001454FD">
                        <w:rPr>
                          <w:rFonts w:ascii="Arial Narrow" w:hAnsi="Arial Narrow"/>
                          <w:b/>
                          <w:bCs/>
                          <w:color w:val="E4960A"/>
                        </w:rPr>
                        <w:t xml:space="preserve">4,04 </w:t>
                      </w:r>
                      <w:r w:rsidRPr="001454FD">
                        <w:rPr>
                          <w:rFonts w:ascii="Arial Narrow" w:hAnsi="Arial Narrow"/>
                          <w:b/>
                          <w:bCs/>
                          <w:color w:val="E4960A"/>
                          <w:kern w:val="24"/>
                        </w:rPr>
                        <w:t>M</w:t>
                      </w:r>
                      <w:r w:rsidRPr="001454FD">
                        <w:rPr>
                          <w:rFonts w:ascii="Arial Narrow" w:hAnsi="Cambria"/>
                          <w:b/>
                          <w:bCs/>
                          <w:color w:val="E4960A"/>
                          <w:kern w:val="24"/>
                        </w:rPr>
                        <w:t>€</w:t>
                      </w:r>
                      <w:r w:rsidRPr="001454FD">
                        <w:rPr>
                          <w:rFonts w:ascii="Arial Narrow" w:hAnsi="Arial Narrow"/>
                          <w:b/>
                          <w:bCs/>
                          <w:color w:val="E4960A"/>
                          <w:kern w:val="24"/>
                        </w:rPr>
                        <w:t xml:space="preserve"> </w:t>
                      </w:r>
                      <w:r w:rsidRPr="001454FD">
                        <w:rPr>
                          <w:rFonts w:ascii="Arial Narrow" w:hAnsi="Arial Narrow"/>
                          <w:kern w:val="24"/>
                        </w:rPr>
                        <w:t>de subventions votés aux équipements sportifs</w:t>
                      </w:r>
                    </w:p>
                    <w:p w14:paraId="46181768" w14:textId="77777777" w:rsidR="00C9629E" w:rsidRPr="001454FD" w:rsidRDefault="00C9629E" w:rsidP="00C9629E">
                      <w:pPr>
                        <w:widowControl w:val="0"/>
                        <w:spacing w:after="40" w:line="120" w:lineRule="auto"/>
                        <w:jc w:val="both"/>
                        <w:rPr>
                          <w:rFonts w:ascii="Arial Narrow" w:hAnsi="Arial Narrow"/>
                          <w:kern w:val="24"/>
                          <w:sz w:val="8"/>
                          <w:szCs w:val="8"/>
                        </w:rPr>
                      </w:pPr>
                      <w:r w:rsidRPr="001454FD">
                        <w:rPr>
                          <w:rFonts w:ascii="Arial Narrow" w:hAnsi="Arial Narrow"/>
                          <w:kern w:val="24"/>
                          <w:sz w:val="8"/>
                          <w:szCs w:val="8"/>
                        </w:rPr>
                        <w:t> </w:t>
                      </w:r>
                    </w:p>
                    <w:p w14:paraId="2546BDD0" w14:textId="77777777" w:rsidR="00C9629E" w:rsidRPr="001454FD" w:rsidRDefault="00C9629E" w:rsidP="00C9629E">
                      <w:pPr>
                        <w:widowControl w:val="0"/>
                        <w:jc w:val="both"/>
                        <w:rPr>
                          <w:rFonts w:ascii="Arial Narrow" w:hAnsi="Arial Narrow"/>
                          <w:kern w:val="24"/>
                        </w:rPr>
                      </w:pPr>
                      <w:r w:rsidRPr="001454FD">
                        <w:rPr>
                          <w:rFonts w:ascii="Arial Narrow" w:hAnsi="Arial Narrow"/>
                          <w:b/>
                          <w:bCs/>
                          <w:color w:val="E4960A"/>
                          <w:kern w:val="24"/>
                        </w:rPr>
                        <w:t>44</w:t>
                      </w:r>
                      <w:r w:rsidRPr="001454FD">
                        <w:rPr>
                          <w:rFonts w:ascii="Arial Narrow" w:hAnsi="Arial Narrow"/>
                          <w:b/>
                          <w:bCs/>
                          <w:kern w:val="24"/>
                        </w:rPr>
                        <w:t xml:space="preserve"> </w:t>
                      </w:r>
                      <w:r w:rsidRPr="001454FD">
                        <w:rPr>
                          <w:rFonts w:ascii="Arial Narrow" w:hAnsi="Arial Narrow"/>
                          <w:kern w:val="24"/>
                        </w:rPr>
                        <w:t xml:space="preserve">équipements sportifs financés </w:t>
                      </w:r>
                    </w:p>
                    <w:p w14:paraId="25EC8904" w14:textId="77777777" w:rsidR="00C9629E" w:rsidRPr="001454FD" w:rsidRDefault="00C9629E" w:rsidP="00C9629E">
                      <w:pPr>
                        <w:widowControl w:val="0"/>
                        <w:spacing w:after="40" w:line="120" w:lineRule="auto"/>
                        <w:jc w:val="both"/>
                        <w:rPr>
                          <w:rFonts w:ascii="Arial Narrow" w:hAnsi="Arial Narrow"/>
                          <w:kern w:val="24"/>
                          <w:sz w:val="8"/>
                          <w:szCs w:val="8"/>
                        </w:rPr>
                      </w:pPr>
                      <w:r w:rsidRPr="001454FD">
                        <w:rPr>
                          <w:rFonts w:ascii="Arial Narrow" w:hAnsi="Arial Narrow"/>
                          <w:kern w:val="24"/>
                          <w:sz w:val="8"/>
                          <w:szCs w:val="8"/>
                        </w:rPr>
                        <w:t> </w:t>
                      </w:r>
                    </w:p>
                    <w:p w14:paraId="7E51179F" w14:textId="77777777" w:rsidR="00C9629E" w:rsidRPr="001454FD" w:rsidRDefault="00C9629E" w:rsidP="00C9629E">
                      <w:pPr>
                        <w:widowControl w:val="0"/>
                        <w:spacing w:after="40"/>
                        <w:jc w:val="both"/>
                        <w:rPr>
                          <w:rFonts w:ascii="Arial Narrow" w:hAnsi="Arial Narrow"/>
                          <w:kern w:val="24"/>
                        </w:rPr>
                      </w:pPr>
                      <w:r w:rsidRPr="001454FD">
                        <w:rPr>
                          <w:rFonts w:ascii="Arial Narrow" w:hAnsi="Arial Narrow"/>
                          <w:b/>
                          <w:bCs/>
                          <w:color w:val="E4960A"/>
                          <w:kern w:val="24"/>
                        </w:rPr>
                        <w:t>43</w:t>
                      </w:r>
                      <w:r w:rsidRPr="001454FD">
                        <w:rPr>
                          <w:rFonts w:ascii="Arial Narrow" w:hAnsi="Arial Narrow"/>
                          <w:b/>
                          <w:bCs/>
                          <w:kern w:val="24"/>
                        </w:rPr>
                        <w:t xml:space="preserve"> </w:t>
                      </w:r>
                      <w:r w:rsidRPr="001454FD">
                        <w:rPr>
                          <w:rFonts w:ascii="Arial Narrow" w:hAnsi="Arial Narrow"/>
                          <w:kern w:val="24"/>
                        </w:rPr>
                        <w:t xml:space="preserve">partenaires siègent à la Commission départementale des espaces, sites et itinéraires, répartis en </w:t>
                      </w:r>
                      <w:r w:rsidRPr="000239AB">
                        <w:rPr>
                          <w:rFonts w:ascii="Arial Narrow" w:hAnsi="Arial Narrow"/>
                          <w:b/>
                          <w:bCs/>
                          <w:color w:val="E4960A"/>
                          <w:kern w:val="24"/>
                        </w:rPr>
                        <w:t>3</w:t>
                      </w:r>
                      <w:r w:rsidRPr="001454FD">
                        <w:rPr>
                          <w:rFonts w:ascii="Arial Narrow" w:hAnsi="Arial Narrow"/>
                          <w:kern w:val="24"/>
                        </w:rPr>
                        <w:t xml:space="preserve"> collèges (institutions, usagers et acteurs du développement durable) </w:t>
                      </w:r>
                    </w:p>
                    <w:p w14:paraId="08041F4F" w14:textId="77777777" w:rsidR="00C9629E" w:rsidRPr="001454FD" w:rsidRDefault="00C9629E" w:rsidP="00C9629E">
                      <w:pPr>
                        <w:widowControl w:val="0"/>
                        <w:spacing w:after="40" w:line="120" w:lineRule="auto"/>
                        <w:jc w:val="both"/>
                        <w:rPr>
                          <w:rFonts w:ascii="Arial Narrow" w:hAnsi="Arial Narrow"/>
                          <w:kern w:val="24"/>
                          <w:sz w:val="8"/>
                          <w:szCs w:val="8"/>
                        </w:rPr>
                      </w:pPr>
                      <w:r w:rsidRPr="001454FD">
                        <w:rPr>
                          <w:rFonts w:ascii="Arial Narrow" w:hAnsi="Arial Narrow"/>
                          <w:kern w:val="24"/>
                          <w:sz w:val="8"/>
                          <w:szCs w:val="8"/>
                        </w:rPr>
                        <w:t> </w:t>
                      </w:r>
                    </w:p>
                    <w:p w14:paraId="2131C695" w14:textId="77777777" w:rsidR="00C9629E" w:rsidRPr="001454FD" w:rsidRDefault="00C9629E" w:rsidP="00C9629E">
                      <w:pPr>
                        <w:widowControl w:val="0"/>
                        <w:spacing w:after="40"/>
                        <w:jc w:val="both"/>
                        <w:rPr>
                          <w:rFonts w:ascii="Arial Narrow" w:hAnsi="Arial Narrow"/>
                          <w:kern w:val="24"/>
                        </w:rPr>
                      </w:pPr>
                      <w:r>
                        <w:rPr>
                          <w:rFonts w:ascii="Arial Narrow" w:hAnsi="Arial Narrow"/>
                          <w:b/>
                          <w:bCs/>
                          <w:color w:val="E4960A"/>
                          <w:kern w:val="24"/>
                        </w:rPr>
                        <w:t>81</w:t>
                      </w:r>
                      <w:r w:rsidRPr="001454FD">
                        <w:rPr>
                          <w:rFonts w:ascii="Arial Narrow" w:hAnsi="Arial Narrow"/>
                          <w:b/>
                          <w:bCs/>
                          <w:color w:val="E4960A"/>
                          <w:kern w:val="24"/>
                        </w:rPr>
                        <w:t>185</w:t>
                      </w:r>
                      <w:r w:rsidRPr="001454FD">
                        <w:rPr>
                          <w:b/>
                          <w:bCs/>
                          <w:color w:val="BF8F00" w:themeColor="accent4" w:themeShade="BF"/>
                        </w:rPr>
                        <w:t xml:space="preserve"> </w:t>
                      </w:r>
                      <w:r w:rsidRPr="001454FD">
                        <w:rPr>
                          <w:rFonts w:ascii="Arial Narrow" w:hAnsi="Arial Narrow"/>
                          <w:kern w:val="24"/>
                        </w:rPr>
                        <w:t xml:space="preserve">connexions à « Escapade 62 » - </w:t>
                      </w:r>
                      <w:r>
                        <w:rPr>
                          <w:rFonts w:ascii="Arial Narrow" w:hAnsi="Arial Narrow"/>
                          <w:b/>
                          <w:bCs/>
                          <w:color w:val="E4960A"/>
                          <w:kern w:val="24"/>
                        </w:rPr>
                        <w:t>17</w:t>
                      </w:r>
                      <w:r w:rsidRPr="001454FD">
                        <w:rPr>
                          <w:rFonts w:ascii="Arial Narrow" w:hAnsi="Arial Narrow"/>
                          <w:b/>
                          <w:bCs/>
                          <w:color w:val="E4960A"/>
                          <w:kern w:val="24"/>
                        </w:rPr>
                        <w:t>066</w:t>
                      </w:r>
                      <w:r w:rsidRPr="001454FD">
                        <w:rPr>
                          <w:b/>
                          <w:bCs/>
                          <w:i/>
                          <w:iCs/>
                        </w:rPr>
                        <w:t xml:space="preserve"> </w:t>
                      </w:r>
                      <w:r w:rsidRPr="001454FD">
                        <w:rPr>
                          <w:rFonts w:ascii="Arial Narrow" w:hAnsi="Arial Narrow"/>
                          <w:kern w:val="24"/>
                        </w:rPr>
                        <w:t xml:space="preserve">visiteurs réguliers </w:t>
                      </w:r>
                      <w:r w:rsidRPr="001454FD">
                        <w:rPr>
                          <w:rFonts w:ascii="Arial Narrow" w:hAnsi="Arial Narrow"/>
                          <w:kern w:val="24"/>
                        </w:rPr>
                        <w:sym w:font="Wingdings" w:char="F0E0"/>
                      </w:r>
                      <w:r w:rsidRPr="001454FD">
                        <w:rPr>
                          <w:rFonts w:ascii="Arial Narrow" w:hAnsi="Arial Narrow"/>
                          <w:kern w:val="24"/>
                        </w:rPr>
                        <w:t xml:space="preserve"> +49% de fréquentation par rapport à 2024. </w:t>
                      </w:r>
                    </w:p>
                    <w:p w14:paraId="0D9C1467" w14:textId="77777777" w:rsidR="00C9629E" w:rsidRPr="001454FD" w:rsidRDefault="00C9629E" w:rsidP="00C9629E">
                      <w:pPr>
                        <w:widowControl w:val="0"/>
                        <w:spacing w:after="40" w:line="120" w:lineRule="auto"/>
                        <w:jc w:val="both"/>
                        <w:rPr>
                          <w:rFonts w:ascii="Arial Narrow" w:hAnsi="Arial Narrow"/>
                          <w:kern w:val="24"/>
                          <w:sz w:val="8"/>
                          <w:szCs w:val="8"/>
                        </w:rPr>
                      </w:pPr>
                      <w:r w:rsidRPr="001454FD">
                        <w:rPr>
                          <w:rFonts w:ascii="Arial Narrow" w:hAnsi="Arial Narrow"/>
                          <w:kern w:val="24"/>
                          <w:sz w:val="8"/>
                          <w:szCs w:val="8"/>
                        </w:rPr>
                        <w:t> </w:t>
                      </w:r>
                    </w:p>
                    <w:p w14:paraId="37C777D4" w14:textId="77777777" w:rsidR="00C9629E" w:rsidRPr="001454FD" w:rsidRDefault="00C9629E" w:rsidP="00C9629E">
                      <w:pPr>
                        <w:jc w:val="both"/>
                        <w:rPr>
                          <w:rFonts w:ascii="Arial Narrow" w:hAnsi="Arial Narrow"/>
                        </w:rPr>
                      </w:pPr>
                      <w:r w:rsidRPr="001454FD">
                        <w:rPr>
                          <w:rFonts w:ascii="Arial Narrow" w:hAnsi="Arial Narrow"/>
                          <w:b/>
                          <w:bCs/>
                          <w:color w:val="E4960A"/>
                        </w:rPr>
                        <w:t>65</w:t>
                      </w:r>
                      <w:r w:rsidRPr="001454FD">
                        <w:rPr>
                          <w:rFonts w:ascii="Arial Narrow" w:hAnsi="Arial Narrow"/>
                          <w:b/>
                          <w:bCs/>
                        </w:rPr>
                        <w:t xml:space="preserve"> </w:t>
                      </w:r>
                      <w:r w:rsidRPr="001454FD">
                        <w:rPr>
                          <w:rFonts w:ascii="Arial Narrow" w:hAnsi="Arial Narrow"/>
                        </w:rPr>
                        <w:t>sections sportives en collège financées</w:t>
                      </w:r>
                    </w:p>
                    <w:p w14:paraId="7A4CD3A2" w14:textId="77777777" w:rsidR="00C9629E" w:rsidRPr="001454FD" w:rsidRDefault="00C9629E" w:rsidP="00C9629E">
                      <w:pPr>
                        <w:spacing w:after="40" w:line="120" w:lineRule="auto"/>
                        <w:jc w:val="both"/>
                        <w:rPr>
                          <w:rFonts w:ascii="Arial Narrow" w:hAnsi="Arial Narrow"/>
                          <w:sz w:val="14"/>
                          <w:szCs w:val="14"/>
                        </w:rPr>
                      </w:pPr>
                      <w:r w:rsidRPr="001454FD">
                        <w:rPr>
                          <w:rFonts w:ascii="Arial Narrow" w:hAnsi="Arial Narrow"/>
                          <w:sz w:val="14"/>
                          <w:szCs w:val="14"/>
                        </w:rPr>
                        <w:t> </w:t>
                      </w:r>
                    </w:p>
                    <w:p w14:paraId="705FE2F6" w14:textId="77777777" w:rsidR="00C9629E" w:rsidRPr="001454FD" w:rsidRDefault="00C9629E" w:rsidP="00C9629E">
                      <w:pPr>
                        <w:spacing w:after="40"/>
                        <w:jc w:val="both"/>
                        <w:rPr>
                          <w:rFonts w:ascii="Arial Narrow" w:hAnsi="Arial Narrow"/>
                        </w:rPr>
                      </w:pPr>
                      <w:r w:rsidRPr="001454FD">
                        <w:rPr>
                          <w:rFonts w:ascii="Arial Narrow" w:hAnsi="Arial Narrow"/>
                          <w:b/>
                          <w:bCs/>
                          <w:color w:val="E4960A"/>
                        </w:rPr>
                        <w:t>171</w:t>
                      </w:r>
                      <w:r w:rsidRPr="001454FD">
                        <w:rPr>
                          <w:rFonts w:ascii="Arial Narrow" w:hAnsi="Arial Narrow"/>
                          <w:color w:val="E4960A"/>
                        </w:rPr>
                        <w:t xml:space="preserve"> </w:t>
                      </w:r>
                      <w:r w:rsidRPr="001454FD">
                        <w:rPr>
                          <w:rFonts w:ascii="Arial Narrow" w:hAnsi="Arial Narrow"/>
                        </w:rPr>
                        <w:t xml:space="preserve">évènements sportifs accompagnés sur le territoire (manifestations d’intérêt territorial, sportif ou départemental) </w:t>
                      </w:r>
                    </w:p>
                    <w:p w14:paraId="2992F3FA" w14:textId="77777777" w:rsidR="00C9629E" w:rsidRPr="001454FD" w:rsidRDefault="00C9629E" w:rsidP="00C9629E">
                      <w:pPr>
                        <w:spacing w:after="40" w:line="120" w:lineRule="auto"/>
                        <w:jc w:val="both"/>
                        <w:rPr>
                          <w:rFonts w:ascii="Arial Narrow" w:hAnsi="Arial Narrow"/>
                          <w:sz w:val="8"/>
                          <w:szCs w:val="8"/>
                        </w:rPr>
                      </w:pPr>
                      <w:r w:rsidRPr="001454FD">
                        <w:rPr>
                          <w:rFonts w:ascii="Arial Narrow" w:hAnsi="Arial Narrow"/>
                          <w:sz w:val="8"/>
                          <w:szCs w:val="8"/>
                        </w:rPr>
                        <w:t> </w:t>
                      </w:r>
                    </w:p>
                    <w:p w14:paraId="05A673FF" w14:textId="77777777" w:rsidR="00C9629E" w:rsidRPr="001454FD" w:rsidRDefault="00C9629E" w:rsidP="00C9629E">
                      <w:pPr>
                        <w:spacing w:after="40"/>
                        <w:jc w:val="both"/>
                        <w:rPr>
                          <w:rFonts w:ascii="Arial Narrow" w:hAnsi="Arial Narrow"/>
                        </w:rPr>
                      </w:pPr>
                      <w:r w:rsidRPr="001454FD">
                        <w:rPr>
                          <w:rFonts w:ascii="Arial Narrow" w:hAnsi="Arial Narrow"/>
                          <w:b/>
                          <w:bCs/>
                          <w:color w:val="E4960A"/>
                        </w:rPr>
                        <w:t xml:space="preserve">50 </w:t>
                      </w:r>
                      <w:r w:rsidRPr="001454FD">
                        <w:rPr>
                          <w:rFonts w:ascii="Arial Narrow" w:hAnsi="Arial Narrow"/>
                        </w:rPr>
                        <w:t>comités sportifs départementaux soutenus</w:t>
                      </w:r>
                    </w:p>
                    <w:p w14:paraId="5DBCBDA0" w14:textId="77777777" w:rsidR="00C9629E" w:rsidRPr="001454FD" w:rsidRDefault="00C9629E" w:rsidP="00C9629E">
                      <w:pPr>
                        <w:spacing w:after="40" w:line="120" w:lineRule="auto"/>
                        <w:jc w:val="both"/>
                        <w:rPr>
                          <w:rFonts w:ascii="Arial Narrow" w:hAnsi="Arial Narrow"/>
                          <w:sz w:val="8"/>
                          <w:szCs w:val="8"/>
                        </w:rPr>
                      </w:pPr>
                      <w:r w:rsidRPr="001454FD">
                        <w:rPr>
                          <w:rFonts w:ascii="Arial Narrow" w:hAnsi="Arial Narrow"/>
                          <w:sz w:val="8"/>
                          <w:szCs w:val="8"/>
                        </w:rPr>
                        <w:t> </w:t>
                      </w:r>
                    </w:p>
                    <w:p w14:paraId="2CC3819C" w14:textId="77777777" w:rsidR="00C9629E" w:rsidRPr="001454FD" w:rsidRDefault="00C9629E" w:rsidP="00C9629E">
                      <w:pPr>
                        <w:jc w:val="both"/>
                        <w:rPr>
                          <w:rFonts w:ascii="Arial Narrow" w:hAnsi="Arial Narrow"/>
                        </w:rPr>
                      </w:pPr>
                      <w:r w:rsidRPr="001454FD">
                        <w:rPr>
                          <w:rFonts w:ascii="Arial Narrow" w:hAnsi="Arial Narrow"/>
                          <w:b/>
                          <w:bCs/>
                          <w:color w:val="E4960A"/>
                        </w:rPr>
                        <w:t xml:space="preserve">80 </w:t>
                      </w:r>
                      <w:r w:rsidRPr="001454FD">
                        <w:rPr>
                          <w:rFonts w:ascii="Arial Narrow" w:hAnsi="Arial Narrow"/>
                        </w:rPr>
                        <w:t xml:space="preserve">clubs de haut niveau et clubs structurants </w:t>
                      </w:r>
                    </w:p>
                    <w:p w14:paraId="63501962" w14:textId="77777777" w:rsidR="00C9629E" w:rsidRPr="001454FD" w:rsidRDefault="00C9629E" w:rsidP="00C9629E">
                      <w:pPr>
                        <w:spacing w:after="40" w:line="120" w:lineRule="auto"/>
                        <w:jc w:val="both"/>
                        <w:rPr>
                          <w:rFonts w:ascii="Arial Narrow" w:hAnsi="Arial Narrow"/>
                          <w:sz w:val="14"/>
                          <w:szCs w:val="14"/>
                        </w:rPr>
                      </w:pPr>
                      <w:r w:rsidRPr="001454FD">
                        <w:rPr>
                          <w:rFonts w:ascii="Arial Narrow" w:hAnsi="Arial Narrow"/>
                          <w:sz w:val="14"/>
                          <w:szCs w:val="14"/>
                        </w:rPr>
                        <w:t> </w:t>
                      </w:r>
                    </w:p>
                    <w:p w14:paraId="12EAAB08" w14:textId="77777777" w:rsidR="00C9629E" w:rsidRPr="001454FD" w:rsidRDefault="00C9629E" w:rsidP="00C9629E">
                      <w:pPr>
                        <w:spacing w:after="40"/>
                        <w:jc w:val="both"/>
                        <w:rPr>
                          <w:rFonts w:ascii="Arial Narrow" w:hAnsi="Arial Narrow"/>
                        </w:rPr>
                      </w:pPr>
                      <w:r w:rsidRPr="001454FD">
                        <w:rPr>
                          <w:rFonts w:ascii="Arial Narrow" w:hAnsi="Arial Narrow"/>
                          <w:b/>
                          <w:bCs/>
                          <w:color w:val="E4960A"/>
                        </w:rPr>
                        <w:t>13</w:t>
                      </w:r>
                      <w:r w:rsidRPr="001454FD">
                        <w:rPr>
                          <w:rFonts w:ascii="Arial Narrow" w:hAnsi="Arial Narrow"/>
                          <w:b/>
                          <w:bCs/>
                        </w:rPr>
                        <w:t xml:space="preserve"> </w:t>
                      </w:r>
                      <w:r w:rsidRPr="001454FD">
                        <w:rPr>
                          <w:rFonts w:ascii="Arial Narrow" w:hAnsi="Arial Narrow"/>
                        </w:rPr>
                        <w:t>sportifs membres de l’équipe olympique et paralympique du Pas-de-Calais</w:t>
                      </w:r>
                    </w:p>
                    <w:p w14:paraId="188B0BB2" w14:textId="173902E5" w:rsidR="00E346F6" w:rsidRDefault="00E346F6" w:rsidP="00C9629E">
                      <w:pPr>
                        <w:widowControl w:val="0"/>
                        <w:spacing w:after="40" w:line="283" w:lineRule="auto"/>
                        <w:jc w:val="both"/>
                        <w:rPr>
                          <w:rFonts w:ascii="Arial Narrow" w:hAnsi="Arial Narrow"/>
                          <w:kern w:val="24"/>
                        </w:rPr>
                      </w:pPr>
                    </w:p>
                  </w:txbxContent>
                </v:textbox>
                <w10:wrap anchorx="margin"/>
              </v:shape>
            </w:pict>
          </mc:Fallback>
        </mc:AlternateContent>
      </w:r>
      <w:r w:rsidR="00C9629E">
        <w:rPr>
          <w:rFonts w:ascii="Times New Roman" w:hAnsi="Times New Roman"/>
          <w:noProof/>
          <w:sz w:val="24"/>
          <w:szCs w:val="24"/>
          <w:lang w:eastAsia="fr-FR"/>
        </w:rPr>
        <mc:AlternateContent>
          <mc:Choice Requires="wps">
            <w:drawing>
              <wp:anchor distT="0" distB="0" distL="114300" distR="114300" simplePos="0" relativeHeight="252362752" behindDoc="0" locked="0" layoutInCell="1" allowOverlap="1" wp14:anchorId="30887B1C" wp14:editId="42B7986F">
                <wp:simplePos x="0" y="0"/>
                <wp:positionH relativeFrom="column">
                  <wp:posOffset>2725140</wp:posOffset>
                </wp:positionH>
                <wp:positionV relativeFrom="paragraph">
                  <wp:posOffset>110180</wp:posOffset>
                </wp:positionV>
                <wp:extent cx="6771640" cy="4628515"/>
                <wp:effectExtent l="4445" t="3810" r="0" b="0"/>
                <wp:wrapNone/>
                <wp:docPr id="453" name="Zone de texte 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1640" cy="462851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3175">
                              <a:solidFill>
                                <a:srgbClr val="E7B103"/>
                              </a:solidFill>
                              <a:miter lim="800000"/>
                              <a:headEnd/>
                              <a:tailEnd/>
                            </a14:hiddenLine>
                          </a:ext>
                          <a:ext uri="{AF507438-7753-43E0-B8FC-AC1667EBCBE1}">
                            <a14:hiddenEffects xmlns:a14="http://schemas.microsoft.com/office/drawing/2010/main">
                              <a:effectLst/>
                            </a14:hiddenEffects>
                          </a:ext>
                        </a:extLst>
                      </wps:spPr>
                      <wps:txbx>
                        <w:txbxContent>
                          <w:p w14:paraId="766B65E3" w14:textId="77777777" w:rsidR="00E346F6" w:rsidRDefault="00E346F6" w:rsidP="000D1FC7">
                            <w:pPr>
                              <w:widowControl w:val="0"/>
                              <w:jc w:val="center"/>
                              <w:rPr>
                                <w:rFonts w:ascii="Arial Narrow" w:hAnsi="Arial Narrow"/>
                                <w:b/>
                                <w:bCs/>
                                <w:color w:val="E79707"/>
                                <w:kern w:val="24"/>
                                <w:sz w:val="24"/>
                                <w:szCs w:val="24"/>
                              </w:rPr>
                            </w:pPr>
                            <w:r>
                              <w:rPr>
                                <w:rFonts w:ascii="Arial Narrow" w:hAnsi="Arial Narrow"/>
                                <w:b/>
                                <w:bCs/>
                                <w:color w:val="E79707"/>
                                <w:kern w:val="24"/>
                                <w:sz w:val="24"/>
                                <w:szCs w:val="24"/>
                              </w:rPr>
                              <w:t>Le Département favorise le bien-être et la santé de tous par la pratique du sport</w:t>
                            </w:r>
                          </w:p>
                          <w:p w14:paraId="1130B24C" w14:textId="77777777" w:rsidR="00E346F6" w:rsidRDefault="00E346F6" w:rsidP="000D1FC7">
                            <w:pPr>
                              <w:widowControl w:val="0"/>
                              <w:jc w:val="both"/>
                              <w:rPr>
                                <w:rFonts w:ascii="Arial Narrow" w:hAnsi="Arial Narrow"/>
                                <w:color w:val="000000"/>
                                <w:kern w:val="24"/>
                              </w:rPr>
                            </w:pPr>
                            <w:r>
                              <w:rPr>
                                <w:rFonts w:ascii="Arial Narrow" w:hAnsi="Arial Narrow"/>
                                <w:kern w:val="24"/>
                              </w:rPr>
                              <w:t xml:space="preserve">Une partie de notre équilibre repose sur une activité physique adaptée, gage d’un bien-être et d’une meilleure santé. Aussi, faire du sport près de chez soi, à son rythme, doit être possible pour tous. Le Département, sensible à l’accessibilité de l’offre sportive, accompagne les associations sportives qui favorisent l’accès à la pratique de ceux qui en sont éloignés, et finance des équipements de proximité au sein des communes. </w:t>
                            </w:r>
                          </w:p>
                          <w:p w14:paraId="1434D8C4" w14:textId="77777777" w:rsidR="00E346F6" w:rsidRDefault="00E346F6" w:rsidP="000D1FC7">
                            <w:pPr>
                              <w:widowControl w:val="0"/>
                              <w:jc w:val="center"/>
                              <w:rPr>
                                <w:rFonts w:ascii="Arial Narrow" w:hAnsi="Arial Narrow"/>
                                <w:b/>
                                <w:bCs/>
                                <w:color w:val="E4960A"/>
                                <w:kern w:val="24"/>
                                <w:sz w:val="24"/>
                                <w:szCs w:val="24"/>
                              </w:rPr>
                            </w:pPr>
                            <w:r>
                              <w:rPr>
                                <w:rFonts w:ascii="Arial Narrow" w:hAnsi="Arial Narrow"/>
                                <w:b/>
                                <w:bCs/>
                                <w:color w:val="E4960A"/>
                                <w:kern w:val="24"/>
                                <w:sz w:val="24"/>
                                <w:szCs w:val="24"/>
                              </w:rPr>
                              <w:t>Le Département favorise les liens entre sport santé, sport scolaire et sport en club</w:t>
                            </w:r>
                          </w:p>
                          <w:p w14:paraId="4A6C91CC" w14:textId="77777777" w:rsidR="00E346F6" w:rsidRDefault="00E346F6" w:rsidP="000D1FC7">
                            <w:pPr>
                              <w:widowControl w:val="0"/>
                              <w:jc w:val="both"/>
                              <w:rPr>
                                <w:rFonts w:ascii="Arial Narrow" w:hAnsi="Arial Narrow"/>
                                <w:color w:val="000000"/>
                                <w:kern w:val="24"/>
                              </w:rPr>
                            </w:pPr>
                            <w:r>
                              <w:rPr>
                                <w:rFonts w:ascii="Arial Narrow" w:hAnsi="Arial Narrow"/>
                                <w:kern w:val="24"/>
                              </w:rPr>
                              <w:t xml:space="preserve">Le Département a fait le choix de participer au fonctionnement du sport scolaire dans les établissements publics et d’accompagner ceux-ci par son soutien aux fédérations sportives scolaires et aux sections sportives rectorales. À ce titre, sont ainsi soutenues les sections qui disposent d’un véritable partenariat avec une structure associative locale, gage d’un transfert optimal entre la pratique en milieu scolaire et celle dans le cadre associatif. Par ailleurs, considérant le sport comme un véritable élément structurant du développement des territoires, le Département a souhaité contractualiser avec les clubs sportifs en reconnaissant certains d’entre eux comme des acteurs à part entière favorisant le développement sportif, éducatif, social et culturel de notre population. L’accompagnement du Département permet d’identifier et de soutenir l’excellence sportive avec l’attribution d’un label « club d’excellence départementale », qui valorise les structures déployant des efforts envers la formation et l’animation sportive sur le territoire et pour le territoire. Enfin, l’équipe olympique et paralympique est un dispositif qui accompagne tous les ans une vingtaine d’athlètes du Pas-de-Calais, afin de les aider à atteindre leurs objectifs de très haut-niveau et ainsi à faire rayonner nos territoires. </w:t>
                            </w:r>
                          </w:p>
                          <w:p w14:paraId="42221A99" w14:textId="77777777" w:rsidR="00E346F6" w:rsidRDefault="00E346F6" w:rsidP="000D1FC7">
                            <w:pPr>
                              <w:widowControl w:val="0"/>
                              <w:jc w:val="center"/>
                              <w:rPr>
                                <w:rFonts w:ascii="Arial Narrow" w:hAnsi="Arial Narrow"/>
                                <w:b/>
                                <w:bCs/>
                                <w:color w:val="E4960A"/>
                                <w:kern w:val="28"/>
                                <w:sz w:val="12"/>
                                <w:szCs w:val="12"/>
                              </w:rPr>
                            </w:pPr>
                            <w:r>
                              <w:rPr>
                                <w:rFonts w:ascii="Arial Narrow" w:hAnsi="Arial Narrow"/>
                                <w:b/>
                                <w:bCs/>
                                <w:color w:val="E4960A"/>
                                <w:sz w:val="24"/>
                                <w:szCs w:val="24"/>
                              </w:rPr>
                              <w:t xml:space="preserve">Le Département au service du développement maîtrisé des sports de nature </w:t>
                            </w:r>
                          </w:p>
                          <w:p w14:paraId="3163311B" w14:textId="77777777" w:rsidR="00E346F6" w:rsidRDefault="00E346F6" w:rsidP="000D1FC7">
                            <w:pPr>
                              <w:widowControl w:val="0"/>
                              <w:jc w:val="both"/>
                              <w:rPr>
                                <w:rFonts w:ascii="Arial Narrow" w:hAnsi="Arial Narrow"/>
                                <w:b/>
                                <w:bCs/>
                                <w:color w:val="FF0000"/>
                              </w:rPr>
                            </w:pPr>
                            <w:r>
                              <w:rPr>
                                <w:rFonts w:ascii="Arial Narrow" w:hAnsi="Arial Narrow"/>
                              </w:rPr>
                              <w:t xml:space="preserve">Le Pas-de-Calais dispose de très importants atouts en matière de sports de nature particulièrement prisés par de nombreux pratiquants. Le Département assume donc pleinement sa compétence en matière de développement maîtrisé de ces activités en animant la Commission Départementale des Espaces Sites et Itinéraires (CDESI), instance qui a la charge de classer les sites de pratiques afin de les préserver et de les promouvoir mais également de prévenir les conflits d’usage.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887B1C" id="Zone de texte 453" o:spid="_x0000_s1168" type="#_x0000_t202" style="position:absolute;margin-left:214.6pt;margin-top:8.7pt;width:533.2pt;height:364.45pt;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ub5gEAALkDAAAOAAAAZHJzL2Uyb0RvYy54bWysU9uO0zAQfUfiHyy/0zSlTVdR09Wyq0VI&#10;y0Va+ADHcRKLxGPGbpPy9YydtFvgDfFieTz2mTlnjne3Y9+xo0KnwRQ8XSw5U0ZCpU1T8G9fH9/c&#10;cOa8MJXowKiCn5Tjt/vXr3aDzdUKWugqhYxAjMsHW/DWe5sniZOt6oVbgFWGkjVgLzyF2CQVioHQ&#10;+y5ZLZdZMgBWFkEq5+j0YUryfcSvayX957p2yrOu4NSbjyvGtQxrst+JvEFhWy3nNsQ/dNELbajo&#10;BepBeMEOqP+C6rVEcFD7hYQ+gbrWUkUOxCZd/sHmuRVWRS4kjrMXmdz/g5Wfjs/2CzI/voORBhhJ&#10;OPsE8rtjBu5bYRp1hwhDq0RFhdMgWTJYl89Pg9QudwGkHD5CRUMWBw8RaKyxD6oQT0boNIDTRXQ1&#10;eibpMNtu02xNKUm5dba62aSbWEPk5+cWnX+voGdhU3CkqUZ4cXxyPrQj8vOVUM3Ao+66ONnO/HZA&#10;F6cTFa0xvz73PzHxYzkyXRHT9Sr0EbIlVCfihzD5h/xOmxbwJ2cDeafg7sdBoOKs+2BIo7fZZpuR&#10;2a4DvA7K60AYSVAF95xN23s/GfRgUTctVZqmYuCOdK11ZPzS1TwN8kcUYvZyMOB1HG+9/Lj9LwAA&#10;AP//AwBQSwMEFAAGAAgAAAAhAL0h5GjhAAAACwEAAA8AAABkcnMvZG93bnJldi54bWxMj8FOwzAQ&#10;RO9I/IO1SFwQdQghbUKcCpDg0gsUBOLmxksS1V5HsduGv+/2BMfVPM28rZaTs2KPY+g9KbiZJSCQ&#10;Gm96ahV8vD9fL0CEqMlo6wkV/GKAZX1+VunS+AO94X4dW8ElFEqtoItxKKUMTYdOh5kfkDj78aPT&#10;kc+xlWbUBy53VqZJkkune+KFTg/41GGzXe8cjwzyNdBqUVyZx8/0a7W1L+O3VeryYnq4BxFxin8w&#10;nPRZHWp22vgdmSCsgiwtUkY5mGcgTkBW3OUgNgrmWX4Lsq7k/x/qIwAAAP//AwBQSwECLQAUAAYA&#10;CAAAACEAtoM4kv4AAADhAQAAEwAAAAAAAAAAAAAAAAAAAAAAW0NvbnRlbnRfVHlwZXNdLnhtbFBL&#10;AQItABQABgAIAAAAIQA4/SH/1gAAAJQBAAALAAAAAAAAAAAAAAAAAC8BAABfcmVscy8ucmVsc1BL&#10;AQItABQABgAIAAAAIQBD1+ub5gEAALkDAAAOAAAAAAAAAAAAAAAAAC4CAABkcnMvZTJvRG9jLnht&#10;bFBLAQItABQABgAIAAAAIQC9IeRo4QAAAAsBAAAPAAAAAAAAAAAAAAAAAEAEAABkcnMvZG93bnJl&#10;di54bWxQSwUGAAAAAAQABADzAAAATgUAAAAA&#10;" filled="f" fillcolor="#5b9bd5" stroked="f" strokecolor="#e7b103" strokeweight=".25pt">
                <v:textbox inset="2.88pt,2.88pt,2.88pt,2.88pt">
                  <w:txbxContent>
                    <w:p w14:paraId="766B65E3" w14:textId="77777777" w:rsidR="00E346F6" w:rsidRDefault="00E346F6" w:rsidP="000D1FC7">
                      <w:pPr>
                        <w:widowControl w:val="0"/>
                        <w:jc w:val="center"/>
                        <w:rPr>
                          <w:rFonts w:ascii="Arial Narrow" w:hAnsi="Arial Narrow"/>
                          <w:b/>
                          <w:bCs/>
                          <w:color w:val="E79707"/>
                          <w:kern w:val="24"/>
                          <w:sz w:val="24"/>
                          <w:szCs w:val="24"/>
                        </w:rPr>
                      </w:pPr>
                      <w:r>
                        <w:rPr>
                          <w:rFonts w:ascii="Arial Narrow" w:hAnsi="Arial Narrow"/>
                          <w:b/>
                          <w:bCs/>
                          <w:color w:val="E79707"/>
                          <w:kern w:val="24"/>
                          <w:sz w:val="24"/>
                          <w:szCs w:val="24"/>
                        </w:rPr>
                        <w:t>Le Département favorise le bien-être et la santé de tous par la pratique du sport</w:t>
                      </w:r>
                    </w:p>
                    <w:p w14:paraId="1130B24C" w14:textId="77777777" w:rsidR="00E346F6" w:rsidRDefault="00E346F6" w:rsidP="000D1FC7">
                      <w:pPr>
                        <w:widowControl w:val="0"/>
                        <w:jc w:val="both"/>
                        <w:rPr>
                          <w:rFonts w:ascii="Arial Narrow" w:hAnsi="Arial Narrow"/>
                          <w:color w:val="000000"/>
                          <w:kern w:val="24"/>
                        </w:rPr>
                      </w:pPr>
                      <w:r>
                        <w:rPr>
                          <w:rFonts w:ascii="Arial Narrow" w:hAnsi="Arial Narrow"/>
                          <w:kern w:val="24"/>
                        </w:rPr>
                        <w:t xml:space="preserve">Une partie de notre équilibre repose sur une activité physique adaptée, gage d’un bien-être et d’une meilleure santé. Aussi, faire du sport près de chez soi, à son rythme, doit être possible pour tous. Le Département, sensible à l’accessibilité de l’offre sportive, accompagne les associations sportives qui favorisent l’accès à la pratique de ceux qui en sont éloignés, et finance des équipements de proximité au sein des communes. </w:t>
                      </w:r>
                    </w:p>
                    <w:p w14:paraId="1434D8C4" w14:textId="77777777" w:rsidR="00E346F6" w:rsidRDefault="00E346F6" w:rsidP="000D1FC7">
                      <w:pPr>
                        <w:widowControl w:val="0"/>
                        <w:jc w:val="center"/>
                        <w:rPr>
                          <w:rFonts w:ascii="Arial Narrow" w:hAnsi="Arial Narrow"/>
                          <w:b/>
                          <w:bCs/>
                          <w:color w:val="E4960A"/>
                          <w:kern w:val="24"/>
                          <w:sz w:val="24"/>
                          <w:szCs w:val="24"/>
                        </w:rPr>
                      </w:pPr>
                      <w:r>
                        <w:rPr>
                          <w:rFonts w:ascii="Arial Narrow" w:hAnsi="Arial Narrow"/>
                          <w:b/>
                          <w:bCs/>
                          <w:color w:val="E4960A"/>
                          <w:kern w:val="24"/>
                          <w:sz w:val="24"/>
                          <w:szCs w:val="24"/>
                        </w:rPr>
                        <w:t>Le Département favorise les liens entre sport santé, sport scolaire et sport en club</w:t>
                      </w:r>
                    </w:p>
                    <w:p w14:paraId="4A6C91CC" w14:textId="77777777" w:rsidR="00E346F6" w:rsidRDefault="00E346F6" w:rsidP="000D1FC7">
                      <w:pPr>
                        <w:widowControl w:val="0"/>
                        <w:jc w:val="both"/>
                        <w:rPr>
                          <w:rFonts w:ascii="Arial Narrow" w:hAnsi="Arial Narrow"/>
                          <w:color w:val="000000"/>
                          <w:kern w:val="24"/>
                        </w:rPr>
                      </w:pPr>
                      <w:r>
                        <w:rPr>
                          <w:rFonts w:ascii="Arial Narrow" w:hAnsi="Arial Narrow"/>
                          <w:kern w:val="24"/>
                        </w:rPr>
                        <w:t xml:space="preserve">Le Département a fait le choix de participer au fonctionnement du sport scolaire dans les établissements publics et d’accompagner ceux-ci par son soutien aux fédérations sportives scolaires et aux sections sportives rectorales. À ce titre, sont ainsi soutenues les sections qui disposent d’un véritable partenariat avec une structure associative locale, gage d’un transfert optimal entre la pratique en milieu scolaire et celle dans le cadre associatif. Par ailleurs, considérant le sport comme un véritable élément structurant du développement des territoires, le Département a souhaité contractualiser avec les clubs sportifs en reconnaissant certains d’entre eux comme des acteurs à part entière favorisant le développement sportif, éducatif, social et culturel de notre population. L’accompagnement du Département permet d’identifier et de soutenir l’excellence sportive avec l’attribution d’un label « club d’excellence départementale », qui valorise les structures déployant des efforts envers la formation et l’animation sportive sur le territoire et pour le territoire. Enfin, l’équipe olympique et paralympique est un dispositif qui accompagne tous les ans une vingtaine d’athlètes du Pas-de-Calais, afin de les aider à atteindre leurs objectifs de très haut-niveau et ainsi à faire rayonner nos territoires. </w:t>
                      </w:r>
                    </w:p>
                    <w:p w14:paraId="42221A99" w14:textId="77777777" w:rsidR="00E346F6" w:rsidRDefault="00E346F6" w:rsidP="000D1FC7">
                      <w:pPr>
                        <w:widowControl w:val="0"/>
                        <w:jc w:val="center"/>
                        <w:rPr>
                          <w:rFonts w:ascii="Arial Narrow" w:hAnsi="Arial Narrow"/>
                          <w:b/>
                          <w:bCs/>
                          <w:color w:val="E4960A"/>
                          <w:kern w:val="28"/>
                          <w:sz w:val="12"/>
                          <w:szCs w:val="12"/>
                        </w:rPr>
                      </w:pPr>
                      <w:r>
                        <w:rPr>
                          <w:rFonts w:ascii="Arial Narrow" w:hAnsi="Arial Narrow"/>
                          <w:b/>
                          <w:bCs/>
                          <w:color w:val="E4960A"/>
                          <w:sz w:val="24"/>
                          <w:szCs w:val="24"/>
                        </w:rPr>
                        <w:t xml:space="preserve">Le Département au service du développement maîtrisé des sports de nature </w:t>
                      </w:r>
                    </w:p>
                    <w:p w14:paraId="3163311B" w14:textId="77777777" w:rsidR="00E346F6" w:rsidRDefault="00E346F6" w:rsidP="000D1FC7">
                      <w:pPr>
                        <w:widowControl w:val="0"/>
                        <w:jc w:val="both"/>
                        <w:rPr>
                          <w:rFonts w:ascii="Arial Narrow" w:hAnsi="Arial Narrow"/>
                          <w:b/>
                          <w:bCs/>
                          <w:color w:val="FF0000"/>
                        </w:rPr>
                      </w:pPr>
                      <w:r>
                        <w:rPr>
                          <w:rFonts w:ascii="Arial Narrow" w:hAnsi="Arial Narrow"/>
                        </w:rPr>
                        <w:t xml:space="preserve">Le Pas-de-Calais dispose de très importants atouts en matière de sports de nature particulièrement prisés par de nombreux pratiquants. Le Département assume donc pleinement sa compétence en matière de développement maîtrisé de ces activités en animant la Commission Départementale des Espaces Sites et Itinéraires (CDESI), instance qui a la charge de classer les sites de pratiques afin de les préserver et de les promouvoir mais également de prévenir les conflits d’usage. </w:t>
                      </w:r>
                    </w:p>
                  </w:txbxContent>
                </v:textbox>
              </v:shape>
            </w:pict>
          </mc:Fallback>
        </mc:AlternateContent>
      </w:r>
    </w:p>
    <w:p w14:paraId="0A9E99A8" w14:textId="77777777" w:rsidR="00243ECF" w:rsidRDefault="00243ECF" w:rsidP="001A1F59"/>
    <w:p w14:paraId="0179803A" w14:textId="5863548B" w:rsidR="00243ECF" w:rsidRDefault="00243ECF" w:rsidP="001A1F59"/>
    <w:p w14:paraId="2D38DB68" w14:textId="77777777" w:rsidR="00243ECF" w:rsidRDefault="00243ECF" w:rsidP="001A1F59"/>
    <w:p w14:paraId="7945F04F" w14:textId="77777777" w:rsidR="00243ECF" w:rsidRDefault="00243ECF" w:rsidP="001A1F59"/>
    <w:p w14:paraId="0B20EFA4" w14:textId="77777777" w:rsidR="00243ECF" w:rsidRDefault="00243ECF" w:rsidP="001A1F59"/>
    <w:p w14:paraId="099615DD" w14:textId="77777777" w:rsidR="00243ECF" w:rsidRDefault="00243ECF" w:rsidP="001A1F59"/>
    <w:p w14:paraId="5DD16400" w14:textId="77777777" w:rsidR="00243ECF" w:rsidRDefault="00243ECF" w:rsidP="001A1F59"/>
    <w:p w14:paraId="44F62DFD" w14:textId="77777777" w:rsidR="00243ECF" w:rsidRDefault="00243ECF" w:rsidP="001A1F59"/>
    <w:p w14:paraId="334F2285" w14:textId="77777777" w:rsidR="00243ECF" w:rsidRDefault="00243ECF" w:rsidP="001A1F59"/>
    <w:p w14:paraId="7DEC1976" w14:textId="77777777" w:rsidR="00243ECF" w:rsidRDefault="00243ECF" w:rsidP="001A1F59"/>
    <w:p w14:paraId="6599B934" w14:textId="77777777" w:rsidR="00243ECF" w:rsidRDefault="00243ECF" w:rsidP="001A1F59"/>
    <w:p w14:paraId="5562EB1D" w14:textId="77777777" w:rsidR="00243ECF" w:rsidRDefault="00243ECF" w:rsidP="001A1F59"/>
    <w:p w14:paraId="4EE28E9A" w14:textId="77777777" w:rsidR="00243ECF" w:rsidRDefault="00243ECF" w:rsidP="001A1F59"/>
    <w:p w14:paraId="64858654" w14:textId="77777777" w:rsidR="00243ECF" w:rsidRDefault="00243ECF" w:rsidP="001A1F59"/>
    <w:p w14:paraId="717F434B" w14:textId="77777777" w:rsidR="00243ECF" w:rsidRDefault="00243ECF">
      <w:r>
        <w:br w:type="page"/>
      </w:r>
    </w:p>
    <w:p w14:paraId="3A457AF9" w14:textId="24E4830D" w:rsidR="00243ECF" w:rsidRDefault="00D53D3A" w:rsidP="001A1F59">
      <w:r>
        <w:rPr>
          <w:rFonts w:ascii="Times New Roman" w:hAnsi="Times New Roman" w:cs="Times New Roman"/>
          <w:noProof/>
          <w:sz w:val="24"/>
          <w:szCs w:val="24"/>
          <w:lang w:eastAsia="fr-FR"/>
        </w:rPr>
        <w:lastRenderedPageBreak/>
        <mc:AlternateContent>
          <mc:Choice Requires="wps">
            <w:drawing>
              <wp:anchor distT="0" distB="0" distL="114300" distR="114300" simplePos="0" relativeHeight="252346368" behindDoc="0" locked="0" layoutInCell="1" allowOverlap="1" wp14:anchorId="7EF1E645" wp14:editId="1CED240A">
                <wp:simplePos x="0" y="0"/>
                <wp:positionH relativeFrom="column">
                  <wp:posOffset>2555786</wp:posOffset>
                </wp:positionH>
                <wp:positionV relativeFrom="paragraph">
                  <wp:posOffset>-772204</wp:posOffset>
                </wp:positionV>
                <wp:extent cx="7123814" cy="7283302"/>
                <wp:effectExtent l="0" t="0" r="20320" b="13335"/>
                <wp:wrapNone/>
                <wp:docPr id="444" name="Zone de texte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3814" cy="7283302"/>
                        </a:xfrm>
                        <a:prstGeom prst="rect">
                          <a:avLst/>
                        </a:prstGeom>
                        <a:solidFill>
                          <a:srgbClr val="FDE6C5"/>
                        </a:solidFill>
                        <a:ln w="3175">
                          <a:solidFill>
                            <a:srgbClr val="FFF3CC"/>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2553E8FC" w14:textId="77777777" w:rsidR="00E346F6" w:rsidRDefault="00E346F6" w:rsidP="00D53D3A">
                            <w:pPr>
                              <w:widowControl w:val="0"/>
                              <w:spacing w:after="0"/>
                              <w:jc w:val="center"/>
                              <w:rPr>
                                <w:rFonts w:ascii="Arial Narrow" w:hAnsi="Arial Narrow"/>
                                <w:b/>
                                <w:bCs/>
                                <w:color w:val="E79707"/>
                                <w:kern w:val="24"/>
                                <w:sz w:val="40"/>
                                <w:szCs w:val="40"/>
                              </w:rPr>
                            </w:pPr>
                            <w:r>
                              <w:rPr>
                                <w:rFonts w:ascii="Arial Narrow" w:hAnsi="Arial Narrow"/>
                                <w:b/>
                                <w:bCs/>
                                <w:color w:val="E79707"/>
                                <w:kern w:val="24"/>
                                <w:sz w:val="40"/>
                                <w:szCs w:val="40"/>
                              </w:rPr>
                              <w:t>Les réalisations majeures</w:t>
                            </w:r>
                          </w:p>
                          <w:p w14:paraId="2E807558" w14:textId="161CDA39" w:rsidR="00E346F6" w:rsidRPr="00E91DD3" w:rsidRDefault="00E346F6" w:rsidP="00E91DD3">
                            <w:pPr>
                              <w:widowControl w:val="0"/>
                              <w:spacing w:after="40"/>
                              <w:rPr>
                                <w:rFonts w:ascii="Arial Narrow" w:hAnsi="Arial Narrow"/>
                                <w:color w:val="000000"/>
                                <w:kern w:val="28"/>
                              </w:rPr>
                            </w:pPr>
                            <w:r>
                              <w:rPr>
                                <w:rFonts w:ascii="Arial Narrow" w:hAnsi="Arial Narrow"/>
                              </w:rPr>
                              <w:t> </w:t>
                            </w:r>
                          </w:p>
                          <w:p w14:paraId="76BEB63E" w14:textId="77777777" w:rsidR="00E91DD3" w:rsidRPr="001454FD" w:rsidRDefault="00E91DD3" w:rsidP="00E91DD3">
                            <w:pPr>
                              <w:pStyle w:val="msoorganizationname"/>
                              <w:jc w:val="center"/>
                              <w:rPr>
                                <w:rFonts w:ascii="Arial Narrow" w:hAnsi="Arial Narrow"/>
                                <w:b/>
                                <w:bCs/>
                                <w:color w:val="E4960A"/>
                                <w:kern w:val="24"/>
                                <w:sz w:val="24"/>
                                <w:szCs w:val="24"/>
                                <w14:ligatures w14:val="none"/>
                              </w:rPr>
                            </w:pPr>
                            <w:r w:rsidRPr="001454FD">
                              <w:rPr>
                                <w:rFonts w:ascii="Arial Narrow" w:hAnsi="Arial Narrow"/>
                                <w:b/>
                                <w:bCs/>
                                <w:color w:val="E4960A"/>
                                <w:kern w:val="24"/>
                                <w:sz w:val="24"/>
                                <w:szCs w:val="24"/>
                                <w14:ligatures w14:val="none"/>
                              </w:rPr>
                              <w:t>10 ans d’action départementale en faveur du développement maîtrisé des sports de nature</w:t>
                            </w:r>
                          </w:p>
                          <w:p w14:paraId="0D6271B8" w14:textId="77777777" w:rsidR="00E91DD3" w:rsidRDefault="00E91DD3" w:rsidP="00E91DD3">
                            <w:pPr>
                              <w:spacing w:after="0" w:line="240" w:lineRule="auto"/>
                              <w:jc w:val="both"/>
                              <w:rPr>
                                <w:rFonts w:ascii="Arial Narrow" w:hAnsi="Arial Narrow"/>
                              </w:rPr>
                            </w:pPr>
                            <w:r w:rsidRPr="001454FD">
                              <w:rPr>
                                <w:rFonts w:ascii="Arial Narrow" w:hAnsi="Arial Narrow"/>
                              </w:rPr>
                              <w:t>Depuis 2015, le Département porte une démarche ambitieuse et dynamique, en faveur du développement maîtrisé des sports de nature</w:t>
                            </w:r>
                            <w:r>
                              <w:rPr>
                                <w:rFonts w:ascii="Arial Narrow" w:hAnsi="Arial Narrow"/>
                              </w:rPr>
                              <w:t xml:space="preserve">, </w:t>
                            </w:r>
                            <w:r w:rsidRPr="001454FD">
                              <w:rPr>
                                <w:rFonts w:ascii="Arial Narrow" w:hAnsi="Arial Narrow"/>
                              </w:rPr>
                              <w:t>unique compétence confiée par le législateur au Département, en matière de sport</w:t>
                            </w:r>
                            <w:r>
                              <w:rPr>
                                <w:rFonts w:ascii="Arial Narrow" w:hAnsi="Arial Narrow"/>
                              </w:rPr>
                              <w:t>. 10 ans plus tard, le territoire bénéficie de 47 e</w:t>
                            </w:r>
                            <w:r w:rsidRPr="001454FD">
                              <w:rPr>
                                <w:rFonts w:ascii="Arial Narrow" w:hAnsi="Arial Narrow"/>
                              </w:rPr>
                              <w:t xml:space="preserve">spaces et </w:t>
                            </w:r>
                            <w:r>
                              <w:rPr>
                                <w:rFonts w:ascii="Arial Narrow" w:hAnsi="Arial Narrow"/>
                              </w:rPr>
                              <w:t>s</w:t>
                            </w:r>
                            <w:r w:rsidRPr="001454FD">
                              <w:rPr>
                                <w:rFonts w:ascii="Arial Narrow" w:hAnsi="Arial Narrow"/>
                              </w:rPr>
                              <w:t xml:space="preserve">ites inscrits au </w:t>
                            </w:r>
                            <w:r>
                              <w:rPr>
                                <w:rFonts w:ascii="Arial Narrow" w:hAnsi="Arial Narrow"/>
                              </w:rPr>
                              <w:t>plan départemental des espaces, sites et i</w:t>
                            </w:r>
                            <w:r w:rsidRPr="001454FD">
                              <w:rPr>
                                <w:rFonts w:ascii="Arial Narrow" w:hAnsi="Arial Narrow"/>
                              </w:rPr>
                              <w:t>tinéraires</w:t>
                            </w:r>
                            <w:r>
                              <w:rPr>
                                <w:rFonts w:ascii="Arial Narrow" w:hAnsi="Arial Narrow"/>
                              </w:rPr>
                              <w:t xml:space="preserve">. Les habitants disposent ainsi de près de </w:t>
                            </w:r>
                            <w:r w:rsidRPr="001454FD">
                              <w:rPr>
                                <w:rFonts w:ascii="Arial Narrow" w:hAnsi="Arial Narrow"/>
                              </w:rPr>
                              <w:t>3000 km d’itinéraires de randonnées pédestre, équestre et VTT, protégés et valorisés</w:t>
                            </w:r>
                            <w:r>
                              <w:rPr>
                                <w:rFonts w:ascii="Arial Narrow" w:hAnsi="Arial Narrow"/>
                              </w:rPr>
                              <w:t xml:space="preserve">. A l’occasion de la </w:t>
                            </w:r>
                            <w:r w:rsidRPr="007C5762">
                              <w:rPr>
                                <w:rFonts w:ascii="Arial Narrow" w:hAnsi="Arial Narrow"/>
                              </w:rPr>
                              <w:t>7</w:t>
                            </w:r>
                            <w:r w:rsidRPr="003675E4">
                              <w:rPr>
                                <w:rFonts w:ascii="Arial Narrow" w:hAnsi="Arial Narrow"/>
                                <w:vertAlign w:val="superscript"/>
                              </w:rPr>
                              <w:t>ème</w:t>
                            </w:r>
                            <w:r>
                              <w:rPr>
                                <w:rFonts w:ascii="Arial Narrow" w:hAnsi="Arial Narrow"/>
                              </w:rPr>
                              <w:t xml:space="preserve"> </w:t>
                            </w:r>
                            <w:r w:rsidRPr="007C5762">
                              <w:rPr>
                                <w:rFonts w:ascii="Arial Narrow" w:hAnsi="Arial Narrow"/>
                              </w:rPr>
                              <w:t>édition</w:t>
                            </w:r>
                            <w:r>
                              <w:rPr>
                                <w:rFonts w:ascii="Arial Narrow" w:hAnsi="Arial Narrow"/>
                              </w:rPr>
                              <w:t xml:space="preserve"> du mois des sports de nature</w:t>
                            </w:r>
                            <w:r w:rsidRPr="007C5762">
                              <w:rPr>
                                <w:rFonts w:ascii="Arial Narrow" w:hAnsi="Arial Narrow"/>
                              </w:rPr>
                              <w:t>, le D</w:t>
                            </w:r>
                            <w:r>
                              <w:rPr>
                                <w:rFonts w:ascii="Arial Narrow" w:hAnsi="Arial Narrow"/>
                              </w:rPr>
                              <w:t>irection des sports</w:t>
                            </w:r>
                            <w:r w:rsidRPr="007C5762">
                              <w:rPr>
                                <w:rFonts w:ascii="Arial Narrow" w:hAnsi="Arial Narrow"/>
                              </w:rPr>
                              <w:t xml:space="preserve"> a proposé un programme </w:t>
                            </w:r>
                            <w:r>
                              <w:rPr>
                                <w:rFonts w:ascii="Arial Narrow" w:hAnsi="Arial Narrow"/>
                              </w:rPr>
                              <w:t>v</w:t>
                            </w:r>
                            <w:r w:rsidRPr="007C5762">
                              <w:rPr>
                                <w:rFonts w:ascii="Arial Narrow" w:hAnsi="Arial Narrow"/>
                              </w:rPr>
                              <w:t>arié, avec 62 manifestations et animations réparties sur l'ensemble du territoire. Cette édition 2025 a été élaborée afin de permettre à chacun de vivre des expériences uniques, quelle que soit sa condition physique ou ses appétences sportives. Ainsi, ce mois des sports de nature s’adressait non seulement aux sporti</w:t>
                            </w:r>
                            <w:r>
                              <w:rPr>
                                <w:rFonts w:ascii="Arial Narrow" w:hAnsi="Arial Narrow"/>
                              </w:rPr>
                              <w:t xml:space="preserve">fs et </w:t>
                            </w:r>
                            <w:r w:rsidRPr="007C5762">
                              <w:rPr>
                                <w:rFonts w:ascii="Arial Narrow" w:hAnsi="Arial Narrow"/>
                              </w:rPr>
                              <w:t>parasportifs</w:t>
                            </w:r>
                            <w:r>
                              <w:rPr>
                                <w:rFonts w:ascii="Arial Narrow" w:hAnsi="Arial Narrow"/>
                              </w:rPr>
                              <w:t xml:space="preserve"> convaincus, mais également </w:t>
                            </w:r>
                            <w:r w:rsidRPr="007C5762">
                              <w:rPr>
                                <w:rFonts w:ascii="Arial Narrow" w:hAnsi="Arial Narrow"/>
                              </w:rPr>
                              <w:t>aux contemplatifs, amou</w:t>
                            </w:r>
                            <w:r>
                              <w:rPr>
                                <w:rFonts w:ascii="Arial Narrow" w:hAnsi="Arial Narrow"/>
                              </w:rPr>
                              <w:t xml:space="preserve">reux de nature et de découverte, </w:t>
                            </w:r>
                            <w:r w:rsidRPr="007C5762">
                              <w:rPr>
                                <w:rFonts w:ascii="Arial Narrow" w:hAnsi="Arial Narrow"/>
                              </w:rPr>
                              <w:t>aux familles désireuses de vivre des expériences ludiques</w:t>
                            </w:r>
                            <w:r>
                              <w:rPr>
                                <w:rFonts w:ascii="Arial Narrow" w:hAnsi="Arial Narrow"/>
                              </w:rPr>
                              <w:t>.</w:t>
                            </w:r>
                          </w:p>
                          <w:p w14:paraId="14B169CD" w14:textId="77777777" w:rsidR="00E91DD3" w:rsidRDefault="00E91DD3" w:rsidP="00E91DD3">
                            <w:pPr>
                              <w:spacing w:after="0" w:line="240" w:lineRule="auto"/>
                              <w:jc w:val="both"/>
                              <w:rPr>
                                <w:rFonts w:ascii="Arial Narrow" w:hAnsi="Arial Narrow"/>
                              </w:rPr>
                            </w:pPr>
                          </w:p>
                          <w:p w14:paraId="75349BA9" w14:textId="77777777" w:rsidR="00E91DD3" w:rsidRPr="003675E4" w:rsidRDefault="00E91DD3" w:rsidP="00E91DD3">
                            <w:pPr>
                              <w:pStyle w:val="msoorganizationname"/>
                              <w:jc w:val="center"/>
                              <w:rPr>
                                <w:rFonts w:ascii="Arial Narrow" w:hAnsi="Arial Narrow"/>
                                <w:b/>
                                <w:bCs/>
                                <w:color w:val="E4960A"/>
                                <w:kern w:val="24"/>
                                <w:sz w:val="24"/>
                                <w:szCs w:val="24"/>
                                <w14:ligatures w14:val="none"/>
                              </w:rPr>
                            </w:pPr>
                            <w:r>
                              <w:rPr>
                                <w:rFonts w:ascii="Arial Narrow" w:hAnsi="Arial Narrow"/>
                                <w:b/>
                                <w:bCs/>
                                <w:color w:val="E4960A"/>
                                <w:kern w:val="24"/>
                                <w:sz w:val="24"/>
                                <w:szCs w:val="24"/>
                                <w14:ligatures w14:val="none"/>
                              </w:rPr>
                              <w:t>Les escapades secrètes – « </w:t>
                            </w:r>
                            <w:r w:rsidRPr="003675E4">
                              <w:rPr>
                                <w:rFonts w:ascii="Arial Narrow" w:hAnsi="Arial Narrow"/>
                                <w:b/>
                                <w:bCs/>
                                <w:color w:val="E4960A"/>
                                <w:kern w:val="24"/>
                                <w:sz w:val="24"/>
                                <w:szCs w:val="24"/>
                                <w14:ligatures w14:val="none"/>
                              </w:rPr>
                              <w:t>La quête d'</w:t>
                            </w:r>
                            <w:proofErr w:type="spellStart"/>
                            <w:r w:rsidRPr="003675E4">
                              <w:rPr>
                                <w:rFonts w:ascii="Arial Narrow" w:hAnsi="Arial Narrow"/>
                                <w:b/>
                                <w:bCs/>
                                <w:color w:val="E4960A"/>
                                <w:kern w:val="24"/>
                                <w:sz w:val="24"/>
                                <w:szCs w:val="24"/>
                                <w14:ligatures w14:val="none"/>
                              </w:rPr>
                              <w:t>Artézia</w:t>
                            </w:r>
                            <w:proofErr w:type="spellEnd"/>
                            <w:r>
                              <w:rPr>
                                <w:rFonts w:ascii="Arial Narrow" w:hAnsi="Arial Narrow"/>
                                <w:b/>
                                <w:bCs/>
                                <w:color w:val="E4960A"/>
                                <w:kern w:val="24"/>
                                <w:sz w:val="24"/>
                                <w:szCs w:val="24"/>
                                <w14:ligatures w14:val="none"/>
                              </w:rPr>
                              <w:t> »</w:t>
                            </w:r>
                          </w:p>
                          <w:p w14:paraId="7E449974" w14:textId="77777777" w:rsidR="00E91DD3" w:rsidRDefault="00E91DD3" w:rsidP="00E91DD3">
                            <w:pPr>
                              <w:spacing w:after="0" w:line="240" w:lineRule="auto"/>
                              <w:jc w:val="both"/>
                              <w:rPr>
                                <w:rFonts w:ascii="Arial Narrow" w:hAnsi="Arial Narrow"/>
                              </w:rPr>
                            </w:pPr>
                            <w:r>
                              <w:rPr>
                                <w:rFonts w:ascii="Arial Narrow" w:hAnsi="Arial Narrow"/>
                              </w:rPr>
                              <w:t>Ce</w:t>
                            </w:r>
                            <w:r w:rsidRPr="001454FD">
                              <w:rPr>
                                <w:rFonts w:ascii="Arial Narrow" w:hAnsi="Arial Narrow"/>
                              </w:rPr>
                              <w:t xml:space="preserve"> jeu de piste permet de </w:t>
                            </w:r>
                            <w:r>
                              <w:rPr>
                                <w:rFonts w:ascii="Arial Narrow" w:hAnsi="Arial Narrow"/>
                              </w:rPr>
                              <w:t>parcourir</w:t>
                            </w:r>
                            <w:r w:rsidRPr="001454FD">
                              <w:rPr>
                                <w:rFonts w:ascii="Arial Narrow" w:hAnsi="Arial Narrow"/>
                              </w:rPr>
                              <w:t xml:space="preserve"> les plus beaux spots de pleine nature du territoire en s’amusant, mais aussi de découvrir Escapade62 de façon ludique. </w:t>
                            </w:r>
                            <w:r>
                              <w:rPr>
                                <w:rFonts w:ascii="Arial Narrow" w:hAnsi="Arial Narrow"/>
                              </w:rPr>
                              <w:t xml:space="preserve">Ainsi </w:t>
                            </w:r>
                            <w:r w:rsidRPr="001454FD">
                              <w:rPr>
                                <w:rFonts w:ascii="Arial Narrow" w:hAnsi="Arial Narrow"/>
                              </w:rPr>
                              <w:t>15 escapades secrètes</w:t>
                            </w:r>
                            <w:r>
                              <w:rPr>
                                <w:rFonts w:ascii="Arial Narrow" w:hAnsi="Arial Narrow"/>
                              </w:rPr>
                              <w:t>,</w:t>
                            </w:r>
                            <w:r w:rsidRPr="001454FD">
                              <w:rPr>
                                <w:rFonts w:ascii="Arial Narrow" w:hAnsi="Arial Narrow"/>
                              </w:rPr>
                              <w:t xml:space="preserve"> réparties sur l’ensemble du territoire, </w:t>
                            </w:r>
                            <w:r>
                              <w:rPr>
                                <w:rFonts w:ascii="Arial Narrow" w:hAnsi="Arial Narrow"/>
                              </w:rPr>
                              <w:t xml:space="preserve">sont </w:t>
                            </w:r>
                            <w:r w:rsidRPr="001454FD">
                              <w:rPr>
                                <w:rFonts w:ascii="Arial Narrow" w:hAnsi="Arial Narrow"/>
                              </w:rPr>
                              <w:t xml:space="preserve">proposées </w:t>
                            </w:r>
                            <w:r>
                              <w:rPr>
                                <w:rFonts w:ascii="Arial Narrow" w:hAnsi="Arial Narrow"/>
                              </w:rPr>
                              <w:t>sur 2 mois et mobilisent près de 2500 joueurs.</w:t>
                            </w:r>
                          </w:p>
                          <w:p w14:paraId="28BFE91C" w14:textId="77777777" w:rsidR="00E91DD3" w:rsidRDefault="00E91DD3" w:rsidP="00E91DD3">
                            <w:pPr>
                              <w:spacing w:after="0" w:line="240" w:lineRule="auto"/>
                              <w:rPr>
                                <w:rFonts w:ascii="Arial Narrow" w:hAnsi="Arial Narrow"/>
                              </w:rPr>
                            </w:pPr>
                          </w:p>
                          <w:p w14:paraId="655E9549" w14:textId="77777777" w:rsidR="00E91DD3" w:rsidRPr="003675E4" w:rsidRDefault="00E91DD3" w:rsidP="00E91DD3">
                            <w:pPr>
                              <w:pStyle w:val="msoorganizationname"/>
                              <w:jc w:val="center"/>
                              <w:rPr>
                                <w:rFonts w:ascii="Arial Narrow" w:hAnsi="Arial Narrow"/>
                                <w:b/>
                                <w:bCs/>
                                <w:color w:val="E4960A"/>
                                <w:kern w:val="24"/>
                                <w:sz w:val="24"/>
                                <w:szCs w:val="24"/>
                                <w14:ligatures w14:val="none"/>
                              </w:rPr>
                            </w:pPr>
                            <w:r>
                              <w:rPr>
                                <w:rFonts w:ascii="Arial Narrow" w:hAnsi="Arial Narrow"/>
                                <w:b/>
                                <w:bCs/>
                                <w:color w:val="E4960A"/>
                                <w:kern w:val="24"/>
                                <w:sz w:val="24"/>
                                <w:szCs w:val="24"/>
                                <w14:ligatures w14:val="none"/>
                              </w:rPr>
                              <w:t xml:space="preserve">Le Département, partenaire des collectivités dans le domaine des équipements </w:t>
                            </w:r>
                            <w:r w:rsidRPr="003675E4">
                              <w:rPr>
                                <w:rFonts w:ascii="Arial Narrow" w:hAnsi="Arial Narrow"/>
                                <w:b/>
                                <w:bCs/>
                                <w:color w:val="E4960A"/>
                                <w:kern w:val="24"/>
                                <w:sz w:val="24"/>
                                <w:szCs w:val="24"/>
                                <w14:ligatures w14:val="none"/>
                              </w:rPr>
                              <w:t>sportifs</w:t>
                            </w:r>
                          </w:p>
                          <w:p w14:paraId="7892019C" w14:textId="77777777" w:rsidR="00E91DD3" w:rsidRPr="00934BA4" w:rsidRDefault="00E91DD3" w:rsidP="00E91DD3">
                            <w:pPr>
                              <w:spacing w:after="0" w:line="240" w:lineRule="auto"/>
                              <w:jc w:val="both"/>
                              <w:rPr>
                                <w:rFonts w:ascii="Arial Narrow" w:hAnsi="Arial Narrow"/>
                              </w:rPr>
                            </w:pPr>
                            <w:r w:rsidRPr="00934BA4">
                              <w:rPr>
                                <w:rFonts w:ascii="Arial Narrow" w:hAnsi="Arial Narrow"/>
                              </w:rPr>
                              <w:t>Le Département a ajust</w:t>
                            </w:r>
                            <w:r>
                              <w:rPr>
                                <w:rFonts w:ascii="Arial Narrow" w:hAnsi="Arial Narrow"/>
                              </w:rPr>
                              <w:t>é</w:t>
                            </w:r>
                            <w:r w:rsidRPr="00934BA4">
                              <w:rPr>
                                <w:rFonts w:ascii="Arial Narrow" w:hAnsi="Arial Narrow"/>
                              </w:rPr>
                              <w:t xml:space="preserve"> sa politique d’accompagnement à la construction et rénovation d’installations spo</w:t>
                            </w:r>
                            <w:r>
                              <w:rPr>
                                <w:rFonts w:ascii="Arial Narrow" w:hAnsi="Arial Narrow"/>
                              </w:rPr>
                              <w:t>rtives dans les territoires, en enrichissant la liste d’</w:t>
                            </w:r>
                            <w:r w:rsidRPr="00934BA4">
                              <w:rPr>
                                <w:rFonts w:ascii="Arial Narrow" w:hAnsi="Arial Narrow"/>
                              </w:rPr>
                              <w:t xml:space="preserve">équipements sportifs qui répondent aux besoins actuels. Les subventions en équipements sportifs se déclinent </w:t>
                            </w:r>
                            <w:r>
                              <w:rPr>
                                <w:rFonts w:ascii="Arial Narrow" w:hAnsi="Arial Narrow"/>
                              </w:rPr>
                              <w:t>à la fois en direction d’</w:t>
                            </w:r>
                            <w:r w:rsidRPr="00934BA4">
                              <w:rPr>
                                <w:rFonts w:ascii="Arial Narrow" w:hAnsi="Arial Narrow"/>
                              </w:rPr>
                              <w:t>équipements à proximité des collèges</w:t>
                            </w:r>
                            <w:r>
                              <w:rPr>
                                <w:rFonts w:ascii="Arial Narrow" w:hAnsi="Arial Narrow"/>
                              </w:rPr>
                              <w:t>, d’</w:t>
                            </w:r>
                            <w:r w:rsidRPr="00934BA4">
                              <w:rPr>
                                <w:rFonts w:ascii="Arial Narrow" w:hAnsi="Arial Narrow"/>
                              </w:rPr>
                              <w:t>équipements sportifs en accès libre</w:t>
                            </w:r>
                            <w:r>
                              <w:rPr>
                                <w:rFonts w:ascii="Arial Narrow" w:hAnsi="Arial Narrow"/>
                              </w:rPr>
                              <w:t xml:space="preserve"> et enfin d’</w:t>
                            </w:r>
                            <w:r w:rsidRPr="00934BA4">
                              <w:rPr>
                                <w:rFonts w:ascii="Arial Narrow" w:hAnsi="Arial Narrow"/>
                              </w:rPr>
                              <w:t>équipements dédiés à la pratique des sports de nature</w:t>
                            </w:r>
                            <w:r>
                              <w:rPr>
                                <w:rFonts w:ascii="Arial Narrow" w:hAnsi="Arial Narrow"/>
                              </w:rPr>
                              <w:t xml:space="preserve"> </w:t>
                            </w:r>
                            <w:r w:rsidRPr="00934BA4">
                              <w:rPr>
                                <w:rFonts w:ascii="Arial Narrow" w:hAnsi="Arial Narrow"/>
                              </w:rPr>
                              <w:t xml:space="preserve">Cette </w:t>
                            </w:r>
                            <w:r>
                              <w:rPr>
                                <w:rFonts w:ascii="Arial Narrow" w:hAnsi="Arial Narrow"/>
                              </w:rPr>
                              <w:t xml:space="preserve">actualisation </w:t>
                            </w:r>
                            <w:r w:rsidRPr="00934BA4">
                              <w:rPr>
                                <w:rFonts w:ascii="Arial Narrow" w:hAnsi="Arial Narrow"/>
                              </w:rPr>
                              <w:t xml:space="preserve">des aides </w:t>
                            </w:r>
                            <w:r>
                              <w:rPr>
                                <w:rFonts w:ascii="Arial Narrow" w:hAnsi="Arial Narrow"/>
                              </w:rPr>
                              <w:t>permet</w:t>
                            </w:r>
                            <w:r w:rsidRPr="00934BA4">
                              <w:rPr>
                                <w:rFonts w:ascii="Arial Narrow" w:hAnsi="Arial Narrow"/>
                              </w:rPr>
                              <w:t xml:space="preserve"> d’accompagner plus de porteurs de projets et de répondre aux attentes des jeunes, des scolaires et des clubs. En effet, les équipements sportifs</w:t>
                            </w:r>
                            <w:r>
                              <w:rPr>
                                <w:rFonts w:ascii="Arial Narrow" w:hAnsi="Arial Narrow"/>
                              </w:rPr>
                              <w:t xml:space="preserve">, </w:t>
                            </w:r>
                            <w:r w:rsidRPr="00934BA4">
                              <w:rPr>
                                <w:rFonts w:ascii="Arial Narrow" w:hAnsi="Arial Narrow"/>
                              </w:rPr>
                              <w:t>lieux de pratique, de vie et de socialisation</w:t>
                            </w:r>
                            <w:r>
                              <w:rPr>
                                <w:rFonts w:ascii="Arial Narrow" w:hAnsi="Arial Narrow"/>
                              </w:rPr>
                              <w:t xml:space="preserve">, </w:t>
                            </w:r>
                            <w:r w:rsidRPr="00934BA4">
                              <w:rPr>
                                <w:rFonts w:ascii="Arial Narrow" w:hAnsi="Arial Narrow"/>
                              </w:rPr>
                              <w:t xml:space="preserve">constituent des leviers de développement de la pratique sportive à la fois de manière </w:t>
                            </w:r>
                            <w:r>
                              <w:rPr>
                                <w:rFonts w:ascii="Arial Narrow" w:hAnsi="Arial Narrow"/>
                              </w:rPr>
                              <w:t>encadrée</w:t>
                            </w:r>
                            <w:r w:rsidRPr="00934BA4">
                              <w:rPr>
                                <w:rFonts w:ascii="Arial Narrow" w:hAnsi="Arial Narrow"/>
                              </w:rPr>
                              <w:t xml:space="preserve"> mais aussi de façon libre et autonome.</w:t>
                            </w:r>
                          </w:p>
                          <w:p w14:paraId="1454B3B0" w14:textId="77777777" w:rsidR="00E91DD3" w:rsidRPr="003675E4" w:rsidRDefault="00E91DD3" w:rsidP="00E91DD3">
                            <w:pPr>
                              <w:spacing w:after="0" w:line="240" w:lineRule="auto"/>
                              <w:jc w:val="both"/>
                              <w:rPr>
                                <w:rFonts w:ascii="Arial Narrow" w:hAnsi="Arial Narrow"/>
                              </w:rPr>
                            </w:pPr>
                          </w:p>
                          <w:p w14:paraId="107E1DB7" w14:textId="6C27F619" w:rsidR="00E91DD3" w:rsidRPr="000D4B4E" w:rsidRDefault="00E91DD3" w:rsidP="00E91DD3">
                            <w:pPr>
                              <w:pStyle w:val="msoorganizationname"/>
                              <w:jc w:val="center"/>
                              <w:rPr>
                                <w:rFonts w:ascii="Arial Narrow" w:hAnsi="Arial Narrow"/>
                                <w:b/>
                                <w:bCs/>
                                <w:color w:val="E4960A"/>
                                <w:kern w:val="24"/>
                                <w:sz w:val="24"/>
                                <w:szCs w:val="24"/>
                                <w14:ligatures w14:val="none"/>
                              </w:rPr>
                            </w:pPr>
                            <w:r>
                              <w:rPr>
                                <w:rFonts w:ascii="Arial Narrow" w:hAnsi="Arial Narrow"/>
                                <w:b/>
                                <w:bCs/>
                                <w:color w:val="E4960A"/>
                                <w:kern w:val="24"/>
                                <w:sz w:val="24"/>
                                <w:szCs w:val="24"/>
                                <w14:ligatures w14:val="none"/>
                              </w:rPr>
                              <w:t>Les jeunes de</w:t>
                            </w:r>
                            <w:r w:rsidRPr="000D4B4E">
                              <w:rPr>
                                <w:rFonts w:ascii="Arial Narrow" w:hAnsi="Arial Narrow"/>
                                <w:b/>
                                <w:bCs/>
                                <w:color w:val="E4960A"/>
                                <w:kern w:val="24"/>
                                <w:sz w:val="24"/>
                                <w:szCs w:val="24"/>
                                <w14:ligatures w14:val="none"/>
                              </w:rPr>
                              <w:t xml:space="preserve"> l’Aide Sociale à l’Enfance à la Maison des Sports </w:t>
                            </w:r>
                          </w:p>
                          <w:p w14:paraId="5146A07D" w14:textId="77777777" w:rsidR="00E91DD3" w:rsidRDefault="00E91DD3" w:rsidP="00E91DD3">
                            <w:pPr>
                              <w:spacing w:after="0" w:line="240" w:lineRule="auto"/>
                              <w:jc w:val="both"/>
                              <w:rPr>
                                <w:rFonts w:ascii="Arial Narrow" w:hAnsi="Arial Narrow"/>
                              </w:rPr>
                            </w:pPr>
                            <w:r>
                              <w:rPr>
                                <w:rFonts w:ascii="Arial Narrow" w:hAnsi="Arial Narrow"/>
                              </w:rPr>
                              <w:t xml:space="preserve">La Maison des Sports </w:t>
                            </w:r>
                            <w:r w:rsidRPr="00934BA4">
                              <w:rPr>
                                <w:rFonts w:ascii="Arial Narrow" w:hAnsi="Arial Narrow"/>
                              </w:rPr>
                              <w:t>a</w:t>
                            </w:r>
                            <w:r>
                              <w:rPr>
                                <w:rFonts w:ascii="Arial Narrow" w:hAnsi="Arial Narrow"/>
                              </w:rPr>
                              <w:t xml:space="preserve"> </w:t>
                            </w:r>
                            <w:r w:rsidRPr="00934BA4">
                              <w:rPr>
                                <w:rFonts w:ascii="Arial Narrow" w:hAnsi="Arial Narrow"/>
                              </w:rPr>
                              <w:t>accueilli un groupe de jeunes âgée de 14 à 17 ans pris en charge par l’Aide Sociale à l’Enfance, accompagnés de leurs référents assistants sociaux éducatifs. Cette rencontre s’inscri</w:t>
                            </w:r>
                            <w:r>
                              <w:rPr>
                                <w:rFonts w:ascii="Arial Narrow" w:hAnsi="Arial Narrow"/>
                              </w:rPr>
                              <w:t>t</w:t>
                            </w:r>
                            <w:r w:rsidRPr="00934BA4">
                              <w:rPr>
                                <w:rFonts w:ascii="Arial Narrow" w:hAnsi="Arial Narrow"/>
                              </w:rPr>
                              <w:t xml:space="preserve"> dans le cadre d’un projet d’autonomisation des </w:t>
                            </w:r>
                            <w:r>
                              <w:rPr>
                                <w:rFonts w:ascii="Arial Narrow" w:hAnsi="Arial Narrow"/>
                              </w:rPr>
                              <w:t>jeunes, porté par la Maison du D</w:t>
                            </w:r>
                            <w:r w:rsidRPr="00934BA4">
                              <w:rPr>
                                <w:rFonts w:ascii="Arial Narrow" w:hAnsi="Arial Narrow"/>
                              </w:rPr>
                              <w:t>éparte</w:t>
                            </w:r>
                            <w:r>
                              <w:rPr>
                                <w:rFonts w:ascii="Arial Narrow" w:hAnsi="Arial Narrow"/>
                              </w:rPr>
                              <w:t xml:space="preserve">ment solidarité de Lens Liévin. Les échanges fructueux se sont appuyés sur la présentation des </w:t>
                            </w:r>
                            <w:r w:rsidRPr="00401A23">
                              <w:rPr>
                                <w:rFonts w:ascii="Arial Narrow" w:hAnsi="Arial Narrow"/>
                              </w:rPr>
                              <w:t xml:space="preserve">dispositifs </w:t>
                            </w:r>
                            <w:r>
                              <w:rPr>
                                <w:rFonts w:ascii="Arial Narrow" w:hAnsi="Arial Narrow"/>
                              </w:rPr>
                              <w:t xml:space="preserve">sport / jeunesse /éducation et la </w:t>
                            </w:r>
                            <w:r w:rsidRPr="00401A23">
                              <w:rPr>
                                <w:rFonts w:ascii="Arial Narrow" w:hAnsi="Arial Narrow"/>
                              </w:rPr>
                              <w:t>formation, l’emploi</w:t>
                            </w:r>
                            <w:r>
                              <w:rPr>
                                <w:rFonts w:ascii="Arial Narrow" w:hAnsi="Arial Narrow"/>
                              </w:rPr>
                              <w:t xml:space="preserve">, </w:t>
                            </w:r>
                            <w:r w:rsidRPr="00401A23">
                              <w:rPr>
                                <w:rFonts w:ascii="Arial Narrow" w:hAnsi="Arial Narrow"/>
                              </w:rPr>
                              <w:t xml:space="preserve">l’accompagnement des jeunes dans les métiers du sport et </w:t>
                            </w:r>
                            <w:r>
                              <w:rPr>
                                <w:rFonts w:ascii="Arial Narrow" w:hAnsi="Arial Narrow"/>
                              </w:rPr>
                              <w:t xml:space="preserve">de l’animation. Cette rencontre </w:t>
                            </w:r>
                            <w:r w:rsidRPr="00401A23">
                              <w:rPr>
                                <w:rFonts w:ascii="Arial Narrow" w:hAnsi="Arial Narrow"/>
                              </w:rPr>
                              <w:t>valorise l’importance de sensibilis</w:t>
                            </w:r>
                            <w:r>
                              <w:rPr>
                                <w:rFonts w:ascii="Arial Narrow" w:hAnsi="Arial Narrow"/>
                              </w:rPr>
                              <w:t xml:space="preserve">er les jeunes </w:t>
                            </w:r>
                            <w:r w:rsidRPr="00401A23">
                              <w:rPr>
                                <w:rFonts w:ascii="Arial Narrow" w:hAnsi="Arial Narrow"/>
                              </w:rPr>
                              <w:t xml:space="preserve">aux bienfaits du sport pour la santé, le bien-être et l’équilibre personnel, </w:t>
                            </w:r>
                            <w:r>
                              <w:rPr>
                                <w:rFonts w:ascii="Arial Narrow" w:hAnsi="Arial Narrow"/>
                              </w:rPr>
                              <w:t xml:space="preserve">d’ouvrir </w:t>
                            </w:r>
                            <w:r w:rsidRPr="00401A23">
                              <w:rPr>
                                <w:rFonts w:ascii="Arial Narrow" w:hAnsi="Arial Narrow"/>
                              </w:rPr>
                              <w:t xml:space="preserve">les portes de lieux ressources comme la Maison des Sports. </w:t>
                            </w:r>
                            <w:r>
                              <w:rPr>
                                <w:rFonts w:ascii="Arial Narrow" w:hAnsi="Arial Narrow"/>
                              </w:rPr>
                              <w:t>De surcroit, c</w:t>
                            </w:r>
                            <w:r w:rsidRPr="00401A23">
                              <w:rPr>
                                <w:rFonts w:ascii="Arial Narrow" w:hAnsi="Arial Narrow"/>
                              </w:rPr>
                              <w:t>e projet, à la fois éducatif et citoyen, constitue une véritable opportunité pour les jeunes de mieux comprendre</w:t>
                            </w:r>
                            <w:r w:rsidRPr="000D4B4E">
                              <w:rPr>
                                <w:rFonts w:ascii="Arial Narrow" w:hAnsi="Arial Narrow"/>
                              </w:rPr>
                              <w:t xml:space="preserve"> les dispositifs qui leur sont destinés, de rencontrer des acteurs engagés, et de se projeter dans un avenir plus éclairé et actif. </w:t>
                            </w:r>
                          </w:p>
                          <w:p w14:paraId="30854F5D" w14:textId="77777777" w:rsidR="00D53D3A" w:rsidRPr="00D53D3A" w:rsidRDefault="00D53D3A" w:rsidP="00E91DD3">
                            <w:pPr>
                              <w:spacing w:after="0" w:line="240" w:lineRule="auto"/>
                              <w:jc w:val="both"/>
                              <w:rPr>
                                <w:rFonts w:ascii="Arial Narrow" w:hAnsi="Arial Narrow"/>
                                <w:sz w:val="10"/>
                                <w:szCs w:val="10"/>
                              </w:rPr>
                            </w:pPr>
                          </w:p>
                          <w:p w14:paraId="5F5B3E56" w14:textId="2AC88490" w:rsidR="00D53D3A" w:rsidRPr="00D53D3A" w:rsidRDefault="00D53D3A" w:rsidP="00D53D3A">
                            <w:pPr>
                              <w:spacing w:after="0" w:line="240" w:lineRule="auto"/>
                              <w:jc w:val="center"/>
                              <w:rPr>
                                <w:rFonts w:ascii="Arial Narrow" w:eastAsia="Times New Roman" w:hAnsi="Arial Narrow" w:cs="Times New Roman"/>
                                <w:b/>
                                <w:bCs/>
                                <w:color w:val="E4960A"/>
                                <w:kern w:val="24"/>
                                <w:sz w:val="24"/>
                                <w:szCs w:val="24"/>
                                <w:lang w:eastAsia="fr-FR"/>
                                <w14:cntxtAlts/>
                              </w:rPr>
                            </w:pPr>
                            <w:r w:rsidRPr="00D53D3A">
                              <w:rPr>
                                <w:rFonts w:ascii="Arial Narrow" w:eastAsia="Times New Roman" w:hAnsi="Arial Narrow" w:cs="Times New Roman"/>
                                <w:b/>
                                <w:bCs/>
                                <w:color w:val="E4960A"/>
                                <w:kern w:val="24"/>
                                <w:sz w:val="24"/>
                                <w:szCs w:val="24"/>
                                <w:lang w:eastAsia="fr-FR"/>
                                <w14:cntxtAlts/>
                              </w:rPr>
                              <w:t>Le Tour de France dans le Pas-de-Calais</w:t>
                            </w:r>
                          </w:p>
                          <w:p w14:paraId="2B993436" w14:textId="77777777" w:rsidR="00D53D3A" w:rsidRDefault="00D53D3A" w:rsidP="00E91DD3">
                            <w:pPr>
                              <w:spacing w:after="0" w:line="240" w:lineRule="auto"/>
                              <w:jc w:val="both"/>
                              <w:rPr>
                                <w:rFonts w:ascii="Arial Narrow" w:hAnsi="Arial Narrow"/>
                              </w:rPr>
                            </w:pPr>
                          </w:p>
                          <w:p w14:paraId="2B5F7287" w14:textId="3C9D53FC" w:rsidR="00D53D3A" w:rsidRDefault="00D53D3A" w:rsidP="00E91DD3">
                            <w:pPr>
                              <w:spacing w:after="0" w:line="240" w:lineRule="auto"/>
                              <w:jc w:val="both"/>
                              <w:rPr>
                                <w:rFonts w:ascii="Arial Narrow" w:hAnsi="Arial Narrow"/>
                              </w:rPr>
                            </w:pPr>
                            <w:r>
                              <w:rPr>
                                <w:rFonts w:ascii="Arial Narrow" w:hAnsi="Arial Narrow"/>
                              </w:rPr>
                              <w:t>Avec ses 6 200 km de routes départementales et ses paysages aussi incroyables que variés, le Pas-de-Calais est un terrain de jeu idéal pour les amateurs de cyclisme et un cadre exceptionnel pour le Tour de France qui, pendant trois jours, a fait vivre le département au rythme de la plus prestigieuse des courses.</w:t>
                            </w:r>
                          </w:p>
                          <w:p w14:paraId="28CB1076" w14:textId="54D7F15E" w:rsidR="00D53D3A" w:rsidRDefault="00D53D3A" w:rsidP="00E91DD3">
                            <w:pPr>
                              <w:spacing w:after="0" w:line="240" w:lineRule="auto"/>
                              <w:jc w:val="both"/>
                              <w:rPr>
                                <w:rFonts w:ascii="Arial Narrow" w:hAnsi="Arial Narrow"/>
                              </w:rPr>
                            </w:pPr>
                            <w:r>
                              <w:rPr>
                                <w:rFonts w:ascii="Arial Narrow" w:hAnsi="Arial Narrow"/>
                              </w:rPr>
                              <w:t>Avec 322,6 km de course répartis sur trois étapes, le Pas-de-Calais a été, en juillet 2025, l’un des territoires qui a permis de profiter de cette grande fête du vélo pendant trois journées consécutives.</w:t>
                            </w:r>
                          </w:p>
                          <w:p w14:paraId="2F5C1794" w14:textId="306A3D4E" w:rsidR="00E346F6" w:rsidRDefault="00E346F6" w:rsidP="00E91DD3">
                            <w:pPr>
                              <w:pStyle w:val="msoorganizationname"/>
                              <w:jc w:val="center"/>
                              <w:rPr>
                                <w:rFonts w:ascii="Arial Narrow" w:hAnsi="Arial Narrow"/>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F1E645" id="Zone de texte 444" o:spid="_x0000_s1169" type="#_x0000_t202" style="position:absolute;margin-left:201.25pt;margin-top:-60.8pt;width:560.95pt;height:573.5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oWZJQIAAEMEAAAOAAAAZHJzL2Uyb0RvYy54bWysU9tu2zAMfR+wfxD0vtiOmwuMOEWXNMOA&#10;rhvQ7QMUWbaFyaImKbG7rx8lJ2l2exnmB4E0pUPy8HB1O3SKHIV1EnRJs0lKidAcKqmbkn75vHuz&#10;pMR5piumQIuSPgtHb9evX616U4gptKAqYQmCaFf0pqSt96ZIEsdb0TE3ASM0BmuwHfPo2iapLOsR&#10;vVPJNE3nSQ+2Mha4cA7/bscgXUf8uhbcf6xrJzxRJcXafDxtPPfhTNYrVjSWmVbyUxnsH6romNSY&#10;9AK1ZZ6Rg5W/QXWSW3BQ+wmHLoG6llzEHrCbLP2lm6eWGRF7QXKcudDk/h8sfzw+mU+W+OEtDDjA&#10;2IQzD8C/OqJh0zLdiDtroW8FqzBxFihLeuOK09NAtStcANn3H6DCIbODhwg01LYLrGCfBNFxAM8X&#10;0sXgCcefi2yaL7MbSjjGFtNlnqfTmIMV5+fGOv9OQEeCUVKLU43w7PjgfCiHFecrIZsDJaudVCo6&#10;ttlvlCVHhgrYbe/nm9kJ/adrSpO+pHm2mI0M/B1it8s3mz9BdNKjlJXsSrpMwxcusSLwdq+raHsm&#10;1WhjyUqHsIgiPfVxZnLk1A/7gcgKOb/JA1aI7qF6RqYtjErGzUOjBfudkh5VXFL37cCsoES91zit&#10;fD5bzFH21469dvbXDtMcoUrqKRnNjR9X5WCsbFrMNOpDwx1OuJaR+5eqTrpApcaRnLYqrMK1H2+9&#10;7P76BwAAAP//AwBQSwMEFAAGAAgAAAAhAHQB3/3iAAAADgEAAA8AAABkcnMvZG93bnJldi54bWxM&#10;j01Lw0AQhu+C/2EZwVu7SUiLxGyKFERRijT14m2bnXxgdjZkN2n8905PepvhfXjnmXy32F7MOPrO&#10;kYJ4HYFAqpzpqFHweXpePYDwQZPRvSNU8IMedsXtTa4z4y50xLkMjeAS8plW0IYwZFL6qkWr/doN&#10;SJzVbrQ68Do20oz6wuW2l0kUbaXVHfGFVg+4b7H6LieroBuXOpRfH/P7dAin+u010Mv+oNT93fL0&#10;CCLgEv5guOqzOhTsdHYTGS96BWmUbBhVsIqTeAviimySNAVx5onDFGSRy/9vFL8AAAD//wMAUEsB&#10;Ai0AFAAGAAgAAAAhALaDOJL+AAAA4QEAABMAAAAAAAAAAAAAAAAAAAAAAFtDb250ZW50X1R5cGVz&#10;XS54bWxQSwECLQAUAAYACAAAACEAOP0h/9YAAACUAQAACwAAAAAAAAAAAAAAAAAvAQAAX3JlbHMv&#10;LnJlbHNQSwECLQAUAAYACAAAACEAkYaFmSUCAABDBAAADgAAAAAAAAAAAAAAAAAuAgAAZHJzL2Uy&#10;b0RvYy54bWxQSwECLQAUAAYACAAAACEAdAHf/eIAAAAOAQAADwAAAAAAAAAAAAAAAAB/BAAAZHJz&#10;L2Rvd25yZXYueG1sUEsFBgAAAAAEAAQA8wAAAI4FAAAAAA==&#10;" fillcolor="#fde6c5" strokecolor="#fff3cc" strokeweight=".25pt">
                <v:shadow color="black"/>
                <v:textbox inset="2.88pt,2.88pt,2.88pt,2.88pt">
                  <w:txbxContent>
                    <w:p w14:paraId="2553E8FC" w14:textId="77777777" w:rsidR="00E346F6" w:rsidRDefault="00E346F6" w:rsidP="00D53D3A">
                      <w:pPr>
                        <w:widowControl w:val="0"/>
                        <w:spacing w:after="0"/>
                        <w:jc w:val="center"/>
                        <w:rPr>
                          <w:rFonts w:ascii="Arial Narrow" w:hAnsi="Arial Narrow"/>
                          <w:b/>
                          <w:bCs/>
                          <w:color w:val="E79707"/>
                          <w:kern w:val="24"/>
                          <w:sz w:val="40"/>
                          <w:szCs w:val="40"/>
                        </w:rPr>
                      </w:pPr>
                      <w:r>
                        <w:rPr>
                          <w:rFonts w:ascii="Arial Narrow" w:hAnsi="Arial Narrow"/>
                          <w:b/>
                          <w:bCs/>
                          <w:color w:val="E79707"/>
                          <w:kern w:val="24"/>
                          <w:sz w:val="40"/>
                          <w:szCs w:val="40"/>
                        </w:rPr>
                        <w:t>Les réalisations majeures</w:t>
                      </w:r>
                    </w:p>
                    <w:p w14:paraId="2E807558" w14:textId="161CDA39" w:rsidR="00E346F6" w:rsidRPr="00E91DD3" w:rsidRDefault="00E346F6" w:rsidP="00E91DD3">
                      <w:pPr>
                        <w:widowControl w:val="0"/>
                        <w:spacing w:after="40"/>
                        <w:rPr>
                          <w:rFonts w:ascii="Arial Narrow" w:hAnsi="Arial Narrow"/>
                          <w:color w:val="000000"/>
                          <w:kern w:val="28"/>
                        </w:rPr>
                      </w:pPr>
                      <w:r>
                        <w:rPr>
                          <w:rFonts w:ascii="Arial Narrow" w:hAnsi="Arial Narrow"/>
                        </w:rPr>
                        <w:t> </w:t>
                      </w:r>
                    </w:p>
                    <w:p w14:paraId="76BEB63E" w14:textId="77777777" w:rsidR="00E91DD3" w:rsidRPr="001454FD" w:rsidRDefault="00E91DD3" w:rsidP="00E91DD3">
                      <w:pPr>
                        <w:pStyle w:val="msoorganizationname"/>
                        <w:jc w:val="center"/>
                        <w:rPr>
                          <w:rFonts w:ascii="Arial Narrow" w:hAnsi="Arial Narrow"/>
                          <w:b/>
                          <w:bCs/>
                          <w:color w:val="E4960A"/>
                          <w:kern w:val="24"/>
                          <w:sz w:val="24"/>
                          <w:szCs w:val="24"/>
                          <w14:ligatures w14:val="none"/>
                        </w:rPr>
                      </w:pPr>
                      <w:r w:rsidRPr="001454FD">
                        <w:rPr>
                          <w:rFonts w:ascii="Arial Narrow" w:hAnsi="Arial Narrow"/>
                          <w:b/>
                          <w:bCs/>
                          <w:color w:val="E4960A"/>
                          <w:kern w:val="24"/>
                          <w:sz w:val="24"/>
                          <w:szCs w:val="24"/>
                          <w14:ligatures w14:val="none"/>
                        </w:rPr>
                        <w:t>10 ans d’action départementale en faveur du développement maîtrisé des sports de nature</w:t>
                      </w:r>
                    </w:p>
                    <w:p w14:paraId="0D6271B8" w14:textId="77777777" w:rsidR="00E91DD3" w:rsidRDefault="00E91DD3" w:rsidP="00E91DD3">
                      <w:pPr>
                        <w:spacing w:after="0" w:line="240" w:lineRule="auto"/>
                        <w:jc w:val="both"/>
                        <w:rPr>
                          <w:rFonts w:ascii="Arial Narrow" w:hAnsi="Arial Narrow"/>
                        </w:rPr>
                      </w:pPr>
                      <w:r w:rsidRPr="001454FD">
                        <w:rPr>
                          <w:rFonts w:ascii="Arial Narrow" w:hAnsi="Arial Narrow"/>
                        </w:rPr>
                        <w:t>Depuis 2015, le Département porte une démarche ambitieuse et dynamique, en faveur du développement maîtrisé des sports de nature</w:t>
                      </w:r>
                      <w:r>
                        <w:rPr>
                          <w:rFonts w:ascii="Arial Narrow" w:hAnsi="Arial Narrow"/>
                        </w:rPr>
                        <w:t xml:space="preserve">, </w:t>
                      </w:r>
                      <w:r w:rsidRPr="001454FD">
                        <w:rPr>
                          <w:rFonts w:ascii="Arial Narrow" w:hAnsi="Arial Narrow"/>
                        </w:rPr>
                        <w:t>unique compétence confiée par le législateur au Département, en matière de sport</w:t>
                      </w:r>
                      <w:r>
                        <w:rPr>
                          <w:rFonts w:ascii="Arial Narrow" w:hAnsi="Arial Narrow"/>
                        </w:rPr>
                        <w:t>. 10 ans plus tard, le territoire bénéficie de 47 e</w:t>
                      </w:r>
                      <w:r w:rsidRPr="001454FD">
                        <w:rPr>
                          <w:rFonts w:ascii="Arial Narrow" w:hAnsi="Arial Narrow"/>
                        </w:rPr>
                        <w:t xml:space="preserve">spaces et </w:t>
                      </w:r>
                      <w:r>
                        <w:rPr>
                          <w:rFonts w:ascii="Arial Narrow" w:hAnsi="Arial Narrow"/>
                        </w:rPr>
                        <w:t>s</w:t>
                      </w:r>
                      <w:r w:rsidRPr="001454FD">
                        <w:rPr>
                          <w:rFonts w:ascii="Arial Narrow" w:hAnsi="Arial Narrow"/>
                        </w:rPr>
                        <w:t xml:space="preserve">ites inscrits au </w:t>
                      </w:r>
                      <w:r>
                        <w:rPr>
                          <w:rFonts w:ascii="Arial Narrow" w:hAnsi="Arial Narrow"/>
                        </w:rPr>
                        <w:t>plan départemental des espaces, sites et i</w:t>
                      </w:r>
                      <w:r w:rsidRPr="001454FD">
                        <w:rPr>
                          <w:rFonts w:ascii="Arial Narrow" w:hAnsi="Arial Narrow"/>
                        </w:rPr>
                        <w:t>tinéraires</w:t>
                      </w:r>
                      <w:r>
                        <w:rPr>
                          <w:rFonts w:ascii="Arial Narrow" w:hAnsi="Arial Narrow"/>
                        </w:rPr>
                        <w:t xml:space="preserve">. Les habitants disposent ainsi de près de </w:t>
                      </w:r>
                      <w:r w:rsidRPr="001454FD">
                        <w:rPr>
                          <w:rFonts w:ascii="Arial Narrow" w:hAnsi="Arial Narrow"/>
                        </w:rPr>
                        <w:t>3000 km d’itinéraires de randonnées pédestre, équestre et VTT, protégés et valorisés</w:t>
                      </w:r>
                      <w:r>
                        <w:rPr>
                          <w:rFonts w:ascii="Arial Narrow" w:hAnsi="Arial Narrow"/>
                        </w:rPr>
                        <w:t xml:space="preserve">. A l’occasion de la </w:t>
                      </w:r>
                      <w:r w:rsidRPr="007C5762">
                        <w:rPr>
                          <w:rFonts w:ascii="Arial Narrow" w:hAnsi="Arial Narrow"/>
                        </w:rPr>
                        <w:t>7</w:t>
                      </w:r>
                      <w:r w:rsidRPr="003675E4">
                        <w:rPr>
                          <w:rFonts w:ascii="Arial Narrow" w:hAnsi="Arial Narrow"/>
                          <w:vertAlign w:val="superscript"/>
                        </w:rPr>
                        <w:t>ème</w:t>
                      </w:r>
                      <w:r>
                        <w:rPr>
                          <w:rFonts w:ascii="Arial Narrow" w:hAnsi="Arial Narrow"/>
                        </w:rPr>
                        <w:t xml:space="preserve"> </w:t>
                      </w:r>
                      <w:r w:rsidRPr="007C5762">
                        <w:rPr>
                          <w:rFonts w:ascii="Arial Narrow" w:hAnsi="Arial Narrow"/>
                        </w:rPr>
                        <w:t>édition</w:t>
                      </w:r>
                      <w:r>
                        <w:rPr>
                          <w:rFonts w:ascii="Arial Narrow" w:hAnsi="Arial Narrow"/>
                        </w:rPr>
                        <w:t xml:space="preserve"> du mois des sports de nature</w:t>
                      </w:r>
                      <w:r w:rsidRPr="007C5762">
                        <w:rPr>
                          <w:rFonts w:ascii="Arial Narrow" w:hAnsi="Arial Narrow"/>
                        </w:rPr>
                        <w:t>, le D</w:t>
                      </w:r>
                      <w:r>
                        <w:rPr>
                          <w:rFonts w:ascii="Arial Narrow" w:hAnsi="Arial Narrow"/>
                        </w:rPr>
                        <w:t>irection des sports</w:t>
                      </w:r>
                      <w:r w:rsidRPr="007C5762">
                        <w:rPr>
                          <w:rFonts w:ascii="Arial Narrow" w:hAnsi="Arial Narrow"/>
                        </w:rPr>
                        <w:t xml:space="preserve"> a proposé un programme </w:t>
                      </w:r>
                      <w:r>
                        <w:rPr>
                          <w:rFonts w:ascii="Arial Narrow" w:hAnsi="Arial Narrow"/>
                        </w:rPr>
                        <w:t>v</w:t>
                      </w:r>
                      <w:r w:rsidRPr="007C5762">
                        <w:rPr>
                          <w:rFonts w:ascii="Arial Narrow" w:hAnsi="Arial Narrow"/>
                        </w:rPr>
                        <w:t>arié, avec 62 manifestations et animations réparties sur l'ensemble du territoire. Cette édition 2025 a été élaborée afin de permettre à chacun de vivre des expériences uniques, quelle que soit sa condition physique ou ses appétences sportives. Ainsi, ce mois des sports de nature s’adressait non seulement aux sporti</w:t>
                      </w:r>
                      <w:r>
                        <w:rPr>
                          <w:rFonts w:ascii="Arial Narrow" w:hAnsi="Arial Narrow"/>
                        </w:rPr>
                        <w:t xml:space="preserve">fs et </w:t>
                      </w:r>
                      <w:r w:rsidRPr="007C5762">
                        <w:rPr>
                          <w:rFonts w:ascii="Arial Narrow" w:hAnsi="Arial Narrow"/>
                        </w:rPr>
                        <w:t>parasportifs</w:t>
                      </w:r>
                      <w:r>
                        <w:rPr>
                          <w:rFonts w:ascii="Arial Narrow" w:hAnsi="Arial Narrow"/>
                        </w:rPr>
                        <w:t xml:space="preserve"> convaincus, mais également </w:t>
                      </w:r>
                      <w:r w:rsidRPr="007C5762">
                        <w:rPr>
                          <w:rFonts w:ascii="Arial Narrow" w:hAnsi="Arial Narrow"/>
                        </w:rPr>
                        <w:t>aux contemplatifs, amou</w:t>
                      </w:r>
                      <w:r>
                        <w:rPr>
                          <w:rFonts w:ascii="Arial Narrow" w:hAnsi="Arial Narrow"/>
                        </w:rPr>
                        <w:t xml:space="preserve">reux de nature et de découverte, </w:t>
                      </w:r>
                      <w:r w:rsidRPr="007C5762">
                        <w:rPr>
                          <w:rFonts w:ascii="Arial Narrow" w:hAnsi="Arial Narrow"/>
                        </w:rPr>
                        <w:t>aux familles désireuses de vivre des expériences ludiques</w:t>
                      </w:r>
                      <w:r>
                        <w:rPr>
                          <w:rFonts w:ascii="Arial Narrow" w:hAnsi="Arial Narrow"/>
                        </w:rPr>
                        <w:t>.</w:t>
                      </w:r>
                    </w:p>
                    <w:p w14:paraId="14B169CD" w14:textId="77777777" w:rsidR="00E91DD3" w:rsidRDefault="00E91DD3" w:rsidP="00E91DD3">
                      <w:pPr>
                        <w:spacing w:after="0" w:line="240" w:lineRule="auto"/>
                        <w:jc w:val="both"/>
                        <w:rPr>
                          <w:rFonts w:ascii="Arial Narrow" w:hAnsi="Arial Narrow"/>
                        </w:rPr>
                      </w:pPr>
                    </w:p>
                    <w:p w14:paraId="75349BA9" w14:textId="77777777" w:rsidR="00E91DD3" w:rsidRPr="003675E4" w:rsidRDefault="00E91DD3" w:rsidP="00E91DD3">
                      <w:pPr>
                        <w:pStyle w:val="msoorganizationname"/>
                        <w:jc w:val="center"/>
                        <w:rPr>
                          <w:rFonts w:ascii="Arial Narrow" w:hAnsi="Arial Narrow"/>
                          <w:b/>
                          <w:bCs/>
                          <w:color w:val="E4960A"/>
                          <w:kern w:val="24"/>
                          <w:sz w:val="24"/>
                          <w:szCs w:val="24"/>
                          <w14:ligatures w14:val="none"/>
                        </w:rPr>
                      </w:pPr>
                      <w:r>
                        <w:rPr>
                          <w:rFonts w:ascii="Arial Narrow" w:hAnsi="Arial Narrow"/>
                          <w:b/>
                          <w:bCs/>
                          <w:color w:val="E4960A"/>
                          <w:kern w:val="24"/>
                          <w:sz w:val="24"/>
                          <w:szCs w:val="24"/>
                          <w14:ligatures w14:val="none"/>
                        </w:rPr>
                        <w:t>Les escapades secrètes – « </w:t>
                      </w:r>
                      <w:r w:rsidRPr="003675E4">
                        <w:rPr>
                          <w:rFonts w:ascii="Arial Narrow" w:hAnsi="Arial Narrow"/>
                          <w:b/>
                          <w:bCs/>
                          <w:color w:val="E4960A"/>
                          <w:kern w:val="24"/>
                          <w:sz w:val="24"/>
                          <w:szCs w:val="24"/>
                          <w14:ligatures w14:val="none"/>
                        </w:rPr>
                        <w:t>La quête d'</w:t>
                      </w:r>
                      <w:proofErr w:type="spellStart"/>
                      <w:r w:rsidRPr="003675E4">
                        <w:rPr>
                          <w:rFonts w:ascii="Arial Narrow" w:hAnsi="Arial Narrow"/>
                          <w:b/>
                          <w:bCs/>
                          <w:color w:val="E4960A"/>
                          <w:kern w:val="24"/>
                          <w:sz w:val="24"/>
                          <w:szCs w:val="24"/>
                          <w14:ligatures w14:val="none"/>
                        </w:rPr>
                        <w:t>Artézia</w:t>
                      </w:r>
                      <w:proofErr w:type="spellEnd"/>
                      <w:r>
                        <w:rPr>
                          <w:rFonts w:ascii="Arial Narrow" w:hAnsi="Arial Narrow"/>
                          <w:b/>
                          <w:bCs/>
                          <w:color w:val="E4960A"/>
                          <w:kern w:val="24"/>
                          <w:sz w:val="24"/>
                          <w:szCs w:val="24"/>
                          <w14:ligatures w14:val="none"/>
                        </w:rPr>
                        <w:t> »</w:t>
                      </w:r>
                    </w:p>
                    <w:p w14:paraId="7E449974" w14:textId="77777777" w:rsidR="00E91DD3" w:rsidRDefault="00E91DD3" w:rsidP="00E91DD3">
                      <w:pPr>
                        <w:spacing w:after="0" w:line="240" w:lineRule="auto"/>
                        <w:jc w:val="both"/>
                        <w:rPr>
                          <w:rFonts w:ascii="Arial Narrow" w:hAnsi="Arial Narrow"/>
                        </w:rPr>
                      </w:pPr>
                      <w:r>
                        <w:rPr>
                          <w:rFonts w:ascii="Arial Narrow" w:hAnsi="Arial Narrow"/>
                        </w:rPr>
                        <w:t>Ce</w:t>
                      </w:r>
                      <w:r w:rsidRPr="001454FD">
                        <w:rPr>
                          <w:rFonts w:ascii="Arial Narrow" w:hAnsi="Arial Narrow"/>
                        </w:rPr>
                        <w:t xml:space="preserve"> jeu de piste permet de </w:t>
                      </w:r>
                      <w:r>
                        <w:rPr>
                          <w:rFonts w:ascii="Arial Narrow" w:hAnsi="Arial Narrow"/>
                        </w:rPr>
                        <w:t>parcourir</w:t>
                      </w:r>
                      <w:r w:rsidRPr="001454FD">
                        <w:rPr>
                          <w:rFonts w:ascii="Arial Narrow" w:hAnsi="Arial Narrow"/>
                        </w:rPr>
                        <w:t xml:space="preserve"> les plus beaux spots de pleine nature du territoire en s’amusant, mais aussi de découvrir Escapade62 de façon ludique. </w:t>
                      </w:r>
                      <w:r>
                        <w:rPr>
                          <w:rFonts w:ascii="Arial Narrow" w:hAnsi="Arial Narrow"/>
                        </w:rPr>
                        <w:t xml:space="preserve">Ainsi </w:t>
                      </w:r>
                      <w:r w:rsidRPr="001454FD">
                        <w:rPr>
                          <w:rFonts w:ascii="Arial Narrow" w:hAnsi="Arial Narrow"/>
                        </w:rPr>
                        <w:t>15 escapades secrètes</w:t>
                      </w:r>
                      <w:r>
                        <w:rPr>
                          <w:rFonts w:ascii="Arial Narrow" w:hAnsi="Arial Narrow"/>
                        </w:rPr>
                        <w:t>,</w:t>
                      </w:r>
                      <w:r w:rsidRPr="001454FD">
                        <w:rPr>
                          <w:rFonts w:ascii="Arial Narrow" w:hAnsi="Arial Narrow"/>
                        </w:rPr>
                        <w:t xml:space="preserve"> réparties sur l’ensemble du territoire, </w:t>
                      </w:r>
                      <w:r>
                        <w:rPr>
                          <w:rFonts w:ascii="Arial Narrow" w:hAnsi="Arial Narrow"/>
                        </w:rPr>
                        <w:t xml:space="preserve">sont </w:t>
                      </w:r>
                      <w:r w:rsidRPr="001454FD">
                        <w:rPr>
                          <w:rFonts w:ascii="Arial Narrow" w:hAnsi="Arial Narrow"/>
                        </w:rPr>
                        <w:t xml:space="preserve">proposées </w:t>
                      </w:r>
                      <w:r>
                        <w:rPr>
                          <w:rFonts w:ascii="Arial Narrow" w:hAnsi="Arial Narrow"/>
                        </w:rPr>
                        <w:t>sur 2 mois et mobilisent près de 2500 joueurs.</w:t>
                      </w:r>
                    </w:p>
                    <w:p w14:paraId="28BFE91C" w14:textId="77777777" w:rsidR="00E91DD3" w:rsidRDefault="00E91DD3" w:rsidP="00E91DD3">
                      <w:pPr>
                        <w:spacing w:after="0" w:line="240" w:lineRule="auto"/>
                        <w:rPr>
                          <w:rFonts w:ascii="Arial Narrow" w:hAnsi="Arial Narrow"/>
                        </w:rPr>
                      </w:pPr>
                    </w:p>
                    <w:p w14:paraId="655E9549" w14:textId="77777777" w:rsidR="00E91DD3" w:rsidRPr="003675E4" w:rsidRDefault="00E91DD3" w:rsidP="00E91DD3">
                      <w:pPr>
                        <w:pStyle w:val="msoorganizationname"/>
                        <w:jc w:val="center"/>
                        <w:rPr>
                          <w:rFonts w:ascii="Arial Narrow" w:hAnsi="Arial Narrow"/>
                          <w:b/>
                          <w:bCs/>
                          <w:color w:val="E4960A"/>
                          <w:kern w:val="24"/>
                          <w:sz w:val="24"/>
                          <w:szCs w:val="24"/>
                          <w14:ligatures w14:val="none"/>
                        </w:rPr>
                      </w:pPr>
                      <w:r>
                        <w:rPr>
                          <w:rFonts w:ascii="Arial Narrow" w:hAnsi="Arial Narrow"/>
                          <w:b/>
                          <w:bCs/>
                          <w:color w:val="E4960A"/>
                          <w:kern w:val="24"/>
                          <w:sz w:val="24"/>
                          <w:szCs w:val="24"/>
                          <w14:ligatures w14:val="none"/>
                        </w:rPr>
                        <w:t xml:space="preserve">Le Département, partenaire des collectivités dans le domaine des équipements </w:t>
                      </w:r>
                      <w:r w:rsidRPr="003675E4">
                        <w:rPr>
                          <w:rFonts w:ascii="Arial Narrow" w:hAnsi="Arial Narrow"/>
                          <w:b/>
                          <w:bCs/>
                          <w:color w:val="E4960A"/>
                          <w:kern w:val="24"/>
                          <w:sz w:val="24"/>
                          <w:szCs w:val="24"/>
                          <w14:ligatures w14:val="none"/>
                        </w:rPr>
                        <w:t>sportifs</w:t>
                      </w:r>
                    </w:p>
                    <w:p w14:paraId="7892019C" w14:textId="77777777" w:rsidR="00E91DD3" w:rsidRPr="00934BA4" w:rsidRDefault="00E91DD3" w:rsidP="00E91DD3">
                      <w:pPr>
                        <w:spacing w:after="0" w:line="240" w:lineRule="auto"/>
                        <w:jc w:val="both"/>
                        <w:rPr>
                          <w:rFonts w:ascii="Arial Narrow" w:hAnsi="Arial Narrow"/>
                        </w:rPr>
                      </w:pPr>
                      <w:r w:rsidRPr="00934BA4">
                        <w:rPr>
                          <w:rFonts w:ascii="Arial Narrow" w:hAnsi="Arial Narrow"/>
                        </w:rPr>
                        <w:t>Le Département a ajust</w:t>
                      </w:r>
                      <w:r>
                        <w:rPr>
                          <w:rFonts w:ascii="Arial Narrow" w:hAnsi="Arial Narrow"/>
                        </w:rPr>
                        <w:t>é</w:t>
                      </w:r>
                      <w:r w:rsidRPr="00934BA4">
                        <w:rPr>
                          <w:rFonts w:ascii="Arial Narrow" w:hAnsi="Arial Narrow"/>
                        </w:rPr>
                        <w:t xml:space="preserve"> sa politique d’accompagnement à la construction et rénovation d’installations spo</w:t>
                      </w:r>
                      <w:r>
                        <w:rPr>
                          <w:rFonts w:ascii="Arial Narrow" w:hAnsi="Arial Narrow"/>
                        </w:rPr>
                        <w:t>rtives dans les territoires, en enrichissant la liste d’</w:t>
                      </w:r>
                      <w:r w:rsidRPr="00934BA4">
                        <w:rPr>
                          <w:rFonts w:ascii="Arial Narrow" w:hAnsi="Arial Narrow"/>
                        </w:rPr>
                        <w:t xml:space="preserve">équipements sportifs qui répondent aux besoins actuels. Les subventions en équipements sportifs se déclinent </w:t>
                      </w:r>
                      <w:r>
                        <w:rPr>
                          <w:rFonts w:ascii="Arial Narrow" w:hAnsi="Arial Narrow"/>
                        </w:rPr>
                        <w:t>à la fois en direction d’</w:t>
                      </w:r>
                      <w:r w:rsidRPr="00934BA4">
                        <w:rPr>
                          <w:rFonts w:ascii="Arial Narrow" w:hAnsi="Arial Narrow"/>
                        </w:rPr>
                        <w:t>équipements à proximité des collèges</w:t>
                      </w:r>
                      <w:r>
                        <w:rPr>
                          <w:rFonts w:ascii="Arial Narrow" w:hAnsi="Arial Narrow"/>
                        </w:rPr>
                        <w:t>, d’</w:t>
                      </w:r>
                      <w:r w:rsidRPr="00934BA4">
                        <w:rPr>
                          <w:rFonts w:ascii="Arial Narrow" w:hAnsi="Arial Narrow"/>
                        </w:rPr>
                        <w:t>équipements sportifs en accès libre</w:t>
                      </w:r>
                      <w:r>
                        <w:rPr>
                          <w:rFonts w:ascii="Arial Narrow" w:hAnsi="Arial Narrow"/>
                        </w:rPr>
                        <w:t xml:space="preserve"> et enfin d’</w:t>
                      </w:r>
                      <w:r w:rsidRPr="00934BA4">
                        <w:rPr>
                          <w:rFonts w:ascii="Arial Narrow" w:hAnsi="Arial Narrow"/>
                        </w:rPr>
                        <w:t>équipements dédiés à la pratique des sports de nature</w:t>
                      </w:r>
                      <w:r>
                        <w:rPr>
                          <w:rFonts w:ascii="Arial Narrow" w:hAnsi="Arial Narrow"/>
                        </w:rPr>
                        <w:t xml:space="preserve"> </w:t>
                      </w:r>
                      <w:r w:rsidRPr="00934BA4">
                        <w:rPr>
                          <w:rFonts w:ascii="Arial Narrow" w:hAnsi="Arial Narrow"/>
                        </w:rPr>
                        <w:t xml:space="preserve">Cette </w:t>
                      </w:r>
                      <w:r>
                        <w:rPr>
                          <w:rFonts w:ascii="Arial Narrow" w:hAnsi="Arial Narrow"/>
                        </w:rPr>
                        <w:t xml:space="preserve">actualisation </w:t>
                      </w:r>
                      <w:r w:rsidRPr="00934BA4">
                        <w:rPr>
                          <w:rFonts w:ascii="Arial Narrow" w:hAnsi="Arial Narrow"/>
                        </w:rPr>
                        <w:t xml:space="preserve">des aides </w:t>
                      </w:r>
                      <w:r>
                        <w:rPr>
                          <w:rFonts w:ascii="Arial Narrow" w:hAnsi="Arial Narrow"/>
                        </w:rPr>
                        <w:t>permet</w:t>
                      </w:r>
                      <w:r w:rsidRPr="00934BA4">
                        <w:rPr>
                          <w:rFonts w:ascii="Arial Narrow" w:hAnsi="Arial Narrow"/>
                        </w:rPr>
                        <w:t xml:space="preserve"> d’accompagner plus de porteurs de projets et de répondre aux attentes des jeunes, des scolaires et des clubs. En effet, les équipements sportifs</w:t>
                      </w:r>
                      <w:r>
                        <w:rPr>
                          <w:rFonts w:ascii="Arial Narrow" w:hAnsi="Arial Narrow"/>
                        </w:rPr>
                        <w:t xml:space="preserve">, </w:t>
                      </w:r>
                      <w:r w:rsidRPr="00934BA4">
                        <w:rPr>
                          <w:rFonts w:ascii="Arial Narrow" w:hAnsi="Arial Narrow"/>
                        </w:rPr>
                        <w:t>lieux de pratique, de vie et de socialisation</w:t>
                      </w:r>
                      <w:r>
                        <w:rPr>
                          <w:rFonts w:ascii="Arial Narrow" w:hAnsi="Arial Narrow"/>
                        </w:rPr>
                        <w:t xml:space="preserve">, </w:t>
                      </w:r>
                      <w:r w:rsidRPr="00934BA4">
                        <w:rPr>
                          <w:rFonts w:ascii="Arial Narrow" w:hAnsi="Arial Narrow"/>
                        </w:rPr>
                        <w:t xml:space="preserve">constituent des leviers de développement de la pratique sportive à la fois de manière </w:t>
                      </w:r>
                      <w:r>
                        <w:rPr>
                          <w:rFonts w:ascii="Arial Narrow" w:hAnsi="Arial Narrow"/>
                        </w:rPr>
                        <w:t>encadrée</w:t>
                      </w:r>
                      <w:r w:rsidRPr="00934BA4">
                        <w:rPr>
                          <w:rFonts w:ascii="Arial Narrow" w:hAnsi="Arial Narrow"/>
                        </w:rPr>
                        <w:t xml:space="preserve"> mais aussi de façon libre et autonome.</w:t>
                      </w:r>
                    </w:p>
                    <w:p w14:paraId="1454B3B0" w14:textId="77777777" w:rsidR="00E91DD3" w:rsidRPr="003675E4" w:rsidRDefault="00E91DD3" w:rsidP="00E91DD3">
                      <w:pPr>
                        <w:spacing w:after="0" w:line="240" w:lineRule="auto"/>
                        <w:jc w:val="both"/>
                        <w:rPr>
                          <w:rFonts w:ascii="Arial Narrow" w:hAnsi="Arial Narrow"/>
                        </w:rPr>
                      </w:pPr>
                    </w:p>
                    <w:p w14:paraId="107E1DB7" w14:textId="6C27F619" w:rsidR="00E91DD3" w:rsidRPr="000D4B4E" w:rsidRDefault="00E91DD3" w:rsidP="00E91DD3">
                      <w:pPr>
                        <w:pStyle w:val="msoorganizationname"/>
                        <w:jc w:val="center"/>
                        <w:rPr>
                          <w:rFonts w:ascii="Arial Narrow" w:hAnsi="Arial Narrow"/>
                          <w:b/>
                          <w:bCs/>
                          <w:color w:val="E4960A"/>
                          <w:kern w:val="24"/>
                          <w:sz w:val="24"/>
                          <w:szCs w:val="24"/>
                          <w14:ligatures w14:val="none"/>
                        </w:rPr>
                      </w:pPr>
                      <w:r>
                        <w:rPr>
                          <w:rFonts w:ascii="Arial Narrow" w:hAnsi="Arial Narrow"/>
                          <w:b/>
                          <w:bCs/>
                          <w:color w:val="E4960A"/>
                          <w:kern w:val="24"/>
                          <w:sz w:val="24"/>
                          <w:szCs w:val="24"/>
                          <w14:ligatures w14:val="none"/>
                        </w:rPr>
                        <w:t>Les jeunes de</w:t>
                      </w:r>
                      <w:r w:rsidRPr="000D4B4E">
                        <w:rPr>
                          <w:rFonts w:ascii="Arial Narrow" w:hAnsi="Arial Narrow"/>
                          <w:b/>
                          <w:bCs/>
                          <w:color w:val="E4960A"/>
                          <w:kern w:val="24"/>
                          <w:sz w:val="24"/>
                          <w:szCs w:val="24"/>
                          <w14:ligatures w14:val="none"/>
                        </w:rPr>
                        <w:t xml:space="preserve"> l’Aide Sociale à l’Enfance à la Maison des Sports </w:t>
                      </w:r>
                    </w:p>
                    <w:p w14:paraId="5146A07D" w14:textId="77777777" w:rsidR="00E91DD3" w:rsidRDefault="00E91DD3" w:rsidP="00E91DD3">
                      <w:pPr>
                        <w:spacing w:after="0" w:line="240" w:lineRule="auto"/>
                        <w:jc w:val="both"/>
                        <w:rPr>
                          <w:rFonts w:ascii="Arial Narrow" w:hAnsi="Arial Narrow"/>
                        </w:rPr>
                      </w:pPr>
                      <w:r>
                        <w:rPr>
                          <w:rFonts w:ascii="Arial Narrow" w:hAnsi="Arial Narrow"/>
                        </w:rPr>
                        <w:t xml:space="preserve">La Maison des Sports </w:t>
                      </w:r>
                      <w:r w:rsidRPr="00934BA4">
                        <w:rPr>
                          <w:rFonts w:ascii="Arial Narrow" w:hAnsi="Arial Narrow"/>
                        </w:rPr>
                        <w:t>a</w:t>
                      </w:r>
                      <w:r>
                        <w:rPr>
                          <w:rFonts w:ascii="Arial Narrow" w:hAnsi="Arial Narrow"/>
                        </w:rPr>
                        <w:t xml:space="preserve"> </w:t>
                      </w:r>
                      <w:r w:rsidRPr="00934BA4">
                        <w:rPr>
                          <w:rFonts w:ascii="Arial Narrow" w:hAnsi="Arial Narrow"/>
                        </w:rPr>
                        <w:t>accueilli un groupe de jeunes âgée de 14 à 17 ans pris en charge par l’Aide Sociale à l’Enfance, accompagnés de leurs référents assistants sociaux éducatifs. Cette rencontre s’inscri</w:t>
                      </w:r>
                      <w:r>
                        <w:rPr>
                          <w:rFonts w:ascii="Arial Narrow" w:hAnsi="Arial Narrow"/>
                        </w:rPr>
                        <w:t>t</w:t>
                      </w:r>
                      <w:r w:rsidRPr="00934BA4">
                        <w:rPr>
                          <w:rFonts w:ascii="Arial Narrow" w:hAnsi="Arial Narrow"/>
                        </w:rPr>
                        <w:t xml:space="preserve"> dans le cadre d’un projet d’autonomisation des </w:t>
                      </w:r>
                      <w:r>
                        <w:rPr>
                          <w:rFonts w:ascii="Arial Narrow" w:hAnsi="Arial Narrow"/>
                        </w:rPr>
                        <w:t>jeunes, porté par la Maison du D</w:t>
                      </w:r>
                      <w:r w:rsidRPr="00934BA4">
                        <w:rPr>
                          <w:rFonts w:ascii="Arial Narrow" w:hAnsi="Arial Narrow"/>
                        </w:rPr>
                        <w:t>éparte</w:t>
                      </w:r>
                      <w:r>
                        <w:rPr>
                          <w:rFonts w:ascii="Arial Narrow" w:hAnsi="Arial Narrow"/>
                        </w:rPr>
                        <w:t xml:space="preserve">ment solidarité de Lens Liévin. Les échanges fructueux se sont appuyés sur la présentation des </w:t>
                      </w:r>
                      <w:r w:rsidRPr="00401A23">
                        <w:rPr>
                          <w:rFonts w:ascii="Arial Narrow" w:hAnsi="Arial Narrow"/>
                        </w:rPr>
                        <w:t xml:space="preserve">dispositifs </w:t>
                      </w:r>
                      <w:r>
                        <w:rPr>
                          <w:rFonts w:ascii="Arial Narrow" w:hAnsi="Arial Narrow"/>
                        </w:rPr>
                        <w:t xml:space="preserve">sport / jeunesse /éducation et la </w:t>
                      </w:r>
                      <w:r w:rsidRPr="00401A23">
                        <w:rPr>
                          <w:rFonts w:ascii="Arial Narrow" w:hAnsi="Arial Narrow"/>
                        </w:rPr>
                        <w:t>formation, l’emploi</w:t>
                      </w:r>
                      <w:r>
                        <w:rPr>
                          <w:rFonts w:ascii="Arial Narrow" w:hAnsi="Arial Narrow"/>
                        </w:rPr>
                        <w:t xml:space="preserve">, </w:t>
                      </w:r>
                      <w:r w:rsidRPr="00401A23">
                        <w:rPr>
                          <w:rFonts w:ascii="Arial Narrow" w:hAnsi="Arial Narrow"/>
                        </w:rPr>
                        <w:t xml:space="preserve">l’accompagnement des jeunes dans les métiers du sport et </w:t>
                      </w:r>
                      <w:r>
                        <w:rPr>
                          <w:rFonts w:ascii="Arial Narrow" w:hAnsi="Arial Narrow"/>
                        </w:rPr>
                        <w:t xml:space="preserve">de l’animation. Cette rencontre </w:t>
                      </w:r>
                      <w:r w:rsidRPr="00401A23">
                        <w:rPr>
                          <w:rFonts w:ascii="Arial Narrow" w:hAnsi="Arial Narrow"/>
                        </w:rPr>
                        <w:t>valorise l’importance de sensibilis</w:t>
                      </w:r>
                      <w:r>
                        <w:rPr>
                          <w:rFonts w:ascii="Arial Narrow" w:hAnsi="Arial Narrow"/>
                        </w:rPr>
                        <w:t xml:space="preserve">er les jeunes </w:t>
                      </w:r>
                      <w:r w:rsidRPr="00401A23">
                        <w:rPr>
                          <w:rFonts w:ascii="Arial Narrow" w:hAnsi="Arial Narrow"/>
                        </w:rPr>
                        <w:t xml:space="preserve">aux bienfaits du sport pour la santé, le bien-être et l’équilibre personnel, </w:t>
                      </w:r>
                      <w:r>
                        <w:rPr>
                          <w:rFonts w:ascii="Arial Narrow" w:hAnsi="Arial Narrow"/>
                        </w:rPr>
                        <w:t xml:space="preserve">d’ouvrir </w:t>
                      </w:r>
                      <w:r w:rsidRPr="00401A23">
                        <w:rPr>
                          <w:rFonts w:ascii="Arial Narrow" w:hAnsi="Arial Narrow"/>
                        </w:rPr>
                        <w:t xml:space="preserve">les portes de lieux ressources comme la Maison des Sports. </w:t>
                      </w:r>
                      <w:r>
                        <w:rPr>
                          <w:rFonts w:ascii="Arial Narrow" w:hAnsi="Arial Narrow"/>
                        </w:rPr>
                        <w:t>De surcroit, c</w:t>
                      </w:r>
                      <w:r w:rsidRPr="00401A23">
                        <w:rPr>
                          <w:rFonts w:ascii="Arial Narrow" w:hAnsi="Arial Narrow"/>
                        </w:rPr>
                        <w:t>e projet, à la fois éducatif et citoyen, constitue une véritable opportunité pour les jeunes de mieux comprendre</w:t>
                      </w:r>
                      <w:r w:rsidRPr="000D4B4E">
                        <w:rPr>
                          <w:rFonts w:ascii="Arial Narrow" w:hAnsi="Arial Narrow"/>
                        </w:rPr>
                        <w:t xml:space="preserve"> les dispositifs qui leur sont destinés, de rencontrer des acteurs engagés, et de se projeter dans un avenir plus éclairé et actif. </w:t>
                      </w:r>
                    </w:p>
                    <w:p w14:paraId="30854F5D" w14:textId="77777777" w:rsidR="00D53D3A" w:rsidRPr="00D53D3A" w:rsidRDefault="00D53D3A" w:rsidP="00E91DD3">
                      <w:pPr>
                        <w:spacing w:after="0" w:line="240" w:lineRule="auto"/>
                        <w:jc w:val="both"/>
                        <w:rPr>
                          <w:rFonts w:ascii="Arial Narrow" w:hAnsi="Arial Narrow"/>
                          <w:sz w:val="10"/>
                          <w:szCs w:val="10"/>
                        </w:rPr>
                      </w:pPr>
                    </w:p>
                    <w:p w14:paraId="5F5B3E56" w14:textId="2AC88490" w:rsidR="00D53D3A" w:rsidRPr="00D53D3A" w:rsidRDefault="00D53D3A" w:rsidP="00D53D3A">
                      <w:pPr>
                        <w:spacing w:after="0" w:line="240" w:lineRule="auto"/>
                        <w:jc w:val="center"/>
                        <w:rPr>
                          <w:rFonts w:ascii="Arial Narrow" w:eastAsia="Times New Roman" w:hAnsi="Arial Narrow" w:cs="Times New Roman"/>
                          <w:b/>
                          <w:bCs/>
                          <w:color w:val="E4960A"/>
                          <w:kern w:val="24"/>
                          <w:sz w:val="24"/>
                          <w:szCs w:val="24"/>
                          <w:lang w:eastAsia="fr-FR"/>
                          <w14:cntxtAlts/>
                        </w:rPr>
                      </w:pPr>
                      <w:r w:rsidRPr="00D53D3A">
                        <w:rPr>
                          <w:rFonts w:ascii="Arial Narrow" w:eastAsia="Times New Roman" w:hAnsi="Arial Narrow" w:cs="Times New Roman"/>
                          <w:b/>
                          <w:bCs/>
                          <w:color w:val="E4960A"/>
                          <w:kern w:val="24"/>
                          <w:sz w:val="24"/>
                          <w:szCs w:val="24"/>
                          <w:lang w:eastAsia="fr-FR"/>
                          <w14:cntxtAlts/>
                        </w:rPr>
                        <w:t>Le Tour de France dans le Pas-de-Calais</w:t>
                      </w:r>
                    </w:p>
                    <w:p w14:paraId="2B993436" w14:textId="77777777" w:rsidR="00D53D3A" w:rsidRDefault="00D53D3A" w:rsidP="00E91DD3">
                      <w:pPr>
                        <w:spacing w:after="0" w:line="240" w:lineRule="auto"/>
                        <w:jc w:val="both"/>
                        <w:rPr>
                          <w:rFonts w:ascii="Arial Narrow" w:hAnsi="Arial Narrow"/>
                        </w:rPr>
                      </w:pPr>
                    </w:p>
                    <w:p w14:paraId="2B5F7287" w14:textId="3C9D53FC" w:rsidR="00D53D3A" w:rsidRDefault="00D53D3A" w:rsidP="00E91DD3">
                      <w:pPr>
                        <w:spacing w:after="0" w:line="240" w:lineRule="auto"/>
                        <w:jc w:val="both"/>
                        <w:rPr>
                          <w:rFonts w:ascii="Arial Narrow" w:hAnsi="Arial Narrow"/>
                        </w:rPr>
                      </w:pPr>
                      <w:r>
                        <w:rPr>
                          <w:rFonts w:ascii="Arial Narrow" w:hAnsi="Arial Narrow"/>
                        </w:rPr>
                        <w:t>Avec ses 6 200 km de routes départementales et ses paysages aussi incroyables que variés, le Pas-de-Calais est un terrain de jeu idéal pour les amateurs de cyclisme et un cadre exceptionnel pour le Tour de France qui, pendant trois jours, a fait vivre le département au rythme de la plus prestigieuse des courses.</w:t>
                      </w:r>
                    </w:p>
                    <w:p w14:paraId="28CB1076" w14:textId="54D7F15E" w:rsidR="00D53D3A" w:rsidRDefault="00D53D3A" w:rsidP="00E91DD3">
                      <w:pPr>
                        <w:spacing w:after="0" w:line="240" w:lineRule="auto"/>
                        <w:jc w:val="both"/>
                        <w:rPr>
                          <w:rFonts w:ascii="Arial Narrow" w:hAnsi="Arial Narrow"/>
                        </w:rPr>
                      </w:pPr>
                      <w:r>
                        <w:rPr>
                          <w:rFonts w:ascii="Arial Narrow" w:hAnsi="Arial Narrow"/>
                        </w:rPr>
                        <w:t>Avec 322,6 km de course répartis sur trois étapes, le Pas-de-Calais a été, en juillet 2025, l’un des territoires qui a permis de profiter de cette grande fête du vélo pendant trois journées consécutives.</w:t>
                      </w:r>
                    </w:p>
                    <w:p w14:paraId="2F5C1794" w14:textId="306A3D4E" w:rsidR="00E346F6" w:rsidRDefault="00E346F6" w:rsidP="00E91DD3">
                      <w:pPr>
                        <w:pStyle w:val="msoorganizationname"/>
                        <w:jc w:val="center"/>
                        <w:rPr>
                          <w:rFonts w:ascii="Arial Narrow" w:hAnsi="Arial Narrow"/>
                        </w:rPr>
                      </w:pPr>
                    </w:p>
                  </w:txbxContent>
                </v:textbox>
              </v:shape>
            </w:pict>
          </mc:Fallback>
        </mc:AlternateContent>
      </w:r>
      <w:r w:rsidR="005B7846">
        <w:rPr>
          <w:rFonts w:ascii="Times New Roman" w:hAnsi="Times New Roman" w:cs="Times New Roman"/>
          <w:noProof/>
          <w:sz w:val="24"/>
          <w:szCs w:val="24"/>
          <w:lang w:eastAsia="fr-FR"/>
        </w:rPr>
        <mc:AlternateContent>
          <mc:Choice Requires="wps">
            <w:drawing>
              <wp:anchor distT="0" distB="0" distL="114300" distR="114300" simplePos="0" relativeHeight="252339200" behindDoc="0" locked="0" layoutInCell="1" allowOverlap="1" wp14:anchorId="78385855" wp14:editId="1483839B">
                <wp:simplePos x="0" y="0"/>
                <wp:positionH relativeFrom="column">
                  <wp:posOffset>-614045</wp:posOffset>
                </wp:positionH>
                <wp:positionV relativeFrom="paragraph">
                  <wp:posOffset>-642620</wp:posOffset>
                </wp:positionV>
                <wp:extent cx="3210560" cy="2019300"/>
                <wp:effectExtent l="0" t="0" r="8890" b="0"/>
                <wp:wrapNone/>
                <wp:docPr id="439" name="Zone de texte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0560" cy="20193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2D74D0" w14:textId="77777777" w:rsidR="00E346F6" w:rsidRDefault="00E346F6" w:rsidP="005B7846">
                            <w:pPr>
                              <w:widowControl w:val="0"/>
                              <w:spacing w:after="0"/>
                              <w:rPr>
                                <w:rFonts w:ascii="Times New Roman" w:hAnsi="Times New Roman" w:cs="Times New Roman"/>
                                <w:sz w:val="24"/>
                                <w:szCs w:val="24"/>
                              </w:rPr>
                            </w:pPr>
                            <w:r>
                              <w:rPr>
                                <w:rFonts w:ascii="Arial Narrow" w:hAnsi="Arial Narrow"/>
                                <w:b/>
                                <w:bCs/>
                                <w:kern w:val="24"/>
                                <w:sz w:val="28"/>
                                <w:szCs w:val="28"/>
                              </w:rPr>
                              <w:t>Les réussites citoyennes</w:t>
                            </w:r>
                          </w:p>
                          <w:p w14:paraId="47E6F434" w14:textId="77777777" w:rsidR="00E346F6" w:rsidRDefault="00E346F6" w:rsidP="005B7846">
                            <w:pPr>
                              <w:pStyle w:val="msoorganizationname"/>
                              <w:jc w:val="both"/>
                              <w:rPr>
                                <w14:ligatures w14:val="none"/>
                              </w:rPr>
                            </w:pPr>
                            <w:r>
                              <w:rPr>
                                <w:rFonts w:ascii="Arial Narrow" w:hAnsi="Arial Narrow"/>
                                <w:kern w:val="24"/>
                                <w14:ligatures w14:val="none"/>
                              </w:rPr>
                              <w:t>Mettre les jeunesses au cœur de l’action départementale</w:t>
                            </w:r>
                          </w:p>
                          <w:p w14:paraId="023341EB" w14:textId="77777777" w:rsidR="00E346F6" w:rsidRDefault="00E346F6" w:rsidP="005B7846">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037476D8" w14:textId="77777777" w:rsidR="00E346F6" w:rsidRDefault="00E346F6" w:rsidP="005B7846">
                            <w:pPr>
                              <w:pStyle w:val="msoorganizationname"/>
                              <w:rPr>
                                <w14:ligatures w14:val="none"/>
                              </w:rPr>
                            </w:pPr>
                            <w:r>
                              <w:rPr>
                                <w:rFonts w:ascii="Arial Narrow" w:hAnsi="Arial Narrow"/>
                                <w:kern w:val="24"/>
                                <w14:ligatures w14:val="none"/>
                              </w:rPr>
                              <w:t>Valoriser l’engagement des jeunes</w:t>
                            </w:r>
                          </w:p>
                          <w:p w14:paraId="25FFDEDD" w14:textId="77777777" w:rsidR="00E346F6" w:rsidRDefault="00E346F6" w:rsidP="005B7846">
                            <w:pPr>
                              <w:pStyle w:val="msoorganizationname"/>
                              <w:rPr>
                                <w14:ligatures w14:val="none"/>
                              </w:rPr>
                            </w:pPr>
                            <w:r>
                              <w:rPr>
                                <w:rFonts w:ascii="Arial Narrow" w:hAnsi="Arial Narrow"/>
                                <w:kern w:val="24"/>
                                <w14:ligatures w14:val="none"/>
                              </w:rPr>
                              <w:t>Accroître l’accès à la culture</w:t>
                            </w:r>
                          </w:p>
                          <w:p w14:paraId="64159D10" w14:textId="77777777" w:rsidR="00E346F6" w:rsidRDefault="00E346F6" w:rsidP="005B7846">
                            <w:pPr>
                              <w:pStyle w:val="msoorganizationname"/>
                              <w:rPr>
                                <w:b/>
                                <w:bCs/>
                                <w:color w:val="E4960A"/>
                                <w14:ligatures w14:val="none"/>
                              </w:rPr>
                            </w:pPr>
                            <w:r>
                              <w:rPr>
                                <w:rFonts w:ascii="Arial Narrow" w:hAnsi="Arial Narrow"/>
                                <w:b/>
                                <w:bCs/>
                                <w:color w:val="E4960A"/>
                                <w:kern w:val="24"/>
                                <w14:ligatures w14:val="none"/>
                              </w:rPr>
                              <w:t>Favoriser les activités sportives</w:t>
                            </w:r>
                          </w:p>
                          <w:p w14:paraId="2C376922" w14:textId="77777777" w:rsidR="00E346F6" w:rsidRDefault="00E346F6" w:rsidP="005B7846">
                            <w:pPr>
                              <w:pStyle w:val="msoorganizationname"/>
                              <w:rPr>
                                <w14:ligatures w14:val="none"/>
                              </w:rPr>
                            </w:pPr>
                            <w:r>
                              <w:rPr>
                                <w:rFonts w:ascii="Arial Narrow" w:hAnsi="Arial Narrow"/>
                                <w:kern w:val="24"/>
                                <w14:ligatures w14:val="none"/>
                              </w:rPr>
                              <w:t>Préserver notre histoire et notre patrimoine</w:t>
                            </w:r>
                          </w:p>
                          <w:p w14:paraId="64C91850" w14:textId="77777777" w:rsidR="00E346F6" w:rsidRDefault="00E346F6" w:rsidP="005B7846">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619A7E21"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7EE5A1DC"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0D571A59" w14:textId="77777777" w:rsidR="002E5517" w:rsidRDefault="002E5517" w:rsidP="005B7846">
                            <w:pPr>
                              <w:pStyle w:val="msoorganizationname"/>
                              <w:rPr>
                                <w:rFonts w:ascii="Times New Roman" w:hAnsi="Times New Roman"/>
                                <w:sz w:val="24"/>
                                <w:szCs w:val="24"/>
                                <w14:ligatures w14:val="none"/>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78385855" id="Zone de texte 439" o:spid="_x0000_s1170" type="#_x0000_t202" style="position:absolute;margin-left:-48.35pt;margin-top:-50.6pt;width:252.8pt;height:159pt;z-index:25233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BoA5QEAALkDAAAOAAAAZHJzL2Uyb0RvYy54bWysU9uO0zAQfUfiHyy/06TtboGo6WrZ1SKk&#10;5SItfIDj2IlF4jFjt0n5esZO2i3whnixPB77zJwzx9ubse/YQaE3YEu+XOScKSuhNrYp+bevD6/e&#10;cOaDsLXowKqSH5XnN7uXL7aDK9QKWuhqhYxArC8GV/I2BFdkmZet6oVfgFOWkhqwF4FCbLIaxUDo&#10;fZet8nyTDYC1Q5DKezq9n5J8l/C1VjJ81tqrwLqSU28hrZjWKq7ZbiuKBoVrjZzbEP/QRS+MpaJn&#10;qHsRBNuj+QuqNxLBgw4LCX0GWhupEgdis8z/YPPUCqcSFxLHu7NM/v/Byk+HJ/cFWRjfwUgDTCS8&#10;ewT53TMLd62wjbpFhKFVoqbCyyhZNjhfzE+j1L7wEaQaPkJNQxb7AAlo1NhHVYgnI3QawPEsuhoD&#10;k3S4Xi3z6w2lJOVIhLfrPI0lE8XpuUMf3ivoWdyUHGmqCV4cHn2I7YjidCVWs/Bgui5NtrO/HdDF&#10;6UQla8yvT/1PTMJYjczUxPTqKnKN2QrqI/FDmPxDfqdNC/iTs4G8U3L/Yy9QcdZ9sKTRenP9ekNm&#10;uwzwMqguA2ElQZU8cDZt78Jk0L1D07RUaZqKhVvSVZvE+LmreRrkjyTE7OVowMs43Xr+cbtfAAAA&#10;//8DAFBLAwQUAAYACAAAACEAAVWDjOMAAAAMAQAADwAAAGRycy9kb3ducmV2LnhtbEyPwU7DMAyG&#10;70i8Q2QkLmhLWkHpuqYTQkKInWAb2jVrQ1uWOFWTrYGnx5zgZsuffn9/uYrWsLMefe9QQjIXwDTW&#10;rumxlbDbPs1yYD4obJRxqCV8aQ+r6vKiVEXjJnzT501oGYWgL5SELoSh4NzXnbbKz92gkW4fbrQq&#10;0Dq2vBnVROHW8FSIjFvVI33o1KAfO10fNycrYX2D73f71+/4vPYvn9tjbHcmnaS8vooPS2BBx/AH&#10;w68+qUNFTgd3wsYzI2G2yO4JpSERSQqMkFuRL4AdJKRJlgOvSv6/RPUDAAD//wMAUEsBAi0AFAAG&#10;AAgAAAAhALaDOJL+AAAA4QEAABMAAAAAAAAAAAAAAAAAAAAAAFtDb250ZW50X1R5cGVzXS54bWxQ&#10;SwECLQAUAAYACAAAACEAOP0h/9YAAACUAQAACwAAAAAAAAAAAAAAAAAvAQAAX3JlbHMvLnJlbHNQ&#10;SwECLQAUAAYACAAAACEAjpwaAOUBAAC5AwAADgAAAAAAAAAAAAAAAAAuAgAAZHJzL2Uyb0RvYy54&#10;bWxQSwECLQAUAAYACAAAACEAAVWDjOMAAAAMAQAADwAAAAAAAAAAAAAAAAA/BAAAZHJzL2Rvd25y&#10;ZXYueG1sUEsFBgAAAAAEAAQA8wAAAE8FAAAAAA==&#10;" filled="f" fillcolor="#5b9bd5" stroked="f" strokeweight="2pt">
                <v:textbox inset="2.88pt,2.88pt,2.88pt,2.88pt">
                  <w:txbxContent>
                    <w:p w14:paraId="012D74D0" w14:textId="77777777" w:rsidR="00E346F6" w:rsidRDefault="00E346F6" w:rsidP="005B7846">
                      <w:pPr>
                        <w:widowControl w:val="0"/>
                        <w:spacing w:after="0"/>
                        <w:rPr>
                          <w:rFonts w:ascii="Times New Roman" w:hAnsi="Times New Roman" w:cs="Times New Roman"/>
                          <w:sz w:val="24"/>
                          <w:szCs w:val="24"/>
                        </w:rPr>
                      </w:pPr>
                      <w:r>
                        <w:rPr>
                          <w:rFonts w:ascii="Arial Narrow" w:hAnsi="Arial Narrow"/>
                          <w:b/>
                          <w:bCs/>
                          <w:kern w:val="24"/>
                          <w:sz w:val="28"/>
                          <w:szCs w:val="28"/>
                        </w:rPr>
                        <w:t>Les réussites citoyennes</w:t>
                      </w:r>
                    </w:p>
                    <w:p w14:paraId="47E6F434" w14:textId="77777777" w:rsidR="00E346F6" w:rsidRDefault="00E346F6" w:rsidP="005B7846">
                      <w:pPr>
                        <w:pStyle w:val="msoorganizationname"/>
                        <w:jc w:val="both"/>
                        <w:rPr>
                          <w14:ligatures w14:val="none"/>
                        </w:rPr>
                      </w:pPr>
                      <w:r>
                        <w:rPr>
                          <w:rFonts w:ascii="Arial Narrow" w:hAnsi="Arial Narrow"/>
                          <w:kern w:val="24"/>
                          <w14:ligatures w14:val="none"/>
                        </w:rPr>
                        <w:t>Mettre les jeunesses au cœur de l’action départementale</w:t>
                      </w:r>
                    </w:p>
                    <w:p w14:paraId="023341EB" w14:textId="77777777" w:rsidR="00E346F6" w:rsidRDefault="00E346F6" w:rsidP="005B7846">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037476D8" w14:textId="77777777" w:rsidR="00E346F6" w:rsidRDefault="00E346F6" w:rsidP="005B7846">
                      <w:pPr>
                        <w:pStyle w:val="msoorganizationname"/>
                        <w:rPr>
                          <w14:ligatures w14:val="none"/>
                        </w:rPr>
                      </w:pPr>
                      <w:r>
                        <w:rPr>
                          <w:rFonts w:ascii="Arial Narrow" w:hAnsi="Arial Narrow"/>
                          <w:kern w:val="24"/>
                          <w14:ligatures w14:val="none"/>
                        </w:rPr>
                        <w:t>Valoriser l’engagement des jeunes</w:t>
                      </w:r>
                    </w:p>
                    <w:p w14:paraId="25FFDEDD" w14:textId="77777777" w:rsidR="00E346F6" w:rsidRDefault="00E346F6" w:rsidP="005B7846">
                      <w:pPr>
                        <w:pStyle w:val="msoorganizationname"/>
                        <w:rPr>
                          <w14:ligatures w14:val="none"/>
                        </w:rPr>
                      </w:pPr>
                      <w:r>
                        <w:rPr>
                          <w:rFonts w:ascii="Arial Narrow" w:hAnsi="Arial Narrow"/>
                          <w:kern w:val="24"/>
                          <w14:ligatures w14:val="none"/>
                        </w:rPr>
                        <w:t>Accroître l’accès à la culture</w:t>
                      </w:r>
                    </w:p>
                    <w:p w14:paraId="64159D10" w14:textId="77777777" w:rsidR="00E346F6" w:rsidRDefault="00E346F6" w:rsidP="005B7846">
                      <w:pPr>
                        <w:pStyle w:val="msoorganizationname"/>
                        <w:rPr>
                          <w:b/>
                          <w:bCs/>
                          <w:color w:val="E4960A"/>
                          <w14:ligatures w14:val="none"/>
                        </w:rPr>
                      </w:pPr>
                      <w:r>
                        <w:rPr>
                          <w:rFonts w:ascii="Arial Narrow" w:hAnsi="Arial Narrow"/>
                          <w:b/>
                          <w:bCs/>
                          <w:color w:val="E4960A"/>
                          <w:kern w:val="24"/>
                          <w14:ligatures w14:val="none"/>
                        </w:rPr>
                        <w:t>Favoriser les activités sportives</w:t>
                      </w:r>
                    </w:p>
                    <w:p w14:paraId="2C376922" w14:textId="77777777" w:rsidR="00E346F6" w:rsidRDefault="00E346F6" w:rsidP="005B7846">
                      <w:pPr>
                        <w:pStyle w:val="msoorganizationname"/>
                        <w:rPr>
                          <w14:ligatures w14:val="none"/>
                        </w:rPr>
                      </w:pPr>
                      <w:r>
                        <w:rPr>
                          <w:rFonts w:ascii="Arial Narrow" w:hAnsi="Arial Narrow"/>
                          <w:kern w:val="24"/>
                          <w14:ligatures w14:val="none"/>
                        </w:rPr>
                        <w:t>Préserver notre histoire et notre patrimoine</w:t>
                      </w:r>
                    </w:p>
                    <w:p w14:paraId="64C91850" w14:textId="77777777" w:rsidR="00E346F6" w:rsidRDefault="00E346F6" w:rsidP="005B7846">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619A7E21"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7EE5A1DC"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0D571A59" w14:textId="77777777" w:rsidR="002E5517" w:rsidRDefault="002E5517" w:rsidP="005B7846">
                      <w:pPr>
                        <w:pStyle w:val="msoorganizationname"/>
                        <w:rPr>
                          <w:rFonts w:ascii="Times New Roman" w:hAnsi="Times New Roman"/>
                          <w:sz w:val="24"/>
                          <w:szCs w:val="24"/>
                          <w14:ligatures w14:val="none"/>
                        </w:rPr>
                      </w:pPr>
                    </w:p>
                  </w:txbxContent>
                </v:textbox>
              </v:shape>
            </w:pict>
          </mc:Fallback>
        </mc:AlternateContent>
      </w:r>
    </w:p>
    <w:p w14:paraId="168B7D7F" w14:textId="562BC804" w:rsidR="00243ECF" w:rsidRDefault="00243ECF" w:rsidP="001A1F59"/>
    <w:p w14:paraId="005A3F37" w14:textId="77777777" w:rsidR="00243ECF" w:rsidRDefault="00243ECF" w:rsidP="001A1F59"/>
    <w:p w14:paraId="2137DECC" w14:textId="57E76382" w:rsidR="00243ECF" w:rsidRDefault="00243ECF" w:rsidP="001A1F59"/>
    <w:p w14:paraId="776B0C54" w14:textId="22474873" w:rsidR="00243ECF" w:rsidRDefault="00243ECF" w:rsidP="001A1F59"/>
    <w:p w14:paraId="60C4E108" w14:textId="3E110186" w:rsidR="00243ECF" w:rsidRDefault="00A3366B" w:rsidP="001A1F59">
      <w:r>
        <w:rPr>
          <w:noProof/>
          <w:lang w:eastAsia="fr-FR"/>
        </w:rPr>
        <w:drawing>
          <wp:anchor distT="0" distB="0" distL="114300" distR="114300" simplePos="0" relativeHeight="252795904" behindDoc="0" locked="0" layoutInCell="1" allowOverlap="1" wp14:anchorId="001EB66E" wp14:editId="62CF6FFC">
            <wp:simplePos x="0" y="0"/>
            <wp:positionH relativeFrom="margin">
              <wp:posOffset>-191135</wp:posOffset>
            </wp:positionH>
            <wp:positionV relativeFrom="paragraph">
              <wp:posOffset>77470</wp:posOffset>
            </wp:positionV>
            <wp:extent cx="2183130" cy="584200"/>
            <wp:effectExtent l="0" t="0" r="7620" b="6350"/>
            <wp:wrapNone/>
            <wp:docPr id="689" name="Image 689" descr="bannière MSN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nnière MSN 2025"/>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2183130" cy="584200"/>
                    </a:xfrm>
                    <a:prstGeom prst="rect">
                      <a:avLst/>
                    </a:prstGeom>
                    <a:noFill/>
                  </pic:spPr>
                </pic:pic>
              </a:graphicData>
            </a:graphic>
            <wp14:sizeRelH relativeFrom="page">
              <wp14:pctWidth>0</wp14:pctWidth>
            </wp14:sizeRelH>
            <wp14:sizeRelV relativeFrom="page">
              <wp14:pctHeight>0</wp14:pctHeight>
            </wp14:sizeRelV>
          </wp:anchor>
        </w:drawing>
      </w:r>
    </w:p>
    <w:p w14:paraId="7BF9ED1C" w14:textId="6CEE9C4F" w:rsidR="00243ECF" w:rsidRDefault="00243ECF" w:rsidP="001A1F59"/>
    <w:p w14:paraId="3E0A3904" w14:textId="708F072A" w:rsidR="00243ECF" w:rsidRDefault="00243ECF" w:rsidP="001A1F59"/>
    <w:p w14:paraId="293A3362" w14:textId="3A12BA96" w:rsidR="00243ECF" w:rsidRDefault="00A3366B" w:rsidP="001A1F59">
      <w:r w:rsidRPr="00B83366">
        <w:rPr>
          <w:noProof/>
          <w:lang w:eastAsia="fr-FR"/>
        </w:rPr>
        <w:drawing>
          <wp:anchor distT="0" distB="0" distL="114300" distR="114300" simplePos="0" relativeHeight="252794880" behindDoc="0" locked="0" layoutInCell="1" allowOverlap="1" wp14:anchorId="37658785" wp14:editId="769F61BF">
            <wp:simplePos x="0" y="0"/>
            <wp:positionH relativeFrom="margin">
              <wp:posOffset>-434001</wp:posOffset>
            </wp:positionH>
            <wp:positionV relativeFrom="paragraph">
              <wp:posOffset>214704</wp:posOffset>
            </wp:positionV>
            <wp:extent cx="775335" cy="1098550"/>
            <wp:effectExtent l="0" t="0" r="5715" b="6350"/>
            <wp:wrapNone/>
            <wp:docPr id="688" name="Imag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775335" cy="1098550"/>
                    </a:xfrm>
                    <a:prstGeom prst="rect">
                      <a:avLst/>
                    </a:prstGeom>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2797952" behindDoc="1" locked="0" layoutInCell="1" allowOverlap="1" wp14:anchorId="3CEC3F1F" wp14:editId="016725D3">
            <wp:simplePos x="0" y="0"/>
            <wp:positionH relativeFrom="margin">
              <wp:posOffset>743955</wp:posOffset>
            </wp:positionH>
            <wp:positionV relativeFrom="paragraph">
              <wp:posOffset>10647</wp:posOffset>
            </wp:positionV>
            <wp:extent cx="1404620" cy="1573530"/>
            <wp:effectExtent l="0" t="0" r="5080" b="7620"/>
            <wp:wrapNone/>
            <wp:docPr id="691" name="Image 691" descr="https://intranet.pasdecalais.fr/upload/docs/image/png/2024-04/capture_decran_2024-04-25_1613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ranet.pasdecalais.fr/upload/docs/image/png/2024-04/capture_decran_2024-04-25_161315.png"/>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404620" cy="1573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D203C7" w14:textId="1B7A28B6" w:rsidR="00243ECF" w:rsidRDefault="00243ECF" w:rsidP="001A1F59"/>
    <w:p w14:paraId="6BE7C694" w14:textId="17B2F7D4" w:rsidR="00243ECF" w:rsidRDefault="00243ECF" w:rsidP="001A1F59"/>
    <w:p w14:paraId="35B9FB13" w14:textId="6E02B595" w:rsidR="00243ECF" w:rsidRDefault="00243ECF" w:rsidP="001A1F59"/>
    <w:p w14:paraId="3AE1E38A" w14:textId="30831FF3" w:rsidR="00243ECF" w:rsidRDefault="00243ECF" w:rsidP="001A1F59"/>
    <w:p w14:paraId="06E30498" w14:textId="3A91D458" w:rsidR="00243ECF" w:rsidRDefault="00243ECF" w:rsidP="001A1F59"/>
    <w:p w14:paraId="4E33FE6E" w14:textId="45C3D690" w:rsidR="00243ECF" w:rsidRDefault="00A3366B" w:rsidP="001A1F59">
      <w:r w:rsidRPr="00F327F4">
        <w:rPr>
          <w:noProof/>
          <w:lang w:eastAsia="fr-FR"/>
        </w:rPr>
        <w:drawing>
          <wp:anchor distT="0" distB="0" distL="114300" distR="114300" simplePos="0" relativeHeight="252796928" behindDoc="0" locked="0" layoutInCell="1" allowOverlap="1" wp14:anchorId="5A267C99" wp14:editId="7E2C37D7">
            <wp:simplePos x="0" y="0"/>
            <wp:positionH relativeFrom="margin">
              <wp:posOffset>-500926</wp:posOffset>
            </wp:positionH>
            <wp:positionV relativeFrom="paragraph">
              <wp:posOffset>339946</wp:posOffset>
            </wp:positionV>
            <wp:extent cx="1188720" cy="1730375"/>
            <wp:effectExtent l="0" t="0" r="0" b="3175"/>
            <wp:wrapNone/>
            <wp:docPr id="690" name="Imag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1188720" cy="1730375"/>
                    </a:xfrm>
                    <a:prstGeom prst="rect">
                      <a:avLst/>
                    </a:prstGeom>
                  </pic:spPr>
                </pic:pic>
              </a:graphicData>
            </a:graphic>
            <wp14:sizeRelH relativeFrom="margin">
              <wp14:pctWidth>0</wp14:pctWidth>
            </wp14:sizeRelH>
            <wp14:sizeRelV relativeFrom="margin">
              <wp14:pctHeight>0</wp14:pctHeight>
            </wp14:sizeRelV>
          </wp:anchor>
        </w:drawing>
      </w:r>
    </w:p>
    <w:p w14:paraId="3BB4992E" w14:textId="050B3C0A" w:rsidR="00243ECF" w:rsidRDefault="00A3366B" w:rsidP="001A1F59">
      <w:r w:rsidRPr="00A3366B">
        <w:rPr>
          <w:noProof/>
        </w:rPr>
        <w:drawing>
          <wp:anchor distT="0" distB="0" distL="114300" distR="114300" simplePos="0" relativeHeight="253347840" behindDoc="1" locked="0" layoutInCell="1" allowOverlap="1" wp14:anchorId="5A1F1914" wp14:editId="226B01AE">
            <wp:simplePos x="0" y="0"/>
            <wp:positionH relativeFrom="column">
              <wp:posOffset>977664</wp:posOffset>
            </wp:positionH>
            <wp:positionV relativeFrom="paragraph">
              <wp:posOffset>67635</wp:posOffset>
            </wp:positionV>
            <wp:extent cx="1172730" cy="1733107"/>
            <wp:effectExtent l="0" t="0" r="8890" b="635"/>
            <wp:wrapNone/>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1172730" cy="1733107"/>
                    </a:xfrm>
                    <a:prstGeom prst="rect">
                      <a:avLst/>
                    </a:prstGeom>
                  </pic:spPr>
                </pic:pic>
              </a:graphicData>
            </a:graphic>
            <wp14:sizeRelH relativeFrom="page">
              <wp14:pctWidth>0</wp14:pctWidth>
            </wp14:sizeRelH>
            <wp14:sizeRelV relativeFrom="page">
              <wp14:pctHeight>0</wp14:pctHeight>
            </wp14:sizeRelV>
          </wp:anchor>
        </w:drawing>
      </w:r>
    </w:p>
    <w:p w14:paraId="1A653DAC" w14:textId="157FD3BC" w:rsidR="00243ECF" w:rsidRDefault="00243ECF" w:rsidP="001A1F59"/>
    <w:p w14:paraId="38FBBFA9" w14:textId="77777777" w:rsidR="00243ECF" w:rsidRDefault="00243ECF" w:rsidP="001A1F59"/>
    <w:p w14:paraId="2CF47782" w14:textId="77777777" w:rsidR="00243ECF" w:rsidRDefault="00243ECF" w:rsidP="001A1F59"/>
    <w:p w14:paraId="39998A26" w14:textId="796219F8" w:rsidR="00243ECF" w:rsidRDefault="00243ECF">
      <w:r>
        <w:br w:type="page"/>
      </w:r>
    </w:p>
    <w:p w14:paraId="52559810" w14:textId="77777777" w:rsidR="00243ECF" w:rsidRDefault="00A9243D" w:rsidP="001A1F59">
      <w:r>
        <w:rPr>
          <w:rFonts w:ascii="Times New Roman" w:hAnsi="Times New Roman" w:cs="Times New Roman"/>
          <w:noProof/>
          <w:sz w:val="24"/>
          <w:szCs w:val="24"/>
          <w:lang w:eastAsia="fr-FR"/>
        </w:rPr>
        <w:lastRenderedPageBreak/>
        <mc:AlternateContent>
          <mc:Choice Requires="wps">
            <w:drawing>
              <wp:anchor distT="0" distB="0" distL="114300" distR="114300" simplePos="0" relativeHeight="252333056" behindDoc="0" locked="0" layoutInCell="1" allowOverlap="1" wp14:anchorId="7AC050D2" wp14:editId="0D13C80A">
                <wp:simplePos x="0" y="0"/>
                <wp:positionH relativeFrom="column">
                  <wp:posOffset>-642620</wp:posOffset>
                </wp:positionH>
                <wp:positionV relativeFrom="paragraph">
                  <wp:posOffset>-756921</wp:posOffset>
                </wp:positionV>
                <wp:extent cx="3210560" cy="2143125"/>
                <wp:effectExtent l="0" t="0" r="8890" b="9525"/>
                <wp:wrapNone/>
                <wp:docPr id="436" name="Zone de texte 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0560" cy="21431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98A3DA" w14:textId="77777777" w:rsidR="00E346F6" w:rsidRDefault="00E346F6" w:rsidP="00A9243D">
                            <w:pPr>
                              <w:widowControl w:val="0"/>
                              <w:spacing w:after="0"/>
                              <w:rPr>
                                <w:rFonts w:ascii="Times New Roman" w:hAnsi="Times New Roman" w:cs="Times New Roman"/>
                                <w:sz w:val="24"/>
                                <w:szCs w:val="24"/>
                              </w:rPr>
                            </w:pPr>
                            <w:r>
                              <w:rPr>
                                <w:rFonts w:ascii="Arial Narrow" w:hAnsi="Arial Narrow"/>
                                <w:b/>
                                <w:bCs/>
                                <w:kern w:val="24"/>
                                <w:sz w:val="28"/>
                                <w:szCs w:val="28"/>
                              </w:rPr>
                              <w:t>Les réussites citoyennes</w:t>
                            </w:r>
                          </w:p>
                          <w:p w14:paraId="06D2DAE9" w14:textId="77777777" w:rsidR="00E346F6" w:rsidRDefault="00E346F6" w:rsidP="00A9243D">
                            <w:pPr>
                              <w:pStyle w:val="msoorganizationname"/>
                              <w:jc w:val="both"/>
                              <w:rPr>
                                <w14:ligatures w14:val="none"/>
                              </w:rPr>
                            </w:pPr>
                            <w:r>
                              <w:rPr>
                                <w:rFonts w:ascii="Arial Narrow" w:hAnsi="Arial Narrow"/>
                                <w:kern w:val="24"/>
                                <w14:ligatures w14:val="none"/>
                              </w:rPr>
                              <w:t>Mettre les jeunesses au cœur de l’action départementale</w:t>
                            </w:r>
                          </w:p>
                          <w:p w14:paraId="6224C1BB" w14:textId="77777777" w:rsidR="00E346F6" w:rsidRDefault="00E346F6" w:rsidP="00A9243D">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37291FC4" w14:textId="77777777" w:rsidR="00E346F6" w:rsidRDefault="00E346F6" w:rsidP="00A9243D">
                            <w:pPr>
                              <w:pStyle w:val="msoorganizationname"/>
                              <w:rPr>
                                <w14:ligatures w14:val="none"/>
                              </w:rPr>
                            </w:pPr>
                            <w:r>
                              <w:rPr>
                                <w:rFonts w:ascii="Arial Narrow" w:hAnsi="Arial Narrow"/>
                                <w:kern w:val="24"/>
                                <w14:ligatures w14:val="none"/>
                              </w:rPr>
                              <w:t>Valoriser l’engagement des jeunes</w:t>
                            </w:r>
                          </w:p>
                          <w:p w14:paraId="3FB46D35" w14:textId="77777777" w:rsidR="00E346F6" w:rsidRDefault="00E346F6" w:rsidP="00A9243D">
                            <w:pPr>
                              <w:pStyle w:val="msoorganizationname"/>
                              <w:rPr>
                                <w14:ligatures w14:val="none"/>
                              </w:rPr>
                            </w:pPr>
                            <w:r>
                              <w:rPr>
                                <w:rFonts w:ascii="Arial Narrow" w:hAnsi="Arial Narrow"/>
                                <w:kern w:val="24"/>
                                <w14:ligatures w14:val="none"/>
                              </w:rPr>
                              <w:t>Accroître l’accès à la culture</w:t>
                            </w:r>
                          </w:p>
                          <w:p w14:paraId="07CE5D47" w14:textId="77777777" w:rsidR="00E346F6" w:rsidRDefault="00E346F6" w:rsidP="00A9243D">
                            <w:pPr>
                              <w:pStyle w:val="msoorganizationname"/>
                              <w:rPr>
                                <w14:ligatures w14:val="none"/>
                              </w:rPr>
                            </w:pPr>
                            <w:r>
                              <w:rPr>
                                <w:rFonts w:ascii="Arial Narrow" w:hAnsi="Arial Narrow"/>
                                <w:kern w:val="24"/>
                                <w14:ligatures w14:val="none"/>
                              </w:rPr>
                              <w:t>Favoriser les activités sportives</w:t>
                            </w:r>
                          </w:p>
                          <w:p w14:paraId="12DD2A2A" w14:textId="77777777" w:rsidR="00E346F6" w:rsidRDefault="00E346F6" w:rsidP="00A9243D">
                            <w:pPr>
                              <w:pStyle w:val="msoorganizationname"/>
                              <w:rPr>
                                <w:b/>
                                <w:bCs/>
                                <w:color w:val="E4960A"/>
                                <w14:ligatures w14:val="none"/>
                              </w:rPr>
                            </w:pPr>
                            <w:r>
                              <w:rPr>
                                <w:rFonts w:ascii="Arial Narrow" w:hAnsi="Arial Narrow"/>
                                <w:b/>
                                <w:bCs/>
                                <w:color w:val="E4960A"/>
                                <w:kern w:val="24"/>
                                <w14:ligatures w14:val="none"/>
                              </w:rPr>
                              <w:t>Préserver notre histoire et notre patrimoine</w:t>
                            </w:r>
                          </w:p>
                          <w:p w14:paraId="49A737AB" w14:textId="77777777" w:rsidR="00E346F6" w:rsidRDefault="00E346F6" w:rsidP="00A9243D">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5A6173DF"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67A722DA"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421FD5FF" w14:textId="77777777" w:rsidR="002E5517" w:rsidRDefault="002E5517" w:rsidP="00A9243D">
                            <w:pPr>
                              <w:pStyle w:val="msoorganizationname"/>
                              <w:rPr>
                                <w:rFonts w:ascii="Times New Roman" w:hAnsi="Times New Roman"/>
                                <w:sz w:val="24"/>
                                <w:szCs w:val="24"/>
                                <w14:ligatures w14:val="none"/>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7AC050D2" id="Zone de texte 436" o:spid="_x0000_s1171" type="#_x0000_t202" style="position:absolute;margin-left:-50.6pt;margin-top:-59.6pt;width:252.8pt;height:168.75pt;z-index:25233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3Iv5QEAALkDAAAOAAAAZHJzL2Uyb0RvYy54bWysU1Fv0zAQfkfiP1h+p2nStaCo6TQ2DSEN&#10;hjT4AY5jJxaJz5zdJuXXc3HSrrC3iRfL57O/u++7z9vroWvZQaE3YAueLpacKSuhMrYu+I/v9+8+&#10;cOaDsJVowaqCH5Xn17u3b7a9y1UGDbSVQkYg1ue9K3gTgsuTxMtGdcIvwClLSQ3YiUAh1kmFoif0&#10;rk2y5XKT9ICVQ5DKezq9m5J8F/G1VjI8au1VYG3BqbcQV4xrOa7JbivyGoVrjJzbEK/oohPGUtEz&#10;1J0Igu3RvIDqjETwoMNCQpeA1kaqyIHYpMt/2Dw1wqnIhcTx7iyT/3+w8uvhyX1DFoaPMNAAIwnv&#10;HkD+9MzCbSNsrW4QoW+UqKhwOkqW9M7n89NRap/7EaTsv0BFQxb7ABFo0NiNqhBPRug0gONZdDUE&#10;JulwlaXL9YZSknJZerVKs3WsIfLTc4c+fFLQsXFTcKSpRnhxePBhbEfkpytjNQv3pm3jZFv71wFd&#10;nE5UtMb8+tT/xCQM5cBMRUyvYh9jtoTqSPwQJv+Q32nTAP7mrCfvFNz/2gtUnLWfLWm02qzfb8hs&#10;lwFeBuVlIKwkqIIHzqbtbZgMundo6oYqTVOxcEO6ahMZP3c1T4P8EYWYvTwa8DKOt55/3O4PAAAA&#10;//8DAFBLAwQUAAYACAAAACEAC7ckNuIAAAANAQAADwAAAGRycy9kb3ducmV2LnhtbEyPwU7DMAyG&#10;70i8Q2QkLmhLWgoapemEkBBiJ9iGuGaNacsSp2qyNfD0ZCe4/ZY//f5cLaM17Iij7x1JyOYCGFLj&#10;dE+thO3mabYA5oMirYwjlPCNHpb1+VmlSu0mesPjOrQslZAvlYQuhKHk3DcdWuXnbkBKu083WhXS&#10;OLZcj2pK5dbwXIhbblVP6UKnBnzssNmvD1bC6orebz5ef+Lzyr98bfax3Zp8kvLyIj7cAwsYwx8M&#10;J/2kDnVy2rkDac+MhFkmsjyxp5TdpZSYQhQFsJ2EPFtcA68r/v+L+hcAAP//AwBQSwECLQAUAAYA&#10;CAAAACEAtoM4kv4AAADhAQAAEwAAAAAAAAAAAAAAAAAAAAAAW0NvbnRlbnRfVHlwZXNdLnhtbFBL&#10;AQItABQABgAIAAAAIQA4/SH/1gAAAJQBAAALAAAAAAAAAAAAAAAAAC8BAABfcmVscy8ucmVsc1BL&#10;AQItABQABgAIAAAAIQCgk3Iv5QEAALkDAAAOAAAAAAAAAAAAAAAAAC4CAABkcnMvZTJvRG9jLnht&#10;bFBLAQItABQABgAIAAAAIQALtyQ24gAAAA0BAAAPAAAAAAAAAAAAAAAAAD8EAABkcnMvZG93bnJl&#10;di54bWxQSwUGAAAAAAQABADzAAAATgUAAAAA&#10;" filled="f" fillcolor="#5b9bd5" stroked="f" strokeweight="2pt">
                <v:textbox inset="2.88pt,2.88pt,2.88pt,2.88pt">
                  <w:txbxContent>
                    <w:p w14:paraId="7C98A3DA" w14:textId="77777777" w:rsidR="00E346F6" w:rsidRDefault="00E346F6" w:rsidP="00A9243D">
                      <w:pPr>
                        <w:widowControl w:val="0"/>
                        <w:spacing w:after="0"/>
                        <w:rPr>
                          <w:rFonts w:ascii="Times New Roman" w:hAnsi="Times New Roman" w:cs="Times New Roman"/>
                          <w:sz w:val="24"/>
                          <w:szCs w:val="24"/>
                        </w:rPr>
                      </w:pPr>
                      <w:r>
                        <w:rPr>
                          <w:rFonts w:ascii="Arial Narrow" w:hAnsi="Arial Narrow"/>
                          <w:b/>
                          <w:bCs/>
                          <w:kern w:val="24"/>
                          <w:sz w:val="28"/>
                          <w:szCs w:val="28"/>
                        </w:rPr>
                        <w:t>Les réussites citoyennes</w:t>
                      </w:r>
                    </w:p>
                    <w:p w14:paraId="06D2DAE9" w14:textId="77777777" w:rsidR="00E346F6" w:rsidRDefault="00E346F6" w:rsidP="00A9243D">
                      <w:pPr>
                        <w:pStyle w:val="msoorganizationname"/>
                        <w:jc w:val="both"/>
                        <w:rPr>
                          <w14:ligatures w14:val="none"/>
                        </w:rPr>
                      </w:pPr>
                      <w:r>
                        <w:rPr>
                          <w:rFonts w:ascii="Arial Narrow" w:hAnsi="Arial Narrow"/>
                          <w:kern w:val="24"/>
                          <w14:ligatures w14:val="none"/>
                        </w:rPr>
                        <w:t>Mettre les jeunesses au cœur de l’action départementale</w:t>
                      </w:r>
                    </w:p>
                    <w:p w14:paraId="6224C1BB" w14:textId="77777777" w:rsidR="00E346F6" w:rsidRDefault="00E346F6" w:rsidP="00A9243D">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37291FC4" w14:textId="77777777" w:rsidR="00E346F6" w:rsidRDefault="00E346F6" w:rsidP="00A9243D">
                      <w:pPr>
                        <w:pStyle w:val="msoorganizationname"/>
                        <w:rPr>
                          <w14:ligatures w14:val="none"/>
                        </w:rPr>
                      </w:pPr>
                      <w:r>
                        <w:rPr>
                          <w:rFonts w:ascii="Arial Narrow" w:hAnsi="Arial Narrow"/>
                          <w:kern w:val="24"/>
                          <w14:ligatures w14:val="none"/>
                        </w:rPr>
                        <w:t>Valoriser l’engagement des jeunes</w:t>
                      </w:r>
                    </w:p>
                    <w:p w14:paraId="3FB46D35" w14:textId="77777777" w:rsidR="00E346F6" w:rsidRDefault="00E346F6" w:rsidP="00A9243D">
                      <w:pPr>
                        <w:pStyle w:val="msoorganizationname"/>
                        <w:rPr>
                          <w14:ligatures w14:val="none"/>
                        </w:rPr>
                      </w:pPr>
                      <w:r>
                        <w:rPr>
                          <w:rFonts w:ascii="Arial Narrow" w:hAnsi="Arial Narrow"/>
                          <w:kern w:val="24"/>
                          <w14:ligatures w14:val="none"/>
                        </w:rPr>
                        <w:t>Accroître l’accès à la culture</w:t>
                      </w:r>
                    </w:p>
                    <w:p w14:paraId="07CE5D47" w14:textId="77777777" w:rsidR="00E346F6" w:rsidRDefault="00E346F6" w:rsidP="00A9243D">
                      <w:pPr>
                        <w:pStyle w:val="msoorganizationname"/>
                        <w:rPr>
                          <w14:ligatures w14:val="none"/>
                        </w:rPr>
                      </w:pPr>
                      <w:r>
                        <w:rPr>
                          <w:rFonts w:ascii="Arial Narrow" w:hAnsi="Arial Narrow"/>
                          <w:kern w:val="24"/>
                          <w14:ligatures w14:val="none"/>
                        </w:rPr>
                        <w:t>Favoriser les activités sportives</w:t>
                      </w:r>
                    </w:p>
                    <w:p w14:paraId="12DD2A2A" w14:textId="77777777" w:rsidR="00E346F6" w:rsidRDefault="00E346F6" w:rsidP="00A9243D">
                      <w:pPr>
                        <w:pStyle w:val="msoorganizationname"/>
                        <w:rPr>
                          <w:b/>
                          <w:bCs/>
                          <w:color w:val="E4960A"/>
                          <w14:ligatures w14:val="none"/>
                        </w:rPr>
                      </w:pPr>
                      <w:r>
                        <w:rPr>
                          <w:rFonts w:ascii="Arial Narrow" w:hAnsi="Arial Narrow"/>
                          <w:b/>
                          <w:bCs/>
                          <w:color w:val="E4960A"/>
                          <w:kern w:val="24"/>
                          <w14:ligatures w14:val="none"/>
                        </w:rPr>
                        <w:t>Préserver notre histoire et notre patrimoine</w:t>
                      </w:r>
                    </w:p>
                    <w:p w14:paraId="49A737AB" w14:textId="77777777" w:rsidR="00E346F6" w:rsidRDefault="00E346F6" w:rsidP="00A9243D">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5A6173DF"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67A722DA"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421FD5FF" w14:textId="77777777" w:rsidR="002E5517" w:rsidRDefault="002E5517" w:rsidP="00A9243D">
                      <w:pPr>
                        <w:pStyle w:val="msoorganizationname"/>
                        <w:rPr>
                          <w:rFonts w:ascii="Times New Roman" w:hAnsi="Times New Roman"/>
                          <w:sz w:val="24"/>
                          <w:szCs w:val="24"/>
                          <w14:ligatures w14:val="none"/>
                        </w:rPr>
                      </w:pPr>
                    </w:p>
                  </w:txbxContent>
                </v:textbox>
              </v:shape>
            </w:pict>
          </mc:Fallback>
        </mc:AlternateContent>
      </w:r>
    </w:p>
    <w:p w14:paraId="38B789DC" w14:textId="77777777" w:rsidR="00243ECF" w:rsidRDefault="00243ECF" w:rsidP="001A1F59"/>
    <w:p w14:paraId="743093E9" w14:textId="14294AA9" w:rsidR="00243ECF" w:rsidRDefault="00243ECF" w:rsidP="001A1F59"/>
    <w:p w14:paraId="06A74D6E" w14:textId="0F21F0E4" w:rsidR="00243ECF" w:rsidRDefault="002E5517" w:rsidP="001A1F59">
      <w:r>
        <w:rPr>
          <w:rFonts w:ascii="Times New Roman" w:hAnsi="Times New Roman" w:cs="Times New Roman"/>
          <w:noProof/>
          <w:sz w:val="24"/>
          <w:szCs w:val="24"/>
          <w:lang w:eastAsia="fr-FR"/>
        </w:rPr>
        <mc:AlternateContent>
          <mc:Choice Requires="wps">
            <w:drawing>
              <wp:anchor distT="0" distB="0" distL="114300" distR="114300" simplePos="0" relativeHeight="252335104" behindDoc="0" locked="0" layoutInCell="1" allowOverlap="1" wp14:anchorId="1ECA4B3F" wp14:editId="3D51C390">
                <wp:simplePos x="0" y="0"/>
                <wp:positionH relativeFrom="column">
                  <wp:posOffset>-614045</wp:posOffset>
                </wp:positionH>
                <wp:positionV relativeFrom="paragraph">
                  <wp:posOffset>377190</wp:posOffset>
                </wp:positionV>
                <wp:extent cx="3158490" cy="5362575"/>
                <wp:effectExtent l="0" t="0" r="3810" b="9525"/>
                <wp:wrapNone/>
                <wp:docPr id="437" name="Zone de texte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8490" cy="5362575"/>
                        </a:xfrm>
                        <a:prstGeom prst="rect">
                          <a:avLst/>
                        </a:prstGeom>
                        <a:solidFill>
                          <a:srgbClr val="FDE6C5"/>
                        </a:solidFill>
                        <a:ln>
                          <a:noFill/>
                        </a:ln>
                        <a:effectLst/>
                        <a:extLst>
                          <a:ext uri="{91240B29-F687-4F45-9708-019B960494DF}">
                            <a14:hiddenLine xmlns:a14="http://schemas.microsoft.com/office/drawing/2010/main" w="3175">
                              <a:solidFill>
                                <a:srgbClr val="E7B103"/>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7DED1FB6" w14:textId="77777777" w:rsidR="00E346F6" w:rsidRDefault="00E346F6" w:rsidP="00A9243D">
                            <w:pPr>
                              <w:widowControl w:val="0"/>
                              <w:spacing w:after="0"/>
                              <w:jc w:val="center"/>
                              <w:rPr>
                                <w:rFonts w:ascii="Times New Roman" w:hAnsi="Times New Roman" w:cs="Times New Roman"/>
                                <w:sz w:val="24"/>
                                <w:szCs w:val="24"/>
                              </w:rPr>
                            </w:pPr>
                            <w:r>
                              <w:rPr>
                                <w:rFonts w:ascii="Arial Narrow" w:hAnsi="Arial Narrow"/>
                                <w:b/>
                                <w:bCs/>
                                <w:color w:val="E79707"/>
                                <w:kern w:val="24"/>
                                <w:sz w:val="28"/>
                                <w:szCs w:val="28"/>
                              </w:rPr>
                              <w:t>Les chiffres clés de la politique</w:t>
                            </w:r>
                          </w:p>
                          <w:p w14:paraId="0CE676BE" w14:textId="77777777" w:rsidR="00E346F6" w:rsidRDefault="00E346F6" w:rsidP="00A9243D">
                            <w:pPr>
                              <w:widowControl w:val="0"/>
                              <w:spacing w:after="0"/>
                              <w:jc w:val="center"/>
                              <w:rPr>
                                <w:rFonts w:ascii="Times New Roman" w:hAnsi="Times New Roman" w:cs="Times New Roman"/>
                                <w:sz w:val="24"/>
                                <w:szCs w:val="24"/>
                              </w:rPr>
                            </w:pPr>
                            <w:r>
                              <w:rPr>
                                <w:rFonts w:ascii="Arial Narrow" w:hAnsi="Arial Narrow"/>
                                <w:b/>
                                <w:bCs/>
                                <w:color w:val="E79707"/>
                                <w:kern w:val="24"/>
                                <w:sz w:val="28"/>
                                <w:szCs w:val="28"/>
                              </w:rPr>
                              <w:t>mémorielle et patrimoniale</w:t>
                            </w:r>
                          </w:p>
                          <w:p w14:paraId="0066009D" w14:textId="77777777" w:rsidR="00E346F6" w:rsidRDefault="00E346F6" w:rsidP="00A9243D">
                            <w:pPr>
                              <w:widowControl w:val="0"/>
                              <w:spacing w:after="0"/>
                              <w:rPr>
                                <w:rFonts w:ascii="Arial Narrow" w:hAnsi="Arial Narrow" w:cs="Calibri"/>
                                <w:b/>
                                <w:bCs/>
                                <w:color w:val="E79707"/>
                                <w:kern w:val="24"/>
                                <w:sz w:val="8"/>
                                <w:szCs w:val="8"/>
                              </w:rPr>
                            </w:pPr>
                            <w:r>
                              <w:rPr>
                                <w:rFonts w:ascii="Arial Narrow" w:hAnsi="Arial Narrow"/>
                                <w:b/>
                                <w:bCs/>
                                <w:color w:val="E79707"/>
                                <w:kern w:val="24"/>
                                <w:sz w:val="8"/>
                                <w:szCs w:val="8"/>
                              </w:rPr>
                              <w:t> </w:t>
                            </w:r>
                          </w:p>
                          <w:p w14:paraId="59A9EEAC" w14:textId="77777777" w:rsidR="008242B5" w:rsidRPr="00774F64" w:rsidRDefault="008242B5" w:rsidP="008242B5">
                            <w:pPr>
                              <w:spacing w:after="40"/>
                              <w:jc w:val="both"/>
                              <w:rPr>
                                <w:rFonts w:ascii="Arial Narrow" w:hAnsi="Arial Narrow"/>
                                <w:kern w:val="24"/>
                              </w:rPr>
                            </w:pPr>
                            <w:r w:rsidRPr="00774F64">
                              <w:rPr>
                                <w:rFonts w:ascii="Arial Narrow" w:hAnsi="Arial Narrow"/>
                                <w:kern w:val="24"/>
                              </w:rPr>
                              <w:t xml:space="preserve">La politique de restauration du patrimoine culturel immobilier et mobilier a permis d’intervenir à hauteur de </w:t>
                            </w:r>
                            <w:r w:rsidRPr="00774F64">
                              <w:rPr>
                                <w:rFonts w:ascii="Arial Narrow" w:hAnsi="Arial Narrow"/>
                                <w:b/>
                                <w:bCs/>
                                <w:color w:val="E79707"/>
                                <w:kern w:val="24"/>
                              </w:rPr>
                              <w:t>2 950 000 €</w:t>
                            </w:r>
                            <w:r w:rsidRPr="00774F64">
                              <w:rPr>
                                <w:rFonts w:ascii="Arial Narrow" w:hAnsi="Arial Narrow"/>
                                <w:kern w:val="24"/>
                              </w:rPr>
                              <w:t xml:space="preserve"> pour </w:t>
                            </w:r>
                            <w:r w:rsidRPr="00774F64">
                              <w:rPr>
                                <w:rFonts w:ascii="Arial Narrow" w:hAnsi="Arial Narrow"/>
                                <w:b/>
                                <w:bCs/>
                                <w:color w:val="E79707"/>
                                <w:kern w:val="24"/>
                              </w:rPr>
                              <w:t>21 204 000 €</w:t>
                            </w:r>
                            <w:r w:rsidRPr="00774F64">
                              <w:rPr>
                                <w:rFonts w:ascii="Arial Narrow" w:hAnsi="Arial Narrow"/>
                                <w:kern w:val="24"/>
                              </w:rPr>
                              <w:t xml:space="preserve"> de travaux HT répartis sur </w:t>
                            </w:r>
                            <w:r w:rsidRPr="00774F64">
                              <w:rPr>
                                <w:rFonts w:ascii="Arial Narrow" w:hAnsi="Arial Narrow"/>
                                <w:b/>
                                <w:bCs/>
                                <w:color w:val="E79707"/>
                                <w:kern w:val="24"/>
                              </w:rPr>
                              <w:t>33</w:t>
                            </w:r>
                            <w:r w:rsidRPr="00774F64">
                              <w:rPr>
                                <w:rFonts w:ascii="Arial Narrow" w:hAnsi="Arial Narrow"/>
                                <w:kern w:val="24"/>
                              </w:rPr>
                              <w:t xml:space="preserve"> dossiers de demande de soutien.</w:t>
                            </w:r>
                          </w:p>
                          <w:p w14:paraId="6736320B" w14:textId="77777777" w:rsidR="008242B5" w:rsidRPr="00A9243D" w:rsidRDefault="008242B5" w:rsidP="008242B5">
                            <w:pPr>
                              <w:widowControl w:val="0"/>
                              <w:spacing w:after="40"/>
                              <w:jc w:val="both"/>
                              <w:rPr>
                                <w:rFonts w:ascii="Arial Narrow" w:hAnsi="Arial Narrow"/>
                                <w:color w:val="000000"/>
                                <w:kern w:val="28"/>
                              </w:rPr>
                            </w:pPr>
                            <w:r>
                              <w:rPr>
                                <w:rFonts w:ascii="Arial Narrow" w:hAnsi="Arial Narrow"/>
                                <w:kern w:val="24"/>
                              </w:rPr>
                              <w:t xml:space="preserve">Suite aux infiltrations, </w:t>
                            </w:r>
                            <w:r>
                              <w:rPr>
                                <w:rFonts w:ascii="Arial Narrow" w:hAnsi="Arial Narrow"/>
                                <w:b/>
                                <w:bCs/>
                                <w:color w:val="E79707"/>
                                <w:kern w:val="24"/>
                              </w:rPr>
                              <w:t>590</w:t>
                            </w:r>
                            <w:r>
                              <w:rPr>
                                <w:rFonts w:ascii="Arial Narrow" w:hAnsi="Arial Narrow"/>
                              </w:rPr>
                              <w:t xml:space="preserve"> œuvres </w:t>
                            </w:r>
                            <w:r>
                              <w:rPr>
                                <w:rFonts w:ascii="Arial Narrow" w:hAnsi="Arial Narrow"/>
                                <w:kern w:val="24"/>
                              </w:rPr>
                              <w:t>du manoir du château d’</w:t>
                            </w:r>
                            <w:proofErr w:type="spellStart"/>
                            <w:r>
                              <w:rPr>
                                <w:rFonts w:ascii="Arial Narrow" w:hAnsi="Arial Narrow"/>
                                <w:kern w:val="24"/>
                              </w:rPr>
                              <w:t>Hardelot</w:t>
                            </w:r>
                            <w:proofErr w:type="spellEnd"/>
                            <w:r>
                              <w:rPr>
                                <w:rFonts w:ascii="Arial Narrow" w:hAnsi="Arial Narrow"/>
                                <w:kern w:val="24"/>
                              </w:rPr>
                              <w:t xml:space="preserve"> </w:t>
                            </w:r>
                            <w:r>
                              <w:rPr>
                                <w:rFonts w:ascii="Arial Narrow" w:hAnsi="Arial Narrow"/>
                              </w:rPr>
                              <w:t>ont été déplacées</w:t>
                            </w:r>
                          </w:p>
                          <w:p w14:paraId="252ACFFA" w14:textId="77777777" w:rsidR="008242B5" w:rsidRPr="00A9243D" w:rsidRDefault="008242B5" w:rsidP="008242B5">
                            <w:pPr>
                              <w:spacing w:after="40"/>
                              <w:jc w:val="both"/>
                              <w:rPr>
                                <w:rFonts w:ascii="Arial Narrow" w:hAnsi="Arial Narrow"/>
                                <w:kern w:val="24"/>
                              </w:rPr>
                            </w:pPr>
                            <w:r>
                              <w:rPr>
                                <w:rFonts w:ascii="Arial Narrow" w:hAnsi="Arial Narrow"/>
                                <w:kern w:val="24"/>
                              </w:rPr>
                              <w:t>La collection départementale des peintres de la Côte d’Opale compte</w:t>
                            </w:r>
                            <w:r>
                              <w:rPr>
                                <w:rFonts w:ascii="Arial Narrow" w:hAnsi="Arial Narrow"/>
                                <w:color w:val="E79707"/>
                                <w:kern w:val="24"/>
                              </w:rPr>
                              <w:t xml:space="preserve"> </w:t>
                            </w:r>
                            <w:r>
                              <w:rPr>
                                <w:rFonts w:ascii="Arial Narrow" w:hAnsi="Arial Narrow"/>
                                <w:b/>
                                <w:bCs/>
                                <w:color w:val="E79707"/>
                                <w:kern w:val="24"/>
                              </w:rPr>
                              <w:t>373</w:t>
                            </w:r>
                            <w:r>
                              <w:rPr>
                                <w:rFonts w:ascii="Arial Narrow" w:hAnsi="Arial Narrow"/>
                                <w:kern w:val="24"/>
                              </w:rPr>
                              <w:t xml:space="preserve"> œuvres</w:t>
                            </w:r>
                          </w:p>
                          <w:p w14:paraId="76796696" w14:textId="77777777" w:rsidR="008242B5" w:rsidRPr="00A9243D" w:rsidRDefault="008242B5" w:rsidP="008242B5">
                            <w:pPr>
                              <w:widowControl w:val="0"/>
                              <w:spacing w:after="40" w:line="283" w:lineRule="auto"/>
                              <w:jc w:val="both"/>
                              <w:rPr>
                                <w:rFonts w:ascii="Arial Narrow" w:hAnsi="Arial Narrow"/>
                                <w:kern w:val="24"/>
                              </w:rPr>
                            </w:pPr>
                            <w:r>
                              <w:rPr>
                                <w:rFonts w:ascii="Arial Narrow" w:hAnsi="Arial Narrow"/>
                                <w:b/>
                                <w:bCs/>
                                <w:color w:val="E79707"/>
                                <w:kern w:val="24"/>
                              </w:rPr>
                              <w:t xml:space="preserve">9 </w:t>
                            </w:r>
                            <w:r>
                              <w:rPr>
                                <w:rFonts w:ascii="Arial Narrow" w:hAnsi="Arial Narrow"/>
                                <w:kern w:val="24"/>
                              </w:rPr>
                              <w:t xml:space="preserve">diagnostics et </w:t>
                            </w:r>
                            <w:r w:rsidRPr="00774F64">
                              <w:rPr>
                                <w:rFonts w:ascii="Arial Narrow" w:hAnsi="Arial Narrow"/>
                                <w:b/>
                                <w:bCs/>
                                <w:color w:val="E79707"/>
                                <w:kern w:val="24"/>
                              </w:rPr>
                              <w:t>3</w:t>
                            </w:r>
                            <w:r>
                              <w:rPr>
                                <w:rFonts w:ascii="Arial Narrow" w:hAnsi="Arial Narrow"/>
                                <w:kern w:val="24"/>
                              </w:rPr>
                              <w:t xml:space="preserve"> fouilles préventives réalisés sur près de </w:t>
                            </w:r>
                            <w:r w:rsidRPr="00774F64">
                              <w:rPr>
                                <w:rFonts w:ascii="Arial Narrow" w:hAnsi="Arial Narrow"/>
                                <w:b/>
                                <w:bCs/>
                                <w:color w:val="E79707"/>
                                <w:kern w:val="24"/>
                              </w:rPr>
                              <w:t xml:space="preserve">68 </w:t>
                            </w:r>
                            <w:r>
                              <w:rPr>
                                <w:rFonts w:ascii="Arial Narrow" w:hAnsi="Arial Narrow"/>
                                <w:kern w:val="24"/>
                              </w:rPr>
                              <w:t xml:space="preserve">hectares </w:t>
                            </w:r>
                          </w:p>
                          <w:p w14:paraId="2A616E3F" w14:textId="77777777" w:rsidR="008242B5" w:rsidRDefault="008242B5" w:rsidP="008242B5">
                            <w:pPr>
                              <w:spacing w:after="40"/>
                              <w:jc w:val="both"/>
                              <w:rPr>
                                <w:rFonts w:ascii="Arial Narrow" w:hAnsi="Arial Narrow"/>
                                <w:kern w:val="24"/>
                              </w:rPr>
                            </w:pPr>
                            <w:r>
                              <w:rPr>
                                <w:rFonts w:ascii="Arial Narrow" w:hAnsi="Arial Narrow"/>
                                <w:kern w:val="24"/>
                              </w:rPr>
                              <w:t xml:space="preserve">La Maison de l’archéologie a accueilli </w:t>
                            </w:r>
                            <w:r>
                              <w:rPr>
                                <w:rFonts w:ascii="Arial Narrow" w:hAnsi="Arial Narrow"/>
                                <w:b/>
                                <w:bCs/>
                                <w:color w:val="E79707"/>
                                <w:kern w:val="24"/>
                              </w:rPr>
                              <w:t>1 636</w:t>
                            </w:r>
                            <w:r>
                              <w:rPr>
                                <w:rFonts w:ascii="Arial Narrow" w:hAnsi="Arial Narrow"/>
                                <w:color w:val="E79707"/>
                                <w:kern w:val="24"/>
                              </w:rPr>
                              <w:t xml:space="preserve"> </w:t>
                            </w:r>
                            <w:r>
                              <w:rPr>
                                <w:rFonts w:ascii="Arial Narrow" w:hAnsi="Arial Narrow"/>
                                <w:kern w:val="24"/>
                              </w:rPr>
                              <w:t xml:space="preserve">visiteurs scolaires ou issues d’une structure spécialisée avec l’accompagnement d’un médiateur - </w:t>
                            </w:r>
                            <w:r>
                              <w:rPr>
                                <w:rFonts w:ascii="Arial Narrow" w:hAnsi="Arial Narrow"/>
                                <w:b/>
                                <w:bCs/>
                                <w:color w:val="E79707"/>
                                <w:kern w:val="24"/>
                              </w:rPr>
                              <w:t xml:space="preserve">286 608 </w:t>
                            </w:r>
                            <w:r>
                              <w:rPr>
                                <w:rFonts w:ascii="Arial Narrow" w:hAnsi="Arial Narrow"/>
                                <w:kern w:val="24"/>
                              </w:rPr>
                              <w:t>objets nouveaux enregistrés au centre de conservation d’études du Pas-de-Calais</w:t>
                            </w:r>
                          </w:p>
                          <w:p w14:paraId="76CF3423" w14:textId="77777777" w:rsidR="008242B5" w:rsidRPr="00774F64" w:rsidRDefault="008242B5" w:rsidP="008242B5">
                            <w:pPr>
                              <w:spacing w:after="40"/>
                              <w:jc w:val="both"/>
                              <w:rPr>
                                <w:rFonts w:ascii="Arial Narrow" w:hAnsi="Arial Narrow"/>
                                <w:kern w:val="24"/>
                              </w:rPr>
                            </w:pPr>
                            <w:r w:rsidRPr="00774F64">
                              <w:rPr>
                                <w:rFonts w:ascii="Arial Narrow" w:hAnsi="Arial Narrow"/>
                                <w:kern w:val="24"/>
                              </w:rPr>
                              <w:t>Conseil et contrôle scientifique et technique de la direction des archives </w:t>
                            </w:r>
                            <w:r w:rsidRPr="00774F64">
                              <w:rPr>
                                <w:rFonts w:ascii="Arial Narrow" w:hAnsi="Arial Narrow"/>
                                <w:b/>
                                <w:bCs/>
                                <w:kern w:val="24"/>
                              </w:rPr>
                              <w:t xml:space="preserve">: </w:t>
                            </w:r>
                            <w:r w:rsidRPr="00774F64">
                              <w:rPr>
                                <w:rFonts w:ascii="Arial Narrow" w:hAnsi="Arial Narrow"/>
                                <w:b/>
                                <w:bCs/>
                                <w:color w:val="E79707"/>
                                <w:kern w:val="24"/>
                              </w:rPr>
                              <w:t>42</w:t>
                            </w:r>
                            <w:r w:rsidRPr="00774F64">
                              <w:rPr>
                                <w:rFonts w:ascii="Arial Narrow" w:hAnsi="Arial Narrow"/>
                                <w:kern w:val="24"/>
                              </w:rPr>
                              <w:t xml:space="preserve"> visites et inspections - </w:t>
                            </w:r>
                            <w:r w:rsidRPr="00774F64">
                              <w:rPr>
                                <w:rFonts w:ascii="Arial Narrow" w:hAnsi="Arial Narrow"/>
                                <w:b/>
                                <w:bCs/>
                                <w:color w:val="E79707"/>
                                <w:kern w:val="24"/>
                              </w:rPr>
                              <w:t>44</w:t>
                            </w:r>
                            <w:r w:rsidRPr="00774F64">
                              <w:rPr>
                                <w:rFonts w:ascii="Arial Narrow" w:hAnsi="Arial Narrow"/>
                                <w:kern w:val="24"/>
                              </w:rPr>
                              <w:t xml:space="preserve"> actions de formation et sensibilisation à l’archivage électronique (</w:t>
                            </w:r>
                            <w:r w:rsidRPr="00774F64">
                              <w:rPr>
                                <w:rFonts w:ascii="Arial Narrow" w:hAnsi="Arial Narrow"/>
                                <w:b/>
                                <w:bCs/>
                                <w:color w:val="E79707"/>
                                <w:kern w:val="24"/>
                              </w:rPr>
                              <w:t>350</w:t>
                            </w:r>
                            <w:r w:rsidRPr="00774F64">
                              <w:rPr>
                                <w:rFonts w:ascii="Arial Narrow" w:hAnsi="Arial Narrow"/>
                                <w:b/>
                                <w:bCs/>
                                <w:kern w:val="24"/>
                              </w:rPr>
                              <w:t xml:space="preserve"> </w:t>
                            </w:r>
                            <w:r w:rsidRPr="00774F64">
                              <w:rPr>
                                <w:rFonts w:ascii="Arial Narrow" w:hAnsi="Arial Narrow"/>
                                <w:kern w:val="24"/>
                              </w:rPr>
                              <w:t>agents concernés).</w:t>
                            </w:r>
                          </w:p>
                          <w:p w14:paraId="061006F9" w14:textId="77777777" w:rsidR="008242B5" w:rsidRDefault="008242B5" w:rsidP="008242B5">
                            <w:pPr>
                              <w:spacing w:line="256" w:lineRule="auto"/>
                              <w:jc w:val="both"/>
                              <w:rPr>
                                <w:rFonts w:ascii="Arial Narrow" w:hAnsi="Arial Narrow"/>
                                <w:kern w:val="24"/>
                              </w:rPr>
                            </w:pPr>
                            <w:r w:rsidRPr="00774F64">
                              <w:rPr>
                                <w:rFonts w:ascii="Arial Narrow" w:hAnsi="Arial Narrow"/>
                                <w:kern w:val="24"/>
                              </w:rPr>
                              <w:t xml:space="preserve">Fonds des archives départementales : plus de </w:t>
                            </w:r>
                            <w:r w:rsidRPr="00774F64">
                              <w:rPr>
                                <w:rFonts w:ascii="Arial Narrow" w:hAnsi="Arial Narrow"/>
                                <w:b/>
                                <w:bCs/>
                                <w:color w:val="E79707"/>
                                <w:kern w:val="24"/>
                              </w:rPr>
                              <w:t>35</w:t>
                            </w:r>
                            <w:r w:rsidRPr="00774F64">
                              <w:rPr>
                                <w:rFonts w:ascii="Arial Narrow" w:hAnsi="Arial Narrow"/>
                                <w:b/>
                                <w:bCs/>
                                <w:kern w:val="24"/>
                              </w:rPr>
                              <w:t xml:space="preserve"> </w:t>
                            </w:r>
                            <w:r w:rsidRPr="00774F64">
                              <w:rPr>
                                <w:rFonts w:ascii="Arial Narrow" w:hAnsi="Arial Narrow"/>
                                <w:kern w:val="24"/>
                              </w:rPr>
                              <w:t xml:space="preserve">km linéaires conservés. </w:t>
                            </w:r>
                            <w:r w:rsidRPr="00774F64">
                              <w:rPr>
                                <w:rFonts w:ascii="Arial Narrow" w:hAnsi="Arial Narrow"/>
                                <w:b/>
                                <w:bCs/>
                                <w:color w:val="E79707"/>
                                <w:kern w:val="24"/>
                              </w:rPr>
                              <w:t>11 510</w:t>
                            </w:r>
                            <w:r w:rsidRPr="00774F64">
                              <w:rPr>
                                <w:rFonts w:ascii="Arial Narrow" w:hAnsi="Arial Narrow"/>
                                <w:color w:val="E79707"/>
                                <w:kern w:val="24"/>
                              </w:rPr>
                              <w:t xml:space="preserve"> </w:t>
                            </w:r>
                            <w:r w:rsidRPr="00774F64">
                              <w:rPr>
                                <w:rFonts w:ascii="Arial Narrow" w:hAnsi="Arial Narrow"/>
                                <w:kern w:val="24"/>
                              </w:rPr>
                              <w:t xml:space="preserve">documents issus des Archives départementales consultés et </w:t>
                            </w:r>
                            <w:r w:rsidRPr="00774F64">
                              <w:rPr>
                                <w:rFonts w:ascii="Arial Narrow" w:hAnsi="Arial Narrow"/>
                                <w:b/>
                                <w:bCs/>
                                <w:color w:val="E79707"/>
                                <w:kern w:val="24"/>
                              </w:rPr>
                              <w:t>3 303</w:t>
                            </w:r>
                            <w:r w:rsidRPr="00774F64">
                              <w:rPr>
                                <w:rFonts w:ascii="Arial Narrow" w:hAnsi="Arial Narrow"/>
                                <w:color w:val="E79707"/>
                                <w:kern w:val="24"/>
                              </w:rPr>
                              <w:t xml:space="preserve"> </w:t>
                            </w:r>
                            <w:r w:rsidRPr="00774F64">
                              <w:rPr>
                                <w:rFonts w:ascii="Arial Narrow" w:hAnsi="Arial Narrow"/>
                                <w:kern w:val="24"/>
                              </w:rPr>
                              <w:t>recherche</w:t>
                            </w:r>
                            <w:r>
                              <w:rPr>
                                <w:rFonts w:ascii="Arial Narrow" w:hAnsi="Arial Narrow"/>
                                <w:kern w:val="24"/>
                              </w:rPr>
                              <w:t>s par correspondance effectuées</w:t>
                            </w:r>
                          </w:p>
                          <w:p w14:paraId="2FE8336F" w14:textId="77777777" w:rsidR="008242B5" w:rsidRPr="00774F64" w:rsidRDefault="008242B5" w:rsidP="008242B5">
                            <w:pPr>
                              <w:spacing w:line="256" w:lineRule="auto"/>
                              <w:jc w:val="both"/>
                              <w:rPr>
                                <w:rFonts w:ascii="Arial Narrow" w:hAnsi="Arial Narrow"/>
                                <w:kern w:val="24"/>
                              </w:rPr>
                            </w:pPr>
                            <w:r w:rsidRPr="00774F64">
                              <w:rPr>
                                <w:rFonts w:ascii="Arial Narrow" w:hAnsi="Arial Narrow"/>
                                <w:b/>
                                <w:bCs/>
                                <w:color w:val="E79707"/>
                                <w:kern w:val="24"/>
                              </w:rPr>
                              <w:t>10</w:t>
                            </w:r>
                            <w:r w:rsidRPr="00774F64">
                              <w:rPr>
                                <w:rFonts w:ascii="Arial Narrow" w:hAnsi="Arial Narrow"/>
                                <w:b/>
                                <w:bCs/>
                                <w:kern w:val="24"/>
                              </w:rPr>
                              <w:t xml:space="preserve"> </w:t>
                            </w:r>
                            <w:r w:rsidRPr="00774F64">
                              <w:rPr>
                                <w:rFonts w:ascii="Arial Narrow" w:hAnsi="Arial Narrow"/>
                                <w:kern w:val="24"/>
                              </w:rPr>
                              <w:t xml:space="preserve">subventions accordées au titre des opérations mémorielles et </w:t>
                            </w:r>
                            <w:r w:rsidRPr="00774F64">
                              <w:rPr>
                                <w:rFonts w:ascii="Arial Narrow" w:hAnsi="Arial Narrow"/>
                                <w:b/>
                                <w:bCs/>
                                <w:color w:val="E79707"/>
                                <w:kern w:val="24"/>
                              </w:rPr>
                              <w:t>8</w:t>
                            </w:r>
                            <w:r w:rsidRPr="00774F64">
                              <w:rPr>
                                <w:rFonts w:ascii="Arial Narrow" w:hAnsi="Arial Narrow"/>
                                <w:kern w:val="24"/>
                              </w:rPr>
                              <w:t xml:space="preserve"> pour la restauration d’archives (</w:t>
                            </w:r>
                            <w:r w:rsidRPr="00774F64">
                              <w:rPr>
                                <w:rFonts w:ascii="Arial Narrow" w:hAnsi="Arial Narrow"/>
                                <w:b/>
                                <w:bCs/>
                                <w:color w:val="E79707"/>
                                <w:kern w:val="24"/>
                              </w:rPr>
                              <w:t>80 780 €</w:t>
                            </w:r>
                            <w:r w:rsidRPr="00774F64">
                              <w:rPr>
                                <w:rFonts w:ascii="Arial Narrow" w:hAnsi="Arial Narrow"/>
                                <w:color w:val="E79707"/>
                                <w:kern w:val="24"/>
                              </w:rPr>
                              <w:t xml:space="preserve"> </w:t>
                            </w:r>
                            <w:r w:rsidRPr="00774F64">
                              <w:rPr>
                                <w:rFonts w:ascii="Arial Narrow" w:hAnsi="Arial Narrow"/>
                                <w:kern w:val="24"/>
                              </w:rPr>
                              <w:t xml:space="preserve">en fonctionnement et </w:t>
                            </w:r>
                            <w:r w:rsidRPr="00774F64">
                              <w:rPr>
                                <w:rFonts w:ascii="Arial Narrow" w:hAnsi="Arial Narrow"/>
                                <w:b/>
                                <w:bCs/>
                                <w:color w:val="E79707"/>
                                <w:kern w:val="24"/>
                              </w:rPr>
                              <w:t>24 680 €</w:t>
                            </w:r>
                            <w:r w:rsidRPr="00774F64">
                              <w:rPr>
                                <w:rFonts w:ascii="Arial Narrow" w:hAnsi="Arial Narrow"/>
                                <w:color w:val="E79707"/>
                                <w:kern w:val="24"/>
                              </w:rPr>
                              <w:t xml:space="preserve"> </w:t>
                            </w:r>
                            <w:r w:rsidRPr="00774F64">
                              <w:rPr>
                                <w:rFonts w:ascii="Arial Narrow" w:hAnsi="Arial Narrow"/>
                                <w:kern w:val="24"/>
                              </w:rPr>
                              <w:t>en investissement).</w:t>
                            </w:r>
                          </w:p>
                          <w:p w14:paraId="1BE82414" w14:textId="30FFA000" w:rsidR="00E346F6" w:rsidRDefault="00E346F6" w:rsidP="008242B5">
                            <w:pPr>
                              <w:widowControl w:val="0"/>
                              <w:spacing w:after="40"/>
                              <w:jc w:val="both"/>
                              <w:rPr>
                                <w:rFonts w:ascii="Arial Narrow" w:hAnsi="Arial Narrow"/>
                                <w:kern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ECA4B3F" id="Zone de texte 437" o:spid="_x0000_s1172" type="#_x0000_t202" style="position:absolute;margin-left:-48.35pt;margin-top:29.7pt;width:248.7pt;height:422.25pt;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GH/AEAAOIDAAAOAAAAZHJzL2Uyb0RvYy54bWysU9uO0zAQfUfiHyy/0/SyzS5R09XSUoS0&#10;XKSFD3AcJ7FIPGbsNilfv2On7RZ4Q7xYHo99Zs6Z49X90LXsoNBpMDmfTaacKSOh1KbO+fdvuzd3&#10;nDkvTClaMCrnR+X4/fr1q1VvMzWHBtpSISMQ47Le5rzx3mZJ4mSjOuEmYJWhZAXYCU8h1kmJoif0&#10;rk3m02ma9IClRZDKOTrdjkm+jvhVpaT/UlVOedbmnHrzccW4FmFN1iuR1Shso+WpDfEPXXRCGyp6&#10;gdoKL9ge9V9QnZYIDio/kdAlUFVaqsiB2Mymf7B5aoRVkQuJ4+xFJvf/YOXnw5P9iswP72CgAUYS&#10;zj6C/OGYgU0jTK0eEKFvlCip8CxIlvTWZaenQWqXuQBS9J+gpCGLvYcINFTYBVWIJyN0GsDxIroa&#10;PJN0uJgt727eUkpSbrlI58vbZawhsvNzi85/UNCxsMk50lQjvDg8Oh/aEdn5SqjmoNXlTrdtDLAu&#10;Ni2ygyAH7Lbv080Z/bdrrQmXDYRnI+J4oqKHTmXOREfKfigGpkuS5CYNDYdsAeWRhEAYjUYfgzYN&#10;4C/OejJZzt3PvUDFWfvRkJiLdHmbkiuvA7wOiutAGElQOfecjduNH528t6jrhiqN4zPwQAOodJTm&#10;pavT2MhIUbGT6YNTr+N46+Vrrp8BAAD//wMAUEsDBBQABgAIAAAAIQBp0ESR4AAAAAoBAAAPAAAA&#10;ZHJzL2Rvd25yZXYueG1sTI/BTsMwDIbvSLxDZCQuaEtg67aWuhMCMQkkDmxwz5rQVjROadK1vD3m&#10;BEfbn35/f76dXCtOtg+NJ4TruQJhqfSmoQrh7fA424AIUZPRrSeL8G0DbIvzs1xnxo/0ak/7WAkO&#10;oZBphDrGLpMylLV1Osx9Z4lvH753OvLYV9L0euRw18obpVbS6Yb4Q607e1/b8nM/OITd1VdC9WZ4&#10;ig9JMryMi+fd+6QRLy+mu1sQ0U7xD4ZffVaHgp2OfiATRIswS1drRhGSdAmCgaVSvDgipGqRgixy&#10;+b9C8QMAAP//AwBQSwECLQAUAAYACAAAACEAtoM4kv4AAADhAQAAEwAAAAAAAAAAAAAAAAAAAAAA&#10;W0NvbnRlbnRfVHlwZXNdLnhtbFBLAQItABQABgAIAAAAIQA4/SH/1gAAAJQBAAALAAAAAAAAAAAA&#10;AAAAAC8BAABfcmVscy8ucmVsc1BLAQItABQABgAIAAAAIQCjjdGH/AEAAOIDAAAOAAAAAAAAAAAA&#10;AAAAAC4CAABkcnMvZTJvRG9jLnhtbFBLAQItABQABgAIAAAAIQBp0ESR4AAAAAoBAAAPAAAAAAAA&#10;AAAAAAAAAFYEAABkcnMvZG93bnJldi54bWxQSwUGAAAAAAQABADzAAAAYwUAAAAA&#10;" fillcolor="#fde6c5" stroked="f" strokecolor="#e7b103" strokeweight=".25pt">
                <v:shadow color="black"/>
                <v:textbox inset="2.88pt,2.88pt,2.88pt,2.88pt">
                  <w:txbxContent>
                    <w:p w14:paraId="7DED1FB6" w14:textId="77777777" w:rsidR="00E346F6" w:rsidRDefault="00E346F6" w:rsidP="00A9243D">
                      <w:pPr>
                        <w:widowControl w:val="0"/>
                        <w:spacing w:after="0"/>
                        <w:jc w:val="center"/>
                        <w:rPr>
                          <w:rFonts w:ascii="Times New Roman" w:hAnsi="Times New Roman" w:cs="Times New Roman"/>
                          <w:sz w:val="24"/>
                          <w:szCs w:val="24"/>
                        </w:rPr>
                      </w:pPr>
                      <w:r>
                        <w:rPr>
                          <w:rFonts w:ascii="Arial Narrow" w:hAnsi="Arial Narrow"/>
                          <w:b/>
                          <w:bCs/>
                          <w:color w:val="E79707"/>
                          <w:kern w:val="24"/>
                          <w:sz w:val="28"/>
                          <w:szCs w:val="28"/>
                        </w:rPr>
                        <w:t>Les chiffres clés de la politique</w:t>
                      </w:r>
                    </w:p>
                    <w:p w14:paraId="0CE676BE" w14:textId="77777777" w:rsidR="00E346F6" w:rsidRDefault="00E346F6" w:rsidP="00A9243D">
                      <w:pPr>
                        <w:widowControl w:val="0"/>
                        <w:spacing w:after="0"/>
                        <w:jc w:val="center"/>
                        <w:rPr>
                          <w:rFonts w:ascii="Times New Roman" w:hAnsi="Times New Roman" w:cs="Times New Roman"/>
                          <w:sz w:val="24"/>
                          <w:szCs w:val="24"/>
                        </w:rPr>
                      </w:pPr>
                      <w:r>
                        <w:rPr>
                          <w:rFonts w:ascii="Arial Narrow" w:hAnsi="Arial Narrow"/>
                          <w:b/>
                          <w:bCs/>
                          <w:color w:val="E79707"/>
                          <w:kern w:val="24"/>
                          <w:sz w:val="28"/>
                          <w:szCs w:val="28"/>
                        </w:rPr>
                        <w:t>mémorielle et patrimoniale</w:t>
                      </w:r>
                    </w:p>
                    <w:p w14:paraId="0066009D" w14:textId="77777777" w:rsidR="00E346F6" w:rsidRDefault="00E346F6" w:rsidP="00A9243D">
                      <w:pPr>
                        <w:widowControl w:val="0"/>
                        <w:spacing w:after="0"/>
                        <w:rPr>
                          <w:rFonts w:ascii="Arial Narrow" w:hAnsi="Arial Narrow" w:cs="Calibri"/>
                          <w:b/>
                          <w:bCs/>
                          <w:color w:val="E79707"/>
                          <w:kern w:val="24"/>
                          <w:sz w:val="8"/>
                          <w:szCs w:val="8"/>
                        </w:rPr>
                      </w:pPr>
                      <w:r>
                        <w:rPr>
                          <w:rFonts w:ascii="Arial Narrow" w:hAnsi="Arial Narrow"/>
                          <w:b/>
                          <w:bCs/>
                          <w:color w:val="E79707"/>
                          <w:kern w:val="24"/>
                          <w:sz w:val="8"/>
                          <w:szCs w:val="8"/>
                        </w:rPr>
                        <w:t> </w:t>
                      </w:r>
                    </w:p>
                    <w:p w14:paraId="59A9EEAC" w14:textId="77777777" w:rsidR="008242B5" w:rsidRPr="00774F64" w:rsidRDefault="008242B5" w:rsidP="008242B5">
                      <w:pPr>
                        <w:spacing w:after="40"/>
                        <w:jc w:val="both"/>
                        <w:rPr>
                          <w:rFonts w:ascii="Arial Narrow" w:hAnsi="Arial Narrow"/>
                          <w:kern w:val="24"/>
                        </w:rPr>
                      </w:pPr>
                      <w:r w:rsidRPr="00774F64">
                        <w:rPr>
                          <w:rFonts w:ascii="Arial Narrow" w:hAnsi="Arial Narrow"/>
                          <w:kern w:val="24"/>
                        </w:rPr>
                        <w:t xml:space="preserve">La politique de restauration du patrimoine culturel immobilier et mobilier a permis d’intervenir à hauteur de </w:t>
                      </w:r>
                      <w:r w:rsidRPr="00774F64">
                        <w:rPr>
                          <w:rFonts w:ascii="Arial Narrow" w:hAnsi="Arial Narrow"/>
                          <w:b/>
                          <w:bCs/>
                          <w:color w:val="E79707"/>
                          <w:kern w:val="24"/>
                        </w:rPr>
                        <w:t>2 950 000 €</w:t>
                      </w:r>
                      <w:r w:rsidRPr="00774F64">
                        <w:rPr>
                          <w:rFonts w:ascii="Arial Narrow" w:hAnsi="Arial Narrow"/>
                          <w:kern w:val="24"/>
                        </w:rPr>
                        <w:t xml:space="preserve"> pour </w:t>
                      </w:r>
                      <w:r w:rsidRPr="00774F64">
                        <w:rPr>
                          <w:rFonts w:ascii="Arial Narrow" w:hAnsi="Arial Narrow"/>
                          <w:b/>
                          <w:bCs/>
                          <w:color w:val="E79707"/>
                          <w:kern w:val="24"/>
                        </w:rPr>
                        <w:t>21 204 000 €</w:t>
                      </w:r>
                      <w:r w:rsidRPr="00774F64">
                        <w:rPr>
                          <w:rFonts w:ascii="Arial Narrow" w:hAnsi="Arial Narrow"/>
                          <w:kern w:val="24"/>
                        </w:rPr>
                        <w:t xml:space="preserve"> de travaux HT répartis sur </w:t>
                      </w:r>
                      <w:r w:rsidRPr="00774F64">
                        <w:rPr>
                          <w:rFonts w:ascii="Arial Narrow" w:hAnsi="Arial Narrow"/>
                          <w:b/>
                          <w:bCs/>
                          <w:color w:val="E79707"/>
                          <w:kern w:val="24"/>
                        </w:rPr>
                        <w:t>33</w:t>
                      </w:r>
                      <w:r w:rsidRPr="00774F64">
                        <w:rPr>
                          <w:rFonts w:ascii="Arial Narrow" w:hAnsi="Arial Narrow"/>
                          <w:kern w:val="24"/>
                        </w:rPr>
                        <w:t xml:space="preserve"> dossiers de demande de soutien.</w:t>
                      </w:r>
                    </w:p>
                    <w:p w14:paraId="6736320B" w14:textId="77777777" w:rsidR="008242B5" w:rsidRPr="00A9243D" w:rsidRDefault="008242B5" w:rsidP="008242B5">
                      <w:pPr>
                        <w:widowControl w:val="0"/>
                        <w:spacing w:after="40"/>
                        <w:jc w:val="both"/>
                        <w:rPr>
                          <w:rFonts w:ascii="Arial Narrow" w:hAnsi="Arial Narrow"/>
                          <w:color w:val="000000"/>
                          <w:kern w:val="28"/>
                        </w:rPr>
                      </w:pPr>
                      <w:r>
                        <w:rPr>
                          <w:rFonts w:ascii="Arial Narrow" w:hAnsi="Arial Narrow"/>
                          <w:kern w:val="24"/>
                        </w:rPr>
                        <w:t xml:space="preserve">Suite aux infiltrations, </w:t>
                      </w:r>
                      <w:r>
                        <w:rPr>
                          <w:rFonts w:ascii="Arial Narrow" w:hAnsi="Arial Narrow"/>
                          <w:b/>
                          <w:bCs/>
                          <w:color w:val="E79707"/>
                          <w:kern w:val="24"/>
                        </w:rPr>
                        <w:t>590</w:t>
                      </w:r>
                      <w:r>
                        <w:rPr>
                          <w:rFonts w:ascii="Arial Narrow" w:hAnsi="Arial Narrow"/>
                        </w:rPr>
                        <w:t xml:space="preserve"> œuvres </w:t>
                      </w:r>
                      <w:r>
                        <w:rPr>
                          <w:rFonts w:ascii="Arial Narrow" w:hAnsi="Arial Narrow"/>
                          <w:kern w:val="24"/>
                        </w:rPr>
                        <w:t>du manoir du château d’</w:t>
                      </w:r>
                      <w:proofErr w:type="spellStart"/>
                      <w:r>
                        <w:rPr>
                          <w:rFonts w:ascii="Arial Narrow" w:hAnsi="Arial Narrow"/>
                          <w:kern w:val="24"/>
                        </w:rPr>
                        <w:t>Hardelot</w:t>
                      </w:r>
                      <w:proofErr w:type="spellEnd"/>
                      <w:r>
                        <w:rPr>
                          <w:rFonts w:ascii="Arial Narrow" w:hAnsi="Arial Narrow"/>
                          <w:kern w:val="24"/>
                        </w:rPr>
                        <w:t xml:space="preserve"> </w:t>
                      </w:r>
                      <w:r>
                        <w:rPr>
                          <w:rFonts w:ascii="Arial Narrow" w:hAnsi="Arial Narrow"/>
                        </w:rPr>
                        <w:t>ont été déplacées</w:t>
                      </w:r>
                    </w:p>
                    <w:p w14:paraId="252ACFFA" w14:textId="77777777" w:rsidR="008242B5" w:rsidRPr="00A9243D" w:rsidRDefault="008242B5" w:rsidP="008242B5">
                      <w:pPr>
                        <w:spacing w:after="40"/>
                        <w:jc w:val="both"/>
                        <w:rPr>
                          <w:rFonts w:ascii="Arial Narrow" w:hAnsi="Arial Narrow"/>
                          <w:kern w:val="24"/>
                        </w:rPr>
                      </w:pPr>
                      <w:r>
                        <w:rPr>
                          <w:rFonts w:ascii="Arial Narrow" w:hAnsi="Arial Narrow"/>
                          <w:kern w:val="24"/>
                        </w:rPr>
                        <w:t>La collection départementale des peintres de la Côte d’Opale compte</w:t>
                      </w:r>
                      <w:r>
                        <w:rPr>
                          <w:rFonts w:ascii="Arial Narrow" w:hAnsi="Arial Narrow"/>
                          <w:color w:val="E79707"/>
                          <w:kern w:val="24"/>
                        </w:rPr>
                        <w:t xml:space="preserve"> </w:t>
                      </w:r>
                      <w:r>
                        <w:rPr>
                          <w:rFonts w:ascii="Arial Narrow" w:hAnsi="Arial Narrow"/>
                          <w:b/>
                          <w:bCs/>
                          <w:color w:val="E79707"/>
                          <w:kern w:val="24"/>
                        </w:rPr>
                        <w:t>373</w:t>
                      </w:r>
                      <w:r>
                        <w:rPr>
                          <w:rFonts w:ascii="Arial Narrow" w:hAnsi="Arial Narrow"/>
                          <w:kern w:val="24"/>
                        </w:rPr>
                        <w:t xml:space="preserve"> œuvres</w:t>
                      </w:r>
                    </w:p>
                    <w:p w14:paraId="76796696" w14:textId="77777777" w:rsidR="008242B5" w:rsidRPr="00A9243D" w:rsidRDefault="008242B5" w:rsidP="008242B5">
                      <w:pPr>
                        <w:widowControl w:val="0"/>
                        <w:spacing w:after="40" w:line="283" w:lineRule="auto"/>
                        <w:jc w:val="both"/>
                        <w:rPr>
                          <w:rFonts w:ascii="Arial Narrow" w:hAnsi="Arial Narrow"/>
                          <w:kern w:val="24"/>
                        </w:rPr>
                      </w:pPr>
                      <w:r>
                        <w:rPr>
                          <w:rFonts w:ascii="Arial Narrow" w:hAnsi="Arial Narrow"/>
                          <w:b/>
                          <w:bCs/>
                          <w:color w:val="E79707"/>
                          <w:kern w:val="24"/>
                        </w:rPr>
                        <w:t xml:space="preserve">9 </w:t>
                      </w:r>
                      <w:r>
                        <w:rPr>
                          <w:rFonts w:ascii="Arial Narrow" w:hAnsi="Arial Narrow"/>
                          <w:kern w:val="24"/>
                        </w:rPr>
                        <w:t xml:space="preserve">diagnostics et </w:t>
                      </w:r>
                      <w:r w:rsidRPr="00774F64">
                        <w:rPr>
                          <w:rFonts w:ascii="Arial Narrow" w:hAnsi="Arial Narrow"/>
                          <w:b/>
                          <w:bCs/>
                          <w:color w:val="E79707"/>
                          <w:kern w:val="24"/>
                        </w:rPr>
                        <w:t>3</w:t>
                      </w:r>
                      <w:r>
                        <w:rPr>
                          <w:rFonts w:ascii="Arial Narrow" w:hAnsi="Arial Narrow"/>
                          <w:kern w:val="24"/>
                        </w:rPr>
                        <w:t xml:space="preserve"> fouilles préventives réalisés sur près de </w:t>
                      </w:r>
                      <w:r w:rsidRPr="00774F64">
                        <w:rPr>
                          <w:rFonts w:ascii="Arial Narrow" w:hAnsi="Arial Narrow"/>
                          <w:b/>
                          <w:bCs/>
                          <w:color w:val="E79707"/>
                          <w:kern w:val="24"/>
                        </w:rPr>
                        <w:t xml:space="preserve">68 </w:t>
                      </w:r>
                      <w:r>
                        <w:rPr>
                          <w:rFonts w:ascii="Arial Narrow" w:hAnsi="Arial Narrow"/>
                          <w:kern w:val="24"/>
                        </w:rPr>
                        <w:t xml:space="preserve">hectares </w:t>
                      </w:r>
                    </w:p>
                    <w:p w14:paraId="2A616E3F" w14:textId="77777777" w:rsidR="008242B5" w:rsidRDefault="008242B5" w:rsidP="008242B5">
                      <w:pPr>
                        <w:spacing w:after="40"/>
                        <w:jc w:val="both"/>
                        <w:rPr>
                          <w:rFonts w:ascii="Arial Narrow" w:hAnsi="Arial Narrow"/>
                          <w:kern w:val="24"/>
                        </w:rPr>
                      </w:pPr>
                      <w:r>
                        <w:rPr>
                          <w:rFonts w:ascii="Arial Narrow" w:hAnsi="Arial Narrow"/>
                          <w:kern w:val="24"/>
                        </w:rPr>
                        <w:t xml:space="preserve">La Maison de l’archéologie a accueilli </w:t>
                      </w:r>
                      <w:r>
                        <w:rPr>
                          <w:rFonts w:ascii="Arial Narrow" w:hAnsi="Arial Narrow"/>
                          <w:b/>
                          <w:bCs/>
                          <w:color w:val="E79707"/>
                          <w:kern w:val="24"/>
                        </w:rPr>
                        <w:t>1 636</w:t>
                      </w:r>
                      <w:r>
                        <w:rPr>
                          <w:rFonts w:ascii="Arial Narrow" w:hAnsi="Arial Narrow"/>
                          <w:color w:val="E79707"/>
                          <w:kern w:val="24"/>
                        </w:rPr>
                        <w:t xml:space="preserve"> </w:t>
                      </w:r>
                      <w:r>
                        <w:rPr>
                          <w:rFonts w:ascii="Arial Narrow" w:hAnsi="Arial Narrow"/>
                          <w:kern w:val="24"/>
                        </w:rPr>
                        <w:t xml:space="preserve">visiteurs scolaires ou issues d’une structure spécialisée avec l’accompagnement d’un médiateur - </w:t>
                      </w:r>
                      <w:r>
                        <w:rPr>
                          <w:rFonts w:ascii="Arial Narrow" w:hAnsi="Arial Narrow"/>
                          <w:b/>
                          <w:bCs/>
                          <w:color w:val="E79707"/>
                          <w:kern w:val="24"/>
                        </w:rPr>
                        <w:t xml:space="preserve">286 608 </w:t>
                      </w:r>
                      <w:r>
                        <w:rPr>
                          <w:rFonts w:ascii="Arial Narrow" w:hAnsi="Arial Narrow"/>
                          <w:kern w:val="24"/>
                        </w:rPr>
                        <w:t>objets nouveaux enregistrés au centre de conservation d’études du Pas-de-Calais</w:t>
                      </w:r>
                    </w:p>
                    <w:p w14:paraId="76CF3423" w14:textId="77777777" w:rsidR="008242B5" w:rsidRPr="00774F64" w:rsidRDefault="008242B5" w:rsidP="008242B5">
                      <w:pPr>
                        <w:spacing w:after="40"/>
                        <w:jc w:val="both"/>
                        <w:rPr>
                          <w:rFonts w:ascii="Arial Narrow" w:hAnsi="Arial Narrow"/>
                          <w:kern w:val="24"/>
                        </w:rPr>
                      </w:pPr>
                      <w:r w:rsidRPr="00774F64">
                        <w:rPr>
                          <w:rFonts w:ascii="Arial Narrow" w:hAnsi="Arial Narrow"/>
                          <w:kern w:val="24"/>
                        </w:rPr>
                        <w:t>Conseil et contrôle scientifique et technique de la direction des archives </w:t>
                      </w:r>
                      <w:r w:rsidRPr="00774F64">
                        <w:rPr>
                          <w:rFonts w:ascii="Arial Narrow" w:hAnsi="Arial Narrow"/>
                          <w:b/>
                          <w:bCs/>
                          <w:kern w:val="24"/>
                        </w:rPr>
                        <w:t xml:space="preserve">: </w:t>
                      </w:r>
                      <w:r w:rsidRPr="00774F64">
                        <w:rPr>
                          <w:rFonts w:ascii="Arial Narrow" w:hAnsi="Arial Narrow"/>
                          <w:b/>
                          <w:bCs/>
                          <w:color w:val="E79707"/>
                          <w:kern w:val="24"/>
                        </w:rPr>
                        <w:t>42</w:t>
                      </w:r>
                      <w:r w:rsidRPr="00774F64">
                        <w:rPr>
                          <w:rFonts w:ascii="Arial Narrow" w:hAnsi="Arial Narrow"/>
                          <w:kern w:val="24"/>
                        </w:rPr>
                        <w:t xml:space="preserve"> visites et inspections - </w:t>
                      </w:r>
                      <w:r w:rsidRPr="00774F64">
                        <w:rPr>
                          <w:rFonts w:ascii="Arial Narrow" w:hAnsi="Arial Narrow"/>
                          <w:b/>
                          <w:bCs/>
                          <w:color w:val="E79707"/>
                          <w:kern w:val="24"/>
                        </w:rPr>
                        <w:t>44</w:t>
                      </w:r>
                      <w:r w:rsidRPr="00774F64">
                        <w:rPr>
                          <w:rFonts w:ascii="Arial Narrow" w:hAnsi="Arial Narrow"/>
                          <w:kern w:val="24"/>
                        </w:rPr>
                        <w:t xml:space="preserve"> actions de formation et sensibilisation à l’archivage électronique (</w:t>
                      </w:r>
                      <w:r w:rsidRPr="00774F64">
                        <w:rPr>
                          <w:rFonts w:ascii="Arial Narrow" w:hAnsi="Arial Narrow"/>
                          <w:b/>
                          <w:bCs/>
                          <w:color w:val="E79707"/>
                          <w:kern w:val="24"/>
                        </w:rPr>
                        <w:t>350</w:t>
                      </w:r>
                      <w:r w:rsidRPr="00774F64">
                        <w:rPr>
                          <w:rFonts w:ascii="Arial Narrow" w:hAnsi="Arial Narrow"/>
                          <w:b/>
                          <w:bCs/>
                          <w:kern w:val="24"/>
                        </w:rPr>
                        <w:t xml:space="preserve"> </w:t>
                      </w:r>
                      <w:r w:rsidRPr="00774F64">
                        <w:rPr>
                          <w:rFonts w:ascii="Arial Narrow" w:hAnsi="Arial Narrow"/>
                          <w:kern w:val="24"/>
                        </w:rPr>
                        <w:t>agents concernés).</w:t>
                      </w:r>
                    </w:p>
                    <w:p w14:paraId="061006F9" w14:textId="77777777" w:rsidR="008242B5" w:rsidRDefault="008242B5" w:rsidP="008242B5">
                      <w:pPr>
                        <w:spacing w:line="256" w:lineRule="auto"/>
                        <w:jc w:val="both"/>
                        <w:rPr>
                          <w:rFonts w:ascii="Arial Narrow" w:hAnsi="Arial Narrow"/>
                          <w:kern w:val="24"/>
                        </w:rPr>
                      </w:pPr>
                      <w:r w:rsidRPr="00774F64">
                        <w:rPr>
                          <w:rFonts w:ascii="Arial Narrow" w:hAnsi="Arial Narrow"/>
                          <w:kern w:val="24"/>
                        </w:rPr>
                        <w:t xml:space="preserve">Fonds des archives départementales : plus de </w:t>
                      </w:r>
                      <w:r w:rsidRPr="00774F64">
                        <w:rPr>
                          <w:rFonts w:ascii="Arial Narrow" w:hAnsi="Arial Narrow"/>
                          <w:b/>
                          <w:bCs/>
                          <w:color w:val="E79707"/>
                          <w:kern w:val="24"/>
                        </w:rPr>
                        <w:t>35</w:t>
                      </w:r>
                      <w:r w:rsidRPr="00774F64">
                        <w:rPr>
                          <w:rFonts w:ascii="Arial Narrow" w:hAnsi="Arial Narrow"/>
                          <w:b/>
                          <w:bCs/>
                          <w:kern w:val="24"/>
                        </w:rPr>
                        <w:t xml:space="preserve"> </w:t>
                      </w:r>
                      <w:r w:rsidRPr="00774F64">
                        <w:rPr>
                          <w:rFonts w:ascii="Arial Narrow" w:hAnsi="Arial Narrow"/>
                          <w:kern w:val="24"/>
                        </w:rPr>
                        <w:t xml:space="preserve">km linéaires conservés. </w:t>
                      </w:r>
                      <w:r w:rsidRPr="00774F64">
                        <w:rPr>
                          <w:rFonts w:ascii="Arial Narrow" w:hAnsi="Arial Narrow"/>
                          <w:b/>
                          <w:bCs/>
                          <w:color w:val="E79707"/>
                          <w:kern w:val="24"/>
                        </w:rPr>
                        <w:t>11 510</w:t>
                      </w:r>
                      <w:r w:rsidRPr="00774F64">
                        <w:rPr>
                          <w:rFonts w:ascii="Arial Narrow" w:hAnsi="Arial Narrow"/>
                          <w:color w:val="E79707"/>
                          <w:kern w:val="24"/>
                        </w:rPr>
                        <w:t xml:space="preserve"> </w:t>
                      </w:r>
                      <w:r w:rsidRPr="00774F64">
                        <w:rPr>
                          <w:rFonts w:ascii="Arial Narrow" w:hAnsi="Arial Narrow"/>
                          <w:kern w:val="24"/>
                        </w:rPr>
                        <w:t xml:space="preserve">documents issus des Archives départementales consultés et </w:t>
                      </w:r>
                      <w:r w:rsidRPr="00774F64">
                        <w:rPr>
                          <w:rFonts w:ascii="Arial Narrow" w:hAnsi="Arial Narrow"/>
                          <w:b/>
                          <w:bCs/>
                          <w:color w:val="E79707"/>
                          <w:kern w:val="24"/>
                        </w:rPr>
                        <w:t>3 303</w:t>
                      </w:r>
                      <w:r w:rsidRPr="00774F64">
                        <w:rPr>
                          <w:rFonts w:ascii="Arial Narrow" w:hAnsi="Arial Narrow"/>
                          <w:color w:val="E79707"/>
                          <w:kern w:val="24"/>
                        </w:rPr>
                        <w:t xml:space="preserve"> </w:t>
                      </w:r>
                      <w:r w:rsidRPr="00774F64">
                        <w:rPr>
                          <w:rFonts w:ascii="Arial Narrow" w:hAnsi="Arial Narrow"/>
                          <w:kern w:val="24"/>
                        </w:rPr>
                        <w:t>recherche</w:t>
                      </w:r>
                      <w:r>
                        <w:rPr>
                          <w:rFonts w:ascii="Arial Narrow" w:hAnsi="Arial Narrow"/>
                          <w:kern w:val="24"/>
                        </w:rPr>
                        <w:t>s par correspondance effectuées</w:t>
                      </w:r>
                    </w:p>
                    <w:p w14:paraId="2FE8336F" w14:textId="77777777" w:rsidR="008242B5" w:rsidRPr="00774F64" w:rsidRDefault="008242B5" w:rsidP="008242B5">
                      <w:pPr>
                        <w:spacing w:line="256" w:lineRule="auto"/>
                        <w:jc w:val="both"/>
                        <w:rPr>
                          <w:rFonts w:ascii="Arial Narrow" w:hAnsi="Arial Narrow"/>
                          <w:kern w:val="24"/>
                        </w:rPr>
                      </w:pPr>
                      <w:r w:rsidRPr="00774F64">
                        <w:rPr>
                          <w:rFonts w:ascii="Arial Narrow" w:hAnsi="Arial Narrow"/>
                          <w:b/>
                          <w:bCs/>
                          <w:color w:val="E79707"/>
                          <w:kern w:val="24"/>
                        </w:rPr>
                        <w:t>10</w:t>
                      </w:r>
                      <w:r w:rsidRPr="00774F64">
                        <w:rPr>
                          <w:rFonts w:ascii="Arial Narrow" w:hAnsi="Arial Narrow"/>
                          <w:b/>
                          <w:bCs/>
                          <w:kern w:val="24"/>
                        </w:rPr>
                        <w:t xml:space="preserve"> </w:t>
                      </w:r>
                      <w:r w:rsidRPr="00774F64">
                        <w:rPr>
                          <w:rFonts w:ascii="Arial Narrow" w:hAnsi="Arial Narrow"/>
                          <w:kern w:val="24"/>
                        </w:rPr>
                        <w:t xml:space="preserve">subventions accordées au titre des opérations mémorielles et </w:t>
                      </w:r>
                      <w:r w:rsidRPr="00774F64">
                        <w:rPr>
                          <w:rFonts w:ascii="Arial Narrow" w:hAnsi="Arial Narrow"/>
                          <w:b/>
                          <w:bCs/>
                          <w:color w:val="E79707"/>
                          <w:kern w:val="24"/>
                        </w:rPr>
                        <w:t>8</w:t>
                      </w:r>
                      <w:r w:rsidRPr="00774F64">
                        <w:rPr>
                          <w:rFonts w:ascii="Arial Narrow" w:hAnsi="Arial Narrow"/>
                          <w:kern w:val="24"/>
                        </w:rPr>
                        <w:t xml:space="preserve"> pour la restauration d’archives (</w:t>
                      </w:r>
                      <w:r w:rsidRPr="00774F64">
                        <w:rPr>
                          <w:rFonts w:ascii="Arial Narrow" w:hAnsi="Arial Narrow"/>
                          <w:b/>
                          <w:bCs/>
                          <w:color w:val="E79707"/>
                          <w:kern w:val="24"/>
                        </w:rPr>
                        <w:t>80 780 €</w:t>
                      </w:r>
                      <w:r w:rsidRPr="00774F64">
                        <w:rPr>
                          <w:rFonts w:ascii="Arial Narrow" w:hAnsi="Arial Narrow"/>
                          <w:color w:val="E79707"/>
                          <w:kern w:val="24"/>
                        </w:rPr>
                        <w:t xml:space="preserve"> </w:t>
                      </w:r>
                      <w:r w:rsidRPr="00774F64">
                        <w:rPr>
                          <w:rFonts w:ascii="Arial Narrow" w:hAnsi="Arial Narrow"/>
                          <w:kern w:val="24"/>
                        </w:rPr>
                        <w:t xml:space="preserve">en fonctionnement et </w:t>
                      </w:r>
                      <w:r w:rsidRPr="00774F64">
                        <w:rPr>
                          <w:rFonts w:ascii="Arial Narrow" w:hAnsi="Arial Narrow"/>
                          <w:b/>
                          <w:bCs/>
                          <w:color w:val="E79707"/>
                          <w:kern w:val="24"/>
                        </w:rPr>
                        <w:t>24 680 €</w:t>
                      </w:r>
                      <w:r w:rsidRPr="00774F64">
                        <w:rPr>
                          <w:rFonts w:ascii="Arial Narrow" w:hAnsi="Arial Narrow"/>
                          <w:color w:val="E79707"/>
                          <w:kern w:val="24"/>
                        </w:rPr>
                        <w:t xml:space="preserve"> </w:t>
                      </w:r>
                      <w:r w:rsidRPr="00774F64">
                        <w:rPr>
                          <w:rFonts w:ascii="Arial Narrow" w:hAnsi="Arial Narrow"/>
                          <w:kern w:val="24"/>
                        </w:rPr>
                        <w:t>en investissement).</w:t>
                      </w:r>
                    </w:p>
                    <w:p w14:paraId="1BE82414" w14:textId="30FFA000" w:rsidR="00E346F6" w:rsidRDefault="00E346F6" w:rsidP="008242B5">
                      <w:pPr>
                        <w:widowControl w:val="0"/>
                        <w:spacing w:after="40"/>
                        <w:jc w:val="both"/>
                        <w:rPr>
                          <w:rFonts w:ascii="Arial Narrow" w:hAnsi="Arial Narrow"/>
                          <w:kern w:val="24"/>
                        </w:rPr>
                      </w:pPr>
                    </w:p>
                  </w:txbxContent>
                </v:textbox>
              </v:shape>
            </w:pict>
          </mc:Fallback>
        </mc:AlternateContent>
      </w:r>
      <w:r w:rsidR="00A9243D">
        <w:rPr>
          <w:rFonts w:ascii="Times New Roman" w:hAnsi="Times New Roman" w:cs="Times New Roman"/>
          <w:noProof/>
          <w:sz w:val="24"/>
          <w:szCs w:val="24"/>
          <w:lang w:eastAsia="fr-FR"/>
        </w:rPr>
        <mc:AlternateContent>
          <mc:Choice Requires="wps">
            <w:drawing>
              <wp:anchor distT="0" distB="0" distL="114300" distR="114300" simplePos="0" relativeHeight="252337152" behindDoc="0" locked="0" layoutInCell="1" allowOverlap="1" wp14:anchorId="38B4414F" wp14:editId="763A4452">
                <wp:simplePos x="0" y="0"/>
                <wp:positionH relativeFrom="column">
                  <wp:posOffset>2786062</wp:posOffset>
                </wp:positionH>
                <wp:positionV relativeFrom="paragraph">
                  <wp:posOffset>19367</wp:posOffset>
                </wp:positionV>
                <wp:extent cx="6726555" cy="5545455"/>
                <wp:effectExtent l="0" t="0" r="0" b="0"/>
                <wp:wrapNone/>
                <wp:docPr id="438" name="Zone de texte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6555" cy="5545455"/>
                        </a:xfrm>
                        <a:prstGeom prst="rect">
                          <a:avLst/>
                        </a:prstGeom>
                        <a:noFill/>
                        <a:ln>
                          <a:noFill/>
                        </a:ln>
                        <a:effectLst/>
                        <a:extLst>
                          <a:ext uri="{909E8E84-426E-40DD-AFC4-6F175D3DCCD1}">
                            <a14:hiddenFill xmlns:a14="http://schemas.microsoft.com/office/drawing/2010/main">
                              <a:solidFill>
                                <a:srgbClr val="FFF3CC"/>
                              </a:solidFill>
                            </a14:hiddenFill>
                          </a:ext>
                          <a:ext uri="{91240B29-F687-4F45-9708-019B960494DF}">
                            <a14:hiddenLine xmlns:a14="http://schemas.microsoft.com/office/drawing/2010/main" w="3175">
                              <a:solidFill>
                                <a:srgbClr val="5B9BD5"/>
                              </a:solidFill>
                              <a:miter lim="800000"/>
                              <a:headEnd/>
                              <a:tailEnd/>
                            </a14:hiddenLine>
                          </a:ext>
                          <a:ext uri="{AF507438-7753-43E0-B8FC-AC1667EBCBE1}">
                            <a14:hiddenEffects xmlns:a14="http://schemas.microsoft.com/office/drawing/2010/main">
                              <a:effectLst/>
                            </a14:hiddenEffects>
                          </a:ext>
                        </a:extLst>
                      </wps:spPr>
                      <wps:txbx>
                        <w:txbxContent>
                          <w:p w14:paraId="70C74327" w14:textId="77777777" w:rsidR="00E346F6" w:rsidRDefault="00E346F6" w:rsidP="00A9243D">
                            <w:pPr>
                              <w:widowControl w:val="0"/>
                              <w:jc w:val="both"/>
                              <w:rPr>
                                <w:rFonts w:ascii="Arial Narrow" w:hAnsi="Arial Narrow"/>
                                <w:b/>
                                <w:bCs/>
                                <w:i/>
                                <w:iCs/>
                                <w:color w:val="E4960A"/>
                                <w:kern w:val="24"/>
                                <w:sz w:val="24"/>
                                <w:szCs w:val="24"/>
                              </w:rPr>
                            </w:pPr>
                            <w:r>
                              <w:rPr>
                                <w:rFonts w:ascii="Arial Narrow" w:hAnsi="Arial Narrow"/>
                                <w:b/>
                                <w:bCs/>
                                <w:i/>
                                <w:iCs/>
                                <w:color w:val="E4960A"/>
                                <w:kern w:val="24"/>
                                <w:sz w:val="24"/>
                                <w:szCs w:val="24"/>
                              </w:rPr>
                              <w:t xml:space="preserve">Le Pas-de-Calais est un territoire riche d’un patrimoine dense, témoin d’une histoire particulièrement tumultueuse. C’est, conscient des enjeux de préservation et de valorisation de cet atout, que le Département porte des actions particulièrement volontaristes en la matière. </w:t>
                            </w:r>
                          </w:p>
                          <w:p w14:paraId="27681CCA" w14:textId="77777777" w:rsidR="00E346F6" w:rsidRDefault="00E346F6" w:rsidP="00A9243D">
                            <w:pPr>
                              <w:widowControl w:val="0"/>
                              <w:jc w:val="center"/>
                              <w:rPr>
                                <w:rFonts w:ascii="Arial Narrow" w:hAnsi="Arial Narrow"/>
                                <w:b/>
                                <w:bCs/>
                                <w:color w:val="E79707"/>
                                <w:kern w:val="24"/>
                                <w:sz w:val="8"/>
                                <w:szCs w:val="8"/>
                              </w:rPr>
                            </w:pPr>
                            <w:r>
                              <w:rPr>
                                <w:rFonts w:ascii="Arial Narrow" w:hAnsi="Arial Narrow"/>
                                <w:b/>
                                <w:bCs/>
                                <w:color w:val="E79707"/>
                                <w:kern w:val="24"/>
                                <w:sz w:val="8"/>
                                <w:szCs w:val="8"/>
                              </w:rPr>
                              <w:t> </w:t>
                            </w:r>
                          </w:p>
                          <w:p w14:paraId="60254154" w14:textId="77777777" w:rsidR="00E346F6" w:rsidRDefault="00E346F6" w:rsidP="00A9243D">
                            <w:pPr>
                              <w:widowControl w:val="0"/>
                              <w:jc w:val="center"/>
                              <w:rPr>
                                <w:rFonts w:ascii="Arial Narrow" w:hAnsi="Arial Narrow"/>
                                <w:b/>
                                <w:bCs/>
                                <w:color w:val="E79707"/>
                                <w:kern w:val="24"/>
                                <w:sz w:val="24"/>
                                <w:szCs w:val="24"/>
                              </w:rPr>
                            </w:pPr>
                            <w:r>
                              <w:rPr>
                                <w:rFonts w:ascii="Arial Narrow" w:hAnsi="Arial Narrow"/>
                                <w:b/>
                                <w:bCs/>
                                <w:color w:val="E79707"/>
                                <w:kern w:val="24"/>
                                <w:sz w:val="24"/>
                                <w:szCs w:val="24"/>
                              </w:rPr>
                              <w:t>Le Département valorise le patrimoine pour que les habitants s'approprient leur histoire</w:t>
                            </w:r>
                          </w:p>
                          <w:p w14:paraId="10482C74" w14:textId="77777777" w:rsidR="00E346F6" w:rsidRDefault="00E346F6" w:rsidP="00A9243D">
                            <w:pPr>
                              <w:widowControl w:val="0"/>
                              <w:jc w:val="both"/>
                              <w:rPr>
                                <w:rFonts w:ascii="Arial Narrow" w:hAnsi="Arial Narrow"/>
                                <w:color w:val="000000"/>
                                <w:kern w:val="24"/>
                                <w:sz w:val="24"/>
                                <w:szCs w:val="24"/>
                              </w:rPr>
                            </w:pPr>
                            <w:r>
                              <w:rPr>
                                <w:rFonts w:ascii="Arial Narrow" w:hAnsi="Arial Narrow"/>
                                <w:kern w:val="24"/>
                              </w:rPr>
                              <w:t>Parce que le patrimoine culturel est entendu comme un élément structurant des identités territoriales et comme un vecteur économique et touristique indéniable, le Département s’engage dans la restauration et la valorisation des biens culturels dans le cadre d'une politique patrimoniale volontariste. Dans cet esprit et à titre d’exemple, le château d’</w:t>
                            </w:r>
                            <w:proofErr w:type="spellStart"/>
                            <w:r>
                              <w:rPr>
                                <w:rFonts w:ascii="Arial Narrow" w:hAnsi="Arial Narrow"/>
                                <w:kern w:val="24"/>
                              </w:rPr>
                              <w:t>Hardelot</w:t>
                            </w:r>
                            <w:proofErr w:type="spellEnd"/>
                            <w:r>
                              <w:rPr>
                                <w:rFonts w:ascii="Arial Narrow" w:hAnsi="Arial Narrow"/>
                                <w:kern w:val="24"/>
                              </w:rPr>
                              <w:t xml:space="preserve"> est le fruit de cet engagement avec un lieu dédié à la culture, aux arts et à l’histoire où sa collection permanente narre l’histoire passionnée des relations franco-britanniques. </w:t>
                            </w:r>
                          </w:p>
                          <w:p w14:paraId="3BDE1810" w14:textId="77777777" w:rsidR="00E346F6" w:rsidRDefault="00E346F6" w:rsidP="00A9243D">
                            <w:pPr>
                              <w:widowControl w:val="0"/>
                              <w:jc w:val="both"/>
                              <w:rPr>
                                <w:rFonts w:ascii="Times New Roman" w:hAnsi="Times New Roman" w:cs="Times New Roman"/>
                                <w:kern w:val="28"/>
                                <w:sz w:val="8"/>
                                <w:szCs w:val="8"/>
                              </w:rPr>
                            </w:pPr>
                            <w:r>
                              <w:rPr>
                                <w:rFonts w:ascii="Times New Roman" w:hAnsi="Times New Roman" w:cs="Times New Roman"/>
                                <w:sz w:val="8"/>
                                <w:szCs w:val="8"/>
                              </w:rPr>
                              <w:t> </w:t>
                            </w:r>
                          </w:p>
                          <w:p w14:paraId="524DE0F3" w14:textId="77777777" w:rsidR="00E346F6" w:rsidRDefault="00E346F6" w:rsidP="00A9243D">
                            <w:pPr>
                              <w:widowControl w:val="0"/>
                              <w:jc w:val="center"/>
                              <w:rPr>
                                <w:rFonts w:ascii="Arial Narrow" w:hAnsi="Arial Narrow" w:cs="Calibri"/>
                                <w:b/>
                                <w:bCs/>
                                <w:color w:val="E89418"/>
                                <w:kern w:val="24"/>
                                <w:sz w:val="24"/>
                                <w:szCs w:val="24"/>
                              </w:rPr>
                            </w:pPr>
                            <w:r>
                              <w:rPr>
                                <w:rFonts w:ascii="Arial Narrow" w:hAnsi="Arial Narrow"/>
                                <w:b/>
                                <w:bCs/>
                                <w:color w:val="E89418"/>
                                <w:kern w:val="24"/>
                                <w:sz w:val="24"/>
                                <w:szCs w:val="24"/>
                              </w:rPr>
                              <w:t>Le Département préserve le patrimoine archéologique</w:t>
                            </w:r>
                          </w:p>
                          <w:p w14:paraId="10BB9A87" w14:textId="77777777" w:rsidR="00E346F6" w:rsidRDefault="00E346F6" w:rsidP="00A9243D">
                            <w:pPr>
                              <w:widowControl w:val="0"/>
                              <w:jc w:val="both"/>
                              <w:rPr>
                                <w:rFonts w:ascii="Arial Narrow" w:hAnsi="Arial Narrow"/>
                                <w:color w:val="000000"/>
                                <w:kern w:val="24"/>
                              </w:rPr>
                            </w:pPr>
                            <w:r>
                              <w:rPr>
                                <w:rFonts w:ascii="Arial Narrow" w:hAnsi="Arial Narrow"/>
                                <w:kern w:val="24"/>
                              </w:rPr>
                              <w:t>Le Département favorise l'accès au patrimoine archéologique au plus large public, grâce, notamment, aux expositions temporaires et aux projets pédagogiques menés dans les collèges. Il accompagne le développement et l’aménagement des territoires et apporte des réponses opérationnelles en archéologie préventive, adaptées aux projets stratégiques départementaux et territoriaux. La maison de l’archéologie conserve les objets archéologiques découverts dans le département au sein du centre de conservation et d’étude archéologiques, conventionné avec l’État. Cette structure accueille des étudiants et des chercheurs qui viennent consulter ce patrimoine unique.</w:t>
                            </w:r>
                          </w:p>
                          <w:p w14:paraId="0823F521" w14:textId="77777777" w:rsidR="00E346F6" w:rsidRDefault="00E346F6" w:rsidP="00A9243D">
                            <w:pPr>
                              <w:widowControl w:val="0"/>
                              <w:jc w:val="both"/>
                              <w:rPr>
                                <w:rFonts w:ascii="Arial Narrow" w:hAnsi="Arial Narrow"/>
                                <w:kern w:val="24"/>
                                <w:sz w:val="8"/>
                                <w:szCs w:val="8"/>
                              </w:rPr>
                            </w:pPr>
                            <w:r>
                              <w:rPr>
                                <w:rFonts w:ascii="Arial Narrow" w:hAnsi="Arial Narrow"/>
                                <w:kern w:val="24"/>
                                <w:sz w:val="24"/>
                                <w:szCs w:val="24"/>
                              </w:rPr>
                              <w:t xml:space="preserve"> </w:t>
                            </w:r>
                          </w:p>
                          <w:p w14:paraId="667F9C6C" w14:textId="77777777" w:rsidR="00E346F6" w:rsidRDefault="00E346F6" w:rsidP="00A9243D">
                            <w:pPr>
                              <w:widowControl w:val="0"/>
                              <w:jc w:val="center"/>
                              <w:rPr>
                                <w:rFonts w:ascii="Arial Narrow" w:hAnsi="Arial Narrow"/>
                                <w:b/>
                                <w:bCs/>
                                <w:color w:val="E79707"/>
                                <w:kern w:val="24"/>
                                <w:sz w:val="24"/>
                                <w:szCs w:val="24"/>
                              </w:rPr>
                            </w:pPr>
                            <w:r>
                              <w:rPr>
                                <w:rFonts w:ascii="Arial Narrow" w:hAnsi="Arial Narrow"/>
                                <w:b/>
                                <w:bCs/>
                                <w:color w:val="E79707"/>
                                <w:kern w:val="24"/>
                                <w:sz w:val="24"/>
                                <w:szCs w:val="24"/>
                              </w:rPr>
                              <w:t>Le Département entretient la mémoire</w:t>
                            </w:r>
                          </w:p>
                          <w:p w14:paraId="48A0C63B" w14:textId="77777777" w:rsidR="00E346F6" w:rsidRDefault="00E346F6" w:rsidP="00A9243D">
                            <w:pPr>
                              <w:widowControl w:val="0"/>
                              <w:jc w:val="both"/>
                              <w:rPr>
                                <w:rFonts w:ascii="Times New Roman" w:hAnsi="Times New Roman" w:cs="Times New Roman"/>
                                <w:color w:val="000000"/>
                                <w:kern w:val="28"/>
                              </w:rPr>
                            </w:pPr>
                            <w:r>
                              <w:rPr>
                                <w:rFonts w:ascii="Arial Narrow" w:hAnsi="Arial Narrow"/>
                                <w:kern w:val="24"/>
                              </w:rPr>
                              <w:t>Par sa politique mémorielle volontariste, le Département associe étroitement l’ensemble des territoires et s’appuie sur des axes spécifiques annuels ou pluriannuels, définis en fonction du calendrier des commémorations. Au travers de ses archives départementales, qui cumulent les compétences d’un service administratif généraliste et celles d’un établissement culturel et scientifique, il permet en outre à chacun de connaître la diversité et la richesse historique du Pas-de-Calais, de répondre à la demande sociale d’information (familiale, citoyenne) et de partager avec tous les publics les fonds d’archives dont il est le dépositaire.</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B4414F" id="Zone de texte 438" o:spid="_x0000_s1173" type="#_x0000_t202" style="position:absolute;margin-left:219.35pt;margin-top:1.5pt;width:529.65pt;height:436.65pt;z-index:2523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Fx25QEAALkDAAAOAAAAZHJzL2Uyb0RvYy54bWysU2Fv0zAQ/Y7Ef7D8naYtS4qiptPYNIQ0&#10;GNLgBziOk1gkPnN2m5Rfz9lJu8K+TSiS5Tvb7+69e9lej33HDgqdBlPw1WLJmTISKm2agv/4fv/u&#10;A2fOC1OJDowq+FE5fr17+2Y72FytoYWuUsgIxLh8sAVvvbd5kjjZql64BVhl6LAG7IWnEJukQjEQ&#10;et8l6+UySwbAyiJI5Rxl76ZDvov4da2kf6xrpzzrCk69+bhiXMuwJrutyBsUttVybkO8ooteaENF&#10;z1B3wgu2R/0CqtcSwUHtFxL6BOpaSxU5EJvV8h82T62wKnIhcZw9y+T+H6z8eniy35D58SOMNMBI&#10;wtkHkD8dM3DbCtOoG0QYWiUqKrwKkiWDdfn8NEjtchdAyuELVDRksfcQgcYa+6AK8WSETgM4nkVX&#10;o2eSktlmnaVpypmkszS9oi+NNUR+em7R+U8KehY2BUeaaoQXhwfnQzsiP10J1Qzc666Lk+3MXwm6&#10;OGVUtMb8+tT/xMSP5ch0RUyvNqGPcFpCdSR+CJN/yO+0aQF/czaQdwrufu0FKs66z4Y0ep+lm4zM&#10;dhngZVBeBsJIgiq452za3vrJoHuLummp0jQVAzeka60j4+eu5mmQP6IQs5eDAS/jeOv5j9v9AQAA&#10;//8DAFBLAwQUAAYACAAAACEAgqF6Jt8AAAAKAQAADwAAAGRycy9kb3ducmV2LnhtbEyPwU7DMBBE&#10;70j8g7VI3KhdUqVpGqcCpEqoJ1yQuG5jk0TY6yh22vD3uCe47WhGs2+q3ewsO5sx9J4kLBcCmKHG&#10;655aCR/v+4cCWIhIGq0nI+HHBNjVtzcVltpfSJnzMbYslVAoUUIX41ByHprOOAwLPxhK3pcfHcYk&#10;x5brES+p3Fn+KETOHfaUPnQ4mJfONN/HyUnIl6I/vB7U8zCJT5UrtLN620t5fzc/bYFFM8e/MFzx&#10;EzrUienkJ9KBWQmrrFinqIQsTbr6q02RrpOEYp1nwOuK/59Q/wIAAP//AwBQSwECLQAUAAYACAAA&#10;ACEAtoM4kv4AAADhAQAAEwAAAAAAAAAAAAAAAAAAAAAAW0NvbnRlbnRfVHlwZXNdLnhtbFBLAQIt&#10;ABQABgAIAAAAIQA4/SH/1gAAAJQBAAALAAAAAAAAAAAAAAAAAC8BAABfcmVscy8ucmVsc1BLAQIt&#10;ABQABgAIAAAAIQCGWFx25QEAALkDAAAOAAAAAAAAAAAAAAAAAC4CAABkcnMvZTJvRG9jLnhtbFBL&#10;AQItABQABgAIAAAAIQCCoXom3wAAAAoBAAAPAAAAAAAAAAAAAAAAAD8EAABkcnMvZG93bnJldi54&#10;bWxQSwUGAAAAAAQABADzAAAASwUAAAAA&#10;" filled="f" fillcolor="#fff3cc" stroked="f" strokecolor="#5b9bd5" strokeweight=".25pt">
                <v:textbox inset="2.88pt,2.88pt,2.88pt,2.88pt">
                  <w:txbxContent>
                    <w:p w14:paraId="70C74327" w14:textId="77777777" w:rsidR="00E346F6" w:rsidRDefault="00E346F6" w:rsidP="00A9243D">
                      <w:pPr>
                        <w:widowControl w:val="0"/>
                        <w:jc w:val="both"/>
                        <w:rPr>
                          <w:rFonts w:ascii="Arial Narrow" w:hAnsi="Arial Narrow"/>
                          <w:b/>
                          <w:bCs/>
                          <w:i/>
                          <w:iCs/>
                          <w:color w:val="E4960A"/>
                          <w:kern w:val="24"/>
                          <w:sz w:val="24"/>
                          <w:szCs w:val="24"/>
                        </w:rPr>
                      </w:pPr>
                      <w:r>
                        <w:rPr>
                          <w:rFonts w:ascii="Arial Narrow" w:hAnsi="Arial Narrow"/>
                          <w:b/>
                          <w:bCs/>
                          <w:i/>
                          <w:iCs/>
                          <w:color w:val="E4960A"/>
                          <w:kern w:val="24"/>
                          <w:sz w:val="24"/>
                          <w:szCs w:val="24"/>
                        </w:rPr>
                        <w:t xml:space="preserve">Le Pas-de-Calais est un territoire riche d’un patrimoine dense, témoin d’une histoire particulièrement tumultueuse. C’est, conscient des enjeux de préservation et de valorisation de cet atout, que le Département porte des actions particulièrement volontaristes en la matière. </w:t>
                      </w:r>
                    </w:p>
                    <w:p w14:paraId="27681CCA" w14:textId="77777777" w:rsidR="00E346F6" w:rsidRDefault="00E346F6" w:rsidP="00A9243D">
                      <w:pPr>
                        <w:widowControl w:val="0"/>
                        <w:jc w:val="center"/>
                        <w:rPr>
                          <w:rFonts w:ascii="Arial Narrow" w:hAnsi="Arial Narrow"/>
                          <w:b/>
                          <w:bCs/>
                          <w:color w:val="E79707"/>
                          <w:kern w:val="24"/>
                          <w:sz w:val="8"/>
                          <w:szCs w:val="8"/>
                        </w:rPr>
                      </w:pPr>
                      <w:r>
                        <w:rPr>
                          <w:rFonts w:ascii="Arial Narrow" w:hAnsi="Arial Narrow"/>
                          <w:b/>
                          <w:bCs/>
                          <w:color w:val="E79707"/>
                          <w:kern w:val="24"/>
                          <w:sz w:val="8"/>
                          <w:szCs w:val="8"/>
                        </w:rPr>
                        <w:t> </w:t>
                      </w:r>
                    </w:p>
                    <w:p w14:paraId="60254154" w14:textId="77777777" w:rsidR="00E346F6" w:rsidRDefault="00E346F6" w:rsidP="00A9243D">
                      <w:pPr>
                        <w:widowControl w:val="0"/>
                        <w:jc w:val="center"/>
                        <w:rPr>
                          <w:rFonts w:ascii="Arial Narrow" w:hAnsi="Arial Narrow"/>
                          <w:b/>
                          <w:bCs/>
                          <w:color w:val="E79707"/>
                          <w:kern w:val="24"/>
                          <w:sz w:val="24"/>
                          <w:szCs w:val="24"/>
                        </w:rPr>
                      </w:pPr>
                      <w:r>
                        <w:rPr>
                          <w:rFonts w:ascii="Arial Narrow" w:hAnsi="Arial Narrow"/>
                          <w:b/>
                          <w:bCs/>
                          <w:color w:val="E79707"/>
                          <w:kern w:val="24"/>
                          <w:sz w:val="24"/>
                          <w:szCs w:val="24"/>
                        </w:rPr>
                        <w:t>Le Département valorise le patrimoine pour que les habitants s'approprient leur histoire</w:t>
                      </w:r>
                    </w:p>
                    <w:p w14:paraId="10482C74" w14:textId="77777777" w:rsidR="00E346F6" w:rsidRDefault="00E346F6" w:rsidP="00A9243D">
                      <w:pPr>
                        <w:widowControl w:val="0"/>
                        <w:jc w:val="both"/>
                        <w:rPr>
                          <w:rFonts w:ascii="Arial Narrow" w:hAnsi="Arial Narrow"/>
                          <w:color w:val="000000"/>
                          <w:kern w:val="24"/>
                          <w:sz w:val="24"/>
                          <w:szCs w:val="24"/>
                        </w:rPr>
                      </w:pPr>
                      <w:r>
                        <w:rPr>
                          <w:rFonts w:ascii="Arial Narrow" w:hAnsi="Arial Narrow"/>
                          <w:kern w:val="24"/>
                        </w:rPr>
                        <w:t>Parce que le patrimoine culturel est entendu comme un élément structurant des identités territoriales et comme un vecteur économique et touristique indéniable, le Département s’engage dans la restauration et la valorisation des biens culturels dans le cadre d'une politique patrimoniale volontariste. Dans cet esprit et à titre d’exemple, le château d’</w:t>
                      </w:r>
                      <w:proofErr w:type="spellStart"/>
                      <w:r>
                        <w:rPr>
                          <w:rFonts w:ascii="Arial Narrow" w:hAnsi="Arial Narrow"/>
                          <w:kern w:val="24"/>
                        </w:rPr>
                        <w:t>Hardelot</w:t>
                      </w:r>
                      <w:proofErr w:type="spellEnd"/>
                      <w:r>
                        <w:rPr>
                          <w:rFonts w:ascii="Arial Narrow" w:hAnsi="Arial Narrow"/>
                          <w:kern w:val="24"/>
                        </w:rPr>
                        <w:t xml:space="preserve"> est le fruit de cet engagement avec un lieu dédié à la culture, aux arts et à l’histoire où sa collection permanente narre l’histoire passionnée des relations franco-britanniques. </w:t>
                      </w:r>
                    </w:p>
                    <w:p w14:paraId="3BDE1810" w14:textId="77777777" w:rsidR="00E346F6" w:rsidRDefault="00E346F6" w:rsidP="00A9243D">
                      <w:pPr>
                        <w:widowControl w:val="0"/>
                        <w:jc w:val="both"/>
                        <w:rPr>
                          <w:rFonts w:ascii="Times New Roman" w:hAnsi="Times New Roman" w:cs="Times New Roman"/>
                          <w:kern w:val="28"/>
                          <w:sz w:val="8"/>
                          <w:szCs w:val="8"/>
                        </w:rPr>
                      </w:pPr>
                      <w:r>
                        <w:rPr>
                          <w:rFonts w:ascii="Times New Roman" w:hAnsi="Times New Roman" w:cs="Times New Roman"/>
                          <w:sz w:val="8"/>
                          <w:szCs w:val="8"/>
                        </w:rPr>
                        <w:t> </w:t>
                      </w:r>
                    </w:p>
                    <w:p w14:paraId="524DE0F3" w14:textId="77777777" w:rsidR="00E346F6" w:rsidRDefault="00E346F6" w:rsidP="00A9243D">
                      <w:pPr>
                        <w:widowControl w:val="0"/>
                        <w:jc w:val="center"/>
                        <w:rPr>
                          <w:rFonts w:ascii="Arial Narrow" w:hAnsi="Arial Narrow" w:cs="Calibri"/>
                          <w:b/>
                          <w:bCs/>
                          <w:color w:val="E89418"/>
                          <w:kern w:val="24"/>
                          <w:sz w:val="24"/>
                          <w:szCs w:val="24"/>
                        </w:rPr>
                      </w:pPr>
                      <w:r>
                        <w:rPr>
                          <w:rFonts w:ascii="Arial Narrow" w:hAnsi="Arial Narrow"/>
                          <w:b/>
                          <w:bCs/>
                          <w:color w:val="E89418"/>
                          <w:kern w:val="24"/>
                          <w:sz w:val="24"/>
                          <w:szCs w:val="24"/>
                        </w:rPr>
                        <w:t>Le Département préserve le patrimoine archéologique</w:t>
                      </w:r>
                    </w:p>
                    <w:p w14:paraId="10BB9A87" w14:textId="77777777" w:rsidR="00E346F6" w:rsidRDefault="00E346F6" w:rsidP="00A9243D">
                      <w:pPr>
                        <w:widowControl w:val="0"/>
                        <w:jc w:val="both"/>
                        <w:rPr>
                          <w:rFonts w:ascii="Arial Narrow" w:hAnsi="Arial Narrow"/>
                          <w:color w:val="000000"/>
                          <w:kern w:val="24"/>
                        </w:rPr>
                      </w:pPr>
                      <w:r>
                        <w:rPr>
                          <w:rFonts w:ascii="Arial Narrow" w:hAnsi="Arial Narrow"/>
                          <w:kern w:val="24"/>
                        </w:rPr>
                        <w:t>Le Département favorise l'accès au patrimoine archéologique au plus large public, grâce, notamment, aux expositions temporaires et aux projets pédagogiques menés dans les collèges. Il accompagne le développement et l’aménagement des territoires et apporte des réponses opérationnelles en archéologie préventive, adaptées aux projets stratégiques départementaux et territoriaux. La maison de l’archéologie conserve les objets archéologiques découverts dans le département au sein du centre de conservation et d’étude archéologiques, conventionné avec l’État. Cette structure accueille des étudiants et des chercheurs qui viennent consulter ce patrimoine unique.</w:t>
                      </w:r>
                    </w:p>
                    <w:p w14:paraId="0823F521" w14:textId="77777777" w:rsidR="00E346F6" w:rsidRDefault="00E346F6" w:rsidP="00A9243D">
                      <w:pPr>
                        <w:widowControl w:val="0"/>
                        <w:jc w:val="both"/>
                        <w:rPr>
                          <w:rFonts w:ascii="Arial Narrow" w:hAnsi="Arial Narrow"/>
                          <w:kern w:val="24"/>
                          <w:sz w:val="8"/>
                          <w:szCs w:val="8"/>
                        </w:rPr>
                      </w:pPr>
                      <w:r>
                        <w:rPr>
                          <w:rFonts w:ascii="Arial Narrow" w:hAnsi="Arial Narrow"/>
                          <w:kern w:val="24"/>
                          <w:sz w:val="24"/>
                          <w:szCs w:val="24"/>
                        </w:rPr>
                        <w:t xml:space="preserve"> </w:t>
                      </w:r>
                    </w:p>
                    <w:p w14:paraId="667F9C6C" w14:textId="77777777" w:rsidR="00E346F6" w:rsidRDefault="00E346F6" w:rsidP="00A9243D">
                      <w:pPr>
                        <w:widowControl w:val="0"/>
                        <w:jc w:val="center"/>
                        <w:rPr>
                          <w:rFonts w:ascii="Arial Narrow" w:hAnsi="Arial Narrow"/>
                          <w:b/>
                          <w:bCs/>
                          <w:color w:val="E79707"/>
                          <w:kern w:val="24"/>
                          <w:sz w:val="24"/>
                          <w:szCs w:val="24"/>
                        </w:rPr>
                      </w:pPr>
                      <w:r>
                        <w:rPr>
                          <w:rFonts w:ascii="Arial Narrow" w:hAnsi="Arial Narrow"/>
                          <w:b/>
                          <w:bCs/>
                          <w:color w:val="E79707"/>
                          <w:kern w:val="24"/>
                          <w:sz w:val="24"/>
                          <w:szCs w:val="24"/>
                        </w:rPr>
                        <w:t>Le Département entretient la mémoire</w:t>
                      </w:r>
                    </w:p>
                    <w:p w14:paraId="48A0C63B" w14:textId="77777777" w:rsidR="00E346F6" w:rsidRDefault="00E346F6" w:rsidP="00A9243D">
                      <w:pPr>
                        <w:widowControl w:val="0"/>
                        <w:jc w:val="both"/>
                        <w:rPr>
                          <w:rFonts w:ascii="Times New Roman" w:hAnsi="Times New Roman" w:cs="Times New Roman"/>
                          <w:color w:val="000000"/>
                          <w:kern w:val="28"/>
                        </w:rPr>
                      </w:pPr>
                      <w:r>
                        <w:rPr>
                          <w:rFonts w:ascii="Arial Narrow" w:hAnsi="Arial Narrow"/>
                          <w:kern w:val="24"/>
                        </w:rPr>
                        <w:t>Par sa politique mémorielle volontariste, le Département associe étroitement l’ensemble des territoires et s’appuie sur des axes spécifiques annuels ou pluriannuels, définis en fonction du calendrier des commémorations. Au travers de ses archives départementales, qui cumulent les compétences d’un service administratif généraliste et celles d’un établissement culturel et scientifique, il permet en outre à chacun de connaître la diversité et la richesse historique du Pas-de-Calais, de répondre à la demande sociale d’information (familiale, citoyenne) et de partager avec tous les publics les fonds d’archives dont il est le dépositaire.</w:t>
                      </w:r>
                    </w:p>
                  </w:txbxContent>
                </v:textbox>
              </v:shape>
            </w:pict>
          </mc:Fallback>
        </mc:AlternateContent>
      </w:r>
    </w:p>
    <w:p w14:paraId="5B522B22" w14:textId="77777777" w:rsidR="00243ECF" w:rsidRDefault="00243ECF" w:rsidP="001A1F59"/>
    <w:p w14:paraId="7A4D9DB3" w14:textId="77777777" w:rsidR="00243ECF" w:rsidRDefault="00243ECF" w:rsidP="001A1F59"/>
    <w:p w14:paraId="0EA7E0E1" w14:textId="77777777" w:rsidR="00243ECF" w:rsidRDefault="00243ECF" w:rsidP="001A1F59"/>
    <w:p w14:paraId="596ACD29" w14:textId="77777777" w:rsidR="00243ECF" w:rsidRDefault="00243ECF" w:rsidP="001A1F59"/>
    <w:p w14:paraId="714D8B4A" w14:textId="77777777" w:rsidR="00243ECF" w:rsidRDefault="00243ECF" w:rsidP="001A1F59"/>
    <w:p w14:paraId="46E57737" w14:textId="77777777" w:rsidR="00243ECF" w:rsidRDefault="00243ECF" w:rsidP="001A1F59"/>
    <w:p w14:paraId="6C1B5105" w14:textId="77777777" w:rsidR="00243ECF" w:rsidRDefault="00243ECF" w:rsidP="001A1F59"/>
    <w:p w14:paraId="6F001710" w14:textId="77777777" w:rsidR="00243ECF" w:rsidRDefault="00243ECF" w:rsidP="001A1F59"/>
    <w:p w14:paraId="7181B087" w14:textId="77777777" w:rsidR="00243ECF" w:rsidRDefault="00243ECF" w:rsidP="001A1F59"/>
    <w:p w14:paraId="175E24A8" w14:textId="77777777" w:rsidR="00243ECF" w:rsidRDefault="00243ECF" w:rsidP="001A1F59"/>
    <w:p w14:paraId="11B0ED04" w14:textId="77777777" w:rsidR="00243ECF" w:rsidRDefault="00243ECF" w:rsidP="001A1F59"/>
    <w:p w14:paraId="4B817DD5" w14:textId="77777777" w:rsidR="00243ECF" w:rsidRDefault="00243ECF" w:rsidP="001A1F59"/>
    <w:p w14:paraId="41C523E1" w14:textId="77777777" w:rsidR="00243ECF" w:rsidRDefault="00243ECF" w:rsidP="001A1F59"/>
    <w:p w14:paraId="42FE3DDD" w14:textId="77777777" w:rsidR="00243ECF" w:rsidRDefault="00243ECF" w:rsidP="001A1F59"/>
    <w:p w14:paraId="2E9819EF" w14:textId="77777777" w:rsidR="00243ECF" w:rsidRDefault="00243ECF" w:rsidP="001A1F59"/>
    <w:p w14:paraId="1C27A6B7" w14:textId="77777777" w:rsidR="00243ECF" w:rsidRDefault="00243ECF">
      <w:r>
        <w:br w:type="page"/>
      </w:r>
    </w:p>
    <w:p w14:paraId="3833797F" w14:textId="2F321986" w:rsidR="00243ECF" w:rsidRDefault="002E5517" w:rsidP="001A1F59">
      <w:r>
        <w:rPr>
          <w:rFonts w:ascii="Times New Roman" w:hAnsi="Times New Roman" w:cs="Times New Roman"/>
          <w:noProof/>
          <w:sz w:val="24"/>
          <w:szCs w:val="24"/>
          <w:lang w:eastAsia="fr-FR"/>
        </w:rPr>
        <w:lastRenderedPageBreak/>
        <mc:AlternateContent>
          <mc:Choice Requires="wps">
            <w:drawing>
              <wp:anchor distT="0" distB="0" distL="114300" distR="114300" simplePos="0" relativeHeight="252322816" behindDoc="0" locked="0" layoutInCell="1" allowOverlap="1" wp14:anchorId="7CFAE639" wp14:editId="1BB61E3C">
                <wp:simplePos x="0" y="0"/>
                <wp:positionH relativeFrom="column">
                  <wp:posOffset>-604520</wp:posOffset>
                </wp:positionH>
                <wp:positionV relativeFrom="paragraph">
                  <wp:posOffset>-585470</wp:posOffset>
                </wp:positionV>
                <wp:extent cx="2974975" cy="2038350"/>
                <wp:effectExtent l="0" t="0" r="0" b="0"/>
                <wp:wrapNone/>
                <wp:docPr id="424" name="Zone de texte 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4975" cy="20383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E32ABA" w14:textId="77777777" w:rsidR="00E346F6" w:rsidRDefault="00E346F6" w:rsidP="00A9243D">
                            <w:pPr>
                              <w:widowControl w:val="0"/>
                              <w:spacing w:after="0"/>
                              <w:rPr>
                                <w:rFonts w:ascii="Times New Roman" w:hAnsi="Times New Roman" w:cs="Times New Roman"/>
                                <w:sz w:val="24"/>
                                <w:szCs w:val="24"/>
                              </w:rPr>
                            </w:pPr>
                            <w:r>
                              <w:rPr>
                                <w:rFonts w:ascii="Arial Narrow" w:hAnsi="Arial Narrow"/>
                                <w:b/>
                                <w:bCs/>
                                <w:kern w:val="24"/>
                                <w:sz w:val="28"/>
                                <w:szCs w:val="28"/>
                              </w:rPr>
                              <w:t>Les réussites citoyennes</w:t>
                            </w:r>
                          </w:p>
                          <w:p w14:paraId="0EEB0BF9" w14:textId="77777777" w:rsidR="00E346F6" w:rsidRDefault="00E346F6" w:rsidP="00A9243D">
                            <w:pPr>
                              <w:pStyle w:val="msoorganizationname"/>
                              <w:jc w:val="both"/>
                              <w:rPr>
                                <w14:ligatures w14:val="none"/>
                              </w:rPr>
                            </w:pPr>
                            <w:r>
                              <w:rPr>
                                <w:rFonts w:ascii="Arial Narrow" w:hAnsi="Arial Narrow"/>
                                <w:kern w:val="24"/>
                                <w14:ligatures w14:val="none"/>
                              </w:rPr>
                              <w:t>Mettre les jeunesses au cœur de l’action départementale</w:t>
                            </w:r>
                          </w:p>
                          <w:p w14:paraId="6A37003C" w14:textId="77777777" w:rsidR="00E346F6" w:rsidRDefault="00E346F6" w:rsidP="00A9243D">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5B10E127" w14:textId="77777777" w:rsidR="00E346F6" w:rsidRDefault="00E346F6" w:rsidP="00A9243D">
                            <w:pPr>
                              <w:pStyle w:val="msoorganizationname"/>
                              <w:rPr>
                                <w14:ligatures w14:val="none"/>
                              </w:rPr>
                            </w:pPr>
                            <w:r>
                              <w:rPr>
                                <w:rFonts w:ascii="Arial Narrow" w:hAnsi="Arial Narrow"/>
                                <w:kern w:val="24"/>
                                <w14:ligatures w14:val="none"/>
                              </w:rPr>
                              <w:t>Valoriser l’engagement des jeunes</w:t>
                            </w:r>
                          </w:p>
                          <w:p w14:paraId="319A6977" w14:textId="77777777" w:rsidR="00E346F6" w:rsidRDefault="00E346F6" w:rsidP="00A9243D">
                            <w:pPr>
                              <w:pStyle w:val="msoorganizationname"/>
                              <w:rPr>
                                <w14:ligatures w14:val="none"/>
                              </w:rPr>
                            </w:pPr>
                            <w:r>
                              <w:rPr>
                                <w:rFonts w:ascii="Arial Narrow" w:hAnsi="Arial Narrow"/>
                                <w:kern w:val="24"/>
                                <w14:ligatures w14:val="none"/>
                              </w:rPr>
                              <w:t>Accroître l’accès à la culture</w:t>
                            </w:r>
                          </w:p>
                          <w:p w14:paraId="0BCCBAF9" w14:textId="77777777" w:rsidR="00E346F6" w:rsidRDefault="00E346F6" w:rsidP="00A9243D">
                            <w:pPr>
                              <w:pStyle w:val="msoorganizationname"/>
                              <w:rPr>
                                <w14:ligatures w14:val="none"/>
                              </w:rPr>
                            </w:pPr>
                            <w:r>
                              <w:rPr>
                                <w:rFonts w:ascii="Arial Narrow" w:hAnsi="Arial Narrow"/>
                                <w:kern w:val="24"/>
                                <w14:ligatures w14:val="none"/>
                              </w:rPr>
                              <w:t>Favoriser les activités sportives</w:t>
                            </w:r>
                          </w:p>
                          <w:p w14:paraId="482D9389" w14:textId="77777777" w:rsidR="00E346F6" w:rsidRDefault="00E346F6" w:rsidP="00A9243D">
                            <w:pPr>
                              <w:pStyle w:val="msoorganizationname"/>
                              <w:rPr>
                                <w:b/>
                                <w:bCs/>
                                <w:color w:val="E4960A"/>
                                <w14:ligatures w14:val="none"/>
                              </w:rPr>
                            </w:pPr>
                            <w:r>
                              <w:rPr>
                                <w:rFonts w:ascii="Arial Narrow" w:hAnsi="Arial Narrow"/>
                                <w:b/>
                                <w:bCs/>
                                <w:color w:val="E4960A"/>
                                <w:kern w:val="24"/>
                                <w14:ligatures w14:val="none"/>
                              </w:rPr>
                              <w:t>Préserver notre histoire et notre patrimoine</w:t>
                            </w:r>
                          </w:p>
                          <w:p w14:paraId="1781C7A3" w14:textId="77777777" w:rsidR="00E346F6" w:rsidRDefault="00E346F6" w:rsidP="00A9243D">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2547A00B"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47D38E27"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25400D36" w14:textId="77777777" w:rsidR="002E5517" w:rsidRDefault="002E5517" w:rsidP="00A9243D">
                            <w:pPr>
                              <w:pStyle w:val="msoorganizationname"/>
                              <w:rPr>
                                <w:rFonts w:ascii="Times New Roman" w:hAnsi="Times New Roman"/>
                                <w:sz w:val="24"/>
                                <w:szCs w:val="24"/>
                                <w14:ligatures w14:val="none"/>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7CFAE639" id="Zone de texte 424" o:spid="_x0000_s1174" type="#_x0000_t202" style="position:absolute;margin-left:-47.6pt;margin-top:-46.1pt;width:234.25pt;height:160.5pt;z-index:25232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7Ab6AEAALkDAAAOAAAAZHJzL2Uyb0RvYy54bWysU8tu2zAQvBfoPxC815Lt+BHBcpAmSFEg&#10;TQuk+QCKoiyiEpdd0pbcr++Skh23vQW9ENwlObszO9zc9G3DDgqdBpPz6STlTBkJpTa7nL98f/iw&#10;5sx5YUrRgFE5PyrHb7bv3206m6kZ1NCUChmBGJd1Nue19zZLEidr1Qo3AasMHVaArfAU4i4pUXSE&#10;3jbJLE2XSQdYWgSpnKPs/XDItxG/qpT0X6vKKc+anFNvPq4Y1yKsyXYjsh0KW2s5tiHe0EUrtKGi&#10;Z6h74QXbo/4HqtUSwUHlJxLaBKpKSxU5EJtp+heb51pYFbmQOM6eZXL/D1Y+HZ7tN2S+/wg9DTCS&#10;cPYR5A/HDNzVwuzULSJ0tRIlFZ4GyZLOumx8GqR2mQsgRfcFShqy2HuIQH2FbVCFeDJCpwEcz6Kr&#10;3jNJydn16up6teBM0tksna/niziWRGSn5xad/6SgZWGTc6SpRnhxeHQ+tCOy05VQzcCDbpo42cb8&#10;kaCLQ0ZFa4yvT/0PTHxf9EyXxPRqHbiG0wLKI/FDGPxDfqdNDfiLs468k3P3cy9QcdZ8NqTRfLlY&#10;LclslwFeBsVlIIwkqJx7zobtnR8MureodzVVGqZi4JZ0rXRk/NrVOA3yRxRi9HIw4GUcb73+uO1v&#10;AAAA//8DAFBLAwQUAAYACAAAACEAfX2O/+EAAAALAQAADwAAAGRycy9kb3ducmV2LnhtbEyPwU7D&#10;MAyG70i8Q2QkLmhLSTUopemEkBBiJ9iGuGaNacsSp2qyNfD0ZCe4/ZY//f5cLaM17Iij7x1JuJ5n&#10;wJAap3tqJWw3T7MCmA+KtDKOUMI3eljW52eVKrWb6A2P69CyVEK+VBK6EIaSc990aJWfuwEp7T7d&#10;aFVI49hyPaoplVvDRZbdcKt6Shc6NeBjh81+fbASVlf0vvh4/YnPK//ytdnHdmvEJOXlRXy4BxYw&#10;hj8YTvpJHerktHMH0p4ZCbO7hUjoKYgUEpHf5jmwnQQhigJ4XfH/P9S/AAAA//8DAFBLAQItABQA&#10;BgAIAAAAIQC2gziS/gAAAOEBAAATAAAAAAAAAAAAAAAAAAAAAABbQ29udGVudF9UeXBlc10ueG1s&#10;UEsBAi0AFAAGAAgAAAAhADj9If/WAAAAlAEAAAsAAAAAAAAAAAAAAAAALwEAAF9yZWxzLy5yZWxz&#10;UEsBAi0AFAAGAAgAAAAhAHnDsBvoAQAAuQMAAA4AAAAAAAAAAAAAAAAALgIAAGRycy9lMm9Eb2Mu&#10;eG1sUEsBAi0AFAAGAAgAAAAhAH19jv/hAAAACwEAAA8AAAAAAAAAAAAAAAAAQgQAAGRycy9kb3du&#10;cmV2LnhtbFBLBQYAAAAABAAEAPMAAABQBQAAAAA=&#10;" filled="f" fillcolor="#5b9bd5" stroked="f" strokeweight="2pt">
                <v:textbox inset="2.88pt,2.88pt,2.88pt,2.88pt">
                  <w:txbxContent>
                    <w:p w14:paraId="7DE32ABA" w14:textId="77777777" w:rsidR="00E346F6" w:rsidRDefault="00E346F6" w:rsidP="00A9243D">
                      <w:pPr>
                        <w:widowControl w:val="0"/>
                        <w:spacing w:after="0"/>
                        <w:rPr>
                          <w:rFonts w:ascii="Times New Roman" w:hAnsi="Times New Roman" w:cs="Times New Roman"/>
                          <w:sz w:val="24"/>
                          <w:szCs w:val="24"/>
                        </w:rPr>
                      </w:pPr>
                      <w:r>
                        <w:rPr>
                          <w:rFonts w:ascii="Arial Narrow" w:hAnsi="Arial Narrow"/>
                          <w:b/>
                          <w:bCs/>
                          <w:kern w:val="24"/>
                          <w:sz w:val="28"/>
                          <w:szCs w:val="28"/>
                        </w:rPr>
                        <w:t>Les réussites citoyennes</w:t>
                      </w:r>
                    </w:p>
                    <w:p w14:paraId="0EEB0BF9" w14:textId="77777777" w:rsidR="00E346F6" w:rsidRDefault="00E346F6" w:rsidP="00A9243D">
                      <w:pPr>
                        <w:pStyle w:val="msoorganizationname"/>
                        <w:jc w:val="both"/>
                        <w:rPr>
                          <w14:ligatures w14:val="none"/>
                        </w:rPr>
                      </w:pPr>
                      <w:r>
                        <w:rPr>
                          <w:rFonts w:ascii="Arial Narrow" w:hAnsi="Arial Narrow"/>
                          <w:kern w:val="24"/>
                          <w14:ligatures w14:val="none"/>
                        </w:rPr>
                        <w:t>Mettre les jeunesses au cœur de l’action départementale</w:t>
                      </w:r>
                    </w:p>
                    <w:p w14:paraId="6A37003C" w14:textId="77777777" w:rsidR="00E346F6" w:rsidRDefault="00E346F6" w:rsidP="00A9243D">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5B10E127" w14:textId="77777777" w:rsidR="00E346F6" w:rsidRDefault="00E346F6" w:rsidP="00A9243D">
                      <w:pPr>
                        <w:pStyle w:val="msoorganizationname"/>
                        <w:rPr>
                          <w14:ligatures w14:val="none"/>
                        </w:rPr>
                      </w:pPr>
                      <w:r>
                        <w:rPr>
                          <w:rFonts w:ascii="Arial Narrow" w:hAnsi="Arial Narrow"/>
                          <w:kern w:val="24"/>
                          <w14:ligatures w14:val="none"/>
                        </w:rPr>
                        <w:t>Valoriser l’engagement des jeunes</w:t>
                      </w:r>
                    </w:p>
                    <w:p w14:paraId="319A6977" w14:textId="77777777" w:rsidR="00E346F6" w:rsidRDefault="00E346F6" w:rsidP="00A9243D">
                      <w:pPr>
                        <w:pStyle w:val="msoorganizationname"/>
                        <w:rPr>
                          <w14:ligatures w14:val="none"/>
                        </w:rPr>
                      </w:pPr>
                      <w:r>
                        <w:rPr>
                          <w:rFonts w:ascii="Arial Narrow" w:hAnsi="Arial Narrow"/>
                          <w:kern w:val="24"/>
                          <w14:ligatures w14:val="none"/>
                        </w:rPr>
                        <w:t>Accroître l’accès à la culture</w:t>
                      </w:r>
                    </w:p>
                    <w:p w14:paraId="0BCCBAF9" w14:textId="77777777" w:rsidR="00E346F6" w:rsidRDefault="00E346F6" w:rsidP="00A9243D">
                      <w:pPr>
                        <w:pStyle w:val="msoorganizationname"/>
                        <w:rPr>
                          <w14:ligatures w14:val="none"/>
                        </w:rPr>
                      </w:pPr>
                      <w:r>
                        <w:rPr>
                          <w:rFonts w:ascii="Arial Narrow" w:hAnsi="Arial Narrow"/>
                          <w:kern w:val="24"/>
                          <w14:ligatures w14:val="none"/>
                        </w:rPr>
                        <w:t>Favoriser les activités sportives</w:t>
                      </w:r>
                    </w:p>
                    <w:p w14:paraId="482D9389" w14:textId="77777777" w:rsidR="00E346F6" w:rsidRDefault="00E346F6" w:rsidP="00A9243D">
                      <w:pPr>
                        <w:pStyle w:val="msoorganizationname"/>
                        <w:rPr>
                          <w:b/>
                          <w:bCs/>
                          <w:color w:val="E4960A"/>
                          <w14:ligatures w14:val="none"/>
                        </w:rPr>
                      </w:pPr>
                      <w:r>
                        <w:rPr>
                          <w:rFonts w:ascii="Arial Narrow" w:hAnsi="Arial Narrow"/>
                          <w:b/>
                          <w:bCs/>
                          <w:color w:val="E4960A"/>
                          <w:kern w:val="24"/>
                          <w14:ligatures w14:val="none"/>
                        </w:rPr>
                        <w:t>Préserver notre histoire et notre patrimoine</w:t>
                      </w:r>
                    </w:p>
                    <w:p w14:paraId="1781C7A3" w14:textId="77777777" w:rsidR="00E346F6" w:rsidRDefault="00E346F6" w:rsidP="00A9243D">
                      <w:pPr>
                        <w:pStyle w:val="msoorganizationname"/>
                        <w:rPr>
                          <w:rFonts w:ascii="Arial Narrow" w:hAnsi="Arial Narrow"/>
                          <w:kern w:val="24"/>
                          <w14:ligatures w14:val="none"/>
                        </w:rPr>
                      </w:pPr>
                      <w:r>
                        <w:rPr>
                          <w:rFonts w:ascii="Arial Narrow" w:hAnsi="Arial Narrow"/>
                          <w:kern w:val="24"/>
                          <w14:ligatures w14:val="none"/>
                        </w:rPr>
                        <w:t>Lutter contre les discriminations</w:t>
                      </w:r>
                    </w:p>
                    <w:p w14:paraId="2547A00B"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47D38E27"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25400D36" w14:textId="77777777" w:rsidR="002E5517" w:rsidRDefault="002E5517" w:rsidP="00A9243D">
                      <w:pPr>
                        <w:pStyle w:val="msoorganizationname"/>
                        <w:rPr>
                          <w:rFonts w:ascii="Times New Roman" w:hAnsi="Times New Roman"/>
                          <w:sz w:val="24"/>
                          <w:szCs w:val="24"/>
                          <w14:ligatures w14:val="none"/>
                        </w:rPr>
                      </w:pPr>
                    </w:p>
                  </w:txbxContent>
                </v:textbox>
              </v:shape>
            </w:pict>
          </mc:Fallback>
        </mc:AlternateContent>
      </w:r>
      <w:r w:rsidR="00A9243D">
        <w:rPr>
          <w:rFonts w:ascii="Times New Roman" w:hAnsi="Times New Roman" w:cs="Times New Roman"/>
          <w:noProof/>
          <w:sz w:val="24"/>
          <w:szCs w:val="24"/>
          <w:lang w:eastAsia="fr-FR"/>
        </w:rPr>
        <mc:AlternateContent>
          <mc:Choice Requires="wps">
            <w:drawing>
              <wp:anchor distT="0" distB="0" distL="114300" distR="114300" simplePos="0" relativeHeight="252331008" behindDoc="0" locked="0" layoutInCell="1" allowOverlap="1" wp14:anchorId="345BE8B6" wp14:editId="3F23BC2F">
                <wp:simplePos x="0" y="0"/>
                <wp:positionH relativeFrom="column">
                  <wp:posOffset>2332503</wp:posOffset>
                </wp:positionH>
                <wp:positionV relativeFrom="paragraph">
                  <wp:posOffset>-633981</wp:posOffset>
                </wp:positionV>
                <wp:extent cx="7311390" cy="7131139"/>
                <wp:effectExtent l="0" t="0" r="22860" b="12700"/>
                <wp:wrapNone/>
                <wp:docPr id="435" name="Zone de texte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1390" cy="7131139"/>
                        </a:xfrm>
                        <a:prstGeom prst="rect">
                          <a:avLst/>
                        </a:prstGeom>
                        <a:solidFill>
                          <a:srgbClr val="FDE6C5"/>
                        </a:solidFill>
                        <a:ln w="3175">
                          <a:solidFill>
                            <a:srgbClr val="FFF3CC"/>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1EDB78C2" w14:textId="77777777" w:rsidR="00E346F6" w:rsidRDefault="00E346F6" w:rsidP="00A9243D">
                            <w:pPr>
                              <w:widowControl w:val="0"/>
                              <w:spacing w:after="0"/>
                              <w:jc w:val="center"/>
                              <w:rPr>
                                <w:rFonts w:ascii="Arial Narrow" w:hAnsi="Arial Narrow"/>
                                <w:b/>
                                <w:bCs/>
                                <w:color w:val="E79707"/>
                                <w:kern w:val="24"/>
                                <w:sz w:val="40"/>
                                <w:szCs w:val="40"/>
                              </w:rPr>
                            </w:pPr>
                            <w:r>
                              <w:rPr>
                                <w:rFonts w:ascii="Arial Narrow" w:hAnsi="Arial Narrow"/>
                                <w:b/>
                                <w:bCs/>
                                <w:color w:val="E79707"/>
                                <w:kern w:val="24"/>
                                <w:sz w:val="40"/>
                                <w:szCs w:val="40"/>
                              </w:rPr>
                              <w:t>Les réalisations majeures</w:t>
                            </w:r>
                          </w:p>
                          <w:p w14:paraId="4881652B" w14:textId="14DC3A0E" w:rsidR="00E346F6" w:rsidRPr="00C26EB7" w:rsidRDefault="00E346F6" w:rsidP="00A9243D">
                            <w:pPr>
                              <w:widowControl w:val="0"/>
                              <w:spacing w:after="0"/>
                              <w:jc w:val="both"/>
                              <w:rPr>
                                <w:rFonts w:ascii="Arial Narrow" w:hAnsi="Arial Narrow"/>
                                <w:color w:val="000000"/>
                                <w:spacing w:val="-4"/>
                                <w:kern w:val="24"/>
                                <w:sz w:val="14"/>
                                <w:szCs w:val="14"/>
                              </w:rPr>
                            </w:pPr>
                            <w:r>
                              <w:rPr>
                                <w:rFonts w:ascii="Arial Narrow" w:hAnsi="Arial Narrow"/>
                                <w:spacing w:val="-4"/>
                                <w:kern w:val="24"/>
                              </w:rPr>
                              <w:t> </w:t>
                            </w:r>
                          </w:p>
                          <w:p w14:paraId="27130A8C" w14:textId="77777777" w:rsidR="00E346F6" w:rsidRDefault="00E346F6" w:rsidP="00A9243D">
                            <w:pPr>
                              <w:widowControl w:val="0"/>
                              <w:spacing w:after="0"/>
                              <w:jc w:val="both"/>
                              <w:rPr>
                                <w:rFonts w:ascii="Arial Narrow" w:hAnsi="Arial Narrow"/>
                                <w:spacing w:val="-4"/>
                                <w:kern w:val="24"/>
                              </w:rPr>
                            </w:pPr>
                            <w:r>
                              <w:rPr>
                                <w:rFonts w:ascii="Arial Narrow" w:hAnsi="Arial Narrow"/>
                                <w:spacing w:val="-4"/>
                                <w:kern w:val="24"/>
                              </w:rPr>
                              <w:t> </w:t>
                            </w:r>
                          </w:p>
                          <w:p w14:paraId="6365BF5D" w14:textId="77777777" w:rsidR="00C26EB7" w:rsidRPr="005F4B75" w:rsidRDefault="00C26EB7" w:rsidP="00C26EB7">
                            <w:pPr>
                              <w:widowControl w:val="0"/>
                              <w:spacing w:after="0"/>
                              <w:jc w:val="center"/>
                              <w:rPr>
                                <w:rFonts w:ascii="Arial Narrow" w:hAnsi="Arial Narrow"/>
                                <w:b/>
                                <w:bCs/>
                                <w:color w:val="E4960A"/>
                                <w:kern w:val="24"/>
                                <w:sz w:val="24"/>
                                <w:szCs w:val="24"/>
                              </w:rPr>
                            </w:pPr>
                            <w:r>
                              <w:rPr>
                                <w:rFonts w:ascii="Arial Narrow" w:hAnsi="Arial Narrow"/>
                                <w:b/>
                                <w:bCs/>
                                <w:color w:val="E4960A"/>
                                <w:kern w:val="24"/>
                                <w:sz w:val="24"/>
                                <w:szCs w:val="24"/>
                              </w:rPr>
                              <w:t>Le Château d’</w:t>
                            </w:r>
                            <w:proofErr w:type="spellStart"/>
                            <w:r>
                              <w:rPr>
                                <w:rFonts w:ascii="Arial Narrow" w:hAnsi="Arial Narrow"/>
                                <w:b/>
                                <w:bCs/>
                                <w:color w:val="E4960A"/>
                                <w:kern w:val="24"/>
                                <w:sz w:val="24"/>
                                <w:szCs w:val="24"/>
                              </w:rPr>
                              <w:t>Hardelot</w:t>
                            </w:r>
                            <w:proofErr w:type="spellEnd"/>
                            <w:r>
                              <w:rPr>
                                <w:rFonts w:ascii="Arial Narrow" w:hAnsi="Arial Narrow"/>
                                <w:b/>
                                <w:bCs/>
                                <w:color w:val="E4960A"/>
                                <w:kern w:val="24"/>
                                <w:sz w:val="24"/>
                                <w:szCs w:val="24"/>
                              </w:rPr>
                              <w:t xml:space="preserve"> retrouve son public !</w:t>
                            </w:r>
                          </w:p>
                          <w:p w14:paraId="516B5037" w14:textId="77777777" w:rsidR="00C26EB7" w:rsidRDefault="00C26EB7" w:rsidP="00C26EB7">
                            <w:pPr>
                              <w:widowControl w:val="0"/>
                              <w:spacing w:after="40"/>
                              <w:jc w:val="both"/>
                              <w:rPr>
                                <w:rFonts w:ascii="Arial Narrow" w:hAnsi="Arial Narrow"/>
                              </w:rPr>
                            </w:pPr>
                            <w:r>
                              <w:rPr>
                                <w:rFonts w:ascii="Arial Narrow" w:hAnsi="Arial Narrow"/>
                              </w:rPr>
                              <w:t>F</w:t>
                            </w:r>
                            <w:r w:rsidRPr="00257011">
                              <w:rPr>
                                <w:rFonts w:ascii="Arial Narrow" w:hAnsi="Arial Narrow"/>
                              </w:rPr>
                              <w:t xml:space="preserve">ermé </w:t>
                            </w:r>
                            <w:r>
                              <w:rPr>
                                <w:rFonts w:ascii="Arial Narrow" w:hAnsi="Arial Narrow"/>
                              </w:rPr>
                              <w:t>depuis novembre 2023, suite à des infiltrations nécessitant des travaux importants, le C</w:t>
                            </w:r>
                            <w:r w:rsidRPr="00257011">
                              <w:rPr>
                                <w:rFonts w:ascii="Arial Narrow" w:hAnsi="Arial Narrow"/>
                              </w:rPr>
                              <w:t xml:space="preserve">hâteau </w:t>
                            </w:r>
                            <w:r>
                              <w:rPr>
                                <w:rFonts w:ascii="Arial Narrow" w:hAnsi="Arial Narrow"/>
                              </w:rPr>
                              <w:t xml:space="preserve">propose en juillet 2025 à ses visiteurs, un nouvel écrin où les 500 objets de la collection permanente ont retrouvé leur place de choix. Preuve de l’attente du public, près de 6700 visiteurs sont accueillis </w:t>
                            </w:r>
                            <w:r w:rsidRPr="00257011">
                              <w:rPr>
                                <w:rFonts w:ascii="Arial Narrow" w:hAnsi="Arial Narrow"/>
                              </w:rPr>
                              <w:t>le premier mois de la réouverture</w:t>
                            </w:r>
                            <w:r>
                              <w:rPr>
                                <w:rFonts w:ascii="Arial Narrow" w:hAnsi="Arial Narrow"/>
                              </w:rPr>
                              <w:t>.</w:t>
                            </w:r>
                          </w:p>
                          <w:p w14:paraId="1CF12A5F" w14:textId="77777777" w:rsidR="00C26EB7" w:rsidRPr="00257011" w:rsidRDefault="00C26EB7" w:rsidP="00C26EB7">
                            <w:pPr>
                              <w:widowControl w:val="0"/>
                              <w:spacing w:after="40"/>
                              <w:jc w:val="both"/>
                              <w:rPr>
                                <w:rFonts w:ascii="Arial Narrow" w:hAnsi="Arial Narrow"/>
                              </w:rPr>
                            </w:pPr>
                          </w:p>
                          <w:p w14:paraId="6AF33090" w14:textId="77777777" w:rsidR="00C26EB7" w:rsidRDefault="00C26EB7" w:rsidP="00C26EB7">
                            <w:pPr>
                              <w:widowControl w:val="0"/>
                              <w:spacing w:after="0"/>
                              <w:jc w:val="center"/>
                              <w:rPr>
                                <w:rFonts w:ascii="Arial Narrow" w:hAnsi="Arial Narrow"/>
                                <w:b/>
                                <w:bCs/>
                                <w:color w:val="E4960A"/>
                                <w:kern w:val="24"/>
                                <w:sz w:val="24"/>
                                <w:szCs w:val="24"/>
                              </w:rPr>
                            </w:pPr>
                            <w:r>
                              <w:rPr>
                                <w:rFonts w:ascii="Arial Narrow" w:hAnsi="Arial Narrow"/>
                                <w:b/>
                                <w:bCs/>
                                <w:color w:val="E4960A"/>
                                <w:kern w:val="24"/>
                                <w:sz w:val="24"/>
                                <w:szCs w:val="24"/>
                              </w:rPr>
                              <w:t>L</w:t>
                            </w:r>
                            <w:r w:rsidRPr="00932429">
                              <w:rPr>
                                <w:rFonts w:ascii="Arial Narrow" w:hAnsi="Arial Narrow"/>
                                <w:b/>
                                <w:bCs/>
                                <w:color w:val="E4960A"/>
                                <w:kern w:val="24"/>
                                <w:sz w:val="24"/>
                                <w:szCs w:val="24"/>
                              </w:rPr>
                              <w:t>a coulée de la cloche de l'église</w:t>
                            </w:r>
                            <w:r w:rsidRPr="00B06EDE">
                              <w:rPr>
                                <w:rFonts w:ascii="Arial Narrow" w:hAnsi="Arial Narrow"/>
                                <w:b/>
                                <w:bCs/>
                                <w:color w:val="E4960A"/>
                                <w:kern w:val="24"/>
                                <w:sz w:val="24"/>
                                <w:szCs w:val="24"/>
                              </w:rPr>
                              <w:t xml:space="preserve"> </w:t>
                            </w:r>
                            <w:r>
                              <w:rPr>
                                <w:rFonts w:ascii="Arial Narrow" w:hAnsi="Arial Narrow"/>
                                <w:b/>
                                <w:bCs/>
                                <w:color w:val="E4960A"/>
                                <w:kern w:val="24"/>
                                <w:sz w:val="24"/>
                                <w:szCs w:val="24"/>
                              </w:rPr>
                              <w:t>à Hesdin-la-Forêt</w:t>
                            </w:r>
                            <w:r w:rsidRPr="00932429">
                              <w:rPr>
                                <w:rFonts w:ascii="Arial Narrow" w:hAnsi="Arial Narrow"/>
                                <w:b/>
                                <w:bCs/>
                                <w:color w:val="E4960A"/>
                                <w:kern w:val="24"/>
                                <w:sz w:val="24"/>
                                <w:szCs w:val="24"/>
                              </w:rPr>
                              <w:t>, un moment rare et unique !</w:t>
                            </w:r>
                          </w:p>
                          <w:p w14:paraId="0E9AEB0B" w14:textId="77777777" w:rsidR="00C26EB7" w:rsidRPr="000B1156" w:rsidRDefault="00C26EB7" w:rsidP="00C26EB7">
                            <w:pPr>
                              <w:widowControl w:val="0"/>
                              <w:spacing w:after="40"/>
                              <w:jc w:val="both"/>
                              <w:rPr>
                                <w:rFonts w:ascii="Arial Narrow" w:hAnsi="Arial Narrow"/>
                              </w:rPr>
                            </w:pPr>
                            <w:r w:rsidRPr="00B06EDE">
                              <w:rPr>
                                <w:rFonts w:ascii="Arial Narrow" w:hAnsi="Arial Narrow"/>
                              </w:rPr>
                              <w:t>Le 27 septembre, la ville d’Hesdin-la-Forêt a accueilli une équipe de fondeurs pour un événement grand public exceptionnel : la fonte d’une cloche de l’église.</w:t>
                            </w:r>
                            <w:r>
                              <w:rPr>
                                <w:rFonts w:ascii="Arial Narrow" w:hAnsi="Arial Narrow"/>
                              </w:rPr>
                              <w:t xml:space="preserve"> </w:t>
                            </w:r>
                            <w:r w:rsidRPr="00B06EDE">
                              <w:rPr>
                                <w:rFonts w:ascii="Arial Narrow" w:hAnsi="Arial Narrow"/>
                              </w:rPr>
                              <w:t>Après les travaux permettant de mettre en sécurité l’édifice, le chantier se poursuit en 2025 sur le clocher</w:t>
                            </w:r>
                            <w:r>
                              <w:rPr>
                                <w:rFonts w:ascii="Arial Narrow" w:hAnsi="Arial Narrow"/>
                              </w:rPr>
                              <w:t xml:space="preserve"> qui </w:t>
                            </w:r>
                            <w:r w:rsidRPr="00B06EDE">
                              <w:rPr>
                                <w:rFonts w:ascii="Arial Narrow" w:hAnsi="Arial Narrow"/>
                              </w:rPr>
                              <w:t>abrite un ensemble camp</w:t>
                            </w:r>
                            <w:r>
                              <w:rPr>
                                <w:rFonts w:ascii="Arial Narrow" w:hAnsi="Arial Narrow"/>
                              </w:rPr>
                              <w:t xml:space="preserve">anaire classé mais très dégradé. </w:t>
                            </w:r>
                            <w:r w:rsidRPr="00B06EDE">
                              <w:rPr>
                                <w:rFonts w:ascii="Arial Narrow" w:hAnsi="Arial Narrow"/>
                              </w:rPr>
                              <w:t>La ville décide donc créer une nouvelle cloche et organise cette coulée qui a attiré plus de 600 visiteurs.</w:t>
                            </w:r>
                            <w:r>
                              <w:rPr>
                                <w:rFonts w:ascii="Arial Narrow" w:hAnsi="Arial Narrow"/>
                              </w:rPr>
                              <w:t xml:space="preserve"> Le Département est partenaire de cette rénovation dans le cadre de sa politique patrimoniale qui favorise </w:t>
                            </w:r>
                            <w:r w:rsidRPr="000B1156">
                              <w:rPr>
                                <w:rFonts w:ascii="Arial Narrow" w:hAnsi="Arial Narrow"/>
                              </w:rPr>
                              <w:t>un élément structurant d</w:t>
                            </w:r>
                            <w:r>
                              <w:rPr>
                                <w:rFonts w:ascii="Arial Narrow" w:hAnsi="Arial Narrow"/>
                              </w:rPr>
                              <w:t xml:space="preserve">e l’identité territoriale, </w:t>
                            </w:r>
                            <w:r w:rsidRPr="000B1156">
                              <w:rPr>
                                <w:rFonts w:ascii="Arial Narrow" w:hAnsi="Arial Narrow"/>
                              </w:rPr>
                              <w:t>un vecteur économique et touristique indéniable</w:t>
                            </w:r>
                            <w:r>
                              <w:rPr>
                                <w:rFonts w:ascii="Arial Narrow" w:hAnsi="Arial Narrow"/>
                              </w:rPr>
                              <w:t xml:space="preserve"> et </w:t>
                            </w:r>
                            <w:r w:rsidRPr="000B1156">
                              <w:rPr>
                                <w:rFonts w:ascii="Arial Narrow" w:hAnsi="Arial Narrow"/>
                              </w:rPr>
                              <w:t>le maintien des métiers d’art</w:t>
                            </w:r>
                            <w:r>
                              <w:rPr>
                                <w:rFonts w:ascii="Arial Narrow" w:hAnsi="Arial Narrow"/>
                              </w:rPr>
                              <w:t>.</w:t>
                            </w:r>
                          </w:p>
                          <w:p w14:paraId="6837B9AB" w14:textId="77777777" w:rsidR="00C26EB7" w:rsidRPr="002543A8" w:rsidRDefault="00C26EB7" w:rsidP="00C26EB7">
                            <w:pPr>
                              <w:spacing w:after="0" w:line="240" w:lineRule="auto"/>
                              <w:rPr>
                                <w:rFonts w:ascii="Arial Narrow" w:eastAsia="Times New Roman" w:hAnsi="Arial Narrow" w:cs="Arial"/>
                                <w:sz w:val="24"/>
                                <w:szCs w:val="24"/>
                                <w:lang w:eastAsia="fr-FR"/>
                              </w:rPr>
                            </w:pPr>
                          </w:p>
                          <w:p w14:paraId="3CDAC98F" w14:textId="77777777" w:rsidR="00C26EB7" w:rsidRDefault="00C26EB7" w:rsidP="00C26EB7">
                            <w:pPr>
                              <w:pStyle w:val="msoorganizationname"/>
                              <w:jc w:val="center"/>
                              <w:rPr>
                                <w:rFonts w:ascii="Arial Narrow" w:hAnsi="Arial Narrow"/>
                                <w:b/>
                                <w:bCs/>
                                <w:color w:val="E4960A"/>
                                <w:kern w:val="24"/>
                                <w:sz w:val="24"/>
                                <w:szCs w:val="24"/>
                                <w14:ligatures w14:val="none"/>
                              </w:rPr>
                            </w:pPr>
                            <w:r>
                              <w:rPr>
                                <w:rFonts w:ascii="Arial Narrow" w:hAnsi="Arial Narrow"/>
                                <w:b/>
                                <w:bCs/>
                                <w:color w:val="E4960A"/>
                                <w:kern w:val="24"/>
                                <w:sz w:val="24"/>
                                <w:szCs w:val="24"/>
                                <w14:ligatures w14:val="none"/>
                              </w:rPr>
                              <w:t>« Patrimoine en mouvement » </w:t>
                            </w:r>
                            <w:r w:rsidRPr="00932429">
                              <w:rPr>
                                <w:rFonts w:ascii="Arial Narrow" w:hAnsi="Arial Narrow"/>
                                <w:b/>
                                <w:bCs/>
                                <w:color w:val="E4960A"/>
                                <w:kern w:val="24"/>
                                <w:sz w:val="24"/>
                                <w:szCs w:val="24"/>
                                <w14:ligatures w14:val="none"/>
                              </w:rPr>
                              <w:t>: construire un avenir durable</w:t>
                            </w:r>
                          </w:p>
                          <w:p w14:paraId="30735721" w14:textId="77777777" w:rsidR="00C26EB7" w:rsidRPr="000B1156" w:rsidRDefault="00C26EB7" w:rsidP="00C26EB7">
                            <w:pPr>
                              <w:spacing w:after="0" w:line="240" w:lineRule="auto"/>
                              <w:jc w:val="both"/>
                              <w:rPr>
                                <w:rFonts w:ascii="Arial Narrow" w:hAnsi="Arial Narrow"/>
                              </w:rPr>
                            </w:pPr>
                            <w:r>
                              <w:rPr>
                                <w:rFonts w:ascii="Arial Narrow" w:hAnsi="Arial Narrow"/>
                              </w:rPr>
                              <w:t>A l’initiative de la Direction des affaires culturelles, l</w:t>
                            </w:r>
                            <w:r w:rsidRPr="000B1156">
                              <w:rPr>
                                <w:rFonts w:ascii="Arial Narrow" w:hAnsi="Arial Narrow"/>
                              </w:rPr>
                              <w:t xml:space="preserve">a Maison du Port départemental d’Étaples-sur-mer </w:t>
                            </w:r>
                            <w:r>
                              <w:rPr>
                                <w:rFonts w:ascii="Arial Narrow" w:hAnsi="Arial Narrow"/>
                              </w:rPr>
                              <w:t xml:space="preserve">accueille en 2025 </w:t>
                            </w:r>
                            <w:r w:rsidRPr="000B1156">
                              <w:rPr>
                                <w:rFonts w:ascii="Arial Narrow" w:hAnsi="Arial Narrow"/>
                              </w:rPr>
                              <w:t xml:space="preserve">l’exposition </w:t>
                            </w:r>
                            <w:r>
                              <w:rPr>
                                <w:rFonts w:ascii="Arial Narrow" w:hAnsi="Arial Narrow"/>
                              </w:rPr>
                              <w:t>« </w:t>
                            </w:r>
                            <w:r w:rsidRPr="000B1156">
                              <w:rPr>
                                <w:rFonts w:ascii="Arial Narrow" w:hAnsi="Arial Narrow"/>
                              </w:rPr>
                              <w:t>Patrimoine en mouvement</w:t>
                            </w:r>
                            <w:r>
                              <w:rPr>
                                <w:rFonts w:ascii="Arial Narrow" w:hAnsi="Arial Narrow"/>
                              </w:rPr>
                              <w:t> »</w:t>
                            </w:r>
                            <w:r w:rsidRPr="000B1156">
                              <w:rPr>
                                <w:rFonts w:ascii="Arial Narrow" w:hAnsi="Arial Narrow"/>
                              </w:rPr>
                              <w:t>, coproduite par la Cité de l’architecture et du patrimoine et la Fondation du patrimoine</w:t>
                            </w:r>
                            <w:r>
                              <w:rPr>
                                <w:rFonts w:ascii="Arial Narrow" w:hAnsi="Arial Narrow"/>
                              </w:rPr>
                              <w:t xml:space="preserve"> qui met </w:t>
                            </w:r>
                            <w:r w:rsidRPr="000B1156">
                              <w:rPr>
                                <w:rFonts w:ascii="Arial Narrow" w:hAnsi="Arial Narrow"/>
                              </w:rPr>
                              <w:t>un coup de projecteur sur le patrimoine comme expression vivante de notre société.</w:t>
                            </w:r>
                            <w:r>
                              <w:rPr>
                                <w:rFonts w:ascii="Arial Narrow" w:hAnsi="Arial Narrow"/>
                              </w:rPr>
                              <w:t xml:space="preserve"> En effet, l</w:t>
                            </w:r>
                            <w:r w:rsidRPr="009A7454">
                              <w:rPr>
                                <w:rFonts w:ascii="Arial Narrow" w:hAnsi="Arial Narrow"/>
                              </w:rPr>
                              <w:t>e</w:t>
                            </w:r>
                            <w:r>
                              <w:rPr>
                                <w:rFonts w:ascii="Arial Narrow" w:hAnsi="Arial Narrow"/>
                              </w:rPr>
                              <w:t xml:space="preserve"> Pas-de-Calais </w:t>
                            </w:r>
                            <w:r w:rsidRPr="009A7454">
                              <w:rPr>
                                <w:rFonts w:ascii="Arial Narrow" w:hAnsi="Arial Narrow"/>
                              </w:rPr>
                              <w:t xml:space="preserve">se distingue par la richesse de </w:t>
                            </w:r>
                            <w:r>
                              <w:rPr>
                                <w:rFonts w:ascii="Arial Narrow" w:hAnsi="Arial Narrow"/>
                              </w:rPr>
                              <w:t xml:space="preserve">son patrimoine : </w:t>
                            </w:r>
                            <w:r w:rsidRPr="009A7454">
                              <w:rPr>
                                <w:rFonts w:ascii="Arial Narrow" w:hAnsi="Arial Narrow"/>
                              </w:rPr>
                              <w:t>l’ancien bassin minier du Nord-Pas-de-Calais, les cimetières militaires et les beffrois communaux sont inscrits sur la liste du patrimoine mondial de l’Unesco.</w:t>
                            </w:r>
                          </w:p>
                          <w:p w14:paraId="53E26135" w14:textId="77777777" w:rsidR="00C26EB7" w:rsidRDefault="00C26EB7" w:rsidP="00C26EB7">
                            <w:pPr>
                              <w:widowControl w:val="0"/>
                              <w:spacing w:after="40"/>
                              <w:jc w:val="both"/>
                              <w:rPr>
                                <w:rFonts w:ascii="Arial Narrow" w:hAnsi="Arial Narrow"/>
                              </w:rPr>
                            </w:pPr>
                          </w:p>
                          <w:p w14:paraId="2EB80E63" w14:textId="77777777" w:rsidR="00C26EB7" w:rsidRDefault="00C26EB7" w:rsidP="00C26EB7">
                            <w:pPr>
                              <w:spacing w:after="0" w:line="240" w:lineRule="auto"/>
                              <w:jc w:val="center"/>
                              <w:rPr>
                                <w:rFonts w:ascii="Arial Narrow" w:eastAsia="Times New Roman" w:hAnsi="Arial Narrow" w:cs="Times New Roman"/>
                                <w:b/>
                                <w:bCs/>
                                <w:color w:val="E4960A"/>
                                <w:kern w:val="24"/>
                                <w:sz w:val="24"/>
                                <w:szCs w:val="24"/>
                                <w:lang w:eastAsia="fr-FR"/>
                                <w14:cntxtAlts/>
                              </w:rPr>
                            </w:pPr>
                            <w:r>
                              <w:rPr>
                                <w:rFonts w:ascii="Arial Narrow" w:eastAsia="Times New Roman" w:hAnsi="Arial Narrow" w:cs="Times New Roman"/>
                                <w:b/>
                                <w:bCs/>
                                <w:color w:val="E4960A"/>
                                <w:kern w:val="24"/>
                                <w:sz w:val="24"/>
                                <w:szCs w:val="24"/>
                                <w:lang w:eastAsia="fr-FR"/>
                                <w14:cntxtAlts/>
                              </w:rPr>
                              <w:t>Le Château d’</w:t>
                            </w:r>
                            <w:proofErr w:type="spellStart"/>
                            <w:r>
                              <w:rPr>
                                <w:rFonts w:ascii="Arial Narrow" w:eastAsia="Times New Roman" w:hAnsi="Arial Narrow" w:cs="Times New Roman"/>
                                <w:b/>
                                <w:bCs/>
                                <w:color w:val="E4960A"/>
                                <w:kern w:val="24"/>
                                <w:sz w:val="24"/>
                                <w:szCs w:val="24"/>
                                <w:lang w:eastAsia="fr-FR"/>
                                <w14:cntxtAlts/>
                              </w:rPr>
                              <w:t>Hardelot</w:t>
                            </w:r>
                            <w:proofErr w:type="spellEnd"/>
                            <w:r>
                              <w:rPr>
                                <w:rFonts w:ascii="Arial Narrow" w:eastAsia="Times New Roman" w:hAnsi="Arial Narrow" w:cs="Times New Roman"/>
                                <w:b/>
                                <w:bCs/>
                                <w:color w:val="E4960A"/>
                                <w:kern w:val="24"/>
                                <w:sz w:val="24"/>
                                <w:szCs w:val="24"/>
                                <w:lang w:eastAsia="fr-FR"/>
                                <w14:cntxtAlts/>
                              </w:rPr>
                              <w:t xml:space="preserve">, ambassadeur du </w:t>
                            </w:r>
                            <w:r w:rsidRPr="00BC43A4">
                              <w:rPr>
                                <w:rFonts w:ascii="Arial Narrow" w:eastAsia="Times New Roman" w:hAnsi="Arial Narrow" w:cs="Times New Roman"/>
                                <w:b/>
                                <w:bCs/>
                                <w:color w:val="E4960A"/>
                                <w:kern w:val="24"/>
                                <w:sz w:val="24"/>
                                <w:szCs w:val="24"/>
                                <w:lang w:eastAsia="fr-FR"/>
                                <w14:cntxtAlts/>
                              </w:rPr>
                              <w:t xml:space="preserve">label </w:t>
                            </w:r>
                            <w:proofErr w:type="spellStart"/>
                            <w:r w:rsidRPr="00BC43A4">
                              <w:rPr>
                                <w:rFonts w:ascii="Arial Narrow" w:eastAsia="Times New Roman" w:hAnsi="Arial Narrow" w:cs="Times New Roman"/>
                                <w:b/>
                                <w:bCs/>
                                <w:color w:val="E4960A"/>
                                <w:kern w:val="24"/>
                                <w:sz w:val="24"/>
                                <w:szCs w:val="24"/>
                                <w:lang w:eastAsia="fr-FR"/>
                                <w14:cntxtAlts/>
                              </w:rPr>
                              <w:t>Geopark</w:t>
                            </w:r>
                            <w:proofErr w:type="spellEnd"/>
                            <w:r w:rsidRPr="00BC43A4">
                              <w:rPr>
                                <w:rFonts w:ascii="Arial Narrow" w:eastAsia="Times New Roman" w:hAnsi="Arial Narrow" w:cs="Times New Roman"/>
                                <w:b/>
                                <w:bCs/>
                                <w:color w:val="E4960A"/>
                                <w:kern w:val="24"/>
                                <w:sz w:val="24"/>
                                <w:szCs w:val="24"/>
                                <w:lang w:eastAsia="fr-FR"/>
                                <w14:cntxtAlts/>
                              </w:rPr>
                              <w:t>, attribué par l’UNESCO</w:t>
                            </w:r>
                          </w:p>
                          <w:p w14:paraId="660CC786" w14:textId="77777777" w:rsidR="00C26EB7" w:rsidRPr="00D159EE" w:rsidRDefault="00C26EB7" w:rsidP="00C26EB7">
                            <w:pPr>
                              <w:spacing w:after="0" w:line="240" w:lineRule="auto"/>
                              <w:jc w:val="both"/>
                              <w:rPr>
                                <w:rFonts w:ascii="Arial Narrow" w:hAnsi="Arial Narrow"/>
                              </w:rPr>
                            </w:pPr>
                            <w:r>
                              <w:rPr>
                                <w:rFonts w:ascii="Arial Narrow" w:hAnsi="Arial Narrow"/>
                              </w:rPr>
                              <w:t>Organisé par le</w:t>
                            </w:r>
                            <w:r w:rsidRPr="00D159EE">
                              <w:rPr>
                                <w:rFonts w:ascii="Arial Narrow" w:hAnsi="Arial Narrow"/>
                              </w:rPr>
                              <w:t xml:space="preserve"> Parc naturel régional des Caps et Marais d’opale et le Kent Downs National </w:t>
                            </w:r>
                            <w:proofErr w:type="spellStart"/>
                            <w:r w:rsidRPr="00D159EE">
                              <w:rPr>
                                <w:rFonts w:ascii="Arial Narrow" w:hAnsi="Arial Narrow"/>
                              </w:rPr>
                              <w:t>Landscape</w:t>
                            </w:r>
                            <w:proofErr w:type="spellEnd"/>
                            <w:r w:rsidRPr="00D159EE">
                              <w:rPr>
                                <w:rFonts w:ascii="Arial Narrow" w:hAnsi="Arial Narrow"/>
                              </w:rPr>
                              <w:t xml:space="preserve">, le premier festival </w:t>
                            </w:r>
                            <w:proofErr w:type="spellStart"/>
                            <w:r w:rsidRPr="00D159EE">
                              <w:rPr>
                                <w:rFonts w:ascii="Arial Narrow" w:hAnsi="Arial Narrow"/>
                              </w:rPr>
                              <w:t>Géopark</w:t>
                            </w:r>
                            <w:proofErr w:type="spellEnd"/>
                            <w:r w:rsidRPr="00D159EE">
                              <w:rPr>
                                <w:rFonts w:ascii="Arial Narrow" w:hAnsi="Arial Narrow"/>
                              </w:rPr>
                              <w:t xml:space="preserve"> </w:t>
                            </w:r>
                            <w:r>
                              <w:rPr>
                                <w:rFonts w:ascii="Arial Narrow" w:hAnsi="Arial Narrow"/>
                              </w:rPr>
                              <w:t xml:space="preserve">s’est déroulé </w:t>
                            </w:r>
                            <w:r w:rsidRPr="00D159EE">
                              <w:rPr>
                                <w:rFonts w:ascii="Arial Narrow" w:hAnsi="Arial Narrow"/>
                              </w:rPr>
                              <w:t>au Château d’</w:t>
                            </w:r>
                            <w:proofErr w:type="spellStart"/>
                            <w:r w:rsidRPr="00D159EE">
                              <w:rPr>
                                <w:rFonts w:ascii="Arial Narrow" w:hAnsi="Arial Narrow"/>
                              </w:rPr>
                              <w:t>Hardelot</w:t>
                            </w:r>
                            <w:proofErr w:type="spellEnd"/>
                            <w:r>
                              <w:rPr>
                                <w:rFonts w:ascii="Arial Narrow" w:hAnsi="Arial Narrow"/>
                              </w:rPr>
                              <w:t>. L</w:t>
                            </w:r>
                            <w:r w:rsidRPr="00D159EE">
                              <w:rPr>
                                <w:rFonts w:ascii="Arial Narrow" w:hAnsi="Arial Narrow"/>
                              </w:rPr>
                              <w:t>es participants ont pris part à une série d’év</w:t>
                            </w:r>
                            <w:r>
                              <w:rPr>
                                <w:rFonts w:ascii="Arial Narrow" w:hAnsi="Arial Narrow"/>
                              </w:rPr>
                              <w:t>énements éducatifs et culturels afin de découvrir l’histoire du territoire, ses paysages et ses savoir-faire.</w:t>
                            </w:r>
                          </w:p>
                          <w:p w14:paraId="134F5E89" w14:textId="77777777" w:rsidR="00C26EB7" w:rsidRDefault="00C26EB7" w:rsidP="00C26EB7">
                            <w:pPr>
                              <w:spacing w:after="0" w:line="240" w:lineRule="auto"/>
                              <w:jc w:val="both"/>
                              <w:rPr>
                                <w:rFonts w:ascii="Arial Narrow" w:hAnsi="Arial Narrow"/>
                              </w:rPr>
                            </w:pPr>
                          </w:p>
                          <w:p w14:paraId="66EA7519" w14:textId="77777777" w:rsidR="00C26EB7" w:rsidRPr="00774F64" w:rsidRDefault="00C26EB7" w:rsidP="00C26EB7">
                            <w:pPr>
                              <w:spacing w:after="0" w:line="240" w:lineRule="auto"/>
                              <w:jc w:val="center"/>
                              <w:rPr>
                                <w:rFonts w:ascii="Arial Narrow" w:eastAsia="Times New Roman" w:hAnsi="Arial Narrow" w:cs="Times New Roman"/>
                                <w:b/>
                                <w:bCs/>
                                <w:color w:val="E4960A"/>
                                <w:kern w:val="24"/>
                                <w:sz w:val="24"/>
                                <w:szCs w:val="24"/>
                                <w:lang w:eastAsia="fr-FR"/>
                                <w14:cntxtAlts/>
                              </w:rPr>
                            </w:pPr>
                            <w:r>
                              <w:rPr>
                                <w:rFonts w:ascii="Arial Narrow" w:eastAsia="Times New Roman" w:hAnsi="Arial Narrow" w:cs="Times New Roman"/>
                                <w:b/>
                                <w:bCs/>
                                <w:color w:val="E4960A"/>
                                <w:kern w:val="24"/>
                                <w:sz w:val="24"/>
                                <w:szCs w:val="24"/>
                                <w:lang w:eastAsia="fr-FR"/>
                                <w14:cntxtAlts/>
                              </w:rPr>
                              <w:t>Le Département, membre fondateur de la m</w:t>
                            </w:r>
                            <w:r w:rsidRPr="00774F64">
                              <w:rPr>
                                <w:rFonts w:ascii="Arial Narrow" w:eastAsia="Times New Roman" w:hAnsi="Arial Narrow" w:cs="Times New Roman"/>
                                <w:b/>
                                <w:bCs/>
                                <w:color w:val="E4960A"/>
                                <w:kern w:val="24"/>
                                <w:sz w:val="24"/>
                                <w:szCs w:val="24"/>
                                <w:lang w:eastAsia="fr-FR"/>
                                <w14:cntxtAlts/>
                              </w:rPr>
                              <w:t>ission Patrimoine de la Première Guerre mondiale</w:t>
                            </w:r>
                          </w:p>
                          <w:p w14:paraId="4B9B3D49" w14:textId="77777777" w:rsidR="00C26EB7" w:rsidRPr="00774F64" w:rsidRDefault="00C26EB7" w:rsidP="00C26EB7">
                            <w:pPr>
                              <w:widowControl w:val="0"/>
                              <w:spacing w:after="40"/>
                              <w:jc w:val="both"/>
                              <w:rPr>
                                <w:rFonts w:ascii="Arial Narrow" w:hAnsi="Arial Narrow"/>
                              </w:rPr>
                            </w:pPr>
                            <w:r>
                              <w:rPr>
                                <w:rFonts w:ascii="Arial Narrow" w:hAnsi="Arial Narrow"/>
                              </w:rPr>
                              <w:t xml:space="preserve">En </w:t>
                            </w:r>
                            <w:r w:rsidRPr="00774F64">
                              <w:rPr>
                                <w:rFonts w:ascii="Arial Narrow" w:hAnsi="Arial Narrow"/>
                              </w:rPr>
                              <w:t>2023, le comité du patrimoine mondial de l’Unesco a décidé d’inscrire sur la liste du patrimoine mondial de l’humanité 139 « sites funéraires et mémoriels de la Première Guerre mondiale », répartis entre la France et la Belgique ; 14 d’entre eux se trouvent sur le sol du Pas-de-Calais. Membre dès l’origine, en 2011, de l’association de préfigura</w:t>
                            </w:r>
                            <w:r>
                              <w:rPr>
                                <w:rFonts w:ascii="Arial Narrow" w:hAnsi="Arial Narrow"/>
                              </w:rPr>
                              <w:t xml:space="preserve">tion du projet, le Département </w:t>
                            </w:r>
                            <w:r w:rsidRPr="00774F64">
                              <w:rPr>
                                <w:rFonts w:ascii="Arial Narrow" w:hAnsi="Arial Narrow"/>
                              </w:rPr>
                              <w:t xml:space="preserve">a </w:t>
                            </w:r>
                            <w:r>
                              <w:rPr>
                                <w:rFonts w:ascii="Arial Narrow" w:hAnsi="Arial Narrow"/>
                              </w:rPr>
                              <w:t xml:space="preserve">signé </w:t>
                            </w:r>
                            <w:r w:rsidRPr="00774F64">
                              <w:rPr>
                                <w:rFonts w:ascii="Arial Narrow" w:hAnsi="Arial Narrow"/>
                              </w:rPr>
                              <w:t xml:space="preserve">l’accord-cadre de gestion du bien, </w:t>
                            </w:r>
                            <w:r>
                              <w:rPr>
                                <w:rFonts w:ascii="Arial Narrow" w:hAnsi="Arial Narrow"/>
                              </w:rPr>
                              <w:t xml:space="preserve">en 2025 </w:t>
                            </w:r>
                            <w:r w:rsidRPr="00774F64">
                              <w:rPr>
                                <w:rFonts w:ascii="Arial Narrow" w:hAnsi="Arial Narrow"/>
                              </w:rPr>
                              <w:t xml:space="preserve">et a validé son adhésion, en tant que membre fondateur, à l’association Mission Patrimoine </w:t>
                            </w:r>
                            <w:r>
                              <w:rPr>
                                <w:rFonts w:ascii="Arial Narrow" w:hAnsi="Arial Narrow"/>
                              </w:rPr>
                              <w:t xml:space="preserve">de la Première Guerre mondiale qui </w:t>
                            </w:r>
                            <w:r w:rsidRPr="00774F64">
                              <w:rPr>
                                <w:rFonts w:ascii="Arial Narrow" w:hAnsi="Arial Narrow"/>
                              </w:rPr>
                              <w:t>a pour vocation de coordonner la gestion et le suivi du bien, ainsi que les actions de communication et de valorisation</w:t>
                            </w:r>
                            <w:r>
                              <w:rPr>
                                <w:rFonts w:ascii="Arial Narrow" w:hAnsi="Arial Narrow"/>
                              </w:rPr>
                              <w:t>.</w:t>
                            </w:r>
                          </w:p>
                          <w:p w14:paraId="1D8B075E" w14:textId="77777777" w:rsidR="00C26EB7" w:rsidRPr="00774F64" w:rsidRDefault="00C26EB7" w:rsidP="00C26EB7">
                            <w:pPr>
                              <w:widowControl w:val="0"/>
                              <w:spacing w:after="40"/>
                              <w:jc w:val="both"/>
                              <w:rPr>
                                <w:rFonts w:ascii="Arial Narrow" w:hAnsi="Arial Narrow"/>
                              </w:rPr>
                            </w:pPr>
                          </w:p>
                          <w:p w14:paraId="79A65F8F" w14:textId="77777777" w:rsidR="00C26EB7" w:rsidRPr="00774F64" w:rsidRDefault="00C26EB7" w:rsidP="00C26EB7">
                            <w:pPr>
                              <w:widowControl w:val="0"/>
                              <w:spacing w:after="40"/>
                              <w:jc w:val="center"/>
                              <w:rPr>
                                <w:rFonts w:ascii="Arial Narrow" w:eastAsia="Times New Roman" w:hAnsi="Arial Narrow" w:cs="Times New Roman"/>
                                <w:b/>
                                <w:bCs/>
                                <w:color w:val="E4960A"/>
                                <w:kern w:val="24"/>
                                <w:sz w:val="24"/>
                                <w:szCs w:val="24"/>
                                <w:lang w:eastAsia="fr-FR"/>
                                <w14:cntxtAlts/>
                              </w:rPr>
                            </w:pPr>
                            <w:r w:rsidRPr="00774F64">
                              <w:rPr>
                                <w:rFonts w:ascii="Arial Narrow" w:eastAsia="Times New Roman" w:hAnsi="Arial Narrow" w:cs="Times New Roman"/>
                                <w:b/>
                                <w:bCs/>
                                <w:color w:val="E4960A"/>
                                <w:kern w:val="24"/>
                                <w:sz w:val="24"/>
                                <w:szCs w:val="24"/>
                                <w:lang w:eastAsia="fr-FR"/>
                                <w14:cntxtAlts/>
                              </w:rPr>
                              <w:t>Déménagement des fonds et collections des archives départementales</w:t>
                            </w:r>
                          </w:p>
                          <w:p w14:paraId="7EACFCE9" w14:textId="77777777" w:rsidR="00C26EB7" w:rsidRDefault="00C26EB7" w:rsidP="00C26EB7">
                            <w:pPr>
                              <w:widowControl w:val="0"/>
                              <w:spacing w:after="40"/>
                              <w:jc w:val="both"/>
                              <w:rPr>
                                <w:rFonts w:ascii="Arial Narrow" w:hAnsi="Arial Narrow"/>
                                <w:sz w:val="8"/>
                                <w:szCs w:val="8"/>
                              </w:rPr>
                            </w:pPr>
                            <w:r w:rsidRPr="00774F64">
                              <w:rPr>
                                <w:rFonts w:ascii="Arial Narrow" w:hAnsi="Arial Narrow"/>
                              </w:rPr>
                              <w:t>Le 1</w:t>
                            </w:r>
                            <w:r w:rsidRPr="00D31B48">
                              <w:rPr>
                                <w:rFonts w:ascii="Arial Narrow" w:hAnsi="Arial Narrow"/>
                                <w:vertAlign w:val="superscript"/>
                              </w:rPr>
                              <w:t>er</w:t>
                            </w:r>
                            <w:r>
                              <w:rPr>
                                <w:rFonts w:ascii="Arial Narrow" w:hAnsi="Arial Narrow"/>
                              </w:rPr>
                              <w:t xml:space="preserve"> </w:t>
                            </w:r>
                            <w:r w:rsidRPr="00774F64">
                              <w:rPr>
                                <w:rFonts w:ascii="Arial Narrow" w:hAnsi="Arial Narrow"/>
                              </w:rPr>
                              <w:t>septembre 2025, a débuté le déménagement des 35 </w:t>
                            </w:r>
                            <w:proofErr w:type="spellStart"/>
                            <w:r w:rsidRPr="00774F64">
                              <w:rPr>
                                <w:rFonts w:ascii="Arial Narrow" w:hAnsi="Arial Narrow"/>
                              </w:rPr>
                              <w:t>kml</w:t>
                            </w:r>
                            <w:proofErr w:type="spellEnd"/>
                            <w:r w:rsidRPr="00774F64">
                              <w:rPr>
                                <w:rFonts w:ascii="Arial Narrow" w:hAnsi="Arial Narrow"/>
                              </w:rPr>
                              <w:t xml:space="preserve"> de fonds des archives départementales, mobilisant l’ensemble du personnel pour accompagner et contrôler les opérations de transfert, confiées à </w:t>
                            </w:r>
                            <w:r>
                              <w:rPr>
                                <w:rFonts w:ascii="Arial Narrow" w:hAnsi="Arial Narrow"/>
                              </w:rPr>
                              <w:t xml:space="preserve">une société privée. De septembre à décembre, 15 </w:t>
                            </w:r>
                            <w:proofErr w:type="spellStart"/>
                            <w:r>
                              <w:rPr>
                                <w:rFonts w:ascii="Arial Narrow" w:hAnsi="Arial Narrow"/>
                              </w:rPr>
                              <w:t>kml</w:t>
                            </w:r>
                            <w:proofErr w:type="spellEnd"/>
                            <w:r>
                              <w:rPr>
                                <w:rFonts w:ascii="Arial Narrow" w:hAnsi="Arial Narrow"/>
                              </w:rPr>
                              <w:t xml:space="preserve"> ont été </w:t>
                            </w:r>
                            <w:r w:rsidRPr="00774F64">
                              <w:rPr>
                                <w:rFonts w:ascii="Arial Narrow" w:hAnsi="Arial Narrow"/>
                              </w:rPr>
                              <w:t xml:space="preserve">traités, soit 42 % des fonds, portant en particulier sur la totalité des archives conservées au centre Georges-Besnier (Arras), et sur les archives fragiles et hors format du centre </w:t>
                            </w:r>
                            <w:proofErr w:type="spellStart"/>
                            <w:r w:rsidRPr="00774F64">
                              <w:rPr>
                                <w:rFonts w:ascii="Arial Narrow" w:hAnsi="Arial Narrow"/>
                              </w:rPr>
                              <w:t>Mahaut-d’Artois</w:t>
                            </w:r>
                            <w:proofErr w:type="spellEnd"/>
                            <w:r w:rsidRPr="00774F64">
                              <w:rPr>
                                <w:rFonts w:ascii="Arial Narrow" w:hAnsi="Arial Narrow"/>
                              </w:rPr>
                              <w:t xml:space="preserve"> (Dainville). Parallèlement, début novembre, le personnel des </w:t>
                            </w:r>
                            <w:r>
                              <w:rPr>
                                <w:rFonts w:ascii="Arial Narrow" w:hAnsi="Arial Narrow"/>
                              </w:rPr>
                              <w:t>2</w:t>
                            </w:r>
                            <w:r w:rsidRPr="00774F64">
                              <w:rPr>
                                <w:rFonts w:ascii="Arial Narrow" w:hAnsi="Arial Narrow"/>
                              </w:rPr>
                              <w:t xml:space="preserve"> sites antérieurs </w:t>
                            </w:r>
                            <w:r>
                              <w:rPr>
                                <w:rFonts w:ascii="Arial Narrow" w:hAnsi="Arial Narrow"/>
                              </w:rPr>
                              <w:t>s’est installé</w:t>
                            </w:r>
                            <w:r w:rsidRPr="00774F64">
                              <w:rPr>
                                <w:rFonts w:ascii="Arial Narrow" w:hAnsi="Arial Narrow"/>
                              </w:rPr>
                              <w:t xml:space="preserve"> dans le nouveau bâtiment. </w:t>
                            </w:r>
                          </w:p>
                          <w:p w14:paraId="38C959B3" w14:textId="5FABF869" w:rsidR="00E346F6" w:rsidRDefault="00E346F6" w:rsidP="00C26EB7">
                            <w:pPr>
                              <w:pStyle w:val="msoorganizationname"/>
                              <w:jc w:val="center"/>
                              <w:rPr>
                                <w:rFonts w:ascii="Arial Narrow" w:hAnsi="Arial Narrow"/>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5BE8B6" id="Zone de texte 435" o:spid="_x0000_s1175" type="#_x0000_t202" style="position:absolute;margin-left:183.65pt;margin-top:-49.9pt;width:575.7pt;height:561.5pt;z-index:25233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5+hIQIAAEMEAAAOAAAAZHJzL2Uyb0RvYy54bWysU9tu2zAMfR+wfxD0vjhulqQ14hSd0wwD&#10;ugvQ7QNkWbaFyaImKbG7rx8lO2l2exnmB4E0pUPy8HBzO3SKHIV1EnRO09mcEqE5VFI3Of3yef/q&#10;mhLnma6YAi1y+iQcvd2+fLHpTSauoAVVCUsQRLusNzltvTdZkjjeio65GRihMViD7ZhH1zZJZVmP&#10;6J1KrubzVdKDrYwFLpzDv7sxSLcRv64F9x/r2glPVE6xNh9PG88ynMl2w7LGMtNKPpXB/qGKjkmN&#10;Sc9QO+YZOVj5G1QnuQUHtZ9x6BKoa8lF7AG7See/dPPYMiNiL0iOM2ea3P+D5R+Oj+aTJX54AwMO&#10;MDbhzAPwr45oKFqmG3FnLfStYBUmTgNlSW9cNj0NVLvMBZCyfw8VDpkdPESgobZdYAX7JIiOA3g6&#10;ky4GTzj+XC/SdHGDIY6xdRq9mINlp+fGOv9WQEeCkVOLU43w7PjgfCiHZacrIZsDJau9VCo6tikL&#10;ZcmRoQL2u/tVsZzQf7qmNOlzukjXy5GBv0Ps94ui+BNEJz1KWckup9fz8IVLLAu83esq2p5JNdpY&#10;stIhLKJIpz5OTI6c+qEciKyQ89c3AStES6iekGkLo5Jx89BowX6npEcV59R9OzArKFHvNE5rsVqu&#10;Vyj7S8deOuWlwzRHqJx6Skaz8OOqHIyVTYuZRn1ouMMJ1zJy/1zVpAtUahzJtFVhFS79eOt597c/&#10;AAAA//8DAFBLAwQUAAYACAAAACEAnoIrheMAAAANAQAADwAAAGRycy9kb3ducmV2LnhtbEyPy2rD&#10;MBBF94X+g5hCd4kcm+bhWA4lUFpaQqnTTXaKJT+oNTKS7Lh/38kq3c0whzvnZrvJdGzUzrcWBSzm&#10;ETCNpVUt1gK+jy+zNTAfJCrZWdQCfrWHXX5/l8lU2Qt+6bEINaMQ9KkU0ITQp5z7stFG+rntNdKt&#10;ss7IQKuruXLyQuGm43EULbmRLdKHRvZ63+jypxiMgNZNVShOn+PHcAjH6v0t4Ov+IMTjw/S8BRb0&#10;FG4wXPVJHXJyOtsBlWedgGS5SggVMNtsqMOVeFqsV8DONEVxEgPPM/6/Rf4HAAD//wMAUEsBAi0A&#10;FAAGAAgAAAAhALaDOJL+AAAA4QEAABMAAAAAAAAAAAAAAAAAAAAAAFtDb250ZW50X1R5cGVzXS54&#10;bWxQSwECLQAUAAYACAAAACEAOP0h/9YAAACUAQAACwAAAAAAAAAAAAAAAAAvAQAAX3JlbHMvLnJl&#10;bHNQSwECLQAUAAYACAAAACEAGgOfoSECAABDBAAADgAAAAAAAAAAAAAAAAAuAgAAZHJzL2Uyb0Rv&#10;Yy54bWxQSwECLQAUAAYACAAAACEAnoIrheMAAAANAQAADwAAAAAAAAAAAAAAAAB7BAAAZHJzL2Rv&#10;d25yZXYueG1sUEsFBgAAAAAEAAQA8wAAAIsFAAAAAA==&#10;" fillcolor="#fde6c5" strokecolor="#fff3cc" strokeweight=".25pt">
                <v:shadow color="black"/>
                <v:textbox inset="2.88pt,2.88pt,2.88pt,2.88pt">
                  <w:txbxContent>
                    <w:p w14:paraId="1EDB78C2" w14:textId="77777777" w:rsidR="00E346F6" w:rsidRDefault="00E346F6" w:rsidP="00A9243D">
                      <w:pPr>
                        <w:widowControl w:val="0"/>
                        <w:spacing w:after="0"/>
                        <w:jc w:val="center"/>
                        <w:rPr>
                          <w:rFonts w:ascii="Arial Narrow" w:hAnsi="Arial Narrow"/>
                          <w:b/>
                          <w:bCs/>
                          <w:color w:val="E79707"/>
                          <w:kern w:val="24"/>
                          <w:sz w:val="40"/>
                          <w:szCs w:val="40"/>
                        </w:rPr>
                      </w:pPr>
                      <w:r>
                        <w:rPr>
                          <w:rFonts w:ascii="Arial Narrow" w:hAnsi="Arial Narrow"/>
                          <w:b/>
                          <w:bCs/>
                          <w:color w:val="E79707"/>
                          <w:kern w:val="24"/>
                          <w:sz w:val="40"/>
                          <w:szCs w:val="40"/>
                        </w:rPr>
                        <w:t>Les réalisations majeures</w:t>
                      </w:r>
                    </w:p>
                    <w:p w14:paraId="4881652B" w14:textId="14DC3A0E" w:rsidR="00E346F6" w:rsidRPr="00C26EB7" w:rsidRDefault="00E346F6" w:rsidP="00A9243D">
                      <w:pPr>
                        <w:widowControl w:val="0"/>
                        <w:spacing w:after="0"/>
                        <w:jc w:val="both"/>
                        <w:rPr>
                          <w:rFonts w:ascii="Arial Narrow" w:hAnsi="Arial Narrow"/>
                          <w:color w:val="000000"/>
                          <w:spacing w:val="-4"/>
                          <w:kern w:val="24"/>
                          <w:sz w:val="14"/>
                          <w:szCs w:val="14"/>
                        </w:rPr>
                      </w:pPr>
                      <w:r>
                        <w:rPr>
                          <w:rFonts w:ascii="Arial Narrow" w:hAnsi="Arial Narrow"/>
                          <w:spacing w:val="-4"/>
                          <w:kern w:val="24"/>
                        </w:rPr>
                        <w:t> </w:t>
                      </w:r>
                    </w:p>
                    <w:p w14:paraId="27130A8C" w14:textId="77777777" w:rsidR="00E346F6" w:rsidRDefault="00E346F6" w:rsidP="00A9243D">
                      <w:pPr>
                        <w:widowControl w:val="0"/>
                        <w:spacing w:after="0"/>
                        <w:jc w:val="both"/>
                        <w:rPr>
                          <w:rFonts w:ascii="Arial Narrow" w:hAnsi="Arial Narrow"/>
                          <w:spacing w:val="-4"/>
                          <w:kern w:val="24"/>
                        </w:rPr>
                      </w:pPr>
                      <w:r>
                        <w:rPr>
                          <w:rFonts w:ascii="Arial Narrow" w:hAnsi="Arial Narrow"/>
                          <w:spacing w:val="-4"/>
                          <w:kern w:val="24"/>
                        </w:rPr>
                        <w:t> </w:t>
                      </w:r>
                    </w:p>
                    <w:p w14:paraId="6365BF5D" w14:textId="77777777" w:rsidR="00C26EB7" w:rsidRPr="005F4B75" w:rsidRDefault="00C26EB7" w:rsidP="00C26EB7">
                      <w:pPr>
                        <w:widowControl w:val="0"/>
                        <w:spacing w:after="0"/>
                        <w:jc w:val="center"/>
                        <w:rPr>
                          <w:rFonts w:ascii="Arial Narrow" w:hAnsi="Arial Narrow"/>
                          <w:b/>
                          <w:bCs/>
                          <w:color w:val="E4960A"/>
                          <w:kern w:val="24"/>
                          <w:sz w:val="24"/>
                          <w:szCs w:val="24"/>
                        </w:rPr>
                      </w:pPr>
                      <w:r>
                        <w:rPr>
                          <w:rFonts w:ascii="Arial Narrow" w:hAnsi="Arial Narrow"/>
                          <w:b/>
                          <w:bCs/>
                          <w:color w:val="E4960A"/>
                          <w:kern w:val="24"/>
                          <w:sz w:val="24"/>
                          <w:szCs w:val="24"/>
                        </w:rPr>
                        <w:t>Le Château d’</w:t>
                      </w:r>
                      <w:proofErr w:type="spellStart"/>
                      <w:r>
                        <w:rPr>
                          <w:rFonts w:ascii="Arial Narrow" w:hAnsi="Arial Narrow"/>
                          <w:b/>
                          <w:bCs/>
                          <w:color w:val="E4960A"/>
                          <w:kern w:val="24"/>
                          <w:sz w:val="24"/>
                          <w:szCs w:val="24"/>
                        </w:rPr>
                        <w:t>Hardelot</w:t>
                      </w:r>
                      <w:proofErr w:type="spellEnd"/>
                      <w:r>
                        <w:rPr>
                          <w:rFonts w:ascii="Arial Narrow" w:hAnsi="Arial Narrow"/>
                          <w:b/>
                          <w:bCs/>
                          <w:color w:val="E4960A"/>
                          <w:kern w:val="24"/>
                          <w:sz w:val="24"/>
                          <w:szCs w:val="24"/>
                        </w:rPr>
                        <w:t xml:space="preserve"> retrouve son public !</w:t>
                      </w:r>
                    </w:p>
                    <w:p w14:paraId="516B5037" w14:textId="77777777" w:rsidR="00C26EB7" w:rsidRDefault="00C26EB7" w:rsidP="00C26EB7">
                      <w:pPr>
                        <w:widowControl w:val="0"/>
                        <w:spacing w:after="40"/>
                        <w:jc w:val="both"/>
                        <w:rPr>
                          <w:rFonts w:ascii="Arial Narrow" w:hAnsi="Arial Narrow"/>
                        </w:rPr>
                      </w:pPr>
                      <w:r>
                        <w:rPr>
                          <w:rFonts w:ascii="Arial Narrow" w:hAnsi="Arial Narrow"/>
                        </w:rPr>
                        <w:t>F</w:t>
                      </w:r>
                      <w:r w:rsidRPr="00257011">
                        <w:rPr>
                          <w:rFonts w:ascii="Arial Narrow" w:hAnsi="Arial Narrow"/>
                        </w:rPr>
                        <w:t xml:space="preserve">ermé </w:t>
                      </w:r>
                      <w:r>
                        <w:rPr>
                          <w:rFonts w:ascii="Arial Narrow" w:hAnsi="Arial Narrow"/>
                        </w:rPr>
                        <w:t>depuis novembre 2023, suite à des infiltrations nécessitant des travaux importants, le C</w:t>
                      </w:r>
                      <w:r w:rsidRPr="00257011">
                        <w:rPr>
                          <w:rFonts w:ascii="Arial Narrow" w:hAnsi="Arial Narrow"/>
                        </w:rPr>
                        <w:t xml:space="preserve">hâteau </w:t>
                      </w:r>
                      <w:r>
                        <w:rPr>
                          <w:rFonts w:ascii="Arial Narrow" w:hAnsi="Arial Narrow"/>
                        </w:rPr>
                        <w:t xml:space="preserve">propose en juillet 2025 à ses visiteurs, un nouvel écrin où les 500 objets de la collection permanente ont retrouvé leur place de choix. Preuve de l’attente du public, près de 6700 visiteurs sont accueillis </w:t>
                      </w:r>
                      <w:r w:rsidRPr="00257011">
                        <w:rPr>
                          <w:rFonts w:ascii="Arial Narrow" w:hAnsi="Arial Narrow"/>
                        </w:rPr>
                        <w:t>le premier mois de la réouverture</w:t>
                      </w:r>
                      <w:r>
                        <w:rPr>
                          <w:rFonts w:ascii="Arial Narrow" w:hAnsi="Arial Narrow"/>
                        </w:rPr>
                        <w:t>.</w:t>
                      </w:r>
                    </w:p>
                    <w:p w14:paraId="1CF12A5F" w14:textId="77777777" w:rsidR="00C26EB7" w:rsidRPr="00257011" w:rsidRDefault="00C26EB7" w:rsidP="00C26EB7">
                      <w:pPr>
                        <w:widowControl w:val="0"/>
                        <w:spacing w:after="40"/>
                        <w:jc w:val="both"/>
                        <w:rPr>
                          <w:rFonts w:ascii="Arial Narrow" w:hAnsi="Arial Narrow"/>
                        </w:rPr>
                      </w:pPr>
                    </w:p>
                    <w:p w14:paraId="6AF33090" w14:textId="77777777" w:rsidR="00C26EB7" w:rsidRDefault="00C26EB7" w:rsidP="00C26EB7">
                      <w:pPr>
                        <w:widowControl w:val="0"/>
                        <w:spacing w:after="0"/>
                        <w:jc w:val="center"/>
                        <w:rPr>
                          <w:rFonts w:ascii="Arial Narrow" w:hAnsi="Arial Narrow"/>
                          <w:b/>
                          <w:bCs/>
                          <w:color w:val="E4960A"/>
                          <w:kern w:val="24"/>
                          <w:sz w:val="24"/>
                          <w:szCs w:val="24"/>
                        </w:rPr>
                      </w:pPr>
                      <w:r>
                        <w:rPr>
                          <w:rFonts w:ascii="Arial Narrow" w:hAnsi="Arial Narrow"/>
                          <w:b/>
                          <w:bCs/>
                          <w:color w:val="E4960A"/>
                          <w:kern w:val="24"/>
                          <w:sz w:val="24"/>
                          <w:szCs w:val="24"/>
                        </w:rPr>
                        <w:t>L</w:t>
                      </w:r>
                      <w:r w:rsidRPr="00932429">
                        <w:rPr>
                          <w:rFonts w:ascii="Arial Narrow" w:hAnsi="Arial Narrow"/>
                          <w:b/>
                          <w:bCs/>
                          <w:color w:val="E4960A"/>
                          <w:kern w:val="24"/>
                          <w:sz w:val="24"/>
                          <w:szCs w:val="24"/>
                        </w:rPr>
                        <w:t>a coulée de la cloche de l'église</w:t>
                      </w:r>
                      <w:r w:rsidRPr="00B06EDE">
                        <w:rPr>
                          <w:rFonts w:ascii="Arial Narrow" w:hAnsi="Arial Narrow"/>
                          <w:b/>
                          <w:bCs/>
                          <w:color w:val="E4960A"/>
                          <w:kern w:val="24"/>
                          <w:sz w:val="24"/>
                          <w:szCs w:val="24"/>
                        </w:rPr>
                        <w:t xml:space="preserve"> </w:t>
                      </w:r>
                      <w:r>
                        <w:rPr>
                          <w:rFonts w:ascii="Arial Narrow" w:hAnsi="Arial Narrow"/>
                          <w:b/>
                          <w:bCs/>
                          <w:color w:val="E4960A"/>
                          <w:kern w:val="24"/>
                          <w:sz w:val="24"/>
                          <w:szCs w:val="24"/>
                        </w:rPr>
                        <w:t>à Hesdin-la-Forêt</w:t>
                      </w:r>
                      <w:r w:rsidRPr="00932429">
                        <w:rPr>
                          <w:rFonts w:ascii="Arial Narrow" w:hAnsi="Arial Narrow"/>
                          <w:b/>
                          <w:bCs/>
                          <w:color w:val="E4960A"/>
                          <w:kern w:val="24"/>
                          <w:sz w:val="24"/>
                          <w:szCs w:val="24"/>
                        </w:rPr>
                        <w:t>, un moment rare et unique !</w:t>
                      </w:r>
                    </w:p>
                    <w:p w14:paraId="0E9AEB0B" w14:textId="77777777" w:rsidR="00C26EB7" w:rsidRPr="000B1156" w:rsidRDefault="00C26EB7" w:rsidP="00C26EB7">
                      <w:pPr>
                        <w:widowControl w:val="0"/>
                        <w:spacing w:after="40"/>
                        <w:jc w:val="both"/>
                        <w:rPr>
                          <w:rFonts w:ascii="Arial Narrow" w:hAnsi="Arial Narrow"/>
                        </w:rPr>
                      </w:pPr>
                      <w:r w:rsidRPr="00B06EDE">
                        <w:rPr>
                          <w:rFonts w:ascii="Arial Narrow" w:hAnsi="Arial Narrow"/>
                        </w:rPr>
                        <w:t>Le 27 septembre, la ville d’Hesdin-la-Forêt a accueilli une équipe de fondeurs pour un événement grand public exceptionnel : la fonte d’une cloche de l’église.</w:t>
                      </w:r>
                      <w:r>
                        <w:rPr>
                          <w:rFonts w:ascii="Arial Narrow" w:hAnsi="Arial Narrow"/>
                        </w:rPr>
                        <w:t xml:space="preserve"> </w:t>
                      </w:r>
                      <w:r w:rsidRPr="00B06EDE">
                        <w:rPr>
                          <w:rFonts w:ascii="Arial Narrow" w:hAnsi="Arial Narrow"/>
                        </w:rPr>
                        <w:t>Après les travaux permettant de mettre en sécurité l’édifice, le chantier se poursuit en 2025 sur le clocher</w:t>
                      </w:r>
                      <w:r>
                        <w:rPr>
                          <w:rFonts w:ascii="Arial Narrow" w:hAnsi="Arial Narrow"/>
                        </w:rPr>
                        <w:t xml:space="preserve"> qui </w:t>
                      </w:r>
                      <w:r w:rsidRPr="00B06EDE">
                        <w:rPr>
                          <w:rFonts w:ascii="Arial Narrow" w:hAnsi="Arial Narrow"/>
                        </w:rPr>
                        <w:t>abrite un ensemble camp</w:t>
                      </w:r>
                      <w:r>
                        <w:rPr>
                          <w:rFonts w:ascii="Arial Narrow" w:hAnsi="Arial Narrow"/>
                        </w:rPr>
                        <w:t xml:space="preserve">anaire classé mais très dégradé. </w:t>
                      </w:r>
                      <w:r w:rsidRPr="00B06EDE">
                        <w:rPr>
                          <w:rFonts w:ascii="Arial Narrow" w:hAnsi="Arial Narrow"/>
                        </w:rPr>
                        <w:t>La ville décide donc créer une nouvelle cloche et organise cette coulée qui a attiré plus de 600 visiteurs.</w:t>
                      </w:r>
                      <w:r>
                        <w:rPr>
                          <w:rFonts w:ascii="Arial Narrow" w:hAnsi="Arial Narrow"/>
                        </w:rPr>
                        <w:t xml:space="preserve"> Le Département est partenaire de cette rénovation dans le cadre de sa politique patrimoniale qui favorise </w:t>
                      </w:r>
                      <w:r w:rsidRPr="000B1156">
                        <w:rPr>
                          <w:rFonts w:ascii="Arial Narrow" w:hAnsi="Arial Narrow"/>
                        </w:rPr>
                        <w:t>un élément structurant d</w:t>
                      </w:r>
                      <w:r>
                        <w:rPr>
                          <w:rFonts w:ascii="Arial Narrow" w:hAnsi="Arial Narrow"/>
                        </w:rPr>
                        <w:t xml:space="preserve">e l’identité territoriale, </w:t>
                      </w:r>
                      <w:r w:rsidRPr="000B1156">
                        <w:rPr>
                          <w:rFonts w:ascii="Arial Narrow" w:hAnsi="Arial Narrow"/>
                        </w:rPr>
                        <w:t>un vecteur économique et touristique indéniable</w:t>
                      </w:r>
                      <w:r>
                        <w:rPr>
                          <w:rFonts w:ascii="Arial Narrow" w:hAnsi="Arial Narrow"/>
                        </w:rPr>
                        <w:t xml:space="preserve"> et </w:t>
                      </w:r>
                      <w:r w:rsidRPr="000B1156">
                        <w:rPr>
                          <w:rFonts w:ascii="Arial Narrow" w:hAnsi="Arial Narrow"/>
                        </w:rPr>
                        <w:t>le maintien des métiers d’art</w:t>
                      </w:r>
                      <w:r>
                        <w:rPr>
                          <w:rFonts w:ascii="Arial Narrow" w:hAnsi="Arial Narrow"/>
                        </w:rPr>
                        <w:t>.</w:t>
                      </w:r>
                    </w:p>
                    <w:p w14:paraId="6837B9AB" w14:textId="77777777" w:rsidR="00C26EB7" w:rsidRPr="002543A8" w:rsidRDefault="00C26EB7" w:rsidP="00C26EB7">
                      <w:pPr>
                        <w:spacing w:after="0" w:line="240" w:lineRule="auto"/>
                        <w:rPr>
                          <w:rFonts w:ascii="Arial Narrow" w:eastAsia="Times New Roman" w:hAnsi="Arial Narrow" w:cs="Arial"/>
                          <w:sz w:val="24"/>
                          <w:szCs w:val="24"/>
                          <w:lang w:eastAsia="fr-FR"/>
                        </w:rPr>
                      </w:pPr>
                    </w:p>
                    <w:p w14:paraId="3CDAC98F" w14:textId="77777777" w:rsidR="00C26EB7" w:rsidRDefault="00C26EB7" w:rsidP="00C26EB7">
                      <w:pPr>
                        <w:pStyle w:val="msoorganizationname"/>
                        <w:jc w:val="center"/>
                        <w:rPr>
                          <w:rFonts w:ascii="Arial Narrow" w:hAnsi="Arial Narrow"/>
                          <w:b/>
                          <w:bCs/>
                          <w:color w:val="E4960A"/>
                          <w:kern w:val="24"/>
                          <w:sz w:val="24"/>
                          <w:szCs w:val="24"/>
                          <w14:ligatures w14:val="none"/>
                        </w:rPr>
                      </w:pPr>
                      <w:r>
                        <w:rPr>
                          <w:rFonts w:ascii="Arial Narrow" w:hAnsi="Arial Narrow"/>
                          <w:b/>
                          <w:bCs/>
                          <w:color w:val="E4960A"/>
                          <w:kern w:val="24"/>
                          <w:sz w:val="24"/>
                          <w:szCs w:val="24"/>
                          <w14:ligatures w14:val="none"/>
                        </w:rPr>
                        <w:t>« Patrimoine en mouvement » </w:t>
                      </w:r>
                      <w:r w:rsidRPr="00932429">
                        <w:rPr>
                          <w:rFonts w:ascii="Arial Narrow" w:hAnsi="Arial Narrow"/>
                          <w:b/>
                          <w:bCs/>
                          <w:color w:val="E4960A"/>
                          <w:kern w:val="24"/>
                          <w:sz w:val="24"/>
                          <w:szCs w:val="24"/>
                          <w14:ligatures w14:val="none"/>
                        </w:rPr>
                        <w:t>: construire un avenir durable</w:t>
                      </w:r>
                    </w:p>
                    <w:p w14:paraId="30735721" w14:textId="77777777" w:rsidR="00C26EB7" w:rsidRPr="000B1156" w:rsidRDefault="00C26EB7" w:rsidP="00C26EB7">
                      <w:pPr>
                        <w:spacing w:after="0" w:line="240" w:lineRule="auto"/>
                        <w:jc w:val="both"/>
                        <w:rPr>
                          <w:rFonts w:ascii="Arial Narrow" w:hAnsi="Arial Narrow"/>
                        </w:rPr>
                      </w:pPr>
                      <w:r>
                        <w:rPr>
                          <w:rFonts w:ascii="Arial Narrow" w:hAnsi="Arial Narrow"/>
                        </w:rPr>
                        <w:t>A l’initiative de la Direction des affaires culturelles, l</w:t>
                      </w:r>
                      <w:r w:rsidRPr="000B1156">
                        <w:rPr>
                          <w:rFonts w:ascii="Arial Narrow" w:hAnsi="Arial Narrow"/>
                        </w:rPr>
                        <w:t xml:space="preserve">a Maison du Port départemental d’Étaples-sur-mer </w:t>
                      </w:r>
                      <w:r>
                        <w:rPr>
                          <w:rFonts w:ascii="Arial Narrow" w:hAnsi="Arial Narrow"/>
                        </w:rPr>
                        <w:t xml:space="preserve">accueille en 2025 </w:t>
                      </w:r>
                      <w:r w:rsidRPr="000B1156">
                        <w:rPr>
                          <w:rFonts w:ascii="Arial Narrow" w:hAnsi="Arial Narrow"/>
                        </w:rPr>
                        <w:t xml:space="preserve">l’exposition </w:t>
                      </w:r>
                      <w:r>
                        <w:rPr>
                          <w:rFonts w:ascii="Arial Narrow" w:hAnsi="Arial Narrow"/>
                        </w:rPr>
                        <w:t>« </w:t>
                      </w:r>
                      <w:r w:rsidRPr="000B1156">
                        <w:rPr>
                          <w:rFonts w:ascii="Arial Narrow" w:hAnsi="Arial Narrow"/>
                        </w:rPr>
                        <w:t>Patrimoine en mouvement</w:t>
                      </w:r>
                      <w:r>
                        <w:rPr>
                          <w:rFonts w:ascii="Arial Narrow" w:hAnsi="Arial Narrow"/>
                        </w:rPr>
                        <w:t> »</w:t>
                      </w:r>
                      <w:r w:rsidRPr="000B1156">
                        <w:rPr>
                          <w:rFonts w:ascii="Arial Narrow" w:hAnsi="Arial Narrow"/>
                        </w:rPr>
                        <w:t>, coproduite par la Cité de l’architecture et du patrimoine et la Fondation du patrimoine</w:t>
                      </w:r>
                      <w:r>
                        <w:rPr>
                          <w:rFonts w:ascii="Arial Narrow" w:hAnsi="Arial Narrow"/>
                        </w:rPr>
                        <w:t xml:space="preserve"> qui met </w:t>
                      </w:r>
                      <w:r w:rsidRPr="000B1156">
                        <w:rPr>
                          <w:rFonts w:ascii="Arial Narrow" w:hAnsi="Arial Narrow"/>
                        </w:rPr>
                        <w:t>un coup de projecteur sur le patrimoine comme expression vivante de notre société.</w:t>
                      </w:r>
                      <w:r>
                        <w:rPr>
                          <w:rFonts w:ascii="Arial Narrow" w:hAnsi="Arial Narrow"/>
                        </w:rPr>
                        <w:t xml:space="preserve"> En effet, l</w:t>
                      </w:r>
                      <w:r w:rsidRPr="009A7454">
                        <w:rPr>
                          <w:rFonts w:ascii="Arial Narrow" w:hAnsi="Arial Narrow"/>
                        </w:rPr>
                        <w:t>e</w:t>
                      </w:r>
                      <w:r>
                        <w:rPr>
                          <w:rFonts w:ascii="Arial Narrow" w:hAnsi="Arial Narrow"/>
                        </w:rPr>
                        <w:t xml:space="preserve"> Pas-de-Calais </w:t>
                      </w:r>
                      <w:r w:rsidRPr="009A7454">
                        <w:rPr>
                          <w:rFonts w:ascii="Arial Narrow" w:hAnsi="Arial Narrow"/>
                        </w:rPr>
                        <w:t xml:space="preserve">se distingue par la richesse de </w:t>
                      </w:r>
                      <w:r>
                        <w:rPr>
                          <w:rFonts w:ascii="Arial Narrow" w:hAnsi="Arial Narrow"/>
                        </w:rPr>
                        <w:t xml:space="preserve">son patrimoine : </w:t>
                      </w:r>
                      <w:r w:rsidRPr="009A7454">
                        <w:rPr>
                          <w:rFonts w:ascii="Arial Narrow" w:hAnsi="Arial Narrow"/>
                        </w:rPr>
                        <w:t>l’ancien bassin minier du Nord-Pas-de-Calais, les cimetières militaires et les beffrois communaux sont inscrits sur la liste du patrimoine mondial de l’Unesco.</w:t>
                      </w:r>
                    </w:p>
                    <w:p w14:paraId="53E26135" w14:textId="77777777" w:rsidR="00C26EB7" w:rsidRDefault="00C26EB7" w:rsidP="00C26EB7">
                      <w:pPr>
                        <w:widowControl w:val="0"/>
                        <w:spacing w:after="40"/>
                        <w:jc w:val="both"/>
                        <w:rPr>
                          <w:rFonts w:ascii="Arial Narrow" w:hAnsi="Arial Narrow"/>
                        </w:rPr>
                      </w:pPr>
                    </w:p>
                    <w:p w14:paraId="2EB80E63" w14:textId="77777777" w:rsidR="00C26EB7" w:rsidRDefault="00C26EB7" w:rsidP="00C26EB7">
                      <w:pPr>
                        <w:spacing w:after="0" w:line="240" w:lineRule="auto"/>
                        <w:jc w:val="center"/>
                        <w:rPr>
                          <w:rFonts w:ascii="Arial Narrow" w:eastAsia="Times New Roman" w:hAnsi="Arial Narrow" w:cs="Times New Roman"/>
                          <w:b/>
                          <w:bCs/>
                          <w:color w:val="E4960A"/>
                          <w:kern w:val="24"/>
                          <w:sz w:val="24"/>
                          <w:szCs w:val="24"/>
                          <w:lang w:eastAsia="fr-FR"/>
                          <w14:cntxtAlts/>
                        </w:rPr>
                      </w:pPr>
                      <w:r>
                        <w:rPr>
                          <w:rFonts w:ascii="Arial Narrow" w:eastAsia="Times New Roman" w:hAnsi="Arial Narrow" w:cs="Times New Roman"/>
                          <w:b/>
                          <w:bCs/>
                          <w:color w:val="E4960A"/>
                          <w:kern w:val="24"/>
                          <w:sz w:val="24"/>
                          <w:szCs w:val="24"/>
                          <w:lang w:eastAsia="fr-FR"/>
                          <w14:cntxtAlts/>
                        </w:rPr>
                        <w:t>Le Château d’</w:t>
                      </w:r>
                      <w:proofErr w:type="spellStart"/>
                      <w:r>
                        <w:rPr>
                          <w:rFonts w:ascii="Arial Narrow" w:eastAsia="Times New Roman" w:hAnsi="Arial Narrow" w:cs="Times New Roman"/>
                          <w:b/>
                          <w:bCs/>
                          <w:color w:val="E4960A"/>
                          <w:kern w:val="24"/>
                          <w:sz w:val="24"/>
                          <w:szCs w:val="24"/>
                          <w:lang w:eastAsia="fr-FR"/>
                          <w14:cntxtAlts/>
                        </w:rPr>
                        <w:t>Hardelot</w:t>
                      </w:r>
                      <w:proofErr w:type="spellEnd"/>
                      <w:r>
                        <w:rPr>
                          <w:rFonts w:ascii="Arial Narrow" w:eastAsia="Times New Roman" w:hAnsi="Arial Narrow" w:cs="Times New Roman"/>
                          <w:b/>
                          <w:bCs/>
                          <w:color w:val="E4960A"/>
                          <w:kern w:val="24"/>
                          <w:sz w:val="24"/>
                          <w:szCs w:val="24"/>
                          <w:lang w:eastAsia="fr-FR"/>
                          <w14:cntxtAlts/>
                        </w:rPr>
                        <w:t xml:space="preserve">, ambassadeur du </w:t>
                      </w:r>
                      <w:r w:rsidRPr="00BC43A4">
                        <w:rPr>
                          <w:rFonts w:ascii="Arial Narrow" w:eastAsia="Times New Roman" w:hAnsi="Arial Narrow" w:cs="Times New Roman"/>
                          <w:b/>
                          <w:bCs/>
                          <w:color w:val="E4960A"/>
                          <w:kern w:val="24"/>
                          <w:sz w:val="24"/>
                          <w:szCs w:val="24"/>
                          <w:lang w:eastAsia="fr-FR"/>
                          <w14:cntxtAlts/>
                        </w:rPr>
                        <w:t xml:space="preserve">label </w:t>
                      </w:r>
                      <w:proofErr w:type="spellStart"/>
                      <w:r w:rsidRPr="00BC43A4">
                        <w:rPr>
                          <w:rFonts w:ascii="Arial Narrow" w:eastAsia="Times New Roman" w:hAnsi="Arial Narrow" w:cs="Times New Roman"/>
                          <w:b/>
                          <w:bCs/>
                          <w:color w:val="E4960A"/>
                          <w:kern w:val="24"/>
                          <w:sz w:val="24"/>
                          <w:szCs w:val="24"/>
                          <w:lang w:eastAsia="fr-FR"/>
                          <w14:cntxtAlts/>
                        </w:rPr>
                        <w:t>Geopark</w:t>
                      </w:r>
                      <w:proofErr w:type="spellEnd"/>
                      <w:r w:rsidRPr="00BC43A4">
                        <w:rPr>
                          <w:rFonts w:ascii="Arial Narrow" w:eastAsia="Times New Roman" w:hAnsi="Arial Narrow" w:cs="Times New Roman"/>
                          <w:b/>
                          <w:bCs/>
                          <w:color w:val="E4960A"/>
                          <w:kern w:val="24"/>
                          <w:sz w:val="24"/>
                          <w:szCs w:val="24"/>
                          <w:lang w:eastAsia="fr-FR"/>
                          <w14:cntxtAlts/>
                        </w:rPr>
                        <w:t>, attribué par l’UNESCO</w:t>
                      </w:r>
                    </w:p>
                    <w:p w14:paraId="660CC786" w14:textId="77777777" w:rsidR="00C26EB7" w:rsidRPr="00D159EE" w:rsidRDefault="00C26EB7" w:rsidP="00C26EB7">
                      <w:pPr>
                        <w:spacing w:after="0" w:line="240" w:lineRule="auto"/>
                        <w:jc w:val="both"/>
                        <w:rPr>
                          <w:rFonts w:ascii="Arial Narrow" w:hAnsi="Arial Narrow"/>
                        </w:rPr>
                      </w:pPr>
                      <w:r>
                        <w:rPr>
                          <w:rFonts w:ascii="Arial Narrow" w:hAnsi="Arial Narrow"/>
                        </w:rPr>
                        <w:t>Organisé par le</w:t>
                      </w:r>
                      <w:r w:rsidRPr="00D159EE">
                        <w:rPr>
                          <w:rFonts w:ascii="Arial Narrow" w:hAnsi="Arial Narrow"/>
                        </w:rPr>
                        <w:t xml:space="preserve"> Parc naturel régional des Caps et Marais d’opale et le Kent Downs National </w:t>
                      </w:r>
                      <w:proofErr w:type="spellStart"/>
                      <w:r w:rsidRPr="00D159EE">
                        <w:rPr>
                          <w:rFonts w:ascii="Arial Narrow" w:hAnsi="Arial Narrow"/>
                        </w:rPr>
                        <w:t>Landscape</w:t>
                      </w:r>
                      <w:proofErr w:type="spellEnd"/>
                      <w:r w:rsidRPr="00D159EE">
                        <w:rPr>
                          <w:rFonts w:ascii="Arial Narrow" w:hAnsi="Arial Narrow"/>
                        </w:rPr>
                        <w:t xml:space="preserve">, le premier festival </w:t>
                      </w:r>
                      <w:proofErr w:type="spellStart"/>
                      <w:r w:rsidRPr="00D159EE">
                        <w:rPr>
                          <w:rFonts w:ascii="Arial Narrow" w:hAnsi="Arial Narrow"/>
                        </w:rPr>
                        <w:t>Géopark</w:t>
                      </w:r>
                      <w:proofErr w:type="spellEnd"/>
                      <w:r w:rsidRPr="00D159EE">
                        <w:rPr>
                          <w:rFonts w:ascii="Arial Narrow" w:hAnsi="Arial Narrow"/>
                        </w:rPr>
                        <w:t xml:space="preserve"> </w:t>
                      </w:r>
                      <w:r>
                        <w:rPr>
                          <w:rFonts w:ascii="Arial Narrow" w:hAnsi="Arial Narrow"/>
                        </w:rPr>
                        <w:t xml:space="preserve">s’est déroulé </w:t>
                      </w:r>
                      <w:r w:rsidRPr="00D159EE">
                        <w:rPr>
                          <w:rFonts w:ascii="Arial Narrow" w:hAnsi="Arial Narrow"/>
                        </w:rPr>
                        <w:t>au Château d’</w:t>
                      </w:r>
                      <w:proofErr w:type="spellStart"/>
                      <w:r w:rsidRPr="00D159EE">
                        <w:rPr>
                          <w:rFonts w:ascii="Arial Narrow" w:hAnsi="Arial Narrow"/>
                        </w:rPr>
                        <w:t>Hardelot</w:t>
                      </w:r>
                      <w:proofErr w:type="spellEnd"/>
                      <w:r>
                        <w:rPr>
                          <w:rFonts w:ascii="Arial Narrow" w:hAnsi="Arial Narrow"/>
                        </w:rPr>
                        <w:t>. L</w:t>
                      </w:r>
                      <w:r w:rsidRPr="00D159EE">
                        <w:rPr>
                          <w:rFonts w:ascii="Arial Narrow" w:hAnsi="Arial Narrow"/>
                        </w:rPr>
                        <w:t>es participants ont pris part à une série d’év</w:t>
                      </w:r>
                      <w:r>
                        <w:rPr>
                          <w:rFonts w:ascii="Arial Narrow" w:hAnsi="Arial Narrow"/>
                        </w:rPr>
                        <w:t>énements éducatifs et culturels afin de découvrir l’histoire du territoire, ses paysages et ses savoir-faire.</w:t>
                      </w:r>
                    </w:p>
                    <w:p w14:paraId="134F5E89" w14:textId="77777777" w:rsidR="00C26EB7" w:rsidRDefault="00C26EB7" w:rsidP="00C26EB7">
                      <w:pPr>
                        <w:spacing w:after="0" w:line="240" w:lineRule="auto"/>
                        <w:jc w:val="both"/>
                        <w:rPr>
                          <w:rFonts w:ascii="Arial Narrow" w:hAnsi="Arial Narrow"/>
                        </w:rPr>
                      </w:pPr>
                    </w:p>
                    <w:p w14:paraId="66EA7519" w14:textId="77777777" w:rsidR="00C26EB7" w:rsidRPr="00774F64" w:rsidRDefault="00C26EB7" w:rsidP="00C26EB7">
                      <w:pPr>
                        <w:spacing w:after="0" w:line="240" w:lineRule="auto"/>
                        <w:jc w:val="center"/>
                        <w:rPr>
                          <w:rFonts w:ascii="Arial Narrow" w:eastAsia="Times New Roman" w:hAnsi="Arial Narrow" w:cs="Times New Roman"/>
                          <w:b/>
                          <w:bCs/>
                          <w:color w:val="E4960A"/>
                          <w:kern w:val="24"/>
                          <w:sz w:val="24"/>
                          <w:szCs w:val="24"/>
                          <w:lang w:eastAsia="fr-FR"/>
                          <w14:cntxtAlts/>
                        </w:rPr>
                      </w:pPr>
                      <w:r>
                        <w:rPr>
                          <w:rFonts w:ascii="Arial Narrow" w:eastAsia="Times New Roman" w:hAnsi="Arial Narrow" w:cs="Times New Roman"/>
                          <w:b/>
                          <w:bCs/>
                          <w:color w:val="E4960A"/>
                          <w:kern w:val="24"/>
                          <w:sz w:val="24"/>
                          <w:szCs w:val="24"/>
                          <w:lang w:eastAsia="fr-FR"/>
                          <w14:cntxtAlts/>
                        </w:rPr>
                        <w:t>Le Département, membre fondateur de la m</w:t>
                      </w:r>
                      <w:r w:rsidRPr="00774F64">
                        <w:rPr>
                          <w:rFonts w:ascii="Arial Narrow" w:eastAsia="Times New Roman" w:hAnsi="Arial Narrow" w:cs="Times New Roman"/>
                          <w:b/>
                          <w:bCs/>
                          <w:color w:val="E4960A"/>
                          <w:kern w:val="24"/>
                          <w:sz w:val="24"/>
                          <w:szCs w:val="24"/>
                          <w:lang w:eastAsia="fr-FR"/>
                          <w14:cntxtAlts/>
                        </w:rPr>
                        <w:t>ission Patrimoine de la Première Guerre mondiale</w:t>
                      </w:r>
                    </w:p>
                    <w:p w14:paraId="4B9B3D49" w14:textId="77777777" w:rsidR="00C26EB7" w:rsidRPr="00774F64" w:rsidRDefault="00C26EB7" w:rsidP="00C26EB7">
                      <w:pPr>
                        <w:widowControl w:val="0"/>
                        <w:spacing w:after="40"/>
                        <w:jc w:val="both"/>
                        <w:rPr>
                          <w:rFonts w:ascii="Arial Narrow" w:hAnsi="Arial Narrow"/>
                        </w:rPr>
                      </w:pPr>
                      <w:r>
                        <w:rPr>
                          <w:rFonts w:ascii="Arial Narrow" w:hAnsi="Arial Narrow"/>
                        </w:rPr>
                        <w:t xml:space="preserve">En </w:t>
                      </w:r>
                      <w:r w:rsidRPr="00774F64">
                        <w:rPr>
                          <w:rFonts w:ascii="Arial Narrow" w:hAnsi="Arial Narrow"/>
                        </w:rPr>
                        <w:t>2023, le comité du patrimoine mondial de l’Unesco a décidé d’inscrire sur la liste du patrimoine mondial de l’humanité 139 « sites funéraires et mémoriels de la Première Guerre mondiale », répartis entre la France et la Belgique ; 14 d’entre eux se trouvent sur le sol du Pas-de-Calais. Membre dès l’origine, en 2011, de l’association de préfigura</w:t>
                      </w:r>
                      <w:r>
                        <w:rPr>
                          <w:rFonts w:ascii="Arial Narrow" w:hAnsi="Arial Narrow"/>
                        </w:rPr>
                        <w:t xml:space="preserve">tion du projet, le Département </w:t>
                      </w:r>
                      <w:r w:rsidRPr="00774F64">
                        <w:rPr>
                          <w:rFonts w:ascii="Arial Narrow" w:hAnsi="Arial Narrow"/>
                        </w:rPr>
                        <w:t xml:space="preserve">a </w:t>
                      </w:r>
                      <w:r>
                        <w:rPr>
                          <w:rFonts w:ascii="Arial Narrow" w:hAnsi="Arial Narrow"/>
                        </w:rPr>
                        <w:t xml:space="preserve">signé </w:t>
                      </w:r>
                      <w:r w:rsidRPr="00774F64">
                        <w:rPr>
                          <w:rFonts w:ascii="Arial Narrow" w:hAnsi="Arial Narrow"/>
                        </w:rPr>
                        <w:t xml:space="preserve">l’accord-cadre de gestion du bien, </w:t>
                      </w:r>
                      <w:r>
                        <w:rPr>
                          <w:rFonts w:ascii="Arial Narrow" w:hAnsi="Arial Narrow"/>
                        </w:rPr>
                        <w:t xml:space="preserve">en 2025 </w:t>
                      </w:r>
                      <w:r w:rsidRPr="00774F64">
                        <w:rPr>
                          <w:rFonts w:ascii="Arial Narrow" w:hAnsi="Arial Narrow"/>
                        </w:rPr>
                        <w:t xml:space="preserve">et a validé son adhésion, en tant que membre fondateur, à l’association Mission Patrimoine </w:t>
                      </w:r>
                      <w:r>
                        <w:rPr>
                          <w:rFonts w:ascii="Arial Narrow" w:hAnsi="Arial Narrow"/>
                        </w:rPr>
                        <w:t xml:space="preserve">de la Première Guerre mondiale qui </w:t>
                      </w:r>
                      <w:r w:rsidRPr="00774F64">
                        <w:rPr>
                          <w:rFonts w:ascii="Arial Narrow" w:hAnsi="Arial Narrow"/>
                        </w:rPr>
                        <w:t>a pour vocation de coordonner la gestion et le suivi du bien, ainsi que les actions de communication et de valorisation</w:t>
                      </w:r>
                      <w:r>
                        <w:rPr>
                          <w:rFonts w:ascii="Arial Narrow" w:hAnsi="Arial Narrow"/>
                        </w:rPr>
                        <w:t>.</w:t>
                      </w:r>
                    </w:p>
                    <w:p w14:paraId="1D8B075E" w14:textId="77777777" w:rsidR="00C26EB7" w:rsidRPr="00774F64" w:rsidRDefault="00C26EB7" w:rsidP="00C26EB7">
                      <w:pPr>
                        <w:widowControl w:val="0"/>
                        <w:spacing w:after="40"/>
                        <w:jc w:val="both"/>
                        <w:rPr>
                          <w:rFonts w:ascii="Arial Narrow" w:hAnsi="Arial Narrow"/>
                        </w:rPr>
                      </w:pPr>
                    </w:p>
                    <w:p w14:paraId="79A65F8F" w14:textId="77777777" w:rsidR="00C26EB7" w:rsidRPr="00774F64" w:rsidRDefault="00C26EB7" w:rsidP="00C26EB7">
                      <w:pPr>
                        <w:widowControl w:val="0"/>
                        <w:spacing w:after="40"/>
                        <w:jc w:val="center"/>
                        <w:rPr>
                          <w:rFonts w:ascii="Arial Narrow" w:eastAsia="Times New Roman" w:hAnsi="Arial Narrow" w:cs="Times New Roman"/>
                          <w:b/>
                          <w:bCs/>
                          <w:color w:val="E4960A"/>
                          <w:kern w:val="24"/>
                          <w:sz w:val="24"/>
                          <w:szCs w:val="24"/>
                          <w:lang w:eastAsia="fr-FR"/>
                          <w14:cntxtAlts/>
                        </w:rPr>
                      </w:pPr>
                      <w:r w:rsidRPr="00774F64">
                        <w:rPr>
                          <w:rFonts w:ascii="Arial Narrow" w:eastAsia="Times New Roman" w:hAnsi="Arial Narrow" w:cs="Times New Roman"/>
                          <w:b/>
                          <w:bCs/>
                          <w:color w:val="E4960A"/>
                          <w:kern w:val="24"/>
                          <w:sz w:val="24"/>
                          <w:szCs w:val="24"/>
                          <w:lang w:eastAsia="fr-FR"/>
                          <w14:cntxtAlts/>
                        </w:rPr>
                        <w:t>Déménagement des fonds et collections des archives départementales</w:t>
                      </w:r>
                    </w:p>
                    <w:p w14:paraId="7EACFCE9" w14:textId="77777777" w:rsidR="00C26EB7" w:rsidRDefault="00C26EB7" w:rsidP="00C26EB7">
                      <w:pPr>
                        <w:widowControl w:val="0"/>
                        <w:spacing w:after="40"/>
                        <w:jc w:val="both"/>
                        <w:rPr>
                          <w:rFonts w:ascii="Arial Narrow" w:hAnsi="Arial Narrow"/>
                          <w:sz w:val="8"/>
                          <w:szCs w:val="8"/>
                        </w:rPr>
                      </w:pPr>
                      <w:r w:rsidRPr="00774F64">
                        <w:rPr>
                          <w:rFonts w:ascii="Arial Narrow" w:hAnsi="Arial Narrow"/>
                        </w:rPr>
                        <w:t>Le 1</w:t>
                      </w:r>
                      <w:r w:rsidRPr="00D31B48">
                        <w:rPr>
                          <w:rFonts w:ascii="Arial Narrow" w:hAnsi="Arial Narrow"/>
                          <w:vertAlign w:val="superscript"/>
                        </w:rPr>
                        <w:t>er</w:t>
                      </w:r>
                      <w:r>
                        <w:rPr>
                          <w:rFonts w:ascii="Arial Narrow" w:hAnsi="Arial Narrow"/>
                        </w:rPr>
                        <w:t xml:space="preserve"> </w:t>
                      </w:r>
                      <w:r w:rsidRPr="00774F64">
                        <w:rPr>
                          <w:rFonts w:ascii="Arial Narrow" w:hAnsi="Arial Narrow"/>
                        </w:rPr>
                        <w:t>septembre 2025, a débuté le déménagement des 35 </w:t>
                      </w:r>
                      <w:proofErr w:type="spellStart"/>
                      <w:r w:rsidRPr="00774F64">
                        <w:rPr>
                          <w:rFonts w:ascii="Arial Narrow" w:hAnsi="Arial Narrow"/>
                        </w:rPr>
                        <w:t>kml</w:t>
                      </w:r>
                      <w:proofErr w:type="spellEnd"/>
                      <w:r w:rsidRPr="00774F64">
                        <w:rPr>
                          <w:rFonts w:ascii="Arial Narrow" w:hAnsi="Arial Narrow"/>
                        </w:rPr>
                        <w:t xml:space="preserve"> de fonds des archives départementales, mobilisant l’ensemble du personnel pour accompagner et contrôler les opérations de transfert, confiées à </w:t>
                      </w:r>
                      <w:r>
                        <w:rPr>
                          <w:rFonts w:ascii="Arial Narrow" w:hAnsi="Arial Narrow"/>
                        </w:rPr>
                        <w:t xml:space="preserve">une société privée. De septembre à décembre, 15 </w:t>
                      </w:r>
                      <w:proofErr w:type="spellStart"/>
                      <w:r>
                        <w:rPr>
                          <w:rFonts w:ascii="Arial Narrow" w:hAnsi="Arial Narrow"/>
                        </w:rPr>
                        <w:t>kml</w:t>
                      </w:r>
                      <w:proofErr w:type="spellEnd"/>
                      <w:r>
                        <w:rPr>
                          <w:rFonts w:ascii="Arial Narrow" w:hAnsi="Arial Narrow"/>
                        </w:rPr>
                        <w:t xml:space="preserve"> ont été </w:t>
                      </w:r>
                      <w:r w:rsidRPr="00774F64">
                        <w:rPr>
                          <w:rFonts w:ascii="Arial Narrow" w:hAnsi="Arial Narrow"/>
                        </w:rPr>
                        <w:t xml:space="preserve">traités, soit 42 % des fonds, portant en particulier sur la totalité des archives conservées au centre Georges-Besnier (Arras), et sur les archives fragiles et hors format du centre </w:t>
                      </w:r>
                      <w:proofErr w:type="spellStart"/>
                      <w:r w:rsidRPr="00774F64">
                        <w:rPr>
                          <w:rFonts w:ascii="Arial Narrow" w:hAnsi="Arial Narrow"/>
                        </w:rPr>
                        <w:t>Mahaut-d’Artois</w:t>
                      </w:r>
                      <w:proofErr w:type="spellEnd"/>
                      <w:r w:rsidRPr="00774F64">
                        <w:rPr>
                          <w:rFonts w:ascii="Arial Narrow" w:hAnsi="Arial Narrow"/>
                        </w:rPr>
                        <w:t xml:space="preserve"> (Dainville). Parallèlement, début novembre, le personnel des </w:t>
                      </w:r>
                      <w:r>
                        <w:rPr>
                          <w:rFonts w:ascii="Arial Narrow" w:hAnsi="Arial Narrow"/>
                        </w:rPr>
                        <w:t>2</w:t>
                      </w:r>
                      <w:r w:rsidRPr="00774F64">
                        <w:rPr>
                          <w:rFonts w:ascii="Arial Narrow" w:hAnsi="Arial Narrow"/>
                        </w:rPr>
                        <w:t xml:space="preserve"> sites antérieurs </w:t>
                      </w:r>
                      <w:r>
                        <w:rPr>
                          <w:rFonts w:ascii="Arial Narrow" w:hAnsi="Arial Narrow"/>
                        </w:rPr>
                        <w:t>s’est installé</w:t>
                      </w:r>
                      <w:r w:rsidRPr="00774F64">
                        <w:rPr>
                          <w:rFonts w:ascii="Arial Narrow" w:hAnsi="Arial Narrow"/>
                        </w:rPr>
                        <w:t xml:space="preserve"> dans le nouveau bâtiment. </w:t>
                      </w:r>
                    </w:p>
                    <w:p w14:paraId="38C959B3" w14:textId="5FABF869" w:rsidR="00E346F6" w:rsidRDefault="00E346F6" w:rsidP="00C26EB7">
                      <w:pPr>
                        <w:pStyle w:val="msoorganizationname"/>
                        <w:jc w:val="center"/>
                        <w:rPr>
                          <w:rFonts w:ascii="Arial Narrow" w:hAnsi="Arial Narrow"/>
                        </w:rPr>
                      </w:pPr>
                    </w:p>
                  </w:txbxContent>
                </v:textbox>
              </v:shape>
            </w:pict>
          </mc:Fallback>
        </mc:AlternateContent>
      </w:r>
    </w:p>
    <w:p w14:paraId="29C8CDC3" w14:textId="77777777" w:rsidR="00243ECF" w:rsidRDefault="00243ECF" w:rsidP="001A1F59"/>
    <w:p w14:paraId="178A7667" w14:textId="77777777" w:rsidR="00243ECF" w:rsidRDefault="00243ECF" w:rsidP="001A1F59"/>
    <w:p w14:paraId="35ED089D" w14:textId="3C1B0E98" w:rsidR="00243ECF" w:rsidRDefault="00243ECF" w:rsidP="001A1F59"/>
    <w:p w14:paraId="6170358A" w14:textId="06352A85" w:rsidR="00243ECF" w:rsidRDefault="00243ECF" w:rsidP="001A1F59"/>
    <w:p w14:paraId="28C2EC6A" w14:textId="40ACD628" w:rsidR="00243ECF" w:rsidRDefault="002E5517" w:rsidP="001A1F59">
      <w:r>
        <w:rPr>
          <w:i/>
          <w:noProof/>
          <w:lang w:eastAsia="fr-FR"/>
        </w:rPr>
        <w:drawing>
          <wp:anchor distT="0" distB="0" distL="114300" distR="114300" simplePos="0" relativeHeight="252798976" behindDoc="1" locked="0" layoutInCell="1" allowOverlap="1" wp14:anchorId="4E221D56" wp14:editId="0EBBD148">
            <wp:simplePos x="0" y="0"/>
            <wp:positionH relativeFrom="column">
              <wp:posOffset>-387350</wp:posOffset>
            </wp:positionH>
            <wp:positionV relativeFrom="paragraph">
              <wp:posOffset>209550</wp:posOffset>
            </wp:positionV>
            <wp:extent cx="725721" cy="967563"/>
            <wp:effectExtent l="0" t="0" r="0" b="4445"/>
            <wp:wrapNone/>
            <wp:docPr id="692" name="Imag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XL_20250602_134037751.jp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725721" cy="967563"/>
                    </a:xfrm>
                    <a:prstGeom prst="rect">
                      <a:avLst/>
                    </a:prstGeom>
                  </pic:spPr>
                </pic:pic>
              </a:graphicData>
            </a:graphic>
            <wp14:sizeRelH relativeFrom="page">
              <wp14:pctWidth>0</wp14:pctWidth>
            </wp14:sizeRelH>
            <wp14:sizeRelV relativeFrom="page">
              <wp14:pctHeight>0</wp14:pctHeight>
            </wp14:sizeRelV>
          </wp:anchor>
        </w:drawing>
      </w:r>
    </w:p>
    <w:p w14:paraId="58F46CF5" w14:textId="6D8AB78C" w:rsidR="00243ECF" w:rsidRDefault="00243ECF" w:rsidP="001A1F59"/>
    <w:p w14:paraId="3404D3AA" w14:textId="215ABE20" w:rsidR="00243ECF" w:rsidRDefault="00243ECF" w:rsidP="001A1F59"/>
    <w:p w14:paraId="3838E05F" w14:textId="313C8986" w:rsidR="00243ECF" w:rsidRDefault="002E5517" w:rsidP="001A1F59">
      <w:r>
        <w:rPr>
          <w:noProof/>
          <w:lang w:eastAsia="fr-FR"/>
        </w:rPr>
        <w:drawing>
          <wp:anchor distT="0" distB="0" distL="114300" distR="114300" simplePos="0" relativeHeight="252801024" behindDoc="0" locked="0" layoutInCell="1" allowOverlap="1" wp14:anchorId="342FC9D9" wp14:editId="1EE4D48C">
            <wp:simplePos x="0" y="0"/>
            <wp:positionH relativeFrom="margin">
              <wp:posOffset>623570</wp:posOffset>
            </wp:positionH>
            <wp:positionV relativeFrom="paragraph">
              <wp:posOffset>114300</wp:posOffset>
            </wp:positionV>
            <wp:extent cx="1282700" cy="721360"/>
            <wp:effectExtent l="0" t="0" r="0" b="2540"/>
            <wp:wrapNone/>
            <wp:docPr id="693" name="Imag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282700" cy="721360"/>
                    </a:xfrm>
                    <a:prstGeom prst="rect">
                      <a:avLst/>
                    </a:prstGeom>
                    <a:noFill/>
                  </pic:spPr>
                </pic:pic>
              </a:graphicData>
            </a:graphic>
            <wp14:sizeRelH relativeFrom="margin">
              <wp14:pctWidth>0</wp14:pctWidth>
            </wp14:sizeRelH>
            <wp14:sizeRelV relativeFrom="margin">
              <wp14:pctHeight>0</wp14:pctHeight>
            </wp14:sizeRelV>
          </wp:anchor>
        </w:drawing>
      </w:r>
    </w:p>
    <w:p w14:paraId="79047E84" w14:textId="50ED5EA2" w:rsidR="00243ECF" w:rsidRDefault="00C26EB7" w:rsidP="001A1F59">
      <w:r>
        <w:rPr>
          <w:noProof/>
          <w:lang w:eastAsia="fr-FR"/>
        </w:rPr>
        <w:drawing>
          <wp:anchor distT="0" distB="0" distL="114300" distR="114300" simplePos="0" relativeHeight="252802048" behindDoc="0" locked="0" layoutInCell="1" allowOverlap="1" wp14:anchorId="6FBEA0CC" wp14:editId="1B535F38">
            <wp:simplePos x="0" y="0"/>
            <wp:positionH relativeFrom="column">
              <wp:posOffset>-484815</wp:posOffset>
            </wp:positionH>
            <wp:positionV relativeFrom="paragraph">
              <wp:posOffset>365952</wp:posOffset>
            </wp:positionV>
            <wp:extent cx="845185" cy="1209675"/>
            <wp:effectExtent l="0" t="0" r="0" b="0"/>
            <wp:wrapNone/>
            <wp:docPr id="694" name="Image 694" descr="https://intranet.pasdecalais.fr/upload/docs/image/png/2025-02/affiche_patrimoine_en_mouv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ntranet.pasdecalais.fr/upload/docs/image/png/2025-02/affiche_patrimoine_en_mouvement.png"/>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845185" cy="1209675"/>
                    </a:xfrm>
                    <a:prstGeom prst="rect">
                      <a:avLst/>
                    </a:prstGeom>
                    <a:noFill/>
                    <a:ln>
                      <a:noFill/>
                    </a:ln>
                  </pic:spPr>
                </pic:pic>
              </a:graphicData>
            </a:graphic>
          </wp:anchor>
        </w:drawing>
      </w:r>
    </w:p>
    <w:p w14:paraId="3C767E45" w14:textId="006F827B" w:rsidR="00243ECF" w:rsidRDefault="00243ECF" w:rsidP="001A1F59"/>
    <w:p w14:paraId="28D701B2" w14:textId="77777777" w:rsidR="00243ECF" w:rsidRDefault="00243ECF" w:rsidP="001A1F59"/>
    <w:p w14:paraId="5B68E154" w14:textId="6402981A" w:rsidR="00243ECF" w:rsidRDefault="00243ECF" w:rsidP="001A1F59"/>
    <w:p w14:paraId="61994149" w14:textId="2327D35F" w:rsidR="00243ECF" w:rsidRDefault="00C26EB7" w:rsidP="001A1F59">
      <w:r>
        <w:rPr>
          <w:noProof/>
          <w:lang w:eastAsia="fr-FR"/>
        </w:rPr>
        <w:drawing>
          <wp:anchor distT="0" distB="0" distL="114300" distR="114300" simplePos="0" relativeHeight="252803072" behindDoc="1" locked="0" layoutInCell="1" allowOverlap="1" wp14:anchorId="2E58FEF3" wp14:editId="1CA739D8">
            <wp:simplePos x="0" y="0"/>
            <wp:positionH relativeFrom="column">
              <wp:posOffset>577540</wp:posOffset>
            </wp:positionH>
            <wp:positionV relativeFrom="paragraph">
              <wp:posOffset>11740</wp:posOffset>
            </wp:positionV>
            <wp:extent cx="1352550" cy="1018428"/>
            <wp:effectExtent l="0" t="0" r="0" b="0"/>
            <wp:wrapNone/>
            <wp:docPr id="744" name="Imag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hared-image-26.jp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1352550" cy="1018428"/>
                    </a:xfrm>
                    <a:prstGeom prst="rect">
                      <a:avLst/>
                    </a:prstGeom>
                  </pic:spPr>
                </pic:pic>
              </a:graphicData>
            </a:graphic>
            <wp14:sizeRelH relativeFrom="page">
              <wp14:pctWidth>0</wp14:pctWidth>
            </wp14:sizeRelH>
            <wp14:sizeRelV relativeFrom="page">
              <wp14:pctHeight>0</wp14:pctHeight>
            </wp14:sizeRelV>
          </wp:anchor>
        </w:drawing>
      </w:r>
    </w:p>
    <w:p w14:paraId="4F6A6B54" w14:textId="7EF8A03A" w:rsidR="00243ECF" w:rsidRDefault="00243ECF" w:rsidP="001A1F59"/>
    <w:p w14:paraId="40A45F3D" w14:textId="77777777" w:rsidR="00243ECF" w:rsidRDefault="00243ECF" w:rsidP="001A1F59"/>
    <w:p w14:paraId="7CE68C4F" w14:textId="2479DF4E" w:rsidR="00243ECF" w:rsidRDefault="00243ECF" w:rsidP="001A1F59"/>
    <w:p w14:paraId="33A1BB25" w14:textId="55F54E16" w:rsidR="00243ECF" w:rsidRDefault="00C26EB7" w:rsidP="001A1F59">
      <w:r>
        <w:rPr>
          <w:noProof/>
          <w:lang w:eastAsia="fr-FR"/>
        </w:rPr>
        <w:drawing>
          <wp:anchor distT="0" distB="0" distL="114300" distR="114300" simplePos="0" relativeHeight="252804096" behindDoc="1" locked="0" layoutInCell="1" allowOverlap="1" wp14:anchorId="1E71485F" wp14:editId="2CB17533">
            <wp:simplePos x="0" y="0"/>
            <wp:positionH relativeFrom="margin">
              <wp:align>left</wp:align>
            </wp:positionH>
            <wp:positionV relativeFrom="paragraph">
              <wp:posOffset>174625</wp:posOffset>
            </wp:positionV>
            <wp:extent cx="1070658" cy="930012"/>
            <wp:effectExtent l="0" t="0" r="0" b="3810"/>
            <wp:wrapNone/>
            <wp:docPr id="745" name="Image 745" descr="https://intranet.pasdecalais.fr/upload/docs/image/jpeg/2025-09/archives_departementales_2025-09-04_14-26-40_635.jpg.associated/th-320x240-archives_departementales_2025-09-04_14-26-40_635.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ranet.pasdecalais.fr/upload/docs/image/jpeg/2025-09/archives_departementales_2025-09-04_14-26-40_635.jpg.associated/th-320x240-archives_departementales_2025-09-04_14-26-40_635.jpg.jpg"/>
                    <pic:cNvPicPr>
                      <a:picLocks noChangeAspect="1" noChangeArrowheads="1"/>
                    </pic:cNvPicPr>
                  </pic:nvPicPr>
                  <pic:blipFill rotWithShape="1">
                    <a:blip r:embed="rId174">
                      <a:extLst>
                        <a:ext uri="{28A0092B-C50C-407E-A947-70E740481C1C}">
                          <a14:useLocalDpi xmlns:a14="http://schemas.microsoft.com/office/drawing/2010/main" val="0"/>
                        </a:ext>
                      </a:extLst>
                    </a:blip>
                    <a:srcRect b="34901"/>
                    <a:stretch/>
                  </pic:blipFill>
                  <pic:spPr bwMode="auto">
                    <a:xfrm>
                      <a:off x="0" y="0"/>
                      <a:ext cx="1070658" cy="93001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954B70" w14:textId="4F50485F" w:rsidR="00243ECF" w:rsidRDefault="00243ECF">
      <w:r>
        <w:br w:type="page"/>
      </w:r>
    </w:p>
    <w:p w14:paraId="207BEF17" w14:textId="77777777" w:rsidR="00243ECF" w:rsidRDefault="00A9243D" w:rsidP="001A1F59">
      <w:r>
        <w:rPr>
          <w:rFonts w:ascii="Times New Roman" w:hAnsi="Times New Roman" w:cs="Times New Roman"/>
          <w:noProof/>
          <w:sz w:val="24"/>
          <w:szCs w:val="24"/>
          <w:lang w:eastAsia="fr-FR"/>
        </w:rPr>
        <w:lastRenderedPageBreak/>
        <mc:AlternateContent>
          <mc:Choice Requires="wps">
            <w:drawing>
              <wp:anchor distT="0" distB="0" distL="114300" distR="114300" simplePos="0" relativeHeight="252316672" behindDoc="0" locked="0" layoutInCell="1" allowOverlap="1" wp14:anchorId="68C4681D" wp14:editId="4771C493">
                <wp:simplePos x="0" y="0"/>
                <wp:positionH relativeFrom="column">
                  <wp:posOffset>-509270</wp:posOffset>
                </wp:positionH>
                <wp:positionV relativeFrom="paragraph">
                  <wp:posOffset>-642620</wp:posOffset>
                </wp:positionV>
                <wp:extent cx="3210560" cy="1990725"/>
                <wp:effectExtent l="0" t="0" r="8890" b="9525"/>
                <wp:wrapNone/>
                <wp:docPr id="421" name="Zone de texte 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0560" cy="19907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A6DAC8" w14:textId="77777777" w:rsidR="00E346F6" w:rsidRDefault="00E346F6" w:rsidP="00A9243D">
                            <w:pPr>
                              <w:widowControl w:val="0"/>
                              <w:spacing w:after="0"/>
                              <w:rPr>
                                <w:rFonts w:ascii="Times New Roman" w:hAnsi="Times New Roman" w:cs="Times New Roman"/>
                                <w:sz w:val="24"/>
                                <w:szCs w:val="24"/>
                              </w:rPr>
                            </w:pPr>
                            <w:r>
                              <w:rPr>
                                <w:rFonts w:ascii="Arial Narrow" w:hAnsi="Arial Narrow"/>
                                <w:b/>
                                <w:bCs/>
                                <w:kern w:val="24"/>
                                <w:sz w:val="28"/>
                                <w:szCs w:val="28"/>
                              </w:rPr>
                              <w:t>Les réussites citoyennes</w:t>
                            </w:r>
                          </w:p>
                          <w:p w14:paraId="2E23F403" w14:textId="77777777" w:rsidR="00E346F6" w:rsidRDefault="00E346F6" w:rsidP="00A9243D">
                            <w:pPr>
                              <w:pStyle w:val="msoorganizationname"/>
                              <w:jc w:val="both"/>
                              <w:rPr>
                                <w14:ligatures w14:val="none"/>
                              </w:rPr>
                            </w:pPr>
                            <w:r>
                              <w:rPr>
                                <w:rFonts w:ascii="Arial Narrow" w:hAnsi="Arial Narrow"/>
                                <w:kern w:val="24"/>
                                <w14:ligatures w14:val="none"/>
                              </w:rPr>
                              <w:t>Mettre les jeunesses au cœur de l’action départementale</w:t>
                            </w:r>
                          </w:p>
                          <w:p w14:paraId="3454EA43" w14:textId="77777777" w:rsidR="00E346F6" w:rsidRDefault="00E346F6" w:rsidP="00A9243D">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38ABD7A5" w14:textId="77777777" w:rsidR="00E346F6" w:rsidRDefault="00E346F6" w:rsidP="00A9243D">
                            <w:pPr>
                              <w:pStyle w:val="msoorganizationname"/>
                              <w:rPr>
                                <w14:ligatures w14:val="none"/>
                              </w:rPr>
                            </w:pPr>
                            <w:r>
                              <w:rPr>
                                <w:rFonts w:ascii="Arial Narrow" w:hAnsi="Arial Narrow"/>
                                <w:kern w:val="24"/>
                                <w14:ligatures w14:val="none"/>
                              </w:rPr>
                              <w:t>Valoriser l’engagement des jeunes</w:t>
                            </w:r>
                          </w:p>
                          <w:p w14:paraId="337C9D79" w14:textId="77777777" w:rsidR="00E346F6" w:rsidRDefault="00E346F6" w:rsidP="00A9243D">
                            <w:pPr>
                              <w:pStyle w:val="msoorganizationname"/>
                              <w:rPr>
                                <w14:ligatures w14:val="none"/>
                              </w:rPr>
                            </w:pPr>
                            <w:r>
                              <w:rPr>
                                <w:rFonts w:ascii="Arial Narrow" w:hAnsi="Arial Narrow"/>
                                <w:kern w:val="24"/>
                                <w14:ligatures w14:val="none"/>
                              </w:rPr>
                              <w:t>Accroître l’accès à la culture</w:t>
                            </w:r>
                          </w:p>
                          <w:p w14:paraId="4EB1FE34" w14:textId="77777777" w:rsidR="00E346F6" w:rsidRDefault="00E346F6" w:rsidP="00A9243D">
                            <w:pPr>
                              <w:pStyle w:val="msoorganizationname"/>
                              <w:rPr>
                                <w14:ligatures w14:val="none"/>
                              </w:rPr>
                            </w:pPr>
                            <w:r>
                              <w:rPr>
                                <w:rFonts w:ascii="Arial Narrow" w:hAnsi="Arial Narrow"/>
                                <w:kern w:val="24"/>
                                <w14:ligatures w14:val="none"/>
                              </w:rPr>
                              <w:t>Favoriser les activités sportives</w:t>
                            </w:r>
                          </w:p>
                          <w:p w14:paraId="1D71E32A" w14:textId="77777777" w:rsidR="00E346F6" w:rsidRDefault="00E346F6" w:rsidP="00A9243D">
                            <w:pPr>
                              <w:pStyle w:val="msoorganizationname"/>
                              <w:rPr>
                                <w14:ligatures w14:val="none"/>
                              </w:rPr>
                            </w:pPr>
                            <w:r>
                              <w:rPr>
                                <w:rFonts w:ascii="Arial Narrow" w:hAnsi="Arial Narrow"/>
                                <w:kern w:val="24"/>
                                <w14:ligatures w14:val="none"/>
                              </w:rPr>
                              <w:t>Préserver notre histoire et notre patrimoine</w:t>
                            </w:r>
                          </w:p>
                          <w:p w14:paraId="352486AB" w14:textId="77777777" w:rsidR="00E346F6" w:rsidRDefault="00E346F6" w:rsidP="00A9243D">
                            <w:pPr>
                              <w:pStyle w:val="msoorganizationname"/>
                              <w:rPr>
                                <w:rFonts w:ascii="Arial Narrow" w:hAnsi="Arial Narrow"/>
                                <w:b/>
                                <w:bCs/>
                                <w:color w:val="E4960A"/>
                                <w:kern w:val="24"/>
                                <w14:ligatures w14:val="none"/>
                              </w:rPr>
                            </w:pPr>
                            <w:r>
                              <w:rPr>
                                <w:rFonts w:ascii="Arial Narrow" w:hAnsi="Arial Narrow"/>
                                <w:b/>
                                <w:bCs/>
                                <w:color w:val="E4960A"/>
                                <w:kern w:val="24"/>
                                <w14:ligatures w14:val="none"/>
                              </w:rPr>
                              <w:t>Lutter contre les discriminations</w:t>
                            </w:r>
                          </w:p>
                          <w:p w14:paraId="3E52A6DE"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03D8715D"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62750521" w14:textId="77777777" w:rsidR="002E5517" w:rsidRDefault="002E5517" w:rsidP="00A9243D">
                            <w:pPr>
                              <w:pStyle w:val="msoorganizationname"/>
                              <w:rPr>
                                <w:rFonts w:ascii="Times New Roman" w:hAnsi="Times New Roman"/>
                                <w:sz w:val="24"/>
                                <w:szCs w:val="24"/>
                                <w14:ligatures w14:val="none"/>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68C4681D" id="Zone de texte 421" o:spid="_x0000_s1176" type="#_x0000_t202" style="position:absolute;margin-left:-40.1pt;margin-top:-50.6pt;width:252.8pt;height:156.75pt;z-index:25231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iXS5QEAALkDAAAOAAAAZHJzL2Uyb0RvYy54bWysU8tu2zAQvBfoPxC815Ic2GkEy0GaIEWB&#10;9AGk/QCKIi2iEpdd0pbcr++Skh23vRW9EFwuObszO9zcjn3HDgq9AVvxYpFzpqyExthdxb99fXzz&#10;ljMfhG1EB1ZV/Kg8v92+frUZXKmW0ELXKGQEYn05uIq3Ibgyy7xsVS/8ApyylNSAvQgU4i5rUAyE&#10;3nfZMs/X2QDYOASpvKfThynJtwlfayXDZ629CqyrOPUW0oppreOabTei3KFwrZFzG+IfuuiFsVT0&#10;DPUggmB7NH9B9UYieNBhIaHPQGsjVeJAbIr8DzbPrXAqcSFxvDvL5P8frPx0eHZfkIXxHYw0wETC&#10;uyeQ3z2zcN8Ku1N3iDC0SjRUuIiSZYPz5fw0Su1LH0Hq4SM0NGSxD5CARo19VIV4MkKnARzPoqsx&#10;MEmHV8siX60pJSlX3Nzk18tVqiHK03OHPrxX0LO4qTjSVBO8ODz5ENsR5elKrGbh0XRdmmxnfzug&#10;i9OJStaYX5/6n5iEsR6ZaaiXVbJHzNbQHIkfwuQf8jttWsCfnA3knYr7H3uBirPugyWNrtar6zWZ&#10;7TLAy6C+DISVBFXxwNm0vQ+TQfcOza6lStNULNyRrtokxi9dzdMgfyQhZi9HA17G6dbLj9v+AgAA&#10;//8DAFBLAwQUAAYACAAAACEA2RkwleIAAAAMAQAADwAAAGRycy9kb3ducmV2LnhtbEyPy07DMBBF&#10;90j8gzVIbFDrxLSoSuNUCAkhuqIP1K0bmyTUHkex2xi+nmEFuzuaoztnylVyll3MEDqPEvJpBsxg&#10;7XWHjYT97nmyABaiQq2sRyPhywRYVddXpSq0H3FjLtvYMCrBUCgJbYx9wXmoW+NUmPreIO0+/OBU&#10;pHFouB7USOXOcpFlD9ypDulCq3rz1Jr6tD07Ces7fJ8f3r7Tyzq8fu5OqdlbMUp5e5Mel8CiSfEP&#10;hl99UoeKnI7+jDowK2GyyAShFPIsp0TITMxnwI4SRC7ugVcl//9E9QMAAP//AwBQSwECLQAUAAYA&#10;CAAAACEAtoM4kv4AAADhAQAAEwAAAAAAAAAAAAAAAAAAAAAAW0NvbnRlbnRfVHlwZXNdLnhtbFBL&#10;AQItABQABgAIAAAAIQA4/SH/1gAAAJQBAAALAAAAAAAAAAAAAAAAAC8BAABfcmVscy8ucmVsc1BL&#10;AQItABQABgAIAAAAIQBcxiXS5QEAALkDAAAOAAAAAAAAAAAAAAAAAC4CAABkcnMvZTJvRG9jLnht&#10;bFBLAQItABQABgAIAAAAIQDZGTCV4gAAAAwBAAAPAAAAAAAAAAAAAAAAAD8EAABkcnMvZG93bnJl&#10;di54bWxQSwUGAAAAAAQABADzAAAATgUAAAAA&#10;" filled="f" fillcolor="#5b9bd5" stroked="f" strokeweight="2pt">
                <v:textbox inset="2.88pt,2.88pt,2.88pt,2.88pt">
                  <w:txbxContent>
                    <w:p w14:paraId="3AA6DAC8" w14:textId="77777777" w:rsidR="00E346F6" w:rsidRDefault="00E346F6" w:rsidP="00A9243D">
                      <w:pPr>
                        <w:widowControl w:val="0"/>
                        <w:spacing w:after="0"/>
                        <w:rPr>
                          <w:rFonts w:ascii="Times New Roman" w:hAnsi="Times New Roman" w:cs="Times New Roman"/>
                          <w:sz w:val="24"/>
                          <w:szCs w:val="24"/>
                        </w:rPr>
                      </w:pPr>
                      <w:r>
                        <w:rPr>
                          <w:rFonts w:ascii="Arial Narrow" w:hAnsi="Arial Narrow"/>
                          <w:b/>
                          <w:bCs/>
                          <w:kern w:val="24"/>
                          <w:sz w:val="28"/>
                          <w:szCs w:val="28"/>
                        </w:rPr>
                        <w:t>Les réussites citoyennes</w:t>
                      </w:r>
                    </w:p>
                    <w:p w14:paraId="2E23F403" w14:textId="77777777" w:rsidR="00E346F6" w:rsidRDefault="00E346F6" w:rsidP="00A9243D">
                      <w:pPr>
                        <w:pStyle w:val="msoorganizationname"/>
                        <w:jc w:val="both"/>
                        <w:rPr>
                          <w14:ligatures w14:val="none"/>
                        </w:rPr>
                      </w:pPr>
                      <w:r>
                        <w:rPr>
                          <w:rFonts w:ascii="Arial Narrow" w:hAnsi="Arial Narrow"/>
                          <w:kern w:val="24"/>
                          <w14:ligatures w14:val="none"/>
                        </w:rPr>
                        <w:t>Mettre les jeunesses au cœur de l’action départementale</w:t>
                      </w:r>
                    </w:p>
                    <w:p w14:paraId="3454EA43" w14:textId="77777777" w:rsidR="00E346F6" w:rsidRDefault="00E346F6" w:rsidP="00A9243D">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38ABD7A5" w14:textId="77777777" w:rsidR="00E346F6" w:rsidRDefault="00E346F6" w:rsidP="00A9243D">
                      <w:pPr>
                        <w:pStyle w:val="msoorganizationname"/>
                        <w:rPr>
                          <w14:ligatures w14:val="none"/>
                        </w:rPr>
                      </w:pPr>
                      <w:r>
                        <w:rPr>
                          <w:rFonts w:ascii="Arial Narrow" w:hAnsi="Arial Narrow"/>
                          <w:kern w:val="24"/>
                          <w14:ligatures w14:val="none"/>
                        </w:rPr>
                        <w:t>Valoriser l’engagement des jeunes</w:t>
                      </w:r>
                    </w:p>
                    <w:p w14:paraId="337C9D79" w14:textId="77777777" w:rsidR="00E346F6" w:rsidRDefault="00E346F6" w:rsidP="00A9243D">
                      <w:pPr>
                        <w:pStyle w:val="msoorganizationname"/>
                        <w:rPr>
                          <w14:ligatures w14:val="none"/>
                        </w:rPr>
                      </w:pPr>
                      <w:r>
                        <w:rPr>
                          <w:rFonts w:ascii="Arial Narrow" w:hAnsi="Arial Narrow"/>
                          <w:kern w:val="24"/>
                          <w14:ligatures w14:val="none"/>
                        </w:rPr>
                        <w:t>Accroître l’accès à la culture</w:t>
                      </w:r>
                    </w:p>
                    <w:p w14:paraId="4EB1FE34" w14:textId="77777777" w:rsidR="00E346F6" w:rsidRDefault="00E346F6" w:rsidP="00A9243D">
                      <w:pPr>
                        <w:pStyle w:val="msoorganizationname"/>
                        <w:rPr>
                          <w14:ligatures w14:val="none"/>
                        </w:rPr>
                      </w:pPr>
                      <w:r>
                        <w:rPr>
                          <w:rFonts w:ascii="Arial Narrow" w:hAnsi="Arial Narrow"/>
                          <w:kern w:val="24"/>
                          <w14:ligatures w14:val="none"/>
                        </w:rPr>
                        <w:t>Favoriser les activités sportives</w:t>
                      </w:r>
                    </w:p>
                    <w:p w14:paraId="1D71E32A" w14:textId="77777777" w:rsidR="00E346F6" w:rsidRDefault="00E346F6" w:rsidP="00A9243D">
                      <w:pPr>
                        <w:pStyle w:val="msoorganizationname"/>
                        <w:rPr>
                          <w14:ligatures w14:val="none"/>
                        </w:rPr>
                      </w:pPr>
                      <w:r>
                        <w:rPr>
                          <w:rFonts w:ascii="Arial Narrow" w:hAnsi="Arial Narrow"/>
                          <w:kern w:val="24"/>
                          <w14:ligatures w14:val="none"/>
                        </w:rPr>
                        <w:t>Préserver notre histoire et notre patrimoine</w:t>
                      </w:r>
                    </w:p>
                    <w:p w14:paraId="352486AB" w14:textId="77777777" w:rsidR="00E346F6" w:rsidRDefault="00E346F6" w:rsidP="00A9243D">
                      <w:pPr>
                        <w:pStyle w:val="msoorganizationname"/>
                        <w:rPr>
                          <w:rFonts w:ascii="Arial Narrow" w:hAnsi="Arial Narrow"/>
                          <w:b/>
                          <w:bCs/>
                          <w:color w:val="E4960A"/>
                          <w:kern w:val="24"/>
                          <w14:ligatures w14:val="none"/>
                        </w:rPr>
                      </w:pPr>
                      <w:r>
                        <w:rPr>
                          <w:rFonts w:ascii="Arial Narrow" w:hAnsi="Arial Narrow"/>
                          <w:b/>
                          <w:bCs/>
                          <w:color w:val="E4960A"/>
                          <w:kern w:val="24"/>
                          <w14:ligatures w14:val="none"/>
                        </w:rPr>
                        <w:t>Lutter contre les discriminations</w:t>
                      </w:r>
                    </w:p>
                    <w:p w14:paraId="3E52A6DE"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03D8715D"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62750521" w14:textId="77777777" w:rsidR="002E5517" w:rsidRDefault="002E5517" w:rsidP="00A9243D">
                      <w:pPr>
                        <w:pStyle w:val="msoorganizationname"/>
                        <w:rPr>
                          <w:rFonts w:ascii="Times New Roman" w:hAnsi="Times New Roman"/>
                          <w:sz w:val="24"/>
                          <w:szCs w:val="24"/>
                          <w14:ligatures w14:val="none"/>
                        </w:rPr>
                      </w:pPr>
                    </w:p>
                  </w:txbxContent>
                </v:textbox>
              </v:shape>
            </w:pict>
          </mc:Fallback>
        </mc:AlternateContent>
      </w:r>
    </w:p>
    <w:p w14:paraId="4D90124E" w14:textId="77777777" w:rsidR="00243ECF" w:rsidRDefault="00243ECF" w:rsidP="001A1F59"/>
    <w:p w14:paraId="2B1B2915" w14:textId="5F8A56D2" w:rsidR="00243ECF" w:rsidRDefault="00AE5F77" w:rsidP="001A1F59">
      <w:r>
        <w:rPr>
          <w:rFonts w:ascii="Times New Roman" w:hAnsi="Times New Roman" w:cs="Times New Roman"/>
          <w:noProof/>
          <w:sz w:val="24"/>
          <w:szCs w:val="24"/>
          <w:lang w:eastAsia="fr-FR"/>
        </w:rPr>
        <mc:AlternateContent>
          <mc:Choice Requires="wps">
            <w:drawing>
              <wp:anchor distT="0" distB="0" distL="114300" distR="114300" simplePos="0" relativeHeight="252320768" behindDoc="0" locked="0" layoutInCell="1" allowOverlap="1" wp14:anchorId="5C7E5B9C" wp14:editId="37C658AB">
                <wp:simplePos x="0" y="0"/>
                <wp:positionH relativeFrom="margin">
                  <wp:posOffset>2620966</wp:posOffset>
                </wp:positionH>
                <wp:positionV relativeFrom="paragraph">
                  <wp:posOffset>15875</wp:posOffset>
                </wp:positionV>
                <wp:extent cx="6964045" cy="5075555"/>
                <wp:effectExtent l="3175" t="3810" r="0" b="0"/>
                <wp:wrapNone/>
                <wp:docPr id="423" name="Zone de texte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4045" cy="507555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3175">
                              <a:solidFill>
                                <a:srgbClr val="E7B103"/>
                              </a:solidFill>
                              <a:miter lim="800000"/>
                              <a:headEnd/>
                              <a:tailEnd/>
                            </a14:hiddenLine>
                          </a:ext>
                          <a:ext uri="{AF507438-7753-43E0-B8FC-AC1667EBCBE1}">
                            <a14:hiddenEffects xmlns:a14="http://schemas.microsoft.com/office/drawing/2010/main">
                              <a:effectLst/>
                            </a14:hiddenEffects>
                          </a:ext>
                        </a:extLst>
                      </wps:spPr>
                      <wps:txbx>
                        <w:txbxContent>
                          <w:p w14:paraId="57CE44C6" w14:textId="77777777" w:rsidR="00E346F6" w:rsidRDefault="00E346F6" w:rsidP="00A9243D">
                            <w:pPr>
                              <w:widowControl w:val="0"/>
                              <w:jc w:val="both"/>
                              <w:rPr>
                                <w:rFonts w:ascii="Arial Narrow" w:hAnsi="Arial Narrow"/>
                                <w:b/>
                                <w:bCs/>
                                <w:i/>
                                <w:iCs/>
                                <w:color w:val="E4960A"/>
                                <w:kern w:val="24"/>
                                <w:sz w:val="24"/>
                                <w:szCs w:val="24"/>
                              </w:rPr>
                            </w:pPr>
                            <w:r>
                              <w:rPr>
                                <w:rFonts w:ascii="Arial Narrow" w:hAnsi="Arial Narrow"/>
                                <w:b/>
                                <w:bCs/>
                                <w:i/>
                                <w:iCs/>
                                <w:color w:val="E4960A"/>
                                <w:kern w:val="24"/>
                                <w:sz w:val="24"/>
                                <w:szCs w:val="24"/>
                              </w:rPr>
                              <w:t xml:space="preserve">Chef de file des politiques de solidarités humaines, le Département agit en direction de publics vulnérables et susceptibles d’être victimes de discriminations. Lutter contre les discriminations, c’est permettre à chacun, d’avoir accès à l’éducation, à la culture et au sport. C’est également faire en sorte que les politiques éveillent les populations à la tolérance et au respect les uns des autres. </w:t>
                            </w:r>
                          </w:p>
                          <w:p w14:paraId="1F313619" w14:textId="77777777" w:rsidR="00E346F6" w:rsidRDefault="00E346F6" w:rsidP="00A9243D">
                            <w:pPr>
                              <w:widowControl w:val="0"/>
                              <w:jc w:val="both"/>
                              <w:rPr>
                                <w:rFonts w:ascii="Arial Narrow" w:hAnsi="Arial Narrow"/>
                                <w:b/>
                                <w:bCs/>
                                <w:i/>
                                <w:iCs/>
                                <w:color w:val="E4960A"/>
                                <w:kern w:val="24"/>
                                <w:sz w:val="24"/>
                                <w:szCs w:val="24"/>
                              </w:rPr>
                            </w:pPr>
                            <w:r>
                              <w:rPr>
                                <w:rFonts w:ascii="Arial Narrow" w:hAnsi="Arial Narrow"/>
                                <w:b/>
                                <w:bCs/>
                                <w:i/>
                                <w:iCs/>
                                <w:color w:val="E4960A"/>
                                <w:kern w:val="24"/>
                                <w:sz w:val="24"/>
                                <w:szCs w:val="24"/>
                              </w:rPr>
                              <w:t> </w:t>
                            </w:r>
                          </w:p>
                          <w:p w14:paraId="3DF53293" w14:textId="77777777" w:rsidR="00E346F6" w:rsidRDefault="00E346F6" w:rsidP="00A9243D">
                            <w:pPr>
                              <w:widowControl w:val="0"/>
                              <w:jc w:val="center"/>
                              <w:rPr>
                                <w:rFonts w:ascii="Arial Narrow" w:hAnsi="Arial Narrow"/>
                                <w:b/>
                                <w:bCs/>
                                <w:color w:val="E59505"/>
                                <w:kern w:val="24"/>
                                <w:sz w:val="24"/>
                                <w:szCs w:val="24"/>
                              </w:rPr>
                            </w:pPr>
                            <w:r>
                              <w:rPr>
                                <w:rFonts w:ascii="Arial Narrow" w:hAnsi="Arial Narrow"/>
                                <w:b/>
                                <w:bCs/>
                                <w:color w:val="E59505"/>
                                <w:kern w:val="24"/>
                                <w:sz w:val="24"/>
                                <w:szCs w:val="24"/>
                              </w:rPr>
                              <w:t>Le Département soutient l’égalité femmes - hommes</w:t>
                            </w:r>
                          </w:p>
                          <w:p w14:paraId="02A214E9" w14:textId="77777777" w:rsidR="00E346F6" w:rsidRDefault="00E346F6" w:rsidP="00A9243D">
                            <w:pPr>
                              <w:widowControl w:val="0"/>
                              <w:jc w:val="both"/>
                              <w:rPr>
                                <w:rFonts w:ascii="Arial Narrow" w:hAnsi="Arial Narrow"/>
                                <w:color w:val="000000"/>
                                <w:kern w:val="24"/>
                              </w:rPr>
                            </w:pPr>
                            <w:r>
                              <w:rPr>
                                <w:rFonts w:ascii="Arial Narrow" w:hAnsi="Arial Narrow"/>
                                <w:kern w:val="24"/>
                              </w:rPr>
                              <w:t>L’égalité des femmes et des hommes dans la vie quotidienne n’est toujours pas une réalité. En dépit de nombreux exemples d’une reconnaissance formelle et des progrès accomplis, les femmes et les hommes ne jouissent pas des mêmes droits dans la pratique. Droit fondamental pour toutes et tous, l’égalité entre les femmes et les hommes constitue pourtant une valeur capitale pour la démocratie. Parvenir à la diffuser et à l’ancrer dans la société requiert une attention dans tous les domaines. Cette volonté se traduit au sein même de la collectivité par une politique de ressources humaines qui permet d’ouvrir à tous des métiers parfois encore très genrés, ou de sensibiliser les agents aux stéréotypes de genre, ou à la lutte contre les violences sexistes et sexuelles. Elle se décline également dans les politiques de réussites citoyennes : sensibilisation à l’égalité filles-garçons au collège, formation à l’égalité femmes-hommes, programmation culturelle équitablement répartie entre femmes et hommes, soutien à la pratique sportive féminine.</w:t>
                            </w:r>
                          </w:p>
                          <w:p w14:paraId="1F08EA84" w14:textId="77777777" w:rsidR="00E346F6" w:rsidRDefault="00E346F6" w:rsidP="00A9243D">
                            <w:pPr>
                              <w:widowControl w:val="0"/>
                              <w:jc w:val="both"/>
                              <w:rPr>
                                <w:rFonts w:ascii="Arial Narrow" w:hAnsi="Arial Narrow"/>
                                <w:kern w:val="24"/>
                                <w:sz w:val="20"/>
                                <w:szCs w:val="20"/>
                              </w:rPr>
                            </w:pPr>
                            <w:r>
                              <w:rPr>
                                <w:rFonts w:ascii="Arial Narrow" w:hAnsi="Arial Narrow"/>
                                <w:kern w:val="24"/>
                              </w:rPr>
                              <w:t> </w:t>
                            </w:r>
                          </w:p>
                          <w:p w14:paraId="34198274" w14:textId="77777777" w:rsidR="00E346F6" w:rsidRDefault="00E346F6" w:rsidP="00A9243D">
                            <w:pPr>
                              <w:widowControl w:val="0"/>
                              <w:jc w:val="center"/>
                              <w:rPr>
                                <w:rFonts w:ascii="Arial Narrow" w:hAnsi="Arial Narrow"/>
                                <w:b/>
                                <w:bCs/>
                                <w:color w:val="E59505"/>
                                <w:kern w:val="24"/>
                                <w:sz w:val="24"/>
                                <w:szCs w:val="24"/>
                              </w:rPr>
                            </w:pPr>
                            <w:r>
                              <w:rPr>
                                <w:rFonts w:ascii="Arial Narrow" w:hAnsi="Arial Narrow"/>
                                <w:b/>
                                <w:bCs/>
                                <w:color w:val="E59505"/>
                                <w:kern w:val="24"/>
                                <w:sz w:val="24"/>
                                <w:szCs w:val="24"/>
                              </w:rPr>
                              <w:t>Le Département agit pour l’intégration des personnes en situation de handicap</w:t>
                            </w:r>
                          </w:p>
                          <w:p w14:paraId="51AE64F8" w14:textId="01F89C59" w:rsidR="00E346F6" w:rsidRDefault="00E346F6" w:rsidP="00A9243D">
                            <w:pPr>
                              <w:widowControl w:val="0"/>
                              <w:jc w:val="both"/>
                              <w:rPr>
                                <w:rFonts w:ascii="Arial Narrow" w:hAnsi="Arial Narrow"/>
                                <w:color w:val="000000"/>
                                <w:kern w:val="24"/>
                              </w:rPr>
                            </w:pPr>
                            <w:r>
                              <w:rPr>
                                <w:rFonts w:ascii="Arial Narrow" w:hAnsi="Arial Narrow"/>
                                <w:kern w:val="24"/>
                              </w:rPr>
                              <w:t xml:space="preserve">Le Département agit quotidiennement auprès des personnes en situation de handicap, pour favoriser leur autonomie, leur permettre de faire leurs propres choix et réaliser leur projet de vie, leur rendre accessibles tous les services proposés. Ainsi, l’éducation, la culture et le sport, sont des domaines essentiels auxquels les personnes en situation de handicap doivent avoir accès, afin de pouvoir être pleinement parties-prenantes de la société et exercer leur citoyenneté. Favoriser la mobilité des jeunes en situation de handicap, rendre toujours plus de collèges accessibles aux élèves en situation de handicap et leur offrir de bonnes conditions d’accueil et d’apprentissage, rendre le sport accessible à tous par l’aménagement des infrastructures et l’information auprès du grand </w:t>
                            </w:r>
                            <w:r w:rsidR="003663CC">
                              <w:rPr>
                                <w:rFonts w:ascii="Arial Narrow" w:hAnsi="Arial Narrow"/>
                                <w:kern w:val="24"/>
                              </w:rPr>
                              <w:t>public,</w:t>
                            </w:r>
                            <w:r>
                              <w:rPr>
                                <w:rFonts w:ascii="Arial Narrow" w:hAnsi="Arial Narrow"/>
                                <w:kern w:val="24"/>
                              </w:rPr>
                              <w:t xml:space="preserve"> autant d’exemples de leviers qui contribuent à donner toute leur place aux personnes en situation de handicap et que le Département s’emploie à mobiliser.</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7E5B9C" id="Zone de texte 423" o:spid="_x0000_s1177" type="#_x0000_t202" style="position:absolute;margin-left:206.4pt;margin-top:1.25pt;width:548.35pt;height:399.65pt;z-index:25232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JJj5QEAALkDAAAOAAAAZHJzL2Uyb0RvYy54bWysU9tunDAQfa/Uf7D83oVNA2nRslGaKFWl&#10;9CKl+QBjbLAKHnfsXdh+fQfDbrbNW1UeLM/YPjPnzGFzPfYd2yv0BmzJ16uUM2Ul1MY2JX/6fv/m&#10;HWc+CFuLDqwq+UF5fr19/WozuEJdQAtdrZARiPXF4ErehuCKJPGyVb3wK3DK0qEG7EWgEJukRjEQ&#10;et8lF2maJwNg7RCk8p6yd/Mh30Z8rZUMX7X2KrCu5NRbiCvGtZrWZLsRRYPCtUYubYh/6KIXxlLR&#10;E9SdCILt0LyA6o1E8KDDSkKfgNZGqsiB2KzTv9g8tsKpyIXE8e4kk/9/sPLL/tF9QxbGDzDSACMJ&#10;7x5A/vDMwm0rbKNuEGFolaip8HqSLBmcL5ank9S+8BNINXyGmoYsdgEi0Kixn1QhnozQaQCHk+hq&#10;DExSMn+fX6aXGWeSzrL0KqMv1hDF8blDHz4q6Nm0KTnSVCO82D/4MLUjiuOVqZqFe9N1cbKd/SNB&#10;F+eMitZYXh/7n5mEsRqZqYlpFrlOpxXUB+KHMPuH/E6bFvAXZwN5p+T+506g4qz7ZEmjt3l2lZPZ&#10;zgM8D6rzQFhJUCUPnM3b2zAbdOfQNC1Vmqdi4YZ01SYyfu5qmQb5IwqxeHky4Hkcbz3/cdvfAAAA&#10;//8DAFBLAwQUAAYACAAAACEAt3pSiuAAAAAKAQAADwAAAGRycy9kb3ducmV2LnhtbEyPwU7DMBBE&#10;70j8g7VIXBC1E1GUhjgVIMGlFyioFTc3XpKo9jqK3Tb8PdsT3GY1q5k31XLyThxxjH0gDdlMgUBq&#10;gu2p1fD58XJbgIjJkDUuEGr4wQjL+vKiMqUNJ3rH4zq1gkMolkZDl9JQShmbDr2JszAgsfcdRm8S&#10;n2Mr7WhOHO6dzJW6l970xA2dGfC5w2a/PnguGeRbpFWxuLFPm3y72rvX8ctpfX01PT6ASDilv2c4&#10;4zM61My0CweyUTgNd1nO6ElDPgdx9udqwWqnoVBZAbKu5P8J9S8AAAD//wMAUEsBAi0AFAAGAAgA&#10;AAAhALaDOJL+AAAA4QEAABMAAAAAAAAAAAAAAAAAAAAAAFtDb250ZW50X1R5cGVzXS54bWxQSwEC&#10;LQAUAAYACAAAACEAOP0h/9YAAACUAQAACwAAAAAAAAAAAAAAAAAvAQAAX3JlbHMvLnJlbHNQSwEC&#10;LQAUAAYACAAAACEAs1CSY+UBAAC5AwAADgAAAAAAAAAAAAAAAAAuAgAAZHJzL2Uyb0RvYy54bWxQ&#10;SwECLQAUAAYACAAAACEAt3pSiuAAAAAKAQAADwAAAAAAAAAAAAAAAAA/BAAAZHJzL2Rvd25yZXYu&#10;eG1sUEsFBgAAAAAEAAQA8wAAAEwFAAAAAA==&#10;" filled="f" fillcolor="#5b9bd5" stroked="f" strokecolor="#e7b103" strokeweight=".25pt">
                <v:textbox inset="2.88pt,2.88pt,2.88pt,2.88pt">
                  <w:txbxContent>
                    <w:p w14:paraId="57CE44C6" w14:textId="77777777" w:rsidR="00E346F6" w:rsidRDefault="00E346F6" w:rsidP="00A9243D">
                      <w:pPr>
                        <w:widowControl w:val="0"/>
                        <w:jc w:val="both"/>
                        <w:rPr>
                          <w:rFonts w:ascii="Arial Narrow" w:hAnsi="Arial Narrow"/>
                          <w:b/>
                          <w:bCs/>
                          <w:i/>
                          <w:iCs/>
                          <w:color w:val="E4960A"/>
                          <w:kern w:val="24"/>
                          <w:sz w:val="24"/>
                          <w:szCs w:val="24"/>
                        </w:rPr>
                      </w:pPr>
                      <w:r>
                        <w:rPr>
                          <w:rFonts w:ascii="Arial Narrow" w:hAnsi="Arial Narrow"/>
                          <w:b/>
                          <w:bCs/>
                          <w:i/>
                          <w:iCs/>
                          <w:color w:val="E4960A"/>
                          <w:kern w:val="24"/>
                          <w:sz w:val="24"/>
                          <w:szCs w:val="24"/>
                        </w:rPr>
                        <w:t xml:space="preserve">Chef de file des politiques de solidarités humaines, le Département agit en direction de publics vulnérables et susceptibles d’être victimes de discriminations. Lutter contre les discriminations, c’est permettre à chacun, d’avoir accès à l’éducation, à la culture et au sport. C’est également faire en sorte que les politiques éveillent les populations à la tolérance et au respect les uns des autres. </w:t>
                      </w:r>
                    </w:p>
                    <w:p w14:paraId="1F313619" w14:textId="77777777" w:rsidR="00E346F6" w:rsidRDefault="00E346F6" w:rsidP="00A9243D">
                      <w:pPr>
                        <w:widowControl w:val="0"/>
                        <w:jc w:val="both"/>
                        <w:rPr>
                          <w:rFonts w:ascii="Arial Narrow" w:hAnsi="Arial Narrow"/>
                          <w:b/>
                          <w:bCs/>
                          <w:i/>
                          <w:iCs/>
                          <w:color w:val="E4960A"/>
                          <w:kern w:val="24"/>
                          <w:sz w:val="24"/>
                          <w:szCs w:val="24"/>
                        </w:rPr>
                      </w:pPr>
                      <w:r>
                        <w:rPr>
                          <w:rFonts w:ascii="Arial Narrow" w:hAnsi="Arial Narrow"/>
                          <w:b/>
                          <w:bCs/>
                          <w:i/>
                          <w:iCs/>
                          <w:color w:val="E4960A"/>
                          <w:kern w:val="24"/>
                          <w:sz w:val="24"/>
                          <w:szCs w:val="24"/>
                        </w:rPr>
                        <w:t> </w:t>
                      </w:r>
                    </w:p>
                    <w:p w14:paraId="3DF53293" w14:textId="77777777" w:rsidR="00E346F6" w:rsidRDefault="00E346F6" w:rsidP="00A9243D">
                      <w:pPr>
                        <w:widowControl w:val="0"/>
                        <w:jc w:val="center"/>
                        <w:rPr>
                          <w:rFonts w:ascii="Arial Narrow" w:hAnsi="Arial Narrow"/>
                          <w:b/>
                          <w:bCs/>
                          <w:color w:val="E59505"/>
                          <w:kern w:val="24"/>
                          <w:sz w:val="24"/>
                          <w:szCs w:val="24"/>
                        </w:rPr>
                      </w:pPr>
                      <w:r>
                        <w:rPr>
                          <w:rFonts w:ascii="Arial Narrow" w:hAnsi="Arial Narrow"/>
                          <w:b/>
                          <w:bCs/>
                          <w:color w:val="E59505"/>
                          <w:kern w:val="24"/>
                          <w:sz w:val="24"/>
                          <w:szCs w:val="24"/>
                        </w:rPr>
                        <w:t>Le Département soutient l’égalité femmes - hommes</w:t>
                      </w:r>
                    </w:p>
                    <w:p w14:paraId="02A214E9" w14:textId="77777777" w:rsidR="00E346F6" w:rsidRDefault="00E346F6" w:rsidP="00A9243D">
                      <w:pPr>
                        <w:widowControl w:val="0"/>
                        <w:jc w:val="both"/>
                        <w:rPr>
                          <w:rFonts w:ascii="Arial Narrow" w:hAnsi="Arial Narrow"/>
                          <w:color w:val="000000"/>
                          <w:kern w:val="24"/>
                        </w:rPr>
                      </w:pPr>
                      <w:r>
                        <w:rPr>
                          <w:rFonts w:ascii="Arial Narrow" w:hAnsi="Arial Narrow"/>
                          <w:kern w:val="24"/>
                        </w:rPr>
                        <w:t>L’égalité des femmes et des hommes dans la vie quotidienne n’est toujours pas une réalité. En dépit de nombreux exemples d’une reconnaissance formelle et des progrès accomplis, les femmes et les hommes ne jouissent pas des mêmes droits dans la pratique. Droit fondamental pour toutes et tous, l’égalité entre les femmes et les hommes constitue pourtant une valeur capitale pour la démocratie. Parvenir à la diffuser et à l’ancrer dans la société requiert une attention dans tous les domaines. Cette volonté se traduit au sein même de la collectivité par une politique de ressources humaines qui permet d’ouvrir à tous des métiers parfois encore très genrés, ou de sensibiliser les agents aux stéréotypes de genre, ou à la lutte contre les violences sexistes et sexuelles. Elle se décline également dans les politiques de réussites citoyennes : sensibilisation à l’égalité filles-garçons au collège, formation à l’égalité femmes-hommes, programmation culturelle équitablement répartie entre femmes et hommes, soutien à la pratique sportive féminine.</w:t>
                      </w:r>
                    </w:p>
                    <w:p w14:paraId="1F08EA84" w14:textId="77777777" w:rsidR="00E346F6" w:rsidRDefault="00E346F6" w:rsidP="00A9243D">
                      <w:pPr>
                        <w:widowControl w:val="0"/>
                        <w:jc w:val="both"/>
                        <w:rPr>
                          <w:rFonts w:ascii="Arial Narrow" w:hAnsi="Arial Narrow"/>
                          <w:kern w:val="24"/>
                          <w:sz w:val="20"/>
                          <w:szCs w:val="20"/>
                        </w:rPr>
                      </w:pPr>
                      <w:r>
                        <w:rPr>
                          <w:rFonts w:ascii="Arial Narrow" w:hAnsi="Arial Narrow"/>
                          <w:kern w:val="24"/>
                        </w:rPr>
                        <w:t> </w:t>
                      </w:r>
                    </w:p>
                    <w:p w14:paraId="34198274" w14:textId="77777777" w:rsidR="00E346F6" w:rsidRDefault="00E346F6" w:rsidP="00A9243D">
                      <w:pPr>
                        <w:widowControl w:val="0"/>
                        <w:jc w:val="center"/>
                        <w:rPr>
                          <w:rFonts w:ascii="Arial Narrow" w:hAnsi="Arial Narrow"/>
                          <w:b/>
                          <w:bCs/>
                          <w:color w:val="E59505"/>
                          <w:kern w:val="24"/>
                          <w:sz w:val="24"/>
                          <w:szCs w:val="24"/>
                        </w:rPr>
                      </w:pPr>
                      <w:r>
                        <w:rPr>
                          <w:rFonts w:ascii="Arial Narrow" w:hAnsi="Arial Narrow"/>
                          <w:b/>
                          <w:bCs/>
                          <w:color w:val="E59505"/>
                          <w:kern w:val="24"/>
                          <w:sz w:val="24"/>
                          <w:szCs w:val="24"/>
                        </w:rPr>
                        <w:t>Le Département agit pour l’intégration des personnes en situation de handicap</w:t>
                      </w:r>
                    </w:p>
                    <w:p w14:paraId="51AE64F8" w14:textId="01F89C59" w:rsidR="00E346F6" w:rsidRDefault="00E346F6" w:rsidP="00A9243D">
                      <w:pPr>
                        <w:widowControl w:val="0"/>
                        <w:jc w:val="both"/>
                        <w:rPr>
                          <w:rFonts w:ascii="Arial Narrow" w:hAnsi="Arial Narrow"/>
                          <w:color w:val="000000"/>
                          <w:kern w:val="24"/>
                        </w:rPr>
                      </w:pPr>
                      <w:r>
                        <w:rPr>
                          <w:rFonts w:ascii="Arial Narrow" w:hAnsi="Arial Narrow"/>
                          <w:kern w:val="24"/>
                        </w:rPr>
                        <w:t xml:space="preserve">Le Département agit quotidiennement auprès des personnes en situation de handicap, pour favoriser leur autonomie, leur permettre de faire leurs propres choix et réaliser leur projet de vie, leur rendre accessibles tous les services proposés. Ainsi, l’éducation, la culture et le sport, sont des domaines essentiels auxquels les personnes en situation de handicap doivent avoir accès, afin de pouvoir être pleinement parties-prenantes de la société et exercer leur citoyenneté. Favoriser la mobilité des jeunes en situation de handicap, rendre toujours plus de collèges accessibles aux élèves en situation de handicap et leur offrir de bonnes conditions d’accueil et d’apprentissage, rendre le sport accessible à tous par l’aménagement des infrastructures et l’information auprès du grand </w:t>
                      </w:r>
                      <w:r w:rsidR="003663CC">
                        <w:rPr>
                          <w:rFonts w:ascii="Arial Narrow" w:hAnsi="Arial Narrow"/>
                          <w:kern w:val="24"/>
                        </w:rPr>
                        <w:t>public,</w:t>
                      </w:r>
                      <w:r>
                        <w:rPr>
                          <w:rFonts w:ascii="Arial Narrow" w:hAnsi="Arial Narrow"/>
                          <w:kern w:val="24"/>
                        </w:rPr>
                        <w:t xml:space="preserve"> autant d’exemples de leviers qui contribuent à donner toute leur place aux personnes en situation de handicap et que le Département s’emploie à mobiliser.</w:t>
                      </w:r>
                    </w:p>
                  </w:txbxContent>
                </v:textbox>
                <w10:wrap anchorx="margin"/>
              </v:shape>
            </w:pict>
          </mc:Fallback>
        </mc:AlternateContent>
      </w:r>
    </w:p>
    <w:p w14:paraId="4C03CFF0" w14:textId="786BEDAF" w:rsidR="00243ECF" w:rsidRDefault="00243ECF" w:rsidP="001A1F59"/>
    <w:p w14:paraId="494D04B3" w14:textId="13F13F5C" w:rsidR="00243ECF" w:rsidRDefault="002E5517" w:rsidP="00A9243D">
      <w:pPr>
        <w:tabs>
          <w:tab w:val="left" w:pos="8505"/>
        </w:tabs>
      </w:pPr>
      <w:r>
        <w:rPr>
          <w:rFonts w:ascii="Times New Roman" w:hAnsi="Times New Roman" w:cs="Times New Roman"/>
          <w:noProof/>
          <w:sz w:val="24"/>
          <w:szCs w:val="24"/>
          <w:lang w:eastAsia="fr-FR"/>
        </w:rPr>
        <mc:AlternateContent>
          <mc:Choice Requires="wps">
            <w:drawing>
              <wp:anchor distT="0" distB="0" distL="114300" distR="114300" simplePos="0" relativeHeight="252318720" behindDoc="0" locked="0" layoutInCell="1" allowOverlap="1" wp14:anchorId="272722CC" wp14:editId="207DEA51">
                <wp:simplePos x="0" y="0"/>
                <wp:positionH relativeFrom="column">
                  <wp:posOffset>-451485</wp:posOffset>
                </wp:positionH>
                <wp:positionV relativeFrom="paragraph">
                  <wp:posOffset>320040</wp:posOffset>
                </wp:positionV>
                <wp:extent cx="2809875" cy="4524375"/>
                <wp:effectExtent l="0" t="0" r="9525" b="9525"/>
                <wp:wrapNone/>
                <wp:docPr id="422" name="Zone de texte 4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4524375"/>
                        </a:xfrm>
                        <a:prstGeom prst="rect">
                          <a:avLst/>
                        </a:prstGeom>
                        <a:solidFill>
                          <a:srgbClr val="FDDEB1"/>
                        </a:solidFill>
                        <a:ln>
                          <a:noFill/>
                        </a:ln>
                        <a:effectLst/>
                        <a:extLs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69BE98C4" w14:textId="77777777" w:rsidR="00E346F6" w:rsidRDefault="00E346F6" w:rsidP="00A9243D">
                            <w:pPr>
                              <w:widowControl w:val="0"/>
                              <w:jc w:val="center"/>
                              <w:rPr>
                                <w:rFonts w:ascii="Arial Narrow" w:hAnsi="Arial Narrow"/>
                                <w:b/>
                                <w:bCs/>
                                <w:color w:val="E4960A"/>
                                <w:kern w:val="24"/>
                                <w:sz w:val="28"/>
                                <w:szCs w:val="28"/>
                              </w:rPr>
                            </w:pPr>
                            <w:r>
                              <w:rPr>
                                <w:rFonts w:ascii="Arial Narrow" w:hAnsi="Arial Narrow"/>
                                <w:b/>
                                <w:bCs/>
                                <w:color w:val="E4960A"/>
                                <w:kern w:val="24"/>
                                <w:sz w:val="28"/>
                                <w:szCs w:val="28"/>
                              </w:rPr>
                              <w:t>Les chiffres clés de la lutte contre les discriminations</w:t>
                            </w:r>
                          </w:p>
                          <w:p w14:paraId="4FF78379" w14:textId="77777777" w:rsidR="00E346F6" w:rsidRDefault="00E346F6" w:rsidP="00A9243D">
                            <w:pPr>
                              <w:widowControl w:val="0"/>
                              <w:jc w:val="center"/>
                              <w:rPr>
                                <w:rFonts w:ascii="Arial Narrow" w:hAnsi="Arial Narrow"/>
                                <w:b/>
                                <w:bCs/>
                                <w:color w:val="FFC000"/>
                                <w:kern w:val="24"/>
                                <w:sz w:val="12"/>
                                <w:szCs w:val="12"/>
                              </w:rPr>
                            </w:pPr>
                            <w:r>
                              <w:rPr>
                                <w:rFonts w:ascii="Arial Narrow" w:hAnsi="Arial Narrow"/>
                                <w:b/>
                                <w:bCs/>
                                <w:color w:val="FFC000"/>
                                <w:kern w:val="24"/>
                                <w:sz w:val="12"/>
                                <w:szCs w:val="12"/>
                              </w:rPr>
                              <w:t> </w:t>
                            </w:r>
                          </w:p>
                          <w:p w14:paraId="69BBB416" w14:textId="77777777" w:rsidR="00DC1F61" w:rsidRDefault="00DC1F61" w:rsidP="00DC1F61">
                            <w:pPr>
                              <w:widowControl w:val="0"/>
                              <w:jc w:val="both"/>
                              <w:rPr>
                                <w:rFonts w:ascii="Arial Narrow" w:hAnsi="Arial Narrow"/>
                                <w:kern w:val="24"/>
                              </w:rPr>
                            </w:pPr>
                            <w:r w:rsidRPr="003474E5">
                              <w:rPr>
                                <w:rFonts w:ascii="Arial Narrow" w:eastAsia="Times New Roman" w:hAnsi="Arial Narrow" w:cs="Times New Roman"/>
                                <w:b/>
                                <w:bCs/>
                                <w:color w:val="E4960A"/>
                                <w:kern w:val="24"/>
                                <w:lang w:eastAsia="fr-FR"/>
                                <w14:cntxtAlts/>
                              </w:rPr>
                              <w:t>124</w:t>
                            </w:r>
                            <w:r>
                              <w:rPr>
                                <w:rFonts w:ascii="Arial Narrow" w:hAnsi="Arial Narrow"/>
                                <w:b/>
                                <w:bCs/>
                                <w:color w:val="E4960A"/>
                                <w:kern w:val="24"/>
                              </w:rPr>
                              <w:t xml:space="preserve"> </w:t>
                            </w:r>
                            <w:r>
                              <w:rPr>
                                <w:rFonts w:ascii="Arial Narrow" w:hAnsi="Arial Narrow"/>
                                <w:kern w:val="24"/>
                              </w:rPr>
                              <w:t xml:space="preserve">ateliers démocratie et courage dans </w:t>
                            </w:r>
                            <w:r>
                              <w:rPr>
                                <w:rFonts w:ascii="Arial Narrow" w:eastAsia="Times New Roman" w:hAnsi="Arial Narrow" w:cs="Times New Roman"/>
                                <w:b/>
                                <w:bCs/>
                                <w:color w:val="E4960A"/>
                                <w:kern w:val="24"/>
                                <w:lang w:eastAsia="fr-FR"/>
                                <w14:cntxtAlts/>
                              </w:rPr>
                              <w:t>46</w:t>
                            </w:r>
                            <w:r>
                              <w:rPr>
                                <w:rFonts w:ascii="Arial Narrow" w:hAnsi="Arial Narrow"/>
                                <w:kern w:val="24"/>
                              </w:rPr>
                              <w:t xml:space="preserve"> collèges contre les discriminations et </w:t>
                            </w:r>
                            <w:r w:rsidRPr="0053393A">
                              <w:rPr>
                                <w:rFonts w:ascii="Arial Narrow" w:eastAsia="Times New Roman" w:hAnsi="Arial Narrow" w:cs="Times New Roman"/>
                                <w:b/>
                                <w:bCs/>
                                <w:color w:val="E4960A"/>
                                <w:kern w:val="24"/>
                                <w:lang w:eastAsia="fr-FR"/>
                                <w14:cntxtAlts/>
                              </w:rPr>
                              <w:t>27</w:t>
                            </w:r>
                            <w:r w:rsidRPr="003474E5">
                              <w:rPr>
                                <w:rFonts w:ascii="Arial Narrow" w:eastAsia="Times New Roman" w:hAnsi="Arial Narrow" w:cs="Times New Roman"/>
                                <w:b/>
                                <w:bCs/>
                                <w:color w:val="E4960A"/>
                                <w:kern w:val="24"/>
                                <w:lang w:eastAsia="fr-FR"/>
                                <w14:cntxtAlts/>
                              </w:rPr>
                              <w:t>10</w:t>
                            </w:r>
                            <w:r w:rsidRPr="0053393A">
                              <w:rPr>
                                <w:rFonts w:ascii="Arial Narrow" w:eastAsia="Times New Roman" w:hAnsi="Arial Narrow" w:cs="Times New Roman"/>
                                <w:b/>
                                <w:bCs/>
                                <w:color w:val="E4960A"/>
                                <w:kern w:val="24"/>
                                <w:lang w:eastAsia="fr-FR"/>
                                <w14:cntxtAlts/>
                              </w:rPr>
                              <w:t xml:space="preserve"> </w:t>
                            </w:r>
                            <w:r>
                              <w:rPr>
                                <w:rFonts w:ascii="Arial Narrow" w:hAnsi="Arial Narrow"/>
                                <w:kern w:val="24"/>
                              </w:rPr>
                              <w:t>élèves sensibilisés</w:t>
                            </w:r>
                          </w:p>
                          <w:p w14:paraId="60F8ACE5" w14:textId="77777777" w:rsidR="00DC1F61" w:rsidRDefault="00DC1F61" w:rsidP="00DC1F61">
                            <w:pPr>
                              <w:widowControl w:val="0"/>
                              <w:jc w:val="both"/>
                              <w:rPr>
                                <w:rFonts w:ascii="Arial Narrow" w:hAnsi="Arial Narrow"/>
                                <w:color w:val="000000"/>
                                <w:kern w:val="24"/>
                              </w:rPr>
                            </w:pPr>
                            <w:r w:rsidRPr="003474E5">
                              <w:rPr>
                                <w:rFonts w:ascii="Arial Narrow" w:eastAsia="Times New Roman" w:hAnsi="Arial Narrow" w:cs="Times New Roman"/>
                                <w:b/>
                                <w:bCs/>
                                <w:color w:val="E4960A"/>
                                <w:kern w:val="24"/>
                                <w:lang w:eastAsia="fr-FR"/>
                                <w14:cntxtAlts/>
                              </w:rPr>
                              <w:t>141</w:t>
                            </w:r>
                            <w:r>
                              <w:rPr>
                                <w:rFonts w:ascii="Arial Narrow" w:hAnsi="Arial Narrow"/>
                                <w:kern w:val="24"/>
                              </w:rPr>
                              <w:t xml:space="preserve"> jeunes en situation de handicap consultés dans le cadre de la démarche jeunesse et handicap</w:t>
                            </w:r>
                          </w:p>
                          <w:p w14:paraId="3F0DC587" w14:textId="77777777" w:rsidR="00DC1F61" w:rsidRDefault="00DC1F61" w:rsidP="00DC1F61">
                            <w:pPr>
                              <w:widowControl w:val="0"/>
                              <w:jc w:val="both"/>
                              <w:rPr>
                                <w:rFonts w:ascii="Arial Narrow" w:hAnsi="Arial Narrow"/>
                                <w:kern w:val="24"/>
                              </w:rPr>
                            </w:pPr>
                            <w:r>
                              <w:rPr>
                                <w:rFonts w:ascii="Arial Narrow" w:hAnsi="Arial Narrow"/>
                                <w:b/>
                                <w:bCs/>
                                <w:color w:val="E4960A"/>
                                <w:kern w:val="24"/>
                              </w:rPr>
                              <w:t>99</w:t>
                            </w:r>
                            <w:r>
                              <w:rPr>
                                <w:rFonts w:ascii="Arial Narrow" w:hAnsi="Arial Narrow"/>
                                <w:color w:val="E4960A"/>
                                <w:kern w:val="24"/>
                              </w:rPr>
                              <w:t xml:space="preserve"> </w:t>
                            </w:r>
                            <w:r>
                              <w:rPr>
                                <w:rFonts w:ascii="Arial Narrow" w:hAnsi="Arial Narrow"/>
                                <w:kern w:val="24"/>
                              </w:rPr>
                              <w:t>collèges publics sont engagés avec le Département dans la démarche égalité femmes – hommes</w:t>
                            </w:r>
                          </w:p>
                          <w:p w14:paraId="0E5F9AF2" w14:textId="77777777" w:rsidR="00DC1F61" w:rsidRPr="009A7454" w:rsidRDefault="00DC1F61" w:rsidP="00DC1F61">
                            <w:pPr>
                              <w:widowControl w:val="0"/>
                              <w:jc w:val="both"/>
                              <w:rPr>
                                <w:rFonts w:ascii="Arial Narrow" w:hAnsi="Arial Narrow"/>
                                <w:kern w:val="24"/>
                              </w:rPr>
                            </w:pPr>
                            <w:r>
                              <w:rPr>
                                <w:rFonts w:ascii="Arial Narrow" w:hAnsi="Arial Narrow"/>
                                <w:kern w:val="24"/>
                              </w:rPr>
                              <w:t xml:space="preserve">L’équipe olympique et paralympique du Pas-de-Calais était composée de </w:t>
                            </w:r>
                            <w:r>
                              <w:rPr>
                                <w:rFonts w:ascii="Arial Narrow" w:hAnsi="Arial Narrow"/>
                                <w:b/>
                                <w:bCs/>
                                <w:color w:val="E4960A"/>
                                <w:kern w:val="24"/>
                              </w:rPr>
                              <w:t>20</w:t>
                            </w:r>
                            <w:r>
                              <w:rPr>
                                <w:rFonts w:ascii="Arial Narrow" w:hAnsi="Arial Narrow"/>
                                <w:kern w:val="24"/>
                              </w:rPr>
                              <w:t xml:space="preserve"> athlètes dont </w:t>
                            </w:r>
                            <w:r>
                              <w:rPr>
                                <w:rFonts w:ascii="Arial Narrow" w:hAnsi="Arial Narrow"/>
                                <w:b/>
                                <w:bCs/>
                                <w:color w:val="E4960A"/>
                                <w:kern w:val="24"/>
                              </w:rPr>
                              <w:t>8</w:t>
                            </w:r>
                            <w:r>
                              <w:rPr>
                                <w:rFonts w:ascii="Arial Narrow" w:hAnsi="Arial Narrow"/>
                                <w:color w:val="E4960A"/>
                                <w:kern w:val="24"/>
                              </w:rPr>
                              <w:t xml:space="preserve"> </w:t>
                            </w:r>
                            <w:r>
                              <w:rPr>
                                <w:rFonts w:ascii="Arial Narrow" w:hAnsi="Arial Narrow"/>
                                <w:kern w:val="24"/>
                              </w:rPr>
                              <w:t>femmes.</w:t>
                            </w:r>
                          </w:p>
                          <w:p w14:paraId="04C7F3A9" w14:textId="77777777" w:rsidR="00DC1F61" w:rsidRPr="009A7454" w:rsidRDefault="00DC1F61" w:rsidP="00DC1F61">
                            <w:pPr>
                              <w:widowControl w:val="0"/>
                              <w:jc w:val="both"/>
                              <w:rPr>
                                <w:rFonts w:ascii="Arial Narrow" w:hAnsi="Arial Narrow"/>
                                <w:kern w:val="24"/>
                              </w:rPr>
                            </w:pPr>
                            <w:r>
                              <w:rPr>
                                <w:rFonts w:ascii="Arial Narrow" w:hAnsi="Arial Narrow"/>
                                <w:b/>
                                <w:bCs/>
                                <w:color w:val="E4960A"/>
                                <w:kern w:val="24"/>
                              </w:rPr>
                              <w:t>10</w:t>
                            </w:r>
                            <w:r>
                              <w:rPr>
                                <w:rFonts w:ascii="Arial Narrow" w:hAnsi="Arial Narrow"/>
                                <w:kern w:val="24"/>
                              </w:rPr>
                              <w:t xml:space="preserve"> clubs « féminins » sont soutenus financièrement</w:t>
                            </w:r>
                          </w:p>
                          <w:p w14:paraId="05DB4149" w14:textId="77777777" w:rsidR="00DC1F61" w:rsidRPr="009A7454" w:rsidRDefault="00DC1F61" w:rsidP="00DC1F61">
                            <w:pPr>
                              <w:widowControl w:val="0"/>
                              <w:jc w:val="both"/>
                              <w:rPr>
                                <w:rFonts w:ascii="Arial Narrow" w:hAnsi="Arial Narrow"/>
                                <w:kern w:val="24"/>
                              </w:rPr>
                            </w:pPr>
                            <w:r>
                              <w:rPr>
                                <w:rFonts w:ascii="Arial Narrow" w:hAnsi="Arial Narrow"/>
                                <w:kern w:val="24"/>
                              </w:rPr>
                              <w:t>Les expositions présentées à la Maison de l’archéologie sont conçues pour être accessibles au plus grand nombre, notamment à travers une conception facile à lire et à comprendre (FALC)</w:t>
                            </w:r>
                          </w:p>
                          <w:p w14:paraId="47644B69" w14:textId="77777777" w:rsidR="00DC1F61" w:rsidRDefault="00DC1F61" w:rsidP="00DC1F61">
                            <w:pPr>
                              <w:widowControl w:val="0"/>
                              <w:jc w:val="both"/>
                              <w:rPr>
                                <w:rFonts w:ascii="Arial Narrow" w:hAnsi="Arial Narrow"/>
                                <w:kern w:val="24"/>
                              </w:rPr>
                            </w:pPr>
                            <w:r w:rsidRPr="0053393A">
                              <w:rPr>
                                <w:rFonts w:ascii="Arial Narrow" w:hAnsi="Arial Narrow"/>
                                <w:kern w:val="24"/>
                              </w:rPr>
                              <w:t>Poursuite de la circulation des expositions itinérantes</w:t>
                            </w:r>
                          </w:p>
                          <w:p w14:paraId="6DADD654" w14:textId="77777777" w:rsidR="00DC1F61" w:rsidRPr="0053393A" w:rsidRDefault="00DC1F61" w:rsidP="00DC1F61">
                            <w:pPr>
                              <w:pStyle w:val="Paragraphedeliste"/>
                              <w:widowControl w:val="0"/>
                              <w:numPr>
                                <w:ilvl w:val="0"/>
                                <w:numId w:val="1"/>
                              </w:numPr>
                              <w:jc w:val="both"/>
                              <w:rPr>
                                <w:rFonts w:ascii="Arial Narrow" w:hAnsi="Arial Narrow"/>
                                <w:kern w:val="24"/>
                              </w:rPr>
                            </w:pPr>
                            <w:r w:rsidRPr="0053393A">
                              <w:rPr>
                                <w:rFonts w:ascii="Arial Narrow" w:hAnsi="Arial Narrow"/>
                                <w:b/>
                                <w:bCs/>
                                <w:color w:val="E4960A"/>
                                <w:kern w:val="24"/>
                              </w:rPr>
                              <w:t>7</w:t>
                            </w:r>
                            <w:r w:rsidRPr="0053393A">
                              <w:rPr>
                                <w:rFonts w:ascii="Arial Narrow" w:hAnsi="Arial Narrow"/>
                                <w:kern w:val="24"/>
                              </w:rPr>
                              <w:t xml:space="preserve"> étapes pour Histoires d’Elles. Les femmes et le Pas-de-Calais </w:t>
                            </w:r>
                          </w:p>
                          <w:p w14:paraId="410456E4" w14:textId="77777777" w:rsidR="00DC1F61" w:rsidRPr="0053393A" w:rsidRDefault="00DC1F61" w:rsidP="00DC1F61">
                            <w:pPr>
                              <w:pStyle w:val="Paragraphedeliste"/>
                              <w:widowControl w:val="0"/>
                              <w:numPr>
                                <w:ilvl w:val="0"/>
                                <w:numId w:val="1"/>
                              </w:numPr>
                              <w:jc w:val="both"/>
                              <w:rPr>
                                <w:rFonts w:ascii="Arial Narrow" w:hAnsi="Arial Narrow"/>
                                <w:kern w:val="28"/>
                                <w:sz w:val="24"/>
                                <w:szCs w:val="24"/>
                              </w:rPr>
                            </w:pPr>
                            <w:r w:rsidRPr="0053393A">
                              <w:rPr>
                                <w:rFonts w:ascii="Arial Narrow" w:hAnsi="Arial Narrow"/>
                                <w:b/>
                                <w:bCs/>
                                <w:color w:val="E4960A"/>
                                <w:kern w:val="24"/>
                              </w:rPr>
                              <w:t>4</w:t>
                            </w:r>
                            <w:r w:rsidRPr="0053393A">
                              <w:rPr>
                                <w:rFonts w:ascii="Arial Narrow" w:hAnsi="Arial Narrow"/>
                                <w:kern w:val="24"/>
                              </w:rPr>
                              <w:t xml:space="preserve"> étapes pour 14-18 Combats de femmes </w:t>
                            </w:r>
                          </w:p>
                          <w:p w14:paraId="2D20EEFD" w14:textId="79526A0F" w:rsidR="00E346F6" w:rsidRDefault="00E346F6" w:rsidP="00DC1F61">
                            <w:pPr>
                              <w:widowControl w:val="0"/>
                              <w:jc w:val="both"/>
                              <w:rPr>
                                <w:rFonts w:ascii="Arial Narrow" w:hAnsi="Arial Narrow"/>
                                <w:kern w:val="28"/>
                                <w:sz w:val="24"/>
                                <w:szCs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272722CC" id="Zone de texte 422" o:spid="_x0000_s1178" type="#_x0000_t202" style="position:absolute;margin-left:-35.55pt;margin-top:25.2pt;width:221.25pt;height:356.25pt;z-index:25231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VOf+wEAAOIDAAAOAAAAZHJzL2Uyb0RvYy54bWysU8tu2zAQvBfoPxC815Kd2HEFy0Fi10WB&#10;9AGk/QCKoiSiEpdd0pbcr++Ssh0jvRW9EFxyObszO1zdD13LDgqdBpPz6STlTBkJpTZ1zn98371b&#10;cua8MKVowaicH5Xj9+u3b1a9zdQMGmhLhYxAjMt6m/PGe5sliZON6oSbgFWGLivATngKsU5KFD2h&#10;d20yS9NF0gOWFkEq5+h0O17ydcSvKiX916pyyrM259SbjyvGtQhrsl6JrEZhGy1PbYh/6KIT2lDR&#10;C9RWeMH2qP+C6rREcFD5iYQugarSUkUOxGaavmLz3AirIhcSx9mLTO7/wcovh2f7DZkfHmGgAUYS&#10;zj6B/OmYgU0jTK0eEKFvlCip8DRIlvTWZaenQWqXuQBS9J+hpCGLvYcINFTYBVWIJyN0GsDxIroa&#10;PJN0OFum75d3c84k3d3OZ7c3FIQaIjs/t+j8RwUdC5ucI001wovDk/Nj6jklVHPQ6nKn2zYGWBeb&#10;FtlBkAN22+2Hx5HBq7TWhGQD4dmIOJ6o6KFTmTPRkbIfioHpkiSZz0LD4baA8khCIIxGo49Bmwbw&#10;N2c9mSzn7tdeoOKs/WRIzJvF/G5BrrwO8DoorgNhJEHl3HM2bjd+dPLeoq4bqjSOz8ADDaDSUZqX&#10;rk5jIyNFcU+mD069jmPWy9dc/wEAAP//AwBQSwMEFAAGAAgAAAAhALvpWZrhAAAACgEAAA8AAABk&#10;cnMvZG93bnJldi54bWxMj7FOwzAQhnck3sE6JJaodRxCAiFOhRARAxOlA2xufCQW8TmK3TZ9e8wE&#10;253u03/fX28WO7Ijzt44kiDWKTCkzmlDvYTde7u6A+aDIq1GRyjhjB42zeVFrSrtTvSGx23oWQwh&#10;XykJQwhTxbnvBrTKr92EFG9fbrYqxHXuuZ7VKYbbkWdpWnCrDMUPg5rwacDue3uwEvIEzUueJcbg&#10;x+v5M9m1RfsspLy+Wh4fgAVcwh8Mv/pRHZrotHcH0p6NElalEBGVcJvmwCJwU4o47CWURXYPvKn5&#10;/wrNDwAAAP//AwBQSwECLQAUAAYACAAAACEAtoM4kv4AAADhAQAAEwAAAAAAAAAAAAAAAAAAAAAA&#10;W0NvbnRlbnRfVHlwZXNdLnhtbFBLAQItABQABgAIAAAAIQA4/SH/1gAAAJQBAAALAAAAAAAAAAAA&#10;AAAAAC8BAABfcmVscy8ucmVsc1BLAQItABQABgAIAAAAIQDJ5VOf+wEAAOIDAAAOAAAAAAAAAAAA&#10;AAAAAC4CAABkcnMvZTJvRG9jLnhtbFBLAQItABQABgAIAAAAIQC76Vma4QAAAAoBAAAPAAAAAAAA&#10;AAAAAAAAAFUEAABkcnMvZG93bnJldi54bWxQSwUGAAAAAAQABADzAAAAYwUAAAAA&#10;" fillcolor="#fddeb1" stroked="f" strokeweight="2pt">
                <v:shadow color="black"/>
                <v:textbox inset="2.88pt,2.88pt,2.88pt,2.88pt">
                  <w:txbxContent>
                    <w:p w14:paraId="69BE98C4" w14:textId="77777777" w:rsidR="00E346F6" w:rsidRDefault="00E346F6" w:rsidP="00A9243D">
                      <w:pPr>
                        <w:widowControl w:val="0"/>
                        <w:jc w:val="center"/>
                        <w:rPr>
                          <w:rFonts w:ascii="Arial Narrow" w:hAnsi="Arial Narrow"/>
                          <w:b/>
                          <w:bCs/>
                          <w:color w:val="E4960A"/>
                          <w:kern w:val="24"/>
                          <w:sz w:val="28"/>
                          <w:szCs w:val="28"/>
                        </w:rPr>
                      </w:pPr>
                      <w:r>
                        <w:rPr>
                          <w:rFonts w:ascii="Arial Narrow" w:hAnsi="Arial Narrow"/>
                          <w:b/>
                          <w:bCs/>
                          <w:color w:val="E4960A"/>
                          <w:kern w:val="24"/>
                          <w:sz w:val="28"/>
                          <w:szCs w:val="28"/>
                        </w:rPr>
                        <w:t>Les chiffres clés de la lutte contre les discriminations</w:t>
                      </w:r>
                    </w:p>
                    <w:p w14:paraId="4FF78379" w14:textId="77777777" w:rsidR="00E346F6" w:rsidRDefault="00E346F6" w:rsidP="00A9243D">
                      <w:pPr>
                        <w:widowControl w:val="0"/>
                        <w:jc w:val="center"/>
                        <w:rPr>
                          <w:rFonts w:ascii="Arial Narrow" w:hAnsi="Arial Narrow"/>
                          <w:b/>
                          <w:bCs/>
                          <w:color w:val="FFC000"/>
                          <w:kern w:val="24"/>
                          <w:sz w:val="12"/>
                          <w:szCs w:val="12"/>
                        </w:rPr>
                      </w:pPr>
                      <w:r>
                        <w:rPr>
                          <w:rFonts w:ascii="Arial Narrow" w:hAnsi="Arial Narrow"/>
                          <w:b/>
                          <w:bCs/>
                          <w:color w:val="FFC000"/>
                          <w:kern w:val="24"/>
                          <w:sz w:val="12"/>
                          <w:szCs w:val="12"/>
                        </w:rPr>
                        <w:t> </w:t>
                      </w:r>
                    </w:p>
                    <w:p w14:paraId="69BBB416" w14:textId="77777777" w:rsidR="00DC1F61" w:rsidRDefault="00DC1F61" w:rsidP="00DC1F61">
                      <w:pPr>
                        <w:widowControl w:val="0"/>
                        <w:jc w:val="both"/>
                        <w:rPr>
                          <w:rFonts w:ascii="Arial Narrow" w:hAnsi="Arial Narrow"/>
                          <w:kern w:val="24"/>
                        </w:rPr>
                      </w:pPr>
                      <w:r w:rsidRPr="003474E5">
                        <w:rPr>
                          <w:rFonts w:ascii="Arial Narrow" w:eastAsia="Times New Roman" w:hAnsi="Arial Narrow" w:cs="Times New Roman"/>
                          <w:b/>
                          <w:bCs/>
                          <w:color w:val="E4960A"/>
                          <w:kern w:val="24"/>
                          <w:lang w:eastAsia="fr-FR"/>
                          <w14:cntxtAlts/>
                        </w:rPr>
                        <w:t>124</w:t>
                      </w:r>
                      <w:r>
                        <w:rPr>
                          <w:rFonts w:ascii="Arial Narrow" w:hAnsi="Arial Narrow"/>
                          <w:b/>
                          <w:bCs/>
                          <w:color w:val="E4960A"/>
                          <w:kern w:val="24"/>
                        </w:rPr>
                        <w:t xml:space="preserve"> </w:t>
                      </w:r>
                      <w:r>
                        <w:rPr>
                          <w:rFonts w:ascii="Arial Narrow" w:hAnsi="Arial Narrow"/>
                          <w:kern w:val="24"/>
                        </w:rPr>
                        <w:t xml:space="preserve">ateliers démocratie et courage dans </w:t>
                      </w:r>
                      <w:r>
                        <w:rPr>
                          <w:rFonts w:ascii="Arial Narrow" w:eastAsia="Times New Roman" w:hAnsi="Arial Narrow" w:cs="Times New Roman"/>
                          <w:b/>
                          <w:bCs/>
                          <w:color w:val="E4960A"/>
                          <w:kern w:val="24"/>
                          <w:lang w:eastAsia="fr-FR"/>
                          <w14:cntxtAlts/>
                        </w:rPr>
                        <w:t>46</w:t>
                      </w:r>
                      <w:r>
                        <w:rPr>
                          <w:rFonts w:ascii="Arial Narrow" w:hAnsi="Arial Narrow"/>
                          <w:kern w:val="24"/>
                        </w:rPr>
                        <w:t xml:space="preserve"> collèges contre les discriminations et </w:t>
                      </w:r>
                      <w:r w:rsidRPr="0053393A">
                        <w:rPr>
                          <w:rFonts w:ascii="Arial Narrow" w:eastAsia="Times New Roman" w:hAnsi="Arial Narrow" w:cs="Times New Roman"/>
                          <w:b/>
                          <w:bCs/>
                          <w:color w:val="E4960A"/>
                          <w:kern w:val="24"/>
                          <w:lang w:eastAsia="fr-FR"/>
                          <w14:cntxtAlts/>
                        </w:rPr>
                        <w:t>27</w:t>
                      </w:r>
                      <w:r w:rsidRPr="003474E5">
                        <w:rPr>
                          <w:rFonts w:ascii="Arial Narrow" w:eastAsia="Times New Roman" w:hAnsi="Arial Narrow" w:cs="Times New Roman"/>
                          <w:b/>
                          <w:bCs/>
                          <w:color w:val="E4960A"/>
                          <w:kern w:val="24"/>
                          <w:lang w:eastAsia="fr-FR"/>
                          <w14:cntxtAlts/>
                        </w:rPr>
                        <w:t>10</w:t>
                      </w:r>
                      <w:r w:rsidRPr="0053393A">
                        <w:rPr>
                          <w:rFonts w:ascii="Arial Narrow" w:eastAsia="Times New Roman" w:hAnsi="Arial Narrow" w:cs="Times New Roman"/>
                          <w:b/>
                          <w:bCs/>
                          <w:color w:val="E4960A"/>
                          <w:kern w:val="24"/>
                          <w:lang w:eastAsia="fr-FR"/>
                          <w14:cntxtAlts/>
                        </w:rPr>
                        <w:t xml:space="preserve"> </w:t>
                      </w:r>
                      <w:r>
                        <w:rPr>
                          <w:rFonts w:ascii="Arial Narrow" w:hAnsi="Arial Narrow"/>
                          <w:kern w:val="24"/>
                        </w:rPr>
                        <w:t>élèves sensibilisés</w:t>
                      </w:r>
                    </w:p>
                    <w:p w14:paraId="60F8ACE5" w14:textId="77777777" w:rsidR="00DC1F61" w:rsidRDefault="00DC1F61" w:rsidP="00DC1F61">
                      <w:pPr>
                        <w:widowControl w:val="0"/>
                        <w:jc w:val="both"/>
                        <w:rPr>
                          <w:rFonts w:ascii="Arial Narrow" w:hAnsi="Arial Narrow"/>
                          <w:color w:val="000000"/>
                          <w:kern w:val="24"/>
                        </w:rPr>
                      </w:pPr>
                      <w:r w:rsidRPr="003474E5">
                        <w:rPr>
                          <w:rFonts w:ascii="Arial Narrow" w:eastAsia="Times New Roman" w:hAnsi="Arial Narrow" w:cs="Times New Roman"/>
                          <w:b/>
                          <w:bCs/>
                          <w:color w:val="E4960A"/>
                          <w:kern w:val="24"/>
                          <w:lang w:eastAsia="fr-FR"/>
                          <w14:cntxtAlts/>
                        </w:rPr>
                        <w:t>141</w:t>
                      </w:r>
                      <w:r>
                        <w:rPr>
                          <w:rFonts w:ascii="Arial Narrow" w:hAnsi="Arial Narrow"/>
                          <w:kern w:val="24"/>
                        </w:rPr>
                        <w:t xml:space="preserve"> jeunes en situation de handicap consultés dans le cadre de la démarche jeunesse et handicap</w:t>
                      </w:r>
                    </w:p>
                    <w:p w14:paraId="3F0DC587" w14:textId="77777777" w:rsidR="00DC1F61" w:rsidRDefault="00DC1F61" w:rsidP="00DC1F61">
                      <w:pPr>
                        <w:widowControl w:val="0"/>
                        <w:jc w:val="both"/>
                        <w:rPr>
                          <w:rFonts w:ascii="Arial Narrow" w:hAnsi="Arial Narrow"/>
                          <w:kern w:val="24"/>
                        </w:rPr>
                      </w:pPr>
                      <w:r>
                        <w:rPr>
                          <w:rFonts w:ascii="Arial Narrow" w:hAnsi="Arial Narrow"/>
                          <w:b/>
                          <w:bCs/>
                          <w:color w:val="E4960A"/>
                          <w:kern w:val="24"/>
                        </w:rPr>
                        <w:t>99</w:t>
                      </w:r>
                      <w:r>
                        <w:rPr>
                          <w:rFonts w:ascii="Arial Narrow" w:hAnsi="Arial Narrow"/>
                          <w:color w:val="E4960A"/>
                          <w:kern w:val="24"/>
                        </w:rPr>
                        <w:t xml:space="preserve"> </w:t>
                      </w:r>
                      <w:r>
                        <w:rPr>
                          <w:rFonts w:ascii="Arial Narrow" w:hAnsi="Arial Narrow"/>
                          <w:kern w:val="24"/>
                        </w:rPr>
                        <w:t>collèges publics sont engagés avec le Département dans la démarche égalité femmes – hommes</w:t>
                      </w:r>
                    </w:p>
                    <w:p w14:paraId="0E5F9AF2" w14:textId="77777777" w:rsidR="00DC1F61" w:rsidRPr="009A7454" w:rsidRDefault="00DC1F61" w:rsidP="00DC1F61">
                      <w:pPr>
                        <w:widowControl w:val="0"/>
                        <w:jc w:val="both"/>
                        <w:rPr>
                          <w:rFonts w:ascii="Arial Narrow" w:hAnsi="Arial Narrow"/>
                          <w:kern w:val="24"/>
                        </w:rPr>
                      </w:pPr>
                      <w:r>
                        <w:rPr>
                          <w:rFonts w:ascii="Arial Narrow" w:hAnsi="Arial Narrow"/>
                          <w:kern w:val="24"/>
                        </w:rPr>
                        <w:t xml:space="preserve">L’équipe olympique et paralympique du Pas-de-Calais était composée de </w:t>
                      </w:r>
                      <w:r>
                        <w:rPr>
                          <w:rFonts w:ascii="Arial Narrow" w:hAnsi="Arial Narrow"/>
                          <w:b/>
                          <w:bCs/>
                          <w:color w:val="E4960A"/>
                          <w:kern w:val="24"/>
                        </w:rPr>
                        <w:t>20</w:t>
                      </w:r>
                      <w:r>
                        <w:rPr>
                          <w:rFonts w:ascii="Arial Narrow" w:hAnsi="Arial Narrow"/>
                          <w:kern w:val="24"/>
                        </w:rPr>
                        <w:t xml:space="preserve"> athlètes dont </w:t>
                      </w:r>
                      <w:r>
                        <w:rPr>
                          <w:rFonts w:ascii="Arial Narrow" w:hAnsi="Arial Narrow"/>
                          <w:b/>
                          <w:bCs/>
                          <w:color w:val="E4960A"/>
                          <w:kern w:val="24"/>
                        </w:rPr>
                        <w:t>8</w:t>
                      </w:r>
                      <w:r>
                        <w:rPr>
                          <w:rFonts w:ascii="Arial Narrow" w:hAnsi="Arial Narrow"/>
                          <w:color w:val="E4960A"/>
                          <w:kern w:val="24"/>
                        </w:rPr>
                        <w:t xml:space="preserve"> </w:t>
                      </w:r>
                      <w:r>
                        <w:rPr>
                          <w:rFonts w:ascii="Arial Narrow" w:hAnsi="Arial Narrow"/>
                          <w:kern w:val="24"/>
                        </w:rPr>
                        <w:t>femmes.</w:t>
                      </w:r>
                    </w:p>
                    <w:p w14:paraId="04C7F3A9" w14:textId="77777777" w:rsidR="00DC1F61" w:rsidRPr="009A7454" w:rsidRDefault="00DC1F61" w:rsidP="00DC1F61">
                      <w:pPr>
                        <w:widowControl w:val="0"/>
                        <w:jc w:val="both"/>
                        <w:rPr>
                          <w:rFonts w:ascii="Arial Narrow" w:hAnsi="Arial Narrow"/>
                          <w:kern w:val="24"/>
                        </w:rPr>
                      </w:pPr>
                      <w:r>
                        <w:rPr>
                          <w:rFonts w:ascii="Arial Narrow" w:hAnsi="Arial Narrow"/>
                          <w:b/>
                          <w:bCs/>
                          <w:color w:val="E4960A"/>
                          <w:kern w:val="24"/>
                        </w:rPr>
                        <w:t>10</w:t>
                      </w:r>
                      <w:r>
                        <w:rPr>
                          <w:rFonts w:ascii="Arial Narrow" w:hAnsi="Arial Narrow"/>
                          <w:kern w:val="24"/>
                        </w:rPr>
                        <w:t xml:space="preserve"> clubs « féminins » sont soutenus financièrement</w:t>
                      </w:r>
                    </w:p>
                    <w:p w14:paraId="05DB4149" w14:textId="77777777" w:rsidR="00DC1F61" w:rsidRPr="009A7454" w:rsidRDefault="00DC1F61" w:rsidP="00DC1F61">
                      <w:pPr>
                        <w:widowControl w:val="0"/>
                        <w:jc w:val="both"/>
                        <w:rPr>
                          <w:rFonts w:ascii="Arial Narrow" w:hAnsi="Arial Narrow"/>
                          <w:kern w:val="24"/>
                        </w:rPr>
                      </w:pPr>
                      <w:r>
                        <w:rPr>
                          <w:rFonts w:ascii="Arial Narrow" w:hAnsi="Arial Narrow"/>
                          <w:kern w:val="24"/>
                        </w:rPr>
                        <w:t>Les expositions présentées à la Maison de l’archéologie sont conçues pour être accessibles au plus grand nombre, notamment à travers une conception facile à lire et à comprendre (FALC)</w:t>
                      </w:r>
                    </w:p>
                    <w:p w14:paraId="47644B69" w14:textId="77777777" w:rsidR="00DC1F61" w:rsidRDefault="00DC1F61" w:rsidP="00DC1F61">
                      <w:pPr>
                        <w:widowControl w:val="0"/>
                        <w:jc w:val="both"/>
                        <w:rPr>
                          <w:rFonts w:ascii="Arial Narrow" w:hAnsi="Arial Narrow"/>
                          <w:kern w:val="24"/>
                        </w:rPr>
                      </w:pPr>
                      <w:r w:rsidRPr="0053393A">
                        <w:rPr>
                          <w:rFonts w:ascii="Arial Narrow" w:hAnsi="Arial Narrow"/>
                          <w:kern w:val="24"/>
                        </w:rPr>
                        <w:t>Poursuite de la circulation des expositions itinérantes</w:t>
                      </w:r>
                    </w:p>
                    <w:p w14:paraId="6DADD654" w14:textId="77777777" w:rsidR="00DC1F61" w:rsidRPr="0053393A" w:rsidRDefault="00DC1F61" w:rsidP="00DC1F61">
                      <w:pPr>
                        <w:pStyle w:val="Paragraphedeliste"/>
                        <w:widowControl w:val="0"/>
                        <w:numPr>
                          <w:ilvl w:val="0"/>
                          <w:numId w:val="1"/>
                        </w:numPr>
                        <w:jc w:val="both"/>
                        <w:rPr>
                          <w:rFonts w:ascii="Arial Narrow" w:hAnsi="Arial Narrow"/>
                          <w:kern w:val="24"/>
                        </w:rPr>
                      </w:pPr>
                      <w:r w:rsidRPr="0053393A">
                        <w:rPr>
                          <w:rFonts w:ascii="Arial Narrow" w:hAnsi="Arial Narrow"/>
                          <w:b/>
                          <w:bCs/>
                          <w:color w:val="E4960A"/>
                          <w:kern w:val="24"/>
                        </w:rPr>
                        <w:t>7</w:t>
                      </w:r>
                      <w:r w:rsidRPr="0053393A">
                        <w:rPr>
                          <w:rFonts w:ascii="Arial Narrow" w:hAnsi="Arial Narrow"/>
                          <w:kern w:val="24"/>
                        </w:rPr>
                        <w:t xml:space="preserve"> étapes pour Histoires d’Elles. Les femmes et le Pas-de-Calais </w:t>
                      </w:r>
                    </w:p>
                    <w:p w14:paraId="410456E4" w14:textId="77777777" w:rsidR="00DC1F61" w:rsidRPr="0053393A" w:rsidRDefault="00DC1F61" w:rsidP="00DC1F61">
                      <w:pPr>
                        <w:pStyle w:val="Paragraphedeliste"/>
                        <w:widowControl w:val="0"/>
                        <w:numPr>
                          <w:ilvl w:val="0"/>
                          <w:numId w:val="1"/>
                        </w:numPr>
                        <w:jc w:val="both"/>
                        <w:rPr>
                          <w:rFonts w:ascii="Arial Narrow" w:hAnsi="Arial Narrow"/>
                          <w:kern w:val="28"/>
                          <w:sz w:val="24"/>
                          <w:szCs w:val="24"/>
                        </w:rPr>
                      </w:pPr>
                      <w:r w:rsidRPr="0053393A">
                        <w:rPr>
                          <w:rFonts w:ascii="Arial Narrow" w:hAnsi="Arial Narrow"/>
                          <w:b/>
                          <w:bCs/>
                          <w:color w:val="E4960A"/>
                          <w:kern w:val="24"/>
                        </w:rPr>
                        <w:t>4</w:t>
                      </w:r>
                      <w:r w:rsidRPr="0053393A">
                        <w:rPr>
                          <w:rFonts w:ascii="Arial Narrow" w:hAnsi="Arial Narrow"/>
                          <w:kern w:val="24"/>
                        </w:rPr>
                        <w:t xml:space="preserve"> étapes pour 14-18 Combats de femmes </w:t>
                      </w:r>
                    </w:p>
                    <w:p w14:paraId="2D20EEFD" w14:textId="79526A0F" w:rsidR="00E346F6" w:rsidRDefault="00E346F6" w:rsidP="00DC1F61">
                      <w:pPr>
                        <w:widowControl w:val="0"/>
                        <w:jc w:val="both"/>
                        <w:rPr>
                          <w:rFonts w:ascii="Arial Narrow" w:hAnsi="Arial Narrow"/>
                          <w:kern w:val="28"/>
                          <w:sz w:val="24"/>
                          <w:szCs w:val="24"/>
                        </w:rPr>
                      </w:pPr>
                    </w:p>
                  </w:txbxContent>
                </v:textbox>
              </v:shape>
            </w:pict>
          </mc:Fallback>
        </mc:AlternateContent>
      </w:r>
      <w:r w:rsidR="00A9243D">
        <w:tab/>
      </w:r>
    </w:p>
    <w:p w14:paraId="2ABA310D" w14:textId="6CCC73C6" w:rsidR="00243ECF" w:rsidRDefault="00243ECF" w:rsidP="001A1F59"/>
    <w:p w14:paraId="43F89A63" w14:textId="77777777" w:rsidR="00243ECF" w:rsidRDefault="00243ECF" w:rsidP="001A1F59"/>
    <w:p w14:paraId="33479990" w14:textId="77777777" w:rsidR="00243ECF" w:rsidRDefault="00243ECF" w:rsidP="001A1F59"/>
    <w:p w14:paraId="5CDAFBBB" w14:textId="77777777" w:rsidR="00243ECF" w:rsidRDefault="00243ECF" w:rsidP="001A1F59"/>
    <w:p w14:paraId="57F82DA4" w14:textId="77777777" w:rsidR="00243ECF" w:rsidRDefault="00243ECF" w:rsidP="001A1F59"/>
    <w:p w14:paraId="66FBDE51" w14:textId="77777777" w:rsidR="00243ECF" w:rsidRDefault="00243ECF" w:rsidP="001A1F59"/>
    <w:p w14:paraId="678CBF49" w14:textId="77777777" w:rsidR="00243ECF" w:rsidRDefault="00243ECF" w:rsidP="001A1F59"/>
    <w:p w14:paraId="1D934902" w14:textId="77777777" w:rsidR="00243ECF" w:rsidRDefault="00243ECF" w:rsidP="001A1F59"/>
    <w:p w14:paraId="3664A460" w14:textId="77777777" w:rsidR="00243ECF" w:rsidRDefault="00243ECF" w:rsidP="001A1F59"/>
    <w:p w14:paraId="4E02B7C3" w14:textId="77777777" w:rsidR="00243ECF" w:rsidRDefault="00243ECF" w:rsidP="001A1F59"/>
    <w:p w14:paraId="59509937" w14:textId="77777777" w:rsidR="00243ECF" w:rsidRDefault="00243ECF" w:rsidP="001A1F59"/>
    <w:p w14:paraId="0412C9F8" w14:textId="77777777" w:rsidR="00243ECF" w:rsidRDefault="00243ECF" w:rsidP="001A1F59"/>
    <w:p w14:paraId="5FDAF3A7" w14:textId="77777777" w:rsidR="00243ECF" w:rsidRDefault="00243ECF" w:rsidP="001A1F59"/>
    <w:p w14:paraId="6DC22F39" w14:textId="77777777" w:rsidR="00243ECF" w:rsidRDefault="00243ECF" w:rsidP="001A1F59"/>
    <w:p w14:paraId="4D9A8A94" w14:textId="77777777" w:rsidR="00243ECF" w:rsidRDefault="00243ECF">
      <w:r>
        <w:br w:type="page"/>
      </w:r>
    </w:p>
    <w:p w14:paraId="3CC326C2" w14:textId="3CFFE40E" w:rsidR="00243ECF" w:rsidRDefault="00AE5F77" w:rsidP="001A1F59">
      <w:r>
        <w:rPr>
          <w:rFonts w:ascii="Times New Roman" w:hAnsi="Times New Roman" w:cs="Times New Roman"/>
          <w:noProof/>
          <w:sz w:val="24"/>
          <w:szCs w:val="24"/>
          <w:lang w:eastAsia="fr-FR"/>
        </w:rPr>
        <w:lastRenderedPageBreak/>
        <mc:AlternateContent>
          <mc:Choice Requires="wps">
            <w:drawing>
              <wp:anchor distT="0" distB="0" distL="114300" distR="114300" simplePos="0" relativeHeight="252314624" behindDoc="0" locked="0" layoutInCell="1" allowOverlap="1" wp14:anchorId="48493A9D" wp14:editId="69B3E95B">
                <wp:simplePos x="0" y="0"/>
                <wp:positionH relativeFrom="column">
                  <wp:posOffset>2691633</wp:posOffset>
                </wp:positionH>
                <wp:positionV relativeFrom="paragraph">
                  <wp:posOffset>-462758</wp:posOffset>
                </wp:positionV>
                <wp:extent cx="6965736" cy="6664325"/>
                <wp:effectExtent l="0" t="0" r="26035" b="22225"/>
                <wp:wrapNone/>
                <wp:docPr id="420" name="Zone de texte 4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5736" cy="6664325"/>
                        </a:xfrm>
                        <a:prstGeom prst="rect">
                          <a:avLst/>
                        </a:prstGeom>
                        <a:solidFill>
                          <a:srgbClr val="FDE6C5"/>
                        </a:solidFill>
                        <a:ln w="3175">
                          <a:solidFill>
                            <a:srgbClr val="FFF3CC"/>
                          </a:solidFill>
                          <a:miter lim="800000"/>
                          <a:headEnd/>
                          <a:tailEnd/>
                        </a:ln>
                        <a:effectLst/>
                        <a:extLs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6B046F54" w14:textId="77777777" w:rsidR="00E346F6" w:rsidRDefault="00E346F6" w:rsidP="00A9243D">
                            <w:pPr>
                              <w:widowControl w:val="0"/>
                              <w:spacing w:after="0"/>
                              <w:jc w:val="center"/>
                              <w:rPr>
                                <w:rFonts w:ascii="Arial Narrow" w:hAnsi="Arial Narrow"/>
                                <w:b/>
                                <w:bCs/>
                                <w:color w:val="E79707"/>
                                <w:kern w:val="24"/>
                                <w:sz w:val="40"/>
                                <w:szCs w:val="40"/>
                              </w:rPr>
                            </w:pPr>
                            <w:r>
                              <w:rPr>
                                <w:rFonts w:ascii="Arial Narrow" w:hAnsi="Arial Narrow"/>
                                <w:b/>
                                <w:bCs/>
                                <w:color w:val="E79707"/>
                                <w:kern w:val="24"/>
                                <w:sz w:val="40"/>
                                <w:szCs w:val="40"/>
                              </w:rPr>
                              <w:t>Les réalisations majeures</w:t>
                            </w:r>
                          </w:p>
                          <w:p w14:paraId="242FE094" w14:textId="77777777" w:rsidR="00E346F6" w:rsidRDefault="00E346F6" w:rsidP="00A9243D">
                            <w:pPr>
                              <w:widowControl w:val="0"/>
                              <w:spacing w:after="0"/>
                              <w:jc w:val="center"/>
                              <w:rPr>
                                <w:rFonts w:ascii="Arial Narrow" w:hAnsi="Arial Narrow"/>
                                <w:b/>
                                <w:bCs/>
                                <w:color w:val="E79707"/>
                                <w:kern w:val="24"/>
                                <w:sz w:val="24"/>
                                <w:szCs w:val="24"/>
                              </w:rPr>
                            </w:pPr>
                            <w:r>
                              <w:rPr>
                                <w:rFonts w:ascii="Arial Narrow" w:hAnsi="Arial Narrow"/>
                                <w:b/>
                                <w:bCs/>
                                <w:color w:val="E79707"/>
                                <w:kern w:val="24"/>
                                <w:sz w:val="24"/>
                                <w:szCs w:val="24"/>
                              </w:rPr>
                              <w:t> </w:t>
                            </w:r>
                          </w:p>
                          <w:p w14:paraId="5BC7595E" w14:textId="77777777" w:rsidR="00E346F6" w:rsidRDefault="00E346F6" w:rsidP="00A9243D">
                            <w:pPr>
                              <w:widowControl w:val="0"/>
                              <w:spacing w:after="0"/>
                              <w:jc w:val="center"/>
                              <w:rPr>
                                <w:rFonts w:ascii="Arial Narrow" w:hAnsi="Arial Narrow"/>
                                <w:b/>
                                <w:bCs/>
                                <w:color w:val="E79707"/>
                                <w:kern w:val="24"/>
                                <w:sz w:val="24"/>
                                <w:szCs w:val="24"/>
                              </w:rPr>
                            </w:pPr>
                            <w:r>
                              <w:rPr>
                                <w:rFonts w:ascii="Arial Narrow" w:hAnsi="Arial Narrow"/>
                                <w:b/>
                                <w:bCs/>
                                <w:color w:val="E79707"/>
                                <w:kern w:val="24"/>
                                <w:sz w:val="24"/>
                                <w:szCs w:val="24"/>
                              </w:rPr>
                              <w:t> </w:t>
                            </w:r>
                          </w:p>
                          <w:p w14:paraId="6C9233EB" w14:textId="77777777" w:rsidR="00DC1F61" w:rsidRPr="00BA43E3" w:rsidRDefault="00DC1F61" w:rsidP="00DC1F61">
                            <w:pPr>
                              <w:widowControl w:val="0"/>
                              <w:spacing w:after="0" w:line="240" w:lineRule="auto"/>
                              <w:jc w:val="center"/>
                              <w:rPr>
                                <w:rFonts w:ascii="Arial Narrow" w:eastAsia="Times New Roman" w:hAnsi="Arial Narrow" w:cs="Times New Roman"/>
                                <w:b/>
                                <w:bCs/>
                                <w:color w:val="E4960A"/>
                                <w:kern w:val="24"/>
                                <w:sz w:val="24"/>
                                <w:szCs w:val="24"/>
                                <w:lang w:eastAsia="fr-FR"/>
                                <w14:cntxtAlts/>
                              </w:rPr>
                            </w:pPr>
                            <w:r w:rsidRPr="00BA43E3">
                              <w:rPr>
                                <w:rFonts w:ascii="Arial Narrow" w:eastAsia="Times New Roman" w:hAnsi="Arial Narrow" w:cs="Times New Roman"/>
                                <w:b/>
                                <w:bCs/>
                                <w:color w:val="E4960A"/>
                                <w:kern w:val="24"/>
                                <w:sz w:val="24"/>
                                <w:szCs w:val="24"/>
                                <w:lang w:eastAsia="fr-FR"/>
                                <w14:cntxtAlts/>
                              </w:rPr>
                              <w:t xml:space="preserve">Les acteurs de la lecture publique se mobilisent </w:t>
                            </w:r>
                            <w:r>
                              <w:rPr>
                                <w:rFonts w:ascii="Arial Narrow" w:eastAsia="Times New Roman" w:hAnsi="Arial Narrow" w:cs="Times New Roman"/>
                                <w:b/>
                                <w:bCs/>
                                <w:color w:val="E4960A"/>
                                <w:kern w:val="24"/>
                                <w:sz w:val="24"/>
                                <w:szCs w:val="24"/>
                                <w:lang w:eastAsia="fr-FR"/>
                                <w14:cntxtAlts/>
                              </w:rPr>
                              <w:t xml:space="preserve">pour faciliter </w:t>
                            </w:r>
                            <w:r w:rsidRPr="00BA43E3">
                              <w:rPr>
                                <w:rFonts w:ascii="Arial Narrow" w:eastAsia="Times New Roman" w:hAnsi="Arial Narrow" w:cs="Times New Roman"/>
                                <w:b/>
                                <w:bCs/>
                                <w:color w:val="E4960A"/>
                                <w:kern w:val="24"/>
                                <w:sz w:val="24"/>
                                <w:szCs w:val="24"/>
                                <w:lang w:eastAsia="fr-FR"/>
                                <w14:cntxtAlts/>
                              </w:rPr>
                              <w:t>l’accueil des déficients visuels</w:t>
                            </w:r>
                          </w:p>
                          <w:p w14:paraId="3FDEA34D" w14:textId="77777777" w:rsidR="00DC1F61" w:rsidRDefault="00DC1F61" w:rsidP="00DC1F61">
                            <w:pPr>
                              <w:spacing w:after="0" w:line="240" w:lineRule="auto"/>
                              <w:jc w:val="both"/>
                              <w:rPr>
                                <w:rFonts w:ascii="Arial Narrow" w:hAnsi="Arial Narrow"/>
                              </w:rPr>
                            </w:pPr>
                            <w:r>
                              <w:rPr>
                                <w:rFonts w:ascii="Arial Narrow" w:hAnsi="Arial Narrow"/>
                              </w:rPr>
                              <w:t>A</w:t>
                            </w:r>
                            <w:r w:rsidRPr="003B037B">
                              <w:rPr>
                                <w:rFonts w:ascii="Arial Narrow" w:hAnsi="Arial Narrow"/>
                              </w:rPr>
                              <w:t>u pôle culturel « Le Cuivre » de Labourse</w:t>
                            </w:r>
                            <w:r>
                              <w:rPr>
                                <w:rFonts w:ascii="Arial Narrow" w:hAnsi="Arial Narrow"/>
                              </w:rPr>
                              <w:t xml:space="preserve">, une journée d’étude, </w:t>
                            </w:r>
                            <w:r w:rsidRPr="003B037B">
                              <w:rPr>
                                <w:rFonts w:ascii="Arial Narrow" w:hAnsi="Arial Narrow"/>
                              </w:rPr>
                              <w:t>intitulée « Bibliothèques et déficients visuels : un nouveau regard »</w:t>
                            </w:r>
                            <w:r>
                              <w:rPr>
                                <w:rFonts w:ascii="Arial Narrow" w:hAnsi="Arial Narrow"/>
                              </w:rPr>
                              <w:t>, est o</w:t>
                            </w:r>
                            <w:r w:rsidRPr="003B037B">
                              <w:rPr>
                                <w:rFonts w:ascii="Arial Narrow" w:hAnsi="Arial Narrow"/>
                              </w:rPr>
                              <w:t>rganisée par la Médiathèque départementale</w:t>
                            </w:r>
                            <w:r>
                              <w:rPr>
                                <w:rFonts w:ascii="Arial Narrow" w:hAnsi="Arial Narrow"/>
                              </w:rPr>
                              <w:t>. P</w:t>
                            </w:r>
                            <w:r w:rsidRPr="003B037B">
                              <w:rPr>
                                <w:rFonts w:ascii="Arial Narrow" w:hAnsi="Arial Narrow"/>
                              </w:rPr>
                              <w:t>ar le biais de conférences et d’ateliers,</w:t>
                            </w:r>
                            <w:r>
                              <w:rPr>
                                <w:rFonts w:ascii="Arial Narrow" w:hAnsi="Arial Narrow"/>
                              </w:rPr>
                              <w:t xml:space="preserve"> </w:t>
                            </w:r>
                            <w:r w:rsidRPr="003B037B">
                              <w:rPr>
                                <w:rFonts w:ascii="Arial Narrow" w:hAnsi="Arial Narrow"/>
                              </w:rPr>
                              <w:t>toutes les problématiques liées à l’accueil des déficients visuels dans les bibliothèques publiques</w:t>
                            </w:r>
                            <w:r>
                              <w:rPr>
                                <w:rFonts w:ascii="Arial Narrow" w:hAnsi="Arial Narrow"/>
                              </w:rPr>
                              <w:t xml:space="preserve"> sont abordées. L’ambition partagée est de faciliter un accès aux différentes ressources, à tout âge, partout, </w:t>
                            </w:r>
                            <w:r w:rsidRPr="003B037B">
                              <w:rPr>
                                <w:rFonts w:ascii="Arial Narrow" w:hAnsi="Arial Narrow"/>
                              </w:rPr>
                              <w:t>pour répondre aux besoins spécifiques</w:t>
                            </w:r>
                            <w:r>
                              <w:rPr>
                                <w:rFonts w:ascii="Arial Narrow" w:hAnsi="Arial Narrow"/>
                              </w:rPr>
                              <w:t xml:space="preserve"> de tous les</w:t>
                            </w:r>
                            <w:r w:rsidRPr="003B037B">
                              <w:rPr>
                                <w:rFonts w:ascii="Arial Narrow" w:hAnsi="Arial Narrow"/>
                              </w:rPr>
                              <w:t xml:space="preserve"> </w:t>
                            </w:r>
                            <w:r>
                              <w:rPr>
                                <w:rFonts w:ascii="Arial Narrow" w:hAnsi="Arial Narrow"/>
                              </w:rPr>
                              <w:t>habitants.</w:t>
                            </w:r>
                          </w:p>
                          <w:p w14:paraId="5B2B8E39" w14:textId="77777777" w:rsidR="00DC1F61" w:rsidRDefault="00DC1F61" w:rsidP="00DC1F61">
                            <w:pPr>
                              <w:spacing w:after="0" w:line="240" w:lineRule="auto"/>
                              <w:jc w:val="both"/>
                              <w:rPr>
                                <w:rFonts w:ascii="Arial Narrow" w:hAnsi="Arial Narrow"/>
                              </w:rPr>
                            </w:pPr>
                          </w:p>
                          <w:p w14:paraId="30FC04F6" w14:textId="77777777" w:rsidR="00DC1F61" w:rsidRPr="000D7724" w:rsidRDefault="00DC1F61" w:rsidP="00DC1F61">
                            <w:pPr>
                              <w:pStyle w:val="msoorganizationname"/>
                              <w:jc w:val="center"/>
                              <w:rPr>
                                <w:rFonts w:ascii="Arial Narrow" w:hAnsi="Arial Narrow"/>
                                <w:b/>
                                <w:bCs/>
                                <w:color w:val="E4960A"/>
                                <w:kern w:val="24"/>
                                <w:sz w:val="24"/>
                                <w:szCs w:val="24"/>
                                <w14:ligatures w14:val="none"/>
                              </w:rPr>
                            </w:pPr>
                            <w:r w:rsidRPr="000D7724">
                              <w:rPr>
                                <w:rFonts w:ascii="Arial Narrow" w:hAnsi="Arial Narrow"/>
                                <w:b/>
                                <w:bCs/>
                                <w:color w:val="E4960A"/>
                                <w:kern w:val="24"/>
                                <w:sz w:val="24"/>
                                <w:szCs w:val="24"/>
                                <w14:ligatures w14:val="none"/>
                              </w:rPr>
                              <w:t>Porteurs de paroles : quand les jeunes en situation de handicap s'expriment</w:t>
                            </w:r>
                          </w:p>
                          <w:p w14:paraId="4F572C8E" w14:textId="77777777" w:rsidR="00DC1F61" w:rsidRDefault="00DC1F61" w:rsidP="00DC1F61">
                            <w:pPr>
                              <w:widowControl w:val="0"/>
                              <w:spacing w:after="80" w:line="228" w:lineRule="auto"/>
                              <w:jc w:val="both"/>
                              <w:rPr>
                                <w:rFonts w:ascii="Arial Narrow" w:hAnsi="Arial Narrow"/>
                              </w:rPr>
                            </w:pPr>
                            <w:r w:rsidRPr="000D7724">
                              <w:rPr>
                                <w:rFonts w:ascii="Arial Narrow" w:hAnsi="Arial Narrow"/>
                              </w:rPr>
                              <w:t>Une démarche de concertation auprès de jeunes du Pas-de-C</w:t>
                            </w:r>
                            <w:r>
                              <w:rPr>
                                <w:rFonts w:ascii="Arial Narrow" w:hAnsi="Arial Narrow"/>
                              </w:rPr>
                              <w:t xml:space="preserve">alais en situation de handicap est </w:t>
                            </w:r>
                            <w:r w:rsidRPr="000D7724">
                              <w:rPr>
                                <w:rFonts w:ascii="Arial Narrow" w:hAnsi="Arial Narrow"/>
                              </w:rPr>
                              <w:t>menée en 2025 en cohérence avec l'</w:t>
                            </w:r>
                            <w:hyperlink r:id="rId175" w:tooltip="Engagement Handicap" w:history="1">
                              <w:r w:rsidRPr="000D7724">
                                <w:rPr>
                                  <w:rFonts w:ascii="Arial Narrow" w:hAnsi="Arial Narrow"/>
                                </w:rPr>
                                <w:t>Engagement Handicap</w:t>
                              </w:r>
                            </w:hyperlink>
                            <w:r w:rsidRPr="000D7724">
                              <w:rPr>
                                <w:rFonts w:ascii="Arial Narrow" w:hAnsi="Arial Narrow"/>
                              </w:rPr>
                              <w:t> et </w:t>
                            </w:r>
                            <w:hyperlink r:id="rId176" w:tooltip="2024 - 2027 =) " w:history="1">
                              <w:r w:rsidRPr="000D7724">
                                <w:rPr>
                                  <w:rFonts w:ascii="Arial Narrow" w:hAnsi="Arial Narrow"/>
                                </w:rPr>
                                <w:t>« Objectif Jeunesses 62 pour une génération des possibles »</w:t>
                              </w:r>
                            </w:hyperlink>
                            <w:r>
                              <w:rPr>
                                <w:rFonts w:ascii="Arial Narrow" w:hAnsi="Arial Narrow"/>
                              </w:rPr>
                              <w:t xml:space="preserve">. L’objectif est de </w:t>
                            </w:r>
                            <w:r w:rsidRPr="000D7724">
                              <w:rPr>
                                <w:rFonts w:ascii="Arial Narrow" w:hAnsi="Arial Narrow"/>
                              </w:rPr>
                              <w:t>donner la parole aux jeunes, récolter leurs constats et leurs idées, valoriser leurs parcours et améliorer le quotidien de ces jeunes. Au total</w:t>
                            </w:r>
                            <w:r>
                              <w:rPr>
                                <w:rFonts w:ascii="Arial Narrow" w:hAnsi="Arial Narrow"/>
                              </w:rPr>
                              <w:t xml:space="preserve">, </w:t>
                            </w:r>
                            <w:r w:rsidRPr="000D7724">
                              <w:rPr>
                                <w:rFonts w:ascii="Arial Narrow" w:hAnsi="Arial Narrow"/>
                              </w:rPr>
                              <w:t xml:space="preserve">141 jeunes </w:t>
                            </w:r>
                            <w:r>
                              <w:rPr>
                                <w:rFonts w:ascii="Arial Narrow" w:hAnsi="Arial Narrow"/>
                              </w:rPr>
                              <w:t xml:space="preserve">sont </w:t>
                            </w:r>
                            <w:r w:rsidRPr="000D7724">
                              <w:rPr>
                                <w:rFonts w:ascii="Arial Narrow" w:hAnsi="Arial Narrow"/>
                              </w:rPr>
                              <w:t>rencontrés</w:t>
                            </w:r>
                            <w:r>
                              <w:rPr>
                                <w:rFonts w:ascii="Arial Narrow" w:hAnsi="Arial Narrow"/>
                              </w:rPr>
                              <w:t xml:space="preserve"> et leur expression a fait l’objet d’une restitution au p</w:t>
                            </w:r>
                            <w:r w:rsidRPr="000D7724">
                              <w:rPr>
                                <w:rFonts w:ascii="Arial Narrow" w:hAnsi="Arial Narrow"/>
                              </w:rPr>
                              <w:t xml:space="preserve">arc </w:t>
                            </w:r>
                            <w:r>
                              <w:rPr>
                                <w:rFonts w:ascii="Arial Narrow" w:hAnsi="Arial Narrow"/>
                              </w:rPr>
                              <w:t>départemental d’</w:t>
                            </w:r>
                            <w:proofErr w:type="spellStart"/>
                            <w:r>
                              <w:rPr>
                                <w:rFonts w:ascii="Arial Narrow" w:hAnsi="Arial Narrow"/>
                              </w:rPr>
                              <w:t>Olhain</w:t>
                            </w:r>
                            <w:proofErr w:type="spellEnd"/>
                            <w:r w:rsidRPr="000D7724">
                              <w:rPr>
                                <w:rFonts w:ascii="Arial Narrow" w:hAnsi="Arial Narrow"/>
                              </w:rPr>
                              <w:t>. </w:t>
                            </w:r>
                          </w:p>
                          <w:p w14:paraId="5E551F99" w14:textId="77777777" w:rsidR="00DC1F61" w:rsidRPr="000D7724" w:rsidRDefault="00DC1F61" w:rsidP="00DC1F61">
                            <w:pPr>
                              <w:widowControl w:val="0"/>
                              <w:spacing w:after="80" w:line="228" w:lineRule="auto"/>
                              <w:jc w:val="both"/>
                              <w:rPr>
                                <w:rFonts w:ascii="Arial Narrow" w:hAnsi="Arial Narrow"/>
                              </w:rPr>
                            </w:pPr>
                          </w:p>
                          <w:p w14:paraId="02AA0C86" w14:textId="77777777" w:rsidR="00DC1F61" w:rsidRPr="000D7724" w:rsidRDefault="00DC1F61" w:rsidP="00DC1F61">
                            <w:pPr>
                              <w:widowControl w:val="0"/>
                              <w:spacing w:after="40" w:line="228" w:lineRule="auto"/>
                              <w:jc w:val="center"/>
                              <w:rPr>
                                <w:rFonts w:ascii="Arial Narrow" w:eastAsia="Times New Roman" w:hAnsi="Arial Narrow" w:cs="Times New Roman"/>
                                <w:b/>
                                <w:bCs/>
                                <w:color w:val="E4960A"/>
                                <w:kern w:val="24"/>
                                <w:sz w:val="24"/>
                                <w:szCs w:val="24"/>
                                <w:lang w:eastAsia="fr-FR"/>
                                <w14:cntxtAlts/>
                              </w:rPr>
                            </w:pPr>
                            <w:r w:rsidRPr="000D7724">
                              <w:rPr>
                                <w:rFonts w:ascii="Arial Narrow" w:eastAsia="Times New Roman" w:hAnsi="Arial Narrow" w:cs="Times New Roman"/>
                                <w:b/>
                                <w:bCs/>
                                <w:color w:val="E4960A"/>
                                <w:kern w:val="24"/>
                                <w:sz w:val="24"/>
                                <w:szCs w:val="24"/>
                                <w:lang w:eastAsia="fr-FR"/>
                                <w14:cntxtAlts/>
                              </w:rPr>
                              <w:t xml:space="preserve">Quand l’éducation populaire </w:t>
                            </w:r>
                            <w:r>
                              <w:rPr>
                                <w:rFonts w:ascii="Arial Narrow" w:eastAsia="Times New Roman" w:hAnsi="Arial Narrow" w:cs="Times New Roman"/>
                                <w:b/>
                                <w:bCs/>
                                <w:color w:val="E4960A"/>
                                <w:kern w:val="24"/>
                                <w:sz w:val="24"/>
                                <w:szCs w:val="24"/>
                                <w:lang w:eastAsia="fr-FR"/>
                                <w14:cntxtAlts/>
                              </w:rPr>
                              <w:t>s’engage</w:t>
                            </w:r>
                            <w:r w:rsidRPr="000D7724">
                              <w:rPr>
                                <w:rFonts w:ascii="Arial Narrow" w:eastAsia="Times New Roman" w:hAnsi="Arial Narrow" w:cs="Times New Roman"/>
                                <w:b/>
                                <w:bCs/>
                                <w:color w:val="E4960A"/>
                                <w:kern w:val="24"/>
                                <w:sz w:val="24"/>
                                <w:szCs w:val="24"/>
                                <w:lang w:eastAsia="fr-FR"/>
                                <w14:cntxtAlts/>
                              </w:rPr>
                              <w:t xml:space="preserve"> contre les discriminations</w:t>
                            </w:r>
                          </w:p>
                          <w:p w14:paraId="50AF1F49" w14:textId="77777777" w:rsidR="00DC1F61" w:rsidRPr="000D7724" w:rsidRDefault="00DC1F61" w:rsidP="00DC1F61">
                            <w:pPr>
                              <w:widowControl w:val="0"/>
                              <w:spacing w:after="80" w:line="228" w:lineRule="auto"/>
                              <w:jc w:val="both"/>
                              <w:rPr>
                                <w:rFonts w:ascii="Arial Narrow" w:hAnsi="Arial Narrow"/>
                              </w:rPr>
                            </w:pPr>
                            <w:r w:rsidRPr="000D7724">
                              <w:rPr>
                                <w:rFonts w:ascii="Arial Narrow" w:hAnsi="Arial Narrow"/>
                              </w:rPr>
                              <w:t>Le Département conventionne depuis 2014 avec les mouvements d’éducation populaire pour favoriser l’engagement, l’initiative et la citoyenneté des jeunes de 16 à 25 ans. Parmi ces mouvements, l’association Léo Lagrange propose des interventions dans les collèges avec le programme démocratie et courage</w:t>
                            </w:r>
                            <w:r>
                              <w:rPr>
                                <w:rFonts w:ascii="Arial Narrow" w:hAnsi="Arial Narrow"/>
                              </w:rPr>
                              <w:t xml:space="preserve"> afin de </w:t>
                            </w:r>
                            <w:r w:rsidRPr="000D7724">
                              <w:rPr>
                                <w:rFonts w:ascii="Arial Narrow" w:hAnsi="Arial Narrow"/>
                              </w:rPr>
                              <w:t>lutter contre les préjugés, les discriminations raciales, sexistes, homophobes et prévenir des différentes formes de violence. En 2025, 46 collèges ont bénéfici</w:t>
                            </w:r>
                            <w:r>
                              <w:rPr>
                                <w:rFonts w:ascii="Arial Narrow" w:hAnsi="Arial Narrow"/>
                              </w:rPr>
                              <w:t>é</w:t>
                            </w:r>
                            <w:r w:rsidRPr="000D7724">
                              <w:rPr>
                                <w:rFonts w:ascii="Arial Narrow" w:hAnsi="Arial Narrow"/>
                              </w:rPr>
                              <w:t xml:space="preserve"> de ces interventions</w:t>
                            </w:r>
                            <w:r>
                              <w:rPr>
                                <w:rFonts w:ascii="Arial Narrow" w:hAnsi="Arial Narrow"/>
                              </w:rPr>
                              <w:t>.</w:t>
                            </w:r>
                          </w:p>
                          <w:p w14:paraId="69500C9C" w14:textId="77777777" w:rsidR="00DC1F61" w:rsidRPr="00BA43E3" w:rsidRDefault="00DC1F61" w:rsidP="00DC1F61">
                            <w:pPr>
                              <w:pStyle w:val="msoorganizationname"/>
                              <w:jc w:val="center"/>
                              <w:rPr>
                                <w:rFonts w:ascii="Arial Narrow" w:eastAsiaTheme="minorHAnsi" w:hAnsi="Arial Narrow" w:cstheme="minorBidi"/>
                                <w:color w:val="auto"/>
                                <w:kern w:val="0"/>
                                <w:lang w:eastAsia="en-US"/>
                                <w14:ligatures w14:val="none"/>
                                <w14:cntxtAlts w14:val="0"/>
                              </w:rPr>
                            </w:pPr>
                          </w:p>
                          <w:p w14:paraId="3F00AC64" w14:textId="77777777" w:rsidR="00DC1F61" w:rsidRPr="002A5DA5" w:rsidRDefault="00DC1F61" w:rsidP="00DC1F61">
                            <w:pPr>
                              <w:pStyle w:val="msoorganizationname"/>
                              <w:jc w:val="center"/>
                              <w:rPr>
                                <w:rFonts w:ascii="Arial Narrow" w:eastAsiaTheme="minorHAnsi" w:hAnsi="Arial Narrow" w:cstheme="minorBidi"/>
                                <w:b/>
                                <w:bCs/>
                                <w:color w:val="E4960A"/>
                                <w:kern w:val="24"/>
                                <w:sz w:val="24"/>
                                <w:szCs w:val="24"/>
                                <w:lang w:eastAsia="en-US"/>
                                <w14:ligatures w14:val="none"/>
                                <w14:cntxtAlts w14:val="0"/>
                              </w:rPr>
                            </w:pPr>
                            <w:r w:rsidRPr="002A5DA5">
                              <w:rPr>
                                <w:rFonts w:ascii="Arial Narrow" w:eastAsiaTheme="minorHAnsi" w:hAnsi="Arial Narrow" w:cstheme="minorBidi"/>
                                <w:b/>
                                <w:bCs/>
                                <w:color w:val="E4960A"/>
                                <w:kern w:val="24"/>
                                <w:sz w:val="24"/>
                                <w:szCs w:val="24"/>
                                <w:lang w:eastAsia="en-US"/>
                                <w14:ligatures w14:val="none"/>
                                <w14:cntxtAlts w14:val="0"/>
                              </w:rPr>
                              <w:t>Agir ensemble pour l’égalité filles – garçons, cela commence dès le plus jeune âge.</w:t>
                            </w:r>
                          </w:p>
                          <w:p w14:paraId="17E24B80" w14:textId="77777777" w:rsidR="00DC1F61" w:rsidRPr="006060CF" w:rsidRDefault="00DC1F61" w:rsidP="00DC1F61">
                            <w:pPr>
                              <w:spacing w:after="0" w:line="240" w:lineRule="auto"/>
                              <w:jc w:val="both"/>
                              <w:rPr>
                                <w:rFonts w:ascii="Arial Narrow" w:hAnsi="Arial Narrow"/>
                              </w:rPr>
                            </w:pPr>
                            <w:r>
                              <w:rPr>
                                <w:rFonts w:ascii="Arial Narrow" w:hAnsi="Arial Narrow"/>
                              </w:rPr>
                              <w:t xml:space="preserve">A l’initiative du Département, </w:t>
                            </w:r>
                            <w:r w:rsidRPr="006C4E53">
                              <w:rPr>
                                <w:rFonts w:ascii="Arial Narrow" w:hAnsi="Arial Narrow"/>
                              </w:rPr>
                              <w:t>les collèges imaginent et mettent en place des actions à l’échelle de leur établissement autour de 3 thèmes :</w:t>
                            </w:r>
                            <w:r>
                              <w:rPr>
                                <w:rFonts w:ascii="Arial Narrow" w:hAnsi="Arial Narrow"/>
                              </w:rPr>
                              <w:t xml:space="preserve"> </w:t>
                            </w:r>
                            <w:r w:rsidRPr="006C4E53">
                              <w:rPr>
                                <w:rFonts w:ascii="Arial Narrow" w:hAnsi="Arial Narrow"/>
                              </w:rPr>
                              <w:t>la lutte contre les stéréotypes ;</w:t>
                            </w:r>
                            <w:r>
                              <w:rPr>
                                <w:rFonts w:ascii="Arial Narrow" w:hAnsi="Arial Narrow"/>
                              </w:rPr>
                              <w:t xml:space="preserve"> </w:t>
                            </w:r>
                            <w:r w:rsidRPr="006C4E53">
                              <w:rPr>
                                <w:rFonts w:ascii="Arial Narrow" w:hAnsi="Arial Narrow"/>
                              </w:rPr>
                              <w:t>la prévention et la lutte contre les violences sexuelles et comportements sexistes ;</w:t>
                            </w:r>
                            <w:r>
                              <w:rPr>
                                <w:rFonts w:ascii="Arial Narrow" w:hAnsi="Arial Narrow"/>
                              </w:rPr>
                              <w:t xml:space="preserve"> </w:t>
                            </w:r>
                            <w:r w:rsidRPr="006C4E53">
                              <w:rPr>
                                <w:rFonts w:ascii="Arial Narrow" w:hAnsi="Arial Narrow"/>
                              </w:rPr>
                              <w:t>l’égalité dans les parcours scolaires et l’orientation professionnelle.</w:t>
                            </w:r>
                            <w:r>
                              <w:rPr>
                                <w:rFonts w:ascii="Arial Narrow" w:hAnsi="Arial Narrow"/>
                              </w:rPr>
                              <w:t xml:space="preserve"> Le</w:t>
                            </w:r>
                            <w:r w:rsidRPr="006C4E53">
                              <w:rPr>
                                <w:rFonts w:ascii="Arial Narrow" w:hAnsi="Arial Narrow"/>
                              </w:rPr>
                              <w:t xml:space="preserve"> travail s’est organisé entre collèges et par terr</w:t>
                            </w:r>
                            <w:r>
                              <w:rPr>
                                <w:rFonts w:ascii="Arial Narrow" w:hAnsi="Arial Narrow"/>
                              </w:rPr>
                              <w:t xml:space="preserve">itoire autour </w:t>
                            </w:r>
                            <w:r w:rsidRPr="006C4E53">
                              <w:rPr>
                                <w:rFonts w:ascii="Arial Narrow" w:hAnsi="Arial Narrow"/>
                              </w:rPr>
                              <w:t>d’actions communes</w:t>
                            </w:r>
                            <w:r>
                              <w:rPr>
                                <w:rFonts w:ascii="Arial Narrow" w:hAnsi="Arial Narrow"/>
                              </w:rPr>
                              <w:t xml:space="preserve">. </w:t>
                            </w:r>
                            <w:r w:rsidRPr="006060CF">
                              <w:rPr>
                                <w:rFonts w:ascii="Arial Narrow" w:hAnsi="Arial Narrow"/>
                              </w:rPr>
                              <w:t xml:space="preserve">Après </w:t>
                            </w:r>
                            <w:r>
                              <w:rPr>
                                <w:rFonts w:ascii="Arial Narrow" w:hAnsi="Arial Narrow"/>
                              </w:rPr>
                              <w:t xml:space="preserve">2 années </w:t>
                            </w:r>
                            <w:r w:rsidRPr="006060CF">
                              <w:rPr>
                                <w:rFonts w:ascii="Arial Narrow" w:hAnsi="Arial Narrow"/>
                              </w:rPr>
                              <w:t xml:space="preserve">d’engagement sur cette thématique citoyenne, des représentants de 7 établissements </w:t>
                            </w:r>
                            <w:r>
                              <w:rPr>
                                <w:rFonts w:ascii="Arial Narrow" w:hAnsi="Arial Narrow"/>
                              </w:rPr>
                              <w:t xml:space="preserve">ont </w:t>
                            </w:r>
                            <w:r w:rsidRPr="006060CF">
                              <w:rPr>
                                <w:rFonts w:ascii="Arial Narrow" w:hAnsi="Arial Narrow"/>
                              </w:rPr>
                              <w:t>partag</w:t>
                            </w:r>
                            <w:r>
                              <w:rPr>
                                <w:rFonts w:ascii="Arial Narrow" w:hAnsi="Arial Narrow"/>
                              </w:rPr>
                              <w:t>é</w:t>
                            </w:r>
                            <w:r w:rsidRPr="006060CF">
                              <w:rPr>
                                <w:rFonts w:ascii="Arial Narrow" w:hAnsi="Arial Narrow"/>
                              </w:rPr>
                              <w:t xml:space="preserve"> leur expérience, </w:t>
                            </w:r>
                            <w:r>
                              <w:rPr>
                                <w:rFonts w:ascii="Arial Narrow" w:hAnsi="Arial Narrow"/>
                              </w:rPr>
                              <w:t xml:space="preserve">au sein de </w:t>
                            </w:r>
                            <w:r w:rsidRPr="006060CF">
                              <w:rPr>
                                <w:rFonts w:ascii="Arial Narrow" w:hAnsi="Arial Narrow"/>
                              </w:rPr>
                              <w:t>l’Hôtel du Département.</w:t>
                            </w:r>
                          </w:p>
                          <w:p w14:paraId="5F7738CD" w14:textId="77777777" w:rsidR="00DC1F61" w:rsidRPr="00BA43E3" w:rsidRDefault="00DC1F61" w:rsidP="00DC1F61">
                            <w:pPr>
                              <w:pStyle w:val="msoorganizationname"/>
                              <w:ind w:left="720"/>
                              <w:rPr>
                                <w:rFonts w:ascii="Arial Narrow" w:eastAsiaTheme="minorHAnsi" w:hAnsi="Arial Narrow" w:cstheme="minorBidi"/>
                                <w:color w:val="auto"/>
                                <w:kern w:val="0"/>
                                <w:lang w:eastAsia="en-US"/>
                                <w14:ligatures w14:val="none"/>
                                <w14:cntxtAlts w14:val="0"/>
                              </w:rPr>
                            </w:pPr>
                          </w:p>
                          <w:p w14:paraId="7BCAFF5D" w14:textId="77777777" w:rsidR="00DC1F61" w:rsidRPr="00D05857" w:rsidRDefault="00DC1F61" w:rsidP="00DC1F61">
                            <w:pPr>
                              <w:pStyle w:val="msoorganizationname"/>
                              <w:jc w:val="center"/>
                              <w:rPr>
                                <w:rFonts w:ascii="Arial Narrow" w:eastAsiaTheme="minorHAnsi" w:hAnsi="Arial Narrow" w:cstheme="minorBidi"/>
                                <w:b/>
                                <w:bCs/>
                                <w:color w:val="E4960A"/>
                                <w:kern w:val="24"/>
                                <w:sz w:val="24"/>
                                <w:szCs w:val="24"/>
                                <w:lang w:eastAsia="en-US"/>
                                <w14:ligatures w14:val="none"/>
                                <w14:cntxtAlts w14:val="0"/>
                              </w:rPr>
                            </w:pPr>
                            <w:r w:rsidRPr="00D05857">
                              <w:rPr>
                                <w:rFonts w:ascii="Arial Narrow" w:eastAsiaTheme="minorHAnsi" w:hAnsi="Arial Narrow" w:cstheme="minorBidi"/>
                                <w:b/>
                                <w:bCs/>
                                <w:color w:val="E4960A"/>
                                <w:kern w:val="24"/>
                                <w:sz w:val="24"/>
                                <w:szCs w:val="24"/>
                                <w:lang w:eastAsia="en-US"/>
                                <w14:ligatures w14:val="none"/>
                                <w14:cntxtAlts w14:val="0"/>
                              </w:rPr>
                              <w:t>Un séminaire Inclusion Handicap pour changer le regard et agir !</w:t>
                            </w:r>
                          </w:p>
                          <w:p w14:paraId="35B38C65" w14:textId="77777777" w:rsidR="00DC1F61" w:rsidRPr="00D05857" w:rsidRDefault="00DC1F61" w:rsidP="00DC1F61">
                            <w:pPr>
                              <w:spacing w:after="0" w:line="240" w:lineRule="auto"/>
                              <w:jc w:val="both"/>
                              <w:rPr>
                                <w:rFonts w:ascii="Arial Narrow" w:hAnsi="Arial Narrow"/>
                              </w:rPr>
                            </w:pPr>
                            <w:r w:rsidRPr="00BA43E3">
                              <w:rPr>
                                <w:rFonts w:ascii="Arial Narrow" w:hAnsi="Arial Narrow"/>
                              </w:rPr>
                              <w:t xml:space="preserve">Après </w:t>
                            </w:r>
                            <w:r>
                              <w:rPr>
                                <w:rFonts w:ascii="Arial Narrow" w:hAnsi="Arial Narrow"/>
                              </w:rPr>
                              <w:t xml:space="preserve">la thématique liée à </w:t>
                            </w:r>
                            <w:r w:rsidRPr="00BA43E3">
                              <w:rPr>
                                <w:rFonts w:ascii="Arial Narrow" w:hAnsi="Arial Narrow"/>
                              </w:rPr>
                              <w:t>l’é</w:t>
                            </w:r>
                            <w:r>
                              <w:rPr>
                                <w:rFonts w:ascii="Arial Narrow" w:hAnsi="Arial Narrow"/>
                              </w:rPr>
                              <w:t xml:space="preserve">galité fille-garçon, la Direction de l’Education et des Collèges </w:t>
                            </w:r>
                            <w:r w:rsidRPr="003E0645">
                              <w:rPr>
                                <w:rFonts w:ascii="Arial Narrow" w:hAnsi="Arial Narrow"/>
                              </w:rPr>
                              <w:t>met en avant</w:t>
                            </w:r>
                            <w:r>
                              <w:rPr>
                                <w:rFonts w:ascii="Arial Narrow" w:hAnsi="Arial Narrow"/>
                              </w:rPr>
                              <w:t xml:space="preserve"> une nouvelle démarche </w:t>
                            </w:r>
                            <w:r w:rsidRPr="00BA43E3">
                              <w:rPr>
                                <w:rFonts w:ascii="Arial Narrow" w:hAnsi="Arial Narrow"/>
                              </w:rPr>
                              <w:t>auprès des collèges publics du Pas-de-Calais vis</w:t>
                            </w:r>
                            <w:r>
                              <w:rPr>
                                <w:rFonts w:ascii="Arial Narrow" w:hAnsi="Arial Narrow"/>
                              </w:rPr>
                              <w:t>ant</w:t>
                            </w:r>
                            <w:r w:rsidRPr="00BA43E3">
                              <w:rPr>
                                <w:rFonts w:ascii="Arial Narrow" w:hAnsi="Arial Narrow"/>
                              </w:rPr>
                              <w:t xml:space="preserve"> à promouvoir et faciliter l’inclusion des personnes en situation de handicap.</w:t>
                            </w:r>
                            <w:r>
                              <w:rPr>
                                <w:rFonts w:ascii="Arial Narrow" w:hAnsi="Arial Narrow"/>
                              </w:rPr>
                              <w:t xml:space="preserve"> </w:t>
                            </w:r>
                            <w:r w:rsidRPr="003E0645">
                              <w:rPr>
                                <w:rFonts w:ascii="Arial Narrow" w:hAnsi="Arial Narrow"/>
                              </w:rPr>
                              <w:t>Cela représente</w:t>
                            </w:r>
                            <w:r w:rsidRPr="00BA43E3">
                              <w:rPr>
                                <w:rFonts w:ascii="Arial Narrow" w:hAnsi="Arial Narrow"/>
                              </w:rPr>
                              <w:t xml:space="preserve"> un enjeu majeur pour le Département dont les services travaillent au quotidien pour un territoire toujou</w:t>
                            </w:r>
                            <w:r>
                              <w:rPr>
                                <w:rFonts w:ascii="Arial Narrow" w:hAnsi="Arial Narrow"/>
                              </w:rPr>
                              <w:t xml:space="preserve">rs plus accessible et inclusif, conformément à </w:t>
                            </w:r>
                            <w:r w:rsidRPr="00BA43E3">
                              <w:rPr>
                                <w:rFonts w:ascii="Arial Narrow" w:hAnsi="Arial Narrow"/>
                              </w:rPr>
                              <w:t>l</w:t>
                            </w:r>
                            <w:r>
                              <w:rPr>
                                <w:rFonts w:ascii="Arial Narrow" w:hAnsi="Arial Narrow"/>
                              </w:rPr>
                              <w:t xml:space="preserve">a délibération </w:t>
                            </w:r>
                            <w:hyperlink r:id="rId177" w:history="1">
                              <w:r w:rsidRPr="00BA43E3">
                                <w:rPr>
                                  <w:rFonts w:ascii="Arial Narrow" w:hAnsi="Arial Narrow"/>
                                </w:rPr>
                                <w:t>Engagement handicap</w:t>
                              </w:r>
                            </w:hyperlink>
                            <w:r>
                              <w:rPr>
                                <w:rFonts w:ascii="Arial Narrow" w:hAnsi="Arial Narrow"/>
                              </w:rPr>
                              <w:t>. Cette v</w:t>
                            </w:r>
                            <w:r w:rsidRPr="00BA43E3">
                              <w:rPr>
                                <w:rFonts w:ascii="Arial Narrow" w:hAnsi="Arial Narrow"/>
                              </w:rPr>
                              <w:t xml:space="preserve">olonté </w:t>
                            </w:r>
                            <w:r>
                              <w:rPr>
                                <w:rFonts w:ascii="Arial Narrow" w:hAnsi="Arial Narrow"/>
                              </w:rPr>
                              <w:t>« faire</w:t>
                            </w:r>
                            <w:r w:rsidRPr="00BA43E3">
                              <w:rPr>
                                <w:rFonts w:ascii="Arial Narrow" w:hAnsi="Arial Narrow"/>
                              </w:rPr>
                              <w:t xml:space="preserve"> d</w:t>
                            </w:r>
                            <w:r>
                              <w:rPr>
                                <w:rFonts w:ascii="Arial Narrow" w:hAnsi="Arial Narrow"/>
                              </w:rPr>
                              <w:t xml:space="preserve">e nos différences un atout » est suivie par </w:t>
                            </w:r>
                            <w:r w:rsidRPr="00D05857">
                              <w:rPr>
                                <w:rFonts w:ascii="Arial Narrow" w:hAnsi="Arial Narrow"/>
                              </w:rPr>
                              <w:t xml:space="preserve">86 établissements qui se sont engagés dans cette démarche partenariale pour initier, élaborer, </w:t>
                            </w:r>
                            <w:r>
                              <w:rPr>
                                <w:rFonts w:ascii="Arial Narrow" w:hAnsi="Arial Narrow"/>
                              </w:rPr>
                              <w:t>et</w:t>
                            </w:r>
                            <w:r w:rsidRPr="00D05857">
                              <w:rPr>
                                <w:rFonts w:ascii="Arial Narrow" w:hAnsi="Arial Narrow"/>
                              </w:rPr>
                              <w:t xml:space="preserve"> approfondir </w:t>
                            </w:r>
                            <w:r w:rsidRPr="003E0645">
                              <w:rPr>
                                <w:rFonts w:ascii="Arial Narrow" w:hAnsi="Arial Narrow"/>
                              </w:rPr>
                              <w:t>des projets</w:t>
                            </w:r>
                            <w:r w:rsidRPr="00D05857">
                              <w:rPr>
                                <w:rFonts w:ascii="Arial Narrow" w:hAnsi="Arial Narrow"/>
                              </w:rPr>
                              <w:t xml:space="preserve"> au sein du collège.</w:t>
                            </w:r>
                          </w:p>
                          <w:p w14:paraId="34046862" w14:textId="74E7681E" w:rsidR="00E346F6" w:rsidRDefault="00E346F6" w:rsidP="00DC1F61">
                            <w:pPr>
                              <w:pStyle w:val="msoorganizationname"/>
                              <w:jc w:val="center"/>
                              <w:rPr>
                                <w:rFonts w:ascii="Arial Narrow" w:hAnsi="Arial Narrow"/>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493A9D" id="Zone de texte 420" o:spid="_x0000_s1179" type="#_x0000_t202" style="position:absolute;margin-left:211.95pt;margin-top:-36.45pt;width:548.5pt;height:524.75pt;z-index:25231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yKbJQIAAEMEAAAOAAAAZHJzL2Uyb0RvYy54bWysU9tu2zAMfR+wfxD0vjiJF7cz4hRd0gwD&#10;ugvQ7QNkWbaFyaImKbG7ry8lO2m6YS/D/CCQpnRIHh6ub4ZOkaOwToIu6GI2p0RoDpXUTUG/f9u/&#10;uabEeaYrpkCLgj4KR282r1+te5OLJbSgKmEJgmiX96agrfcmTxLHW9ExNwMjNAZrsB3z6NomqSzr&#10;Eb1TyXI+z5IebGUscOEc/t2NQbqJ+HUtuP9S1054ogqKtfl42niW4Uw2a5Y3lplW8qkM9g9VdExq&#10;THqG2jHPyMHKP6A6yS04qP2MQ5dAXUsuYg/YzWL+WzcPLTMi9oLkOHOmyf0/WP75+GC+WuKH9zDg&#10;AGMTztwD/+GIhm3LdCNurYW+FazCxItAWdIbl09PA9UudwGk7D9BhUNmBw8RaKhtF1jBPgmi4wAe&#10;z6SLwROOP7N32eoqzSjhGMuy7G26XMUcLD89N9b5DwI6EoyCWpxqhGfHe+dDOSw/XQnZHChZ7aVS&#10;0bFNuVWWHBkqYL+7y7Yn9BfXlCZ9QdPF1Wpk4O8Q+3263U4FvoDopEcpK9kV9HoevlFcgbc7XUWh&#10;eSbVaGPJSof6RBTp1MeJyZFTP5QDkRVyvkoDVoiWUD0i0xZGJePmodGC/UVJjyouqPt5YFZQoj5q&#10;nFaK3CK1/tKxl0556TDNEaqgnpLR3PpxVQ7GyqbFTKM+NNzihGsZuX+uatIFKjWOZNqqsAqXfrz1&#10;vPubJwAAAP//AwBQSwMEFAAGAAgAAAAhABZLJSrhAAAADAEAAA8AAABkcnMvZG93bnJldi54bWxM&#10;j01Lw0AQhu+C/2EZwVu7MWpqYzZFCqJYiph68bZNJh+YnQ27mzT+e6cnvb3DPLzzTLaZTS8mdL6z&#10;pOBmGYFAKm3VUaPg8/C8eADhg6ZK95ZQwQ962OSXF5lOK3uiD5yK0AguIZ9qBW0IQyqlL1s02i/t&#10;gMS72jqjA4+ukZXTJy43vYyjKJFGd8QXWj3gtsXyuxiNgs7NdSi+3qfduA+H+u010Mt2r9T11fz0&#10;CCLgHP5gOOuzOuTsdLQjVV70Cu7i2zWjCharmMOZuI8jTkcF61WSgMwz+f+J/BcAAP//AwBQSwEC&#10;LQAUAAYACAAAACEAtoM4kv4AAADhAQAAEwAAAAAAAAAAAAAAAAAAAAAAW0NvbnRlbnRfVHlwZXNd&#10;LnhtbFBLAQItABQABgAIAAAAIQA4/SH/1gAAAJQBAAALAAAAAAAAAAAAAAAAAC8BAABfcmVscy8u&#10;cmVsc1BLAQItABQABgAIAAAAIQCIVyKbJQIAAEMEAAAOAAAAAAAAAAAAAAAAAC4CAABkcnMvZTJv&#10;RG9jLnhtbFBLAQItABQABgAIAAAAIQAWSyUq4QAAAAwBAAAPAAAAAAAAAAAAAAAAAH8EAABkcnMv&#10;ZG93bnJldi54bWxQSwUGAAAAAAQABADzAAAAjQUAAAAA&#10;" fillcolor="#fde6c5" strokecolor="#fff3cc" strokeweight=".25pt">
                <v:shadow color="black"/>
                <v:textbox inset="2.88pt,2.88pt,2.88pt,2.88pt">
                  <w:txbxContent>
                    <w:p w14:paraId="6B046F54" w14:textId="77777777" w:rsidR="00E346F6" w:rsidRDefault="00E346F6" w:rsidP="00A9243D">
                      <w:pPr>
                        <w:widowControl w:val="0"/>
                        <w:spacing w:after="0"/>
                        <w:jc w:val="center"/>
                        <w:rPr>
                          <w:rFonts w:ascii="Arial Narrow" w:hAnsi="Arial Narrow"/>
                          <w:b/>
                          <w:bCs/>
                          <w:color w:val="E79707"/>
                          <w:kern w:val="24"/>
                          <w:sz w:val="40"/>
                          <w:szCs w:val="40"/>
                        </w:rPr>
                      </w:pPr>
                      <w:r>
                        <w:rPr>
                          <w:rFonts w:ascii="Arial Narrow" w:hAnsi="Arial Narrow"/>
                          <w:b/>
                          <w:bCs/>
                          <w:color w:val="E79707"/>
                          <w:kern w:val="24"/>
                          <w:sz w:val="40"/>
                          <w:szCs w:val="40"/>
                        </w:rPr>
                        <w:t>Les réalisations majeures</w:t>
                      </w:r>
                    </w:p>
                    <w:p w14:paraId="242FE094" w14:textId="77777777" w:rsidR="00E346F6" w:rsidRDefault="00E346F6" w:rsidP="00A9243D">
                      <w:pPr>
                        <w:widowControl w:val="0"/>
                        <w:spacing w:after="0"/>
                        <w:jc w:val="center"/>
                        <w:rPr>
                          <w:rFonts w:ascii="Arial Narrow" w:hAnsi="Arial Narrow"/>
                          <w:b/>
                          <w:bCs/>
                          <w:color w:val="E79707"/>
                          <w:kern w:val="24"/>
                          <w:sz w:val="24"/>
                          <w:szCs w:val="24"/>
                        </w:rPr>
                      </w:pPr>
                      <w:r>
                        <w:rPr>
                          <w:rFonts w:ascii="Arial Narrow" w:hAnsi="Arial Narrow"/>
                          <w:b/>
                          <w:bCs/>
                          <w:color w:val="E79707"/>
                          <w:kern w:val="24"/>
                          <w:sz w:val="24"/>
                          <w:szCs w:val="24"/>
                        </w:rPr>
                        <w:t> </w:t>
                      </w:r>
                    </w:p>
                    <w:p w14:paraId="5BC7595E" w14:textId="77777777" w:rsidR="00E346F6" w:rsidRDefault="00E346F6" w:rsidP="00A9243D">
                      <w:pPr>
                        <w:widowControl w:val="0"/>
                        <w:spacing w:after="0"/>
                        <w:jc w:val="center"/>
                        <w:rPr>
                          <w:rFonts w:ascii="Arial Narrow" w:hAnsi="Arial Narrow"/>
                          <w:b/>
                          <w:bCs/>
                          <w:color w:val="E79707"/>
                          <w:kern w:val="24"/>
                          <w:sz w:val="24"/>
                          <w:szCs w:val="24"/>
                        </w:rPr>
                      </w:pPr>
                      <w:r>
                        <w:rPr>
                          <w:rFonts w:ascii="Arial Narrow" w:hAnsi="Arial Narrow"/>
                          <w:b/>
                          <w:bCs/>
                          <w:color w:val="E79707"/>
                          <w:kern w:val="24"/>
                          <w:sz w:val="24"/>
                          <w:szCs w:val="24"/>
                        </w:rPr>
                        <w:t> </w:t>
                      </w:r>
                    </w:p>
                    <w:p w14:paraId="6C9233EB" w14:textId="77777777" w:rsidR="00DC1F61" w:rsidRPr="00BA43E3" w:rsidRDefault="00DC1F61" w:rsidP="00DC1F61">
                      <w:pPr>
                        <w:widowControl w:val="0"/>
                        <w:spacing w:after="0" w:line="240" w:lineRule="auto"/>
                        <w:jc w:val="center"/>
                        <w:rPr>
                          <w:rFonts w:ascii="Arial Narrow" w:eastAsia="Times New Roman" w:hAnsi="Arial Narrow" w:cs="Times New Roman"/>
                          <w:b/>
                          <w:bCs/>
                          <w:color w:val="E4960A"/>
                          <w:kern w:val="24"/>
                          <w:sz w:val="24"/>
                          <w:szCs w:val="24"/>
                          <w:lang w:eastAsia="fr-FR"/>
                          <w14:cntxtAlts/>
                        </w:rPr>
                      </w:pPr>
                      <w:r w:rsidRPr="00BA43E3">
                        <w:rPr>
                          <w:rFonts w:ascii="Arial Narrow" w:eastAsia="Times New Roman" w:hAnsi="Arial Narrow" w:cs="Times New Roman"/>
                          <w:b/>
                          <w:bCs/>
                          <w:color w:val="E4960A"/>
                          <w:kern w:val="24"/>
                          <w:sz w:val="24"/>
                          <w:szCs w:val="24"/>
                          <w:lang w:eastAsia="fr-FR"/>
                          <w14:cntxtAlts/>
                        </w:rPr>
                        <w:t xml:space="preserve">Les acteurs de la lecture publique se mobilisent </w:t>
                      </w:r>
                      <w:r>
                        <w:rPr>
                          <w:rFonts w:ascii="Arial Narrow" w:eastAsia="Times New Roman" w:hAnsi="Arial Narrow" w:cs="Times New Roman"/>
                          <w:b/>
                          <w:bCs/>
                          <w:color w:val="E4960A"/>
                          <w:kern w:val="24"/>
                          <w:sz w:val="24"/>
                          <w:szCs w:val="24"/>
                          <w:lang w:eastAsia="fr-FR"/>
                          <w14:cntxtAlts/>
                        </w:rPr>
                        <w:t xml:space="preserve">pour faciliter </w:t>
                      </w:r>
                      <w:r w:rsidRPr="00BA43E3">
                        <w:rPr>
                          <w:rFonts w:ascii="Arial Narrow" w:eastAsia="Times New Roman" w:hAnsi="Arial Narrow" w:cs="Times New Roman"/>
                          <w:b/>
                          <w:bCs/>
                          <w:color w:val="E4960A"/>
                          <w:kern w:val="24"/>
                          <w:sz w:val="24"/>
                          <w:szCs w:val="24"/>
                          <w:lang w:eastAsia="fr-FR"/>
                          <w14:cntxtAlts/>
                        </w:rPr>
                        <w:t>l’accueil des déficients visuels</w:t>
                      </w:r>
                    </w:p>
                    <w:p w14:paraId="3FDEA34D" w14:textId="77777777" w:rsidR="00DC1F61" w:rsidRDefault="00DC1F61" w:rsidP="00DC1F61">
                      <w:pPr>
                        <w:spacing w:after="0" w:line="240" w:lineRule="auto"/>
                        <w:jc w:val="both"/>
                        <w:rPr>
                          <w:rFonts w:ascii="Arial Narrow" w:hAnsi="Arial Narrow"/>
                        </w:rPr>
                      </w:pPr>
                      <w:r>
                        <w:rPr>
                          <w:rFonts w:ascii="Arial Narrow" w:hAnsi="Arial Narrow"/>
                        </w:rPr>
                        <w:t>A</w:t>
                      </w:r>
                      <w:r w:rsidRPr="003B037B">
                        <w:rPr>
                          <w:rFonts w:ascii="Arial Narrow" w:hAnsi="Arial Narrow"/>
                        </w:rPr>
                        <w:t>u pôle culturel « Le Cuivre » de Labourse</w:t>
                      </w:r>
                      <w:r>
                        <w:rPr>
                          <w:rFonts w:ascii="Arial Narrow" w:hAnsi="Arial Narrow"/>
                        </w:rPr>
                        <w:t xml:space="preserve">, une journée d’étude, </w:t>
                      </w:r>
                      <w:r w:rsidRPr="003B037B">
                        <w:rPr>
                          <w:rFonts w:ascii="Arial Narrow" w:hAnsi="Arial Narrow"/>
                        </w:rPr>
                        <w:t>intitulée « Bibliothèques et déficients visuels : un nouveau regard »</w:t>
                      </w:r>
                      <w:r>
                        <w:rPr>
                          <w:rFonts w:ascii="Arial Narrow" w:hAnsi="Arial Narrow"/>
                        </w:rPr>
                        <w:t>, est o</w:t>
                      </w:r>
                      <w:r w:rsidRPr="003B037B">
                        <w:rPr>
                          <w:rFonts w:ascii="Arial Narrow" w:hAnsi="Arial Narrow"/>
                        </w:rPr>
                        <w:t>rganisée par la Médiathèque départementale</w:t>
                      </w:r>
                      <w:r>
                        <w:rPr>
                          <w:rFonts w:ascii="Arial Narrow" w:hAnsi="Arial Narrow"/>
                        </w:rPr>
                        <w:t>. P</w:t>
                      </w:r>
                      <w:r w:rsidRPr="003B037B">
                        <w:rPr>
                          <w:rFonts w:ascii="Arial Narrow" w:hAnsi="Arial Narrow"/>
                        </w:rPr>
                        <w:t>ar le biais de conférences et d’ateliers,</w:t>
                      </w:r>
                      <w:r>
                        <w:rPr>
                          <w:rFonts w:ascii="Arial Narrow" w:hAnsi="Arial Narrow"/>
                        </w:rPr>
                        <w:t xml:space="preserve"> </w:t>
                      </w:r>
                      <w:r w:rsidRPr="003B037B">
                        <w:rPr>
                          <w:rFonts w:ascii="Arial Narrow" w:hAnsi="Arial Narrow"/>
                        </w:rPr>
                        <w:t>toutes les problématiques liées à l’accueil des déficients visuels dans les bibliothèques publiques</w:t>
                      </w:r>
                      <w:r>
                        <w:rPr>
                          <w:rFonts w:ascii="Arial Narrow" w:hAnsi="Arial Narrow"/>
                        </w:rPr>
                        <w:t xml:space="preserve"> sont abordées. L’ambition partagée est de faciliter un accès aux différentes ressources, à tout âge, partout, </w:t>
                      </w:r>
                      <w:r w:rsidRPr="003B037B">
                        <w:rPr>
                          <w:rFonts w:ascii="Arial Narrow" w:hAnsi="Arial Narrow"/>
                        </w:rPr>
                        <w:t>pour répondre aux besoins spécifiques</w:t>
                      </w:r>
                      <w:r>
                        <w:rPr>
                          <w:rFonts w:ascii="Arial Narrow" w:hAnsi="Arial Narrow"/>
                        </w:rPr>
                        <w:t xml:space="preserve"> de tous les</w:t>
                      </w:r>
                      <w:r w:rsidRPr="003B037B">
                        <w:rPr>
                          <w:rFonts w:ascii="Arial Narrow" w:hAnsi="Arial Narrow"/>
                        </w:rPr>
                        <w:t xml:space="preserve"> </w:t>
                      </w:r>
                      <w:r>
                        <w:rPr>
                          <w:rFonts w:ascii="Arial Narrow" w:hAnsi="Arial Narrow"/>
                        </w:rPr>
                        <w:t>habitants.</w:t>
                      </w:r>
                    </w:p>
                    <w:p w14:paraId="5B2B8E39" w14:textId="77777777" w:rsidR="00DC1F61" w:rsidRDefault="00DC1F61" w:rsidP="00DC1F61">
                      <w:pPr>
                        <w:spacing w:after="0" w:line="240" w:lineRule="auto"/>
                        <w:jc w:val="both"/>
                        <w:rPr>
                          <w:rFonts w:ascii="Arial Narrow" w:hAnsi="Arial Narrow"/>
                        </w:rPr>
                      </w:pPr>
                    </w:p>
                    <w:p w14:paraId="30FC04F6" w14:textId="77777777" w:rsidR="00DC1F61" w:rsidRPr="000D7724" w:rsidRDefault="00DC1F61" w:rsidP="00DC1F61">
                      <w:pPr>
                        <w:pStyle w:val="msoorganizationname"/>
                        <w:jc w:val="center"/>
                        <w:rPr>
                          <w:rFonts w:ascii="Arial Narrow" w:hAnsi="Arial Narrow"/>
                          <w:b/>
                          <w:bCs/>
                          <w:color w:val="E4960A"/>
                          <w:kern w:val="24"/>
                          <w:sz w:val="24"/>
                          <w:szCs w:val="24"/>
                          <w14:ligatures w14:val="none"/>
                        </w:rPr>
                      </w:pPr>
                      <w:r w:rsidRPr="000D7724">
                        <w:rPr>
                          <w:rFonts w:ascii="Arial Narrow" w:hAnsi="Arial Narrow"/>
                          <w:b/>
                          <w:bCs/>
                          <w:color w:val="E4960A"/>
                          <w:kern w:val="24"/>
                          <w:sz w:val="24"/>
                          <w:szCs w:val="24"/>
                          <w14:ligatures w14:val="none"/>
                        </w:rPr>
                        <w:t>Porteurs de paroles : quand les jeunes en situation de handicap s'expriment</w:t>
                      </w:r>
                    </w:p>
                    <w:p w14:paraId="4F572C8E" w14:textId="77777777" w:rsidR="00DC1F61" w:rsidRDefault="00DC1F61" w:rsidP="00DC1F61">
                      <w:pPr>
                        <w:widowControl w:val="0"/>
                        <w:spacing w:after="80" w:line="228" w:lineRule="auto"/>
                        <w:jc w:val="both"/>
                        <w:rPr>
                          <w:rFonts w:ascii="Arial Narrow" w:hAnsi="Arial Narrow"/>
                        </w:rPr>
                      </w:pPr>
                      <w:r w:rsidRPr="000D7724">
                        <w:rPr>
                          <w:rFonts w:ascii="Arial Narrow" w:hAnsi="Arial Narrow"/>
                        </w:rPr>
                        <w:t>Une démarche de concertation auprès de jeunes du Pas-de-C</w:t>
                      </w:r>
                      <w:r>
                        <w:rPr>
                          <w:rFonts w:ascii="Arial Narrow" w:hAnsi="Arial Narrow"/>
                        </w:rPr>
                        <w:t xml:space="preserve">alais en situation de handicap est </w:t>
                      </w:r>
                      <w:r w:rsidRPr="000D7724">
                        <w:rPr>
                          <w:rFonts w:ascii="Arial Narrow" w:hAnsi="Arial Narrow"/>
                        </w:rPr>
                        <w:t>menée en 2025 en cohérence avec l'</w:t>
                      </w:r>
                      <w:hyperlink r:id="rId178" w:tooltip="Engagement Handicap" w:history="1">
                        <w:r w:rsidRPr="000D7724">
                          <w:rPr>
                            <w:rFonts w:ascii="Arial Narrow" w:hAnsi="Arial Narrow"/>
                          </w:rPr>
                          <w:t>Engagement Handicap</w:t>
                        </w:r>
                      </w:hyperlink>
                      <w:r w:rsidRPr="000D7724">
                        <w:rPr>
                          <w:rFonts w:ascii="Arial Narrow" w:hAnsi="Arial Narrow"/>
                        </w:rPr>
                        <w:t> et </w:t>
                      </w:r>
                      <w:hyperlink r:id="rId179" w:tooltip="2024 - 2027 =) " w:history="1">
                        <w:r w:rsidRPr="000D7724">
                          <w:rPr>
                            <w:rFonts w:ascii="Arial Narrow" w:hAnsi="Arial Narrow"/>
                          </w:rPr>
                          <w:t>« Objectif Jeunesses 62 pour une génération des possibles »</w:t>
                        </w:r>
                      </w:hyperlink>
                      <w:r>
                        <w:rPr>
                          <w:rFonts w:ascii="Arial Narrow" w:hAnsi="Arial Narrow"/>
                        </w:rPr>
                        <w:t xml:space="preserve">. L’objectif est de </w:t>
                      </w:r>
                      <w:r w:rsidRPr="000D7724">
                        <w:rPr>
                          <w:rFonts w:ascii="Arial Narrow" w:hAnsi="Arial Narrow"/>
                        </w:rPr>
                        <w:t>donner la parole aux jeunes, récolter leurs constats et leurs idées, valoriser leurs parcours et améliorer le quotidien de ces jeunes. Au total</w:t>
                      </w:r>
                      <w:r>
                        <w:rPr>
                          <w:rFonts w:ascii="Arial Narrow" w:hAnsi="Arial Narrow"/>
                        </w:rPr>
                        <w:t xml:space="preserve">, </w:t>
                      </w:r>
                      <w:r w:rsidRPr="000D7724">
                        <w:rPr>
                          <w:rFonts w:ascii="Arial Narrow" w:hAnsi="Arial Narrow"/>
                        </w:rPr>
                        <w:t xml:space="preserve">141 jeunes </w:t>
                      </w:r>
                      <w:r>
                        <w:rPr>
                          <w:rFonts w:ascii="Arial Narrow" w:hAnsi="Arial Narrow"/>
                        </w:rPr>
                        <w:t xml:space="preserve">sont </w:t>
                      </w:r>
                      <w:r w:rsidRPr="000D7724">
                        <w:rPr>
                          <w:rFonts w:ascii="Arial Narrow" w:hAnsi="Arial Narrow"/>
                        </w:rPr>
                        <w:t>rencontrés</w:t>
                      </w:r>
                      <w:r>
                        <w:rPr>
                          <w:rFonts w:ascii="Arial Narrow" w:hAnsi="Arial Narrow"/>
                        </w:rPr>
                        <w:t xml:space="preserve"> et leur expression a fait l’objet d’une restitution au p</w:t>
                      </w:r>
                      <w:r w:rsidRPr="000D7724">
                        <w:rPr>
                          <w:rFonts w:ascii="Arial Narrow" w:hAnsi="Arial Narrow"/>
                        </w:rPr>
                        <w:t xml:space="preserve">arc </w:t>
                      </w:r>
                      <w:r>
                        <w:rPr>
                          <w:rFonts w:ascii="Arial Narrow" w:hAnsi="Arial Narrow"/>
                        </w:rPr>
                        <w:t>départemental d’</w:t>
                      </w:r>
                      <w:proofErr w:type="spellStart"/>
                      <w:r>
                        <w:rPr>
                          <w:rFonts w:ascii="Arial Narrow" w:hAnsi="Arial Narrow"/>
                        </w:rPr>
                        <w:t>Olhain</w:t>
                      </w:r>
                      <w:proofErr w:type="spellEnd"/>
                      <w:r w:rsidRPr="000D7724">
                        <w:rPr>
                          <w:rFonts w:ascii="Arial Narrow" w:hAnsi="Arial Narrow"/>
                        </w:rPr>
                        <w:t>. </w:t>
                      </w:r>
                    </w:p>
                    <w:p w14:paraId="5E551F99" w14:textId="77777777" w:rsidR="00DC1F61" w:rsidRPr="000D7724" w:rsidRDefault="00DC1F61" w:rsidP="00DC1F61">
                      <w:pPr>
                        <w:widowControl w:val="0"/>
                        <w:spacing w:after="80" w:line="228" w:lineRule="auto"/>
                        <w:jc w:val="both"/>
                        <w:rPr>
                          <w:rFonts w:ascii="Arial Narrow" w:hAnsi="Arial Narrow"/>
                        </w:rPr>
                      </w:pPr>
                    </w:p>
                    <w:p w14:paraId="02AA0C86" w14:textId="77777777" w:rsidR="00DC1F61" w:rsidRPr="000D7724" w:rsidRDefault="00DC1F61" w:rsidP="00DC1F61">
                      <w:pPr>
                        <w:widowControl w:val="0"/>
                        <w:spacing w:after="40" w:line="228" w:lineRule="auto"/>
                        <w:jc w:val="center"/>
                        <w:rPr>
                          <w:rFonts w:ascii="Arial Narrow" w:eastAsia="Times New Roman" w:hAnsi="Arial Narrow" w:cs="Times New Roman"/>
                          <w:b/>
                          <w:bCs/>
                          <w:color w:val="E4960A"/>
                          <w:kern w:val="24"/>
                          <w:sz w:val="24"/>
                          <w:szCs w:val="24"/>
                          <w:lang w:eastAsia="fr-FR"/>
                          <w14:cntxtAlts/>
                        </w:rPr>
                      </w:pPr>
                      <w:r w:rsidRPr="000D7724">
                        <w:rPr>
                          <w:rFonts w:ascii="Arial Narrow" w:eastAsia="Times New Roman" w:hAnsi="Arial Narrow" w:cs="Times New Roman"/>
                          <w:b/>
                          <w:bCs/>
                          <w:color w:val="E4960A"/>
                          <w:kern w:val="24"/>
                          <w:sz w:val="24"/>
                          <w:szCs w:val="24"/>
                          <w:lang w:eastAsia="fr-FR"/>
                          <w14:cntxtAlts/>
                        </w:rPr>
                        <w:t xml:space="preserve">Quand l’éducation populaire </w:t>
                      </w:r>
                      <w:r>
                        <w:rPr>
                          <w:rFonts w:ascii="Arial Narrow" w:eastAsia="Times New Roman" w:hAnsi="Arial Narrow" w:cs="Times New Roman"/>
                          <w:b/>
                          <w:bCs/>
                          <w:color w:val="E4960A"/>
                          <w:kern w:val="24"/>
                          <w:sz w:val="24"/>
                          <w:szCs w:val="24"/>
                          <w:lang w:eastAsia="fr-FR"/>
                          <w14:cntxtAlts/>
                        </w:rPr>
                        <w:t>s’engage</w:t>
                      </w:r>
                      <w:r w:rsidRPr="000D7724">
                        <w:rPr>
                          <w:rFonts w:ascii="Arial Narrow" w:eastAsia="Times New Roman" w:hAnsi="Arial Narrow" w:cs="Times New Roman"/>
                          <w:b/>
                          <w:bCs/>
                          <w:color w:val="E4960A"/>
                          <w:kern w:val="24"/>
                          <w:sz w:val="24"/>
                          <w:szCs w:val="24"/>
                          <w:lang w:eastAsia="fr-FR"/>
                          <w14:cntxtAlts/>
                        </w:rPr>
                        <w:t xml:space="preserve"> contre les discriminations</w:t>
                      </w:r>
                    </w:p>
                    <w:p w14:paraId="50AF1F49" w14:textId="77777777" w:rsidR="00DC1F61" w:rsidRPr="000D7724" w:rsidRDefault="00DC1F61" w:rsidP="00DC1F61">
                      <w:pPr>
                        <w:widowControl w:val="0"/>
                        <w:spacing w:after="80" w:line="228" w:lineRule="auto"/>
                        <w:jc w:val="both"/>
                        <w:rPr>
                          <w:rFonts w:ascii="Arial Narrow" w:hAnsi="Arial Narrow"/>
                        </w:rPr>
                      </w:pPr>
                      <w:r w:rsidRPr="000D7724">
                        <w:rPr>
                          <w:rFonts w:ascii="Arial Narrow" w:hAnsi="Arial Narrow"/>
                        </w:rPr>
                        <w:t>Le Département conventionne depuis 2014 avec les mouvements d’éducation populaire pour favoriser l’engagement, l’initiative et la citoyenneté des jeunes de 16 à 25 ans. Parmi ces mouvements, l’association Léo Lagrange propose des interventions dans les collèges avec le programme démocratie et courage</w:t>
                      </w:r>
                      <w:r>
                        <w:rPr>
                          <w:rFonts w:ascii="Arial Narrow" w:hAnsi="Arial Narrow"/>
                        </w:rPr>
                        <w:t xml:space="preserve"> afin de </w:t>
                      </w:r>
                      <w:r w:rsidRPr="000D7724">
                        <w:rPr>
                          <w:rFonts w:ascii="Arial Narrow" w:hAnsi="Arial Narrow"/>
                        </w:rPr>
                        <w:t>lutter contre les préjugés, les discriminations raciales, sexistes, homophobes et prévenir des différentes formes de violence. En 2025, 46 collèges ont bénéfici</w:t>
                      </w:r>
                      <w:r>
                        <w:rPr>
                          <w:rFonts w:ascii="Arial Narrow" w:hAnsi="Arial Narrow"/>
                        </w:rPr>
                        <w:t>é</w:t>
                      </w:r>
                      <w:r w:rsidRPr="000D7724">
                        <w:rPr>
                          <w:rFonts w:ascii="Arial Narrow" w:hAnsi="Arial Narrow"/>
                        </w:rPr>
                        <w:t xml:space="preserve"> de ces interventions</w:t>
                      </w:r>
                      <w:r>
                        <w:rPr>
                          <w:rFonts w:ascii="Arial Narrow" w:hAnsi="Arial Narrow"/>
                        </w:rPr>
                        <w:t>.</w:t>
                      </w:r>
                    </w:p>
                    <w:p w14:paraId="69500C9C" w14:textId="77777777" w:rsidR="00DC1F61" w:rsidRPr="00BA43E3" w:rsidRDefault="00DC1F61" w:rsidP="00DC1F61">
                      <w:pPr>
                        <w:pStyle w:val="msoorganizationname"/>
                        <w:jc w:val="center"/>
                        <w:rPr>
                          <w:rFonts w:ascii="Arial Narrow" w:eastAsiaTheme="minorHAnsi" w:hAnsi="Arial Narrow" w:cstheme="minorBidi"/>
                          <w:color w:val="auto"/>
                          <w:kern w:val="0"/>
                          <w:lang w:eastAsia="en-US"/>
                          <w14:ligatures w14:val="none"/>
                          <w14:cntxtAlts w14:val="0"/>
                        </w:rPr>
                      </w:pPr>
                    </w:p>
                    <w:p w14:paraId="3F00AC64" w14:textId="77777777" w:rsidR="00DC1F61" w:rsidRPr="002A5DA5" w:rsidRDefault="00DC1F61" w:rsidP="00DC1F61">
                      <w:pPr>
                        <w:pStyle w:val="msoorganizationname"/>
                        <w:jc w:val="center"/>
                        <w:rPr>
                          <w:rFonts w:ascii="Arial Narrow" w:eastAsiaTheme="minorHAnsi" w:hAnsi="Arial Narrow" w:cstheme="minorBidi"/>
                          <w:b/>
                          <w:bCs/>
                          <w:color w:val="E4960A"/>
                          <w:kern w:val="24"/>
                          <w:sz w:val="24"/>
                          <w:szCs w:val="24"/>
                          <w:lang w:eastAsia="en-US"/>
                          <w14:ligatures w14:val="none"/>
                          <w14:cntxtAlts w14:val="0"/>
                        </w:rPr>
                      </w:pPr>
                      <w:r w:rsidRPr="002A5DA5">
                        <w:rPr>
                          <w:rFonts w:ascii="Arial Narrow" w:eastAsiaTheme="minorHAnsi" w:hAnsi="Arial Narrow" w:cstheme="minorBidi"/>
                          <w:b/>
                          <w:bCs/>
                          <w:color w:val="E4960A"/>
                          <w:kern w:val="24"/>
                          <w:sz w:val="24"/>
                          <w:szCs w:val="24"/>
                          <w:lang w:eastAsia="en-US"/>
                          <w14:ligatures w14:val="none"/>
                          <w14:cntxtAlts w14:val="0"/>
                        </w:rPr>
                        <w:t>Agir ensemble pour l’égalité filles – garçons, cela commence dès le plus jeune âge.</w:t>
                      </w:r>
                    </w:p>
                    <w:p w14:paraId="17E24B80" w14:textId="77777777" w:rsidR="00DC1F61" w:rsidRPr="006060CF" w:rsidRDefault="00DC1F61" w:rsidP="00DC1F61">
                      <w:pPr>
                        <w:spacing w:after="0" w:line="240" w:lineRule="auto"/>
                        <w:jc w:val="both"/>
                        <w:rPr>
                          <w:rFonts w:ascii="Arial Narrow" w:hAnsi="Arial Narrow"/>
                        </w:rPr>
                      </w:pPr>
                      <w:r>
                        <w:rPr>
                          <w:rFonts w:ascii="Arial Narrow" w:hAnsi="Arial Narrow"/>
                        </w:rPr>
                        <w:t xml:space="preserve">A l’initiative du Département, </w:t>
                      </w:r>
                      <w:r w:rsidRPr="006C4E53">
                        <w:rPr>
                          <w:rFonts w:ascii="Arial Narrow" w:hAnsi="Arial Narrow"/>
                        </w:rPr>
                        <w:t>les collèges imaginent et mettent en place des actions à l’échelle de leur établissement autour de 3 thèmes :</w:t>
                      </w:r>
                      <w:r>
                        <w:rPr>
                          <w:rFonts w:ascii="Arial Narrow" w:hAnsi="Arial Narrow"/>
                        </w:rPr>
                        <w:t xml:space="preserve"> </w:t>
                      </w:r>
                      <w:r w:rsidRPr="006C4E53">
                        <w:rPr>
                          <w:rFonts w:ascii="Arial Narrow" w:hAnsi="Arial Narrow"/>
                        </w:rPr>
                        <w:t>la lutte contre les stéréotypes ;</w:t>
                      </w:r>
                      <w:r>
                        <w:rPr>
                          <w:rFonts w:ascii="Arial Narrow" w:hAnsi="Arial Narrow"/>
                        </w:rPr>
                        <w:t xml:space="preserve"> </w:t>
                      </w:r>
                      <w:r w:rsidRPr="006C4E53">
                        <w:rPr>
                          <w:rFonts w:ascii="Arial Narrow" w:hAnsi="Arial Narrow"/>
                        </w:rPr>
                        <w:t>la prévention et la lutte contre les violences sexuelles et comportements sexistes ;</w:t>
                      </w:r>
                      <w:r>
                        <w:rPr>
                          <w:rFonts w:ascii="Arial Narrow" w:hAnsi="Arial Narrow"/>
                        </w:rPr>
                        <w:t xml:space="preserve"> </w:t>
                      </w:r>
                      <w:r w:rsidRPr="006C4E53">
                        <w:rPr>
                          <w:rFonts w:ascii="Arial Narrow" w:hAnsi="Arial Narrow"/>
                        </w:rPr>
                        <w:t>l’égalité dans les parcours scolaires et l’orientation professionnelle.</w:t>
                      </w:r>
                      <w:r>
                        <w:rPr>
                          <w:rFonts w:ascii="Arial Narrow" w:hAnsi="Arial Narrow"/>
                        </w:rPr>
                        <w:t xml:space="preserve"> Le</w:t>
                      </w:r>
                      <w:r w:rsidRPr="006C4E53">
                        <w:rPr>
                          <w:rFonts w:ascii="Arial Narrow" w:hAnsi="Arial Narrow"/>
                        </w:rPr>
                        <w:t xml:space="preserve"> travail s’est organisé entre collèges et par terr</w:t>
                      </w:r>
                      <w:r>
                        <w:rPr>
                          <w:rFonts w:ascii="Arial Narrow" w:hAnsi="Arial Narrow"/>
                        </w:rPr>
                        <w:t xml:space="preserve">itoire autour </w:t>
                      </w:r>
                      <w:r w:rsidRPr="006C4E53">
                        <w:rPr>
                          <w:rFonts w:ascii="Arial Narrow" w:hAnsi="Arial Narrow"/>
                        </w:rPr>
                        <w:t>d’actions communes</w:t>
                      </w:r>
                      <w:r>
                        <w:rPr>
                          <w:rFonts w:ascii="Arial Narrow" w:hAnsi="Arial Narrow"/>
                        </w:rPr>
                        <w:t xml:space="preserve">. </w:t>
                      </w:r>
                      <w:r w:rsidRPr="006060CF">
                        <w:rPr>
                          <w:rFonts w:ascii="Arial Narrow" w:hAnsi="Arial Narrow"/>
                        </w:rPr>
                        <w:t xml:space="preserve">Après </w:t>
                      </w:r>
                      <w:r>
                        <w:rPr>
                          <w:rFonts w:ascii="Arial Narrow" w:hAnsi="Arial Narrow"/>
                        </w:rPr>
                        <w:t xml:space="preserve">2 années </w:t>
                      </w:r>
                      <w:r w:rsidRPr="006060CF">
                        <w:rPr>
                          <w:rFonts w:ascii="Arial Narrow" w:hAnsi="Arial Narrow"/>
                        </w:rPr>
                        <w:t xml:space="preserve">d’engagement sur cette thématique citoyenne, des représentants de 7 établissements </w:t>
                      </w:r>
                      <w:r>
                        <w:rPr>
                          <w:rFonts w:ascii="Arial Narrow" w:hAnsi="Arial Narrow"/>
                        </w:rPr>
                        <w:t xml:space="preserve">ont </w:t>
                      </w:r>
                      <w:r w:rsidRPr="006060CF">
                        <w:rPr>
                          <w:rFonts w:ascii="Arial Narrow" w:hAnsi="Arial Narrow"/>
                        </w:rPr>
                        <w:t>partag</w:t>
                      </w:r>
                      <w:r>
                        <w:rPr>
                          <w:rFonts w:ascii="Arial Narrow" w:hAnsi="Arial Narrow"/>
                        </w:rPr>
                        <w:t>é</w:t>
                      </w:r>
                      <w:r w:rsidRPr="006060CF">
                        <w:rPr>
                          <w:rFonts w:ascii="Arial Narrow" w:hAnsi="Arial Narrow"/>
                        </w:rPr>
                        <w:t xml:space="preserve"> leur expérience, </w:t>
                      </w:r>
                      <w:r>
                        <w:rPr>
                          <w:rFonts w:ascii="Arial Narrow" w:hAnsi="Arial Narrow"/>
                        </w:rPr>
                        <w:t xml:space="preserve">au sein de </w:t>
                      </w:r>
                      <w:r w:rsidRPr="006060CF">
                        <w:rPr>
                          <w:rFonts w:ascii="Arial Narrow" w:hAnsi="Arial Narrow"/>
                        </w:rPr>
                        <w:t>l’Hôtel du Département.</w:t>
                      </w:r>
                    </w:p>
                    <w:p w14:paraId="5F7738CD" w14:textId="77777777" w:rsidR="00DC1F61" w:rsidRPr="00BA43E3" w:rsidRDefault="00DC1F61" w:rsidP="00DC1F61">
                      <w:pPr>
                        <w:pStyle w:val="msoorganizationname"/>
                        <w:ind w:left="720"/>
                        <w:rPr>
                          <w:rFonts w:ascii="Arial Narrow" w:eastAsiaTheme="minorHAnsi" w:hAnsi="Arial Narrow" w:cstheme="minorBidi"/>
                          <w:color w:val="auto"/>
                          <w:kern w:val="0"/>
                          <w:lang w:eastAsia="en-US"/>
                          <w14:ligatures w14:val="none"/>
                          <w14:cntxtAlts w14:val="0"/>
                        </w:rPr>
                      </w:pPr>
                    </w:p>
                    <w:p w14:paraId="7BCAFF5D" w14:textId="77777777" w:rsidR="00DC1F61" w:rsidRPr="00D05857" w:rsidRDefault="00DC1F61" w:rsidP="00DC1F61">
                      <w:pPr>
                        <w:pStyle w:val="msoorganizationname"/>
                        <w:jc w:val="center"/>
                        <w:rPr>
                          <w:rFonts w:ascii="Arial Narrow" w:eastAsiaTheme="minorHAnsi" w:hAnsi="Arial Narrow" w:cstheme="minorBidi"/>
                          <w:b/>
                          <w:bCs/>
                          <w:color w:val="E4960A"/>
                          <w:kern w:val="24"/>
                          <w:sz w:val="24"/>
                          <w:szCs w:val="24"/>
                          <w:lang w:eastAsia="en-US"/>
                          <w14:ligatures w14:val="none"/>
                          <w14:cntxtAlts w14:val="0"/>
                        </w:rPr>
                      </w:pPr>
                      <w:r w:rsidRPr="00D05857">
                        <w:rPr>
                          <w:rFonts w:ascii="Arial Narrow" w:eastAsiaTheme="minorHAnsi" w:hAnsi="Arial Narrow" w:cstheme="minorBidi"/>
                          <w:b/>
                          <w:bCs/>
                          <w:color w:val="E4960A"/>
                          <w:kern w:val="24"/>
                          <w:sz w:val="24"/>
                          <w:szCs w:val="24"/>
                          <w:lang w:eastAsia="en-US"/>
                          <w14:ligatures w14:val="none"/>
                          <w14:cntxtAlts w14:val="0"/>
                        </w:rPr>
                        <w:t>Un séminaire Inclusion Handicap pour changer le regard et agir !</w:t>
                      </w:r>
                    </w:p>
                    <w:p w14:paraId="35B38C65" w14:textId="77777777" w:rsidR="00DC1F61" w:rsidRPr="00D05857" w:rsidRDefault="00DC1F61" w:rsidP="00DC1F61">
                      <w:pPr>
                        <w:spacing w:after="0" w:line="240" w:lineRule="auto"/>
                        <w:jc w:val="both"/>
                        <w:rPr>
                          <w:rFonts w:ascii="Arial Narrow" w:hAnsi="Arial Narrow"/>
                        </w:rPr>
                      </w:pPr>
                      <w:r w:rsidRPr="00BA43E3">
                        <w:rPr>
                          <w:rFonts w:ascii="Arial Narrow" w:hAnsi="Arial Narrow"/>
                        </w:rPr>
                        <w:t xml:space="preserve">Après </w:t>
                      </w:r>
                      <w:r>
                        <w:rPr>
                          <w:rFonts w:ascii="Arial Narrow" w:hAnsi="Arial Narrow"/>
                        </w:rPr>
                        <w:t xml:space="preserve">la thématique liée à </w:t>
                      </w:r>
                      <w:r w:rsidRPr="00BA43E3">
                        <w:rPr>
                          <w:rFonts w:ascii="Arial Narrow" w:hAnsi="Arial Narrow"/>
                        </w:rPr>
                        <w:t>l’é</w:t>
                      </w:r>
                      <w:r>
                        <w:rPr>
                          <w:rFonts w:ascii="Arial Narrow" w:hAnsi="Arial Narrow"/>
                        </w:rPr>
                        <w:t xml:space="preserve">galité fille-garçon, la Direction de l’Education et des Collèges </w:t>
                      </w:r>
                      <w:r w:rsidRPr="003E0645">
                        <w:rPr>
                          <w:rFonts w:ascii="Arial Narrow" w:hAnsi="Arial Narrow"/>
                        </w:rPr>
                        <w:t>met en avant</w:t>
                      </w:r>
                      <w:r>
                        <w:rPr>
                          <w:rFonts w:ascii="Arial Narrow" w:hAnsi="Arial Narrow"/>
                        </w:rPr>
                        <w:t xml:space="preserve"> une nouvelle démarche </w:t>
                      </w:r>
                      <w:r w:rsidRPr="00BA43E3">
                        <w:rPr>
                          <w:rFonts w:ascii="Arial Narrow" w:hAnsi="Arial Narrow"/>
                        </w:rPr>
                        <w:t>auprès des collèges publics du Pas-de-Calais vis</w:t>
                      </w:r>
                      <w:r>
                        <w:rPr>
                          <w:rFonts w:ascii="Arial Narrow" w:hAnsi="Arial Narrow"/>
                        </w:rPr>
                        <w:t>ant</w:t>
                      </w:r>
                      <w:r w:rsidRPr="00BA43E3">
                        <w:rPr>
                          <w:rFonts w:ascii="Arial Narrow" w:hAnsi="Arial Narrow"/>
                        </w:rPr>
                        <w:t xml:space="preserve"> à promouvoir et faciliter l’inclusion des personnes en situation de handicap.</w:t>
                      </w:r>
                      <w:r>
                        <w:rPr>
                          <w:rFonts w:ascii="Arial Narrow" w:hAnsi="Arial Narrow"/>
                        </w:rPr>
                        <w:t xml:space="preserve"> </w:t>
                      </w:r>
                      <w:r w:rsidRPr="003E0645">
                        <w:rPr>
                          <w:rFonts w:ascii="Arial Narrow" w:hAnsi="Arial Narrow"/>
                        </w:rPr>
                        <w:t>Cela représente</w:t>
                      </w:r>
                      <w:r w:rsidRPr="00BA43E3">
                        <w:rPr>
                          <w:rFonts w:ascii="Arial Narrow" w:hAnsi="Arial Narrow"/>
                        </w:rPr>
                        <w:t xml:space="preserve"> un enjeu majeur pour le Département dont les services travaillent au quotidien pour un territoire toujou</w:t>
                      </w:r>
                      <w:r>
                        <w:rPr>
                          <w:rFonts w:ascii="Arial Narrow" w:hAnsi="Arial Narrow"/>
                        </w:rPr>
                        <w:t xml:space="preserve">rs plus accessible et inclusif, conformément à </w:t>
                      </w:r>
                      <w:r w:rsidRPr="00BA43E3">
                        <w:rPr>
                          <w:rFonts w:ascii="Arial Narrow" w:hAnsi="Arial Narrow"/>
                        </w:rPr>
                        <w:t>l</w:t>
                      </w:r>
                      <w:r>
                        <w:rPr>
                          <w:rFonts w:ascii="Arial Narrow" w:hAnsi="Arial Narrow"/>
                        </w:rPr>
                        <w:t xml:space="preserve">a délibération </w:t>
                      </w:r>
                      <w:hyperlink r:id="rId180" w:history="1">
                        <w:r w:rsidRPr="00BA43E3">
                          <w:rPr>
                            <w:rFonts w:ascii="Arial Narrow" w:hAnsi="Arial Narrow"/>
                          </w:rPr>
                          <w:t>Engagement handicap</w:t>
                        </w:r>
                      </w:hyperlink>
                      <w:r>
                        <w:rPr>
                          <w:rFonts w:ascii="Arial Narrow" w:hAnsi="Arial Narrow"/>
                        </w:rPr>
                        <w:t>. Cette v</w:t>
                      </w:r>
                      <w:r w:rsidRPr="00BA43E3">
                        <w:rPr>
                          <w:rFonts w:ascii="Arial Narrow" w:hAnsi="Arial Narrow"/>
                        </w:rPr>
                        <w:t xml:space="preserve">olonté </w:t>
                      </w:r>
                      <w:r>
                        <w:rPr>
                          <w:rFonts w:ascii="Arial Narrow" w:hAnsi="Arial Narrow"/>
                        </w:rPr>
                        <w:t>« faire</w:t>
                      </w:r>
                      <w:r w:rsidRPr="00BA43E3">
                        <w:rPr>
                          <w:rFonts w:ascii="Arial Narrow" w:hAnsi="Arial Narrow"/>
                        </w:rPr>
                        <w:t xml:space="preserve"> d</w:t>
                      </w:r>
                      <w:r>
                        <w:rPr>
                          <w:rFonts w:ascii="Arial Narrow" w:hAnsi="Arial Narrow"/>
                        </w:rPr>
                        <w:t xml:space="preserve">e nos différences un atout » est suivie par </w:t>
                      </w:r>
                      <w:r w:rsidRPr="00D05857">
                        <w:rPr>
                          <w:rFonts w:ascii="Arial Narrow" w:hAnsi="Arial Narrow"/>
                        </w:rPr>
                        <w:t xml:space="preserve">86 établissements qui se sont engagés dans cette démarche partenariale pour initier, élaborer, </w:t>
                      </w:r>
                      <w:r>
                        <w:rPr>
                          <w:rFonts w:ascii="Arial Narrow" w:hAnsi="Arial Narrow"/>
                        </w:rPr>
                        <w:t>et</w:t>
                      </w:r>
                      <w:r w:rsidRPr="00D05857">
                        <w:rPr>
                          <w:rFonts w:ascii="Arial Narrow" w:hAnsi="Arial Narrow"/>
                        </w:rPr>
                        <w:t xml:space="preserve"> approfondir </w:t>
                      </w:r>
                      <w:r w:rsidRPr="003E0645">
                        <w:rPr>
                          <w:rFonts w:ascii="Arial Narrow" w:hAnsi="Arial Narrow"/>
                        </w:rPr>
                        <w:t>des projets</w:t>
                      </w:r>
                      <w:r w:rsidRPr="00D05857">
                        <w:rPr>
                          <w:rFonts w:ascii="Arial Narrow" w:hAnsi="Arial Narrow"/>
                        </w:rPr>
                        <w:t xml:space="preserve"> au sein du collège.</w:t>
                      </w:r>
                    </w:p>
                    <w:p w14:paraId="34046862" w14:textId="74E7681E" w:rsidR="00E346F6" w:rsidRDefault="00E346F6" w:rsidP="00DC1F61">
                      <w:pPr>
                        <w:pStyle w:val="msoorganizationname"/>
                        <w:jc w:val="center"/>
                        <w:rPr>
                          <w:rFonts w:ascii="Arial Narrow" w:hAnsi="Arial Narrow"/>
                        </w:rPr>
                      </w:pPr>
                    </w:p>
                  </w:txbxContent>
                </v:textbox>
              </v:shape>
            </w:pict>
          </mc:Fallback>
        </mc:AlternateContent>
      </w:r>
      <w:r w:rsidR="00A9243D">
        <w:rPr>
          <w:rFonts w:ascii="Times New Roman" w:hAnsi="Times New Roman" w:cs="Times New Roman"/>
          <w:noProof/>
          <w:sz w:val="24"/>
          <w:szCs w:val="24"/>
          <w:lang w:eastAsia="fr-FR"/>
        </w:rPr>
        <mc:AlternateContent>
          <mc:Choice Requires="wps">
            <w:drawing>
              <wp:anchor distT="0" distB="0" distL="114300" distR="114300" simplePos="0" relativeHeight="252306432" behindDoc="0" locked="0" layoutInCell="1" allowOverlap="1" wp14:anchorId="66D304D1" wp14:editId="334366B8">
                <wp:simplePos x="0" y="0"/>
                <wp:positionH relativeFrom="column">
                  <wp:posOffset>-614045</wp:posOffset>
                </wp:positionH>
                <wp:positionV relativeFrom="paragraph">
                  <wp:posOffset>-614045</wp:posOffset>
                </wp:positionV>
                <wp:extent cx="3037840" cy="1828800"/>
                <wp:effectExtent l="0" t="0" r="0" b="0"/>
                <wp:wrapNone/>
                <wp:docPr id="414" name="Zone de texte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7840" cy="18288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7F0806" w14:textId="77777777" w:rsidR="00E346F6" w:rsidRDefault="00E346F6" w:rsidP="00A9243D">
                            <w:pPr>
                              <w:widowControl w:val="0"/>
                              <w:spacing w:after="0"/>
                              <w:rPr>
                                <w:rFonts w:ascii="Times New Roman" w:hAnsi="Times New Roman" w:cs="Times New Roman"/>
                                <w:sz w:val="24"/>
                                <w:szCs w:val="24"/>
                              </w:rPr>
                            </w:pPr>
                            <w:r>
                              <w:rPr>
                                <w:rFonts w:ascii="Arial Narrow" w:hAnsi="Arial Narrow"/>
                                <w:b/>
                                <w:bCs/>
                                <w:kern w:val="24"/>
                                <w:sz w:val="28"/>
                                <w:szCs w:val="28"/>
                              </w:rPr>
                              <w:t>Les réussites citoyennes</w:t>
                            </w:r>
                          </w:p>
                          <w:p w14:paraId="6263B4E8" w14:textId="77777777" w:rsidR="00E346F6" w:rsidRDefault="00E346F6" w:rsidP="00A9243D">
                            <w:pPr>
                              <w:pStyle w:val="msoorganizationname"/>
                              <w:jc w:val="both"/>
                              <w:rPr>
                                <w14:ligatures w14:val="none"/>
                              </w:rPr>
                            </w:pPr>
                            <w:r>
                              <w:rPr>
                                <w:rFonts w:ascii="Arial Narrow" w:hAnsi="Arial Narrow"/>
                                <w:kern w:val="24"/>
                                <w14:ligatures w14:val="none"/>
                              </w:rPr>
                              <w:t>Mettre les jeunesses au cœur de l’action départementale</w:t>
                            </w:r>
                          </w:p>
                          <w:p w14:paraId="2620033F" w14:textId="77777777" w:rsidR="00E346F6" w:rsidRDefault="00E346F6" w:rsidP="00A9243D">
                            <w:pPr>
                              <w:pStyle w:val="msoorganizationname"/>
                              <w:jc w:val="both"/>
                              <w:rPr>
                                <w14:ligatures w14:val="none"/>
                              </w:rPr>
                            </w:pPr>
                            <w:r>
                              <w:rPr>
                                <w:rFonts w:ascii="Arial Narrow" w:hAnsi="Arial Narrow"/>
                                <w:kern w:val="24"/>
                                <w14:ligatures w14:val="none"/>
                              </w:rPr>
                              <w:t>Faire de l’éducation un levier d’égalité</w:t>
                            </w:r>
                          </w:p>
                          <w:p w14:paraId="35294EFF" w14:textId="77777777" w:rsidR="00E346F6" w:rsidRDefault="00E346F6" w:rsidP="00A9243D">
                            <w:pPr>
                              <w:pStyle w:val="msoorganizationname"/>
                              <w:rPr>
                                <w14:ligatures w14:val="none"/>
                              </w:rPr>
                            </w:pPr>
                            <w:r>
                              <w:rPr>
                                <w:rFonts w:ascii="Arial Narrow" w:hAnsi="Arial Narrow"/>
                                <w:kern w:val="24"/>
                                <w14:ligatures w14:val="none"/>
                              </w:rPr>
                              <w:t>Accroître l’accès à la culture</w:t>
                            </w:r>
                          </w:p>
                          <w:p w14:paraId="0CC84E94" w14:textId="77777777" w:rsidR="00E346F6" w:rsidRDefault="00E346F6" w:rsidP="00A9243D">
                            <w:pPr>
                              <w:pStyle w:val="msoorganizationname"/>
                              <w:rPr>
                                <w14:ligatures w14:val="none"/>
                              </w:rPr>
                            </w:pPr>
                            <w:r>
                              <w:rPr>
                                <w:rFonts w:ascii="Arial Narrow" w:hAnsi="Arial Narrow"/>
                                <w:kern w:val="24"/>
                                <w14:ligatures w14:val="none"/>
                              </w:rPr>
                              <w:t>Favoriser les activités sportives</w:t>
                            </w:r>
                          </w:p>
                          <w:p w14:paraId="7B7B313E" w14:textId="77777777" w:rsidR="00E346F6" w:rsidRDefault="00E346F6" w:rsidP="00A9243D">
                            <w:pPr>
                              <w:pStyle w:val="msoorganizationname"/>
                              <w:rPr>
                                <w14:ligatures w14:val="none"/>
                              </w:rPr>
                            </w:pPr>
                            <w:r>
                              <w:rPr>
                                <w:rFonts w:ascii="Arial Narrow" w:hAnsi="Arial Narrow"/>
                                <w:kern w:val="24"/>
                                <w14:ligatures w14:val="none"/>
                              </w:rPr>
                              <w:t>Préserver notre histoire et notre patrimoine</w:t>
                            </w:r>
                          </w:p>
                          <w:p w14:paraId="401D218B" w14:textId="77777777" w:rsidR="00E346F6" w:rsidRDefault="00E346F6" w:rsidP="00A9243D">
                            <w:pPr>
                              <w:pStyle w:val="msoorganizationname"/>
                              <w:rPr>
                                <w:rFonts w:ascii="Arial Narrow" w:hAnsi="Arial Narrow"/>
                                <w:b/>
                                <w:bCs/>
                                <w:color w:val="E4960A"/>
                                <w:kern w:val="24"/>
                                <w14:ligatures w14:val="none"/>
                              </w:rPr>
                            </w:pPr>
                            <w:r>
                              <w:rPr>
                                <w:rFonts w:ascii="Arial Narrow" w:hAnsi="Arial Narrow"/>
                                <w:b/>
                                <w:bCs/>
                                <w:color w:val="E4960A"/>
                                <w:kern w:val="24"/>
                                <w14:ligatures w14:val="none"/>
                              </w:rPr>
                              <w:t>Lutter contre les discriminations</w:t>
                            </w:r>
                          </w:p>
                          <w:p w14:paraId="5ADCBA1A"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60DC5ED8"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2FF165D7" w14:textId="77777777" w:rsidR="002E5517" w:rsidRDefault="002E5517" w:rsidP="00A9243D">
                            <w:pPr>
                              <w:pStyle w:val="msoorganizationname"/>
                              <w:rPr>
                                <w:rFonts w:ascii="Arial Narrow" w:hAnsi="Arial Narrow"/>
                                <w:b/>
                                <w:bCs/>
                                <w:color w:val="E4960A"/>
                                <w:kern w:val="24"/>
                                <w14:ligatures w14:val="none"/>
                              </w:rPr>
                            </w:pPr>
                          </w:p>
                          <w:p w14:paraId="27BC2560" w14:textId="77777777" w:rsidR="002E5517" w:rsidRDefault="002E5517" w:rsidP="00A9243D">
                            <w:pPr>
                              <w:pStyle w:val="msoorganizationname"/>
                              <w:rPr>
                                <w:rFonts w:ascii="Times New Roman" w:hAnsi="Times New Roman"/>
                                <w:sz w:val="24"/>
                                <w:szCs w:val="24"/>
                                <w14:ligatures w14:val="none"/>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66D304D1" id="Zone de texte 414" o:spid="_x0000_s1180" type="#_x0000_t202" style="position:absolute;margin-left:-48.35pt;margin-top:-48.35pt;width:239.2pt;height:2in;z-index:25230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FLe5gEAALkDAAAOAAAAZHJzL2Uyb0RvYy54bWysU1Fv0zAQfkfiP1h+p0nbrYuiptPYNIQ0&#10;GNLgBziOk1gkPnN2m5Rfz9lJuwJviBfL57O/u++7z9vbse/YQaHTYAq+XKScKSOh0qYp+Levj+8y&#10;zpwXphIdGFXwo3L8dvf2zXawuVpBC12lkBGIcflgC956b/MkcbJVvXALsMpQsgbshacQm6RCMRB6&#10;3yWrNN0kA2BlEaRyjk4fpiTfRfy6VtI/17VTnnUFp958XDGuZViT3VbkDQrbajm3If6hi15oQ0XP&#10;UA/CC7ZH/RdUryWCg9ovJPQJ1LWWKnIgNsv0DzYvrbAqciFxnD3L5P4frPx8eLFfkPnxPYw0wEjC&#10;2SeQ3x0zcN8K06g7RBhaJSoqvAySJYN1+fw0SO1yF0DK4RNUNGSx9xCBxhr7oArxZIROAzieRVej&#10;Z5IO1+n6JruilKTcMltlWRrHkoj89Nyi8x8U9CxsCo401QgvDk/Oh3ZEfroSqhl41F0XJ9uZ3w7o&#10;4nSiojXm16f+JyZ+LEemK+rl+ipwDdkSqiPxQ5j8Q36nTQv4k7OBvFNw92MvUHHWfTSk0XpzfbMh&#10;s10GeBmUl4EwkqAK7jmbtvd+Mujeom5aqjRNxcAd6VrryPi1q3ka5I8oxOzlYMDLON56/XG7XwAA&#10;AP//AwBQSwMEFAAGAAgAAAAhAK+O29LfAAAACwEAAA8AAABkcnMvZG93bnJldi54bWxMj8tOwzAQ&#10;RfdI/IM1SGxQ66QVfYQ4FUJCiK6gLWLrxkMSao+j2G0CX8+wQHQ3j6M7Z/LV4Kw4YRcaTwrScQIC&#10;qfSmoUrBbvs4WoAIUZPR1hMq+MIAq+LyIteZ8T294mkTK8EhFDKtoI6xzaQMZY1Oh7FvkXj34Tun&#10;I7ddJU2new53Vk6SZCadbogv1LrFhxrLw+boFKxv6O32/eV7eFqH58/tYah2dtIrdX013N+BiDjE&#10;fxh+9VkdCnba+yOZIKyC0XI2Z/SvYGK6SHmyZ3SZTkEWuTz/ofgBAAD//wMAUEsBAi0AFAAGAAgA&#10;AAAhALaDOJL+AAAA4QEAABMAAAAAAAAAAAAAAAAAAAAAAFtDb250ZW50X1R5cGVzXS54bWxQSwEC&#10;LQAUAAYACAAAACEAOP0h/9YAAACUAQAACwAAAAAAAAAAAAAAAAAvAQAAX3JlbHMvLnJlbHNQSwEC&#10;LQAUAAYACAAAACEABURS3uYBAAC5AwAADgAAAAAAAAAAAAAAAAAuAgAAZHJzL2Uyb0RvYy54bWxQ&#10;SwECLQAUAAYACAAAACEAr47b0t8AAAALAQAADwAAAAAAAAAAAAAAAABABAAAZHJzL2Rvd25yZXYu&#10;eG1sUEsFBgAAAAAEAAQA8wAAAEwFAAAAAA==&#10;" filled="f" fillcolor="#5b9bd5" stroked="f" strokeweight="2pt">
                <v:textbox inset="2.88pt,2.88pt,2.88pt,2.88pt">
                  <w:txbxContent>
                    <w:p w14:paraId="567F0806" w14:textId="77777777" w:rsidR="00E346F6" w:rsidRDefault="00E346F6" w:rsidP="00A9243D">
                      <w:pPr>
                        <w:widowControl w:val="0"/>
                        <w:spacing w:after="0"/>
                        <w:rPr>
                          <w:rFonts w:ascii="Times New Roman" w:hAnsi="Times New Roman" w:cs="Times New Roman"/>
                          <w:sz w:val="24"/>
                          <w:szCs w:val="24"/>
                        </w:rPr>
                      </w:pPr>
                      <w:r>
                        <w:rPr>
                          <w:rFonts w:ascii="Arial Narrow" w:hAnsi="Arial Narrow"/>
                          <w:b/>
                          <w:bCs/>
                          <w:kern w:val="24"/>
                          <w:sz w:val="28"/>
                          <w:szCs w:val="28"/>
                        </w:rPr>
                        <w:t>Les réussites citoyennes</w:t>
                      </w:r>
                    </w:p>
                    <w:p w14:paraId="6263B4E8" w14:textId="77777777" w:rsidR="00E346F6" w:rsidRDefault="00E346F6" w:rsidP="00A9243D">
                      <w:pPr>
                        <w:pStyle w:val="msoorganizationname"/>
                        <w:jc w:val="both"/>
                        <w:rPr>
                          <w14:ligatures w14:val="none"/>
                        </w:rPr>
                      </w:pPr>
                      <w:r>
                        <w:rPr>
                          <w:rFonts w:ascii="Arial Narrow" w:hAnsi="Arial Narrow"/>
                          <w:kern w:val="24"/>
                          <w14:ligatures w14:val="none"/>
                        </w:rPr>
                        <w:t>Mettre les jeunesses au cœur de l’action départementale</w:t>
                      </w:r>
                    </w:p>
                    <w:p w14:paraId="2620033F" w14:textId="77777777" w:rsidR="00E346F6" w:rsidRDefault="00E346F6" w:rsidP="00A9243D">
                      <w:pPr>
                        <w:pStyle w:val="msoorganizationname"/>
                        <w:jc w:val="both"/>
                        <w:rPr>
                          <w14:ligatures w14:val="none"/>
                        </w:rPr>
                      </w:pPr>
                      <w:r>
                        <w:rPr>
                          <w:rFonts w:ascii="Arial Narrow" w:hAnsi="Arial Narrow"/>
                          <w:kern w:val="24"/>
                          <w14:ligatures w14:val="none"/>
                        </w:rPr>
                        <w:t>Faire de l’éducation un levier d’égalité</w:t>
                      </w:r>
                    </w:p>
                    <w:p w14:paraId="35294EFF" w14:textId="77777777" w:rsidR="00E346F6" w:rsidRDefault="00E346F6" w:rsidP="00A9243D">
                      <w:pPr>
                        <w:pStyle w:val="msoorganizationname"/>
                        <w:rPr>
                          <w14:ligatures w14:val="none"/>
                        </w:rPr>
                      </w:pPr>
                      <w:r>
                        <w:rPr>
                          <w:rFonts w:ascii="Arial Narrow" w:hAnsi="Arial Narrow"/>
                          <w:kern w:val="24"/>
                          <w14:ligatures w14:val="none"/>
                        </w:rPr>
                        <w:t>Accroître l’accès à la culture</w:t>
                      </w:r>
                    </w:p>
                    <w:p w14:paraId="0CC84E94" w14:textId="77777777" w:rsidR="00E346F6" w:rsidRDefault="00E346F6" w:rsidP="00A9243D">
                      <w:pPr>
                        <w:pStyle w:val="msoorganizationname"/>
                        <w:rPr>
                          <w14:ligatures w14:val="none"/>
                        </w:rPr>
                      </w:pPr>
                      <w:r>
                        <w:rPr>
                          <w:rFonts w:ascii="Arial Narrow" w:hAnsi="Arial Narrow"/>
                          <w:kern w:val="24"/>
                          <w14:ligatures w14:val="none"/>
                        </w:rPr>
                        <w:t>Favoriser les activités sportives</w:t>
                      </w:r>
                    </w:p>
                    <w:p w14:paraId="7B7B313E" w14:textId="77777777" w:rsidR="00E346F6" w:rsidRDefault="00E346F6" w:rsidP="00A9243D">
                      <w:pPr>
                        <w:pStyle w:val="msoorganizationname"/>
                        <w:rPr>
                          <w14:ligatures w14:val="none"/>
                        </w:rPr>
                      </w:pPr>
                      <w:r>
                        <w:rPr>
                          <w:rFonts w:ascii="Arial Narrow" w:hAnsi="Arial Narrow"/>
                          <w:kern w:val="24"/>
                          <w14:ligatures w14:val="none"/>
                        </w:rPr>
                        <w:t>Préserver notre histoire et notre patrimoine</w:t>
                      </w:r>
                    </w:p>
                    <w:p w14:paraId="401D218B" w14:textId="77777777" w:rsidR="00E346F6" w:rsidRDefault="00E346F6" w:rsidP="00A9243D">
                      <w:pPr>
                        <w:pStyle w:val="msoorganizationname"/>
                        <w:rPr>
                          <w:rFonts w:ascii="Arial Narrow" w:hAnsi="Arial Narrow"/>
                          <w:b/>
                          <w:bCs/>
                          <w:color w:val="E4960A"/>
                          <w:kern w:val="24"/>
                          <w14:ligatures w14:val="none"/>
                        </w:rPr>
                      </w:pPr>
                      <w:r>
                        <w:rPr>
                          <w:rFonts w:ascii="Arial Narrow" w:hAnsi="Arial Narrow"/>
                          <w:b/>
                          <w:bCs/>
                          <w:color w:val="E4960A"/>
                          <w:kern w:val="24"/>
                          <w14:ligatures w14:val="none"/>
                        </w:rPr>
                        <w:t>Lutter contre les discriminations</w:t>
                      </w:r>
                    </w:p>
                    <w:p w14:paraId="5ADCBA1A" w14:textId="77777777" w:rsid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w:t>
                      </w:r>
                      <w:r>
                        <w:rPr>
                          <w:rFonts w:ascii="Arial Narrow" w:hAnsi="Arial Narrow"/>
                          <w:kern w:val="24"/>
                          <w14:ligatures w14:val="none"/>
                        </w:rPr>
                        <w:t xml:space="preserve"> </w:t>
                      </w:r>
                      <w:r w:rsidRPr="002E5517">
                        <w:rPr>
                          <w:rFonts w:ascii="Arial Narrow" w:hAnsi="Arial Narrow"/>
                          <w:kern w:val="24"/>
                          <w14:ligatures w14:val="none"/>
                        </w:rPr>
                        <w:t xml:space="preserve">évènements phares, à destination des habitants et </w:t>
                      </w:r>
                    </w:p>
                    <w:p w14:paraId="60DC5ED8" w14:textId="77777777" w:rsidR="002E5517" w:rsidRPr="002E5517" w:rsidRDefault="002E5517" w:rsidP="002E5517">
                      <w:pPr>
                        <w:pStyle w:val="msoorganizationname"/>
                        <w:rPr>
                          <w:rFonts w:ascii="Arial Narrow" w:hAnsi="Arial Narrow"/>
                          <w:kern w:val="24"/>
                          <w14:ligatures w14:val="none"/>
                        </w:rPr>
                      </w:pPr>
                      <w:r w:rsidRPr="002E5517">
                        <w:rPr>
                          <w:rFonts w:ascii="Arial Narrow" w:hAnsi="Arial Narrow"/>
                          <w:kern w:val="24"/>
                          <w14:ligatures w14:val="none"/>
                        </w:rPr>
                        <w:t>des agents départementaux</w:t>
                      </w:r>
                    </w:p>
                    <w:p w14:paraId="2FF165D7" w14:textId="77777777" w:rsidR="002E5517" w:rsidRDefault="002E5517" w:rsidP="00A9243D">
                      <w:pPr>
                        <w:pStyle w:val="msoorganizationname"/>
                        <w:rPr>
                          <w:rFonts w:ascii="Arial Narrow" w:hAnsi="Arial Narrow"/>
                          <w:b/>
                          <w:bCs/>
                          <w:color w:val="E4960A"/>
                          <w:kern w:val="24"/>
                          <w14:ligatures w14:val="none"/>
                        </w:rPr>
                      </w:pPr>
                    </w:p>
                    <w:p w14:paraId="27BC2560" w14:textId="77777777" w:rsidR="002E5517" w:rsidRDefault="002E5517" w:rsidP="00A9243D">
                      <w:pPr>
                        <w:pStyle w:val="msoorganizationname"/>
                        <w:rPr>
                          <w:rFonts w:ascii="Times New Roman" w:hAnsi="Times New Roman"/>
                          <w:sz w:val="24"/>
                          <w:szCs w:val="24"/>
                          <w14:ligatures w14:val="none"/>
                        </w:rPr>
                      </w:pPr>
                    </w:p>
                  </w:txbxContent>
                </v:textbox>
              </v:shape>
            </w:pict>
          </mc:Fallback>
        </mc:AlternateContent>
      </w:r>
    </w:p>
    <w:p w14:paraId="25B2B5E6" w14:textId="44C6CDDB" w:rsidR="00243ECF" w:rsidRDefault="00243ECF" w:rsidP="001A1F59"/>
    <w:p w14:paraId="53F8EEBA" w14:textId="0CCAF48F" w:rsidR="00243ECF" w:rsidRDefault="00243ECF" w:rsidP="001A1F59"/>
    <w:p w14:paraId="0FEB3BED" w14:textId="4FF9EBCB" w:rsidR="00243ECF" w:rsidRDefault="00243ECF" w:rsidP="001A1F59"/>
    <w:p w14:paraId="4E66AB38" w14:textId="41D7AAE1" w:rsidR="00243ECF" w:rsidRDefault="002E5517" w:rsidP="001A1F59">
      <w:r>
        <w:rPr>
          <w:noProof/>
          <w:lang w:eastAsia="fr-FR"/>
        </w:rPr>
        <w:drawing>
          <wp:anchor distT="0" distB="0" distL="114300" distR="114300" simplePos="0" relativeHeight="252806144" behindDoc="0" locked="0" layoutInCell="1" allowOverlap="1" wp14:anchorId="549F90C9" wp14:editId="105BDAAE">
            <wp:simplePos x="0" y="0"/>
            <wp:positionH relativeFrom="margin">
              <wp:posOffset>-577850</wp:posOffset>
            </wp:positionH>
            <wp:positionV relativeFrom="paragraph">
              <wp:posOffset>276860</wp:posOffset>
            </wp:positionV>
            <wp:extent cx="1173981" cy="1041400"/>
            <wp:effectExtent l="0" t="0" r="7620" b="6350"/>
            <wp:wrapNone/>
            <wp:docPr id="746" name="Image 746" descr="https://intranet.pasdecalais.fr/upload/docs/image/jpeg/2025-11/nicola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ntranet.pasdecalais.fr/upload/docs/image/jpeg/2025-11/nicolas_2.jpg"/>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173981" cy="1041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C35F0E" w14:textId="77777777" w:rsidR="00243ECF" w:rsidRDefault="00243ECF" w:rsidP="001A1F59"/>
    <w:p w14:paraId="09228284" w14:textId="77777777" w:rsidR="00243ECF" w:rsidRDefault="00243ECF" w:rsidP="001A1F59"/>
    <w:p w14:paraId="0BF5C10C" w14:textId="1129E76B" w:rsidR="00243ECF" w:rsidRDefault="00243ECF" w:rsidP="001A1F59"/>
    <w:p w14:paraId="6DFB9A96" w14:textId="0F9FA2C8" w:rsidR="00243ECF" w:rsidRDefault="002E5517" w:rsidP="001A1F59">
      <w:r>
        <w:rPr>
          <w:noProof/>
          <w:lang w:eastAsia="fr-FR"/>
        </w:rPr>
        <w:drawing>
          <wp:anchor distT="0" distB="0" distL="114300" distR="114300" simplePos="0" relativeHeight="252808192" behindDoc="1" locked="0" layoutInCell="1" allowOverlap="1" wp14:anchorId="524D99C7" wp14:editId="5063983D">
            <wp:simplePos x="0" y="0"/>
            <wp:positionH relativeFrom="margin">
              <wp:posOffset>686435</wp:posOffset>
            </wp:positionH>
            <wp:positionV relativeFrom="paragraph">
              <wp:posOffset>126365</wp:posOffset>
            </wp:positionV>
            <wp:extent cx="1695157" cy="1273278"/>
            <wp:effectExtent l="0" t="0" r="635" b="3175"/>
            <wp:wrapNone/>
            <wp:docPr id="748" name="Imag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695157" cy="127327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66534B" w14:textId="1B4EE6FB" w:rsidR="00243ECF" w:rsidRDefault="00243ECF" w:rsidP="001A1F59"/>
    <w:p w14:paraId="3896462E" w14:textId="77777777" w:rsidR="00243ECF" w:rsidRDefault="00243ECF" w:rsidP="001A1F59"/>
    <w:p w14:paraId="780F15B2" w14:textId="77777777" w:rsidR="00243ECF" w:rsidRDefault="00243ECF" w:rsidP="001A1F59"/>
    <w:p w14:paraId="75C03656" w14:textId="6114CF3D" w:rsidR="00243ECF" w:rsidRDefault="00DC1F61" w:rsidP="001A1F59">
      <w:r w:rsidRPr="00981148">
        <w:rPr>
          <w:noProof/>
          <w:lang w:eastAsia="fr-FR"/>
        </w:rPr>
        <w:drawing>
          <wp:anchor distT="0" distB="0" distL="114300" distR="114300" simplePos="0" relativeHeight="252807168" behindDoc="1" locked="0" layoutInCell="1" allowOverlap="1" wp14:anchorId="0BF511C8" wp14:editId="1DA82578">
            <wp:simplePos x="0" y="0"/>
            <wp:positionH relativeFrom="margin">
              <wp:posOffset>-404022</wp:posOffset>
            </wp:positionH>
            <wp:positionV relativeFrom="paragraph">
              <wp:posOffset>7191</wp:posOffset>
            </wp:positionV>
            <wp:extent cx="937260" cy="1352550"/>
            <wp:effectExtent l="0" t="0" r="0" b="0"/>
            <wp:wrapTight wrapText="bothSides">
              <wp:wrapPolygon edited="0">
                <wp:start x="0" y="0"/>
                <wp:lineTo x="0" y="21296"/>
                <wp:lineTo x="21073" y="21296"/>
                <wp:lineTo x="21073" y="0"/>
                <wp:lineTo x="0" y="0"/>
              </wp:wrapPolygon>
            </wp:wrapTight>
            <wp:docPr id="747" name="Imag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937260" cy="1352550"/>
                    </a:xfrm>
                    <a:prstGeom prst="rect">
                      <a:avLst/>
                    </a:prstGeom>
                  </pic:spPr>
                </pic:pic>
              </a:graphicData>
            </a:graphic>
            <wp14:sizeRelH relativeFrom="page">
              <wp14:pctWidth>0</wp14:pctWidth>
            </wp14:sizeRelH>
            <wp14:sizeRelV relativeFrom="page">
              <wp14:pctHeight>0</wp14:pctHeight>
            </wp14:sizeRelV>
          </wp:anchor>
        </w:drawing>
      </w:r>
    </w:p>
    <w:p w14:paraId="69F17800" w14:textId="77777777" w:rsidR="00243ECF" w:rsidRDefault="00243ECF" w:rsidP="001A1F59"/>
    <w:p w14:paraId="6F959474" w14:textId="77777777" w:rsidR="00243ECF" w:rsidRDefault="00243ECF" w:rsidP="001A1F59"/>
    <w:p w14:paraId="586D1B07" w14:textId="18936C2F" w:rsidR="00243ECF" w:rsidRDefault="00DC1F61" w:rsidP="001A1F59">
      <w:r>
        <w:rPr>
          <w:noProof/>
          <w:lang w:eastAsia="fr-FR"/>
        </w:rPr>
        <w:drawing>
          <wp:anchor distT="0" distB="0" distL="114300" distR="114300" simplePos="0" relativeHeight="252809216" behindDoc="1" locked="0" layoutInCell="1" allowOverlap="1" wp14:anchorId="079B9402" wp14:editId="770EDFC7">
            <wp:simplePos x="0" y="0"/>
            <wp:positionH relativeFrom="column">
              <wp:posOffset>1024270</wp:posOffset>
            </wp:positionH>
            <wp:positionV relativeFrom="paragraph">
              <wp:posOffset>14856</wp:posOffset>
            </wp:positionV>
            <wp:extent cx="1092200" cy="1456873"/>
            <wp:effectExtent l="0" t="0" r="0" b="0"/>
            <wp:wrapNone/>
            <wp:docPr id="749" name="Image 749" descr="boc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occia"/>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flipH="1">
                      <a:off x="0" y="0"/>
                      <a:ext cx="1092200" cy="145687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B2C32B" w14:textId="15D49CE3" w:rsidR="00243ECF" w:rsidRDefault="00243ECF" w:rsidP="001A1F59"/>
    <w:p w14:paraId="20F62A7B" w14:textId="77777777" w:rsidR="00243ECF" w:rsidRDefault="00243ECF" w:rsidP="001A1F59"/>
    <w:p w14:paraId="1EC86CDA" w14:textId="77777777" w:rsidR="00243ECF" w:rsidRDefault="00243ECF" w:rsidP="001A1F59"/>
    <w:p w14:paraId="47529495" w14:textId="77777777" w:rsidR="005C5BD3" w:rsidRDefault="005C5BD3" w:rsidP="005C5BD3"/>
    <w:p w14:paraId="157089DC" w14:textId="6E9D5C31" w:rsidR="005C5BD3" w:rsidRDefault="005C5BD3" w:rsidP="005C5BD3"/>
    <w:p w14:paraId="22FAE771" w14:textId="2E1091C1" w:rsidR="00F8094F" w:rsidRDefault="00F8094F" w:rsidP="005C5BD3">
      <w:pPr>
        <w:jc w:val="center"/>
      </w:pPr>
      <w:r>
        <w:rPr>
          <w:rFonts w:ascii="Times New Roman" w:hAnsi="Times New Roman" w:cs="Times New Roman"/>
          <w:noProof/>
          <w:sz w:val="24"/>
          <w:szCs w:val="24"/>
          <w:lang w:eastAsia="fr-FR"/>
        </w:rPr>
        <w:lastRenderedPageBreak/>
        <mc:AlternateContent>
          <mc:Choice Requires="wps">
            <w:drawing>
              <wp:anchor distT="0" distB="0" distL="114300" distR="114300" simplePos="0" relativeHeight="253333504" behindDoc="0" locked="0" layoutInCell="1" allowOverlap="1" wp14:anchorId="7660CA9E" wp14:editId="3389F21B">
                <wp:simplePos x="0" y="0"/>
                <wp:positionH relativeFrom="margin">
                  <wp:posOffset>2624455</wp:posOffset>
                </wp:positionH>
                <wp:positionV relativeFrom="paragraph">
                  <wp:posOffset>-175895</wp:posOffset>
                </wp:positionV>
                <wp:extent cx="6964045" cy="1657350"/>
                <wp:effectExtent l="0" t="0" r="8255" b="0"/>
                <wp:wrapNone/>
                <wp:docPr id="69" name="Zone de texte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4045" cy="16573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3175">
                              <a:solidFill>
                                <a:srgbClr val="E7B103"/>
                              </a:solidFill>
                              <a:miter lim="800000"/>
                              <a:headEnd/>
                              <a:tailEnd/>
                            </a14:hiddenLine>
                          </a:ext>
                          <a:ext uri="{AF507438-7753-43E0-B8FC-AC1667EBCBE1}">
                            <a14:hiddenEffects xmlns:a14="http://schemas.microsoft.com/office/drawing/2010/main">
                              <a:effectLst/>
                            </a14:hiddenEffects>
                          </a:ext>
                        </a:extLst>
                      </wps:spPr>
                      <wps:txbx>
                        <w:txbxContent>
                          <w:p w14:paraId="6FFBF860" w14:textId="03D612BC" w:rsidR="00F8094F" w:rsidRPr="00F8094F" w:rsidRDefault="00F8094F" w:rsidP="00F8094F">
                            <w:pPr>
                              <w:pStyle w:val="msoorganizationname"/>
                              <w:jc w:val="center"/>
                              <w:rPr>
                                <w:rFonts w:ascii="Arial Narrow" w:eastAsiaTheme="minorHAnsi" w:hAnsi="Arial Narrow" w:cstheme="minorBidi"/>
                                <w:b/>
                                <w:bCs/>
                                <w:color w:val="E59505"/>
                                <w:kern w:val="24"/>
                                <w:sz w:val="24"/>
                                <w:szCs w:val="24"/>
                                <w:lang w:eastAsia="en-US"/>
                                <w14:ligatures w14:val="none"/>
                                <w14:cntxtAlts w14:val="0"/>
                              </w:rPr>
                            </w:pPr>
                            <w:r w:rsidRPr="00F8094F">
                              <w:rPr>
                                <w:rFonts w:ascii="Arial Narrow" w:eastAsiaTheme="minorHAnsi" w:hAnsi="Arial Narrow" w:cstheme="minorBidi"/>
                                <w:b/>
                                <w:bCs/>
                                <w:color w:val="E59505"/>
                                <w:kern w:val="24"/>
                                <w:sz w:val="24"/>
                                <w:szCs w:val="24"/>
                                <w:lang w:eastAsia="en-US"/>
                                <w14:ligatures w14:val="none"/>
                                <w14:cntxtAlts w14:val="0"/>
                              </w:rPr>
                              <w:t>Des évènements phares, à destination des habitants et</w:t>
                            </w:r>
                          </w:p>
                          <w:p w14:paraId="307460C7" w14:textId="58BA72E1" w:rsidR="00F8094F" w:rsidRPr="00F8094F" w:rsidRDefault="00F8094F" w:rsidP="00F8094F">
                            <w:pPr>
                              <w:pStyle w:val="msoorganizationname"/>
                              <w:jc w:val="center"/>
                              <w:rPr>
                                <w:rFonts w:ascii="Arial Narrow" w:eastAsiaTheme="minorHAnsi" w:hAnsi="Arial Narrow" w:cstheme="minorBidi"/>
                                <w:b/>
                                <w:bCs/>
                                <w:color w:val="E59505"/>
                                <w:kern w:val="24"/>
                                <w:sz w:val="24"/>
                                <w:szCs w:val="24"/>
                                <w:lang w:eastAsia="en-US"/>
                                <w14:ligatures w14:val="none"/>
                                <w14:cntxtAlts w14:val="0"/>
                              </w:rPr>
                            </w:pPr>
                            <w:r w:rsidRPr="00F8094F">
                              <w:rPr>
                                <w:rFonts w:ascii="Arial Narrow" w:eastAsiaTheme="minorHAnsi" w:hAnsi="Arial Narrow" w:cstheme="minorBidi"/>
                                <w:b/>
                                <w:bCs/>
                                <w:color w:val="E59505"/>
                                <w:kern w:val="24"/>
                                <w:sz w:val="24"/>
                                <w:szCs w:val="24"/>
                                <w:lang w:eastAsia="en-US"/>
                                <w14:ligatures w14:val="none"/>
                                <w14:cntxtAlts w14:val="0"/>
                              </w:rPr>
                              <w:t>des agents départementaux… sur</w:t>
                            </w:r>
                          </w:p>
                          <w:p w14:paraId="36FD9734" w14:textId="77777777" w:rsidR="00F8094F" w:rsidRDefault="00F8094F" w:rsidP="00F8094F">
                            <w:pPr>
                              <w:widowControl w:val="0"/>
                              <w:spacing w:line="278" w:lineRule="auto"/>
                              <w:jc w:val="both"/>
                              <w:rPr>
                                <w:rFonts w:ascii="Arial Narrow" w:hAnsi="Arial Narrow"/>
                              </w:rPr>
                            </w:pPr>
                          </w:p>
                          <w:p w14:paraId="229E49E7" w14:textId="1B7D74FC" w:rsidR="00F8094F" w:rsidRDefault="00F8094F" w:rsidP="00F8094F">
                            <w:pPr>
                              <w:widowControl w:val="0"/>
                              <w:spacing w:line="278" w:lineRule="auto"/>
                              <w:jc w:val="both"/>
                              <w:rPr>
                                <w:rFonts w:ascii="Arial Narrow" w:hAnsi="Arial Narrow"/>
                                <w:color w:val="000000"/>
                                <w:kern w:val="28"/>
                              </w:rPr>
                            </w:pPr>
                            <w:r>
                              <w:rPr>
                                <w:rFonts w:ascii="Arial Narrow" w:hAnsi="Arial Narrow"/>
                              </w:rPr>
                              <w:t>La diversité des initiatives et des dynamiques sur le territoire constitue une richesse remarquable qui contribue à faire vivre le Département du Pas-de-Calais, ses villes et villages, tout en permettant l'épanouissement individuel et le renforcement du vivre ensemble.</w:t>
                            </w:r>
                          </w:p>
                          <w:p w14:paraId="2D85D6FF" w14:textId="77777777" w:rsidR="00F8094F" w:rsidRPr="00E64F65" w:rsidRDefault="00F8094F" w:rsidP="00F8094F">
                            <w:pPr>
                              <w:widowControl w:val="0"/>
                              <w:spacing w:line="278" w:lineRule="auto"/>
                              <w:jc w:val="both"/>
                              <w:rPr>
                                <w:rFonts w:ascii="Arial Narrow" w:hAnsi="Arial Narrow"/>
                              </w:rPr>
                            </w:pPr>
                            <w:r>
                              <w:rPr>
                                <w:rFonts w:ascii="Arial Narrow" w:hAnsi="Arial Narrow"/>
                              </w:rPr>
                              <w:t>Le Département du Pas-de-Calais accompagne le développement et soutient certains événements qui contribuent à développer le rayonnement et l’attractivité de ses territoires.</w:t>
                            </w:r>
                          </w:p>
                          <w:p w14:paraId="3AFE0371" w14:textId="38474E94" w:rsidR="00F8094F" w:rsidRDefault="00F8094F" w:rsidP="00F8094F">
                            <w:pPr>
                              <w:widowControl w:val="0"/>
                              <w:jc w:val="both"/>
                              <w:rPr>
                                <w:rFonts w:ascii="Arial Narrow" w:hAnsi="Arial Narrow"/>
                                <w:color w:val="000000"/>
                                <w:kern w:val="24"/>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60CA9E" id="Zone de texte 69" o:spid="_x0000_s1181" type="#_x0000_t202" style="position:absolute;left:0;text-align:left;margin-left:206.65pt;margin-top:-13.85pt;width:548.35pt;height:130.5pt;z-index:253333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uI05gEAALkDAAAOAAAAZHJzL2Uyb0RvYy54bWysU9tu1DAQfUfiHyy/s8m2TYBos1VpVYRU&#10;LlLpBziOk1gkHjP2brJ8PWMnu13oG+LF8oztM3POHG+up6Fne4VOgyn5epVypoyEWpu25E/f79+8&#10;48x5YWrRg1ElPyjHr7evX21GW6gL6KCvFTICMa4Ybck7722RJE52ahBuBVYZOmwAB+EpxDapUYyE&#10;PvTJRZrmyQhYWwSpnKPs3XzItxG/aZT0X5vGKc/6klNvPq4Y1yqsyXYjihaF7bRc2hD/0MUgtKGi&#10;J6g74QXboX4BNWiJ4KDxKwlDAk2jpYociM06/YvNYyesilxIHGdPMrn/Byu/7B/tN2R++gATDTCS&#10;cPYB5A/HDNx2wrTqBhHGTomaCq+DZMloXbE8DVK7wgWQavwMNQ1Z7DxEoKnBIahCPBmh0wAOJ9HV&#10;5JmkZP4+v0qvMs4kna3z7O1lFseSiOL43KLzHxUMLGxKjjTVCC/2D86HdkRxvBKqGbjXfR8n25s/&#10;EnRxzqhojeX1sf+ZiZ+qiemaesmywDWcVlAfiB/C7B/yO206wF+cjeSdkrufO4GKs/6TIY0uiUVO&#10;ZjsP8DyozgNhJEGV3HM2b2/9bNCdRd12VGmeioEb0rXRkfFzV8s0yB9RiMXLwYDncbz1/OO2vwEA&#10;AP//AwBQSwMEFAAGAAgAAAAhAJtGpv3hAAAADAEAAA8AAABkcnMvZG93bnJldi54bWxMj81OwzAQ&#10;hO9IvIO1SFxQ6/xAW0KcCpDg0gu0CMTNjZckqr2OYrcNb9/tCY6jGc18Uy5HZ8UBh9B5UpBOExBI&#10;tTcdNQo+Ni+TBYgQNRltPaGCXwywrC4vSl0Yf6R3PKxjI7iEQqEVtDH2hZShbtHpMPU9Ens/fnA6&#10;shwaaQZ95HJnZZYkM+l0R7zQ6h6fW6x3673jkV6+BVot7m/M02f2tdrZ1+HbKnV9NT4+gIg4xr8w&#10;nPEZHSpm2vo9mSCsgts0zzmqYJLN5yDOibs04XtbBVnOnqxK+f9EdQIAAP//AwBQSwECLQAUAAYA&#10;CAAAACEAtoM4kv4AAADhAQAAEwAAAAAAAAAAAAAAAAAAAAAAW0NvbnRlbnRfVHlwZXNdLnhtbFBL&#10;AQItABQABgAIAAAAIQA4/SH/1gAAAJQBAAALAAAAAAAAAAAAAAAAAC8BAABfcmVscy8ucmVsc1BL&#10;AQItABQABgAIAAAAIQCw9uI05gEAALkDAAAOAAAAAAAAAAAAAAAAAC4CAABkcnMvZTJvRG9jLnht&#10;bFBLAQItABQABgAIAAAAIQCbRqb94QAAAAwBAAAPAAAAAAAAAAAAAAAAAEAEAABkcnMvZG93bnJl&#10;di54bWxQSwUGAAAAAAQABADzAAAATgUAAAAA&#10;" filled="f" fillcolor="#5b9bd5" stroked="f" strokecolor="#e7b103" strokeweight=".25pt">
                <v:textbox inset="2.88pt,2.88pt,2.88pt,2.88pt">
                  <w:txbxContent>
                    <w:p w14:paraId="6FFBF860" w14:textId="03D612BC" w:rsidR="00F8094F" w:rsidRPr="00F8094F" w:rsidRDefault="00F8094F" w:rsidP="00F8094F">
                      <w:pPr>
                        <w:pStyle w:val="msoorganizationname"/>
                        <w:jc w:val="center"/>
                        <w:rPr>
                          <w:rFonts w:ascii="Arial Narrow" w:eastAsiaTheme="minorHAnsi" w:hAnsi="Arial Narrow" w:cstheme="minorBidi"/>
                          <w:b/>
                          <w:bCs/>
                          <w:color w:val="E59505"/>
                          <w:kern w:val="24"/>
                          <w:sz w:val="24"/>
                          <w:szCs w:val="24"/>
                          <w:lang w:eastAsia="en-US"/>
                          <w14:ligatures w14:val="none"/>
                          <w14:cntxtAlts w14:val="0"/>
                        </w:rPr>
                      </w:pPr>
                      <w:r w:rsidRPr="00F8094F">
                        <w:rPr>
                          <w:rFonts w:ascii="Arial Narrow" w:eastAsiaTheme="minorHAnsi" w:hAnsi="Arial Narrow" w:cstheme="minorBidi"/>
                          <w:b/>
                          <w:bCs/>
                          <w:color w:val="E59505"/>
                          <w:kern w:val="24"/>
                          <w:sz w:val="24"/>
                          <w:szCs w:val="24"/>
                          <w:lang w:eastAsia="en-US"/>
                          <w14:ligatures w14:val="none"/>
                          <w14:cntxtAlts w14:val="0"/>
                        </w:rPr>
                        <w:t>Des évènements phares, à destination des habitants et</w:t>
                      </w:r>
                    </w:p>
                    <w:p w14:paraId="307460C7" w14:textId="58BA72E1" w:rsidR="00F8094F" w:rsidRPr="00F8094F" w:rsidRDefault="00F8094F" w:rsidP="00F8094F">
                      <w:pPr>
                        <w:pStyle w:val="msoorganizationname"/>
                        <w:jc w:val="center"/>
                        <w:rPr>
                          <w:rFonts w:ascii="Arial Narrow" w:eastAsiaTheme="minorHAnsi" w:hAnsi="Arial Narrow" w:cstheme="minorBidi"/>
                          <w:b/>
                          <w:bCs/>
                          <w:color w:val="E59505"/>
                          <w:kern w:val="24"/>
                          <w:sz w:val="24"/>
                          <w:szCs w:val="24"/>
                          <w:lang w:eastAsia="en-US"/>
                          <w14:ligatures w14:val="none"/>
                          <w14:cntxtAlts w14:val="0"/>
                        </w:rPr>
                      </w:pPr>
                      <w:r w:rsidRPr="00F8094F">
                        <w:rPr>
                          <w:rFonts w:ascii="Arial Narrow" w:eastAsiaTheme="minorHAnsi" w:hAnsi="Arial Narrow" w:cstheme="minorBidi"/>
                          <w:b/>
                          <w:bCs/>
                          <w:color w:val="E59505"/>
                          <w:kern w:val="24"/>
                          <w:sz w:val="24"/>
                          <w:szCs w:val="24"/>
                          <w:lang w:eastAsia="en-US"/>
                          <w14:ligatures w14:val="none"/>
                          <w14:cntxtAlts w14:val="0"/>
                        </w:rPr>
                        <w:t>des agents départementaux… sur</w:t>
                      </w:r>
                    </w:p>
                    <w:p w14:paraId="36FD9734" w14:textId="77777777" w:rsidR="00F8094F" w:rsidRDefault="00F8094F" w:rsidP="00F8094F">
                      <w:pPr>
                        <w:widowControl w:val="0"/>
                        <w:spacing w:line="278" w:lineRule="auto"/>
                        <w:jc w:val="both"/>
                        <w:rPr>
                          <w:rFonts w:ascii="Arial Narrow" w:hAnsi="Arial Narrow"/>
                        </w:rPr>
                      </w:pPr>
                    </w:p>
                    <w:p w14:paraId="229E49E7" w14:textId="1B7D74FC" w:rsidR="00F8094F" w:rsidRDefault="00F8094F" w:rsidP="00F8094F">
                      <w:pPr>
                        <w:widowControl w:val="0"/>
                        <w:spacing w:line="278" w:lineRule="auto"/>
                        <w:jc w:val="both"/>
                        <w:rPr>
                          <w:rFonts w:ascii="Arial Narrow" w:hAnsi="Arial Narrow"/>
                          <w:color w:val="000000"/>
                          <w:kern w:val="28"/>
                        </w:rPr>
                      </w:pPr>
                      <w:r>
                        <w:rPr>
                          <w:rFonts w:ascii="Arial Narrow" w:hAnsi="Arial Narrow"/>
                        </w:rPr>
                        <w:t>La diversité des initiatives et des dynamiques sur le territoire constitue une richesse remarquable qui contribue à faire vivre le Département du Pas-de-Calais, ses villes et villages, tout en permettant l'épanouissement individuel et le renforcement du vivre ensemble.</w:t>
                      </w:r>
                    </w:p>
                    <w:p w14:paraId="2D85D6FF" w14:textId="77777777" w:rsidR="00F8094F" w:rsidRPr="00E64F65" w:rsidRDefault="00F8094F" w:rsidP="00F8094F">
                      <w:pPr>
                        <w:widowControl w:val="0"/>
                        <w:spacing w:line="278" w:lineRule="auto"/>
                        <w:jc w:val="both"/>
                        <w:rPr>
                          <w:rFonts w:ascii="Arial Narrow" w:hAnsi="Arial Narrow"/>
                        </w:rPr>
                      </w:pPr>
                      <w:r>
                        <w:rPr>
                          <w:rFonts w:ascii="Arial Narrow" w:hAnsi="Arial Narrow"/>
                        </w:rPr>
                        <w:t>Le Département du Pas-de-Calais accompagne le développement et soutient certains événements qui contribuent à développer le rayonnement et l’attractivité de ses territoires.</w:t>
                      </w:r>
                    </w:p>
                    <w:p w14:paraId="3AFE0371" w14:textId="38474E94" w:rsidR="00F8094F" w:rsidRDefault="00F8094F" w:rsidP="00F8094F">
                      <w:pPr>
                        <w:widowControl w:val="0"/>
                        <w:jc w:val="both"/>
                        <w:rPr>
                          <w:rFonts w:ascii="Arial Narrow" w:hAnsi="Arial Narrow"/>
                          <w:color w:val="000000"/>
                          <w:kern w:val="24"/>
                        </w:rPr>
                      </w:pPr>
                    </w:p>
                  </w:txbxContent>
                </v:textbox>
                <w10:wrap anchorx="margin"/>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3331456" behindDoc="0" locked="0" layoutInCell="1" allowOverlap="1" wp14:anchorId="5FBD906D" wp14:editId="62BD7156">
                <wp:simplePos x="0" y="0"/>
                <wp:positionH relativeFrom="column">
                  <wp:posOffset>-628650</wp:posOffset>
                </wp:positionH>
                <wp:positionV relativeFrom="paragraph">
                  <wp:posOffset>-647700</wp:posOffset>
                </wp:positionV>
                <wp:extent cx="3210560" cy="1990725"/>
                <wp:effectExtent l="0" t="0" r="8890" b="9525"/>
                <wp:wrapNone/>
                <wp:docPr id="51" name="Zone de text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0560" cy="19907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E6F8CC" w14:textId="77777777" w:rsidR="00F8094F" w:rsidRDefault="00F8094F" w:rsidP="00F8094F">
                            <w:pPr>
                              <w:widowControl w:val="0"/>
                              <w:spacing w:after="0"/>
                              <w:rPr>
                                <w:rFonts w:ascii="Times New Roman" w:hAnsi="Times New Roman" w:cs="Times New Roman"/>
                                <w:sz w:val="24"/>
                                <w:szCs w:val="24"/>
                              </w:rPr>
                            </w:pPr>
                            <w:r>
                              <w:rPr>
                                <w:rFonts w:ascii="Arial Narrow" w:hAnsi="Arial Narrow"/>
                                <w:b/>
                                <w:bCs/>
                                <w:kern w:val="24"/>
                                <w:sz w:val="28"/>
                                <w:szCs w:val="28"/>
                              </w:rPr>
                              <w:t>Les réussites citoyennes</w:t>
                            </w:r>
                          </w:p>
                          <w:p w14:paraId="35E356FE" w14:textId="77777777" w:rsidR="00F8094F" w:rsidRDefault="00F8094F" w:rsidP="00F8094F">
                            <w:pPr>
                              <w:pStyle w:val="msoorganizationname"/>
                              <w:jc w:val="both"/>
                              <w:rPr>
                                <w14:ligatures w14:val="none"/>
                              </w:rPr>
                            </w:pPr>
                            <w:r>
                              <w:rPr>
                                <w:rFonts w:ascii="Arial Narrow" w:hAnsi="Arial Narrow"/>
                                <w:kern w:val="24"/>
                                <w14:ligatures w14:val="none"/>
                              </w:rPr>
                              <w:t>Mettre les jeunesses au cœur de l’action départementale</w:t>
                            </w:r>
                          </w:p>
                          <w:p w14:paraId="6D8D208B" w14:textId="77777777" w:rsidR="00F8094F" w:rsidRDefault="00F8094F" w:rsidP="00F8094F">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5A265F45" w14:textId="77777777" w:rsidR="00F8094F" w:rsidRDefault="00F8094F" w:rsidP="00F8094F">
                            <w:pPr>
                              <w:pStyle w:val="msoorganizationname"/>
                              <w:rPr>
                                <w14:ligatures w14:val="none"/>
                              </w:rPr>
                            </w:pPr>
                            <w:r>
                              <w:rPr>
                                <w:rFonts w:ascii="Arial Narrow" w:hAnsi="Arial Narrow"/>
                                <w:kern w:val="24"/>
                                <w14:ligatures w14:val="none"/>
                              </w:rPr>
                              <w:t>Valoriser l’engagement des jeunes</w:t>
                            </w:r>
                          </w:p>
                          <w:p w14:paraId="0D21ADC4" w14:textId="77777777" w:rsidR="00F8094F" w:rsidRDefault="00F8094F" w:rsidP="00F8094F">
                            <w:pPr>
                              <w:pStyle w:val="msoorganizationname"/>
                              <w:rPr>
                                <w14:ligatures w14:val="none"/>
                              </w:rPr>
                            </w:pPr>
                            <w:r>
                              <w:rPr>
                                <w:rFonts w:ascii="Arial Narrow" w:hAnsi="Arial Narrow"/>
                                <w:kern w:val="24"/>
                                <w14:ligatures w14:val="none"/>
                              </w:rPr>
                              <w:t>Accroître l’accès à la culture</w:t>
                            </w:r>
                          </w:p>
                          <w:p w14:paraId="6013E78E" w14:textId="77777777" w:rsidR="00F8094F" w:rsidRDefault="00F8094F" w:rsidP="00F8094F">
                            <w:pPr>
                              <w:pStyle w:val="msoorganizationname"/>
                              <w:rPr>
                                <w14:ligatures w14:val="none"/>
                              </w:rPr>
                            </w:pPr>
                            <w:r>
                              <w:rPr>
                                <w:rFonts w:ascii="Arial Narrow" w:hAnsi="Arial Narrow"/>
                                <w:kern w:val="24"/>
                                <w14:ligatures w14:val="none"/>
                              </w:rPr>
                              <w:t>Favoriser les activités sportives</w:t>
                            </w:r>
                          </w:p>
                          <w:p w14:paraId="76A72AFE" w14:textId="77777777" w:rsidR="00F8094F" w:rsidRDefault="00F8094F" w:rsidP="00F8094F">
                            <w:pPr>
                              <w:pStyle w:val="msoorganizationname"/>
                              <w:rPr>
                                <w14:ligatures w14:val="none"/>
                              </w:rPr>
                            </w:pPr>
                            <w:r>
                              <w:rPr>
                                <w:rFonts w:ascii="Arial Narrow" w:hAnsi="Arial Narrow"/>
                                <w:kern w:val="24"/>
                                <w14:ligatures w14:val="none"/>
                              </w:rPr>
                              <w:t>Préserver notre histoire et notre patrimoine</w:t>
                            </w:r>
                          </w:p>
                          <w:p w14:paraId="06294E82" w14:textId="77777777" w:rsidR="00F8094F" w:rsidRPr="00F8094F" w:rsidRDefault="00F8094F" w:rsidP="00F8094F">
                            <w:pPr>
                              <w:pStyle w:val="msoorganizationname"/>
                              <w:rPr>
                                <w:rFonts w:ascii="Arial Narrow" w:hAnsi="Arial Narrow"/>
                                <w:kern w:val="24"/>
                                <w14:ligatures w14:val="none"/>
                              </w:rPr>
                            </w:pPr>
                            <w:r w:rsidRPr="00F8094F">
                              <w:rPr>
                                <w:rFonts w:ascii="Arial Narrow" w:hAnsi="Arial Narrow"/>
                                <w:kern w:val="24"/>
                                <w14:ligatures w14:val="none"/>
                              </w:rPr>
                              <w:t>Lutter contre les discriminations</w:t>
                            </w:r>
                          </w:p>
                          <w:p w14:paraId="79B58AFE" w14:textId="77777777" w:rsidR="00F8094F" w:rsidRPr="00F8094F" w:rsidRDefault="00F8094F" w:rsidP="00F8094F">
                            <w:pPr>
                              <w:pStyle w:val="msoorganizationname"/>
                              <w:rPr>
                                <w:rFonts w:ascii="Arial Narrow" w:hAnsi="Arial Narrow"/>
                                <w:b/>
                                <w:bCs/>
                                <w:color w:val="E4960A"/>
                                <w:kern w:val="24"/>
                                <w14:ligatures w14:val="none"/>
                              </w:rPr>
                            </w:pPr>
                            <w:r w:rsidRPr="00F8094F">
                              <w:rPr>
                                <w:rFonts w:ascii="Arial Narrow" w:hAnsi="Arial Narrow"/>
                                <w:b/>
                                <w:bCs/>
                                <w:color w:val="E4960A"/>
                                <w:kern w:val="24"/>
                                <w14:ligatures w14:val="none"/>
                              </w:rPr>
                              <w:t xml:space="preserve">Des évènements phares, à destination des habitants et </w:t>
                            </w:r>
                          </w:p>
                          <w:p w14:paraId="44A23433" w14:textId="77777777" w:rsidR="00F8094F" w:rsidRDefault="00F8094F" w:rsidP="00F8094F">
                            <w:pPr>
                              <w:pStyle w:val="msoorganizationname"/>
                              <w:rPr>
                                <w:rFonts w:ascii="Arial Narrow" w:hAnsi="Arial Narrow"/>
                                <w:b/>
                                <w:bCs/>
                                <w:color w:val="E4960A"/>
                                <w:kern w:val="24"/>
                                <w14:ligatures w14:val="none"/>
                              </w:rPr>
                            </w:pPr>
                            <w:r w:rsidRPr="00F8094F">
                              <w:rPr>
                                <w:rFonts w:ascii="Arial Narrow" w:hAnsi="Arial Narrow"/>
                                <w:b/>
                                <w:bCs/>
                                <w:color w:val="E4960A"/>
                                <w:kern w:val="24"/>
                                <w14:ligatures w14:val="none"/>
                              </w:rPr>
                              <w:t>des agents départementaux</w:t>
                            </w:r>
                          </w:p>
                          <w:p w14:paraId="167A2CC5" w14:textId="77777777" w:rsidR="00F8094F" w:rsidRPr="00F8094F" w:rsidRDefault="00F8094F" w:rsidP="00F8094F">
                            <w:pPr>
                              <w:pStyle w:val="msoorganizationname"/>
                              <w:rPr>
                                <w:rFonts w:ascii="Arial Narrow" w:hAnsi="Arial Narrow"/>
                                <w:b/>
                                <w:bCs/>
                                <w:color w:val="E4960A"/>
                                <w:kern w:val="24"/>
                                <w14:ligatures w14:val="none"/>
                              </w:rPr>
                            </w:pPr>
                          </w:p>
                          <w:p w14:paraId="1DB9612C" w14:textId="77777777" w:rsidR="00F8094F" w:rsidRPr="00F8094F" w:rsidRDefault="00F8094F" w:rsidP="00F8094F">
                            <w:pPr>
                              <w:pStyle w:val="msoorganizationname"/>
                              <w:rPr>
                                <w:rFonts w:ascii="Arial Narrow" w:hAnsi="Arial Narrow"/>
                                <w:b/>
                                <w:bCs/>
                                <w:color w:val="E4960A"/>
                                <w:kern w:val="24"/>
                                <w14:ligatures w14:val="none"/>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5FBD906D" id="Zone de texte 51" o:spid="_x0000_s1182" type="#_x0000_t202" style="position:absolute;left:0;text-align:left;margin-left:-49.5pt;margin-top:-51pt;width:252.8pt;height:156.75pt;z-index:2533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4nV5gEAALkDAAAOAAAAZHJzL2Uyb0RvYy54bWysU8tu2zAQvBfoPxC815IcWGkEy0GaIEWB&#10;9AGk/QCKoiSiEpdd0pbcr++Skh23vRW9EFwuObszO9zeTkPPDgqdBlPybJVypoyEWpu25N++Pr55&#10;y5nzwtSiB6NKflSO3+5ev9qOtlBr6KCvFTICMa4Ybck7722RJE52ahBuBVYZSjaAg/AUYpvUKEZC&#10;H/pknaZ5MgLWFkEq5+j0YU7yXcRvGiX956ZxyrO+5NSbjyvGtQprstuKokVhOy2XNsQ/dDEIbajo&#10;GepBeMH2qP+CGrREcND4lYQhgabRUkUOxCZL/2Dz3AmrIhcSx9mzTO7/wcpPh2f7BZmf3sFEA4wk&#10;nH0C+d0xA/edMK26Q4SxU6KmwlmQLBmtK5anQWpXuABSjR+hpiGLvYcINDU4BFWIJyN0GsDxLLqa&#10;PJN0eLXO0k1OKUm57OYmvV5vYg1RnJ5bdP69goGFTcmRphrhxeHJ+dCOKE5XQjUDj7rv42R789sB&#10;XZxPVLTG8vrU/8zET9XEdE29bPLQR8hWUB+JH8LsH/I7bTrAn5yN5J2Sux97gYqz/oMhja7yzXVO&#10;ZrsM8DKoLgNhJEGV3HM2b+/9bNC9Rd12VGmeioE70rXRkfFLV8s0yB9RiMXLwYCXcbz18uN2vwAA&#10;AP//AwBQSwMEFAAGAAgAAAAhAPqVe7jiAAAADAEAAA8AAABkcnMvZG93bnJldi54bWxMj81OwzAQ&#10;hO9IvIO1SFxQayeiEQ1xKoSEED3RH8TVjU0Saq+j2G0MT89ygtuMdjT7TbVKzrKzGUPvUUI2F8AM&#10;Nl732ErY755md8BCVKiV9WgkfJkAq/ryolKl9hNuzHkbW0YlGEoloYtxKDkPTWecCnM/GKTbhx+d&#10;imTHlutRTVTuLM+FKLhTPdKHTg3msTPNcXtyEtY3+LZ4f/1Oz+vw8rk7pnZv80nK66v0cA8smhT/&#10;wvCLT+hQE9PBn1AHZiXMlkvaEklkIidFkVtRFMAOEvIsWwCvK/5/RP0DAAD//wMAUEsBAi0AFAAG&#10;AAgAAAAhALaDOJL+AAAA4QEAABMAAAAAAAAAAAAAAAAAAAAAAFtDb250ZW50X1R5cGVzXS54bWxQ&#10;SwECLQAUAAYACAAAACEAOP0h/9YAAACUAQAACwAAAAAAAAAAAAAAAAAvAQAAX3JlbHMvLnJlbHNQ&#10;SwECLQAUAAYACAAAACEAX2uJ1eYBAAC5AwAADgAAAAAAAAAAAAAAAAAuAgAAZHJzL2Uyb0RvYy54&#10;bWxQSwECLQAUAAYACAAAACEA+pV7uOIAAAAMAQAADwAAAAAAAAAAAAAAAABABAAAZHJzL2Rvd25y&#10;ZXYueG1sUEsFBgAAAAAEAAQA8wAAAE8FAAAAAA==&#10;" filled="f" fillcolor="#5b9bd5" stroked="f" strokeweight="2pt">
                <v:textbox inset="2.88pt,2.88pt,2.88pt,2.88pt">
                  <w:txbxContent>
                    <w:p w14:paraId="16E6F8CC" w14:textId="77777777" w:rsidR="00F8094F" w:rsidRDefault="00F8094F" w:rsidP="00F8094F">
                      <w:pPr>
                        <w:widowControl w:val="0"/>
                        <w:spacing w:after="0"/>
                        <w:rPr>
                          <w:rFonts w:ascii="Times New Roman" w:hAnsi="Times New Roman" w:cs="Times New Roman"/>
                          <w:sz w:val="24"/>
                          <w:szCs w:val="24"/>
                        </w:rPr>
                      </w:pPr>
                      <w:r>
                        <w:rPr>
                          <w:rFonts w:ascii="Arial Narrow" w:hAnsi="Arial Narrow"/>
                          <w:b/>
                          <w:bCs/>
                          <w:kern w:val="24"/>
                          <w:sz w:val="28"/>
                          <w:szCs w:val="28"/>
                        </w:rPr>
                        <w:t>Les réussites citoyennes</w:t>
                      </w:r>
                    </w:p>
                    <w:p w14:paraId="35E356FE" w14:textId="77777777" w:rsidR="00F8094F" w:rsidRDefault="00F8094F" w:rsidP="00F8094F">
                      <w:pPr>
                        <w:pStyle w:val="msoorganizationname"/>
                        <w:jc w:val="both"/>
                        <w:rPr>
                          <w14:ligatures w14:val="none"/>
                        </w:rPr>
                      </w:pPr>
                      <w:r>
                        <w:rPr>
                          <w:rFonts w:ascii="Arial Narrow" w:hAnsi="Arial Narrow"/>
                          <w:kern w:val="24"/>
                          <w14:ligatures w14:val="none"/>
                        </w:rPr>
                        <w:t>Mettre les jeunesses au cœur de l’action départementale</w:t>
                      </w:r>
                    </w:p>
                    <w:p w14:paraId="6D8D208B" w14:textId="77777777" w:rsidR="00F8094F" w:rsidRDefault="00F8094F" w:rsidP="00F8094F">
                      <w:pPr>
                        <w:pStyle w:val="msoorganizationname"/>
                        <w:jc w:val="both"/>
                        <w:rPr>
                          <w:rFonts w:ascii="Arial Narrow" w:hAnsi="Arial Narrow"/>
                          <w:kern w:val="24"/>
                          <w14:ligatures w14:val="none"/>
                        </w:rPr>
                      </w:pPr>
                      <w:r>
                        <w:rPr>
                          <w:rFonts w:ascii="Arial Narrow" w:hAnsi="Arial Narrow"/>
                          <w:kern w:val="24"/>
                          <w14:ligatures w14:val="none"/>
                        </w:rPr>
                        <w:t>Faire de l’éducation un levier d’égalité</w:t>
                      </w:r>
                    </w:p>
                    <w:p w14:paraId="5A265F45" w14:textId="77777777" w:rsidR="00F8094F" w:rsidRDefault="00F8094F" w:rsidP="00F8094F">
                      <w:pPr>
                        <w:pStyle w:val="msoorganizationname"/>
                        <w:rPr>
                          <w14:ligatures w14:val="none"/>
                        </w:rPr>
                      </w:pPr>
                      <w:r>
                        <w:rPr>
                          <w:rFonts w:ascii="Arial Narrow" w:hAnsi="Arial Narrow"/>
                          <w:kern w:val="24"/>
                          <w14:ligatures w14:val="none"/>
                        </w:rPr>
                        <w:t>Valoriser l’engagement des jeunes</w:t>
                      </w:r>
                    </w:p>
                    <w:p w14:paraId="0D21ADC4" w14:textId="77777777" w:rsidR="00F8094F" w:rsidRDefault="00F8094F" w:rsidP="00F8094F">
                      <w:pPr>
                        <w:pStyle w:val="msoorganizationname"/>
                        <w:rPr>
                          <w14:ligatures w14:val="none"/>
                        </w:rPr>
                      </w:pPr>
                      <w:r>
                        <w:rPr>
                          <w:rFonts w:ascii="Arial Narrow" w:hAnsi="Arial Narrow"/>
                          <w:kern w:val="24"/>
                          <w14:ligatures w14:val="none"/>
                        </w:rPr>
                        <w:t>Accroître l’accès à la culture</w:t>
                      </w:r>
                    </w:p>
                    <w:p w14:paraId="6013E78E" w14:textId="77777777" w:rsidR="00F8094F" w:rsidRDefault="00F8094F" w:rsidP="00F8094F">
                      <w:pPr>
                        <w:pStyle w:val="msoorganizationname"/>
                        <w:rPr>
                          <w14:ligatures w14:val="none"/>
                        </w:rPr>
                      </w:pPr>
                      <w:r>
                        <w:rPr>
                          <w:rFonts w:ascii="Arial Narrow" w:hAnsi="Arial Narrow"/>
                          <w:kern w:val="24"/>
                          <w14:ligatures w14:val="none"/>
                        </w:rPr>
                        <w:t>Favoriser les activités sportives</w:t>
                      </w:r>
                    </w:p>
                    <w:p w14:paraId="76A72AFE" w14:textId="77777777" w:rsidR="00F8094F" w:rsidRDefault="00F8094F" w:rsidP="00F8094F">
                      <w:pPr>
                        <w:pStyle w:val="msoorganizationname"/>
                        <w:rPr>
                          <w14:ligatures w14:val="none"/>
                        </w:rPr>
                      </w:pPr>
                      <w:r>
                        <w:rPr>
                          <w:rFonts w:ascii="Arial Narrow" w:hAnsi="Arial Narrow"/>
                          <w:kern w:val="24"/>
                          <w14:ligatures w14:val="none"/>
                        </w:rPr>
                        <w:t>Préserver notre histoire et notre patrimoine</w:t>
                      </w:r>
                    </w:p>
                    <w:p w14:paraId="06294E82" w14:textId="77777777" w:rsidR="00F8094F" w:rsidRPr="00F8094F" w:rsidRDefault="00F8094F" w:rsidP="00F8094F">
                      <w:pPr>
                        <w:pStyle w:val="msoorganizationname"/>
                        <w:rPr>
                          <w:rFonts w:ascii="Arial Narrow" w:hAnsi="Arial Narrow"/>
                          <w:kern w:val="24"/>
                          <w14:ligatures w14:val="none"/>
                        </w:rPr>
                      </w:pPr>
                      <w:r w:rsidRPr="00F8094F">
                        <w:rPr>
                          <w:rFonts w:ascii="Arial Narrow" w:hAnsi="Arial Narrow"/>
                          <w:kern w:val="24"/>
                          <w14:ligatures w14:val="none"/>
                        </w:rPr>
                        <w:t>Lutter contre les discriminations</w:t>
                      </w:r>
                    </w:p>
                    <w:p w14:paraId="79B58AFE" w14:textId="77777777" w:rsidR="00F8094F" w:rsidRPr="00F8094F" w:rsidRDefault="00F8094F" w:rsidP="00F8094F">
                      <w:pPr>
                        <w:pStyle w:val="msoorganizationname"/>
                        <w:rPr>
                          <w:rFonts w:ascii="Arial Narrow" w:hAnsi="Arial Narrow"/>
                          <w:b/>
                          <w:bCs/>
                          <w:color w:val="E4960A"/>
                          <w:kern w:val="24"/>
                          <w14:ligatures w14:val="none"/>
                        </w:rPr>
                      </w:pPr>
                      <w:r w:rsidRPr="00F8094F">
                        <w:rPr>
                          <w:rFonts w:ascii="Arial Narrow" w:hAnsi="Arial Narrow"/>
                          <w:b/>
                          <w:bCs/>
                          <w:color w:val="E4960A"/>
                          <w:kern w:val="24"/>
                          <w14:ligatures w14:val="none"/>
                        </w:rPr>
                        <w:t xml:space="preserve">Des évènements phares, à destination des habitants et </w:t>
                      </w:r>
                    </w:p>
                    <w:p w14:paraId="44A23433" w14:textId="77777777" w:rsidR="00F8094F" w:rsidRDefault="00F8094F" w:rsidP="00F8094F">
                      <w:pPr>
                        <w:pStyle w:val="msoorganizationname"/>
                        <w:rPr>
                          <w:rFonts w:ascii="Arial Narrow" w:hAnsi="Arial Narrow"/>
                          <w:b/>
                          <w:bCs/>
                          <w:color w:val="E4960A"/>
                          <w:kern w:val="24"/>
                          <w14:ligatures w14:val="none"/>
                        </w:rPr>
                      </w:pPr>
                      <w:r w:rsidRPr="00F8094F">
                        <w:rPr>
                          <w:rFonts w:ascii="Arial Narrow" w:hAnsi="Arial Narrow"/>
                          <w:b/>
                          <w:bCs/>
                          <w:color w:val="E4960A"/>
                          <w:kern w:val="24"/>
                          <w14:ligatures w14:val="none"/>
                        </w:rPr>
                        <w:t>des agents départementaux</w:t>
                      </w:r>
                    </w:p>
                    <w:p w14:paraId="167A2CC5" w14:textId="77777777" w:rsidR="00F8094F" w:rsidRPr="00F8094F" w:rsidRDefault="00F8094F" w:rsidP="00F8094F">
                      <w:pPr>
                        <w:pStyle w:val="msoorganizationname"/>
                        <w:rPr>
                          <w:rFonts w:ascii="Arial Narrow" w:hAnsi="Arial Narrow"/>
                          <w:b/>
                          <w:bCs/>
                          <w:color w:val="E4960A"/>
                          <w:kern w:val="24"/>
                          <w14:ligatures w14:val="none"/>
                        </w:rPr>
                      </w:pPr>
                    </w:p>
                    <w:p w14:paraId="1DB9612C" w14:textId="77777777" w:rsidR="00F8094F" w:rsidRPr="00F8094F" w:rsidRDefault="00F8094F" w:rsidP="00F8094F">
                      <w:pPr>
                        <w:pStyle w:val="msoorganizationname"/>
                        <w:rPr>
                          <w:rFonts w:ascii="Arial Narrow" w:hAnsi="Arial Narrow"/>
                          <w:b/>
                          <w:bCs/>
                          <w:color w:val="E4960A"/>
                          <w:kern w:val="24"/>
                          <w14:ligatures w14:val="none"/>
                        </w:rPr>
                      </w:pPr>
                    </w:p>
                  </w:txbxContent>
                </v:textbox>
              </v:shape>
            </w:pict>
          </mc:Fallback>
        </mc:AlternateContent>
      </w:r>
    </w:p>
    <w:p w14:paraId="012B89DC" w14:textId="7D3DA265" w:rsidR="005C5BD3" w:rsidRPr="005C5BD3" w:rsidRDefault="005C5BD3" w:rsidP="005C5BD3">
      <w:pPr>
        <w:jc w:val="center"/>
      </w:pPr>
    </w:p>
    <w:p w14:paraId="02096440" w14:textId="24F0343B" w:rsidR="005C5BD3" w:rsidRDefault="005C5BD3" w:rsidP="005C5BD3"/>
    <w:p w14:paraId="1CB6BAFF" w14:textId="2EAF4906" w:rsidR="005C5BD3" w:rsidRDefault="005C5BD3"/>
    <w:p w14:paraId="03FC9225" w14:textId="43E16FC0" w:rsidR="00F8094F" w:rsidRDefault="00F8094F"/>
    <w:p w14:paraId="2FC26E8C" w14:textId="3942AADA" w:rsidR="00F8094F" w:rsidRDefault="00F8094F">
      <w:r>
        <w:rPr>
          <w:noProof/>
          <w:lang w:eastAsia="fr-FR"/>
        </w:rPr>
        <w:drawing>
          <wp:anchor distT="0" distB="0" distL="114300" distR="114300" simplePos="0" relativeHeight="253334528" behindDoc="1" locked="0" layoutInCell="1" allowOverlap="1" wp14:anchorId="437615DD" wp14:editId="28321207">
            <wp:simplePos x="0" y="0"/>
            <wp:positionH relativeFrom="column">
              <wp:posOffset>3367405</wp:posOffset>
            </wp:positionH>
            <wp:positionV relativeFrom="paragraph">
              <wp:posOffset>152400</wp:posOffset>
            </wp:positionV>
            <wp:extent cx="5417185" cy="4662805"/>
            <wp:effectExtent l="0" t="0" r="0" b="4445"/>
            <wp:wrapNone/>
            <wp:docPr id="23" name="Image 5"/>
            <wp:cNvGraphicFramePr/>
            <a:graphic xmlns:a="http://schemas.openxmlformats.org/drawingml/2006/main">
              <a:graphicData uri="http://schemas.openxmlformats.org/drawingml/2006/picture">
                <pic:pic xmlns:pic="http://schemas.openxmlformats.org/drawingml/2006/picture">
                  <pic:nvPicPr>
                    <pic:cNvPr id="6" name="Image 5"/>
                    <pic:cNvPicPr/>
                  </pic:nvPicPr>
                  <pic:blipFill>
                    <a:blip r:embed="rId185" cstate="print">
                      <a:extLst>
                        <a:ext uri="{28A0092B-C50C-407E-A947-70E740481C1C}">
                          <a14:useLocalDpi xmlns:a14="http://schemas.microsoft.com/office/drawing/2010/main" val="0"/>
                        </a:ext>
                      </a:extLst>
                    </a:blip>
                    <a:stretch>
                      <a:fillRect/>
                    </a:stretch>
                  </pic:blipFill>
                  <pic:spPr bwMode="auto">
                    <a:xfrm>
                      <a:off x="0" y="0"/>
                      <a:ext cx="5417185" cy="466280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mc:AlternateContent>
          <mc:Choice Requires="wps">
            <w:drawing>
              <wp:anchor distT="0" distB="0" distL="114300" distR="114300" simplePos="0" relativeHeight="253336576" behindDoc="0" locked="0" layoutInCell="1" allowOverlap="1" wp14:anchorId="7217EB4E" wp14:editId="168E8F71">
                <wp:simplePos x="0" y="0"/>
                <wp:positionH relativeFrom="column">
                  <wp:posOffset>-575945</wp:posOffset>
                </wp:positionH>
                <wp:positionV relativeFrom="paragraph">
                  <wp:posOffset>339090</wp:posOffset>
                </wp:positionV>
                <wp:extent cx="2809875" cy="3095625"/>
                <wp:effectExtent l="0" t="0" r="9525" b="9525"/>
                <wp:wrapNone/>
                <wp:docPr id="78" name="Zone de texte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3095625"/>
                        </a:xfrm>
                        <a:prstGeom prst="rect">
                          <a:avLst/>
                        </a:prstGeom>
                        <a:solidFill>
                          <a:srgbClr val="FDDEB1"/>
                        </a:solidFill>
                        <a:ln>
                          <a:noFill/>
                        </a:ln>
                        <a:effectLst/>
                        <a:extLs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5AF50E76" w14:textId="3819139B" w:rsidR="00F8094F" w:rsidRDefault="00F8094F" w:rsidP="00F8094F">
                            <w:pPr>
                              <w:widowControl w:val="0"/>
                              <w:jc w:val="center"/>
                              <w:rPr>
                                <w:rFonts w:ascii="Arial Narrow" w:hAnsi="Arial Narrow"/>
                                <w:b/>
                                <w:bCs/>
                                <w:color w:val="E4960A"/>
                                <w:kern w:val="24"/>
                                <w:sz w:val="28"/>
                                <w:szCs w:val="28"/>
                              </w:rPr>
                            </w:pPr>
                            <w:r>
                              <w:rPr>
                                <w:rFonts w:ascii="Arial Narrow" w:hAnsi="Arial Narrow"/>
                                <w:b/>
                                <w:bCs/>
                                <w:color w:val="E4960A"/>
                                <w:kern w:val="24"/>
                                <w:sz w:val="28"/>
                                <w:szCs w:val="28"/>
                              </w:rPr>
                              <w:t>Les chiffres clés de l’évènementiel</w:t>
                            </w:r>
                          </w:p>
                          <w:p w14:paraId="0638A980" w14:textId="77777777" w:rsidR="00F8094F" w:rsidRDefault="00F8094F" w:rsidP="00F8094F">
                            <w:pPr>
                              <w:widowControl w:val="0"/>
                              <w:jc w:val="center"/>
                              <w:rPr>
                                <w:rFonts w:ascii="Arial Narrow" w:hAnsi="Arial Narrow"/>
                                <w:b/>
                                <w:bCs/>
                                <w:color w:val="FFC000"/>
                                <w:kern w:val="24"/>
                                <w:sz w:val="12"/>
                                <w:szCs w:val="12"/>
                              </w:rPr>
                            </w:pPr>
                            <w:r>
                              <w:rPr>
                                <w:rFonts w:ascii="Arial Narrow" w:hAnsi="Arial Narrow"/>
                                <w:b/>
                                <w:bCs/>
                                <w:color w:val="FFC000"/>
                                <w:kern w:val="24"/>
                                <w:sz w:val="12"/>
                                <w:szCs w:val="12"/>
                              </w:rPr>
                              <w:t> </w:t>
                            </w:r>
                          </w:p>
                          <w:p w14:paraId="144657A7" w14:textId="77777777" w:rsidR="00F8094F" w:rsidRDefault="00F8094F" w:rsidP="00F8094F">
                            <w:pPr>
                              <w:widowControl w:val="0"/>
                              <w:spacing w:after="0"/>
                              <w:rPr>
                                <w:rFonts w:ascii="Arial Narrow" w:hAnsi="Arial Narrow"/>
                                <w:spacing w:val="-6"/>
                                <w:kern w:val="24"/>
                              </w:rPr>
                            </w:pPr>
                            <w:r w:rsidRPr="00F8094F">
                              <w:rPr>
                                <w:rFonts w:ascii="Arial Narrow" w:eastAsia="Times New Roman" w:hAnsi="Arial Narrow" w:cs="Times New Roman"/>
                                <w:b/>
                                <w:bCs/>
                                <w:color w:val="E4960A"/>
                                <w:kern w:val="24"/>
                                <w:lang w:eastAsia="fr-FR"/>
                                <w14:cntxtAlts/>
                              </w:rPr>
                              <w:t xml:space="preserve">783 </w:t>
                            </w:r>
                            <w:r>
                              <w:rPr>
                                <w:rFonts w:ascii="Arial Narrow" w:hAnsi="Arial Narrow"/>
                                <w:spacing w:val="-6"/>
                                <w:kern w:val="24"/>
                              </w:rPr>
                              <w:t>prestations évènementielles, dont :</w:t>
                            </w:r>
                          </w:p>
                          <w:p w14:paraId="699D5A3D" w14:textId="77777777" w:rsidR="00F8094F" w:rsidRDefault="00F8094F" w:rsidP="00F8094F">
                            <w:pPr>
                              <w:widowControl w:val="0"/>
                              <w:spacing w:after="0"/>
                              <w:rPr>
                                <w:rFonts w:ascii="Arial Narrow" w:hAnsi="Arial Narrow"/>
                                <w:b/>
                                <w:color w:val="FF0000"/>
                                <w:spacing w:val="-6"/>
                                <w:kern w:val="24"/>
                              </w:rPr>
                            </w:pPr>
                          </w:p>
                          <w:p w14:paraId="549BB551" w14:textId="77777777" w:rsidR="00F8094F" w:rsidRDefault="00F8094F" w:rsidP="00F8094F">
                            <w:pPr>
                              <w:widowControl w:val="0"/>
                              <w:spacing w:after="0"/>
                              <w:rPr>
                                <w:rFonts w:ascii="Arial Narrow" w:hAnsi="Arial Narrow"/>
                                <w:spacing w:val="-6"/>
                                <w:kern w:val="24"/>
                              </w:rPr>
                            </w:pPr>
                            <w:r w:rsidRPr="00F8094F">
                              <w:rPr>
                                <w:rFonts w:ascii="Arial Narrow" w:eastAsia="Times New Roman" w:hAnsi="Arial Narrow" w:cs="Times New Roman"/>
                                <w:b/>
                                <w:bCs/>
                                <w:color w:val="E4960A"/>
                                <w:kern w:val="24"/>
                                <w:lang w:eastAsia="fr-FR"/>
                                <w14:cntxtAlts/>
                              </w:rPr>
                              <w:t>35</w:t>
                            </w:r>
                            <w:r>
                              <w:rPr>
                                <w:rFonts w:ascii="Arial Narrow" w:hAnsi="Arial Narrow"/>
                                <w:b/>
                                <w:color w:val="FF0000"/>
                                <w:spacing w:val="-6"/>
                                <w:kern w:val="24"/>
                              </w:rPr>
                              <w:t xml:space="preserve"> </w:t>
                            </w:r>
                            <w:r>
                              <w:rPr>
                                <w:rFonts w:ascii="Arial Narrow" w:hAnsi="Arial Narrow"/>
                                <w:spacing w:val="-6"/>
                                <w:kern w:val="24"/>
                              </w:rPr>
                              <w:t xml:space="preserve">sorties du car podium </w:t>
                            </w:r>
                          </w:p>
                          <w:p w14:paraId="7487D87D" w14:textId="77777777" w:rsidR="00F8094F" w:rsidRDefault="00F8094F" w:rsidP="00F8094F">
                            <w:pPr>
                              <w:widowControl w:val="0"/>
                              <w:spacing w:after="0"/>
                              <w:rPr>
                                <w:rFonts w:ascii="Arial Narrow" w:hAnsi="Arial Narrow"/>
                                <w:spacing w:val="-6"/>
                                <w:kern w:val="24"/>
                              </w:rPr>
                            </w:pPr>
                            <w:r w:rsidRPr="00F8094F">
                              <w:rPr>
                                <w:rFonts w:ascii="Arial Narrow" w:eastAsia="Times New Roman" w:hAnsi="Arial Narrow" w:cs="Times New Roman"/>
                                <w:b/>
                                <w:bCs/>
                                <w:color w:val="E4960A"/>
                                <w:kern w:val="24"/>
                                <w:lang w:eastAsia="fr-FR"/>
                                <w14:cntxtAlts/>
                              </w:rPr>
                              <w:t>146</w:t>
                            </w:r>
                            <w:r>
                              <w:rPr>
                                <w:rFonts w:ascii="Arial Narrow" w:hAnsi="Arial Narrow"/>
                                <w:spacing w:val="-6"/>
                                <w:kern w:val="24"/>
                              </w:rPr>
                              <w:t xml:space="preserve"> missions protocolaires</w:t>
                            </w:r>
                          </w:p>
                          <w:p w14:paraId="1A891B1D" w14:textId="77777777" w:rsidR="00F8094F" w:rsidRDefault="00F8094F" w:rsidP="00F8094F">
                            <w:pPr>
                              <w:widowControl w:val="0"/>
                              <w:spacing w:after="0"/>
                              <w:rPr>
                                <w:rFonts w:ascii="Arial Narrow" w:hAnsi="Arial Narrow"/>
                                <w:spacing w:val="-6"/>
                                <w:kern w:val="24"/>
                              </w:rPr>
                            </w:pPr>
                            <w:r w:rsidRPr="00F8094F">
                              <w:rPr>
                                <w:rFonts w:ascii="Arial Narrow" w:eastAsia="Times New Roman" w:hAnsi="Arial Narrow" w:cs="Times New Roman"/>
                                <w:b/>
                                <w:bCs/>
                                <w:color w:val="E4960A"/>
                                <w:kern w:val="24"/>
                                <w:lang w:eastAsia="fr-FR"/>
                                <w14:cntxtAlts/>
                              </w:rPr>
                              <w:t>259</w:t>
                            </w:r>
                            <w:r>
                              <w:rPr>
                                <w:rFonts w:ascii="Arial Narrow" w:hAnsi="Arial Narrow"/>
                                <w:spacing w:val="-6"/>
                                <w:kern w:val="24"/>
                              </w:rPr>
                              <w:t xml:space="preserve"> missions de visibilité départementale </w:t>
                            </w:r>
                          </w:p>
                          <w:p w14:paraId="18E1EA00" w14:textId="77777777" w:rsidR="00F8094F" w:rsidRDefault="00F8094F" w:rsidP="00F8094F">
                            <w:pPr>
                              <w:widowControl w:val="0"/>
                              <w:spacing w:after="0"/>
                              <w:rPr>
                                <w:rFonts w:ascii="Arial Narrow" w:hAnsi="Arial Narrow"/>
                                <w:spacing w:val="-6"/>
                                <w:kern w:val="24"/>
                              </w:rPr>
                            </w:pPr>
                            <w:r w:rsidRPr="00F8094F">
                              <w:rPr>
                                <w:rFonts w:ascii="Arial Narrow" w:eastAsia="Times New Roman" w:hAnsi="Arial Narrow" w:cs="Times New Roman"/>
                                <w:b/>
                                <w:bCs/>
                                <w:color w:val="E4960A"/>
                                <w:kern w:val="24"/>
                                <w:lang w:eastAsia="fr-FR"/>
                                <w14:cntxtAlts/>
                              </w:rPr>
                              <w:t xml:space="preserve">29 </w:t>
                            </w:r>
                            <w:r>
                              <w:rPr>
                                <w:rFonts w:ascii="Arial Narrow" w:hAnsi="Arial Narrow"/>
                                <w:spacing w:val="-6"/>
                                <w:kern w:val="24"/>
                              </w:rPr>
                              <w:t>expositions installées</w:t>
                            </w:r>
                          </w:p>
                          <w:p w14:paraId="2DDAB9E6" w14:textId="77777777" w:rsidR="00F8094F" w:rsidRDefault="00F8094F" w:rsidP="00F8094F">
                            <w:pPr>
                              <w:widowControl w:val="0"/>
                              <w:spacing w:after="0"/>
                              <w:rPr>
                                <w:rFonts w:ascii="Arial Narrow" w:hAnsi="Arial Narrow"/>
                                <w:spacing w:val="-6"/>
                                <w:kern w:val="24"/>
                              </w:rPr>
                            </w:pPr>
                            <w:r w:rsidRPr="00F8094F">
                              <w:rPr>
                                <w:rFonts w:ascii="Arial Narrow" w:eastAsia="Times New Roman" w:hAnsi="Arial Narrow" w:cs="Times New Roman"/>
                                <w:b/>
                                <w:bCs/>
                                <w:color w:val="E4960A"/>
                                <w:kern w:val="24"/>
                                <w:lang w:eastAsia="fr-FR"/>
                                <w14:cntxtAlts/>
                              </w:rPr>
                              <w:t>114</w:t>
                            </w:r>
                            <w:r>
                              <w:rPr>
                                <w:rFonts w:ascii="Arial Narrow" w:hAnsi="Arial Narrow"/>
                                <w:spacing w:val="-6"/>
                                <w:kern w:val="24"/>
                              </w:rPr>
                              <w:t xml:space="preserve"> prêts de matériel en faveur des associations organisatrices d’évènement.</w:t>
                            </w:r>
                          </w:p>
                          <w:p w14:paraId="3B1A735D" w14:textId="77777777" w:rsidR="00F8094F" w:rsidRPr="00585580" w:rsidRDefault="00F8094F" w:rsidP="00F8094F">
                            <w:pPr>
                              <w:widowControl w:val="0"/>
                              <w:spacing w:after="0"/>
                              <w:rPr>
                                <w:rFonts w:ascii="Arial Narrow" w:hAnsi="Arial Narrow"/>
                                <w:spacing w:val="-6"/>
                                <w:kern w:val="24"/>
                              </w:rPr>
                            </w:pPr>
                            <w:r w:rsidRPr="00F8094F">
                              <w:rPr>
                                <w:rFonts w:ascii="Arial Narrow" w:eastAsia="Times New Roman" w:hAnsi="Arial Narrow" w:cs="Times New Roman"/>
                                <w:b/>
                                <w:bCs/>
                                <w:color w:val="E4960A"/>
                                <w:kern w:val="24"/>
                                <w:lang w:eastAsia="fr-FR"/>
                                <w14:cntxtAlts/>
                              </w:rPr>
                              <w:t>81</w:t>
                            </w:r>
                            <w:r w:rsidRPr="00585580">
                              <w:rPr>
                                <w:rFonts w:ascii="Arial Narrow" w:hAnsi="Arial Narrow"/>
                                <w:b/>
                                <w:color w:val="FF0000"/>
                                <w:spacing w:val="-6"/>
                                <w:kern w:val="24"/>
                              </w:rPr>
                              <w:t xml:space="preserve"> </w:t>
                            </w:r>
                            <w:r>
                              <w:rPr>
                                <w:rFonts w:ascii="Arial Narrow" w:hAnsi="Arial Narrow"/>
                                <w:spacing w:val="-6"/>
                                <w:kern w:val="24"/>
                              </w:rPr>
                              <w:t>missions de sonorisation</w:t>
                            </w:r>
                          </w:p>
                          <w:p w14:paraId="00C88337" w14:textId="77777777" w:rsidR="00F8094F" w:rsidRDefault="00F8094F" w:rsidP="00F8094F">
                            <w:pPr>
                              <w:widowControl w:val="0"/>
                              <w:spacing w:after="0"/>
                              <w:rPr>
                                <w:rFonts w:ascii="Arial Narrow" w:hAnsi="Arial Narrow"/>
                                <w:bCs/>
                                <w:spacing w:val="-6"/>
                                <w:kern w:val="24"/>
                              </w:rPr>
                            </w:pPr>
                            <w:r w:rsidRPr="00F8094F">
                              <w:rPr>
                                <w:rFonts w:ascii="Arial Narrow" w:eastAsia="Times New Roman" w:hAnsi="Arial Narrow" w:cs="Times New Roman"/>
                                <w:b/>
                                <w:bCs/>
                                <w:color w:val="E4960A"/>
                                <w:kern w:val="24"/>
                                <w:lang w:eastAsia="fr-FR"/>
                                <w14:cntxtAlts/>
                              </w:rPr>
                              <w:t>10</w:t>
                            </w:r>
                            <w:r>
                              <w:rPr>
                                <w:rFonts w:ascii="Arial Narrow" w:hAnsi="Arial Narrow"/>
                                <w:b/>
                                <w:bCs/>
                                <w:color w:val="FF0000"/>
                                <w:spacing w:val="-6"/>
                                <w:kern w:val="24"/>
                              </w:rPr>
                              <w:t xml:space="preserve"> </w:t>
                            </w:r>
                            <w:r w:rsidRPr="00585580">
                              <w:rPr>
                                <w:rFonts w:ascii="Arial Narrow" w:hAnsi="Arial Narrow"/>
                                <w:bCs/>
                                <w:spacing w:val="-6"/>
                                <w:kern w:val="24"/>
                              </w:rPr>
                              <w:t>évènements d’envergure départementale et nationale</w:t>
                            </w:r>
                          </w:p>
                          <w:p w14:paraId="275E92F3" w14:textId="77777777" w:rsidR="00F8094F" w:rsidRDefault="00F8094F" w:rsidP="00F8094F">
                            <w:pPr>
                              <w:widowControl w:val="0"/>
                              <w:spacing w:after="0"/>
                              <w:rPr>
                                <w:rFonts w:ascii="Arial Narrow" w:hAnsi="Arial Narrow"/>
                                <w:bCs/>
                                <w:spacing w:val="-6"/>
                                <w:kern w:val="24"/>
                              </w:rPr>
                            </w:pPr>
                            <w:r w:rsidRPr="00F8094F">
                              <w:rPr>
                                <w:rFonts w:ascii="Arial Narrow" w:eastAsia="Times New Roman" w:hAnsi="Arial Narrow" w:cs="Times New Roman"/>
                                <w:b/>
                                <w:bCs/>
                                <w:color w:val="E4960A"/>
                                <w:kern w:val="24"/>
                                <w:lang w:eastAsia="fr-FR"/>
                                <w14:cntxtAlts/>
                              </w:rPr>
                              <w:t>29</w:t>
                            </w:r>
                            <w:r>
                              <w:rPr>
                                <w:rFonts w:ascii="Arial Narrow" w:hAnsi="Arial Narrow"/>
                                <w:bCs/>
                                <w:spacing w:val="-6"/>
                                <w:kern w:val="24"/>
                              </w:rPr>
                              <w:t xml:space="preserve"> festivals et salons</w:t>
                            </w:r>
                          </w:p>
                          <w:p w14:paraId="72383012" w14:textId="77777777" w:rsidR="00F8094F" w:rsidRDefault="00F8094F" w:rsidP="00F8094F">
                            <w:pPr>
                              <w:widowControl w:val="0"/>
                              <w:spacing w:after="0"/>
                              <w:rPr>
                                <w:rFonts w:ascii="Arial Narrow" w:hAnsi="Arial Narrow"/>
                                <w:bCs/>
                                <w:spacing w:val="-6"/>
                                <w:kern w:val="24"/>
                              </w:rPr>
                            </w:pPr>
                            <w:r w:rsidRPr="00F8094F">
                              <w:rPr>
                                <w:rFonts w:ascii="Arial Narrow" w:eastAsia="Times New Roman" w:hAnsi="Arial Narrow" w:cs="Times New Roman"/>
                                <w:b/>
                                <w:bCs/>
                                <w:color w:val="E4960A"/>
                                <w:kern w:val="24"/>
                                <w:lang w:eastAsia="fr-FR"/>
                                <w14:cntxtAlts/>
                              </w:rPr>
                              <w:t>13</w:t>
                            </w:r>
                            <w:r>
                              <w:rPr>
                                <w:rFonts w:ascii="Arial Narrow" w:hAnsi="Arial Narrow"/>
                                <w:bCs/>
                                <w:spacing w:val="-6"/>
                                <w:kern w:val="24"/>
                              </w:rPr>
                              <w:t xml:space="preserve"> journées de spectacle vivant</w:t>
                            </w:r>
                          </w:p>
                          <w:p w14:paraId="709905EE" w14:textId="77777777" w:rsidR="00F8094F" w:rsidRDefault="00F8094F" w:rsidP="00F8094F">
                            <w:pPr>
                              <w:widowControl w:val="0"/>
                              <w:spacing w:after="0"/>
                              <w:rPr>
                                <w:rFonts w:ascii="Arial Narrow" w:hAnsi="Arial Narrow"/>
                                <w:spacing w:val="-6"/>
                                <w:kern w:val="24"/>
                              </w:rPr>
                            </w:pPr>
                            <w:r w:rsidRPr="00F8094F">
                              <w:rPr>
                                <w:rFonts w:ascii="Arial Narrow" w:eastAsia="Times New Roman" w:hAnsi="Arial Narrow" w:cs="Times New Roman"/>
                                <w:b/>
                                <w:bCs/>
                                <w:color w:val="E4960A"/>
                                <w:kern w:val="24"/>
                                <w:lang w:eastAsia="fr-FR"/>
                                <w14:cntxtAlts/>
                              </w:rPr>
                              <w:t xml:space="preserve">30 </w:t>
                            </w:r>
                            <w:r>
                              <w:rPr>
                                <w:rFonts w:ascii="Arial Narrow" w:hAnsi="Arial Narrow"/>
                                <w:bCs/>
                                <w:spacing w:val="-6"/>
                                <w:kern w:val="24"/>
                              </w:rPr>
                              <w:t>expositions installées</w:t>
                            </w:r>
                          </w:p>
                          <w:p w14:paraId="53DC42F5" w14:textId="77777777" w:rsidR="00F8094F" w:rsidRDefault="00F8094F" w:rsidP="00F8094F">
                            <w:pPr>
                              <w:widowControl w:val="0"/>
                              <w:jc w:val="both"/>
                              <w:rPr>
                                <w:rFonts w:ascii="Arial Narrow" w:hAnsi="Arial Narrow"/>
                                <w:kern w:val="28"/>
                                <w:sz w:val="24"/>
                                <w:szCs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217EB4E" id="Zone de texte 78" o:spid="_x0000_s1183" type="#_x0000_t202" style="position:absolute;margin-left:-45.35pt;margin-top:26.7pt;width:221.25pt;height:243.75pt;z-index:2533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ItC/QEAAOIDAAAOAAAAZHJzL2Uyb0RvYy54bWysU8Fu2zAMvQ/YPwi6L3ZSJGmNOEWbLMOA&#10;rhvQ7QNkWbaF2aJGKbGzrx8lJ2nQ3YZdBFGUHvken1b3Q9eyg0KnweR8Okk5U0ZCqU2d8x/fdx9u&#10;OXNemFK0YFTOj8rx+/X7d6veZmoGDbSlQkYgxmW9zXnjvc2SxMlGdcJNwCpDyQqwE55CrJMSRU/o&#10;XZvM0nSR9IClRZDKOTrdjkm+jvhVpaT/WlVOedbmnHrzccW4FmFN1iuR1Shso+WpDfEPXXRCGyp6&#10;gdoKL9ge9V9QnZYIDio/kdAlUFVaqsiB2EzTN2xeGmFV5ELiOHuRyf0/WPl8eLHfkPnhEQYaYCTh&#10;7BPIn44Z2DTC1OoBEfpGiZIKT4NkSW9ddnoapHaZCyBF/wVKGrLYe4hAQ4VdUIV4MkKnARwvoqvB&#10;M0mHs9v07nY550xS7ia9my9m81hDZOfnFp3/pKBjYZNzpKlGeHF4cj60I7LzlVDNQavLnW7bGGBd&#10;bFpkB0EO2G23Hx9HBm+utSZcNhCejYjjiYoeOpU5Ex0p+6EYmC5JkvkyNByyBZRHEgJhNBp9DNo0&#10;gL8568lkOXe/9gIVZ+1nQ2LeLObLBbnyOsDroLgOhJEElXPP2bjd+NHJe4u6bqjSOD4DDzSASkdp&#10;Xrs6jY2MFBU7mT449TqOt16/5voPAAAA//8DAFBLAwQUAAYACAAAACEALYFA9eEAAAAKAQAADwAA&#10;AGRycy9kb3ducmV2LnhtbEyPwU7DMAyG70i8Q2QkLtWWdOsGK00nhKg4cGLsALesNW1E41RNtnVv&#10;jznB0fan399fbCfXixOOwXrSkM4VCKTaN5ZaDfv3anYPIkRDjek9oYYLBtiW11eFyRt/pjc87WIr&#10;OIRCbjR0MQ65lKHu0Jkw9wMS37786EzkcWxlM5ozh7teLpRaS2cs8YfODPjUYf29OzoNWYL2JVsk&#10;1uLH6+Uz2Vfr6jnV+vZmenwAEXGKfzD86rM6lOx08Edqgug1zDbqjlENq2UGgoHlKuUuB15kagOy&#10;LOT/CuUPAAAA//8DAFBLAQItABQABgAIAAAAIQC2gziS/gAAAOEBAAATAAAAAAAAAAAAAAAAAAAA&#10;AABbQ29udGVudF9UeXBlc10ueG1sUEsBAi0AFAAGAAgAAAAhADj9If/WAAAAlAEAAAsAAAAAAAAA&#10;AAAAAAAALwEAAF9yZWxzLy5yZWxzUEsBAi0AFAAGAAgAAAAhAA84i0L9AQAA4gMAAA4AAAAAAAAA&#10;AAAAAAAALgIAAGRycy9lMm9Eb2MueG1sUEsBAi0AFAAGAAgAAAAhAC2BQPXhAAAACgEAAA8AAAAA&#10;AAAAAAAAAAAAVwQAAGRycy9kb3ducmV2LnhtbFBLBQYAAAAABAAEAPMAAABlBQAAAAA=&#10;" fillcolor="#fddeb1" stroked="f" strokeweight="2pt">
                <v:shadow color="black"/>
                <v:textbox inset="2.88pt,2.88pt,2.88pt,2.88pt">
                  <w:txbxContent>
                    <w:p w14:paraId="5AF50E76" w14:textId="3819139B" w:rsidR="00F8094F" w:rsidRDefault="00F8094F" w:rsidP="00F8094F">
                      <w:pPr>
                        <w:widowControl w:val="0"/>
                        <w:jc w:val="center"/>
                        <w:rPr>
                          <w:rFonts w:ascii="Arial Narrow" w:hAnsi="Arial Narrow"/>
                          <w:b/>
                          <w:bCs/>
                          <w:color w:val="E4960A"/>
                          <w:kern w:val="24"/>
                          <w:sz w:val="28"/>
                          <w:szCs w:val="28"/>
                        </w:rPr>
                      </w:pPr>
                      <w:r>
                        <w:rPr>
                          <w:rFonts w:ascii="Arial Narrow" w:hAnsi="Arial Narrow"/>
                          <w:b/>
                          <w:bCs/>
                          <w:color w:val="E4960A"/>
                          <w:kern w:val="24"/>
                          <w:sz w:val="28"/>
                          <w:szCs w:val="28"/>
                        </w:rPr>
                        <w:t>Les chiffres clés de l’évènementiel</w:t>
                      </w:r>
                    </w:p>
                    <w:p w14:paraId="0638A980" w14:textId="77777777" w:rsidR="00F8094F" w:rsidRDefault="00F8094F" w:rsidP="00F8094F">
                      <w:pPr>
                        <w:widowControl w:val="0"/>
                        <w:jc w:val="center"/>
                        <w:rPr>
                          <w:rFonts w:ascii="Arial Narrow" w:hAnsi="Arial Narrow"/>
                          <w:b/>
                          <w:bCs/>
                          <w:color w:val="FFC000"/>
                          <w:kern w:val="24"/>
                          <w:sz w:val="12"/>
                          <w:szCs w:val="12"/>
                        </w:rPr>
                      </w:pPr>
                      <w:r>
                        <w:rPr>
                          <w:rFonts w:ascii="Arial Narrow" w:hAnsi="Arial Narrow"/>
                          <w:b/>
                          <w:bCs/>
                          <w:color w:val="FFC000"/>
                          <w:kern w:val="24"/>
                          <w:sz w:val="12"/>
                          <w:szCs w:val="12"/>
                        </w:rPr>
                        <w:t> </w:t>
                      </w:r>
                    </w:p>
                    <w:p w14:paraId="144657A7" w14:textId="77777777" w:rsidR="00F8094F" w:rsidRDefault="00F8094F" w:rsidP="00F8094F">
                      <w:pPr>
                        <w:widowControl w:val="0"/>
                        <w:spacing w:after="0"/>
                        <w:rPr>
                          <w:rFonts w:ascii="Arial Narrow" w:hAnsi="Arial Narrow"/>
                          <w:spacing w:val="-6"/>
                          <w:kern w:val="24"/>
                        </w:rPr>
                      </w:pPr>
                      <w:r w:rsidRPr="00F8094F">
                        <w:rPr>
                          <w:rFonts w:ascii="Arial Narrow" w:eastAsia="Times New Roman" w:hAnsi="Arial Narrow" w:cs="Times New Roman"/>
                          <w:b/>
                          <w:bCs/>
                          <w:color w:val="E4960A"/>
                          <w:kern w:val="24"/>
                          <w:lang w:eastAsia="fr-FR"/>
                          <w14:cntxtAlts/>
                        </w:rPr>
                        <w:t xml:space="preserve">783 </w:t>
                      </w:r>
                      <w:r>
                        <w:rPr>
                          <w:rFonts w:ascii="Arial Narrow" w:hAnsi="Arial Narrow"/>
                          <w:spacing w:val="-6"/>
                          <w:kern w:val="24"/>
                        </w:rPr>
                        <w:t>prestations évènementielles, dont :</w:t>
                      </w:r>
                    </w:p>
                    <w:p w14:paraId="699D5A3D" w14:textId="77777777" w:rsidR="00F8094F" w:rsidRDefault="00F8094F" w:rsidP="00F8094F">
                      <w:pPr>
                        <w:widowControl w:val="0"/>
                        <w:spacing w:after="0"/>
                        <w:rPr>
                          <w:rFonts w:ascii="Arial Narrow" w:hAnsi="Arial Narrow"/>
                          <w:b/>
                          <w:color w:val="FF0000"/>
                          <w:spacing w:val="-6"/>
                          <w:kern w:val="24"/>
                        </w:rPr>
                      </w:pPr>
                    </w:p>
                    <w:p w14:paraId="549BB551" w14:textId="77777777" w:rsidR="00F8094F" w:rsidRDefault="00F8094F" w:rsidP="00F8094F">
                      <w:pPr>
                        <w:widowControl w:val="0"/>
                        <w:spacing w:after="0"/>
                        <w:rPr>
                          <w:rFonts w:ascii="Arial Narrow" w:hAnsi="Arial Narrow"/>
                          <w:spacing w:val="-6"/>
                          <w:kern w:val="24"/>
                        </w:rPr>
                      </w:pPr>
                      <w:r w:rsidRPr="00F8094F">
                        <w:rPr>
                          <w:rFonts w:ascii="Arial Narrow" w:eastAsia="Times New Roman" w:hAnsi="Arial Narrow" w:cs="Times New Roman"/>
                          <w:b/>
                          <w:bCs/>
                          <w:color w:val="E4960A"/>
                          <w:kern w:val="24"/>
                          <w:lang w:eastAsia="fr-FR"/>
                          <w14:cntxtAlts/>
                        </w:rPr>
                        <w:t>35</w:t>
                      </w:r>
                      <w:r>
                        <w:rPr>
                          <w:rFonts w:ascii="Arial Narrow" w:hAnsi="Arial Narrow"/>
                          <w:b/>
                          <w:color w:val="FF0000"/>
                          <w:spacing w:val="-6"/>
                          <w:kern w:val="24"/>
                        </w:rPr>
                        <w:t xml:space="preserve"> </w:t>
                      </w:r>
                      <w:r>
                        <w:rPr>
                          <w:rFonts w:ascii="Arial Narrow" w:hAnsi="Arial Narrow"/>
                          <w:spacing w:val="-6"/>
                          <w:kern w:val="24"/>
                        </w:rPr>
                        <w:t xml:space="preserve">sorties du car podium </w:t>
                      </w:r>
                    </w:p>
                    <w:p w14:paraId="7487D87D" w14:textId="77777777" w:rsidR="00F8094F" w:rsidRDefault="00F8094F" w:rsidP="00F8094F">
                      <w:pPr>
                        <w:widowControl w:val="0"/>
                        <w:spacing w:after="0"/>
                        <w:rPr>
                          <w:rFonts w:ascii="Arial Narrow" w:hAnsi="Arial Narrow"/>
                          <w:spacing w:val="-6"/>
                          <w:kern w:val="24"/>
                        </w:rPr>
                      </w:pPr>
                      <w:r w:rsidRPr="00F8094F">
                        <w:rPr>
                          <w:rFonts w:ascii="Arial Narrow" w:eastAsia="Times New Roman" w:hAnsi="Arial Narrow" w:cs="Times New Roman"/>
                          <w:b/>
                          <w:bCs/>
                          <w:color w:val="E4960A"/>
                          <w:kern w:val="24"/>
                          <w:lang w:eastAsia="fr-FR"/>
                          <w14:cntxtAlts/>
                        </w:rPr>
                        <w:t>146</w:t>
                      </w:r>
                      <w:r>
                        <w:rPr>
                          <w:rFonts w:ascii="Arial Narrow" w:hAnsi="Arial Narrow"/>
                          <w:spacing w:val="-6"/>
                          <w:kern w:val="24"/>
                        </w:rPr>
                        <w:t xml:space="preserve"> missions protocolaires</w:t>
                      </w:r>
                    </w:p>
                    <w:p w14:paraId="1A891B1D" w14:textId="77777777" w:rsidR="00F8094F" w:rsidRDefault="00F8094F" w:rsidP="00F8094F">
                      <w:pPr>
                        <w:widowControl w:val="0"/>
                        <w:spacing w:after="0"/>
                        <w:rPr>
                          <w:rFonts w:ascii="Arial Narrow" w:hAnsi="Arial Narrow"/>
                          <w:spacing w:val="-6"/>
                          <w:kern w:val="24"/>
                        </w:rPr>
                      </w:pPr>
                      <w:r w:rsidRPr="00F8094F">
                        <w:rPr>
                          <w:rFonts w:ascii="Arial Narrow" w:eastAsia="Times New Roman" w:hAnsi="Arial Narrow" w:cs="Times New Roman"/>
                          <w:b/>
                          <w:bCs/>
                          <w:color w:val="E4960A"/>
                          <w:kern w:val="24"/>
                          <w:lang w:eastAsia="fr-FR"/>
                          <w14:cntxtAlts/>
                        </w:rPr>
                        <w:t>259</w:t>
                      </w:r>
                      <w:r>
                        <w:rPr>
                          <w:rFonts w:ascii="Arial Narrow" w:hAnsi="Arial Narrow"/>
                          <w:spacing w:val="-6"/>
                          <w:kern w:val="24"/>
                        </w:rPr>
                        <w:t xml:space="preserve"> missions de visibilité départementale </w:t>
                      </w:r>
                    </w:p>
                    <w:p w14:paraId="18E1EA00" w14:textId="77777777" w:rsidR="00F8094F" w:rsidRDefault="00F8094F" w:rsidP="00F8094F">
                      <w:pPr>
                        <w:widowControl w:val="0"/>
                        <w:spacing w:after="0"/>
                        <w:rPr>
                          <w:rFonts w:ascii="Arial Narrow" w:hAnsi="Arial Narrow"/>
                          <w:spacing w:val="-6"/>
                          <w:kern w:val="24"/>
                        </w:rPr>
                      </w:pPr>
                      <w:r w:rsidRPr="00F8094F">
                        <w:rPr>
                          <w:rFonts w:ascii="Arial Narrow" w:eastAsia="Times New Roman" w:hAnsi="Arial Narrow" w:cs="Times New Roman"/>
                          <w:b/>
                          <w:bCs/>
                          <w:color w:val="E4960A"/>
                          <w:kern w:val="24"/>
                          <w:lang w:eastAsia="fr-FR"/>
                          <w14:cntxtAlts/>
                        </w:rPr>
                        <w:t xml:space="preserve">29 </w:t>
                      </w:r>
                      <w:r>
                        <w:rPr>
                          <w:rFonts w:ascii="Arial Narrow" w:hAnsi="Arial Narrow"/>
                          <w:spacing w:val="-6"/>
                          <w:kern w:val="24"/>
                        </w:rPr>
                        <w:t>expositions installées</w:t>
                      </w:r>
                    </w:p>
                    <w:p w14:paraId="2DDAB9E6" w14:textId="77777777" w:rsidR="00F8094F" w:rsidRDefault="00F8094F" w:rsidP="00F8094F">
                      <w:pPr>
                        <w:widowControl w:val="0"/>
                        <w:spacing w:after="0"/>
                        <w:rPr>
                          <w:rFonts w:ascii="Arial Narrow" w:hAnsi="Arial Narrow"/>
                          <w:spacing w:val="-6"/>
                          <w:kern w:val="24"/>
                        </w:rPr>
                      </w:pPr>
                      <w:r w:rsidRPr="00F8094F">
                        <w:rPr>
                          <w:rFonts w:ascii="Arial Narrow" w:eastAsia="Times New Roman" w:hAnsi="Arial Narrow" w:cs="Times New Roman"/>
                          <w:b/>
                          <w:bCs/>
                          <w:color w:val="E4960A"/>
                          <w:kern w:val="24"/>
                          <w:lang w:eastAsia="fr-FR"/>
                          <w14:cntxtAlts/>
                        </w:rPr>
                        <w:t>114</w:t>
                      </w:r>
                      <w:r>
                        <w:rPr>
                          <w:rFonts w:ascii="Arial Narrow" w:hAnsi="Arial Narrow"/>
                          <w:spacing w:val="-6"/>
                          <w:kern w:val="24"/>
                        </w:rPr>
                        <w:t xml:space="preserve"> prêts de matériel en faveur des associations organisatrices d’évènement.</w:t>
                      </w:r>
                    </w:p>
                    <w:p w14:paraId="3B1A735D" w14:textId="77777777" w:rsidR="00F8094F" w:rsidRPr="00585580" w:rsidRDefault="00F8094F" w:rsidP="00F8094F">
                      <w:pPr>
                        <w:widowControl w:val="0"/>
                        <w:spacing w:after="0"/>
                        <w:rPr>
                          <w:rFonts w:ascii="Arial Narrow" w:hAnsi="Arial Narrow"/>
                          <w:spacing w:val="-6"/>
                          <w:kern w:val="24"/>
                        </w:rPr>
                      </w:pPr>
                      <w:r w:rsidRPr="00F8094F">
                        <w:rPr>
                          <w:rFonts w:ascii="Arial Narrow" w:eastAsia="Times New Roman" w:hAnsi="Arial Narrow" w:cs="Times New Roman"/>
                          <w:b/>
                          <w:bCs/>
                          <w:color w:val="E4960A"/>
                          <w:kern w:val="24"/>
                          <w:lang w:eastAsia="fr-FR"/>
                          <w14:cntxtAlts/>
                        </w:rPr>
                        <w:t>81</w:t>
                      </w:r>
                      <w:r w:rsidRPr="00585580">
                        <w:rPr>
                          <w:rFonts w:ascii="Arial Narrow" w:hAnsi="Arial Narrow"/>
                          <w:b/>
                          <w:color w:val="FF0000"/>
                          <w:spacing w:val="-6"/>
                          <w:kern w:val="24"/>
                        </w:rPr>
                        <w:t xml:space="preserve"> </w:t>
                      </w:r>
                      <w:r>
                        <w:rPr>
                          <w:rFonts w:ascii="Arial Narrow" w:hAnsi="Arial Narrow"/>
                          <w:spacing w:val="-6"/>
                          <w:kern w:val="24"/>
                        </w:rPr>
                        <w:t>missions de sonorisation</w:t>
                      </w:r>
                    </w:p>
                    <w:p w14:paraId="00C88337" w14:textId="77777777" w:rsidR="00F8094F" w:rsidRDefault="00F8094F" w:rsidP="00F8094F">
                      <w:pPr>
                        <w:widowControl w:val="0"/>
                        <w:spacing w:after="0"/>
                        <w:rPr>
                          <w:rFonts w:ascii="Arial Narrow" w:hAnsi="Arial Narrow"/>
                          <w:bCs/>
                          <w:spacing w:val="-6"/>
                          <w:kern w:val="24"/>
                        </w:rPr>
                      </w:pPr>
                      <w:r w:rsidRPr="00F8094F">
                        <w:rPr>
                          <w:rFonts w:ascii="Arial Narrow" w:eastAsia="Times New Roman" w:hAnsi="Arial Narrow" w:cs="Times New Roman"/>
                          <w:b/>
                          <w:bCs/>
                          <w:color w:val="E4960A"/>
                          <w:kern w:val="24"/>
                          <w:lang w:eastAsia="fr-FR"/>
                          <w14:cntxtAlts/>
                        </w:rPr>
                        <w:t>10</w:t>
                      </w:r>
                      <w:r>
                        <w:rPr>
                          <w:rFonts w:ascii="Arial Narrow" w:hAnsi="Arial Narrow"/>
                          <w:b/>
                          <w:bCs/>
                          <w:color w:val="FF0000"/>
                          <w:spacing w:val="-6"/>
                          <w:kern w:val="24"/>
                        </w:rPr>
                        <w:t xml:space="preserve"> </w:t>
                      </w:r>
                      <w:r w:rsidRPr="00585580">
                        <w:rPr>
                          <w:rFonts w:ascii="Arial Narrow" w:hAnsi="Arial Narrow"/>
                          <w:bCs/>
                          <w:spacing w:val="-6"/>
                          <w:kern w:val="24"/>
                        </w:rPr>
                        <w:t>évènements d’envergure départementale et nationale</w:t>
                      </w:r>
                    </w:p>
                    <w:p w14:paraId="275E92F3" w14:textId="77777777" w:rsidR="00F8094F" w:rsidRDefault="00F8094F" w:rsidP="00F8094F">
                      <w:pPr>
                        <w:widowControl w:val="0"/>
                        <w:spacing w:after="0"/>
                        <w:rPr>
                          <w:rFonts w:ascii="Arial Narrow" w:hAnsi="Arial Narrow"/>
                          <w:bCs/>
                          <w:spacing w:val="-6"/>
                          <w:kern w:val="24"/>
                        </w:rPr>
                      </w:pPr>
                      <w:r w:rsidRPr="00F8094F">
                        <w:rPr>
                          <w:rFonts w:ascii="Arial Narrow" w:eastAsia="Times New Roman" w:hAnsi="Arial Narrow" w:cs="Times New Roman"/>
                          <w:b/>
                          <w:bCs/>
                          <w:color w:val="E4960A"/>
                          <w:kern w:val="24"/>
                          <w:lang w:eastAsia="fr-FR"/>
                          <w14:cntxtAlts/>
                        </w:rPr>
                        <w:t>29</w:t>
                      </w:r>
                      <w:r>
                        <w:rPr>
                          <w:rFonts w:ascii="Arial Narrow" w:hAnsi="Arial Narrow"/>
                          <w:bCs/>
                          <w:spacing w:val="-6"/>
                          <w:kern w:val="24"/>
                        </w:rPr>
                        <w:t xml:space="preserve"> festivals et salons</w:t>
                      </w:r>
                    </w:p>
                    <w:p w14:paraId="72383012" w14:textId="77777777" w:rsidR="00F8094F" w:rsidRDefault="00F8094F" w:rsidP="00F8094F">
                      <w:pPr>
                        <w:widowControl w:val="0"/>
                        <w:spacing w:after="0"/>
                        <w:rPr>
                          <w:rFonts w:ascii="Arial Narrow" w:hAnsi="Arial Narrow"/>
                          <w:bCs/>
                          <w:spacing w:val="-6"/>
                          <w:kern w:val="24"/>
                        </w:rPr>
                      </w:pPr>
                      <w:r w:rsidRPr="00F8094F">
                        <w:rPr>
                          <w:rFonts w:ascii="Arial Narrow" w:eastAsia="Times New Roman" w:hAnsi="Arial Narrow" w:cs="Times New Roman"/>
                          <w:b/>
                          <w:bCs/>
                          <w:color w:val="E4960A"/>
                          <w:kern w:val="24"/>
                          <w:lang w:eastAsia="fr-FR"/>
                          <w14:cntxtAlts/>
                        </w:rPr>
                        <w:t>13</w:t>
                      </w:r>
                      <w:r>
                        <w:rPr>
                          <w:rFonts w:ascii="Arial Narrow" w:hAnsi="Arial Narrow"/>
                          <w:bCs/>
                          <w:spacing w:val="-6"/>
                          <w:kern w:val="24"/>
                        </w:rPr>
                        <w:t xml:space="preserve"> journées de spectacle vivant</w:t>
                      </w:r>
                    </w:p>
                    <w:p w14:paraId="709905EE" w14:textId="77777777" w:rsidR="00F8094F" w:rsidRDefault="00F8094F" w:rsidP="00F8094F">
                      <w:pPr>
                        <w:widowControl w:val="0"/>
                        <w:spacing w:after="0"/>
                        <w:rPr>
                          <w:rFonts w:ascii="Arial Narrow" w:hAnsi="Arial Narrow"/>
                          <w:spacing w:val="-6"/>
                          <w:kern w:val="24"/>
                        </w:rPr>
                      </w:pPr>
                      <w:r w:rsidRPr="00F8094F">
                        <w:rPr>
                          <w:rFonts w:ascii="Arial Narrow" w:eastAsia="Times New Roman" w:hAnsi="Arial Narrow" w:cs="Times New Roman"/>
                          <w:b/>
                          <w:bCs/>
                          <w:color w:val="E4960A"/>
                          <w:kern w:val="24"/>
                          <w:lang w:eastAsia="fr-FR"/>
                          <w14:cntxtAlts/>
                        </w:rPr>
                        <w:t xml:space="preserve">30 </w:t>
                      </w:r>
                      <w:r>
                        <w:rPr>
                          <w:rFonts w:ascii="Arial Narrow" w:hAnsi="Arial Narrow"/>
                          <w:bCs/>
                          <w:spacing w:val="-6"/>
                          <w:kern w:val="24"/>
                        </w:rPr>
                        <w:t>expositions installées</w:t>
                      </w:r>
                    </w:p>
                    <w:p w14:paraId="53DC42F5" w14:textId="77777777" w:rsidR="00F8094F" w:rsidRDefault="00F8094F" w:rsidP="00F8094F">
                      <w:pPr>
                        <w:widowControl w:val="0"/>
                        <w:jc w:val="both"/>
                        <w:rPr>
                          <w:rFonts w:ascii="Arial Narrow" w:hAnsi="Arial Narrow"/>
                          <w:kern w:val="28"/>
                          <w:sz w:val="24"/>
                          <w:szCs w:val="24"/>
                        </w:rPr>
                      </w:pPr>
                    </w:p>
                  </w:txbxContent>
                </v:textbox>
              </v:shape>
            </w:pict>
          </mc:Fallback>
        </mc:AlternateContent>
      </w:r>
    </w:p>
    <w:p w14:paraId="14D4343A" w14:textId="7234C747" w:rsidR="00F8094F" w:rsidRDefault="00F8094F"/>
    <w:p w14:paraId="6E9AC1B8" w14:textId="32A94188" w:rsidR="00F8094F" w:rsidRDefault="00F8094F"/>
    <w:p w14:paraId="154C11BB" w14:textId="713FA6B0" w:rsidR="00F8094F" w:rsidRDefault="00F8094F"/>
    <w:p w14:paraId="15A9B00D" w14:textId="77777777" w:rsidR="00F8094F" w:rsidRDefault="00F8094F"/>
    <w:p w14:paraId="366F461B" w14:textId="660C6ED3" w:rsidR="00F8094F" w:rsidRDefault="00F8094F"/>
    <w:p w14:paraId="2C53FA19" w14:textId="46862DC3" w:rsidR="00F8094F" w:rsidRDefault="00F8094F"/>
    <w:p w14:paraId="7B2AA4EF" w14:textId="77777777" w:rsidR="00F8094F" w:rsidRDefault="00F8094F"/>
    <w:p w14:paraId="446A65CB" w14:textId="77777777" w:rsidR="00F8094F" w:rsidRDefault="00F8094F"/>
    <w:p w14:paraId="0467935A" w14:textId="77777777" w:rsidR="00F8094F" w:rsidRDefault="00F8094F"/>
    <w:p w14:paraId="6E59FE22" w14:textId="77777777" w:rsidR="00F8094F" w:rsidRDefault="00F8094F"/>
    <w:p w14:paraId="3290D784" w14:textId="77777777" w:rsidR="00F8094F" w:rsidRDefault="00F8094F"/>
    <w:p w14:paraId="57BEBC2B" w14:textId="77777777" w:rsidR="00F8094F" w:rsidRDefault="00F8094F"/>
    <w:p w14:paraId="4B11F609" w14:textId="77777777" w:rsidR="00F8094F" w:rsidRDefault="00F8094F"/>
    <w:p w14:paraId="47923BB5" w14:textId="77777777" w:rsidR="00F8094F" w:rsidRDefault="00F8094F"/>
    <w:p w14:paraId="377451FF" w14:textId="77777777" w:rsidR="00F8094F" w:rsidRDefault="00F8094F"/>
    <w:p w14:paraId="729C7161" w14:textId="046A411F" w:rsidR="00243ECF" w:rsidRDefault="00324B63" w:rsidP="001A1F59">
      <w:r>
        <w:rPr>
          <w:rFonts w:ascii="Times New Roman" w:hAnsi="Times New Roman" w:cs="Times New Roman"/>
          <w:noProof/>
          <w:sz w:val="24"/>
          <w:szCs w:val="24"/>
          <w:lang w:eastAsia="fr-FR"/>
        </w:rPr>
        <w:lastRenderedPageBreak/>
        <w:drawing>
          <wp:anchor distT="0" distB="0" distL="114300" distR="114300" simplePos="0" relativeHeight="252295168" behindDoc="0" locked="0" layoutInCell="1" allowOverlap="1" wp14:anchorId="74DECE14" wp14:editId="2294CFA0">
            <wp:simplePos x="0" y="0"/>
            <wp:positionH relativeFrom="column">
              <wp:posOffset>5667375</wp:posOffset>
            </wp:positionH>
            <wp:positionV relativeFrom="paragraph">
              <wp:posOffset>2443480</wp:posOffset>
            </wp:positionV>
            <wp:extent cx="2271395" cy="2271395"/>
            <wp:effectExtent l="0" t="0" r="0" b="0"/>
            <wp:wrapNone/>
            <wp:docPr id="413" name="Image 413" descr="archives dépal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archives dépales"/>
                    <pic:cNvPicPr>
                      <a:picLocks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271395" cy="227139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w:drawing>
          <wp:anchor distT="0" distB="0" distL="114300" distR="114300" simplePos="0" relativeHeight="252296192" behindDoc="0" locked="0" layoutInCell="1" allowOverlap="1" wp14:anchorId="41EDF86E" wp14:editId="61605C7D">
            <wp:simplePos x="0" y="0"/>
            <wp:positionH relativeFrom="column">
              <wp:posOffset>2985770</wp:posOffset>
            </wp:positionH>
            <wp:positionV relativeFrom="paragraph">
              <wp:posOffset>1510030</wp:posOffset>
            </wp:positionV>
            <wp:extent cx="2541905" cy="1546860"/>
            <wp:effectExtent l="0" t="0" r="0" b="0"/>
            <wp:wrapNone/>
            <wp:docPr id="412" name="Image 412" descr="maison arché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maison archéo"/>
                    <pic:cNvPicPr>
                      <a:picLocks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541905" cy="15468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w:drawing>
          <wp:anchor distT="0" distB="0" distL="114300" distR="114300" simplePos="0" relativeHeight="252297216" behindDoc="0" locked="0" layoutInCell="1" allowOverlap="1" wp14:anchorId="48C92105" wp14:editId="67048F16">
            <wp:simplePos x="0" y="0"/>
            <wp:positionH relativeFrom="column">
              <wp:posOffset>3688715</wp:posOffset>
            </wp:positionH>
            <wp:positionV relativeFrom="paragraph">
              <wp:posOffset>29210</wp:posOffset>
            </wp:positionV>
            <wp:extent cx="3221355" cy="1418590"/>
            <wp:effectExtent l="0" t="0" r="0" b="0"/>
            <wp:wrapNone/>
            <wp:docPr id="411" name="Image 411" descr="chateau hardel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hateau hardelot"/>
                    <pic:cNvPicPr>
                      <a:picLocks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3221355" cy="141859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w:drawing>
          <wp:anchor distT="0" distB="0" distL="114300" distR="114300" simplePos="0" relativeHeight="252298240" behindDoc="0" locked="0" layoutInCell="1" allowOverlap="1" wp14:anchorId="34F229C4" wp14:editId="493917D3">
            <wp:simplePos x="0" y="0"/>
            <wp:positionH relativeFrom="column">
              <wp:posOffset>5471795</wp:posOffset>
            </wp:positionH>
            <wp:positionV relativeFrom="paragraph">
              <wp:posOffset>1244600</wp:posOffset>
            </wp:positionV>
            <wp:extent cx="1912620" cy="1277620"/>
            <wp:effectExtent l="0" t="0" r="0" b="0"/>
            <wp:wrapNone/>
            <wp:docPr id="410" name="Image 410" descr="la coupole planetariu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la coupole planetarium"/>
                    <pic:cNvPicPr>
                      <a:picLocks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912620" cy="127762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w:drawing>
          <wp:anchor distT="36576" distB="36576" distL="36576" distR="36576" simplePos="0" relativeHeight="252299264" behindDoc="0" locked="0" layoutInCell="1" allowOverlap="1" wp14:anchorId="2E53C867" wp14:editId="5F3BED95">
            <wp:simplePos x="0" y="0"/>
            <wp:positionH relativeFrom="column">
              <wp:posOffset>7632700</wp:posOffset>
            </wp:positionH>
            <wp:positionV relativeFrom="paragraph">
              <wp:posOffset>207645</wp:posOffset>
            </wp:positionV>
            <wp:extent cx="1710055" cy="2011680"/>
            <wp:effectExtent l="0" t="0" r="4445" b="7620"/>
            <wp:wrapNone/>
            <wp:docPr id="409" name="Imag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10055" cy="201168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w:drawing>
          <wp:anchor distT="36576" distB="36576" distL="36576" distR="36576" simplePos="0" relativeHeight="252300288" behindDoc="0" locked="0" layoutInCell="1" allowOverlap="1" wp14:anchorId="191668FD" wp14:editId="0BC66F0E">
            <wp:simplePos x="0" y="0"/>
            <wp:positionH relativeFrom="column">
              <wp:posOffset>4137660</wp:posOffset>
            </wp:positionH>
            <wp:positionV relativeFrom="paragraph">
              <wp:posOffset>4617720</wp:posOffset>
            </wp:positionV>
            <wp:extent cx="2324100" cy="1743075"/>
            <wp:effectExtent l="0" t="0" r="0" b="9525"/>
            <wp:wrapNone/>
            <wp:docPr id="408" name="Imag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324100" cy="17430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w:drawing>
          <wp:anchor distT="36576" distB="36576" distL="36576" distR="36576" simplePos="0" relativeHeight="252301312" behindDoc="0" locked="0" layoutInCell="1" allowOverlap="1" wp14:anchorId="569F27F4" wp14:editId="32CC9A80">
            <wp:simplePos x="0" y="0"/>
            <wp:positionH relativeFrom="column">
              <wp:posOffset>6288405</wp:posOffset>
            </wp:positionH>
            <wp:positionV relativeFrom="paragraph">
              <wp:posOffset>4236720</wp:posOffset>
            </wp:positionV>
            <wp:extent cx="2877185" cy="1918335"/>
            <wp:effectExtent l="0" t="0" r="0" b="5715"/>
            <wp:wrapNone/>
            <wp:docPr id="407" name="Imag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877185" cy="191833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w:drawing>
          <wp:anchor distT="36576" distB="36576" distL="36576" distR="36576" simplePos="0" relativeHeight="252302336" behindDoc="0" locked="0" layoutInCell="1" allowOverlap="1" wp14:anchorId="6E4FF8B0" wp14:editId="0D047020">
            <wp:simplePos x="0" y="0"/>
            <wp:positionH relativeFrom="column">
              <wp:posOffset>2985770</wp:posOffset>
            </wp:positionH>
            <wp:positionV relativeFrom="paragraph">
              <wp:posOffset>2885440</wp:posOffset>
            </wp:positionV>
            <wp:extent cx="3020060" cy="2004060"/>
            <wp:effectExtent l="0" t="0" r="8890" b="0"/>
            <wp:wrapNone/>
            <wp:docPr id="406" name="Imag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3020060" cy="20040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w:drawing>
          <wp:anchor distT="36576" distB="36576" distL="36576" distR="36576" simplePos="0" relativeHeight="252303360" behindDoc="0" locked="0" layoutInCell="1" allowOverlap="1" wp14:anchorId="7E4E3C96" wp14:editId="1A7732D7">
            <wp:simplePos x="0" y="0"/>
            <wp:positionH relativeFrom="column">
              <wp:posOffset>6153150</wp:posOffset>
            </wp:positionH>
            <wp:positionV relativeFrom="paragraph">
              <wp:posOffset>-284480</wp:posOffset>
            </wp:positionV>
            <wp:extent cx="2133600" cy="1749425"/>
            <wp:effectExtent l="0" t="0" r="0" b="0"/>
            <wp:wrapNone/>
            <wp:docPr id="405" name="Imag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33600" cy="17494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w:drawing>
          <wp:anchor distT="36576" distB="36576" distL="36576" distR="36576" simplePos="0" relativeHeight="252304384" behindDoc="0" locked="0" layoutInCell="1" allowOverlap="1" wp14:anchorId="69E62EC1" wp14:editId="3E9C9B59">
            <wp:simplePos x="0" y="0"/>
            <wp:positionH relativeFrom="column">
              <wp:posOffset>7303135</wp:posOffset>
            </wp:positionH>
            <wp:positionV relativeFrom="paragraph">
              <wp:posOffset>2031365</wp:posOffset>
            </wp:positionV>
            <wp:extent cx="2329180" cy="1353185"/>
            <wp:effectExtent l="0" t="0" r="0" b="0"/>
            <wp:wrapNone/>
            <wp:docPr id="404" name="Imag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329180" cy="13531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mc:AlternateContent>
          <mc:Choice Requires="wps">
            <w:drawing>
              <wp:anchor distT="0" distB="0" distL="114300" distR="114300" simplePos="0" relativeHeight="252291072" behindDoc="0" locked="0" layoutInCell="1" allowOverlap="1" wp14:anchorId="19007B21" wp14:editId="428053A4">
                <wp:simplePos x="0" y="0"/>
                <wp:positionH relativeFrom="column">
                  <wp:posOffset>-442913</wp:posOffset>
                </wp:positionH>
                <wp:positionV relativeFrom="paragraph">
                  <wp:posOffset>-457200</wp:posOffset>
                </wp:positionV>
                <wp:extent cx="4017645" cy="1190625"/>
                <wp:effectExtent l="2540" t="0" r="0" b="3810"/>
                <wp:wrapNone/>
                <wp:docPr id="402" name="Zone de texte 4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7645" cy="1190625"/>
                        </a:xfrm>
                        <a:prstGeom prst="rect">
                          <a:avLst/>
                        </a:prstGeom>
                        <a:solidFill>
                          <a:srgbClr val="FFFFFF"/>
                        </a:solidFill>
                        <a:ln>
                          <a:noFill/>
                        </a:ln>
                        <a:effectLst/>
                        <a:extLs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39144059" w14:textId="68144453" w:rsidR="00E346F6" w:rsidRDefault="00E346F6" w:rsidP="00324B63">
                            <w:pPr>
                              <w:widowControl w:val="0"/>
                              <w:spacing w:after="0"/>
                              <w:rPr>
                                <w:rFonts w:ascii="Times New Roman" w:hAnsi="Times New Roman" w:cs="Times New Roman"/>
                                <w:sz w:val="24"/>
                                <w:szCs w:val="24"/>
                              </w:rPr>
                            </w:pPr>
                            <w:r>
                              <w:rPr>
                                <w:rFonts w:ascii="Arial Narrow" w:hAnsi="Arial Narrow"/>
                                <w:b/>
                                <w:bCs/>
                                <w:kern w:val="24"/>
                                <w:sz w:val="28"/>
                                <w:szCs w:val="28"/>
                              </w:rPr>
                              <w:t>Les réussites citoyennes au plus proche des habitants et des partenaires,</w:t>
                            </w:r>
                          </w:p>
                          <w:p w14:paraId="58F55B57" w14:textId="77777777" w:rsidR="00E346F6" w:rsidRDefault="00E346F6" w:rsidP="00324B63">
                            <w:pPr>
                              <w:widowControl w:val="0"/>
                              <w:spacing w:after="0"/>
                              <w:rPr>
                                <w:rFonts w:ascii="Times New Roman" w:hAnsi="Times New Roman" w:cs="Times New Roman"/>
                                <w:sz w:val="24"/>
                                <w:szCs w:val="24"/>
                              </w:rPr>
                            </w:pPr>
                            <w:r>
                              <w:rPr>
                                <w:rFonts w:ascii="Arial Narrow" w:hAnsi="Arial Narrow"/>
                                <w:b/>
                                <w:bCs/>
                                <w:color w:val="E89418"/>
                                <w:kern w:val="24"/>
                                <w:sz w:val="24"/>
                                <w:szCs w:val="24"/>
                              </w:rPr>
                              <w:t>L’ensemble des ressources mobilisé au service de l’émancipation de chacun, de la lutte contre les déterminismes et de la</w:t>
                            </w:r>
                          </w:p>
                          <w:p w14:paraId="57BDFD9C" w14:textId="77777777" w:rsidR="00E346F6" w:rsidRDefault="00E346F6" w:rsidP="00324B63">
                            <w:pPr>
                              <w:widowControl w:val="0"/>
                              <w:spacing w:after="0"/>
                              <w:rPr>
                                <w:rFonts w:ascii="Times New Roman" w:hAnsi="Times New Roman" w:cs="Times New Roman"/>
                                <w:sz w:val="24"/>
                                <w:szCs w:val="24"/>
                              </w:rPr>
                            </w:pPr>
                            <w:r>
                              <w:rPr>
                                <w:rFonts w:ascii="Arial Narrow" w:hAnsi="Arial Narrow"/>
                                <w:b/>
                                <w:bCs/>
                                <w:color w:val="E89418"/>
                                <w:kern w:val="24"/>
                                <w:sz w:val="24"/>
                                <w:szCs w:val="24"/>
                              </w:rPr>
                              <w:t>valorisation de ceux qui s’engagent.</w:t>
                            </w:r>
                          </w:p>
                        </w:txbxContent>
                      </wps:txbx>
                      <wps:bodyPr rot="0" vert="horz" wrap="square" lIns="36576" tIns="36576" rIns="36576" bIns="36576"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19007B21" id="Zone de texte 402" o:spid="_x0000_s1184" type="#_x0000_t202" style="position:absolute;margin-left:-34.9pt;margin-top:-36pt;width:316.35pt;height:93.75pt;z-index:25229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4Ms+gEAAOIDAAAOAAAAZHJzL2Uyb0RvYy54bWysU8GO0zAQvSPxD5bvNEnZdpeo6Wrpqghp&#10;WZAWPsBxnMQi8Zix22T5esZO2i1wQ+RgeTz2m3lvXja3Y9+xo0KnwRQ8W6ScKSOh0qYp+Lev+zc3&#10;nDkvTCU6MKrgz8rx2+3rV5vB5moJLXSVQkYgxuWDLXjrvc2TxMlW9cItwCpDyRqwF55CbJIKxUDo&#10;fZcs03SdDICVRZDKOTq9n5J8G/HrWkn/ua6d8qwrOPXm44pxLcOabDcib1DYVsu5DfEPXfRCGyp6&#10;hroXXrAD6r+gei0RHNR+IaFPoK61VJEDscnSP9g8tcKqyIXEcfYsk/t/sPLx+GS/IPPjexhpgJGE&#10;sw8gvztmYNcK06g7RBhaJSoqnAXJksG6fH4apHa5CyDl8AkqGrI4eIhAY419UIV4MkKnATyfRVej&#10;Z5IOr9Lsen214kxSLsvepevlKtYQ+em5Rec/KOhZ2BQcaaoRXhwfnA/tiPx0JVRz0Olqr7suBtiU&#10;uw7ZUZAD9vGb0X+71plw2UB4NiFOJyp6aC5zIjpR9mM5Ml1R06ubABmyJVTPJATCZDT6MWjTAv7k&#10;bCCTFdz9OAhUnHUfDYn5dr26XpMrLwO8DMrLQBhJUAX3nE3bnZ+cfLCom5YqTeMzcEcDqHWU5qWr&#10;eWxkpKjYbPrg1Ms43nr5Nbe/AAAA//8DAFBLAwQUAAYACAAAACEAwr3FQ94AAAALAQAADwAAAGRy&#10;cy9kb3ducmV2LnhtbEyPwU7DMAyG70i8Q2Qkblu6ihZWmk7TJE5coFScs8a0FY3TJdnavT3mBDdb&#10;/vT7+8vdYkdxQR8GRwo26wQEUuvMQJ2C5uNl9QQiRE1Gj45QwRUD7Krbm1IXxs30jpc6doJDKBRa&#10;QR/jVEgZ2h6tDms3IfHty3mrI6++k8brmcPtKNMkyaXVA/GHXk946LH9rs9WwcO+Prjrm23q+bU5&#10;JcH64fPklbq/W/bPICIu8Q+GX31Wh4qdju5MJohRwSrfsnrk4THlUkxkeboFcWR0k2Ugq1L+71D9&#10;AAAA//8DAFBLAQItABQABgAIAAAAIQC2gziS/gAAAOEBAAATAAAAAAAAAAAAAAAAAAAAAABbQ29u&#10;dGVudF9UeXBlc10ueG1sUEsBAi0AFAAGAAgAAAAhADj9If/WAAAAlAEAAAsAAAAAAAAAAAAAAAAA&#10;LwEAAF9yZWxzLy5yZWxzUEsBAi0AFAAGAAgAAAAhAGfHgyz6AQAA4gMAAA4AAAAAAAAAAAAAAAAA&#10;LgIAAGRycy9lMm9Eb2MueG1sUEsBAi0AFAAGAAgAAAAhAMK9xUPeAAAACwEAAA8AAAAAAAAAAAAA&#10;AAAAVAQAAGRycy9kb3ducmV2LnhtbFBLBQYAAAAABAAEAPMAAABfBQAAAAA=&#10;" stroked="f" strokeweight="2pt">
                <v:shadow color="black"/>
                <v:textbox inset="2.88pt,2.88pt,2.88pt,2.88pt">
                  <w:txbxContent>
                    <w:p w14:paraId="39144059" w14:textId="68144453" w:rsidR="00E346F6" w:rsidRDefault="00E346F6" w:rsidP="00324B63">
                      <w:pPr>
                        <w:widowControl w:val="0"/>
                        <w:spacing w:after="0"/>
                        <w:rPr>
                          <w:rFonts w:ascii="Times New Roman" w:hAnsi="Times New Roman" w:cs="Times New Roman"/>
                          <w:sz w:val="24"/>
                          <w:szCs w:val="24"/>
                        </w:rPr>
                      </w:pPr>
                      <w:r>
                        <w:rPr>
                          <w:rFonts w:ascii="Arial Narrow" w:hAnsi="Arial Narrow"/>
                          <w:b/>
                          <w:bCs/>
                          <w:kern w:val="24"/>
                          <w:sz w:val="28"/>
                          <w:szCs w:val="28"/>
                        </w:rPr>
                        <w:t>Les réussites citoyennes au plus proche des habitants et des partenaires,</w:t>
                      </w:r>
                    </w:p>
                    <w:p w14:paraId="58F55B57" w14:textId="77777777" w:rsidR="00E346F6" w:rsidRDefault="00E346F6" w:rsidP="00324B63">
                      <w:pPr>
                        <w:widowControl w:val="0"/>
                        <w:spacing w:after="0"/>
                        <w:rPr>
                          <w:rFonts w:ascii="Times New Roman" w:hAnsi="Times New Roman" w:cs="Times New Roman"/>
                          <w:sz w:val="24"/>
                          <w:szCs w:val="24"/>
                        </w:rPr>
                      </w:pPr>
                      <w:r>
                        <w:rPr>
                          <w:rFonts w:ascii="Arial Narrow" w:hAnsi="Arial Narrow"/>
                          <w:b/>
                          <w:bCs/>
                          <w:color w:val="E89418"/>
                          <w:kern w:val="24"/>
                          <w:sz w:val="24"/>
                          <w:szCs w:val="24"/>
                        </w:rPr>
                        <w:t>L’ensemble des ressources mobilisé au service de l’émancipation de chacun, de la lutte contre les déterminismes et de la</w:t>
                      </w:r>
                    </w:p>
                    <w:p w14:paraId="57BDFD9C" w14:textId="77777777" w:rsidR="00E346F6" w:rsidRDefault="00E346F6" w:rsidP="00324B63">
                      <w:pPr>
                        <w:widowControl w:val="0"/>
                        <w:spacing w:after="0"/>
                        <w:rPr>
                          <w:rFonts w:ascii="Times New Roman" w:hAnsi="Times New Roman" w:cs="Times New Roman"/>
                          <w:sz w:val="24"/>
                          <w:szCs w:val="24"/>
                        </w:rPr>
                      </w:pPr>
                      <w:r>
                        <w:rPr>
                          <w:rFonts w:ascii="Arial Narrow" w:hAnsi="Arial Narrow"/>
                          <w:b/>
                          <w:bCs/>
                          <w:color w:val="E89418"/>
                          <w:kern w:val="24"/>
                          <w:sz w:val="24"/>
                          <w:szCs w:val="24"/>
                        </w:rPr>
                        <w:t>valorisation de ceux qui s’engagent.</w:t>
                      </w:r>
                    </w:p>
                  </w:txbxContent>
                </v:textbox>
              </v:shape>
            </w:pict>
          </mc:Fallback>
        </mc:AlternateContent>
      </w:r>
    </w:p>
    <w:p w14:paraId="76B68FEB" w14:textId="77777777" w:rsidR="00243ECF" w:rsidRDefault="00243ECF" w:rsidP="001A1F59"/>
    <w:p w14:paraId="54BC29F9" w14:textId="77777777" w:rsidR="00243ECF" w:rsidRDefault="00243ECF" w:rsidP="001A1F59"/>
    <w:p w14:paraId="51A31C2F" w14:textId="77777777" w:rsidR="00243ECF" w:rsidRDefault="00324B63" w:rsidP="001A1F59">
      <w:r>
        <w:rPr>
          <w:rFonts w:ascii="Times New Roman" w:hAnsi="Times New Roman" w:cs="Times New Roman"/>
          <w:noProof/>
          <w:sz w:val="24"/>
          <w:szCs w:val="24"/>
          <w:lang w:eastAsia="fr-FR"/>
        </w:rPr>
        <mc:AlternateContent>
          <mc:Choice Requires="wps">
            <w:drawing>
              <wp:anchor distT="0" distB="0" distL="114300" distR="114300" simplePos="0" relativeHeight="252293120" behindDoc="0" locked="0" layoutInCell="1" allowOverlap="1" wp14:anchorId="50158C53" wp14:editId="65B52C82">
                <wp:simplePos x="0" y="0"/>
                <wp:positionH relativeFrom="column">
                  <wp:posOffset>-342582</wp:posOffset>
                </wp:positionH>
                <wp:positionV relativeFrom="paragraph">
                  <wp:posOffset>258128</wp:posOffset>
                </wp:positionV>
                <wp:extent cx="2999740" cy="4429125"/>
                <wp:effectExtent l="0" t="0" r="0" b="9525"/>
                <wp:wrapNone/>
                <wp:docPr id="403" name="Zone de texte 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9740" cy="4429125"/>
                        </a:xfrm>
                        <a:prstGeom prst="rect">
                          <a:avLst/>
                        </a:prstGeom>
                        <a:solidFill>
                          <a:srgbClr val="FDE6C5"/>
                        </a:solidFill>
                        <a:ln>
                          <a:noFill/>
                        </a:ln>
                        <a:effectLst/>
                        <a:extLs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41FFB417" w14:textId="77777777" w:rsidR="00E346F6" w:rsidRDefault="00E346F6" w:rsidP="00324B63">
                            <w:pPr>
                              <w:widowControl w:val="0"/>
                              <w:spacing w:after="0"/>
                              <w:jc w:val="both"/>
                              <w:rPr>
                                <w:rFonts w:ascii="Arial Narrow" w:hAnsi="Arial Narrow"/>
                                <w:kern w:val="24"/>
                                <w:sz w:val="24"/>
                                <w:szCs w:val="24"/>
                              </w:rPr>
                            </w:pPr>
                            <w:r>
                              <w:rPr>
                                <w:rFonts w:ascii="Arial Narrow" w:hAnsi="Arial Narrow"/>
                                <w:kern w:val="24"/>
                                <w:sz w:val="24"/>
                                <w:szCs w:val="24"/>
                              </w:rPr>
                              <w:t> </w:t>
                            </w:r>
                          </w:p>
                          <w:p w14:paraId="09ACB60B" w14:textId="77777777" w:rsidR="00E346F6" w:rsidRDefault="00E346F6" w:rsidP="00324B63">
                            <w:pPr>
                              <w:widowControl w:val="0"/>
                              <w:jc w:val="both"/>
                              <w:rPr>
                                <w:rFonts w:ascii="Arial Narrow" w:hAnsi="Arial Narrow"/>
                                <w:kern w:val="24"/>
                                <w:sz w:val="24"/>
                                <w:szCs w:val="24"/>
                              </w:rPr>
                            </w:pPr>
                            <w:r>
                              <w:rPr>
                                <w:rFonts w:ascii="Arial Narrow" w:hAnsi="Arial Narrow"/>
                                <w:kern w:val="24"/>
                                <w:sz w:val="24"/>
                                <w:szCs w:val="24"/>
                              </w:rPr>
                              <w:t>Les femmes et les hommes œuvrant aux réussites citoyennes, dans la diversité des compétences et des métiers, réunis autour de valeurs communes, contribuent aux services publics de l’éducation, de la culture et du sport.</w:t>
                            </w:r>
                          </w:p>
                          <w:p w14:paraId="41D075C0" w14:textId="77777777" w:rsidR="00E346F6" w:rsidRDefault="00E346F6" w:rsidP="00324B63">
                            <w:pPr>
                              <w:widowControl w:val="0"/>
                              <w:jc w:val="both"/>
                              <w:rPr>
                                <w:rFonts w:ascii="Times New Roman" w:hAnsi="Times New Roman" w:cs="Times New Roman"/>
                                <w:kern w:val="28"/>
                                <w:sz w:val="24"/>
                                <w:szCs w:val="24"/>
                              </w:rPr>
                            </w:pPr>
                            <w:r>
                              <w:rPr>
                                <w:rFonts w:ascii="Times New Roman" w:hAnsi="Times New Roman" w:cs="Times New Roman"/>
                                <w:sz w:val="24"/>
                                <w:szCs w:val="24"/>
                              </w:rPr>
                              <w:t> </w:t>
                            </w:r>
                          </w:p>
                          <w:p w14:paraId="7542119A" w14:textId="19657C77" w:rsidR="00E346F6" w:rsidRDefault="00E346F6" w:rsidP="00324B63">
                            <w:pPr>
                              <w:widowControl w:val="0"/>
                              <w:jc w:val="both"/>
                              <w:rPr>
                                <w:rFonts w:ascii="Arial Narrow" w:hAnsi="Arial Narrow" w:cs="Calibri"/>
                                <w:kern w:val="24"/>
                                <w:sz w:val="24"/>
                                <w:szCs w:val="24"/>
                              </w:rPr>
                            </w:pPr>
                            <w:r>
                              <w:rPr>
                                <w:rFonts w:ascii="Arial Narrow" w:hAnsi="Arial Narrow"/>
                                <w:kern w:val="24"/>
                                <w:sz w:val="24"/>
                                <w:szCs w:val="24"/>
                              </w:rPr>
                              <w:t>Sur leurs 140 lieux de travail, au premier rang desquels les collèges, chez les partenaires, au sein des médiathèques ou lor</w:t>
                            </w:r>
                            <w:r w:rsidR="005C5BD3">
                              <w:rPr>
                                <w:rFonts w:ascii="Arial Narrow" w:hAnsi="Arial Narrow"/>
                                <w:kern w:val="24"/>
                                <w:sz w:val="24"/>
                                <w:szCs w:val="24"/>
                              </w:rPr>
                              <w:t>s</w:t>
                            </w:r>
                            <w:r>
                              <w:rPr>
                                <w:rFonts w:ascii="Arial Narrow" w:hAnsi="Arial Narrow"/>
                                <w:kern w:val="24"/>
                                <w:sz w:val="24"/>
                                <w:szCs w:val="24"/>
                              </w:rPr>
                              <w:t xml:space="preserve"> des manifestations sportives, culturelles, des spectacles, concerts, évènements, expositions, ils sont dans la proximité avec l'usager voulue par les élus départementaux, ils créent chaque jour les conditions d'un épanouissement du citoyen et d'un mieux vivre ensemble.</w:t>
                            </w:r>
                          </w:p>
                          <w:p w14:paraId="02AA2C66" w14:textId="77777777" w:rsidR="00E346F6" w:rsidRDefault="00E346F6" w:rsidP="00324B63">
                            <w:pPr>
                              <w:widowControl w:val="0"/>
                              <w:jc w:val="both"/>
                              <w:rPr>
                                <w:rFonts w:ascii="Times New Roman" w:hAnsi="Times New Roman" w:cs="Times New Roman"/>
                                <w:kern w:val="28"/>
                                <w:sz w:val="24"/>
                                <w:szCs w:val="24"/>
                              </w:rPr>
                            </w:pPr>
                            <w:r>
                              <w:rPr>
                                <w:rFonts w:ascii="Times New Roman" w:hAnsi="Times New Roman" w:cs="Times New Roman"/>
                                <w:sz w:val="24"/>
                                <w:szCs w:val="24"/>
                              </w:rPr>
                              <w:t> </w:t>
                            </w:r>
                          </w:p>
                          <w:p w14:paraId="5575E473" w14:textId="77777777" w:rsidR="00E346F6" w:rsidRDefault="00E346F6" w:rsidP="00324B63">
                            <w:pPr>
                              <w:widowControl w:val="0"/>
                              <w:jc w:val="both"/>
                              <w:rPr>
                                <w:rFonts w:ascii="Times New Roman" w:hAnsi="Times New Roman" w:cs="Times New Roman"/>
                                <w:sz w:val="24"/>
                                <w:szCs w:val="24"/>
                              </w:rPr>
                            </w:pPr>
                            <w:r>
                              <w:rPr>
                                <w:rFonts w:ascii="Arial Narrow" w:hAnsi="Arial Narrow"/>
                                <w:kern w:val="24"/>
                                <w:sz w:val="24"/>
                                <w:szCs w:val="24"/>
                              </w:rPr>
                              <w:t>Le Département accompagne et soutient ainsi chacun des territoires, dans les projets relatifs à l’éducation, la culture et le sport.</w:t>
                            </w:r>
                          </w:p>
                        </w:txbxContent>
                      </wps:txbx>
                      <wps:bodyPr rot="0" vert="horz" wrap="square" lIns="36576" tIns="36576" rIns="36576" bIns="36576"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50158C53" id="Zone de texte 403" o:spid="_x0000_s1185" type="#_x0000_t202" style="position:absolute;margin-left:-26.95pt;margin-top:20.35pt;width:236.2pt;height:348.75pt;z-index:25229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fuU/AEAAOIDAAAOAAAAZHJzL2Uyb0RvYy54bWysU9uO0zAQfUfiHyy/07Sl7ZKo6WppKUJa&#10;LtLCBziOk1gkHjN2m5SvZ+y03QJviBfL47HPzDlzvL4fupYdFToNJuezyZQzZSSU2tQ5//Z1/+oN&#10;Z84LU4oWjMr5STl+v3n5Yt3bTM2hgbZUyAjEuKy3OW+8t1mSONmoTrgJWGUoWQF2wlOIdVKi6Am9&#10;a5P5dLpKesDSIkjlHJ3uxiTfRPyqUtJ/riqnPGtzTr35uGJci7Amm7XIahS20fLchviHLjqhDRW9&#10;Qu2EF+yA+i+oTksEB5WfSOgSqCotVeRAbGbTP9g8NcKqyIXEcfYqk/t/sPLT8cl+QeaHtzDQACMJ&#10;Zx9BfnfMwLYRplYPiNA3SpRUeBYkS3rrsvPTILXLXAAp+o9Q0pDFwUMEGirsgirEkxE6DeB0FV0N&#10;nkk6nKdpereglKTcYjFPZ/NlrCGyy3OLzr9X0LGwyTnSVCO8OD46H9oR2eVKqOag1eVet20MsC62&#10;LbKjIAfsd+9W2wv6b9daEy4bCM9GxPFERQ+dy1yIjpT9UAxMlyTJMg0Nh2wB5YmEQBiNRh+DNg3g&#10;T856MlnO3Y+DQMVZ+8GQmK9Xy7sVufI2wNuguA2EkQSVc8/ZuN360ckHi7puqNI4PgMPNIBKR2me&#10;uzqPjYwUFTubPjj1No63nr/m5hcAAAD//wMAUEsDBBQABgAIAAAAIQBKKDjx3gAAAAoBAAAPAAAA&#10;ZHJzL2Rvd25yZXYueG1sTI/LTsMwEADvSPyDtUhcUOu0SWka4lSoEjc4EPoB29iNLfyIYqdN/57l&#10;BMfVjmZn6/3sLLuoMZrgBayWGTDluyCN7wUcv94WJbCY0Eu0wSsBNxVh39zf1VjJcPWf6tKmnpHE&#10;xwoF6JSGivPYaeUwLsOgPO3OYXSYaBx7Lke8ktxZvs6yZ+7QeLqgcVAHrbrvdnICCqOn98Puo8if&#10;zsZwO7S3IxohHh/m1xdgSc3pD4bffEqHhppOYfIyMitgscl3hJIs2wIjoFiVG2AnAdu8XANvav7/&#10;heYHAAD//wMAUEsBAi0AFAAGAAgAAAAhALaDOJL+AAAA4QEAABMAAAAAAAAAAAAAAAAAAAAAAFtD&#10;b250ZW50X1R5cGVzXS54bWxQSwECLQAUAAYACAAAACEAOP0h/9YAAACUAQAACwAAAAAAAAAAAAAA&#10;AAAvAQAAX3JlbHMvLnJlbHNQSwECLQAUAAYACAAAACEAL5n7lPwBAADiAwAADgAAAAAAAAAAAAAA&#10;AAAuAgAAZHJzL2Uyb0RvYy54bWxQSwECLQAUAAYACAAAACEASig48d4AAAAKAQAADwAAAAAAAAAA&#10;AAAAAABWBAAAZHJzL2Rvd25yZXYueG1sUEsFBgAAAAAEAAQA8wAAAGEFAAAAAA==&#10;" fillcolor="#fde6c5" stroked="f" strokeweight="2pt">
                <v:shadow color="black"/>
                <v:textbox inset="2.88pt,2.88pt,2.88pt,2.88pt">
                  <w:txbxContent>
                    <w:p w14:paraId="41FFB417" w14:textId="77777777" w:rsidR="00E346F6" w:rsidRDefault="00E346F6" w:rsidP="00324B63">
                      <w:pPr>
                        <w:widowControl w:val="0"/>
                        <w:spacing w:after="0"/>
                        <w:jc w:val="both"/>
                        <w:rPr>
                          <w:rFonts w:ascii="Arial Narrow" w:hAnsi="Arial Narrow"/>
                          <w:kern w:val="24"/>
                          <w:sz w:val="24"/>
                          <w:szCs w:val="24"/>
                        </w:rPr>
                      </w:pPr>
                      <w:r>
                        <w:rPr>
                          <w:rFonts w:ascii="Arial Narrow" w:hAnsi="Arial Narrow"/>
                          <w:kern w:val="24"/>
                          <w:sz w:val="24"/>
                          <w:szCs w:val="24"/>
                        </w:rPr>
                        <w:t> </w:t>
                      </w:r>
                    </w:p>
                    <w:p w14:paraId="09ACB60B" w14:textId="77777777" w:rsidR="00E346F6" w:rsidRDefault="00E346F6" w:rsidP="00324B63">
                      <w:pPr>
                        <w:widowControl w:val="0"/>
                        <w:jc w:val="both"/>
                        <w:rPr>
                          <w:rFonts w:ascii="Arial Narrow" w:hAnsi="Arial Narrow"/>
                          <w:kern w:val="24"/>
                          <w:sz w:val="24"/>
                          <w:szCs w:val="24"/>
                        </w:rPr>
                      </w:pPr>
                      <w:r>
                        <w:rPr>
                          <w:rFonts w:ascii="Arial Narrow" w:hAnsi="Arial Narrow"/>
                          <w:kern w:val="24"/>
                          <w:sz w:val="24"/>
                          <w:szCs w:val="24"/>
                        </w:rPr>
                        <w:t>Les femmes et les hommes œuvrant aux réussites citoyennes, dans la diversité des compétences et des métiers, réunis autour de valeurs communes, contribuent aux services publics de l’éducation, de la culture et du sport.</w:t>
                      </w:r>
                    </w:p>
                    <w:p w14:paraId="41D075C0" w14:textId="77777777" w:rsidR="00E346F6" w:rsidRDefault="00E346F6" w:rsidP="00324B63">
                      <w:pPr>
                        <w:widowControl w:val="0"/>
                        <w:jc w:val="both"/>
                        <w:rPr>
                          <w:rFonts w:ascii="Times New Roman" w:hAnsi="Times New Roman" w:cs="Times New Roman"/>
                          <w:kern w:val="28"/>
                          <w:sz w:val="24"/>
                          <w:szCs w:val="24"/>
                        </w:rPr>
                      </w:pPr>
                      <w:r>
                        <w:rPr>
                          <w:rFonts w:ascii="Times New Roman" w:hAnsi="Times New Roman" w:cs="Times New Roman"/>
                          <w:sz w:val="24"/>
                          <w:szCs w:val="24"/>
                        </w:rPr>
                        <w:t> </w:t>
                      </w:r>
                    </w:p>
                    <w:p w14:paraId="7542119A" w14:textId="19657C77" w:rsidR="00E346F6" w:rsidRDefault="00E346F6" w:rsidP="00324B63">
                      <w:pPr>
                        <w:widowControl w:val="0"/>
                        <w:jc w:val="both"/>
                        <w:rPr>
                          <w:rFonts w:ascii="Arial Narrow" w:hAnsi="Arial Narrow" w:cs="Calibri"/>
                          <w:kern w:val="24"/>
                          <w:sz w:val="24"/>
                          <w:szCs w:val="24"/>
                        </w:rPr>
                      </w:pPr>
                      <w:r>
                        <w:rPr>
                          <w:rFonts w:ascii="Arial Narrow" w:hAnsi="Arial Narrow"/>
                          <w:kern w:val="24"/>
                          <w:sz w:val="24"/>
                          <w:szCs w:val="24"/>
                        </w:rPr>
                        <w:t>Sur leurs 140 lieux de travail, au premier rang desquels les collèges, chez les partenaires, au sein des médiathèques ou lor</w:t>
                      </w:r>
                      <w:r w:rsidR="005C5BD3">
                        <w:rPr>
                          <w:rFonts w:ascii="Arial Narrow" w:hAnsi="Arial Narrow"/>
                          <w:kern w:val="24"/>
                          <w:sz w:val="24"/>
                          <w:szCs w:val="24"/>
                        </w:rPr>
                        <w:t>s</w:t>
                      </w:r>
                      <w:r>
                        <w:rPr>
                          <w:rFonts w:ascii="Arial Narrow" w:hAnsi="Arial Narrow"/>
                          <w:kern w:val="24"/>
                          <w:sz w:val="24"/>
                          <w:szCs w:val="24"/>
                        </w:rPr>
                        <w:t xml:space="preserve"> des manifestations sportives, culturelles, des spectacles, concerts, évènements, expositions, ils sont dans la proximité avec l'usager voulue par les élus départementaux, ils créent chaque jour les conditions d'un épanouissement du citoyen et d'un mieux vivre ensemble.</w:t>
                      </w:r>
                    </w:p>
                    <w:p w14:paraId="02AA2C66" w14:textId="77777777" w:rsidR="00E346F6" w:rsidRDefault="00E346F6" w:rsidP="00324B63">
                      <w:pPr>
                        <w:widowControl w:val="0"/>
                        <w:jc w:val="both"/>
                        <w:rPr>
                          <w:rFonts w:ascii="Times New Roman" w:hAnsi="Times New Roman" w:cs="Times New Roman"/>
                          <w:kern w:val="28"/>
                          <w:sz w:val="24"/>
                          <w:szCs w:val="24"/>
                        </w:rPr>
                      </w:pPr>
                      <w:r>
                        <w:rPr>
                          <w:rFonts w:ascii="Times New Roman" w:hAnsi="Times New Roman" w:cs="Times New Roman"/>
                          <w:sz w:val="24"/>
                          <w:szCs w:val="24"/>
                        </w:rPr>
                        <w:t> </w:t>
                      </w:r>
                    </w:p>
                    <w:p w14:paraId="5575E473" w14:textId="77777777" w:rsidR="00E346F6" w:rsidRDefault="00E346F6" w:rsidP="00324B63">
                      <w:pPr>
                        <w:widowControl w:val="0"/>
                        <w:jc w:val="both"/>
                        <w:rPr>
                          <w:rFonts w:ascii="Times New Roman" w:hAnsi="Times New Roman" w:cs="Times New Roman"/>
                          <w:sz w:val="24"/>
                          <w:szCs w:val="24"/>
                        </w:rPr>
                      </w:pPr>
                      <w:r>
                        <w:rPr>
                          <w:rFonts w:ascii="Arial Narrow" w:hAnsi="Arial Narrow"/>
                          <w:kern w:val="24"/>
                          <w:sz w:val="24"/>
                          <w:szCs w:val="24"/>
                        </w:rPr>
                        <w:t>Le Département accompagne et soutient ainsi chacun des territoires, dans les projets relatifs à l’éducation, la culture et le sport.</w:t>
                      </w:r>
                    </w:p>
                  </w:txbxContent>
                </v:textbox>
              </v:shape>
            </w:pict>
          </mc:Fallback>
        </mc:AlternateContent>
      </w:r>
    </w:p>
    <w:p w14:paraId="797D1209" w14:textId="77777777" w:rsidR="00243ECF" w:rsidRDefault="00243ECF" w:rsidP="001A1F59"/>
    <w:p w14:paraId="4E29D0BD" w14:textId="77777777" w:rsidR="00243ECF" w:rsidRDefault="00243ECF" w:rsidP="001A1F59"/>
    <w:p w14:paraId="3539CB09" w14:textId="77777777" w:rsidR="00243ECF" w:rsidRDefault="00243ECF" w:rsidP="001A1F59"/>
    <w:p w14:paraId="052EF316" w14:textId="77777777" w:rsidR="00243ECF" w:rsidRDefault="00243ECF" w:rsidP="001A1F59"/>
    <w:p w14:paraId="75304C29" w14:textId="77777777" w:rsidR="00243ECF" w:rsidRDefault="00243ECF" w:rsidP="001A1F59"/>
    <w:p w14:paraId="58E6B170" w14:textId="77777777" w:rsidR="00243ECF" w:rsidRDefault="00243ECF" w:rsidP="001A1F59"/>
    <w:p w14:paraId="2531E8EF" w14:textId="77777777" w:rsidR="00243ECF" w:rsidRDefault="00243ECF" w:rsidP="001A1F59"/>
    <w:p w14:paraId="06C1EB19" w14:textId="77777777" w:rsidR="00243ECF" w:rsidRDefault="00243ECF" w:rsidP="001A1F59"/>
    <w:p w14:paraId="6A722392" w14:textId="77777777" w:rsidR="00F8094F" w:rsidRDefault="00F8094F" w:rsidP="001A1F59"/>
    <w:p w14:paraId="5864E27E" w14:textId="77777777" w:rsidR="00243ECF" w:rsidRDefault="00243ECF" w:rsidP="001A1F59"/>
    <w:p w14:paraId="3151CF65" w14:textId="77777777" w:rsidR="00243ECF" w:rsidRDefault="00243ECF" w:rsidP="001A1F59"/>
    <w:p w14:paraId="2A8E2471" w14:textId="77777777" w:rsidR="00243ECF" w:rsidRDefault="00243ECF" w:rsidP="001A1F59"/>
    <w:p w14:paraId="2A18D938" w14:textId="77777777" w:rsidR="00243ECF" w:rsidRDefault="00243ECF" w:rsidP="001A1F59"/>
    <w:p w14:paraId="16520ED7" w14:textId="77777777" w:rsidR="00243ECF" w:rsidRDefault="00243ECF" w:rsidP="001A1F59"/>
    <w:p w14:paraId="65100B3F" w14:textId="77777777" w:rsidR="00243ECF" w:rsidRDefault="00243ECF" w:rsidP="001A1F59"/>
    <w:p w14:paraId="338C521E" w14:textId="77777777" w:rsidR="00243ECF" w:rsidRDefault="00243ECF" w:rsidP="001A1F59"/>
    <w:p w14:paraId="293727C2" w14:textId="77777777" w:rsidR="00243ECF" w:rsidRDefault="00243ECF">
      <w:r>
        <w:br w:type="page"/>
      </w:r>
    </w:p>
    <w:p w14:paraId="43FD15AB" w14:textId="77777777" w:rsidR="00243ECF" w:rsidRDefault="00C05262" w:rsidP="001A1F59">
      <w:r>
        <w:rPr>
          <w:rFonts w:ascii="Times New Roman" w:hAnsi="Times New Roman" w:cs="Times New Roman"/>
          <w:noProof/>
          <w:sz w:val="24"/>
          <w:szCs w:val="24"/>
          <w:lang w:eastAsia="fr-FR"/>
        </w:rPr>
        <w:lastRenderedPageBreak/>
        <mc:AlternateContent>
          <mc:Choice Requires="wps">
            <w:drawing>
              <wp:anchor distT="0" distB="0" distL="114300" distR="114300" simplePos="0" relativeHeight="252289024" behindDoc="0" locked="0" layoutInCell="1" allowOverlap="1" wp14:anchorId="727967B1" wp14:editId="5AD009FF">
                <wp:simplePos x="0" y="0"/>
                <wp:positionH relativeFrom="page">
                  <wp:posOffset>6729548</wp:posOffset>
                </wp:positionH>
                <wp:positionV relativeFrom="paragraph">
                  <wp:posOffset>-133350</wp:posOffset>
                </wp:positionV>
                <wp:extent cx="3856355" cy="5719991"/>
                <wp:effectExtent l="19050" t="19050" r="10795" b="14605"/>
                <wp:wrapNone/>
                <wp:docPr id="401" name="Zone de texte 4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6355" cy="5719991"/>
                        </a:xfrm>
                        <a:prstGeom prst="rect">
                          <a:avLst/>
                        </a:prstGeom>
                        <a:solidFill>
                          <a:srgbClr val="FFFFFF"/>
                        </a:solidFill>
                        <a:ln w="31750">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BB253F6" w14:textId="77777777" w:rsidR="00E346F6" w:rsidRDefault="00E346F6" w:rsidP="00C05262">
                            <w:pPr>
                              <w:widowControl w:val="0"/>
                              <w:spacing w:after="0"/>
                              <w:rPr>
                                <w:rFonts w:ascii="Arial Narrow" w:hAnsi="Arial Narrow"/>
                                <w:b/>
                                <w:bCs/>
                                <w:kern w:val="24"/>
                                <w:sz w:val="40"/>
                                <w:szCs w:val="40"/>
                              </w:rPr>
                            </w:pPr>
                            <w:r>
                              <w:rPr>
                                <w:rFonts w:ascii="Arial Narrow" w:hAnsi="Arial Narrow"/>
                                <w:b/>
                                <w:bCs/>
                                <w:kern w:val="24"/>
                                <w:sz w:val="40"/>
                                <w:szCs w:val="40"/>
                              </w:rPr>
                              <w:t>Le Département apporte son soutien :</w:t>
                            </w:r>
                          </w:p>
                          <w:p w14:paraId="734BD836" w14:textId="77777777" w:rsidR="00E346F6" w:rsidRDefault="00E346F6" w:rsidP="00C05262">
                            <w:pPr>
                              <w:widowControl w:val="0"/>
                              <w:spacing w:after="0"/>
                              <w:rPr>
                                <w:rFonts w:ascii="Times New Roman" w:hAnsi="Times New Roman" w:cs="Times New Roman"/>
                                <w:kern w:val="28"/>
                                <w:sz w:val="24"/>
                                <w:szCs w:val="24"/>
                              </w:rPr>
                            </w:pPr>
                            <w:r>
                              <w:rPr>
                                <w:rFonts w:ascii="Times New Roman" w:hAnsi="Times New Roman" w:cs="Times New Roman"/>
                                <w:sz w:val="24"/>
                                <w:szCs w:val="24"/>
                              </w:rPr>
                              <w:t> </w:t>
                            </w:r>
                          </w:p>
                          <w:p w14:paraId="3FB27346" w14:textId="77777777" w:rsidR="00E346F6" w:rsidRDefault="00E346F6" w:rsidP="00C05262">
                            <w:pPr>
                              <w:widowControl w:val="0"/>
                              <w:spacing w:after="0"/>
                              <w:rPr>
                                <w:rFonts w:ascii="Times New Roman" w:hAnsi="Times New Roman" w:cs="Times New Roman"/>
                                <w:sz w:val="24"/>
                                <w:szCs w:val="24"/>
                              </w:rPr>
                            </w:pPr>
                            <w:r>
                              <w:rPr>
                                <w:rFonts w:ascii="Arial Narrow" w:hAnsi="Arial Narrow"/>
                                <w:b/>
                                <w:bCs/>
                                <w:color w:val="FFC000"/>
                                <w:kern w:val="24"/>
                                <w:sz w:val="40"/>
                                <w:szCs w:val="40"/>
                              </w:rPr>
                              <w:t>Culture</w:t>
                            </w:r>
                          </w:p>
                          <w:p w14:paraId="3BFD0E62" w14:textId="77777777" w:rsidR="00E346F6" w:rsidRDefault="00E346F6" w:rsidP="00C05262">
                            <w:pPr>
                              <w:widowControl w:val="0"/>
                              <w:jc w:val="both"/>
                              <w:rPr>
                                <w:rFonts w:ascii="Arial Narrow" w:hAnsi="Arial Narrow" w:cs="Calibri"/>
                              </w:rPr>
                            </w:pPr>
                            <w:r>
                              <w:rPr>
                                <w:rFonts w:ascii="Arial Narrow" w:hAnsi="Arial Narrow"/>
                              </w:rPr>
                              <w:t xml:space="preserve">3 structures culturelles en production, diffusion, médiation dont une scène nationale avec Tandem (hippodrome de Douai et théâtre d’Arras) </w:t>
                            </w:r>
                          </w:p>
                          <w:p w14:paraId="761DAA27" w14:textId="77777777" w:rsidR="00E346F6" w:rsidRDefault="00E346F6" w:rsidP="00C05262">
                            <w:pPr>
                              <w:pStyle w:val="Default"/>
                              <w:spacing w:after="73"/>
                              <w:jc w:val="both"/>
                              <w:rPr>
                                <w:rFonts w:ascii="Arial Narrow" w:hAnsi="Arial Narrow"/>
                                <w:sz w:val="12"/>
                                <w:szCs w:val="12"/>
                                <w14:ligatures w14:val="none"/>
                              </w:rPr>
                            </w:pPr>
                            <w:r>
                              <w:rPr>
                                <w:rFonts w:ascii="Arial Narrow" w:hAnsi="Arial Narrow"/>
                                <w:sz w:val="12"/>
                                <w:szCs w:val="12"/>
                                <w14:ligatures w14:val="none"/>
                              </w:rPr>
                              <w:t> </w:t>
                            </w:r>
                          </w:p>
                          <w:p w14:paraId="6B15913A" w14:textId="77777777" w:rsidR="00E346F6" w:rsidRDefault="00E346F6" w:rsidP="00C05262">
                            <w:pPr>
                              <w:pStyle w:val="Default"/>
                              <w:spacing w:after="73"/>
                              <w:jc w:val="both"/>
                              <w:rPr>
                                <w:rFonts w:ascii="Arial Narrow" w:hAnsi="Arial Narrow"/>
                                <w:sz w:val="22"/>
                                <w:szCs w:val="22"/>
                                <w14:ligatures w14:val="none"/>
                              </w:rPr>
                            </w:pPr>
                            <w:r>
                              <w:rPr>
                                <w:rFonts w:ascii="Arial Narrow" w:hAnsi="Arial Narrow"/>
                                <w:sz w:val="22"/>
                                <w:szCs w:val="22"/>
                                <w14:ligatures w14:val="none"/>
                              </w:rPr>
                              <w:t xml:space="preserve">La scène nationale propose une programmation dense et éclectique résolument tournée vers les écritures contemporaines, avec une représentation des grands courants artistiques ouverts sur le monde (30 % d’artistes internationaux par saison). </w:t>
                            </w:r>
                          </w:p>
                          <w:p w14:paraId="3571500A" w14:textId="77777777" w:rsidR="00E346F6" w:rsidRDefault="00E346F6" w:rsidP="00C05262">
                            <w:pPr>
                              <w:pStyle w:val="Default"/>
                              <w:spacing w:after="73"/>
                              <w:jc w:val="both"/>
                              <w:rPr>
                                <w:rFonts w:ascii="Arial Narrow" w:hAnsi="Arial Narrow"/>
                                <w:sz w:val="22"/>
                                <w:szCs w:val="22"/>
                                <w14:ligatures w14:val="none"/>
                              </w:rPr>
                            </w:pPr>
                            <w:r>
                              <w:rPr>
                                <w:rFonts w:ascii="Arial Narrow" w:hAnsi="Arial Narrow"/>
                                <w:sz w:val="22"/>
                                <w:szCs w:val="22"/>
                                <w14:ligatures w14:val="none"/>
                              </w:rPr>
                              <w:t> </w:t>
                            </w:r>
                          </w:p>
                          <w:p w14:paraId="57184DBF" w14:textId="77777777" w:rsidR="00E346F6" w:rsidRDefault="00E346F6" w:rsidP="00C05262">
                            <w:pPr>
                              <w:pStyle w:val="Default"/>
                              <w:spacing w:after="73"/>
                              <w:jc w:val="both"/>
                              <w:rPr>
                                <w:rFonts w:ascii="Arial Narrow" w:hAnsi="Arial Narrow"/>
                                <w:sz w:val="22"/>
                                <w:szCs w:val="22"/>
                                <w14:ligatures w14:val="none"/>
                              </w:rPr>
                            </w:pPr>
                            <w:r>
                              <w:rPr>
                                <w:rFonts w:ascii="Arial Narrow" w:hAnsi="Arial Narrow"/>
                                <w:sz w:val="22"/>
                                <w:szCs w:val="22"/>
                                <w14:ligatures w14:val="none"/>
                              </w:rPr>
                              <w:t>Un réseau de lecture publique « M » regroupant les médiathèques de 7 communes de la couronne d’Arras et la médiathèque intercommunale Beaurains-Achicourt.</w:t>
                            </w:r>
                          </w:p>
                          <w:p w14:paraId="5A6B887A" w14:textId="77777777" w:rsidR="00E346F6" w:rsidRDefault="00E346F6" w:rsidP="00C05262">
                            <w:pPr>
                              <w:pStyle w:val="Default"/>
                              <w:spacing w:after="73"/>
                              <w:jc w:val="both"/>
                              <w:rPr>
                                <w:rFonts w:ascii="Arial Narrow" w:hAnsi="Arial Narrow"/>
                                <w:sz w:val="10"/>
                                <w:szCs w:val="10"/>
                                <w14:ligatures w14:val="none"/>
                              </w:rPr>
                            </w:pPr>
                            <w:r>
                              <w:rPr>
                                <w:rFonts w:ascii="Arial Narrow" w:hAnsi="Arial Narrow"/>
                                <w:sz w:val="10"/>
                                <w:szCs w:val="10"/>
                                <w14:ligatures w14:val="none"/>
                              </w:rPr>
                              <w:t> </w:t>
                            </w:r>
                          </w:p>
                          <w:p w14:paraId="6A5FA655" w14:textId="77777777" w:rsidR="00E346F6" w:rsidRDefault="00E346F6" w:rsidP="00C05262">
                            <w:pPr>
                              <w:pStyle w:val="Default"/>
                              <w:ind w:left="567" w:hanging="397"/>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sz w:val="22"/>
                                <w:szCs w:val="22"/>
                                <w14:ligatures w14:val="none"/>
                              </w:rPr>
                              <w:t>14 établissements d’enseignement artistique</w:t>
                            </w:r>
                          </w:p>
                          <w:p w14:paraId="727CE7F0" w14:textId="77777777" w:rsidR="00E346F6" w:rsidRDefault="00E346F6" w:rsidP="00C05262">
                            <w:pPr>
                              <w:pStyle w:val="Default"/>
                              <w:ind w:left="567" w:hanging="397"/>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sz w:val="22"/>
                                <w:szCs w:val="22"/>
                                <w14:ligatures w14:val="none"/>
                              </w:rPr>
                              <w:t>1 conservatoire à rayonnement départemental</w:t>
                            </w:r>
                          </w:p>
                          <w:p w14:paraId="3CDAD2F5" w14:textId="544FDDEC" w:rsidR="00E346F6" w:rsidRDefault="00E346F6" w:rsidP="00C05262">
                            <w:pPr>
                              <w:pStyle w:val="Default"/>
                              <w:ind w:left="567" w:hanging="397"/>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sz w:val="22"/>
                                <w:szCs w:val="22"/>
                                <w14:ligatures w14:val="none"/>
                              </w:rPr>
                              <w:t xml:space="preserve">1 résidence de création en collège </w:t>
                            </w:r>
                            <w:r w:rsidR="00560CEA">
                              <w:rPr>
                                <w:rFonts w:ascii="Arial Narrow" w:hAnsi="Arial Narrow"/>
                                <w:sz w:val="22"/>
                                <w:szCs w:val="22"/>
                                <w14:ligatures w14:val="none"/>
                              </w:rPr>
                              <w:t>à Aubigny-en-Artois</w:t>
                            </w:r>
                          </w:p>
                          <w:p w14:paraId="31DBC2B8" w14:textId="77777777" w:rsidR="00E346F6" w:rsidRDefault="00E346F6" w:rsidP="00C05262">
                            <w:pPr>
                              <w:pStyle w:val="Default"/>
                              <w:jc w:val="both"/>
                              <w:rPr>
                                <w:rFonts w:ascii="Arial Narrow" w:hAnsi="Arial Narrow"/>
                                <w:color w:val="1F497D"/>
                                <w:sz w:val="16"/>
                                <w:szCs w:val="16"/>
                                <w14:ligatures w14:val="none"/>
                              </w:rPr>
                            </w:pPr>
                            <w:r>
                              <w:rPr>
                                <w:rFonts w:ascii="Arial Narrow" w:hAnsi="Arial Narrow"/>
                                <w:color w:val="1F497D"/>
                                <w:sz w:val="16"/>
                                <w:szCs w:val="16"/>
                                <w14:ligatures w14:val="none"/>
                              </w:rPr>
                              <w:t> </w:t>
                            </w:r>
                          </w:p>
                          <w:p w14:paraId="56C9CBC8" w14:textId="77777777" w:rsidR="00E346F6" w:rsidRDefault="00E346F6" w:rsidP="00C05262">
                            <w:pPr>
                              <w:pStyle w:val="Default"/>
                              <w:jc w:val="both"/>
                              <w:rPr>
                                <w:rFonts w:ascii="Arial Narrow" w:hAnsi="Arial Narrow"/>
                                <w:b/>
                                <w:bCs/>
                                <w:color w:val="FFC000"/>
                                <w:kern w:val="24"/>
                                <w:sz w:val="40"/>
                                <w:szCs w:val="40"/>
                                <w14:ligatures w14:val="none"/>
                              </w:rPr>
                            </w:pPr>
                            <w:r>
                              <w:rPr>
                                <w:rFonts w:ascii="Arial Narrow" w:hAnsi="Arial Narrow"/>
                                <w:b/>
                                <w:bCs/>
                                <w:color w:val="FFC000"/>
                                <w:kern w:val="24"/>
                                <w:sz w:val="40"/>
                                <w:szCs w:val="40"/>
                                <w14:ligatures w14:val="none"/>
                              </w:rPr>
                              <w:t>Sport</w:t>
                            </w:r>
                          </w:p>
                          <w:p w14:paraId="169BA7AD" w14:textId="77777777" w:rsidR="00E346F6" w:rsidRDefault="00E346F6" w:rsidP="00C05262">
                            <w:pPr>
                              <w:pStyle w:val="Default"/>
                              <w:jc w:val="both"/>
                              <w:rPr>
                                <w:rFonts w:ascii="Times New Roman" w:hAnsi="Times New Roman" w:cs="Times New Roman"/>
                                <w:sz w:val="8"/>
                                <w:szCs w:val="8"/>
                                <w14:ligatures w14:val="none"/>
                              </w:rPr>
                            </w:pPr>
                            <w:r>
                              <w:rPr>
                                <w:rFonts w:ascii="Times New Roman" w:hAnsi="Times New Roman" w:cs="Times New Roman"/>
                                <w:sz w:val="8"/>
                                <w:szCs w:val="8"/>
                                <w14:ligatures w14:val="none"/>
                              </w:rPr>
                              <w:t> </w:t>
                            </w:r>
                          </w:p>
                          <w:p w14:paraId="6C7C6087" w14:textId="77777777" w:rsidR="00E346F6" w:rsidRDefault="00E346F6" w:rsidP="00C05262">
                            <w:pPr>
                              <w:pStyle w:val="Default"/>
                              <w:ind w:left="567" w:hanging="287"/>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sz w:val="22"/>
                                <w:szCs w:val="22"/>
                                <w14:ligatures w14:val="none"/>
                              </w:rPr>
                              <w:t>9 clubs de haut niveau aidés dont un club structurant</w:t>
                            </w:r>
                          </w:p>
                          <w:p w14:paraId="7A8FFC39" w14:textId="77777777" w:rsidR="00E346F6" w:rsidRDefault="00E346F6" w:rsidP="00C05262">
                            <w:pPr>
                              <w:pStyle w:val="Default"/>
                              <w:ind w:left="567" w:hanging="287"/>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sz w:val="22"/>
                                <w:szCs w:val="22"/>
                                <w14:ligatures w14:val="none"/>
                              </w:rPr>
                              <w:t>9 sections sportives dans les collèges</w:t>
                            </w:r>
                          </w:p>
                          <w:p w14:paraId="00CC072E" w14:textId="557E1B3D" w:rsidR="00E346F6" w:rsidRDefault="00E346F6" w:rsidP="00C05262">
                            <w:pPr>
                              <w:pStyle w:val="Default"/>
                              <w:ind w:left="567" w:hanging="287"/>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sz w:val="22"/>
                                <w:szCs w:val="22"/>
                                <w14:ligatures w14:val="none"/>
                              </w:rPr>
                              <w:t>1</w:t>
                            </w:r>
                            <w:r w:rsidR="00560CEA">
                              <w:rPr>
                                <w:rFonts w:ascii="Arial Narrow" w:hAnsi="Arial Narrow"/>
                                <w:sz w:val="22"/>
                                <w:szCs w:val="22"/>
                                <w14:ligatures w14:val="none"/>
                              </w:rPr>
                              <w:t>0</w:t>
                            </w:r>
                            <w:r>
                              <w:rPr>
                                <w:rFonts w:ascii="Arial Narrow" w:hAnsi="Arial Narrow"/>
                                <w:sz w:val="22"/>
                                <w:szCs w:val="22"/>
                                <w14:ligatures w14:val="none"/>
                              </w:rPr>
                              <w:t xml:space="preserve"> équipements sportifs  financés </w:t>
                            </w:r>
                          </w:p>
                          <w:p w14:paraId="2E3C158D" w14:textId="4B78D467" w:rsidR="00E346F6" w:rsidRDefault="00E346F6" w:rsidP="00C05262">
                            <w:pPr>
                              <w:pStyle w:val="Default"/>
                              <w:ind w:left="567" w:hanging="287"/>
                              <w:jc w:val="both"/>
                              <w:rPr>
                                <w:rFonts w:ascii="Arial Narrow" w:hAnsi="Arial Narrow"/>
                                <w:sz w:val="22"/>
                                <w:szCs w:val="22"/>
                                <w14:ligatures w14:val="none"/>
                              </w:rPr>
                            </w:pPr>
                            <w:r>
                              <w:rPr>
                                <w:rFonts w:ascii="Symbol" w:hAnsi="Symbol"/>
                                <w:sz w:val="20"/>
                                <w:szCs w:val="20"/>
                                <w:lang w:val="x-none"/>
                              </w:rPr>
                              <w:t></w:t>
                            </w:r>
                            <w:r>
                              <w:t> </w:t>
                            </w:r>
                            <w:r w:rsidR="00560CEA">
                              <w:rPr>
                                <w:rFonts w:ascii="Arial Narrow" w:hAnsi="Arial Narrow"/>
                                <w:sz w:val="22"/>
                                <w:szCs w:val="22"/>
                                <w14:ligatures w14:val="none"/>
                              </w:rPr>
                              <w:t>22</w:t>
                            </w:r>
                            <w:r>
                              <w:rPr>
                                <w:rFonts w:ascii="Arial Narrow" w:hAnsi="Arial Narrow"/>
                                <w:sz w:val="22"/>
                                <w:szCs w:val="22"/>
                                <w14:ligatures w14:val="none"/>
                              </w:rPr>
                              <w:t xml:space="preserve"> événements sportifs accompagnés</w:t>
                            </w:r>
                          </w:p>
                          <w:p w14:paraId="521391A6" w14:textId="3B1DEBE8" w:rsidR="00E346F6" w:rsidRDefault="00E346F6" w:rsidP="00C05262">
                            <w:pPr>
                              <w:pStyle w:val="Default"/>
                              <w:spacing w:after="160" w:line="256" w:lineRule="auto"/>
                              <w:ind w:left="567" w:hanging="287"/>
                              <w:jc w:val="both"/>
                              <w:rPr>
                                <w:rFonts w:ascii="Arial Narrow" w:hAnsi="Arial Narrow"/>
                                <w14:ligatures w14:val="none"/>
                              </w:rPr>
                            </w:pPr>
                            <w:r>
                              <w:rPr>
                                <w:rFonts w:ascii="Symbol" w:hAnsi="Symbol"/>
                                <w:sz w:val="20"/>
                                <w:szCs w:val="20"/>
                                <w:lang w:val="x-none"/>
                              </w:rPr>
                              <w:t></w:t>
                            </w:r>
                            <w:r>
                              <w:t> </w:t>
                            </w:r>
                            <w:r w:rsidR="00560CEA">
                              <w:rPr>
                                <w:rFonts w:ascii="Arial Narrow" w:hAnsi="Arial Narrow"/>
                                <w:sz w:val="22"/>
                                <w:szCs w:val="22"/>
                                <w14:ligatures w14:val="none"/>
                              </w:rPr>
                              <w:t>17 clubs accompagnés dans le dispositif « ouvrez votre club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7967B1" id="Zone de texte 401" o:spid="_x0000_s1186" type="#_x0000_t202" style="position:absolute;margin-left:529.9pt;margin-top:-10.5pt;width:303.65pt;height:450.4pt;z-index:25228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JPLIgIAAEQEAAAOAAAAZHJzL2Uyb0RvYy54bWysU9tu2zAMfR+wfxD0vthpkJtRp+jSZRjQ&#10;XYBuHyDLsi1MFjVKiZ19/Wg5SbMO2MMwPwiiSR2Sh4e3d31r2EGh12BzPp2knCkrodS2zvm3r7s3&#10;K858ELYUBqzK+VF5frd5/eq2c5m6gQZMqZARiPVZ53LehOCyJPGyUa3wE3DKkrMCbEUgE+ukRNER&#10;emuSmzRdJB1g6RCk8p7+PoxOvon4VaVk+FxVXgVmck61hXhiPIvhTDa3IqtRuEbLUxniH6pohbaU&#10;9AL1IIJge9R/QLVaIniowkRCm0BVaaliD9TNNH3RzVMjnIq9EDneXWjy/w9Wfjo8uS/IQv8Wehpg&#10;bMK7R5DfPbOwbYSt1T0idI0SJSWeDpQlnfPZ6elAtc/8AFJ0H6GkIYt9gAjUV9gOrFCfjNBpAMcL&#10;6aoPTNLP2Wq+mM3nnEnyzZfT9Xo95hDZ+blDH94raNlwyTnSVCO8ODz6MJQjsnPIkM2D0eVOGxMN&#10;rIutQXYQpIBd/GIHL8KMZR3VMl3O05GCv2Bs0zQKh9L+lqrVgbRsdJvzFYWMQSIbiHtny6i0ILQZ&#10;7/TY2KFAFVV6auRM5Uhq6Iue6ZJIX8SEg7eA8khUI4xSptWjSwP4k7OOZJxz/2MvUHFmPlga12wx&#10;Xy5I99cGXhvFtSGsJKicB87G6zaMu7J3qOuGMo0CsXBPI650JP+5qpMwSKpxJqe1Gnbh2o5Rz8u/&#10;+QUAAP//AwBQSwMEFAAGAAgAAAAhAMKJg3PjAAAADQEAAA8AAABkcnMvZG93bnJldi54bWxMj09P&#10;g0AUxO8mfofNM/Fi2oWmUoosDTEaYy+N1YPeFvYJxP1D2G2h/fS+nvQ4mcnMb/LNZDQ74uA7ZwXE&#10;8wgY2tqpzjYCPt6fZykwH6RVUjuLAk7oYVNcX+UyU260b3jch4ZRifWZFNCG0Gec+7pFI/3c9WjJ&#10;+3aDkYHk0HA1yJHKjeaLKEq4kZ2lhVb2+Nhi/bM/GAHbl3O5LHdjFb7ulnr39Fm/btepELc3U/kA&#10;LOAU/sJwwSd0KIipcgerPNOko/s1sQcBs0VMry6RJFnFwCoB6Yo8XuT8/4viFwAA//8DAFBLAQIt&#10;ABQABgAIAAAAIQC2gziS/gAAAOEBAAATAAAAAAAAAAAAAAAAAAAAAABbQ29udGVudF9UeXBlc10u&#10;eG1sUEsBAi0AFAAGAAgAAAAhADj9If/WAAAAlAEAAAsAAAAAAAAAAAAAAAAALwEAAF9yZWxzLy5y&#10;ZWxzUEsBAi0AFAAGAAgAAAAhANAEk8siAgAARAQAAA4AAAAAAAAAAAAAAAAALgIAAGRycy9lMm9E&#10;b2MueG1sUEsBAi0AFAAGAAgAAAAhAMKJg3PjAAAADQEAAA8AAAAAAAAAAAAAAAAAfAQAAGRycy9k&#10;b3ducmV2LnhtbFBLBQYAAAAABAAEAPMAAACMBQAAAAA=&#10;" strokecolor="#ffc000" strokeweight="2.5pt">
                <v:shadow color="#868686"/>
                <v:textbox inset="2.88pt,2.88pt,2.88pt,2.88pt">
                  <w:txbxContent>
                    <w:p w14:paraId="2BB253F6" w14:textId="77777777" w:rsidR="00E346F6" w:rsidRDefault="00E346F6" w:rsidP="00C05262">
                      <w:pPr>
                        <w:widowControl w:val="0"/>
                        <w:spacing w:after="0"/>
                        <w:rPr>
                          <w:rFonts w:ascii="Arial Narrow" w:hAnsi="Arial Narrow"/>
                          <w:b/>
                          <w:bCs/>
                          <w:kern w:val="24"/>
                          <w:sz w:val="40"/>
                          <w:szCs w:val="40"/>
                        </w:rPr>
                      </w:pPr>
                      <w:r>
                        <w:rPr>
                          <w:rFonts w:ascii="Arial Narrow" w:hAnsi="Arial Narrow"/>
                          <w:b/>
                          <w:bCs/>
                          <w:kern w:val="24"/>
                          <w:sz w:val="40"/>
                          <w:szCs w:val="40"/>
                        </w:rPr>
                        <w:t>Le Département apporte son soutien :</w:t>
                      </w:r>
                    </w:p>
                    <w:p w14:paraId="734BD836" w14:textId="77777777" w:rsidR="00E346F6" w:rsidRDefault="00E346F6" w:rsidP="00C05262">
                      <w:pPr>
                        <w:widowControl w:val="0"/>
                        <w:spacing w:after="0"/>
                        <w:rPr>
                          <w:rFonts w:ascii="Times New Roman" w:hAnsi="Times New Roman" w:cs="Times New Roman"/>
                          <w:kern w:val="28"/>
                          <w:sz w:val="24"/>
                          <w:szCs w:val="24"/>
                        </w:rPr>
                      </w:pPr>
                      <w:r>
                        <w:rPr>
                          <w:rFonts w:ascii="Times New Roman" w:hAnsi="Times New Roman" w:cs="Times New Roman"/>
                          <w:sz w:val="24"/>
                          <w:szCs w:val="24"/>
                        </w:rPr>
                        <w:t> </w:t>
                      </w:r>
                    </w:p>
                    <w:p w14:paraId="3FB27346" w14:textId="77777777" w:rsidR="00E346F6" w:rsidRDefault="00E346F6" w:rsidP="00C05262">
                      <w:pPr>
                        <w:widowControl w:val="0"/>
                        <w:spacing w:after="0"/>
                        <w:rPr>
                          <w:rFonts w:ascii="Times New Roman" w:hAnsi="Times New Roman" w:cs="Times New Roman"/>
                          <w:sz w:val="24"/>
                          <w:szCs w:val="24"/>
                        </w:rPr>
                      </w:pPr>
                      <w:r>
                        <w:rPr>
                          <w:rFonts w:ascii="Arial Narrow" w:hAnsi="Arial Narrow"/>
                          <w:b/>
                          <w:bCs/>
                          <w:color w:val="FFC000"/>
                          <w:kern w:val="24"/>
                          <w:sz w:val="40"/>
                          <w:szCs w:val="40"/>
                        </w:rPr>
                        <w:t>Culture</w:t>
                      </w:r>
                    </w:p>
                    <w:p w14:paraId="3BFD0E62" w14:textId="77777777" w:rsidR="00E346F6" w:rsidRDefault="00E346F6" w:rsidP="00C05262">
                      <w:pPr>
                        <w:widowControl w:val="0"/>
                        <w:jc w:val="both"/>
                        <w:rPr>
                          <w:rFonts w:ascii="Arial Narrow" w:hAnsi="Arial Narrow" w:cs="Calibri"/>
                        </w:rPr>
                      </w:pPr>
                      <w:r>
                        <w:rPr>
                          <w:rFonts w:ascii="Arial Narrow" w:hAnsi="Arial Narrow"/>
                        </w:rPr>
                        <w:t xml:space="preserve">3 structures culturelles en production, diffusion, médiation dont une scène nationale avec Tandem (hippodrome de Douai et théâtre d’Arras) </w:t>
                      </w:r>
                    </w:p>
                    <w:p w14:paraId="761DAA27" w14:textId="77777777" w:rsidR="00E346F6" w:rsidRDefault="00E346F6" w:rsidP="00C05262">
                      <w:pPr>
                        <w:pStyle w:val="Default"/>
                        <w:spacing w:after="73"/>
                        <w:jc w:val="both"/>
                        <w:rPr>
                          <w:rFonts w:ascii="Arial Narrow" w:hAnsi="Arial Narrow"/>
                          <w:sz w:val="12"/>
                          <w:szCs w:val="12"/>
                          <w14:ligatures w14:val="none"/>
                        </w:rPr>
                      </w:pPr>
                      <w:r>
                        <w:rPr>
                          <w:rFonts w:ascii="Arial Narrow" w:hAnsi="Arial Narrow"/>
                          <w:sz w:val="12"/>
                          <w:szCs w:val="12"/>
                          <w14:ligatures w14:val="none"/>
                        </w:rPr>
                        <w:t> </w:t>
                      </w:r>
                    </w:p>
                    <w:p w14:paraId="6B15913A" w14:textId="77777777" w:rsidR="00E346F6" w:rsidRDefault="00E346F6" w:rsidP="00C05262">
                      <w:pPr>
                        <w:pStyle w:val="Default"/>
                        <w:spacing w:after="73"/>
                        <w:jc w:val="both"/>
                        <w:rPr>
                          <w:rFonts w:ascii="Arial Narrow" w:hAnsi="Arial Narrow"/>
                          <w:sz w:val="22"/>
                          <w:szCs w:val="22"/>
                          <w14:ligatures w14:val="none"/>
                        </w:rPr>
                      </w:pPr>
                      <w:r>
                        <w:rPr>
                          <w:rFonts w:ascii="Arial Narrow" w:hAnsi="Arial Narrow"/>
                          <w:sz w:val="22"/>
                          <w:szCs w:val="22"/>
                          <w14:ligatures w14:val="none"/>
                        </w:rPr>
                        <w:t xml:space="preserve">La scène nationale propose une programmation dense et éclectique résolument tournée vers les écritures contemporaines, avec une représentation des grands courants artistiques ouverts sur le monde (30 % d’artistes internationaux par saison). </w:t>
                      </w:r>
                    </w:p>
                    <w:p w14:paraId="3571500A" w14:textId="77777777" w:rsidR="00E346F6" w:rsidRDefault="00E346F6" w:rsidP="00C05262">
                      <w:pPr>
                        <w:pStyle w:val="Default"/>
                        <w:spacing w:after="73"/>
                        <w:jc w:val="both"/>
                        <w:rPr>
                          <w:rFonts w:ascii="Arial Narrow" w:hAnsi="Arial Narrow"/>
                          <w:sz w:val="22"/>
                          <w:szCs w:val="22"/>
                          <w14:ligatures w14:val="none"/>
                        </w:rPr>
                      </w:pPr>
                      <w:r>
                        <w:rPr>
                          <w:rFonts w:ascii="Arial Narrow" w:hAnsi="Arial Narrow"/>
                          <w:sz w:val="22"/>
                          <w:szCs w:val="22"/>
                          <w14:ligatures w14:val="none"/>
                        </w:rPr>
                        <w:t> </w:t>
                      </w:r>
                    </w:p>
                    <w:p w14:paraId="57184DBF" w14:textId="77777777" w:rsidR="00E346F6" w:rsidRDefault="00E346F6" w:rsidP="00C05262">
                      <w:pPr>
                        <w:pStyle w:val="Default"/>
                        <w:spacing w:after="73"/>
                        <w:jc w:val="both"/>
                        <w:rPr>
                          <w:rFonts w:ascii="Arial Narrow" w:hAnsi="Arial Narrow"/>
                          <w:sz w:val="22"/>
                          <w:szCs w:val="22"/>
                          <w14:ligatures w14:val="none"/>
                        </w:rPr>
                      </w:pPr>
                      <w:r>
                        <w:rPr>
                          <w:rFonts w:ascii="Arial Narrow" w:hAnsi="Arial Narrow"/>
                          <w:sz w:val="22"/>
                          <w:szCs w:val="22"/>
                          <w14:ligatures w14:val="none"/>
                        </w:rPr>
                        <w:t>Un réseau de lecture publique « M » regroupant les médiathèques de 7 communes de la couronne d’Arras et la médiathèque intercommunale Beaurains-Achicourt.</w:t>
                      </w:r>
                    </w:p>
                    <w:p w14:paraId="5A6B887A" w14:textId="77777777" w:rsidR="00E346F6" w:rsidRDefault="00E346F6" w:rsidP="00C05262">
                      <w:pPr>
                        <w:pStyle w:val="Default"/>
                        <w:spacing w:after="73"/>
                        <w:jc w:val="both"/>
                        <w:rPr>
                          <w:rFonts w:ascii="Arial Narrow" w:hAnsi="Arial Narrow"/>
                          <w:sz w:val="10"/>
                          <w:szCs w:val="10"/>
                          <w14:ligatures w14:val="none"/>
                        </w:rPr>
                      </w:pPr>
                      <w:r>
                        <w:rPr>
                          <w:rFonts w:ascii="Arial Narrow" w:hAnsi="Arial Narrow"/>
                          <w:sz w:val="10"/>
                          <w:szCs w:val="10"/>
                          <w14:ligatures w14:val="none"/>
                        </w:rPr>
                        <w:t> </w:t>
                      </w:r>
                    </w:p>
                    <w:p w14:paraId="6A5FA655" w14:textId="77777777" w:rsidR="00E346F6" w:rsidRDefault="00E346F6" w:rsidP="00C05262">
                      <w:pPr>
                        <w:pStyle w:val="Default"/>
                        <w:ind w:left="567" w:hanging="397"/>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sz w:val="22"/>
                          <w:szCs w:val="22"/>
                          <w14:ligatures w14:val="none"/>
                        </w:rPr>
                        <w:t>14 établissements d’enseignement artistique</w:t>
                      </w:r>
                    </w:p>
                    <w:p w14:paraId="727CE7F0" w14:textId="77777777" w:rsidR="00E346F6" w:rsidRDefault="00E346F6" w:rsidP="00C05262">
                      <w:pPr>
                        <w:pStyle w:val="Default"/>
                        <w:ind w:left="567" w:hanging="397"/>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sz w:val="22"/>
                          <w:szCs w:val="22"/>
                          <w14:ligatures w14:val="none"/>
                        </w:rPr>
                        <w:t>1 conservatoire à rayonnement départemental</w:t>
                      </w:r>
                    </w:p>
                    <w:p w14:paraId="3CDAD2F5" w14:textId="544FDDEC" w:rsidR="00E346F6" w:rsidRDefault="00E346F6" w:rsidP="00C05262">
                      <w:pPr>
                        <w:pStyle w:val="Default"/>
                        <w:ind w:left="567" w:hanging="397"/>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sz w:val="22"/>
                          <w:szCs w:val="22"/>
                          <w14:ligatures w14:val="none"/>
                        </w:rPr>
                        <w:t xml:space="preserve">1 résidence de création en collège </w:t>
                      </w:r>
                      <w:r w:rsidR="00560CEA">
                        <w:rPr>
                          <w:rFonts w:ascii="Arial Narrow" w:hAnsi="Arial Narrow"/>
                          <w:sz w:val="22"/>
                          <w:szCs w:val="22"/>
                          <w14:ligatures w14:val="none"/>
                        </w:rPr>
                        <w:t>à Aubigny-en-Artois</w:t>
                      </w:r>
                    </w:p>
                    <w:p w14:paraId="31DBC2B8" w14:textId="77777777" w:rsidR="00E346F6" w:rsidRDefault="00E346F6" w:rsidP="00C05262">
                      <w:pPr>
                        <w:pStyle w:val="Default"/>
                        <w:jc w:val="both"/>
                        <w:rPr>
                          <w:rFonts w:ascii="Arial Narrow" w:hAnsi="Arial Narrow"/>
                          <w:color w:val="1F497D"/>
                          <w:sz w:val="16"/>
                          <w:szCs w:val="16"/>
                          <w14:ligatures w14:val="none"/>
                        </w:rPr>
                      </w:pPr>
                      <w:r>
                        <w:rPr>
                          <w:rFonts w:ascii="Arial Narrow" w:hAnsi="Arial Narrow"/>
                          <w:color w:val="1F497D"/>
                          <w:sz w:val="16"/>
                          <w:szCs w:val="16"/>
                          <w14:ligatures w14:val="none"/>
                        </w:rPr>
                        <w:t> </w:t>
                      </w:r>
                    </w:p>
                    <w:p w14:paraId="56C9CBC8" w14:textId="77777777" w:rsidR="00E346F6" w:rsidRDefault="00E346F6" w:rsidP="00C05262">
                      <w:pPr>
                        <w:pStyle w:val="Default"/>
                        <w:jc w:val="both"/>
                        <w:rPr>
                          <w:rFonts w:ascii="Arial Narrow" w:hAnsi="Arial Narrow"/>
                          <w:b/>
                          <w:bCs/>
                          <w:color w:val="FFC000"/>
                          <w:kern w:val="24"/>
                          <w:sz w:val="40"/>
                          <w:szCs w:val="40"/>
                          <w14:ligatures w14:val="none"/>
                        </w:rPr>
                      </w:pPr>
                      <w:r>
                        <w:rPr>
                          <w:rFonts w:ascii="Arial Narrow" w:hAnsi="Arial Narrow"/>
                          <w:b/>
                          <w:bCs/>
                          <w:color w:val="FFC000"/>
                          <w:kern w:val="24"/>
                          <w:sz w:val="40"/>
                          <w:szCs w:val="40"/>
                          <w14:ligatures w14:val="none"/>
                        </w:rPr>
                        <w:t>Sport</w:t>
                      </w:r>
                    </w:p>
                    <w:p w14:paraId="169BA7AD" w14:textId="77777777" w:rsidR="00E346F6" w:rsidRDefault="00E346F6" w:rsidP="00C05262">
                      <w:pPr>
                        <w:pStyle w:val="Default"/>
                        <w:jc w:val="both"/>
                        <w:rPr>
                          <w:rFonts w:ascii="Times New Roman" w:hAnsi="Times New Roman" w:cs="Times New Roman"/>
                          <w:sz w:val="8"/>
                          <w:szCs w:val="8"/>
                          <w14:ligatures w14:val="none"/>
                        </w:rPr>
                      </w:pPr>
                      <w:r>
                        <w:rPr>
                          <w:rFonts w:ascii="Times New Roman" w:hAnsi="Times New Roman" w:cs="Times New Roman"/>
                          <w:sz w:val="8"/>
                          <w:szCs w:val="8"/>
                          <w14:ligatures w14:val="none"/>
                        </w:rPr>
                        <w:t> </w:t>
                      </w:r>
                    </w:p>
                    <w:p w14:paraId="6C7C6087" w14:textId="77777777" w:rsidR="00E346F6" w:rsidRDefault="00E346F6" w:rsidP="00C05262">
                      <w:pPr>
                        <w:pStyle w:val="Default"/>
                        <w:ind w:left="567" w:hanging="287"/>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sz w:val="22"/>
                          <w:szCs w:val="22"/>
                          <w14:ligatures w14:val="none"/>
                        </w:rPr>
                        <w:t>9 clubs de haut niveau aidés dont un club structurant</w:t>
                      </w:r>
                    </w:p>
                    <w:p w14:paraId="7A8FFC39" w14:textId="77777777" w:rsidR="00E346F6" w:rsidRDefault="00E346F6" w:rsidP="00C05262">
                      <w:pPr>
                        <w:pStyle w:val="Default"/>
                        <w:ind w:left="567" w:hanging="287"/>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sz w:val="22"/>
                          <w:szCs w:val="22"/>
                          <w14:ligatures w14:val="none"/>
                        </w:rPr>
                        <w:t>9 sections sportives dans les collèges</w:t>
                      </w:r>
                    </w:p>
                    <w:p w14:paraId="00CC072E" w14:textId="557E1B3D" w:rsidR="00E346F6" w:rsidRDefault="00E346F6" w:rsidP="00C05262">
                      <w:pPr>
                        <w:pStyle w:val="Default"/>
                        <w:ind w:left="567" w:hanging="287"/>
                        <w:jc w:val="both"/>
                        <w:rPr>
                          <w:rFonts w:ascii="Arial Narrow" w:hAnsi="Arial Narrow"/>
                          <w:sz w:val="22"/>
                          <w:szCs w:val="22"/>
                          <w14:ligatures w14:val="none"/>
                        </w:rPr>
                      </w:pPr>
                      <w:r>
                        <w:rPr>
                          <w:rFonts w:ascii="Symbol" w:hAnsi="Symbol"/>
                          <w:sz w:val="20"/>
                          <w:szCs w:val="20"/>
                          <w:lang w:val="x-none"/>
                        </w:rPr>
                        <w:t></w:t>
                      </w:r>
                      <w:r>
                        <w:t> </w:t>
                      </w:r>
                      <w:r>
                        <w:rPr>
                          <w:rFonts w:ascii="Arial Narrow" w:hAnsi="Arial Narrow"/>
                          <w:sz w:val="22"/>
                          <w:szCs w:val="22"/>
                          <w14:ligatures w14:val="none"/>
                        </w:rPr>
                        <w:t>1</w:t>
                      </w:r>
                      <w:r w:rsidR="00560CEA">
                        <w:rPr>
                          <w:rFonts w:ascii="Arial Narrow" w:hAnsi="Arial Narrow"/>
                          <w:sz w:val="22"/>
                          <w:szCs w:val="22"/>
                          <w14:ligatures w14:val="none"/>
                        </w:rPr>
                        <w:t>0</w:t>
                      </w:r>
                      <w:r>
                        <w:rPr>
                          <w:rFonts w:ascii="Arial Narrow" w:hAnsi="Arial Narrow"/>
                          <w:sz w:val="22"/>
                          <w:szCs w:val="22"/>
                          <w14:ligatures w14:val="none"/>
                        </w:rPr>
                        <w:t xml:space="preserve"> équipements sportifs  financés </w:t>
                      </w:r>
                    </w:p>
                    <w:p w14:paraId="2E3C158D" w14:textId="4B78D467" w:rsidR="00E346F6" w:rsidRDefault="00E346F6" w:rsidP="00C05262">
                      <w:pPr>
                        <w:pStyle w:val="Default"/>
                        <w:ind w:left="567" w:hanging="287"/>
                        <w:jc w:val="both"/>
                        <w:rPr>
                          <w:rFonts w:ascii="Arial Narrow" w:hAnsi="Arial Narrow"/>
                          <w:sz w:val="22"/>
                          <w:szCs w:val="22"/>
                          <w14:ligatures w14:val="none"/>
                        </w:rPr>
                      </w:pPr>
                      <w:r>
                        <w:rPr>
                          <w:rFonts w:ascii="Symbol" w:hAnsi="Symbol"/>
                          <w:sz w:val="20"/>
                          <w:szCs w:val="20"/>
                          <w:lang w:val="x-none"/>
                        </w:rPr>
                        <w:t></w:t>
                      </w:r>
                      <w:r>
                        <w:t> </w:t>
                      </w:r>
                      <w:r w:rsidR="00560CEA">
                        <w:rPr>
                          <w:rFonts w:ascii="Arial Narrow" w:hAnsi="Arial Narrow"/>
                          <w:sz w:val="22"/>
                          <w:szCs w:val="22"/>
                          <w14:ligatures w14:val="none"/>
                        </w:rPr>
                        <w:t>22</w:t>
                      </w:r>
                      <w:r>
                        <w:rPr>
                          <w:rFonts w:ascii="Arial Narrow" w:hAnsi="Arial Narrow"/>
                          <w:sz w:val="22"/>
                          <w:szCs w:val="22"/>
                          <w14:ligatures w14:val="none"/>
                        </w:rPr>
                        <w:t xml:space="preserve"> événements sportifs accompagnés</w:t>
                      </w:r>
                    </w:p>
                    <w:p w14:paraId="521391A6" w14:textId="3B1DEBE8" w:rsidR="00E346F6" w:rsidRDefault="00E346F6" w:rsidP="00C05262">
                      <w:pPr>
                        <w:pStyle w:val="Default"/>
                        <w:spacing w:after="160" w:line="256" w:lineRule="auto"/>
                        <w:ind w:left="567" w:hanging="287"/>
                        <w:jc w:val="both"/>
                        <w:rPr>
                          <w:rFonts w:ascii="Arial Narrow" w:hAnsi="Arial Narrow"/>
                          <w14:ligatures w14:val="none"/>
                        </w:rPr>
                      </w:pPr>
                      <w:r>
                        <w:rPr>
                          <w:rFonts w:ascii="Symbol" w:hAnsi="Symbol"/>
                          <w:sz w:val="20"/>
                          <w:szCs w:val="20"/>
                          <w:lang w:val="x-none"/>
                        </w:rPr>
                        <w:t></w:t>
                      </w:r>
                      <w:r>
                        <w:t> </w:t>
                      </w:r>
                      <w:r w:rsidR="00560CEA">
                        <w:rPr>
                          <w:rFonts w:ascii="Arial Narrow" w:hAnsi="Arial Narrow"/>
                          <w:sz w:val="22"/>
                          <w:szCs w:val="22"/>
                          <w14:ligatures w14:val="none"/>
                        </w:rPr>
                        <w:t>17 clubs accompagnés dans le dispositif « ouvrez votre club »</w:t>
                      </w:r>
                    </w:p>
                  </w:txbxContent>
                </v:textbox>
                <w10:wrap anchorx="page"/>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2284928" behindDoc="0" locked="0" layoutInCell="1" allowOverlap="1" wp14:anchorId="2FAEAB34" wp14:editId="5AEAB62B">
                <wp:simplePos x="0" y="0"/>
                <wp:positionH relativeFrom="margin">
                  <wp:posOffset>-614363</wp:posOffset>
                </wp:positionH>
                <wp:positionV relativeFrom="paragraph">
                  <wp:posOffset>-628650</wp:posOffset>
                </wp:positionV>
                <wp:extent cx="3216910" cy="1685925"/>
                <wp:effectExtent l="0" t="0" r="2540" b="9525"/>
                <wp:wrapNone/>
                <wp:docPr id="399" name="Rectangle 3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6910" cy="16859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DFA2D2" w14:textId="77777777" w:rsidR="00E346F6" w:rsidRDefault="00E346F6" w:rsidP="00C05262">
                            <w:pPr>
                              <w:widowControl w:val="0"/>
                              <w:spacing w:after="0"/>
                              <w:rPr>
                                <w:rFonts w:ascii="Times New Roman" w:hAnsi="Times New Roman" w:cs="Times New Roman"/>
                                <w:sz w:val="24"/>
                                <w:szCs w:val="24"/>
                              </w:rPr>
                            </w:pPr>
                            <w:r>
                              <w:rPr>
                                <w:rFonts w:ascii="Arial Narrow" w:hAnsi="Arial Narrow"/>
                                <w:b/>
                                <w:bCs/>
                                <w:kern w:val="24"/>
                                <w:sz w:val="28"/>
                                <w:szCs w:val="28"/>
                              </w:rPr>
                              <w:t>La citoyenneté au plus proche des territoires</w:t>
                            </w:r>
                          </w:p>
                          <w:p w14:paraId="787629E1" w14:textId="77777777" w:rsidR="00E346F6" w:rsidRDefault="00E346F6" w:rsidP="00C05262">
                            <w:pPr>
                              <w:widowControl w:val="0"/>
                              <w:spacing w:after="0"/>
                              <w:rPr>
                                <w:rFonts w:ascii="Times New Roman" w:hAnsi="Times New Roman" w:cs="Times New Roman"/>
                                <w:sz w:val="24"/>
                                <w:szCs w:val="24"/>
                              </w:rPr>
                            </w:pPr>
                            <w:r>
                              <w:rPr>
                                <w:rFonts w:ascii="Symbol" w:hAnsi="Symbol"/>
                                <w:color w:val="E79707"/>
                                <w:kern w:val="24"/>
                              </w:rPr>
                              <w:t></w:t>
                            </w:r>
                            <w:r>
                              <w:rPr>
                                <w:kern w:val="24"/>
                              </w:rPr>
                              <w:t> </w:t>
                            </w:r>
                            <w:r>
                              <w:rPr>
                                <w:rFonts w:ascii="Arial Narrow" w:hAnsi="Arial Narrow"/>
                                <w:b/>
                                <w:bCs/>
                                <w:color w:val="E79707"/>
                                <w:kern w:val="24"/>
                                <w:sz w:val="24"/>
                                <w:szCs w:val="24"/>
                              </w:rPr>
                              <w:t>Le territoire de l’Arrageois</w:t>
                            </w:r>
                          </w:p>
                          <w:p w14:paraId="6831838A" w14:textId="77777777" w:rsidR="00E346F6" w:rsidRDefault="00E346F6" w:rsidP="00C05262">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l’Artois</w:t>
                            </w:r>
                          </w:p>
                          <w:p w14:paraId="4E902710" w14:textId="77777777" w:rsidR="00E346F6" w:rsidRDefault="00E346F6" w:rsidP="00C05262">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l’Audomarois</w:t>
                            </w:r>
                          </w:p>
                          <w:p w14:paraId="0B377A2A" w14:textId="77777777" w:rsidR="00E346F6" w:rsidRDefault="00E346F6" w:rsidP="00C05262">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du Boulonnais</w:t>
                            </w:r>
                          </w:p>
                          <w:p w14:paraId="6A565F91" w14:textId="77777777" w:rsidR="00E346F6" w:rsidRDefault="00E346F6" w:rsidP="00C05262">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du Calaisis</w:t>
                            </w:r>
                          </w:p>
                          <w:p w14:paraId="0E9D345E" w14:textId="77777777" w:rsidR="00E346F6" w:rsidRDefault="00E346F6" w:rsidP="00C05262">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Lens-Hénin</w:t>
                            </w:r>
                          </w:p>
                          <w:p w14:paraId="3FEEA2D6" w14:textId="77777777" w:rsidR="00E346F6" w:rsidRDefault="00E346F6" w:rsidP="00C05262">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du Montreuillois - Ternois</w:t>
                            </w:r>
                          </w:p>
                          <w:p w14:paraId="40E9B76C" w14:textId="77777777" w:rsidR="00E346F6" w:rsidRDefault="00E346F6" w:rsidP="00C05262">
                            <w:pPr>
                              <w:widowControl w:val="0"/>
                              <w:spacing w:after="0"/>
                              <w:rPr>
                                <w:rFonts w:ascii="Times New Roman" w:hAnsi="Times New Roman" w:cs="Times New Roman"/>
                                <w:sz w:val="24"/>
                                <w:szCs w:val="24"/>
                              </w:rPr>
                            </w:pPr>
                            <w:r>
                              <w:rPr>
                                <w:rFonts w:ascii="Arial Narrow" w:hAnsi="Arial Narrow"/>
                                <w:kern w:val="24"/>
                                <w:sz w:val="24"/>
                                <w:szCs w:val="24"/>
                              </w:rPr>
                              <w:t> </w:t>
                            </w:r>
                          </w:p>
                          <w:p w14:paraId="612E6F3E" w14:textId="77777777" w:rsidR="00E346F6" w:rsidRDefault="00E346F6" w:rsidP="00C05262">
                            <w:pPr>
                              <w:widowControl w:val="0"/>
                              <w:spacing w:after="0"/>
                              <w:rPr>
                                <w:rFonts w:ascii="Times New Roman" w:hAnsi="Times New Roman" w:cs="Times New Roman"/>
                                <w:sz w:val="24"/>
                                <w:szCs w:val="24"/>
                              </w:rPr>
                            </w:pPr>
                            <w:r>
                              <w:rPr>
                                <w:kern w:val="24"/>
                              </w:rPr>
                              <w:t> </w:t>
                            </w:r>
                          </w:p>
                          <w:p w14:paraId="4D6E8287" w14:textId="77777777" w:rsidR="00E346F6" w:rsidRDefault="00E346F6" w:rsidP="00C05262">
                            <w:pPr>
                              <w:widowControl w:val="0"/>
                              <w:spacing w:after="0"/>
                              <w:rPr>
                                <w:rFonts w:ascii="Times New Roman" w:hAnsi="Times New Roman" w:cs="Times New Roman"/>
                                <w:sz w:val="24"/>
                                <w:szCs w:val="24"/>
                              </w:rPr>
                            </w:pPr>
                            <w:r>
                              <w:rPr>
                                <w:kern w:val="24"/>
                              </w:rPr>
                              <w:t> </w:t>
                            </w:r>
                          </w:p>
                          <w:p w14:paraId="23924931" w14:textId="77777777" w:rsidR="00E346F6" w:rsidRDefault="00E346F6" w:rsidP="00C05262">
                            <w:pPr>
                              <w:widowControl w:val="0"/>
                              <w:spacing w:after="0"/>
                              <w:rPr>
                                <w:rFonts w:ascii="Times New Roman" w:hAnsi="Times New Roman" w:cs="Times New Roman"/>
                                <w:sz w:val="24"/>
                                <w:szCs w:val="24"/>
                              </w:rPr>
                            </w:pPr>
                            <w:r>
                              <w:rPr>
                                <w:kern w:val="24"/>
                              </w:rPr>
                              <w:t> </w:t>
                            </w:r>
                          </w:p>
                          <w:p w14:paraId="3E0E8F9A" w14:textId="77777777" w:rsidR="00E346F6" w:rsidRDefault="00E346F6" w:rsidP="00C05262">
                            <w:pPr>
                              <w:widowControl w:val="0"/>
                              <w:spacing w:after="0"/>
                              <w:rPr>
                                <w:rFonts w:ascii="Times New Roman" w:hAnsi="Times New Roman" w:cs="Times New Roman"/>
                                <w:sz w:val="24"/>
                                <w:szCs w:val="24"/>
                              </w:rPr>
                            </w:pPr>
                            <w:r>
                              <w:rPr>
                                <w:kern w:val="24"/>
                              </w:rPr>
                              <w:t> </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FAEAB34" id="Rectangle 399" o:spid="_x0000_s1187" style="position:absolute;margin-left:-48.4pt;margin-top:-49.5pt;width:253.3pt;height:132.75pt;z-index:25228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UWX2QEAAKEDAAAOAAAAZHJzL2Uyb0RvYy54bWysU9tu2zAMfR+wfxD0vjjO0KA14hRFiw4D&#10;ugvQ7QNoWbaF2aJGKbGzrx8lx+kub8NeBIoSD3mOjna309CLoyZv0JYyX62l0FZhbWxbyq9fHt9c&#10;S+ED2Bp6tLqUJ+3l7f71q93oCr3BDvtak2AQ64vRlbILwRVZ5lWnB/ArdNryYYM0QOAttVlNMDL6&#10;0Geb9XqbjUi1I1Tae84+zIdyn/CbRqvwqWm8DqIvJc8W0kppreKa7XdQtASuM+o8BvzDFAMYy00v&#10;UA8QQBzI/AU1GEXosQkrhUOGTWOUThyYTb7+g81zB04nLiyOdxeZ/P+DVR+Pz+4zxdG9e0L1zQuL&#10;9x3YVt8R4dhpqLldHoXKRueLS0HceC4V1fgBa35aOARMGkwNDRGQ2YkpSX26SK2nIBQn327y7U3O&#10;L6L4LN9eX91srlIPKJZyRz680ziIGJSS+C0TPByffIjjQLFcid0sPpq+T+/Z298SfHHO6GSIc/Uy&#10;f7SKL8JUTcLUcZbENeYqrE/Mj3B2Dbucgw7phxQjO6aU/vsBSEvRv7esUbTXEtASVEsAVnFpKVUg&#10;KebNfZiNeHBk2o6x88TP4h0r2ZjE8WWOs/7sg0T97NlotF/36dbLz9r/BAAA//8DAFBLAwQUAAYA&#10;CAAAACEA1fLDK98AAAALAQAADwAAAGRycy9kb3ducmV2LnhtbEyPzW7CMBCE75X6DtZW6g3sUoia&#10;NA5CqOWGqtIeejTx5ofG6yg2kL59lxPcdndGs9/ky9F14oRDaD1peJoqEEilty3VGr6/3icvIEI0&#10;ZE3nCTX8YYBlcX+Xm8z6M33iaRdrwSEUMqOhibHPpAxlg86Eqe+RWKv84EzkdailHcyZw10nZ0ol&#10;0pmW+ENjelw3WP7ujk6Dmm/rkfyb+8GPzax69odqszho/fgwrl5BRBzj1QwXfEaHgpn2/kg2iE7D&#10;JE0YPV6GlEuxY65SvuzZmiQLkEUubzsU/wAAAP//AwBQSwECLQAUAAYACAAAACEAtoM4kv4AAADh&#10;AQAAEwAAAAAAAAAAAAAAAAAAAAAAW0NvbnRlbnRfVHlwZXNdLnhtbFBLAQItABQABgAIAAAAIQA4&#10;/SH/1gAAAJQBAAALAAAAAAAAAAAAAAAAAC8BAABfcmVscy8ucmVsc1BLAQItABQABgAIAAAAIQDJ&#10;KUWX2QEAAKEDAAAOAAAAAAAAAAAAAAAAAC4CAABkcnMvZTJvRG9jLnhtbFBLAQItABQABgAIAAAA&#10;IQDV8sMr3wAAAAsBAAAPAAAAAAAAAAAAAAAAADMEAABkcnMvZG93bnJldi54bWxQSwUGAAAAAAQA&#10;BADzAAAAPwUAAAAA&#10;" filled="f" fillcolor="#5b9bd5" stroked="f">
                <v:textbox inset="0,0,0,0">
                  <w:txbxContent>
                    <w:p w14:paraId="22DFA2D2" w14:textId="77777777" w:rsidR="00E346F6" w:rsidRDefault="00E346F6" w:rsidP="00C05262">
                      <w:pPr>
                        <w:widowControl w:val="0"/>
                        <w:spacing w:after="0"/>
                        <w:rPr>
                          <w:rFonts w:ascii="Times New Roman" w:hAnsi="Times New Roman" w:cs="Times New Roman"/>
                          <w:sz w:val="24"/>
                          <w:szCs w:val="24"/>
                        </w:rPr>
                      </w:pPr>
                      <w:r>
                        <w:rPr>
                          <w:rFonts w:ascii="Arial Narrow" w:hAnsi="Arial Narrow"/>
                          <w:b/>
                          <w:bCs/>
                          <w:kern w:val="24"/>
                          <w:sz w:val="28"/>
                          <w:szCs w:val="28"/>
                        </w:rPr>
                        <w:t>La citoyenneté au plus proche des territoires</w:t>
                      </w:r>
                    </w:p>
                    <w:p w14:paraId="787629E1" w14:textId="77777777" w:rsidR="00E346F6" w:rsidRDefault="00E346F6" w:rsidP="00C05262">
                      <w:pPr>
                        <w:widowControl w:val="0"/>
                        <w:spacing w:after="0"/>
                        <w:rPr>
                          <w:rFonts w:ascii="Times New Roman" w:hAnsi="Times New Roman" w:cs="Times New Roman"/>
                          <w:sz w:val="24"/>
                          <w:szCs w:val="24"/>
                        </w:rPr>
                      </w:pPr>
                      <w:r>
                        <w:rPr>
                          <w:rFonts w:ascii="Symbol" w:hAnsi="Symbol"/>
                          <w:color w:val="E79707"/>
                          <w:kern w:val="24"/>
                        </w:rPr>
                        <w:t></w:t>
                      </w:r>
                      <w:r>
                        <w:rPr>
                          <w:kern w:val="24"/>
                        </w:rPr>
                        <w:t> </w:t>
                      </w:r>
                      <w:r>
                        <w:rPr>
                          <w:rFonts w:ascii="Arial Narrow" w:hAnsi="Arial Narrow"/>
                          <w:b/>
                          <w:bCs/>
                          <w:color w:val="E79707"/>
                          <w:kern w:val="24"/>
                          <w:sz w:val="24"/>
                          <w:szCs w:val="24"/>
                        </w:rPr>
                        <w:t>Le territoire de l’Arrageois</w:t>
                      </w:r>
                    </w:p>
                    <w:p w14:paraId="6831838A" w14:textId="77777777" w:rsidR="00E346F6" w:rsidRDefault="00E346F6" w:rsidP="00C05262">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l’Artois</w:t>
                      </w:r>
                    </w:p>
                    <w:p w14:paraId="4E902710" w14:textId="77777777" w:rsidR="00E346F6" w:rsidRDefault="00E346F6" w:rsidP="00C05262">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l’Audomarois</w:t>
                      </w:r>
                    </w:p>
                    <w:p w14:paraId="0B377A2A" w14:textId="77777777" w:rsidR="00E346F6" w:rsidRDefault="00E346F6" w:rsidP="00C05262">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du Boulonnais</w:t>
                      </w:r>
                    </w:p>
                    <w:p w14:paraId="6A565F91" w14:textId="77777777" w:rsidR="00E346F6" w:rsidRDefault="00E346F6" w:rsidP="00C05262">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du Calaisis</w:t>
                      </w:r>
                    </w:p>
                    <w:p w14:paraId="0E9D345E" w14:textId="77777777" w:rsidR="00E346F6" w:rsidRDefault="00E346F6" w:rsidP="00C05262">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Lens-Hénin</w:t>
                      </w:r>
                    </w:p>
                    <w:p w14:paraId="3FEEA2D6" w14:textId="77777777" w:rsidR="00E346F6" w:rsidRDefault="00E346F6" w:rsidP="00C05262">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du Montreuillois - Ternois</w:t>
                      </w:r>
                    </w:p>
                    <w:p w14:paraId="40E9B76C" w14:textId="77777777" w:rsidR="00E346F6" w:rsidRDefault="00E346F6" w:rsidP="00C05262">
                      <w:pPr>
                        <w:widowControl w:val="0"/>
                        <w:spacing w:after="0"/>
                        <w:rPr>
                          <w:rFonts w:ascii="Times New Roman" w:hAnsi="Times New Roman" w:cs="Times New Roman"/>
                          <w:sz w:val="24"/>
                          <w:szCs w:val="24"/>
                        </w:rPr>
                      </w:pPr>
                      <w:r>
                        <w:rPr>
                          <w:rFonts w:ascii="Arial Narrow" w:hAnsi="Arial Narrow"/>
                          <w:kern w:val="24"/>
                          <w:sz w:val="24"/>
                          <w:szCs w:val="24"/>
                        </w:rPr>
                        <w:t> </w:t>
                      </w:r>
                    </w:p>
                    <w:p w14:paraId="612E6F3E" w14:textId="77777777" w:rsidR="00E346F6" w:rsidRDefault="00E346F6" w:rsidP="00C05262">
                      <w:pPr>
                        <w:widowControl w:val="0"/>
                        <w:spacing w:after="0"/>
                        <w:rPr>
                          <w:rFonts w:ascii="Times New Roman" w:hAnsi="Times New Roman" w:cs="Times New Roman"/>
                          <w:sz w:val="24"/>
                          <w:szCs w:val="24"/>
                        </w:rPr>
                      </w:pPr>
                      <w:r>
                        <w:rPr>
                          <w:kern w:val="24"/>
                        </w:rPr>
                        <w:t> </w:t>
                      </w:r>
                    </w:p>
                    <w:p w14:paraId="4D6E8287" w14:textId="77777777" w:rsidR="00E346F6" w:rsidRDefault="00E346F6" w:rsidP="00C05262">
                      <w:pPr>
                        <w:widowControl w:val="0"/>
                        <w:spacing w:after="0"/>
                        <w:rPr>
                          <w:rFonts w:ascii="Times New Roman" w:hAnsi="Times New Roman" w:cs="Times New Roman"/>
                          <w:sz w:val="24"/>
                          <w:szCs w:val="24"/>
                        </w:rPr>
                      </w:pPr>
                      <w:r>
                        <w:rPr>
                          <w:kern w:val="24"/>
                        </w:rPr>
                        <w:t> </w:t>
                      </w:r>
                    </w:p>
                    <w:p w14:paraId="23924931" w14:textId="77777777" w:rsidR="00E346F6" w:rsidRDefault="00E346F6" w:rsidP="00C05262">
                      <w:pPr>
                        <w:widowControl w:val="0"/>
                        <w:spacing w:after="0"/>
                        <w:rPr>
                          <w:rFonts w:ascii="Times New Roman" w:hAnsi="Times New Roman" w:cs="Times New Roman"/>
                          <w:sz w:val="24"/>
                          <w:szCs w:val="24"/>
                        </w:rPr>
                      </w:pPr>
                      <w:r>
                        <w:rPr>
                          <w:kern w:val="24"/>
                        </w:rPr>
                        <w:t> </w:t>
                      </w:r>
                    </w:p>
                    <w:p w14:paraId="3E0E8F9A" w14:textId="77777777" w:rsidR="00E346F6" w:rsidRDefault="00E346F6" w:rsidP="00C05262">
                      <w:pPr>
                        <w:widowControl w:val="0"/>
                        <w:spacing w:after="0"/>
                        <w:rPr>
                          <w:rFonts w:ascii="Times New Roman" w:hAnsi="Times New Roman" w:cs="Times New Roman"/>
                          <w:sz w:val="24"/>
                          <w:szCs w:val="24"/>
                        </w:rPr>
                      </w:pPr>
                      <w:r>
                        <w:rPr>
                          <w:kern w:val="24"/>
                        </w:rPr>
                        <w:t> </w:t>
                      </w:r>
                    </w:p>
                  </w:txbxContent>
                </v:textbox>
                <w10:wrap anchorx="margin"/>
              </v:rect>
            </w:pict>
          </mc:Fallback>
        </mc:AlternateContent>
      </w:r>
    </w:p>
    <w:p w14:paraId="5F3512F1" w14:textId="75C6D746" w:rsidR="00243ECF" w:rsidRDefault="00243ECF" w:rsidP="001A1F59"/>
    <w:p w14:paraId="12248EE1" w14:textId="10ED9460" w:rsidR="00243ECF" w:rsidRDefault="00853B5D" w:rsidP="001A1F59">
      <w:r>
        <w:rPr>
          <w:noProof/>
        </w:rPr>
        <w:drawing>
          <wp:anchor distT="0" distB="0" distL="114300" distR="114300" simplePos="0" relativeHeight="253339648" behindDoc="1" locked="0" layoutInCell="1" allowOverlap="1" wp14:anchorId="66F442B0" wp14:editId="5F5166EC">
            <wp:simplePos x="0" y="0"/>
            <wp:positionH relativeFrom="page">
              <wp:align>left</wp:align>
            </wp:positionH>
            <wp:positionV relativeFrom="paragraph">
              <wp:posOffset>431898</wp:posOffset>
            </wp:positionV>
            <wp:extent cx="7802088" cy="4840231"/>
            <wp:effectExtent l="0" t="0" r="8890" b="0"/>
            <wp:wrapNone/>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7802088" cy="4840231"/>
                    </a:xfrm>
                    <a:prstGeom prst="rect">
                      <a:avLst/>
                    </a:prstGeom>
                  </pic:spPr>
                </pic:pic>
              </a:graphicData>
            </a:graphic>
            <wp14:sizeRelH relativeFrom="page">
              <wp14:pctWidth>0</wp14:pctWidth>
            </wp14:sizeRelH>
            <wp14:sizeRelV relativeFrom="page">
              <wp14:pctHeight>0</wp14:pctHeight>
            </wp14:sizeRelV>
          </wp:anchor>
        </w:drawing>
      </w:r>
    </w:p>
    <w:p w14:paraId="1F8A13B9" w14:textId="5604CB06" w:rsidR="00243ECF" w:rsidRDefault="00243ECF" w:rsidP="001A1F59"/>
    <w:p w14:paraId="0F236CB6" w14:textId="7E5A048C" w:rsidR="00243ECF" w:rsidRDefault="00243ECF" w:rsidP="001A1F59"/>
    <w:p w14:paraId="5D0E470D" w14:textId="68D2E341" w:rsidR="00243ECF" w:rsidRDefault="00243ECF" w:rsidP="001A1F59"/>
    <w:p w14:paraId="07C89BC3" w14:textId="5D217EA1" w:rsidR="00243ECF" w:rsidRDefault="00243ECF" w:rsidP="001A1F59"/>
    <w:p w14:paraId="360C39BE" w14:textId="77777777" w:rsidR="00243ECF" w:rsidRDefault="00243ECF" w:rsidP="001A1F59"/>
    <w:p w14:paraId="0E1006D1" w14:textId="77777777" w:rsidR="00243ECF" w:rsidRDefault="00243ECF" w:rsidP="001A1F59"/>
    <w:p w14:paraId="17E23CC5" w14:textId="77777777" w:rsidR="00243ECF" w:rsidRDefault="00243ECF" w:rsidP="001A1F59"/>
    <w:p w14:paraId="5D4217EC" w14:textId="77777777" w:rsidR="00243ECF" w:rsidRDefault="00243ECF" w:rsidP="001A1F59"/>
    <w:p w14:paraId="4B9CA814" w14:textId="77777777" w:rsidR="00243ECF" w:rsidRDefault="00243ECF" w:rsidP="001A1F59"/>
    <w:p w14:paraId="53E8DDF5" w14:textId="77777777" w:rsidR="00243ECF" w:rsidRDefault="00243ECF" w:rsidP="001A1F59"/>
    <w:p w14:paraId="2797DFEA" w14:textId="77777777" w:rsidR="00243ECF" w:rsidRDefault="00243ECF" w:rsidP="001A1F59"/>
    <w:p w14:paraId="0875DAAB" w14:textId="77777777" w:rsidR="00243ECF" w:rsidRDefault="00243ECF" w:rsidP="001A1F59"/>
    <w:p w14:paraId="2C52909D" w14:textId="77777777" w:rsidR="00243ECF" w:rsidRDefault="00243ECF" w:rsidP="001A1F59"/>
    <w:p w14:paraId="76829D3D" w14:textId="77777777" w:rsidR="00243ECF" w:rsidRDefault="00243ECF" w:rsidP="001A1F59"/>
    <w:p w14:paraId="0BD734EF" w14:textId="77777777" w:rsidR="00243ECF" w:rsidRDefault="00243ECF" w:rsidP="001A1F59"/>
    <w:p w14:paraId="5A166D65" w14:textId="77777777" w:rsidR="00243ECF" w:rsidRDefault="00243ECF" w:rsidP="001A1F59"/>
    <w:p w14:paraId="296F9ADA" w14:textId="77777777" w:rsidR="00243ECF" w:rsidRDefault="00243ECF">
      <w:r>
        <w:br w:type="page"/>
      </w:r>
    </w:p>
    <w:p w14:paraId="39946AE6" w14:textId="77777777" w:rsidR="00F8636E" w:rsidRDefault="00F8636E" w:rsidP="00F8636E">
      <w:pPr>
        <w:widowControl w:val="0"/>
      </w:pPr>
      <w:r>
        <w:rPr>
          <w:rFonts w:ascii="Times New Roman" w:hAnsi="Times New Roman" w:cs="Times New Roman"/>
          <w:noProof/>
          <w:sz w:val="24"/>
          <w:szCs w:val="24"/>
          <w:lang w:eastAsia="fr-FR"/>
        </w:rPr>
        <w:lastRenderedPageBreak/>
        <mc:AlternateContent>
          <mc:Choice Requires="wps">
            <w:drawing>
              <wp:anchor distT="0" distB="0" distL="114300" distR="114300" simplePos="0" relativeHeight="252282880" behindDoc="0" locked="0" layoutInCell="1" allowOverlap="1" wp14:anchorId="47D9718D" wp14:editId="7BE61193">
                <wp:simplePos x="0" y="0"/>
                <wp:positionH relativeFrom="margin">
                  <wp:posOffset>1432560</wp:posOffset>
                </wp:positionH>
                <wp:positionV relativeFrom="paragraph">
                  <wp:posOffset>-442595</wp:posOffset>
                </wp:positionV>
                <wp:extent cx="8089265" cy="6540500"/>
                <wp:effectExtent l="0" t="0" r="0" b="3175"/>
                <wp:wrapNone/>
                <wp:docPr id="398" name="Zone de texte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89265" cy="6540500"/>
                        </a:xfrm>
                        <a:prstGeom prst="rect">
                          <a:avLst/>
                        </a:prstGeom>
                        <a:solidFill>
                          <a:srgbClr val="FDE6C5"/>
                        </a:solidFill>
                        <a:ln>
                          <a:noFill/>
                        </a:ln>
                        <a:effectLst/>
                        <a:extLst>
                          <a:ext uri="{91240B29-F687-4F45-9708-019B960494DF}">
                            <a14:hiddenLine xmlns:a14="http://schemas.microsoft.com/office/drawing/2010/main" w="3175">
                              <a:solidFill>
                                <a:srgbClr val="5B9BD5"/>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7747869A" w14:textId="77777777" w:rsidR="00E346F6" w:rsidRDefault="00E346F6" w:rsidP="00F8636E">
                            <w:pPr>
                              <w:pStyle w:val="msoorganizationname"/>
                              <w:jc w:val="center"/>
                              <w:rPr>
                                <w:rFonts w:ascii="Arial Narrow" w:hAnsi="Arial Narrow"/>
                                <w:b/>
                                <w:bCs/>
                                <w:color w:val="F1960F"/>
                                <w:kern w:val="24"/>
                                <w:sz w:val="40"/>
                                <w:szCs w:val="40"/>
                                <w14:ligatures w14:val="none"/>
                              </w:rPr>
                            </w:pPr>
                            <w:r>
                              <w:rPr>
                                <w:rFonts w:ascii="Arial Narrow" w:hAnsi="Arial Narrow"/>
                                <w:b/>
                                <w:bCs/>
                                <w:color w:val="F1960F"/>
                                <w:kern w:val="24"/>
                                <w:sz w:val="40"/>
                                <w:szCs w:val="40"/>
                                <w14:ligatures w14:val="none"/>
                              </w:rPr>
                              <w:t> </w:t>
                            </w:r>
                          </w:p>
                          <w:p w14:paraId="0E03B32A" w14:textId="77777777" w:rsidR="00E346F6" w:rsidRDefault="00E346F6" w:rsidP="00F8636E">
                            <w:pPr>
                              <w:pStyle w:val="msoorganizationname"/>
                              <w:jc w:val="center"/>
                              <w:rPr>
                                <w:rFonts w:ascii="Arial Narrow" w:hAnsi="Arial Narrow"/>
                                <w:b/>
                                <w:bCs/>
                                <w:color w:val="ED4F35"/>
                                <w:sz w:val="40"/>
                                <w:szCs w:val="40"/>
                                <w14:ligatures w14:val="none"/>
                              </w:rPr>
                            </w:pPr>
                            <w:r>
                              <w:rPr>
                                <w:rFonts w:ascii="Arial Narrow" w:hAnsi="Arial Narrow"/>
                                <w:b/>
                                <w:bCs/>
                                <w:color w:val="F1960F"/>
                                <w:kern w:val="24"/>
                                <w:sz w:val="40"/>
                                <w:szCs w:val="40"/>
                                <w14:ligatures w14:val="none"/>
                              </w:rPr>
                              <w:t>Les réalisations majeures</w:t>
                            </w:r>
                          </w:p>
                          <w:p w14:paraId="3EFD176B" w14:textId="77777777" w:rsidR="00E346F6" w:rsidRDefault="00E346F6" w:rsidP="00F8636E">
                            <w:pPr>
                              <w:widowControl w:val="0"/>
                              <w:jc w:val="center"/>
                              <w:rPr>
                                <w:rFonts w:ascii="Arial Narrow" w:hAnsi="Arial Narrow"/>
                                <w:color w:val="ED7D31"/>
                                <w:sz w:val="10"/>
                                <w:szCs w:val="10"/>
                              </w:rPr>
                            </w:pPr>
                            <w:r>
                              <w:rPr>
                                <w:rFonts w:ascii="Arial Narrow" w:hAnsi="Arial Narrow"/>
                                <w:color w:val="ED7D31"/>
                                <w:sz w:val="10"/>
                                <w:szCs w:val="10"/>
                              </w:rPr>
                              <w:t> </w:t>
                            </w:r>
                          </w:p>
                          <w:p w14:paraId="0E783073" w14:textId="77777777" w:rsidR="00E346F6" w:rsidRDefault="00E346F6" w:rsidP="00F8636E">
                            <w:pPr>
                              <w:widowControl w:val="0"/>
                              <w:jc w:val="center"/>
                              <w:rPr>
                                <w:rFonts w:ascii="Arial Narrow" w:hAnsi="Arial Narrow"/>
                                <w:color w:val="ED7D31"/>
                                <w:sz w:val="10"/>
                                <w:szCs w:val="10"/>
                              </w:rPr>
                            </w:pPr>
                            <w:r>
                              <w:rPr>
                                <w:rFonts w:ascii="Arial Narrow" w:hAnsi="Arial Narrow"/>
                                <w:color w:val="ED7D31"/>
                                <w:sz w:val="10"/>
                                <w:szCs w:val="10"/>
                              </w:rPr>
                              <w:t> </w:t>
                            </w:r>
                          </w:p>
                          <w:p w14:paraId="50CFA302" w14:textId="77777777" w:rsidR="00D80952" w:rsidRDefault="00D80952" w:rsidP="00D80952">
                            <w:pPr>
                              <w:widowControl w:val="0"/>
                              <w:jc w:val="center"/>
                              <w:rPr>
                                <w:rFonts w:ascii="Arial Narrow" w:hAnsi="Arial Narrow"/>
                                <w:color w:val="ED7D31"/>
                                <w:sz w:val="10"/>
                                <w:szCs w:val="10"/>
                              </w:rPr>
                            </w:pPr>
                            <w:r>
                              <w:rPr>
                                <w:rFonts w:ascii="Arial Narrow" w:hAnsi="Arial Narrow"/>
                                <w:color w:val="ED7D31"/>
                                <w:sz w:val="10"/>
                                <w:szCs w:val="10"/>
                              </w:rPr>
                              <w:t> </w:t>
                            </w:r>
                          </w:p>
                          <w:p w14:paraId="48AD6BBA" w14:textId="55CE1055" w:rsidR="00D80952" w:rsidRDefault="00D80952" w:rsidP="00D80952">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Le Département promeut les résidences d’artistes dans les collèges</w:t>
                            </w:r>
                          </w:p>
                          <w:p w14:paraId="400A9CE8" w14:textId="4BD3038D" w:rsidR="00D80952" w:rsidRPr="00507BF0" w:rsidRDefault="00D80952" w:rsidP="00D80952">
                            <w:pPr>
                              <w:spacing w:line="256" w:lineRule="auto"/>
                              <w:jc w:val="both"/>
                              <w:rPr>
                                <w:rFonts w:ascii="Arial Narrow" w:hAnsi="Arial Narrow"/>
                              </w:rPr>
                            </w:pPr>
                            <w:r w:rsidRPr="004850DB">
                              <w:rPr>
                                <w:rFonts w:ascii="Arial Narrow" w:hAnsi="Arial Narrow"/>
                              </w:rPr>
                              <w:t>Le Département impulse et encourage les actions qui accompagne</w:t>
                            </w:r>
                            <w:r>
                              <w:rPr>
                                <w:rFonts w:ascii="Arial Narrow" w:hAnsi="Arial Narrow"/>
                              </w:rPr>
                              <w:t>nt</w:t>
                            </w:r>
                            <w:r w:rsidRPr="004850DB">
                              <w:rPr>
                                <w:rFonts w:ascii="Arial Narrow" w:hAnsi="Arial Narrow"/>
                              </w:rPr>
                              <w:t xml:space="preserve"> les collégiens dans la découverte des arts, en privilégiant une approche concrète de l’art et de la culture, en proposant des rencontres avec les artistes et les œuvres, et par la fréquentation des lieux culturels. </w:t>
                            </w:r>
                            <w:r>
                              <w:rPr>
                                <w:rFonts w:ascii="Arial Narrow" w:hAnsi="Arial Narrow"/>
                              </w:rPr>
                              <w:t xml:space="preserve">Dans cet esprit, </w:t>
                            </w:r>
                            <w:r w:rsidRPr="004850DB">
                              <w:rPr>
                                <w:rFonts w:ascii="Arial Narrow" w:hAnsi="Arial Narrow"/>
                              </w:rPr>
                              <w:t xml:space="preserve">le Département </w:t>
                            </w:r>
                            <w:r>
                              <w:rPr>
                                <w:rFonts w:ascii="Arial Narrow" w:hAnsi="Arial Narrow"/>
                              </w:rPr>
                              <w:t xml:space="preserve">finance des </w:t>
                            </w:r>
                            <w:r w:rsidRPr="004850DB">
                              <w:rPr>
                                <w:rFonts w:ascii="Arial Narrow" w:hAnsi="Arial Narrow"/>
                              </w:rPr>
                              <w:t>résidence</w:t>
                            </w:r>
                            <w:r>
                              <w:rPr>
                                <w:rFonts w:ascii="Arial Narrow" w:hAnsi="Arial Narrow"/>
                              </w:rPr>
                              <w:t>s</w:t>
                            </w:r>
                            <w:r w:rsidRPr="004850DB">
                              <w:rPr>
                                <w:rFonts w:ascii="Arial Narrow" w:hAnsi="Arial Narrow"/>
                              </w:rPr>
                              <w:t xml:space="preserve"> d</w:t>
                            </w:r>
                            <w:r>
                              <w:rPr>
                                <w:rFonts w:ascii="Arial Narrow" w:hAnsi="Arial Narrow"/>
                              </w:rPr>
                              <w:t xml:space="preserve">e création en collège, qui permettent </w:t>
                            </w:r>
                            <w:r w:rsidRPr="004850DB">
                              <w:rPr>
                                <w:rFonts w:ascii="Arial Narrow" w:hAnsi="Arial Narrow"/>
                              </w:rPr>
                              <w:t>d’aborder une thématique citoyenne (tolérance, inclusion, autonomie, esprit critique</w:t>
                            </w:r>
                            <w:r>
                              <w:rPr>
                                <w:rFonts w:ascii="Arial Narrow" w:hAnsi="Arial Narrow"/>
                              </w:rPr>
                              <w:t>…</w:t>
                            </w:r>
                            <w:r w:rsidRPr="004850DB">
                              <w:rPr>
                                <w:rFonts w:ascii="Arial Narrow" w:hAnsi="Arial Narrow"/>
                              </w:rPr>
                              <w:t xml:space="preserve">). </w:t>
                            </w:r>
                            <w:r>
                              <w:rPr>
                                <w:rFonts w:ascii="Arial Narrow" w:hAnsi="Arial Narrow"/>
                              </w:rPr>
                              <w:t xml:space="preserve">Ainsi, le </w:t>
                            </w:r>
                            <w:r w:rsidRPr="00507BF0">
                              <w:rPr>
                                <w:rFonts w:ascii="Arial Narrow" w:hAnsi="Arial Narrow"/>
                              </w:rPr>
                              <w:t xml:space="preserve">projet « Na </w:t>
                            </w:r>
                            <w:proofErr w:type="spellStart"/>
                            <w:r w:rsidRPr="00507BF0">
                              <w:rPr>
                                <w:rFonts w:ascii="Arial Narrow" w:hAnsi="Arial Narrow"/>
                              </w:rPr>
                              <w:t>zdrowié</w:t>
                            </w:r>
                            <w:proofErr w:type="spellEnd"/>
                            <w:r w:rsidRPr="00507BF0">
                              <w:rPr>
                                <w:rFonts w:ascii="Arial Narrow" w:hAnsi="Arial Narrow"/>
                              </w:rPr>
                              <w:t> » du collectif</w:t>
                            </w:r>
                            <w:r w:rsidR="003663CC" w:rsidRPr="00507BF0">
                              <w:rPr>
                                <w:rFonts w:ascii="Arial Narrow" w:hAnsi="Arial Narrow"/>
                              </w:rPr>
                              <w:t xml:space="preserve"> </w:t>
                            </w:r>
                            <w:r w:rsidR="003663CC">
                              <w:rPr>
                                <w:rFonts w:ascii="Arial Narrow" w:hAnsi="Arial Narrow"/>
                              </w:rPr>
                              <w:t>le Cri</w:t>
                            </w:r>
                            <w:r w:rsidRPr="00507BF0">
                              <w:rPr>
                                <w:rFonts w:ascii="Arial Narrow" w:hAnsi="Arial Narrow"/>
                              </w:rPr>
                              <w:t xml:space="preserve"> de l’Aube</w:t>
                            </w:r>
                            <w:r>
                              <w:rPr>
                                <w:rFonts w:ascii="Arial Narrow" w:hAnsi="Arial Narrow"/>
                              </w:rPr>
                              <w:t> »</w:t>
                            </w:r>
                            <w:r w:rsidRPr="00507BF0">
                              <w:rPr>
                                <w:rFonts w:ascii="Arial Narrow" w:hAnsi="Arial Narrow"/>
                              </w:rPr>
                              <w:t xml:space="preserve"> </w:t>
                            </w:r>
                            <w:r>
                              <w:rPr>
                                <w:rFonts w:ascii="Arial Narrow" w:hAnsi="Arial Narrow"/>
                              </w:rPr>
                              <w:t xml:space="preserve">se </w:t>
                            </w:r>
                            <w:r w:rsidRPr="00507BF0">
                              <w:rPr>
                                <w:rFonts w:ascii="Arial Narrow" w:hAnsi="Arial Narrow"/>
                              </w:rPr>
                              <w:t>déroule au collège Jean Monet à Aubigny-en-Artois avec</w:t>
                            </w:r>
                            <w:r>
                              <w:rPr>
                                <w:rFonts w:ascii="Arial Narrow" w:hAnsi="Arial Narrow"/>
                              </w:rPr>
                              <w:t xml:space="preserve"> la présence d’</w:t>
                            </w:r>
                            <w:r w:rsidRPr="00507BF0">
                              <w:rPr>
                                <w:rFonts w:ascii="Arial Narrow" w:hAnsi="Arial Narrow"/>
                              </w:rPr>
                              <w:t xml:space="preserve">artistes qui ont travaillé </w:t>
                            </w:r>
                            <w:r>
                              <w:rPr>
                                <w:rFonts w:ascii="Arial Narrow" w:hAnsi="Arial Narrow"/>
                              </w:rPr>
                              <w:t xml:space="preserve">sur les </w:t>
                            </w:r>
                            <w:r w:rsidRPr="00507BF0">
                              <w:rPr>
                                <w:rFonts w:ascii="Arial Narrow" w:hAnsi="Arial Narrow"/>
                              </w:rPr>
                              <w:t xml:space="preserve">thèmes de l’inclusion, du patrimoine culturel, du rapport </w:t>
                            </w:r>
                            <w:r>
                              <w:rPr>
                                <w:rFonts w:ascii="Arial Narrow" w:hAnsi="Arial Narrow"/>
                              </w:rPr>
                              <w:t xml:space="preserve">entre les </w:t>
                            </w:r>
                            <w:r w:rsidRPr="00507BF0">
                              <w:rPr>
                                <w:rFonts w:ascii="Arial Narrow" w:hAnsi="Arial Narrow"/>
                              </w:rPr>
                              <w:t>homme</w:t>
                            </w:r>
                            <w:r>
                              <w:rPr>
                                <w:rFonts w:ascii="Arial Narrow" w:hAnsi="Arial Narrow"/>
                              </w:rPr>
                              <w:t xml:space="preserve">s et les </w:t>
                            </w:r>
                            <w:r w:rsidRPr="00507BF0">
                              <w:rPr>
                                <w:rFonts w:ascii="Arial Narrow" w:hAnsi="Arial Narrow"/>
                              </w:rPr>
                              <w:t>femme</w:t>
                            </w:r>
                            <w:r>
                              <w:rPr>
                                <w:rFonts w:ascii="Arial Narrow" w:hAnsi="Arial Narrow"/>
                              </w:rPr>
                              <w:t xml:space="preserve">s. </w:t>
                            </w:r>
                            <w:r w:rsidRPr="00507BF0">
                              <w:rPr>
                                <w:rFonts w:ascii="Arial Narrow" w:hAnsi="Arial Narrow"/>
                              </w:rPr>
                              <w:t>5 classes de 4</w:t>
                            </w:r>
                            <w:r w:rsidRPr="00821064">
                              <w:rPr>
                                <w:rFonts w:ascii="Arial Narrow" w:hAnsi="Arial Narrow"/>
                                <w:vertAlign w:val="superscript"/>
                              </w:rPr>
                              <w:t>ème</w:t>
                            </w:r>
                            <w:r>
                              <w:rPr>
                                <w:rFonts w:ascii="Arial Narrow" w:hAnsi="Arial Narrow"/>
                              </w:rPr>
                              <w:t xml:space="preserve"> ont ainsi appréhendé </w:t>
                            </w:r>
                            <w:r w:rsidRPr="00507BF0">
                              <w:rPr>
                                <w:rFonts w:ascii="Arial Narrow" w:hAnsi="Arial Narrow"/>
                              </w:rPr>
                              <w:t xml:space="preserve">le travail de création </w:t>
                            </w:r>
                            <w:r>
                              <w:rPr>
                                <w:rFonts w:ascii="Arial Narrow" w:hAnsi="Arial Narrow"/>
                              </w:rPr>
                              <w:t xml:space="preserve">associant </w:t>
                            </w:r>
                            <w:r w:rsidRPr="00507BF0">
                              <w:rPr>
                                <w:rFonts w:ascii="Arial Narrow" w:hAnsi="Arial Narrow"/>
                              </w:rPr>
                              <w:t>théâtre, danse, écritur</w:t>
                            </w:r>
                            <w:r>
                              <w:rPr>
                                <w:rFonts w:ascii="Arial Narrow" w:hAnsi="Arial Narrow"/>
                              </w:rPr>
                              <w:t>e sonore, vidéo et illustration avec une démarche de restitution.</w:t>
                            </w:r>
                          </w:p>
                          <w:p w14:paraId="72323E0E" w14:textId="77777777" w:rsidR="00D80952" w:rsidRDefault="00D80952" w:rsidP="00D80952">
                            <w:pPr>
                              <w:pStyle w:val="msoorganizationname"/>
                              <w:rPr>
                                <w:rFonts w:ascii="Arial Narrow" w:hAnsi="Arial Narrow"/>
                                <w:b/>
                                <w:bCs/>
                                <w:color w:val="E79707"/>
                                <w:kern w:val="24"/>
                                <w:sz w:val="24"/>
                                <w:szCs w:val="24"/>
                                <w14:ligatures w14:val="none"/>
                              </w:rPr>
                            </w:pPr>
                          </w:p>
                          <w:p w14:paraId="0C838DC2" w14:textId="77777777" w:rsidR="00D80952" w:rsidRDefault="00D80952" w:rsidP="00D80952">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 xml:space="preserve">L’archéologie, un regard sur un terroir agricole arrageois </w:t>
                            </w:r>
                          </w:p>
                          <w:p w14:paraId="2DE209E5" w14:textId="6825299E" w:rsidR="00D80952" w:rsidRDefault="00D80952" w:rsidP="00D80952">
                            <w:pPr>
                              <w:pStyle w:val="msoorganizationname"/>
                              <w:jc w:val="both"/>
                              <w:rPr>
                                <w:rFonts w:ascii="Arial Narrow" w:eastAsiaTheme="minorHAnsi" w:hAnsi="Arial Narrow" w:cstheme="minorBidi"/>
                                <w:color w:val="auto"/>
                                <w:kern w:val="0"/>
                                <w:lang w:eastAsia="en-US"/>
                                <w14:ligatures w14:val="none"/>
                                <w14:cntxtAlts w14:val="0"/>
                              </w:rPr>
                            </w:pPr>
                            <w:r>
                              <w:rPr>
                                <w:rFonts w:ascii="Arial Narrow" w:eastAsiaTheme="minorHAnsi" w:hAnsi="Arial Narrow" w:cstheme="minorBidi"/>
                                <w:color w:val="auto"/>
                                <w:kern w:val="0"/>
                                <w:lang w:eastAsia="en-US"/>
                                <w14:ligatures w14:val="none"/>
                                <w14:cntxtAlts w14:val="0"/>
                              </w:rPr>
                              <w:t>La D</w:t>
                            </w:r>
                            <w:r w:rsidRPr="00821064">
                              <w:rPr>
                                <w:rFonts w:ascii="Arial Narrow" w:eastAsiaTheme="minorHAnsi" w:hAnsi="Arial Narrow" w:cstheme="minorBidi"/>
                                <w:color w:val="auto"/>
                                <w:kern w:val="0"/>
                                <w:lang w:eastAsia="en-US"/>
                                <w14:ligatures w14:val="none"/>
                                <w14:cntxtAlts w14:val="0"/>
                              </w:rPr>
                              <w:t>irection de l’archéologie a réalisé des diagnostics archéologiques de grandes ampleurs (69 hectares</w:t>
                            </w:r>
                            <w:r>
                              <w:rPr>
                                <w:rFonts w:ascii="Arial Narrow" w:eastAsiaTheme="minorHAnsi" w:hAnsi="Arial Narrow" w:cstheme="minorBidi"/>
                                <w:color w:val="auto"/>
                                <w:kern w:val="0"/>
                                <w:lang w:eastAsia="en-US"/>
                                <w14:ligatures w14:val="none"/>
                                <w14:cntxtAlts w14:val="0"/>
                              </w:rPr>
                              <w:t xml:space="preserve">) </w:t>
                            </w:r>
                            <w:r w:rsidRPr="00821064">
                              <w:rPr>
                                <w:rFonts w:ascii="Arial Narrow" w:eastAsiaTheme="minorHAnsi" w:hAnsi="Arial Narrow" w:cstheme="minorBidi"/>
                                <w:color w:val="auto"/>
                                <w:kern w:val="0"/>
                                <w:lang w:eastAsia="en-US"/>
                                <w14:ligatures w14:val="none"/>
                                <w14:cntxtAlts w14:val="0"/>
                              </w:rPr>
                              <w:t>sur le tracé du futur canal Seine Nord-Europe.</w:t>
                            </w:r>
                            <w:r>
                              <w:rPr>
                                <w:rFonts w:ascii="Arial Narrow" w:eastAsiaTheme="minorHAnsi" w:hAnsi="Arial Narrow" w:cstheme="minorBidi"/>
                                <w:color w:val="auto"/>
                                <w:kern w:val="0"/>
                                <w:lang w:eastAsia="en-US"/>
                                <w14:ligatures w14:val="none"/>
                                <w14:cntxtAlts w14:val="0"/>
                              </w:rPr>
                              <w:t xml:space="preserve"> Ce travail indispensable </w:t>
                            </w:r>
                            <w:r w:rsidRPr="00F917F1">
                              <w:rPr>
                                <w:rFonts w:ascii="Arial Narrow" w:eastAsiaTheme="minorHAnsi" w:hAnsi="Arial Narrow" w:cstheme="minorBidi"/>
                                <w:color w:val="auto"/>
                                <w:kern w:val="0"/>
                                <w:lang w:eastAsia="en-US"/>
                                <w14:ligatures w14:val="none"/>
                                <w14:cntxtAlts w14:val="0"/>
                              </w:rPr>
                              <w:t xml:space="preserve">permet de mettre en évidence et de caractériser les éléments du patrimoine archéologique présents sur l'emprise </w:t>
                            </w:r>
                            <w:r>
                              <w:rPr>
                                <w:rFonts w:ascii="Arial Narrow" w:eastAsiaTheme="minorHAnsi" w:hAnsi="Arial Narrow" w:cstheme="minorBidi"/>
                                <w:color w:val="auto"/>
                                <w:kern w:val="0"/>
                                <w:lang w:eastAsia="en-US"/>
                                <w14:ligatures w14:val="none"/>
                                <w14:cntxtAlts w14:val="0"/>
                              </w:rPr>
                              <w:t>de ce</w:t>
                            </w:r>
                            <w:r w:rsidRPr="00F917F1">
                              <w:rPr>
                                <w:rFonts w:ascii="Arial Narrow" w:eastAsiaTheme="minorHAnsi" w:hAnsi="Arial Narrow" w:cstheme="minorBidi"/>
                                <w:color w:val="auto"/>
                                <w:kern w:val="0"/>
                                <w:lang w:eastAsia="en-US"/>
                                <w14:ligatures w14:val="none"/>
                                <w14:cntxtAlts w14:val="0"/>
                              </w:rPr>
                              <w:t xml:space="preserve"> projet d'aménagement. </w:t>
                            </w:r>
                            <w:r w:rsidRPr="00821064">
                              <w:rPr>
                                <w:rFonts w:ascii="Arial Narrow" w:eastAsiaTheme="minorHAnsi" w:hAnsi="Arial Narrow" w:cstheme="minorBidi"/>
                                <w:color w:val="auto"/>
                                <w:kern w:val="0"/>
                                <w:lang w:eastAsia="en-US"/>
                                <w14:ligatures w14:val="none"/>
                                <w14:cntxtAlts w14:val="0"/>
                              </w:rPr>
                              <w:t>Ces opérations archéologiques</w:t>
                            </w:r>
                            <w:r>
                              <w:rPr>
                                <w:rFonts w:ascii="Arial Narrow" w:eastAsiaTheme="minorHAnsi" w:hAnsi="Arial Narrow" w:cstheme="minorBidi"/>
                                <w:color w:val="auto"/>
                                <w:kern w:val="0"/>
                                <w:lang w:eastAsia="en-US"/>
                                <w14:ligatures w14:val="none"/>
                                <w14:cntxtAlts w14:val="0"/>
                              </w:rPr>
                              <w:t xml:space="preserve">, réalisées </w:t>
                            </w:r>
                            <w:r w:rsidRPr="00821064">
                              <w:rPr>
                                <w:rFonts w:ascii="Arial Narrow" w:eastAsiaTheme="minorHAnsi" w:hAnsi="Arial Narrow" w:cstheme="minorBidi"/>
                                <w:color w:val="auto"/>
                                <w:kern w:val="0"/>
                                <w:lang w:eastAsia="en-US"/>
                                <w14:ligatures w14:val="none"/>
                                <w14:cntxtAlts w14:val="0"/>
                              </w:rPr>
                              <w:t>sur les communes de Graincourt-lès-Havrincourt et de Sauchy-Lestrée</w:t>
                            </w:r>
                            <w:r>
                              <w:rPr>
                                <w:rFonts w:ascii="Arial Narrow" w:eastAsiaTheme="minorHAnsi" w:hAnsi="Arial Narrow" w:cstheme="minorBidi"/>
                                <w:color w:val="auto"/>
                                <w:kern w:val="0"/>
                                <w:lang w:eastAsia="en-US"/>
                                <w14:ligatures w14:val="none"/>
                                <w14:cntxtAlts w14:val="0"/>
                              </w:rPr>
                              <w:t xml:space="preserve">, </w:t>
                            </w:r>
                            <w:r w:rsidRPr="00821064">
                              <w:rPr>
                                <w:rFonts w:ascii="Arial Narrow" w:eastAsiaTheme="minorHAnsi" w:hAnsi="Arial Narrow" w:cstheme="minorBidi"/>
                                <w:color w:val="auto"/>
                                <w:kern w:val="0"/>
                                <w:lang w:eastAsia="en-US"/>
                                <w14:ligatures w14:val="none"/>
                                <w14:cntxtAlts w14:val="0"/>
                              </w:rPr>
                              <w:t>ont permis de</w:t>
                            </w:r>
                            <w:r>
                              <w:rPr>
                                <w:rFonts w:ascii="Arial Narrow" w:eastAsiaTheme="minorHAnsi" w:hAnsi="Arial Narrow" w:cstheme="minorBidi"/>
                                <w:color w:val="auto"/>
                                <w:kern w:val="0"/>
                                <w:lang w:eastAsia="en-US"/>
                                <w14:ligatures w14:val="none"/>
                                <w14:cntxtAlts w14:val="0"/>
                              </w:rPr>
                              <w:t xml:space="preserve"> mettre au jour </w:t>
                            </w:r>
                            <w:r w:rsidRPr="00821064">
                              <w:rPr>
                                <w:rFonts w:ascii="Arial Narrow" w:eastAsiaTheme="minorHAnsi" w:hAnsi="Arial Narrow" w:cstheme="minorBidi"/>
                                <w:color w:val="auto"/>
                                <w:kern w:val="0"/>
                                <w:lang w:eastAsia="en-US"/>
                                <w14:ligatures w14:val="none"/>
                                <w14:cntxtAlts w14:val="0"/>
                              </w:rPr>
                              <w:t>des installations agricoles et des nécropoles datées des époques gauloise et antique.</w:t>
                            </w:r>
                            <w:r>
                              <w:rPr>
                                <w:rFonts w:ascii="Arial Narrow" w:eastAsiaTheme="minorHAnsi" w:hAnsi="Arial Narrow" w:cstheme="minorBidi"/>
                                <w:color w:val="auto"/>
                                <w:kern w:val="0"/>
                                <w:lang w:eastAsia="en-US"/>
                                <w14:ligatures w14:val="none"/>
                                <w14:cntxtAlts w14:val="0"/>
                              </w:rPr>
                              <w:t xml:space="preserve"> </w:t>
                            </w:r>
                            <w:r w:rsidRPr="00821064">
                              <w:rPr>
                                <w:rFonts w:ascii="Arial Narrow" w:eastAsiaTheme="minorHAnsi" w:hAnsi="Arial Narrow" w:cstheme="minorBidi"/>
                                <w:color w:val="auto"/>
                                <w:kern w:val="0"/>
                                <w:lang w:eastAsia="en-US"/>
                                <w14:ligatures w14:val="none"/>
                                <w14:cntxtAlts w14:val="0"/>
                              </w:rPr>
                              <w:t xml:space="preserve">Ces découvertes informent sur l’exploitation agricole du terroir aux époques anciennes et permettent de comprendre son évolution, des débuts de son occupation à nos jours. </w:t>
                            </w:r>
                          </w:p>
                          <w:p w14:paraId="53A2556E" w14:textId="77777777" w:rsidR="00D80952" w:rsidRDefault="00D80952" w:rsidP="00D80952">
                            <w:pPr>
                              <w:pStyle w:val="msoorganizationname"/>
                              <w:rPr>
                                <w:rFonts w:ascii="Arial Narrow" w:eastAsiaTheme="minorHAnsi" w:hAnsi="Arial Narrow" w:cstheme="minorBidi"/>
                                <w:color w:val="auto"/>
                                <w:kern w:val="0"/>
                                <w:lang w:eastAsia="en-US"/>
                                <w14:ligatures w14:val="none"/>
                                <w14:cntxtAlts w14:val="0"/>
                              </w:rPr>
                            </w:pPr>
                          </w:p>
                          <w:p w14:paraId="15B4427E" w14:textId="77777777" w:rsidR="00D80952" w:rsidRPr="00DD48E2" w:rsidRDefault="00D80952" w:rsidP="00D80952">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La pose de la première</w:t>
                            </w:r>
                            <w:r w:rsidRPr="00DD48E2">
                              <w:rPr>
                                <w:rFonts w:ascii="Arial Narrow" w:hAnsi="Arial Narrow"/>
                                <w:b/>
                                <w:bCs/>
                                <w:color w:val="E79707"/>
                                <w:kern w:val="24"/>
                                <w:sz w:val="24"/>
                                <w:szCs w:val="24"/>
                                <w14:ligatures w14:val="none"/>
                              </w:rPr>
                              <w:t xml:space="preserve"> pierre de la piscine d’Achicourt</w:t>
                            </w:r>
                          </w:p>
                          <w:p w14:paraId="3F6793F8" w14:textId="77777777" w:rsidR="00D80952" w:rsidRPr="00DD48E2" w:rsidRDefault="00D80952" w:rsidP="00D80952">
                            <w:pPr>
                              <w:pStyle w:val="msoorganizationname"/>
                              <w:jc w:val="both"/>
                              <w:rPr>
                                <w:rFonts w:ascii="Arial Narrow" w:eastAsiaTheme="minorHAnsi" w:hAnsi="Arial Narrow" w:cstheme="minorBidi"/>
                                <w:color w:val="auto"/>
                                <w:kern w:val="0"/>
                                <w:lang w:eastAsia="en-US"/>
                                <w14:ligatures w14:val="none"/>
                                <w14:cntxtAlts w14:val="0"/>
                              </w:rPr>
                            </w:pPr>
                            <w:r>
                              <w:rPr>
                                <w:rFonts w:ascii="Arial Narrow" w:eastAsiaTheme="minorHAnsi" w:hAnsi="Arial Narrow" w:cstheme="minorBidi"/>
                                <w:color w:val="auto"/>
                                <w:kern w:val="0"/>
                                <w:lang w:eastAsia="en-US"/>
                                <w14:ligatures w14:val="none"/>
                                <w14:cntxtAlts w14:val="0"/>
                              </w:rPr>
                              <w:t xml:space="preserve">La piscine Tournesol, </w:t>
                            </w:r>
                            <w:r w:rsidRPr="00DD48E2">
                              <w:rPr>
                                <w:rFonts w:ascii="Arial Narrow" w:eastAsiaTheme="minorHAnsi" w:hAnsi="Arial Narrow" w:cstheme="minorBidi"/>
                                <w:color w:val="auto"/>
                                <w:kern w:val="0"/>
                                <w:lang w:eastAsia="en-US"/>
                                <w14:ligatures w14:val="none"/>
                                <w14:cntxtAlts w14:val="0"/>
                              </w:rPr>
                              <w:t xml:space="preserve">construite en 1977 dans le cadre du déploiement du </w:t>
                            </w:r>
                            <w:r>
                              <w:rPr>
                                <w:rFonts w:ascii="Arial Narrow" w:eastAsiaTheme="minorHAnsi" w:hAnsi="Arial Narrow" w:cstheme="minorBidi"/>
                                <w:color w:val="auto"/>
                                <w:kern w:val="0"/>
                                <w:lang w:eastAsia="en-US"/>
                                <w14:ligatures w14:val="none"/>
                                <w14:cntxtAlts w14:val="0"/>
                              </w:rPr>
                              <w:t>« </w:t>
                            </w:r>
                            <w:r w:rsidRPr="00DD48E2">
                              <w:rPr>
                                <w:rFonts w:ascii="Arial Narrow" w:eastAsiaTheme="minorHAnsi" w:hAnsi="Arial Narrow" w:cstheme="minorBidi"/>
                                <w:color w:val="auto"/>
                                <w:kern w:val="0"/>
                                <w:lang w:eastAsia="en-US"/>
                                <w14:ligatures w14:val="none"/>
                                <w14:cntxtAlts w14:val="0"/>
                              </w:rPr>
                              <w:t>programme des 1 000 piscines</w:t>
                            </w:r>
                            <w:r>
                              <w:rPr>
                                <w:rFonts w:ascii="Arial Narrow" w:eastAsiaTheme="minorHAnsi" w:hAnsi="Arial Narrow" w:cstheme="minorBidi"/>
                                <w:color w:val="auto"/>
                                <w:kern w:val="0"/>
                                <w:lang w:eastAsia="en-US"/>
                                <w14:ligatures w14:val="none"/>
                                <w14:cntxtAlts w14:val="0"/>
                              </w:rPr>
                              <w:t> »</w:t>
                            </w:r>
                            <w:r w:rsidRPr="00DD48E2">
                              <w:rPr>
                                <w:rFonts w:ascii="Arial Narrow" w:eastAsiaTheme="minorHAnsi" w:hAnsi="Arial Narrow" w:cstheme="minorBidi"/>
                                <w:color w:val="auto"/>
                                <w:kern w:val="0"/>
                                <w:lang w:eastAsia="en-US"/>
                                <w14:ligatures w14:val="none"/>
                                <w14:cntxtAlts w14:val="0"/>
                              </w:rPr>
                              <w:t xml:space="preserve">, </w:t>
                            </w:r>
                            <w:r>
                              <w:rPr>
                                <w:rFonts w:ascii="Arial Narrow" w:eastAsiaTheme="minorHAnsi" w:hAnsi="Arial Narrow" w:cstheme="minorBidi"/>
                                <w:color w:val="auto"/>
                                <w:kern w:val="0"/>
                                <w:lang w:eastAsia="en-US"/>
                                <w14:ligatures w14:val="none"/>
                                <w14:cntxtAlts w14:val="0"/>
                              </w:rPr>
                              <w:t xml:space="preserve">fait aujourd’hui l’objet d’une rénovation complète, accompagnée financièrement par le Département par le biais de sa politique sportive et d’aide aux collectivités. </w:t>
                            </w:r>
                            <w:r w:rsidRPr="00DD48E2">
                              <w:rPr>
                                <w:rFonts w:ascii="Arial Narrow" w:eastAsiaTheme="minorHAnsi" w:hAnsi="Arial Narrow" w:cstheme="minorBidi"/>
                                <w:color w:val="auto"/>
                                <w:kern w:val="0"/>
                                <w:lang w:eastAsia="en-US"/>
                                <w14:ligatures w14:val="none"/>
                                <w14:cntxtAlts w14:val="0"/>
                              </w:rPr>
                              <w:t xml:space="preserve">Le futur équipement sera composé d'un bassin sportif principal de 250 m², d'un second bassin d’activités de 125 m², et d'une pataugeoire. Les parties communes seront adaptées à la fréquentation importante de l'équipement pour satisfaire les différents utilisateurs (public, scolaire, sportif...). </w:t>
                            </w:r>
                            <w:r>
                              <w:rPr>
                                <w:rFonts w:ascii="Arial Narrow" w:eastAsiaTheme="minorHAnsi" w:hAnsi="Arial Narrow" w:cstheme="minorBidi"/>
                                <w:color w:val="auto"/>
                                <w:kern w:val="0"/>
                                <w:lang w:eastAsia="en-US"/>
                                <w14:ligatures w14:val="none"/>
                                <w14:cntxtAlts w14:val="0"/>
                              </w:rPr>
                              <w:t xml:space="preserve">Ce projet </w:t>
                            </w:r>
                            <w:r w:rsidRPr="00DD48E2">
                              <w:rPr>
                                <w:rFonts w:ascii="Arial Narrow" w:eastAsiaTheme="minorHAnsi" w:hAnsi="Arial Narrow" w:cstheme="minorBidi"/>
                                <w:color w:val="auto"/>
                                <w:kern w:val="0"/>
                                <w:lang w:eastAsia="en-US"/>
                                <w14:ligatures w14:val="none"/>
                                <w14:cntxtAlts w14:val="0"/>
                              </w:rPr>
                              <w:t xml:space="preserve">innovant </w:t>
                            </w:r>
                            <w:r>
                              <w:rPr>
                                <w:rFonts w:ascii="Arial Narrow" w:eastAsiaTheme="minorHAnsi" w:hAnsi="Arial Narrow" w:cstheme="minorBidi"/>
                                <w:color w:val="auto"/>
                                <w:kern w:val="0"/>
                                <w:lang w:eastAsia="en-US"/>
                                <w14:ligatures w14:val="none"/>
                                <w14:cntxtAlts w14:val="0"/>
                              </w:rPr>
                              <w:t xml:space="preserve">est reconnu </w:t>
                            </w:r>
                            <w:r w:rsidRPr="00DD48E2">
                              <w:rPr>
                                <w:rFonts w:ascii="Arial Narrow" w:eastAsiaTheme="minorHAnsi" w:hAnsi="Arial Narrow" w:cstheme="minorBidi"/>
                                <w:color w:val="auto"/>
                                <w:kern w:val="0"/>
                                <w:lang w:eastAsia="en-US"/>
                                <w14:ligatures w14:val="none"/>
                                <w14:cntxtAlts w14:val="0"/>
                              </w:rPr>
                              <w:t>tant au niveau</w:t>
                            </w:r>
                            <w:r>
                              <w:rPr>
                                <w:rFonts w:ascii="Arial Narrow" w:eastAsiaTheme="minorHAnsi" w:hAnsi="Arial Narrow" w:cstheme="minorBidi"/>
                                <w:color w:val="auto"/>
                                <w:kern w:val="0"/>
                                <w:lang w:eastAsia="en-US"/>
                                <w14:ligatures w14:val="none"/>
                                <w14:cntxtAlts w14:val="0"/>
                              </w:rPr>
                              <w:t xml:space="preserve"> de la </w:t>
                            </w:r>
                            <w:r w:rsidRPr="00DD48E2">
                              <w:rPr>
                                <w:rFonts w:ascii="Arial Narrow" w:eastAsiaTheme="minorHAnsi" w:hAnsi="Arial Narrow" w:cstheme="minorBidi"/>
                                <w:color w:val="auto"/>
                                <w:kern w:val="0"/>
                                <w:lang w:eastAsia="en-US"/>
                                <w14:ligatures w14:val="none"/>
                                <w14:cntxtAlts w14:val="0"/>
                              </w:rPr>
                              <w:t xml:space="preserve">transition énergétique que sur l'aspect inclusif de cet équipement. </w:t>
                            </w:r>
                          </w:p>
                          <w:p w14:paraId="03A473C7" w14:textId="77777777" w:rsidR="00D80952" w:rsidRDefault="00D80952" w:rsidP="00D80952">
                            <w:pPr>
                              <w:pStyle w:val="msoorganizationname"/>
                              <w:rPr>
                                <w:rFonts w:ascii="Arial Narrow" w:eastAsiaTheme="minorHAnsi" w:hAnsi="Arial Narrow" w:cstheme="minorBidi"/>
                                <w:color w:val="auto"/>
                                <w:kern w:val="0"/>
                                <w:lang w:eastAsia="en-US"/>
                                <w14:ligatures w14:val="none"/>
                                <w14:cntxtAlts w14:val="0"/>
                              </w:rPr>
                            </w:pPr>
                          </w:p>
                          <w:p w14:paraId="56FA553C" w14:textId="77777777" w:rsidR="00D80952" w:rsidRPr="00206EB9" w:rsidRDefault="00D80952" w:rsidP="00D80952">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w:t>
                            </w:r>
                            <w:r w:rsidRPr="00206EB9">
                              <w:rPr>
                                <w:rFonts w:ascii="Arial Narrow" w:hAnsi="Arial Narrow"/>
                                <w:b/>
                                <w:bCs/>
                                <w:color w:val="E79707"/>
                                <w:kern w:val="24"/>
                                <w:sz w:val="24"/>
                                <w:szCs w:val="24"/>
                                <w14:ligatures w14:val="none"/>
                              </w:rPr>
                              <w:t xml:space="preserve">a Maison de l’Archéologie </w:t>
                            </w:r>
                            <w:r>
                              <w:rPr>
                                <w:rFonts w:ascii="Arial Narrow" w:hAnsi="Arial Narrow"/>
                                <w:b/>
                                <w:bCs/>
                                <w:color w:val="E79707"/>
                                <w:kern w:val="24"/>
                                <w:sz w:val="24"/>
                                <w:szCs w:val="24"/>
                                <w14:ligatures w14:val="none"/>
                              </w:rPr>
                              <w:t xml:space="preserve">propose un autre regard sur </w:t>
                            </w:r>
                            <w:r w:rsidRPr="00206EB9">
                              <w:rPr>
                                <w:rFonts w:ascii="Arial Narrow" w:hAnsi="Arial Narrow"/>
                                <w:b/>
                                <w:bCs/>
                                <w:color w:val="E79707"/>
                                <w:kern w:val="24"/>
                                <w:sz w:val="24"/>
                                <w:szCs w:val="24"/>
                                <w14:ligatures w14:val="none"/>
                              </w:rPr>
                              <w:t xml:space="preserve">Halloween </w:t>
                            </w:r>
                          </w:p>
                          <w:p w14:paraId="5CA4C49F" w14:textId="77777777" w:rsidR="00D80952" w:rsidRPr="00206EB9" w:rsidRDefault="00D80952" w:rsidP="00D80952">
                            <w:pPr>
                              <w:pStyle w:val="msoorganizationname"/>
                              <w:jc w:val="both"/>
                              <w:rPr>
                                <w:rFonts w:ascii="Arial Narrow" w:eastAsiaTheme="minorHAnsi" w:hAnsi="Arial Narrow" w:cstheme="minorBidi"/>
                                <w:color w:val="auto"/>
                                <w:kern w:val="0"/>
                                <w:lang w:eastAsia="en-US"/>
                                <w14:ligatures w14:val="none"/>
                                <w14:cntxtAlts w14:val="0"/>
                              </w:rPr>
                            </w:pPr>
                            <w:r>
                              <w:rPr>
                                <w:rFonts w:ascii="Arial Narrow" w:eastAsiaTheme="minorHAnsi" w:hAnsi="Arial Narrow" w:cstheme="minorBidi"/>
                                <w:color w:val="auto"/>
                                <w:kern w:val="0"/>
                                <w:lang w:eastAsia="en-US"/>
                                <w14:ligatures w14:val="none"/>
                                <w14:cntxtAlts w14:val="0"/>
                              </w:rPr>
                              <w:t xml:space="preserve">Les visiteurs </w:t>
                            </w:r>
                            <w:r w:rsidRPr="00206EB9">
                              <w:rPr>
                                <w:rFonts w:ascii="Arial Narrow" w:eastAsiaTheme="minorHAnsi" w:hAnsi="Arial Narrow" w:cstheme="minorBidi"/>
                                <w:color w:val="auto"/>
                                <w:kern w:val="0"/>
                                <w:lang w:eastAsia="en-US"/>
                                <w14:ligatures w14:val="none"/>
                                <w14:cntxtAlts w14:val="0"/>
                              </w:rPr>
                              <w:t>découv</w:t>
                            </w:r>
                            <w:r>
                              <w:rPr>
                                <w:rFonts w:ascii="Arial Narrow" w:eastAsiaTheme="minorHAnsi" w:hAnsi="Arial Narrow" w:cstheme="minorBidi"/>
                                <w:color w:val="auto"/>
                                <w:kern w:val="0"/>
                                <w:lang w:eastAsia="en-US"/>
                                <w14:ligatures w14:val="none"/>
                                <w14:cntxtAlts w14:val="0"/>
                              </w:rPr>
                              <w:t>rent</w:t>
                            </w:r>
                            <w:r w:rsidRPr="00206EB9">
                              <w:rPr>
                                <w:rFonts w:ascii="Arial Narrow" w:eastAsiaTheme="minorHAnsi" w:hAnsi="Arial Narrow" w:cstheme="minorBidi"/>
                                <w:color w:val="auto"/>
                                <w:kern w:val="0"/>
                                <w:lang w:eastAsia="en-US"/>
                                <w14:ligatures w14:val="none"/>
                                <w14:cntxtAlts w14:val="0"/>
                              </w:rPr>
                              <w:t xml:space="preserve"> l’exposition « Le Champ des possibles », à travers un regard inédit autour des gentils monstres … du compost ! </w:t>
                            </w:r>
                            <w:r>
                              <w:rPr>
                                <w:rFonts w:ascii="Arial Narrow" w:eastAsiaTheme="minorHAnsi" w:hAnsi="Arial Narrow" w:cstheme="minorBidi"/>
                                <w:color w:val="auto"/>
                                <w:kern w:val="0"/>
                                <w:lang w:eastAsia="en-US"/>
                                <w14:ligatures w14:val="none"/>
                                <w14:cntxtAlts w14:val="0"/>
                              </w:rPr>
                              <w:t>Ainsi, à l’occasion de cet évènement du calendrier, d</w:t>
                            </w:r>
                            <w:r w:rsidRPr="00206EB9">
                              <w:rPr>
                                <w:rFonts w:ascii="Arial Narrow" w:eastAsiaTheme="minorHAnsi" w:hAnsi="Arial Narrow" w:cstheme="minorBidi"/>
                                <w:color w:val="auto"/>
                                <w:kern w:val="0"/>
                                <w:lang w:eastAsia="en-US"/>
                                <w14:ligatures w14:val="none"/>
                                <w14:cntxtAlts w14:val="0"/>
                              </w:rPr>
                              <w:t xml:space="preserve">ifférents ateliers </w:t>
                            </w:r>
                            <w:r>
                              <w:rPr>
                                <w:rFonts w:ascii="Arial Narrow" w:eastAsiaTheme="minorHAnsi" w:hAnsi="Arial Narrow" w:cstheme="minorBidi"/>
                                <w:color w:val="auto"/>
                                <w:kern w:val="0"/>
                                <w:lang w:eastAsia="en-US"/>
                                <w14:ligatures w14:val="none"/>
                                <w14:cntxtAlts w14:val="0"/>
                              </w:rPr>
                              <w:t xml:space="preserve">sont </w:t>
                            </w:r>
                            <w:r w:rsidRPr="00206EB9">
                              <w:rPr>
                                <w:rFonts w:ascii="Arial Narrow" w:eastAsiaTheme="minorHAnsi" w:hAnsi="Arial Narrow" w:cstheme="minorBidi"/>
                                <w:color w:val="auto"/>
                                <w:kern w:val="0"/>
                                <w:lang w:eastAsia="en-US"/>
                                <w14:ligatures w14:val="none"/>
                                <w14:cntxtAlts w14:val="0"/>
                              </w:rPr>
                              <w:t xml:space="preserve">proposés </w:t>
                            </w:r>
                            <w:r>
                              <w:rPr>
                                <w:rFonts w:ascii="Arial Narrow" w:eastAsiaTheme="minorHAnsi" w:hAnsi="Arial Narrow" w:cstheme="minorBidi"/>
                                <w:color w:val="auto"/>
                                <w:kern w:val="0"/>
                                <w:lang w:eastAsia="en-US"/>
                                <w14:ligatures w14:val="none"/>
                                <w14:cntxtAlts w14:val="0"/>
                              </w:rPr>
                              <w:t xml:space="preserve">à destination des parents et des enfants </w:t>
                            </w:r>
                            <w:r w:rsidRPr="00206EB9">
                              <w:rPr>
                                <w:rFonts w:ascii="Arial Narrow" w:eastAsiaTheme="minorHAnsi" w:hAnsi="Arial Narrow" w:cstheme="minorBidi"/>
                                <w:color w:val="auto"/>
                                <w:kern w:val="0"/>
                                <w:lang w:eastAsia="en-US"/>
                                <w14:ligatures w14:val="none"/>
                                <w14:cntxtAlts w14:val="0"/>
                              </w:rPr>
                              <w:t>(fabrication d’insectes, masques colorés, comprendre le monde du compost avec l’association éco-pédagogique Labo Fertile).</w:t>
                            </w:r>
                          </w:p>
                          <w:p w14:paraId="0535B57A" w14:textId="49B21B57" w:rsidR="00E346F6" w:rsidRDefault="00E346F6" w:rsidP="00D80952">
                            <w:pPr>
                              <w:pStyle w:val="msoorganizationname"/>
                              <w:jc w:val="center"/>
                              <w:rPr>
                                <w:rFonts w:ascii="Arial Narrow" w:hAnsi="Arial Narrow"/>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9718D" id="Zone de texte 398" o:spid="_x0000_s1188" type="#_x0000_t202" style="position:absolute;margin-left:112.8pt;margin-top:-34.85pt;width:636.95pt;height:515pt;z-index:25228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Gdh/AEAAOIDAAAOAAAAZHJzL2Uyb0RvYy54bWysU9uO0zAQfUfiHyy/06SFhhI1XS0tRUjL&#10;RVr4AMdxEovEY8Zuk/L1jJ22Wy1viBfL47HPzDlzvL4b+44dFToNpuDzWcqZMhIqbZqC//i+f7Xi&#10;zHlhKtGBUQU/KcfvNi9frAebqwW00FUKGYEYlw+24K33Nk8SJ1vVCzcDqwwla8BeeAqxSSoUA6H3&#10;XbJI0ywZACuLIJVzdLqbknwT8etaSf+1rp3yrCs49ebjinEtw5ps1iJvUNhWy3Mb4h+66IU2VPQK&#10;tRNesAPqv6B6LREc1H4moU+grrVUkQOxmafP2Dy2wqrIhcRx9iqT+3+w8svx0X5D5sf3MNIAIwln&#10;H0D+dMzAthWmUfeIMLRKVFR4HiRLBuvy89MgtctdACmHz1DRkMXBQwQaa+yDKsSTEToN4HQVXY2e&#10;STpcpat3i2zJmaRctnyTLtM4lkTkl+cWnf+ooGdhU3CkqUZ4cXxwPrQj8suVUM1Bp6u97roYYFNu&#10;O2RHQQ7Y7z5k22Vk8OxaZ8JlA+HZhDidqOihc5kL0YmyH8uR6YokyRYBMmRLqE4kBMJkNPoYtGkB&#10;f3M2kMkK7n4dBCrOuk+GxHydLd9m5MrbAG+D8jYQRhJUwT1n03brJycfLOqmpUrT+Azc0wBqHaV5&#10;6uo8NjJSVOxs+uDU2zjeevqamz8AAAD//wMAUEsDBBQABgAIAAAAIQCT780k4QAAAAwBAAAPAAAA&#10;ZHJzL2Rvd25yZXYueG1sTI/LTsMwEEX3SPyDNUjsWqcJDTjEqaBSFqwQpQuWk9gkEfE4ip0Hf4+7&#10;osvRPbr3TH5YTc9mPbrOkoTdNgKmqbaqo0bC+bPcPAFzHklhb0lL+NUODsXtTY6Zsgt96PnkGxZK&#10;yGUoofV+yDh3dasNuq0dNIXs244GfTjHhqsRl1Bueh5HUcoNdhQWWhz0sdX1z2kyErB++5oWV766&#10;OanEcZfM57J5l/L+bn15Bub16v9huOgHdSiCU2UnUo71EuJ4nwZUwiYVj8AuxIMQe2CVBJFGCfAi&#10;59dPFH8AAAD//wMAUEsBAi0AFAAGAAgAAAAhALaDOJL+AAAA4QEAABMAAAAAAAAAAAAAAAAAAAAA&#10;AFtDb250ZW50X1R5cGVzXS54bWxQSwECLQAUAAYACAAAACEAOP0h/9YAAACUAQAACwAAAAAAAAAA&#10;AAAAAAAvAQAAX3JlbHMvLnJlbHNQSwECLQAUAAYACAAAACEAE7BnYfwBAADiAwAADgAAAAAAAAAA&#10;AAAAAAAuAgAAZHJzL2Uyb0RvYy54bWxQSwECLQAUAAYACAAAACEAk+/NJOEAAAAMAQAADwAAAAAA&#10;AAAAAAAAAABWBAAAZHJzL2Rvd25yZXYueG1sUEsFBgAAAAAEAAQA8wAAAGQFAAAAAA==&#10;" fillcolor="#fde6c5" stroked="f" strokecolor="#5b9bd5" strokeweight=".25pt">
                <v:shadow color="black"/>
                <v:textbox inset="2.88pt,2.88pt,2.88pt,2.88pt">
                  <w:txbxContent>
                    <w:p w14:paraId="7747869A" w14:textId="77777777" w:rsidR="00E346F6" w:rsidRDefault="00E346F6" w:rsidP="00F8636E">
                      <w:pPr>
                        <w:pStyle w:val="msoorganizationname"/>
                        <w:jc w:val="center"/>
                        <w:rPr>
                          <w:rFonts w:ascii="Arial Narrow" w:hAnsi="Arial Narrow"/>
                          <w:b/>
                          <w:bCs/>
                          <w:color w:val="F1960F"/>
                          <w:kern w:val="24"/>
                          <w:sz w:val="40"/>
                          <w:szCs w:val="40"/>
                          <w14:ligatures w14:val="none"/>
                        </w:rPr>
                      </w:pPr>
                      <w:r>
                        <w:rPr>
                          <w:rFonts w:ascii="Arial Narrow" w:hAnsi="Arial Narrow"/>
                          <w:b/>
                          <w:bCs/>
                          <w:color w:val="F1960F"/>
                          <w:kern w:val="24"/>
                          <w:sz w:val="40"/>
                          <w:szCs w:val="40"/>
                          <w14:ligatures w14:val="none"/>
                        </w:rPr>
                        <w:t> </w:t>
                      </w:r>
                    </w:p>
                    <w:p w14:paraId="0E03B32A" w14:textId="77777777" w:rsidR="00E346F6" w:rsidRDefault="00E346F6" w:rsidP="00F8636E">
                      <w:pPr>
                        <w:pStyle w:val="msoorganizationname"/>
                        <w:jc w:val="center"/>
                        <w:rPr>
                          <w:rFonts w:ascii="Arial Narrow" w:hAnsi="Arial Narrow"/>
                          <w:b/>
                          <w:bCs/>
                          <w:color w:val="ED4F35"/>
                          <w:sz w:val="40"/>
                          <w:szCs w:val="40"/>
                          <w14:ligatures w14:val="none"/>
                        </w:rPr>
                      </w:pPr>
                      <w:r>
                        <w:rPr>
                          <w:rFonts w:ascii="Arial Narrow" w:hAnsi="Arial Narrow"/>
                          <w:b/>
                          <w:bCs/>
                          <w:color w:val="F1960F"/>
                          <w:kern w:val="24"/>
                          <w:sz w:val="40"/>
                          <w:szCs w:val="40"/>
                          <w14:ligatures w14:val="none"/>
                        </w:rPr>
                        <w:t>Les réalisations majeures</w:t>
                      </w:r>
                    </w:p>
                    <w:p w14:paraId="3EFD176B" w14:textId="77777777" w:rsidR="00E346F6" w:rsidRDefault="00E346F6" w:rsidP="00F8636E">
                      <w:pPr>
                        <w:widowControl w:val="0"/>
                        <w:jc w:val="center"/>
                        <w:rPr>
                          <w:rFonts w:ascii="Arial Narrow" w:hAnsi="Arial Narrow"/>
                          <w:color w:val="ED7D31"/>
                          <w:sz w:val="10"/>
                          <w:szCs w:val="10"/>
                        </w:rPr>
                      </w:pPr>
                      <w:r>
                        <w:rPr>
                          <w:rFonts w:ascii="Arial Narrow" w:hAnsi="Arial Narrow"/>
                          <w:color w:val="ED7D31"/>
                          <w:sz w:val="10"/>
                          <w:szCs w:val="10"/>
                        </w:rPr>
                        <w:t> </w:t>
                      </w:r>
                    </w:p>
                    <w:p w14:paraId="0E783073" w14:textId="77777777" w:rsidR="00E346F6" w:rsidRDefault="00E346F6" w:rsidP="00F8636E">
                      <w:pPr>
                        <w:widowControl w:val="0"/>
                        <w:jc w:val="center"/>
                        <w:rPr>
                          <w:rFonts w:ascii="Arial Narrow" w:hAnsi="Arial Narrow"/>
                          <w:color w:val="ED7D31"/>
                          <w:sz w:val="10"/>
                          <w:szCs w:val="10"/>
                        </w:rPr>
                      </w:pPr>
                      <w:r>
                        <w:rPr>
                          <w:rFonts w:ascii="Arial Narrow" w:hAnsi="Arial Narrow"/>
                          <w:color w:val="ED7D31"/>
                          <w:sz w:val="10"/>
                          <w:szCs w:val="10"/>
                        </w:rPr>
                        <w:t> </w:t>
                      </w:r>
                    </w:p>
                    <w:p w14:paraId="50CFA302" w14:textId="77777777" w:rsidR="00D80952" w:rsidRDefault="00D80952" w:rsidP="00D80952">
                      <w:pPr>
                        <w:widowControl w:val="0"/>
                        <w:jc w:val="center"/>
                        <w:rPr>
                          <w:rFonts w:ascii="Arial Narrow" w:hAnsi="Arial Narrow"/>
                          <w:color w:val="ED7D31"/>
                          <w:sz w:val="10"/>
                          <w:szCs w:val="10"/>
                        </w:rPr>
                      </w:pPr>
                      <w:r>
                        <w:rPr>
                          <w:rFonts w:ascii="Arial Narrow" w:hAnsi="Arial Narrow"/>
                          <w:color w:val="ED7D31"/>
                          <w:sz w:val="10"/>
                          <w:szCs w:val="10"/>
                        </w:rPr>
                        <w:t> </w:t>
                      </w:r>
                    </w:p>
                    <w:p w14:paraId="48AD6BBA" w14:textId="55CE1055" w:rsidR="00D80952" w:rsidRDefault="00D80952" w:rsidP="00D80952">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Le Département promeut les résidences d’artistes dans les collèges</w:t>
                      </w:r>
                    </w:p>
                    <w:p w14:paraId="400A9CE8" w14:textId="4BD3038D" w:rsidR="00D80952" w:rsidRPr="00507BF0" w:rsidRDefault="00D80952" w:rsidP="00D80952">
                      <w:pPr>
                        <w:spacing w:line="256" w:lineRule="auto"/>
                        <w:jc w:val="both"/>
                        <w:rPr>
                          <w:rFonts w:ascii="Arial Narrow" w:hAnsi="Arial Narrow"/>
                        </w:rPr>
                      </w:pPr>
                      <w:r w:rsidRPr="004850DB">
                        <w:rPr>
                          <w:rFonts w:ascii="Arial Narrow" w:hAnsi="Arial Narrow"/>
                        </w:rPr>
                        <w:t>Le Département impulse et encourage les actions qui accompagne</w:t>
                      </w:r>
                      <w:r>
                        <w:rPr>
                          <w:rFonts w:ascii="Arial Narrow" w:hAnsi="Arial Narrow"/>
                        </w:rPr>
                        <w:t>nt</w:t>
                      </w:r>
                      <w:r w:rsidRPr="004850DB">
                        <w:rPr>
                          <w:rFonts w:ascii="Arial Narrow" w:hAnsi="Arial Narrow"/>
                        </w:rPr>
                        <w:t xml:space="preserve"> les collégiens dans la découverte des arts, en privilégiant une approche concrète de l’art et de la culture, en proposant des rencontres avec les artistes et les œuvres, et par la fréquentation des lieux culturels. </w:t>
                      </w:r>
                      <w:r>
                        <w:rPr>
                          <w:rFonts w:ascii="Arial Narrow" w:hAnsi="Arial Narrow"/>
                        </w:rPr>
                        <w:t xml:space="preserve">Dans cet esprit, </w:t>
                      </w:r>
                      <w:r w:rsidRPr="004850DB">
                        <w:rPr>
                          <w:rFonts w:ascii="Arial Narrow" w:hAnsi="Arial Narrow"/>
                        </w:rPr>
                        <w:t xml:space="preserve">le Département </w:t>
                      </w:r>
                      <w:r>
                        <w:rPr>
                          <w:rFonts w:ascii="Arial Narrow" w:hAnsi="Arial Narrow"/>
                        </w:rPr>
                        <w:t xml:space="preserve">finance des </w:t>
                      </w:r>
                      <w:r w:rsidRPr="004850DB">
                        <w:rPr>
                          <w:rFonts w:ascii="Arial Narrow" w:hAnsi="Arial Narrow"/>
                        </w:rPr>
                        <w:t>résidence</w:t>
                      </w:r>
                      <w:r>
                        <w:rPr>
                          <w:rFonts w:ascii="Arial Narrow" w:hAnsi="Arial Narrow"/>
                        </w:rPr>
                        <w:t>s</w:t>
                      </w:r>
                      <w:r w:rsidRPr="004850DB">
                        <w:rPr>
                          <w:rFonts w:ascii="Arial Narrow" w:hAnsi="Arial Narrow"/>
                        </w:rPr>
                        <w:t xml:space="preserve"> d</w:t>
                      </w:r>
                      <w:r>
                        <w:rPr>
                          <w:rFonts w:ascii="Arial Narrow" w:hAnsi="Arial Narrow"/>
                        </w:rPr>
                        <w:t xml:space="preserve">e création en collège, qui permettent </w:t>
                      </w:r>
                      <w:r w:rsidRPr="004850DB">
                        <w:rPr>
                          <w:rFonts w:ascii="Arial Narrow" w:hAnsi="Arial Narrow"/>
                        </w:rPr>
                        <w:t>d’aborder une thématique citoyenne (tolérance, inclusion, autonomie, esprit critique</w:t>
                      </w:r>
                      <w:r>
                        <w:rPr>
                          <w:rFonts w:ascii="Arial Narrow" w:hAnsi="Arial Narrow"/>
                        </w:rPr>
                        <w:t>…</w:t>
                      </w:r>
                      <w:r w:rsidRPr="004850DB">
                        <w:rPr>
                          <w:rFonts w:ascii="Arial Narrow" w:hAnsi="Arial Narrow"/>
                        </w:rPr>
                        <w:t xml:space="preserve">). </w:t>
                      </w:r>
                      <w:r>
                        <w:rPr>
                          <w:rFonts w:ascii="Arial Narrow" w:hAnsi="Arial Narrow"/>
                        </w:rPr>
                        <w:t xml:space="preserve">Ainsi, le </w:t>
                      </w:r>
                      <w:r w:rsidRPr="00507BF0">
                        <w:rPr>
                          <w:rFonts w:ascii="Arial Narrow" w:hAnsi="Arial Narrow"/>
                        </w:rPr>
                        <w:t xml:space="preserve">projet « Na </w:t>
                      </w:r>
                      <w:proofErr w:type="spellStart"/>
                      <w:r w:rsidRPr="00507BF0">
                        <w:rPr>
                          <w:rFonts w:ascii="Arial Narrow" w:hAnsi="Arial Narrow"/>
                        </w:rPr>
                        <w:t>zdrowié</w:t>
                      </w:r>
                      <w:proofErr w:type="spellEnd"/>
                      <w:r w:rsidRPr="00507BF0">
                        <w:rPr>
                          <w:rFonts w:ascii="Arial Narrow" w:hAnsi="Arial Narrow"/>
                        </w:rPr>
                        <w:t> » du collectif</w:t>
                      </w:r>
                      <w:r w:rsidR="003663CC" w:rsidRPr="00507BF0">
                        <w:rPr>
                          <w:rFonts w:ascii="Arial Narrow" w:hAnsi="Arial Narrow"/>
                        </w:rPr>
                        <w:t xml:space="preserve"> </w:t>
                      </w:r>
                      <w:r w:rsidR="003663CC">
                        <w:rPr>
                          <w:rFonts w:ascii="Arial Narrow" w:hAnsi="Arial Narrow"/>
                        </w:rPr>
                        <w:t>le Cri</w:t>
                      </w:r>
                      <w:r w:rsidRPr="00507BF0">
                        <w:rPr>
                          <w:rFonts w:ascii="Arial Narrow" w:hAnsi="Arial Narrow"/>
                        </w:rPr>
                        <w:t xml:space="preserve"> de l’Aube</w:t>
                      </w:r>
                      <w:r>
                        <w:rPr>
                          <w:rFonts w:ascii="Arial Narrow" w:hAnsi="Arial Narrow"/>
                        </w:rPr>
                        <w:t> »</w:t>
                      </w:r>
                      <w:r w:rsidRPr="00507BF0">
                        <w:rPr>
                          <w:rFonts w:ascii="Arial Narrow" w:hAnsi="Arial Narrow"/>
                        </w:rPr>
                        <w:t xml:space="preserve"> </w:t>
                      </w:r>
                      <w:r>
                        <w:rPr>
                          <w:rFonts w:ascii="Arial Narrow" w:hAnsi="Arial Narrow"/>
                        </w:rPr>
                        <w:t xml:space="preserve">se </w:t>
                      </w:r>
                      <w:r w:rsidRPr="00507BF0">
                        <w:rPr>
                          <w:rFonts w:ascii="Arial Narrow" w:hAnsi="Arial Narrow"/>
                        </w:rPr>
                        <w:t>déroule au collège Jean Monet à Aubigny-en-Artois avec</w:t>
                      </w:r>
                      <w:r>
                        <w:rPr>
                          <w:rFonts w:ascii="Arial Narrow" w:hAnsi="Arial Narrow"/>
                        </w:rPr>
                        <w:t xml:space="preserve"> la présence d’</w:t>
                      </w:r>
                      <w:r w:rsidRPr="00507BF0">
                        <w:rPr>
                          <w:rFonts w:ascii="Arial Narrow" w:hAnsi="Arial Narrow"/>
                        </w:rPr>
                        <w:t xml:space="preserve">artistes qui ont travaillé </w:t>
                      </w:r>
                      <w:r>
                        <w:rPr>
                          <w:rFonts w:ascii="Arial Narrow" w:hAnsi="Arial Narrow"/>
                        </w:rPr>
                        <w:t xml:space="preserve">sur les </w:t>
                      </w:r>
                      <w:r w:rsidRPr="00507BF0">
                        <w:rPr>
                          <w:rFonts w:ascii="Arial Narrow" w:hAnsi="Arial Narrow"/>
                        </w:rPr>
                        <w:t xml:space="preserve">thèmes de l’inclusion, du patrimoine culturel, du rapport </w:t>
                      </w:r>
                      <w:r>
                        <w:rPr>
                          <w:rFonts w:ascii="Arial Narrow" w:hAnsi="Arial Narrow"/>
                        </w:rPr>
                        <w:t xml:space="preserve">entre les </w:t>
                      </w:r>
                      <w:r w:rsidRPr="00507BF0">
                        <w:rPr>
                          <w:rFonts w:ascii="Arial Narrow" w:hAnsi="Arial Narrow"/>
                        </w:rPr>
                        <w:t>homme</w:t>
                      </w:r>
                      <w:r>
                        <w:rPr>
                          <w:rFonts w:ascii="Arial Narrow" w:hAnsi="Arial Narrow"/>
                        </w:rPr>
                        <w:t xml:space="preserve">s et les </w:t>
                      </w:r>
                      <w:r w:rsidRPr="00507BF0">
                        <w:rPr>
                          <w:rFonts w:ascii="Arial Narrow" w:hAnsi="Arial Narrow"/>
                        </w:rPr>
                        <w:t>femme</w:t>
                      </w:r>
                      <w:r>
                        <w:rPr>
                          <w:rFonts w:ascii="Arial Narrow" w:hAnsi="Arial Narrow"/>
                        </w:rPr>
                        <w:t xml:space="preserve">s. </w:t>
                      </w:r>
                      <w:r w:rsidRPr="00507BF0">
                        <w:rPr>
                          <w:rFonts w:ascii="Arial Narrow" w:hAnsi="Arial Narrow"/>
                        </w:rPr>
                        <w:t>5 classes de 4</w:t>
                      </w:r>
                      <w:r w:rsidRPr="00821064">
                        <w:rPr>
                          <w:rFonts w:ascii="Arial Narrow" w:hAnsi="Arial Narrow"/>
                          <w:vertAlign w:val="superscript"/>
                        </w:rPr>
                        <w:t>ème</w:t>
                      </w:r>
                      <w:r>
                        <w:rPr>
                          <w:rFonts w:ascii="Arial Narrow" w:hAnsi="Arial Narrow"/>
                        </w:rPr>
                        <w:t xml:space="preserve"> ont ainsi appréhendé </w:t>
                      </w:r>
                      <w:r w:rsidRPr="00507BF0">
                        <w:rPr>
                          <w:rFonts w:ascii="Arial Narrow" w:hAnsi="Arial Narrow"/>
                        </w:rPr>
                        <w:t xml:space="preserve">le travail de création </w:t>
                      </w:r>
                      <w:r>
                        <w:rPr>
                          <w:rFonts w:ascii="Arial Narrow" w:hAnsi="Arial Narrow"/>
                        </w:rPr>
                        <w:t xml:space="preserve">associant </w:t>
                      </w:r>
                      <w:r w:rsidRPr="00507BF0">
                        <w:rPr>
                          <w:rFonts w:ascii="Arial Narrow" w:hAnsi="Arial Narrow"/>
                        </w:rPr>
                        <w:t>théâtre, danse, écritur</w:t>
                      </w:r>
                      <w:r>
                        <w:rPr>
                          <w:rFonts w:ascii="Arial Narrow" w:hAnsi="Arial Narrow"/>
                        </w:rPr>
                        <w:t>e sonore, vidéo et illustration avec une démarche de restitution.</w:t>
                      </w:r>
                    </w:p>
                    <w:p w14:paraId="72323E0E" w14:textId="77777777" w:rsidR="00D80952" w:rsidRDefault="00D80952" w:rsidP="00D80952">
                      <w:pPr>
                        <w:pStyle w:val="msoorganizationname"/>
                        <w:rPr>
                          <w:rFonts w:ascii="Arial Narrow" w:hAnsi="Arial Narrow"/>
                          <w:b/>
                          <w:bCs/>
                          <w:color w:val="E79707"/>
                          <w:kern w:val="24"/>
                          <w:sz w:val="24"/>
                          <w:szCs w:val="24"/>
                          <w14:ligatures w14:val="none"/>
                        </w:rPr>
                      </w:pPr>
                    </w:p>
                    <w:p w14:paraId="0C838DC2" w14:textId="77777777" w:rsidR="00D80952" w:rsidRDefault="00D80952" w:rsidP="00D80952">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 xml:space="preserve">L’archéologie, un regard sur un terroir agricole arrageois </w:t>
                      </w:r>
                    </w:p>
                    <w:p w14:paraId="2DE209E5" w14:textId="6825299E" w:rsidR="00D80952" w:rsidRDefault="00D80952" w:rsidP="00D80952">
                      <w:pPr>
                        <w:pStyle w:val="msoorganizationname"/>
                        <w:jc w:val="both"/>
                        <w:rPr>
                          <w:rFonts w:ascii="Arial Narrow" w:eastAsiaTheme="minorHAnsi" w:hAnsi="Arial Narrow" w:cstheme="minorBidi"/>
                          <w:color w:val="auto"/>
                          <w:kern w:val="0"/>
                          <w:lang w:eastAsia="en-US"/>
                          <w14:ligatures w14:val="none"/>
                          <w14:cntxtAlts w14:val="0"/>
                        </w:rPr>
                      </w:pPr>
                      <w:r>
                        <w:rPr>
                          <w:rFonts w:ascii="Arial Narrow" w:eastAsiaTheme="minorHAnsi" w:hAnsi="Arial Narrow" w:cstheme="minorBidi"/>
                          <w:color w:val="auto"/>
                          <w:kern w:val="0"/>
                          <w:lang w:eastAsia="en-US"/>
                          <w14:ligatures w14:val="none"/>
                          <w14:cntxtAlts w14:val="0"/>
                        </w:rPr>
                        <w:t>La D</w:t>
                      </w:r>
                      <w:r w:rsidRPr="00821064">
                        <w:rPr>
                          <w:rFonts w:ascii="Arial Narrow" w:eastAsiaTheme="minorHAnsi" w:hAnsi="Arial Narrow" w:cstheme="minorBidi"/>
                          <w:color w:val="auto"/>
                          <w:kern w:val="0"/>
                          <w:lang w:eastAsia="en-US"/>
                          <w14:ligatures w14:val="none"/>
                          <w14:cntxtAlts w14:val="0"/>
                        </w:rPr>
                        <w:t>irection de l’archéologie a réalisé des diagnostics archéologiques de grandes ampleurs (69 hectares</w:t>
                      </w:r>
                      <w:r>
                        <w:rPr>
                          <w:rFonts w:ascii="Arial Narrow" w:eastAsiaTheme="minorHAnsi" w:hAnsi="Arial Narrow" w:cstheme="minorBidi"/>
                          <w:color w:val="auto"/>
                          <w:kern w:val="0"/>
                          <w:lang w:eastAsia="en-US"/>
                          <w14:ligatures w14:val="none"/>
                          <w14:cntxtAlts w14:val="0"/>
                        </w:rPr>
                        <w:t xml:space="preserve">) </w:t>
                      </w:r>
                      <w:r w:rsidRPr="00821064">
                        <w:rPr>
                          <w:rFonts w:ascii="Arial Narrow" w:eastAsiaTheme="minorHAnsi" w:hAnsi="Arial Narrow" w:cstheme="minorBidi"/>
                          <w:color w:val="auto"/>
                          <w:kern w:val="0"/>
                          <w:lang w:eastAsia="en-US"/>
                          <w14:ligatures w14:val="none"/>
                          <w14:cntxtAlts w14:val="0"/>
                        </w:rPr>
                        <w:t>sur le tracé du futur canal Seine Nord-Europe.</w:t>
                      </w:r>
                      <w:r>
                        <w:rPr>
                          <w:rFonts w:ascii="Arial Narrow" w:eastAsiaTheme="minorHAnsi" w:hAnsi="Arial Narrow" w:cstheme="minorBidi"/>
                          <w:color w:val="auto"/>
                          <w:kern w:val="0"/>
                          <w:lang w:eastAsia="en-US"/>
                          <w14:ligatures w14:val="none"/>
                          <w14:cntxtAlts w14:val="0"/>
                        </w:rPr>
                        <w:t xml:space="preserve"> Ce travail indispensable </w:t>
                      </w:r>
                      <w:r w:rsidRPr="00F917F1">
                        <w:rPr>
                          <w:rFonts w:ascii="Arial Narrow" w:eastAsiaTheme="minorHAnsi" w:hAnsi="Arial Narrow" w:cstheme="minorBidi"/>
                          <w:color w:val="auto"/>
                          <w:kern w:val="0"/>
                          <w:lang w:eastAsia="en-US"/>
                          <w14:ligatures w14:val="none"/>
                          <w14:cntxtAlts w14:val="0"/>
                        </w:rPr>
                        <w:t xml:space="preserve">permet de mettre en évidence et de caractériser les éléments du patrimoine archéologique présents sur l'emprise </w:t>
                      </w:r>
                      <w:r>
                        <w:rPr>
                          <w:rFonts w:ascii="Arial Narrow" w:eastAsiaTheme="minorHAnsi" w:hAnsi="Arial Narrow" w:cstheme="minorBidi"/>
                          <w:color w:val="auto"/>
                          <w:kern w:val="0"/>
                          <w:lang w:eastAsia="en-US"/>
                          <w14:ligatures w14:val="none"/>
                          <w14:cntxtAlts w14:val="0"/>
                        </w:rPr>
                        <w:t>de ce</w:t>
                      </w:r>
                      <w:r w:rsidRPr="00F917F1">
                        <w:rPr>
                          <w:rFonts w:ascii="Arial Narrow" w:eastAsiaTheme="minorHAnsi" w:hAnsi="Arial Narrow" w:cstheme="minorBidi"/>
                          <w:color w:val="auto"/>
                          <w:kern w:val="0"/>
                          <w:lang w:eastAsia="en-US"/>
                          <w14:ligatures w14:val="none"/>
                          <w14:cntxtAlts w14:val="0"/>
                        </w:rPr>
                        <w:t xml:space="preserve"> projet d'aménagement. </w:t>
                      </w:r>
                      <w:r w:rsidRPr="00821064">
                        <w:rPr>
                          <w:rFonts w:ascii="Arial Narrow" w:eastAsiaTheme="minorHAnsi" w:hAnsi="Arial Narrow" w:cstheme="minorBidi"/>
                          <w:color w:val="auto"/>
                          <w:kern w:val="0"/>
                          <w:lang w:eastAsia="en-US"/>
                          <w14:ligatures w14:val="none"/>
                          <w14:cntxtAlts w14:val="0"/>
                        </w:rPr>
                        <w:t>Ces opérations archéologiques</w:t>
                      </w:r>
                      <w:r>
                        <w:rPr>
                          <w:rFonts w:ascii="Arial Narrow" w:eastAsiaTheme="minorHAnsi" w:hAnsi="Arial Narrow" w:cstheme="minorBidi"/>
                          <w:color w:val="auto"/>
                          <w:kern w:val="0"/>
                          <w:lang w:eastAsia="en-US"/>
                          <w14:ligatures w14:val="none"/>
                          <w14:cntxtAlts w14:val="0"/>
                        </w:rPr>
                        <w:t xml:space="preserve">, réalisées </w:t>
                      </w:r>
                      <w:r w:rsidRPr="00821064">
                        <w:rPr>
                          <w:rFonts w:ascii="Arial Narrow" w:eastAsiaTheme="minorHAnsi" w:hAnsi="Arial Narrow" w:cstheme="minorBidi"/>
                          <w:color w:val="auto"/>
                          <w:kern w:val="0"/>
                          <w:lang w:eastAsia="en-US"/>
                          <w14:ligatures w14:val="none"/>
                          <w14:cntxtAlts w14:val="0"/>
                        </w:rPr>
                        <w:t>sur les communes de Graincourt-lès-Havrincourt et de Sauchy-Lestrée</w:t>
                      </w:r>
                      <w:r>
                        <w:rPr>
                          <w:rFonts w:ascii="Arial Narrow" w:eastAsiaTheme="minorHAnsi" w:hAnsi="Arial Narrow" w:cstheme="minorBidi"/>
                          <w:color w:val="auto"/>
                          <w:kern w:val="0"/>
                          <w:lang w:eastAsia="en-US"/>
                          <w14:ligatures w14:val="none"/>
                          <w14:cntxtAlts w14:val="0"/>
                        </w:rPr>
                        <w:t xml:space="preserve">, </w:t>
                      </w:r>
                      <w:r w:rsidRPr="00821064">
                        <w:rPr>
                          <w:rFonts w:ascii="Arial Narrow" w:eastAsiaTheme="minorHAnsi" w:hAnsi="Arial Narrow" w:cstheme="minorBidi"/>
                          <w:color w:val="auto"/>
                          <w:kern w:val="0"/>
                          <w:lang w:eastAsia="en-US"/>
                          <w14:ligatures w14:val="none"/>
                          <w14:cntxtAlts w14:val="0"/>
                        </w:rPr>
                        <w:t>ont permis de</w:t>
                      </w:r>
                      <w:r>
                        <w:rPr>
                          <w:rFonts w:ascii="Arial Narrow" w:eastAsiaTheme="minorHAnsi" w:hAnsi="Arial Narrow" w:cstheme="minorBidi"/>
                          <w:color w:val="auto"/>
                          <w:kern w:val="0"/>
                          <w:lang w:eastAsia="en-US"/>
                          <w14:ligatures w14:val="none"/>
                          <w14:cntxtAlts w14:val="0"/>
                        </w:rPr>
                        <w:t xml:space="preserve"> mettre au jour </w:t>
                      </w:r>
                      <w:r w:rsidRPr="00821064">
                        <w:rPr>
                          <w:rFonts w:ascii="Arial Narrow" w:eastAsiaTheme="minorHAnsi" w:hAnsi="Arial Narrow" w:cstheme="minorBidi"/>
                          <w:color w:val="auto"/>
                          <w:kern w:val="0"/>
                          <w:lang w:eastAsia="en-US"/>
                          <w14:ligatures w14:val="none"/>
                          <w14:cntxtAlts w14:val="0"/>
                        </w:rPr>
                        <w:t>des installations agricoles et des nécropoles datées des époques gauloise et antique.</w:t>
                      </w:r>
                      <w:r>
                        <w:rPr>
                          <w:rFonts w:ascii="Arial Narrow" w:eastAsiaTheme="minorHAnsi" w:hAnsi="Arial Narrow" w:cstheme="minorBidi"/>
                          <w:color w:val="auto"/>
                          <w:kern w:val="0"/>
                          <w:lang w:eastAsia="en-US"/>
                          <w14:ligatures w14:val="none"/>
                          <w14:cntxtAlts w14:val="0"/>
                        </w:rPr>
                        <w:t xml:space="preserve"> </w:t>
                      </w:r>
                      <w:r w:rsidRPr="00821064">
                        <w:rPr>
                          <w:rFonts w:ascii="Arial Narrow" w:eastAsiaTheme="minorHAnsi" w:hAnsi="Arial Narrow" w:cstheme="minorBidi"/>
                          <w:color w:val="auto"/>
                          <w:kern w:val="0"/>
                          <w:lang w:eastAsia="en-US"/>
                          <w14:ligatures w14:val="none"/>
                          <w14:cntxtAlts w14:val="0"/>
                        </w:rPr>
                        <w:t xml:space="preserve">Ces découvertes informent sur l’exploitation agricole du terroir aux époques anciennes et permettent de comprendre son évolution, des débuts de son occupation à nos jours. </w:t>
                      </w:r>
                    </w:p>
                    <w:p w14:paraId="53A2556E" w14:textId="77777777" w:rsidR="00D80952" w:rsidRDefault="00D80952" w:rsidP="00D80952">
                      <w:pPr>
                        <w:pStyle w:val="msoorganizationname"/>
                        <w:rPr>
                          <w:rFonts w:ascii="Arial Narrow" w:eastAsiaTheme="minorHAnsi" w:hAnsi="Arial Narrow" w:cstheme="minorBidi"/>
                          <w:color w:val="auto"/>
                          <w:kern w:val="0"/>
                          <w:lang w:eastAsia="en-US"/>
                          <w14:ligatures w14:val="none"/>
                          <w14:cntxtAlts w14:val="0"/>
                        </w:rPr>
                      </w:pPr>
                    </w:p>
                    <w:p w14:paraId="15B4427E" w14:textId="77777777" w:rsidR="00D80952" w:rsidRPr="00DD48E2" w:rsidRDefault="00D80952" w:rsidP="00D80952">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La pose de la première</w:t>
                      </w:r>
                      <w:r w:rsidRPr="00DD48E2">
                        <w:rPr>
                          <w:rFonts w:ascii="Arial Narrow" w:hAnsi="Arial Narrow"/>
                          <w:b/>
                          <w:bCs/>
                          <w:color w:val="E79707"/>
                          <w:kern w:val="24"/>
                          <w:sz w:val="24"/>
                          <w:szCs w:val="24"/>
                          <w14:ligatures w14:val="none"/>
                        </w:rPr>
                        <w:t xml:space="preserve"> pierre de la piscine d’Achicourt</w:t>
                      </w:r>
                    </w:p>
                    <w:p w14:paraId="3F6793F8" w14:textId="77777777" w:rsidR="00D80952" w:rsidRPr="00DD48E2" w:rsidRDefault="00D80952" w:rsidP="00D80952">
                      <w:pPr>
                        <w:pStyle w:val="msoorganizationname"/>
                        <w:jc w:val="both"/>
                        <w:rPr>
                          <w:rFonts w:ascii="Arial Narrow" w:eastAsiaTheme="minorHAnsi" w:hAnsi="Arial Narrow" w:cstheme="minorBidi"/>
                          <w:color w:val="auto"/>
                          <w:kern w:val="0"/>
                          <w:lang w:eastAsia="en-US"/>
                          <w14:ligatures w14:val="none"/>
                          <w14:cntxtAlts w14:val="0"/>
                        </w:rPr>
                      </w:pPr>
                      <w:r>
                        <w:rPr>
                          <w:rFonts w:ascii="Arial Narrow" w:eastAsiaTheme="minorHAnsi" w:hAnsi="Arial Narrow" w:cstheme="minorBidi"/>
                          <w:color w:val="auto"/>
                          <w:kern w:val="0"/>
                          <w:lang w:eastAsia="en-US"/>
                          <w14:ligatures w14:val="none"/>
                          <w14:cntxtAlts w14:val="0"/>
                        </w:rPr>
                        <w:t xml:space="preserve">La piscine Tournesol, </w:t>
                      </w:r>
                      <w:r w:rsidRPr="00DD48E2">
                        <w:rPr>
                          <w:rFonts w:ascii="Arial Narrow" w:eastAsiaTheme="minorHAnsi" w:hAnsi="Arial Narrow" w:cstheme="minorBidi"/>
                          <w:color w:val="auto"/>
                          <w:kern w:val="0"/>
                          <w:lang w:eastAsia="en-US"/>
                          <w14:ligatures w14:val="none"/>
                          <w14:cntxtAlts w14:val="0"/>
                        </w:rPr>
                        <w:t xml:space="preserve">construite en 1977 dans le cadre du déploiement du </w:t>
                      </w:r>
                      <w:r>
                        <w:rPr>
                          <w:rFonts w:ascii="Arial Narrow" w:eastAsiaTheme="minorHAnsi" w:hAnsi="Arial Narrow" w:cstheme="minorBidi"/>
                          <w:color w:val="auto"/>
                          <w:kern w:val="0"/>
                          <w:lang w:eastAsia="en-US"/>
                          <w14:ligatures w14:val="none"/>
                          <w14:cntxtAlts w14:val="0"/>
                        </w:rPr>
                        <w:t>« </w:t>
                      </w:r>
                      <w:r w:rsidRPr="00DD48E2">
                        <w:rPr>
                          <w:rFonts w:ascii="Arial Narrow" w:eastAsiaTheme="minorHAnsi" w:hAnsi="Arial Narrow" w:cstheme="minorBidi"/>
                          <w:color w:val="auto"/>
                          <w:kern w:val="0"/>
                          <w:lang w:eastAsia="en-US"/>
                          <w14:ligatures w14:val="none"/>
                          <w14:cntxtAlts w14:val="0"/>
                        </w:rPr>
                        <w:t>programme des 1 000 piscines</w:t>
                      </w:r>
                      <w:r>
                        <w:rPr>
                          <w:rFonts w:ascii="Arial Narrow" w:eastAsiaTheme="minorHAnsi" w:hAnsi="Arial Narrow" w:cstheme="minorBidi"/>
                          <w:color w:val="auto"/>
                          <w:kern w:val="0"/>
                          <w:lang w:eastAsia="en-US"/>
                          <w14:ligatures w14:val="none"/>
                          <w14:cntxtAlts w14:val="0"/>
                        </w:rPr>
                        <w:t> »</w:t>
                      </w:r>
                      <w:r w:rsidRPr="00DD48E2">
                        <w:rPr>
                          <w:rFonts w:ascii="Arial Narrow" w:eastAsiaTheme="minorHAnsi" w:hAnsi="Arial Narrow" w:cstheme="minorBidi"/>
                          <w:color w:val="auto"/>
                          <w:kern w:val="0"/>
                          <w:lang w:eastAsia="en-US"/>
                          <w14:ligatures w14:val="none"/>
                          <w14:cntxtAlts w14:val="0"/>
                        </w:rPr>
                        <w:t xml:space="preserve">, </w:t>
                      </w:r>
                      <w:r>
                        <w:rPr>
                          <w:rFonts w:ascii="Arial Narrow" w:eastAsiaTheme="minorHAnsi" w:hAnsi="Arial Narrow" w:cstheme="minorBidi"/>
                          <w:color w:val="auto"/>
                          <w:kern w:val="0"/>
                          <w:lang w:eastAsia="en-US"/>
                          <w14:ligatures w14:val="none"/>
                          <w14:cntxtAlts w14:val="0"/>
                        </w:rPr>
                        <w:t xml:space="preserve">fait aujourd’hui l’objet d’une rénovation complète, accompagnée financièrement par le Département par le biais de sa politique sportive et d’aide aux collectivités. </w:t>
                      </w:r>
                      <w:r w:rsidRPr="00DD48E2">
                        <w:rPr>
                          <w:rFonts w:ascii="Arial Narrow" w:eastAsiaTheme="minorHAnsi" w:hAnsi="Arial Narrow" w:cstheme="minorBidi"/>
                          <w:color w:val="auto"/>
                          <w:kern w:val="0"/>
                          <w:lang w:eastAsia="en-US"/>
                          <w14:ligatures w14:val="none"/>
                          <w14:cntxtAlts w14:val="0"/>
                        </w:rPr>
                        <w:t xml:space="preserve">Le futur équipement sera composé d'un bassin sportif principal de 250 m², d'un second bassin d’activités de 125 m², et d'une pataugeoire. Les parties communes seront adaptées à la fréquentation importante de l'équipement pour satisfaire les différents utilisateurs (public, scolaire, sportif...). </w:t>
                      </w:r>
                      <w:r>
                        <w:rPr>
                          <w:rFonts w:ascii="Arial Narrow" w:eastAsiaTheme="minorHAnsi" w:hAnsi="Arial Narrow" w:cstheme="minorBidi"/>
                          <w:color w:val="auto"/>
                          <w:kern w:val="0"/>
                          <w:lang w:eastAsia="en-US"/>
                          <w14:ligatures w14:val="none"/>
                          <w14:cntxtAlts w14:val="0"/>
                        </w:rPr>
                        <w:t xml:space="preserve">Ce projet </w:t>
                      </w:r>
                      <w:r w:rsidRPr="00DD48E2">
                        <w:rPr>
                          <w:rFonts w:ascii="Arial Narrow" w:eastAsiaTheme="minorHAnsi" w:hAnsi="Arial Narrow" w:cstheme="minorBidi"/>
                          <w:color w:val="auto"/>
                          <w:kern w:val="0"/>
                          <w:lang w:eastAsia="en-US"/>
                          <w14:ligatures w14:val="none"/>
                          <w14:cntxtAlts w14:val="0"/>
                        </w:rPr>
                        <w:t xml:space="preserve">innovant </w:t>
                      </w:r>
                      <w:r>
                        <w:rPr>
                          <w:rFonts w:ascii="Arial Narrow" w:eastAsiaTheme="minorHAnsi" w:hAnsi="Arial Narrow" w:cstheme="minorBidi"/>
                          <w:color w:val="auto"/>
                          <w:kern w:val="0"/>
                          <w:lang w:eastAsia="en-US"/>
                          <w14:ligatures w14:val="none"/>
                          <w14:cntxtAlts w14:val="0"/>
                        </w:rPr>
                        <w:t xml:space="preserve">est reconnu </w:t>
                      </w:r>
                      <w:r w:rsidRPr="00DD48E2">
                        <w:rPr>
                          <w:rFonts w:ascii="Arial Narrow" w:eastAsiaTheme="minorHAnsi" w:hAnsi="Arial Narrow" w:cstheme="minorBidi"/>
                          <w:color w:val="auto"/>
                          <w:kern w:val="0"/>
                          <w:lang w:eastAsia="en-US"/>
                          <w14:ligatures w14:val="none"/>
                          <w14:cntxtAlts w14:val="0"/>
                        </w:rPr>
                        <w:t>tant au niveau</w:t>
                      </w:r>
                      <w:r>
                        <w:rPr>
                          <w:rFonts w:ascii="Arial Narrow" w:eastAsiaTheme="minorHAnsi" w:hAnsi="Arial Narrow" w:cstheme="minorBidi"/>
                          <w:color w:val="auto"/>
                          <w:kern w:val="0"/>
                          <w:lang w:eastAsia="en-US"/>
                          <w14:ligatures w14:val="none"/>
                          <w14:cntxtAlts w14:val="0"/>
                        </w:rPr>
                        <w:t xml:space="preserve"> de la </w:t>
                      </w:r>
                      <w:r w:rsidRPr="00DD48E2">
                        <w:rPr>
                          <w:rFonts w:ascii="Arial Narrow" w:eastAsiaTheme="minorHAnsi" w:hAnsi="Arial Narrow" w:cstheme="minorBidi"/>
                          <w:color w:val="auto"/>
                          <w:kern w:val="0"/>
                          <w:lang w:eastAsia="en-US"/>
                          <w14:ligatures w14:val="none"/>
                          <w14:cntxtAlts w14:val="0"/>
                        </w:rPr>
                        <w:t xml:space="preserve">transition énergétique que sur l'aspect inclusif de cet équipement. </w:t>
                      </w:r>
                    </w:p>
                    <w:p w14:paraId="03A473C7" w14:textId="77777777" w:rsidR="00D80952" w:rsidRDefault="00D80952" w:rsidP="00D80952">
                      <w:pPr>
                        <w:pStyle w:val="msoorganizationname"/>
                        <w:rPr>
                          <w:rFonts w:ascii="Arial Narrow" w:eastAsiaTheme="minorHAnsi" w:hAnsi="Arial Narrow" w:cstheme="minorBidi"/>
                          <w:color w:val="auto"/>
                          <w:kern w:val="0"/>
                          <w:lang w:eastAsia="en-US"/>
                          <w14:ligatures w14:val="none"/>
                          <w14:cntxtAlts w14:val="0"/>
                        </w:rPr>
                      </w:pPr>
                    </w:p>
                    <w:p w14:paraId="56FA553C" w14:textId="77777777" w:rsidR="00D80952" w:rsidRPr="00206EB9" w:rsidRDefault="00D80952" w:rsidP="00D80952">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w:t>
                      </w:r>
                      <w:r w:rsidRPr="00206EB9">
                        <w:rPr>
                          <w:rFonts w:ascii="Arial Narrow" w:hAnsi="Arial Narrow"/>
                          <w:b/>
                          <w:bCs/>
                          <w:color w:val="E79707"/>
                          <w:kern w:val="24"/>
                          <w:sz w:val="24"/>
                          <w:szCs w:val="24"/>
                          <w14:ligatures w14:val="none"/>
                        </w:rPr>
                        <w:t xml:space="preserve">a Maison de l’Archéologie </w:t>
                      </w:r>
                      <w:r>
                        <w:rPr>
                          <w:rFonts w:ascii="Arial Narrow" w:hAnsi="Arial Narrow"/>
                          <w:b/>
                          <w:bCs/>
                          <w:color w:val="E79707"/>
                          <w:kern w:val="24"/>
                          <w:sz w:val="24"/>
                          <w:szCs w:val="24"/>
                          <w14:ligatures w14:val="none"/>
                        </w:rPr>
                        <w:t xml:space="preserve">propose un autre regard sur </w:t>
                      </w:r>
                      <w:r w:rsidRPr="00206EB9">
                        <w:rPr>
                          <w:rFonts w:ascii="Arial Narrow" w:hAnsi="Arial Narrow"/>
                          <w:b/>
                          <w:bCs/>
                          <w:color w:val="E79707"/>
                          <w:kern w:val="24"/>
                          <w:sz w:val="24"/>
                          <w:szCs w:val="24"/>
                          <w14:ligatures w14:val="none"/>
                        </w:rPr>
                        <w:t xml:space="preserve">Halloween </w:t>
                      </w:r>
                    </w:p>
                    <w:p w14:paraId="5CA4C49F" w14:textId="77777777" w:rsidR="00D80952" w:rsidRPr="00206EB9" w:rsidRDefault="00D80952" w:rsidP="00D80952">
                      <w:pPr>
                        <w:pStyle w:val="msoorganizationname"/>
                        <w:jc w:val="both"/>
                        <w:rPr>
                          <w:rFonts w:ascii="Arial Narrow" w:eastAsiaTheme="minorHAnsi" w:hAnsi="Arial Narrow" w:cstheme="minorBidi"/>
                          <w:color w:val="auto"/>
                          <w:kern w:val="0"/>
                          <w:lang w:eastAsia="en-US"/>
                          <w14:ligatures w14:val="none"/>
                          <w14:cntxtAlts w14:val="0"/>
                        </w:rPr>
                      </w:pPr>
                      <w:r>
                        <w:rPr>
                          <w:rFonts w:ascii="Arial Narrow" w:eastAsiaTheme="minorHAnsi" w:hAnsi="Arial Narrow" w:cstheme="minorBidi"/>
                          <w:color w:val="auto"/>
                          <w:kern w:val="0"/>
                          <w:lang w:eastAsia="en-US"/>
                          <w14:ligatures w14:val="none"/>
                          <w14:cntxtAlts w14:val="0"/>
                        </w:rPr>
                        <w:t xml:space="preserve">Les visiteurs </w:t>
                      </w:r>
                      <w:r w:rsidRPr="00206EB9">
                        <w:rPr>
                          <w:rFonts w:ascii="Arial Narrow" w:eastAsiaTheme="minorHAnsi" w:hAnsi="Arial Narrow" w:cstheme="minorBidi"/>
                          <w:color w:val="auto"/>
                          <w:kern w:val="0"/>
                          <w:lang w:eastAsia="en-US"/>
                          <w14:ligatures w14:val="none"/>
                          <w14:cntxtAlts w14:val="0"/>
                        </w:rPr>
                        <w:t>découv</w:t>
                      </w:r>
                      <w:r>
                        <w:rPr>
                          <w:rFonts w:ascii="Arial Narrow" w:eastAsiaTheme="minorHAnsi" w:hAnsi="Arial Narrow" w:cstheme="minorBidi"/>
                          <w:color w:val="auto"/>
                          <w:kern w:val="0"/>
                          <w:lang w:eastAsia="en-US"/>
                          <w14:ligatures w14:val="none"/>
                          <w14:cntxtAlts w14:val="0"/>
                        </w:rPr>
                        <w:t>rent</w:t>
                      </w:r>
                      <w:r w:rsidRPr="00206EB9">
                        <w:rPr>
                          <w:rFonts w:ascii="Arial Narrow" w:eastAsiaTheme="minorHAnsi" w:hAnsi="Arial Narrow" w:cstheme="minorBidi"/>
                          <w:color w:val="auto"/>
                          <w:kern w:val="0"/>
                          <w:lang w:eastAsia="en-US"/>
                          <w14:ligatures w14:val="none"/>
                          <w14:cntxtAlts w14:val="0"/>
                        </w:rPr>
                        <w:t xml:space="preserve"> l’exposition « Le Champ des possibles », à travers un regard inédit autour des gentils monstres … du compost ! </w:t>
                      </w:r>
                      <w:r>
                        <w:rPr>
                          <w:rFonts w:ascii="Arial Narrow" w:eastAsiaTheme="minorHAnsi" w:hAnsi="Arial Narrow" w:cstheme="minorBidi"/>
                          <w:color w:val="auto"/>
                          <w:kern w:val="0"/>
                          <w:lang w:eastAsia="en-US"/>
                          <w14:ligatures w14:val="none"/>
                          <w14:cntxtAlts w14:val="0"/>
                        </w:rPr>
                        <w:t>Ainsi, à l’occasion de cet évènement du calendrier, d</w:t>
                      </w:r>
                      <w:r w:rsidRPr="00206EB9">
                        <w:rPr>
                          <w:rFonts w:ascii="Arial Narrow" w:eastAsiaTheme="minorHAnsi" w:hAnsi="Arial Narrow" w:cstheme="minorBidi"/>
                          <w:color w:val="auto"/>
                          <w:kern w:val="0"/>
                          <w:lang w:eastAsia="en-US"/>
                          <w14:ligatures w14:val="none"/>
                          <w14:cntxtAlts w14:val="0"/>
                        </w:rPr>
                        <w:t xml:space="preserve">ifférents ateliers </w:t>
                      </w:r>
                      <w:r>
                        <w:rPr>
                          <w:rFonts w:ascii="Arial Narrow" w:eastAsiaTheme="minorHAnsi" w:hAnsi="Arial Narrow" w:cstheme="minorBidi"/>
                          <w:color w:val="auto"/>
                          <w:kern w:val="0"/>
                          <w:lang w:eastAsia="en-US"/>
                          <w14:ligatures w14:val="none"/>
                          <w14:cntxtAlts w14:val="0"/>
                        </w:rPr>
                        <w:t xml:space="preserve">sont </w:t>
                      </w:r>
                      <w:r w:rsidRPr="00206EB9">
                        <w:rPr>
                          <w:rFonts w:ascii="Arial Narrow" w:eastAsiaTheme="minorHAnsi" w:hAnsi="Arial Narrow" w:cstheme="minorBidi"/>
                          <w:color w:val="auto"/>
                          <w:kern w:val="0"/>
                          <w:lang w:eastAsia="en-US"/>
                          <w14:ligatures w14:val="none"/>
                          <w14:cntxtAlts w14:val="0"/>
                        </w:rPr>
                        <w:t xml:space="preserve">proposés </w:t>
                      </w:r>
                      <w:r>
                        <w:rPr>
                          <w:rFonts w:ascii="Arial Narrow" w:eastAsiaTheme="minorHAnsi" w:hAnsi="Arial Narrow" w:cstheme="minorBidi"/>
                          <w:color w:val="auto"/>
                          <w:kern w:val="0"/>
                          <w:lang w:eastAsia="en-US"/>
                          <w14:ligatures w14:val="none"/>
                          <w14:cntxtAlts w14:val="0"/>
                        </w:rPr>
                        <w:t xml:space="preserve">à destination des parents et des enfants </w:t>
                      </w:r>
                      <w:r w:rsidRPr="00206EB9">
                        <w:rPr>
                          <w:rFonts w:ascii="Arial Narrow" w:eastAsiaTheme="minorHAnsi" w:hAnsi="Arial Narrow" w:cstheme="minorBidi"/>
                          <w:color w:val="auto"/>
                          <w:kern w:val="0"/>
                          <w:lang w:eastAsia="en-US"/>
                          <w14:ligatures w14:val="none"/>
                          <w14:cntxtAlts w14:val="0"/>
                        </w:rPr>
                        <w:t>(fabrication d’insectes, masques colorés, comprendre le monde du compost avec l’association éco-pédagogique Labo Fertile).</w:t>
                      </w:r>
                    </w:p>
                    <w:p w14:paraId="0535B57A" w14:textId="49B21B57" w:rsidR="00E346F6" w:rsidRDefault="00E346F6" w:rsidP="00D80952">
                      <w:pPr>
                        <w:pStyle w:val="msoorganizationname"/>
                        <w:jc w:val="center"/>
                        <w:rPr>
                          <w:rFonts w:ascii="Arial Narrow" w:hAnsi="Arial Narrow"/>
                        </w:rPr>
                      </w:pPr>
                    </w:p>
                  </w:txbxContent>
                </v:textbox>
                <w10:wrap anchorx="margin"/>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2274688" behindDoc="0" locked="0" layoutInCell="1" allowOverlap="1" wp14:anchorId="443D2F0F" wp14:editId="7A43399F">
                <wp:simplePos x="0" y="0"/>
                <wp:positionH relativeFrom="column">
                  <wp:posOffset>-751840</wp:posOffset>
                </wp:positionH>
                <wp:positionV relativeFrom="paragraph">
                  <wp:posOffset>-742315</wp:posOffset>
                </wp:positionV>
                <wp:extent cx="3168650" cy="1544955"/>
                <wp:effectExtent l="0" t="0" r="0" b="2540"/>
                <wp:wrapNone/>
                <wp:docPr id="392" name="Rectangle 3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8650" cy="154495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DF1FBE" w14:textId="77777777" w:rsidR="00E346F6" w:rsidRDefault="00E346F6" w:rsidP="00F8636E">
                            <w:pPr>
                              <w:pStyle w:val="msoorganizationname"/>
                              <w:rPr>
                                <w14:ligatures w14:val="none"/>
                              </w:rPr>
                            </w:pPr>
                            <w:r>
                              <w:rPr>
                                <w:rFonts w:ascii="Arial Narrow" w:hAnsi="Arial Narrow"/>
                                <w:b/>
                                <w:bCs/>
                                <w:kern w:val="24"/>
                                <w:sz w:val="28"/>
                                <w:szCs w:val="28"/>
                                <w14:ligatures w14:val="none"/>
                              </w:rPr>
                              <w:t>La citoyenneté au plus proche des territoires</w:t>
                            </w:r>
                          </w:p>
                          <w:p w14:paraId="02D1AFA4" w14:textId="77777777" w:rsidR="00E346F6" w:rsidRDefault="00E346F6" w:rsidP="00F8636E">
                            <w:pPr>
                              <w:pStyle w:val="msoorganizationname"/>
                              <w:rPr>
                                <w:sz w:val="24"/>
                                <w:szCs w:val="24"/>
                                <w14:ligatures w14:val="none"/>
                              </w:rPr>
                            </w:pPr>
                            <w:r>
                              <w:rPr>
                                <w:rFonts w:ascii="Symbol" w:hAnsi="Symbol"/>
                                <w:color w:val="E79707"/>
                                <w:kern w:val="24"/>
                                <w:sz w:val="20"/>
                                <w:szCs w:val="20"/>
                                <w14:ligatures w14:val="none"/>
                              </w:rPr>
                              <w:t></w:t>
                            </w:r>
                            <w:r>
                              <w:rPr>
                                <w:rFonts w:ascii="Calibri" w:hAnsi="Calibri" w:cs="Calibri"/>
                                <w:kern w:val="24"/>
                                <w:sz w:val="20"/>
                                <w:szCs w:val="20"/>
                                <w14:ligatures w14:val="none"/>
                              </w:rPr>
                              <w:t> </w:t>
                            </w:r>
                            <w:r>
                              <w:rPr>
                                <w:rFonts w:ascii="Arial Narrow" w:hAnsi="Arial Narrow"/>
                                <w:b/>
                                <w:bCs/>
                                <w:color w:val="E79707"/>
                                <w:kern w:val="24"/>
                                <w:sz w:val="24"/>
                                <w:szCs w:val="24"/>
                                <w14:ligatures w14:val="none"/>
                              </w:rPr>
                              <w:t>Le territoire de l’Arrageois</w:t>
                            </w:r>
                          </w:p>
                          <w:p w14:paraId="414BE478" w14:textId="77777777" w:rsidR="00E346F6" w:rsidRDefault="00E346F6" w:rsidP="00F8636E">
                            <w:pPr>
                              <w:pStyle w:val="msoorganizationname"/>
                              <w:rPr>
                                <w14:ligatures w14:val="none"/>
                              </w:rPr>
                            </w:pPr>
                            <w:r>
                              <w:rPr>
                                <w:rFonts w:ascii="Symbol" w:hAnsi="Symbol"/>
                                <w:kern w:val="24"/>
                                <w:sz w:val="24"/>
                                <w:szCs w:val="24"/>
                                <w14:ligatures w14:val="none"/>
                              </w:rPr>
                              <w:t></w:t>
                            </w:r>
                            <w:r>
                              <w:rPr>
                                <w:rFonts w:ascii="Calibri" w:hAnsi="Calibri" w:cs="Calibri"/>
                                <w:kern w:val="24"/>
                                <w:sz w:val="24"/>
                                <w:szCs w:val="24"/>
                                <w14:ligatures w14:val="none"/>
                              </w:rPr>
                              <w:t> </w:t>
                            </w:r>
                            <w:r>
                              <w:rPr>
                                <w:rFonts w:ascii="Arial Narrow" w:hAnsi="Arial Narrow"/>
                                <w:kern w:val="24"/>
                                <w14:ligatures w14:val="none"/>
                              </w:rPr>
                              <w:t>Le territoire de l’Artois</w:t>
                            </w:r>
                          </w:p>
                          <w:p w14:paraId="1788AAC9"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de l’Audomarois</w:t>
                            </w:r>
                          </w:p>
                          <w:p w14:paraId="710CADAB"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Boulonnais</w:t>
                            </w:r>
                          </w:p>
                          <w:p w14:paraId="0E6F725C"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Calaisis</w:t>
                            </w:r>
                          </w:p>
                          <w:p w14:paraId="6482E300"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Lens-Hénin</w:t>
                            </w:r>
                          </w:p>
                          <w:p w14:paraId="0C4B5DF4"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Montreuillois - Ternois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43D2F0F" id="Rectangle 392" o:spid="_x0000_s1189" style="position:absolute;margin-left:-59.2pt;margin-top:-58.45pt;width:249.5pt;height:121.65pt;z-index:25227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4AS3AEAAKEDAAAOAAAAZHJzL2Uyb0RvYy54bWysU8tu2zAQvBfoPxC817KS2EgFy0GQIEWB&#10;9AGk+QCaoiSiEpfdpS25X98lZTlNeyt6EZZL7nBmONrcjH0nDgbJgitlvlhKYZyGyrqmlM/fHt5d&#10;S0FBuUp14Ewpj4bkzfbtm83gC3MBLXSVQcEgjorBl7INwRdZRro1vaIFeON4swbsVeAlNlmFamD0&#10;vssulst1NgBWHkEbIu7eT5tym/Dr2ujwpa7JBNGVkrmF9MX03cVvtt2ookHlW6tPNNQ/sOiVdXzp&#10;GepeBSX2aP+C6q1GIKjDQkOfQV1bbZIGVpMv/1Dz1CpvkhY2h/zZJvp/sPrz4cl/xUid/CPo7yQc&#10;3LXKNeYWEYbWqIqvy6NR2eCpOA/EBfGo2A2foOKnVfsAyYOxxj4CsjoxJquPZ6vNGITm5mW+vl6v&#10;+EU07+Wrq6v3q1W6QxXzuEcKHwz0IhalRH7LBK8OjxQiHVXMR+JtDh5s16X37NyrBh+cOiYF4jQ9&#10;849RoSKMu1HYirmsLyOP2NtBdWR9CFNqOOVctIA/pRg4MaWkH3uFRoruo2OPYrzmAudiNxfKaR4t&#10;pQ4oxbS4C1MQ9x5t0zJ2nvQ5uGUna5s0vvA4+c85SNJPmY1B+32dTr38WdtfAAAA//8DAFBLAwQU&#10;AAYACAAAACEAzm2AqOAAAAANAQAADwAAAGRycy9kb3ducmV2LnhtbEyPTU/DMAyG70j8h8hI3La0&#10;Xam60nRCCHZDiMFhx6xxP0bjVE22lX+P4QI3W370+nnLzWwHccbJ944UxMsIBFLtTE+tgo/350UO&#10;wgdNRg+OUMEXethU11elLoy70Bued6EVHEK+0Aq6EMZCSl93aLVfuhGJb42brA68Tq00k75wuB1k&#10;EkWZtLon/tDpER87rD93J6sgSl/amdyT3ePrNmlW7ths745K3d7MD/cgAs7hD4YffVaHip0O7kTG&#10;i0HBIo7zlNnfKVuDYGaVRxmIA8NJloKsSvm/RfUNAAD//wMAUEsBAi0AFAAGAAgAAAAhALaDOJL+&#10;AAAA4QEAABMAAAAAAAAAAAAAAAAAAAAAAFtDb250ZW50X1R5cGVzXS54bWxQSwECLQAUAAYACAAA&#10;ACEAOP0h/9YAAACUAQAACwAAAAAAAAAAAAAAAAAvAQAAX3JlbHMvLnJlbHNQSwECLQAUAAYACAAA&#10;ACEANaOAEtwBAAChAwAADgAAAAAAAAAAAAAAAAAuAgAAZHJzL2Uyb0RvYy54bWxQSwECLQAUAAYA&#10;CAAAACEAzm2AqOAAAAANAQAADwAAAAAAAAAAAAAAAAA2BAAAZHJzL2Rvd25yZXYueG1sUEsFBgAA&#10;AAAEAAQA8wAAAEMFAAAAAA==&#10;" filled="f" fillcolor="#5b9bd5" stroked="f">
                <v:textbox inset="0,0,0,0">
                  <w:txbxContent>
                    <w:p w14:paraId="58DF1FBE" w14:textId="77777777" w:rsidR="00E346F6" w:rsidRDefault="00E346F6" w:rsidP="00F8636E">
                      <w:pPr>
                        <w:pStyle w:val="msoorganizationname"/>
                        <w:rPr>
                          <w14:ligatures w14:val="none"/>
                        </w:rPr>
                      </w:pPr>
                      <w:r>
                        <w:rPr>
                          <w:rFonts w:ascii="Arial Narrow" w:hAnsi="Arial Narrow"/>
                          <w:b/>
                          <w:bCs/>
                          <w:kern w:val="24"/>
                          <w:sz w:val="28"/>
                          <w:szCs w:val="28"/>
                          <w14:ligatures w14:val="none"/>
                        </w:rPr>
                        <w:t>La citoyenneté au plus proche des territoires</w:t>
                      </w:r>
                    </w:p>
                    <w:p w14:paraId="02D1AFA4" w14:textId="77777777" w:rsidR="00E346F6" w:rsidRDefault="00E346F6" w:rsidP="00F8636E">
                      <w:pPr>
                        <w:pStyle w:val="msoorganizationname"/>
                        <w:rPr>
                          <w:sz w:val="24"/>
                          <w:szCs w:val="24"/>
                          <w14:ligatures w14:val="none"/>
                        </w:rPr>
                      </w:pPr>
                      <w:r>
                        <w:rPr>
                          <w:rFonts w:ascii="Symbol" w:hAnsi="Symbol"/>
                          <w:color w:val="E79707"/>
                          <w:kern w:val="24"/>
                          <w:sz w:val="20"/>
                          <w:szCs w:val="20"/>
                          <w14:ligatures w14:val="none"/>
                        </w:rPr>
                        <w:t></w:t>
                      </w:r>
                      <w:r>
                        <w:rPr>
                          <w:rFonts w:ascii="Calibri" w:hAnsi="Calibri" w:cs="Calibri"/>
                          <w:kern w:val="24"/>
                          <w:sz w:val="20"/>
                          <w:szCs w:val="20"/>
                          <w14:ligatures w14:val="none"/>
                        </w:rPr>
                        <w:t> </w:t>
                      </w:r>
                      <w:r>
                        <w:rPr>
                          <w:rFonts w:ascii="Arial Narrow" w:hAnsi="Arial Narrow"/>
                          <w:b/>
                          <w:bCs/>
                          <w:color w:val="E79707"/>
                          <w:kern w:val="24"/>
                          <w:sz w:val="24"/>
                          <w:szCs w:val="24"/>
                          <w14:ligatures w14:val="none"/>
                        </w:rPr>
                        <w:t>Le territoire de l’Arrageois</w:t>
                      </w:r>
                    </w:p>
                    <w:p w14:paraId="414BE478" w14:textId="77777777" w:rsidR="00E346F6" w:rsidRDefault="00E346F6" w:rsidP="00F8636E">
                      <w:pPr>
                        <w:pStyle w:val="msoorganizationname"/>
                        <w:rPr>
                          <w14:ligatures w14:val="none"/>
                        </w:rPr>
                      </w:pPr>
                      <w:r>
                        <w:rPr>
                          <w:rFonts w:ascii="Symbol" w:hAnsi="Symbol"/>
                          <w:kern w:val="24"/>
                          <w:sz w:val="24"/>
                          <w:szCs w:val="24"/>
                          <w14:ligatures w14:val="none"/>
                        </w:rPr>
                        <w:t></w:t>
                      </w:r>
                      <w:r>
                        <w:rPr>
                          <w:rFonts w:ascii="Calibri" w:hAnsi="Calibri" w:cs="Calibri"/>
                          <w:kern w:val="24"/>
                          <w:sz w:val="24"/>
                          <w:szCs w:val="24"/>
                          <w14:ligatures w14:val="none"/>
                        </w:rPr>
                        <w:t> </w:t>
                      </w:r>
                      <w:r>
                        <w:rPr>
                          <w:rFonts w:ascii="Arial Narrow" w:hAnsi="Arial Narrow"/>
                          <w:kern w:val="24"/>
                          <w14:ligatures w14:val="none"/>
                        </w:rPr>
                        <w:t>Le territoire de l’Artois</w:t>
                      </w:r>
                    </w:p>
                    <w:p w14:paraId="1788AAC9"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de l’Audomarois</w:t>
                      </w:r>
                    </w:p>
                    <w:p w14:paraId="710CADAB"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Boulonnais</w:t>
                      </w:r>
                    </w:p>
                    <w:p w14:paraId="0E6F725C"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Calaisis</w:t>
                      </w:r>
                    </w:p>
                    <w:p w14:paraId="6482E300"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Lens-Hénin</w:t>
                      </w:r>
                    </w:p>
                    <w:p w14:paraId="0C4B5DF4"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Montreuillois - Ternois</w:t>
                      </w:r>
                    </w:p>
                  </w:txbxContent>
                </v:textbox>
              </v:rect>
            </w:pict>
          </mc:Fallback>
        </mc:AlternateContent>
      </w:r>
    </w:p>
    <w:p w14:paraId="0DD5BAE5" w14:textId="77777777" w:rsidR="00243ECF" w:rsidRDefault="00243ECF" w:rsidP="001A1F59"/>
    <w:p w14:paraId="5B6FA5A7" w14:textId="308E2504" w:rsidR="00243ECF" w:rsidRDefault="00560CEA" w:rsidP="001A1F59">
      <w:r>
        <w:rPr>
          <w:noProof/>
          <w:lang w:eastAsia="fr-FR"/>
        </w:rPr>
        <w:drawing>
          <wp:anchor distT="0" distB="0" distL="114300" distR="114300" simplePos="0" relativeHeight="252812288" behindDoc="1" locked="0" layoutInCell="1" allowOverlap="1" wp14:anchorId="6F27F5EA" wp14:editId="0990E60B">
            <wp:simplePos x="0" y="0"/>
            <wp:positionH relativeFrom="column">
              <wp:posOffset>-517185</wp:posOffset>
            </wp:positionH>
            <wp:positionV relativeFrom="paragraph">
              <wp:posOffset>378209</wp:posOffset>
            </wp:positionV>
            <wp:extent cx="1383946" cy="949124"/>
            <wp:effectExtent l="0" t="0" r="6985" b="3810"/>
            <wp:wrapNone/>
            <wp:docPr id="751" name="Imag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1383946" cy="949124"/>
                    </a:xfrm>
                    <a:prstGeom prst="rect">
                      <a:avLst/>
                    </a:prstGeom>
                  </pic:spPr>
                </pic:pic>
              </a:graphicData>
            </a:graphic>
            <wp14:sizeRelH relativeFrom="page">
              <wp14:pctWidth>0</wp14:pctWidth>
            </wp14:sizeRelH>
            <wp14:sizeRelV relativeFrom="page">
              <wp14:pctHeight>0</wp14:pctHeight>
            </wp14:sizeRelV>
          </wp:anchor>
        </w:drawing>
      </w:r>
    </w:p>
    <w:p w14:paraId="6532D5ED" w14:textId="559A1766" w:rsidR="00243ECF" w:rsidRDefault="00243ECF" w:rsidP="001A1F59"/>
    <w:p w14:paraId="6A45D244" w14:textId="0F81D618" w:rsidR="00243ECF" w:rsidRDefault="00243ECF" w:rsidP="001A1F59"/>
    <w:p w14:paraId="13A06D7F" w14:textId="1045ECFD" w:rsidR="00243ECF" w:rsidRDefault="00243ECF" w:rsidP="001A1F59"/>
    <w:p w14:paraId="0C955F1B" w14:textId="192A686F" w:rsidR="00243ECF" w:rsidRDefault="00560CEA" w:rsidP="001A1F59">
      <w:r>
        <w:rPr>
          <w:rFonts w:ascii="Segoe UI" w:hAnsi="Segoe UI" w:cs="Segoe UI"/>
          <w:noProof/>
          <w:color w:val="252424"/>
          <w:sz w:val="16"/>
          <w:szCs w:val="16"/>
          <w:shd w:val="clear" w:color="auto" w:fill="FFFFFF"/>
          <w:lang w:eastAsia="fr-FR"/>
        </w:rPr>
        <w:drawing>
          <wp:anchor distT="0" distB="0" distL="114300" distR="114300" simplePos="0" relativeHeight="252813312" behindDoc="1" locked="0" layoutInCell="1" allowOverlap="1" wp14:anchorId="7E32FBA8" wp14:editId="2AA5DBF8">
            <wp:simplePos x="0" y="0"/>
            <wp:positionH relativeFrom="column">
              <wp:posOffset>-239882</wp:posOffset>
            </wp:positionH>
            <wp:positionV relativeFrom="paragraph">
              <wp:posOffset>352455</wp:posOffset>
            </wp:positionV>
            <wp:extent cx="880219" cy="1132764"/>
            <wp:effectExtent l="0" t="0" r="0" b="0"/>
            <wp:wrapNone/>
            <wp:docPr id="752" name="Image 752" descr="159916_224_4307_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59916_224_4307_1085"/>
                    <pic:cNvPicPr>
                      <a:picLocks noChangeAspect="1" noChangeArrowheads="1"/>
                    </pic:cNvPicPr>
                  </pic:nvPicPr>
                  <pic:blipFill>
                    <a:blip r:embed="rId198" cstate="print">
                      <a:extLst>
                        <a:ext uri="{28A0092B-C50C-407E-A947-70E740481C1C}">
                          <a14:useLocalDpi xmlns:a14="http://schemas.microsoft.com/office/drawing/2010/main" val="0"/>
                        </a:ext>
                      </a:extLst>
                    </a:blip>
                    <a:srcRect l="22089" r="26126"/>
                    <a:stretch>
                      <a:fillRect/>
                    </a:stretch>
                  </pic:blipFill>
                  <pic:spPr bwMode="auto">
                    <a:xfrm>
                      <a:off x="0" y="0"/>
                      <a:ext cx="880219" cy="113276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6E4A9A" w14:textId="365294FC" w:rsidR="00243ECF" w:rsidRDefault="00243ECF" w:rsidP="001A1F59"/>
    <w:p w14:paraId="7730CDD5" w14:textId="77777777" w:rsidR="00243ECF" w:rsidRDefault="00243ECF" w:rsidP="001A1F59"/>
    <w:p w14:paraId="2655670E" w14:textId="77777777" w:rsidR="00243ECF" w:rsidRDefault="00243ECF" w:rsidP="001A1F59"/>
    <w:p w14:paraId="355F5589" w14:textId="77777777" w:rsidR="00243ECF" w:rsidRDefault="00243ECF" w:rsidP="001A1F59"/>
    <w:p w14:paraId="25612D42" w14:textId="07215E14" w:rsidR="00243ECF" w:rsidRDefault="00243ECF" w:rsidP="001A1F59"/>
    <w:p w14:paraId="1C11F134" w14:textId="77D410EF" w:rsidR="00243ECF" w:rsidRDefault="00560CEA" w:rsidP="001A1F59">
      <w:r w:rsidRPr="00C345E4">
        <w:rPr>
          <w:rFonts w:ascii="Arial Narrow" w:hAnsi="Arial Narrow"/>
          <w:b/>
          <w:bCs/>
          <w:noProof/>
          <w:color w:val="E79707"/>
          <w:kern w:val="24"/>
          <w:sz w:val="24"/>
          <w:szCs w:val="24"/>
          <w:lang w:eastAsia="fr-FR"/>
        </w:rPr>
        <w:drawing>
          <wp:anchor distT="0" distB="0" distL="114300" distR="114300" simplePos="0" relativeHeight="252814336" behindDoc="1" locked="0" layoutInCell="1" allowOverlap="1" wp14:anchorId="6EFF1CAF" wp14:editId="37FED8C6">
            <wp:simplePos x="0" y="0"/>
            <wp:positionH relativeFrom="column">
              <wp:posOffset>-484667</wp:posOffset>
            </wp:positionH>
            <wp:positionV relativeFrom="paragraph">
              <wp:posOffset>181875</wp:posOffset>
            </wp:positionV>
            <wp:extent cx="1346200" cy="1009650"/>
            <wp:effectExtent l="0" t="3175" r="3175" b="3175"/>
            <wp:wrapNone/>
            <wp:docPr id="753" name="Image 753" descr="C:\Users\Lienard Amandine\Desktop\achicour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enard Amandine\Desktop\achicourt 1.jpg"/>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rot="5400000">
                      <a:off x="0" y="0"/>
                      <a:ext cx="1346200"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5F2284" w14:textId="733FF62D" w:rsidR="00243ECF" w:rsidRDefault="00243ECF" w:rsidP="001A1F59"/>
    <w:p w14:paraId="17BC1EDD" w14:textId="77777777" w:rsidR="00243ECF" w:rsidRDefault="00243ECF" w:rsidP="001A1F59"/>
    <w:p w14:paraId="26F8AFF8" w14:textId="77777777" w:rsidR="00243ECF" w:rsidRDefault="00243ECF" w:rsidP="001A1F59"/>
    <w:p w14:paraId="2D8392F7" w14:textId="77777777" w:rsidR="00243ECF" w:rsidRDefault="00243ECF" w:rsidP="001A1F59"/>
    <w:p w14:paraId="2BA9C75A" w14:textId="216E099C" w:rsidR="00243ECF" w:rsidRDefault="00560CEA" w:rsidP="001A1F59">
      <w:r>
        <w:rPr>
          <w:noProof/>
          <w:lang w:eastAsia="fr-FR"/>
        </w:rPr>
        <w:drawing>
          <wp:anchor distT="0" distB="0" distL="114300" distR="114300" simplePos="0" relativeHeight="252816384" behindDoc="1" locked="0" layoutInCell="1" allowOverlap="1" wp14:anchorId="5D0BA148" wp14:editId="1573765F">
            <wp:simplePos x="0" y="0"/>
            <wp:positionH relativeFrom="column">
              <wp:posOffset>-404037</wp:posOffset>
            </wp:positionH>
            <wp:positionV relativeFrom="margin">
              <wp:align>bottom</wp:align>
            </wp:positionV>
            <wp:extent cx="1422400" cy="946785"/>
            <wp:effectExtent l="0" t="0" r="6350" b="5715"/>
            <wp:wrapTight wrapText="bothSides">
              <wp:wrapPolygon edited="0">
                <wp:start x="0" y="0"/>
                <wp:lineTo x="0" y="21296"/>
                <wp:lineTo x="21407" y="21296"/>
                <wp:lineTo x="21407" y="0"/>
                <wp:lineTo x="0" y="0"/>
              </wp:wrapPolygon>
            </wp:wrapTight>
            <wp:docPr id="21" name="Image 21" descr="https://www.archeologie.pasdecalais.fr/sites/default/files/styles/entity_embed_media_image/public/2025-11/img_9374_0.jpg?itok=028rF6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rcheologie.pasdecalais.fr/sites/default/files/styles/entity_embed_media_image/public/2025-11/img_9374_0.jpg?itok=028rF6OO"/>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422400" cy="9467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519553" w14:textId="0CAF8D3B" w:rsidR="00243ECF" w:rsidRDefault="00243ECF" w:rsidP="001A1F59"/>
    <w:p w14:paraId="73DA4B85" w14:textId="70199B77" w:rsidR="00243ECF" w:rsidRDefault="00243ECF">
      <w:r>
        <w:br w:type="page"/>
      </w:r>
    </w:p>
    <w:p w14:paraId="18901A44" w14:textId="77777777" w:rsidR="00243ECF" w:rsidRDefault="00F8636E" w:rsidP="001A1F59">
      <w:r>
        <w:rPr>
          <w:rFonts w:ascii="Times New Roman" w:hAnsi="Times New Roman" w:cs="Times New Roman"/>
          <w:noProof/>
          <w:sz w:val="24"/>
          <w:szCs w:val="24"/>
          <w:lang w:eastAsia="fr-FR"/>
        </w:rPr>
        <w:lastRenderedPageBreak/>
        <mc:AlternateContent>
          <mc:Choice Requires="wps">
            <w:drawing>
              <wp:anchor distT="0" distB="0" distL="114300" distR="114300" simplePos="0" relativeHeight="252272640" behindDoc="0" locked="0" layoutInCell="1" allowOverlap="1" wp14:anchorId="75854E06" wp14:editId="7A82A50B">
                <wp:simplePos x="0" y="0"/>
                <wp:positionH relativeFrom="page">
                  <wp:posOffset>6723644</wp:posOffset>
                </wp:positionH>
                <wp:positionV relativeFrom="paragraph">
                  <wp:posOffset>-395984</wp:posOffset>
                </wp:positionV>
                <wp:extent cx="3856695" cy="6157595"/>
                <wp:effectExtent l="19050" t="19050" r="10795" b="14605"/>
                <wp:wrapNone/>
                <wp:docPr id="391" name="Zone de texte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6695" cy="6157595"/>
                        </a:xfrm>
                        <a:prstGeom prst="rect">
                          <a:avLst/>
                        </a:prstGeom>
                        <a:solidFill>
                          <a:srgbClr val="FFFFFF"/>
                        </a:solidFill>
                        <a:ln w="31750">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D31238C" w14:textId="77777777" w:rsidR="00E346F6" w:rsidRDefault="00E346F6" w:rsidP="00F8636E">
                            <w:pPr>
                              <w:pStyle w:val="msoorganizationname"/>
                              <w:rPr>
                                <w14:ligatures w14:val="none"/>
                              </w:rPr>
                            </w:pPr>
                            <w:r>
                              <w:rPr>
                                <w:rFonts w:ascii="Arial Narrow" w:hAnsi="Arial Narrow"/>
                                <w:b/>
                                <w:bCs/>
                                <w:kern w:val="24"/>
                                <w:sz w:val="40"/>
                                <w:szCs w:val="40"/>
                                <w14:ligatures w14:val="none"/>
                              </w:rPr>
                              <w:t>Le Département apporte son soutien :</w:t>
                            </w:r>
                          </w:p>
                          <w:p w14:paraId="612D9B48" w14:textId="77777777" w:rsidR="00E346F6" w:rsidRDefault="00E346F6" w:rsidP="00F8636E">
                            <w:pPr>
                              <w:pStyle w:val="msoorganizationname"/>
                              <w:rPr>
                                <w14:ligatures w14:val="none"/>
                              </w:rPr>
                            </w:pPr>
                            <w:r>
                              <w:rPr>
                                <w14:ligatures w14:val="none"/>
                              </w:rPr>
                              <w:t> </w:t>
                            </w:r>
                          </w:p>
                          <w:p w14:paraId="2DAB08E0" w14:textId="77777777" w:rsidR="00E346F6" w:rsidRDefault="00E346F6" w:rsidP="00F8636E">
                            <w:pPr>
                              <w:pStyle w:val="msoorganizationname"/>
                              <w:rPr>
                                <w14:ligatures w14:val="none"/>
                              </w:rPr>
                            </w:pPr>
                            <w:r>
                              <w:rPr>
                                <w:rFonts w:ascii="Arial Narrow" w:hAnsi="Arial Narrow"/>
                                <w:b/>
                                <w:bCs/>
                                <w:color w:val="FFC000"/>
                                <w:kern w:val="24"/>
                                <w:sz w:val="40"/>
                                <w:szCs w:val="40"/>
                                <w14:ligatures w14:val="none"/>
                              </w:rPr>
                              <w:t>Culture</w:t>
                            </w:r>
                          </w:p>
                          <w:p w14:paraId="15804C8C" w14:textId="77777777" w:rsidR="00E346F6" w:rsidRDefault="00E346F6" w:rsidP="00F8636E">
                            <w:pPr>
                              <w:pStyle w:val="msoorganizationname"/>
                              <w:jc w:val="both"/>
                              <w:rPr>
                                <w:rFonts w:ascii="Arial Narrow" w:hAnsi="Arial Narrow"/>
                                <w14:ligatures w14:val="none"/>
                              </w:rPr>
                            </w:pPr>
                            <w:r>
                              <w:rPr>
                                <w:rFonts w:ascii="Arial Narrow" w:hAnsi="Arial Narrow"/>
                                <w14:ligatures w14:val="none"/>
                              </w:rPr>
                              <w:t>5 structures culturelles en production, diffusion, médiation dont un centre dramatique national avec la Comédie de Béthune</w:t>
                            </w:r>
                          </w:p>
                          <w:p w14:paraId="76056229" w14:textId="77777777" w:rsidR="00E346F6" w:rsidRDefault="00E346F6" w:rsidP="00F8636E">
                            <w:pPr>
                              <w:pStyle w:val="msoorganizationname"/>
                              <w:jc w:val="both"/>
                              <w:rPr>
                                <w:rFonts w:ascii="Arial Narrow" w:hAnsi="Arial Narrow"/>
                                <w14:ligatures w14:val="none"/>
                              </w:rPr>
                            </w:pPr>
                            <w:r>
                              <w:rPr>
                                <w:rFonts w:ascii="Arial Narrow" w:hAnsi="Arial Narrow"/>
                                <w14:ligatures w14:val="none"/>
                              </w:rPr>
                              <w:t> </w:t>
                            </w:r>
                          </w:p>
                          <w:p w14:paraId="4793ADCA" w14:textId="548CF575" w:rsidR="00E346F6" w:rsidRDefault="00E346F6" w:rsidP="00F8636E">
                            <w:pPr>
                              <w:widowControl w:val="0"/>
                              <w:jc w:val="both"/>
                              <w:rPr>
                                <w:rFonts w:ascii="Arial Narrow" w:hAnsi="Arial Narrow"/>
                              </w:rPr>
                            </w:pPr>
                            <w:r>
                              <w:rPr>
                                <w:rFonts w:ascii="Arial Narrow" w:hAnsi="Arial Narrow"/>
                              </w:rPr>
                              <w:t xml:space="preserve">La Comédie de Béthune a renouvelé son public grâce à une nouvelle proposition programmatique, </w:t>
                            </w:r>
                            <w:r w:rsidR="00033CD4">
                              <w:rPr>
                                <w:rFonts w:ascii="Arial Narrow" w:hAnsi="Arial Narrow"/>
                              </w:rPr>
                              <w:t>et a présenté sa production « Edouard III » qui a eu une tournée importante en région, en Bretagne et sur Paris.</w:t>
                            </w:r>
                            <w:r>
                              <w:rPr>
                                <w:rFonts w:ascii="Arial Narrow" w:hAnsi="Arial Narrow"/>
                              </w:rPr>
                              <w:t xml:space="preserve"> </w:t>
                            </w:r>
                          </w:p>
                          <w:p w14:paraId="077EF1A2" w14:textId="77777777" w:rsidR="00E346F6" w:rsidRDefault="00E346F6" w:rsidP="00F8636E">
                            <w:pPr>
                              <w:widowControl w:val="0"/>
                              <w:jc w:val="both"/>
                              <w:rPr>
                                <w:rFonts w:ascii="Arial Narrow" w:hAnsi="Arial Narrow"/>
                              </w:rPr>
                            </w:pPr>
                            <w:r>
                              <w:rPr>
                                <w:rFonts w:ascii="Arial Narrow" w:hAnsi="Arial Narrow"/>
                              </w:rPr>
                              <w:t> </w:t>
                            </w:r>
                          </w:p>
                          <w:p w14:paraId="2C087FC3" w14:textId="77777777"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20 établissements d'enseignement artistique </w:t>
                            </w:r>
                          </w:p>
                          <w:p w14:paraId="5D1A203F" w14:textId="6FCC6F3A"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1 résidence de création en collège au collège </w:t>
                            </w:r>
                            <w:r w:rsidR="00033CD4">
                              <w:rPr>
                                <w:rFonts w:ascii="Arial Narrow" w:hAnsi="Arial Narrow"/>
                              </w:rPr>
                              <w:t>Saint-Exupéry à Douvrin</w:t>
                            </w:r>
                          </w:p>
                          <w:p w14:paraId="4E540ADF" w14:textId="77777777" w:rsidR="00E346F6" w:rsidRDefault="00E346F6" w:rsidP="00F8636E">
                            <w:pPr>
                              <w:widowControl w:val="0"/>
                              <w:spacing w:line="256" w:lineRule="auto"/>
                              <w:rPr>
                                <w:rFonts w:ascii="Calibri" w:hAnsi="Calibri"/>
                                <w:sz w:val="20"/>
                                <w:szCs w:val="20"/>
                              </w:rPr>
                            </w:pPr>
                            <w:r>
                              <w:t> </w:t>
                            </w:r>
                          </w:p>
                          <w:p w14:paraId="0931DBC4" w14:textId="77777777" w:rsidR="00E346F6" w:rsidRDefault="00E346F6" w:rsidP="00F8636E">
                            <w:pPr>
                              <w:widowControl w:val="0"/>
                              <w:spacing w:line="256" w:lineRule="auto"/>
                            </w:pPr>
                            <w:r>
                              <w:t> </w:t>
                            </w:r>
                          </w:p>
                          <w:p w14:paraId="58C89E02" w14:textId="77777777" w:rsidR="00E346F6" w:rsidRDefault="00E346F6" w:rsidP="00F8636E">
                            <w:pPr>
                              <w:pStyle w:val="msoorganizationname"/>
                              <w:rPr>
                                <w:rFonts w:ascii="Arial Narrow" w:hAnsi="Arial Narrow"/>
                                <w:b/>
                                <w:bCs/>
                                <w:color w:val="FFC000"/>
                                <w:kern w:val="24"/>
                                <w:sz w:val="40"/>
                                <w:szCs w:val="40"/>
                                <w14:ligatures w14:val="none"/>
                              </w:rPr>
                            </w:pPr>
                            <w:r>
                              <w:rPr>
                                <w:rFonts w:ascii="Arial Narrow" w:hAnsi="Arial Narrow"/>
                                <w:b/>
                                <w:bCs/>
                                <w:color w:val="FFC000"/>
                                <w:kern w:val="24"/>
                                <w:sz w:val="40"/>
                                <w:szCs w:val="40"/>
                                <w14:ligatures w14:val="none"/>
                              </w:rPr>
                              <w:t>Sport</w:t>
                            </w:r>
                          </w:p>
                          <w:p w14:paraId="23628839" w14:textId="77777777" w:rsidR="00E346F6" w:rsidRDefault="00E346F6" w:rsidP="00F8636E">
                            <w:pPr>
                              <w:pStyle w:val="msoorganizationname"/>
                              <w:rPr>
                                <w:rFonts w:ascii="Arial Narrow" w:hAnsi="Arial Narrow"/>
                                <w:b/>
                                <w:bCs/>
                                <w:color w:val="FFC000"/>
                                <w:kern w:val="24"/>
                                <w:sz w:val="12"/>
                                <w:szCs w:val="12"/>
                                <w14:ligatures w14:val="none"/>
                              </w:rPr>
                            </w:pPr>
                            <w:r>
                              <w:rPr>
                                <w:rFonts w:ascii="Arial Narrow" w:hAnsi="Arial Narrow"/>
                                <w:b/>
                                <w:bCs/>
                                <w:color w:val="FFC000"/>
                                <w:kern w:val="24"/>
                                <w:sz w:val="12"/>
                                <w:szCs w:val="12"/>
                                <w14:ligatures w14:val="none"/>
                              </w:rPr>
                              <w:t> </w:t>
                            </w:r>
                          </w:p>
                          <w:p w14:paraId="1610AFDA" w14:textId="469084EE" w:rsidR="00E346F6" w:rsidRDefault="00E346F6" w:rsidP="00F8636E">
                            <w:pPr>
                              <w:widowControl w:val="0"/>
                              <w:ind w:left="567" w:hanging="287"/>
                              <w:rPr>
                                <w:rFonts w:ascii="Arial Narrow" w:hAnsi="Arial Narrow"/>
                              </w:rPr>
                            </w:pPr>
                            <w:r>
                              <w:rPr>
                                <w:rFonts w:ascii="Symbol" w:hAnsi="Symbol"/>
                                <w:lang w:val="x-none"/>
                              </w:rPr>
                              <w:t></w:t>
                            </w:r>
                            <w:r>
                              <w:t> </w:t>
                            </w:r>
                            <w:r w:rsidR="00033CD4">
                              <w:rPr>
                                <w:rFonts w:ascii="Arial Narrow" w:hAnsi="Arial Narrow"/>
                              </w:rPr>
                              <w:t>8</w:t>
                            </w:r>
                            <w:r>
                              <w:rPr>
                                <w:rFonts w:ascii="Arial Narrow" w:hAnsi="Arial Narrow"/>
                              </w:rPr>
                              <w:t xml:space="preserve"> clubs de haut niveau aidés</w:t>
                            </w:r>
                          </w:p>
                          <w:p w14:paraId="448F4FE5" w14:textId="7C69BCFF" w:rsidR="00033CD4" w:rsidRPr="00033CD4" w:rsidRDefault="00033CD4" w:rsidP="00F8636E">
                            <w:pPr>
                              <w:widowControl w:val="0"/>
                              <w:ind w:left="567" w:hanging="287"/>
                              <w:rPr>
                                <w:rFonts w:ascii="Arial Narrow" w:hAnsi="Arial Narrow"/>
                              </w:rPr>
                            </w:pPr>
                            <w:r>
                              <w:rPr>
                                <w:rFonts w:ascii="Symbol" w:hAnsi="Symbol"/>
                                <w:lang w:val="x-none"/>
                              </w:rPr>
                              <w:t xml:space="preserve"> </w:t>
                            </w:r>
                            <w:r w:rsidRPr="00033CD4">
                              <w:rPr>
                                <w:rFonts w:ascii="Arial Narrow" w:hAnsi="Arial Narrow"/>
                              </w:rPr>
                              <w:t>8 sections sportives aidées dans les collèges</w:t>
                            </w:r>
                          </w:p>
                          <w:p w14:paraId="1936FA11" w14:textId="3CD061FA" w:rsidR="00E346F6" w:rsidRDefault="00E346F6" w:rsidP="00F8636E">
                            <w:pPr>
                              <w:widowControl w:val="0"/>
                              <w:ind w:left="567" w:hanging="287"/>
                              <w:rPr>
                                <w:rFonts w:ascii="Arial Narrow" w:hAnsi="Arial Narrow"/>
                              </w:rPr>
                            </w:pPr>
                            <w:r>
                              <w:rPr>
                                <w:rFonts w:ascii="Symbol" w:hAnsi="Symbol"/>
                                <w:lang w:val="x-none"/>
                              </w:rPr>
                              <w:t></w:t>
                            </w:r>
                            <w:r>
                              <w:t> </w:t>
                            </w:r>
                            <w:r w:rsidR="00033CD4">
                              <w:rPr>
                                <w:rFonts w:ascii="Arial Narrow" w:hAnsi="Arial Narrow"/>
                              </w:rPr>
                              <w:t>5</w:t>
                            </w:r>
                            <w:r>
                              <w:rPr>
                                <w:rFonts w:ascii="Arial Narrow" w:hAnsi="Arial Narrow"/>
                              </w:rPr>
                              <w:t xml:space="preserve"> équipements  sportifs financés </w:t>
                            </w:r>
                          </w:p>
                          <w:p w14:paraId="6D2416AB" w14:textId="77777777" w:rsidR="00E346F6" w:rsidRDefault="00E346F6" w:rsidP="00F8636E">
                            <w:pPr>
                              <w:widowControl w:val="0"/>
                              <w:ind w:left="567" w:hanging="287"/>
                              <w:rPr>
                                <w:rFonts w:ascii="Arial Narrow" w:hAnsi="Arial Narrow"/>
                              </w:rPr>
                            </w:pPr>
                            <w:r>
                              <w:rPr>
                                <w:rFonts w:ascii="Symbol" w:hAnsi="Symbol"/>
                                <w:lang w:val="x-none"/>
                              </w:rPr>
                              <w:t></w:t>
                            </w:r>
                            <w:r>
                              <w:t> </w:t>
                            </w:r>
                            <w:r>
                              <w:rPr>
                                <w:rFonts w:ascii="Arial Narrow" w:hAnsi="Arial Narrow"/>
                              </w:rPr>
                              <w:t>24 événements sportifs accompagnés</w:t>
                            </w:r>
                          </w:p>
                          <w:p w14:paraId="1C869CAD" w14:textId="6B9B8597" w:rsidR="00E346F6" w:rsidRDefault="00E346F6" w:rsidP="00F8636E">
                            <w:pPr>
                              <w:widowControl w:val="0"/>
                              <w:ind w:left="567" w:hanging="287"/>
                              <w:jc w:val="both"/>
                              <w:rPr>
                                <w:rFonts w:ascii="Arial Narrow" w:hAnsi="Arial Narrow"/>
                              </w:rPr>
                            </w:pPr>
                            <w:r>
                              <w:rPr>
                                <w:rFonts w:ascii="Symbol" w:hAnsi="Symbol"/>
                                <w:lang w:val="x-none"/>
                              </w:rPr>
                              <w:t></w:t>
                            </w:r>
                            <w:r>
                              <w:t> </w:t>
                            </w:r>
                            <w:r w:rsidR="00033CD4">
                              <w:rPr>
                                <w:rFonts w:ascii="Arial Narrow" w:hAnsi="Arial Narrow"/>
                              </w:rPr>
                              <w:t>7 clubs accompagnés dans le dispositif « ouvrez votre club »</w:t>
                            </w:r>
                          </w:p>
                          <w:p w14:paraId="73356ABE" w14:textId="77777777" w:rsidR="00E346F6" w:rsidRDefault="00E346F6" w:rsidP="00F8636E">
                            <w:pPr>
                              <w:widowControl w:val="0"/>
                              <w:ind w:left="275"/>
                              <w:rPr>
                                <w:rFonts w:ascii="Calibri" w:hAnsi="Calibri"/>
                                <w:sz w:val="20"/>
                                <w:szCs w:val="20"/>
                              </w:rPr>
                            </w:pPr>
                            <w: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854E06" id="Zone de texte 391" o:spid="_x0000_s1190" type="#_x0000_t202" style="position:absolute;margin-left:529.4pt;margin-top:-31.2pt;width:303.7pt;height:484.85pt;z-index:25227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IZUIgIAAEQEAAAOAAAAZHJzL2Uyb0RvYy54bWysU9uO0zAQfUfiHyy/06S7JFuipqulSxHS&#10;cpEWPsBxnMTC8RjbbVK+nrGTdrsg8YDIg+XJjM/MnDmzvh17RQ7COgm6pMtFSonQHGqp25J++7p7&#10;taLEeaZrpkCLkh6Fo7ebly/WgynEFXSgamEJgmhXDKaknfemSBLHO9EztwAjNDobsD3zaNo2qS0b&#10;EL1XyVWa5skAtjYWuHAO/95PTrqJ+E0juP/cNE54okqKtfl42nhW4Uw2a1a0lplO8rkM9g9V9Exq&#10;THqGumeekb2Vf0D1kltw0PgFhz6BppFcxB6wm2X6WzePHTMi9oLkOHOmyf0/WP7p8Gi+WOLHtzDi&#10;AGMTzjwA/+6Ihm3HdCvurIWhE6zGxMtAWTIYV8xPA9WucAGkGj5CjUNmew8RaGxsH1jBPgmi4wCO&#10;Z9LF6AnHn9erLM/fZJRw9OXL7CZDI+Rgxem5sc6/F9CTcCmpxalGeHZ4cH4KPYWEbA6UrHdSqWjY&#10;ttoqSw4MFbCL34z+LExpMmAty5ssnSj4C8Y2TaNwsMJnGL30qGUl+5KuMGQKYkUg7p2uo9I8k2q6&#10;42OlQ4EiqnRu5ETlRKofq5HIGknPX4eig7eC+ohUW5ikjKuHlw7sT0oGlHFJ3Y89s4IS9UHjuK7z&#10;7CZH3V8a9tKoLg2mOUKV1FMyXbd+2pW9sbLtMNMkEA13OOJGRvKfqpqFgVKN45vXKuzCpR2jnpZ/&#10;8wsAAP//AwBQSwMEFAAGAAgAAAAhAKErgbrkAAAADQEAAA8AAABkcnMvZG93bnJldi54bWxMjzFP&#10;wzAUhHck/oP1kFhQaxOCSUOcKkIg1C4VhQE2JzZJhP0cxW4T+PW4E4ynO919V6xna8hRj753KOB6&#10;yYBobJzqsRXw9vq0yID4IFFJ41AL+NYe1uX5WSFz5SZ80cd9aEksQZ9LAV0IQ06pbzptpV+6QWP0&#10;Pt1oZYhybKka5RTLraEJY5xa2WNc6OSgHzrdfO0PVsD2+adKq91Uh4+r1Owe35vNdpUJcXkxV/dA&#10;gp7DXxhO+BEdyshUuwMqT0zU7DaL7EHAgicpkFOEc54AqQWs2N0N0LKg/1+UvwAAAP//AwBQSwEC&#10;LQAUAAYACAAAACEAtoM4kv4AAADhAQAAEwAAAAAAAAAAAAAAAAAAAAAAW0NvbnRlbnRfVHlwZXNd&#10;LnhtbFBLAQItABQABgAIAAAAIQA4/SH/1gAAAJQBAAALAAAAAAAAAAAAAAAAAC8BAABfcmVscy8u&#10;cmVsc1BLAQItABQABgAIAAAAIQBc3IZUIgIAAEQEAAAOAAAAAAAAAAAAAAAAAC4CAABkcnMvZTJv&#10;RG9jLnhtbFBLAQItABQABgAIAAAAIQChK4G65AAAAA0BAAAPAAAAAAAAAAAAAAAAAHwEAABkcnMv&#10;ZG93bnJldi54bWxQSwUGAAAAAAQABADzAAAAjQUAAAAA&#10;" strokecolor="#ffc000" strokeweight="2.5pt">
                <v:shadow color="#868686"/>
                <v:textbox inset="2.88pt,2.88pt,2.88pt,2.88pt">
                  <w:txbxContent>
                    <w:p w14:paraId="7D31238C" w14:textId="77777777" w:rsidR="00E346F6" w:rsidRDefault="00E346F6" w:rsidP="00F8636E">
                      <w:pPr>
                        <w:pStyle w:val="msoorganizationname"/>
                        <w:rPr>
                          <w14:ligatures w14:val="none"/>
                        </w:rPr>
                      </w:pPr>
                      <w:r>
                        <w:rPr>
                          <w:rFonts w:ascii="Arial Narrow" w:hAnsi="Arial Narrow"/>
                          <w:b/>
                          <w:bCs/>
                          <w:kern w:val="24"/>
                          <w:sz w:val="40"/>
                          <w:szCs w:val="40"/>
                          <w14:ligatures w14:val="none"/>
                        </w:rPr>
                        <w:t>Le Département apporte son soutien :</w:t>
                      </w:r>
                    </w:p>
                    <w:p w14:paraId="612D9B48" w14:textId="77777777" w:rsidR="00E346F6" w:rsidRDefault="00E346F6" w:rsidP="00F8636E">
                      <w:pPr>
                        <w:pStyle w:val="msoorganizationname"/>
                        <w:rPr>
                          <w14:ligatures w14:val="none"/>
                        </w:rPr>
                      </w:pPr>
                      <w:r>
                        <w:rPr>
                          <w14:ligatures w14:val="none"/>
                        </w:rPr>
                        <w:t> </w:t>
                      </w:r>
                    </w:p>
                    <w:p w14:paraId="2DAB08E0" w14:textId="77777777" w:rsidR="00E346F6" w:rsidRDefault="00E346F6" w:rsidP="00F8636E">
                      <w:pPr>
                        <w:pStyle w:val="msoorganizationname"/>
                        <w:rPr>
                          <w14:ligatures w14:val="none"/>
                        </w:rPr>
                      </w:pPr>
                      <w:r>
                        <w:rPr>
                          <w:rFonts w:ascii="Arial Narrow" w:hAnsi="Arial Narrow"/>
                          <w:b/>
                          <w:bCs/>
                          <w:color w:val="FFC000"/>
                          <w:kern w:val="24"/>
                          <w:sz w:val="40"/>
                          <w:szCs w:val="40"/>
                          <w14:ligatures w14:val="none"/>
                        </w:rPr>
                        <w:t>Culture</w:t>
                      </w:r>
                    </w:p>
                    <w:p w14:paraId="15804C8C" w14:textId="77777777" w:rsidR="00E346F6" w:rsidRDefault="00E346F6" w:rsidP="00F8636E">
                      <w:pPr>
                        <w:pStyle w:val="msoorganizationname"/>
                        <w:jc w:val="both"/>
                        <w:rPr>
                          <w:rFonts w:ascii="Arial Narrow" w:hAnsi="Arial Narrow"/>
                          <w14:ligatures w14:val="none"/>
                        </w:rPr>
                      </w:pPr>
                      <w:r>
                        <w:rPr>
                          <w:rFonts w:ascii="Arial Narrow" w:hAnsi="Arial Narrow"/>
                          <w14:ligatures w14:val="none"/>
                        </w:rPr>
                        <w:t>5 structures culturelles en production, diffusion, médiation dont un centre dramatique national avec la Comédie de Béthune</w:t>
                      </w:r>
                    </w:p>
                    <w:p w14:paraId="76056229" w14:textId="77777777" w:rsidR="00E346F6" w:rsidRDefault="00E346F6" w:rsidP="00F8636E">
                      <w:pPr>
                        <w:pStyle w:val="msoorganizationname"/>
                        <w:jc w:val="both"/>
                        <w:rPr>
                          <w:rFonts w:ascii="Arial Narrow" w:hAnsi="Arial Narrow"/>
                          <w14:ligatures w14:val="none"/>
                        </w:rPr>
                      </w:pPr>
                      <w:r>
                        <w:rPr>
                          <w:rFonts w:ascii="Arial Narrow" w:hAnsi="Arial Narrow"/>
                          <w14:ligatures w14:val="none"/>
                        </w:rPr>
                        <w:t> </w:t>
                      </w:r>
                    </w:p>
                    <w:p w14:paraId="4793ADCA" w14:textId="548CF575" w:rsidR="00E346F6" w:rsidRDefault="00E346F6" w:rsidP="00F8636E">
                      <w:pPr>
                        <w:widowControl w:val="0"/>
                        <w:jc w:val="both"/>
                        <w:rPr>
                          <w:rFonts w:ascii="Arial Narrow" w:hAnsi="Arial Narrow"/>
                        </w:rPr>
                      </w:pPr>
                      <w:r>
                        <w:rPr>
                          <w:rFonts w:ascii="Arial Narrow" w:hAnsi="Arial Narrow"/>
                        </w:rPr>
                        <w:t xml:space="preserve">La Comédie de Béthune a renouvelé son public grâce à une nouvelle proposition programmatique, </w:t>
                      </w:r>
                      <w:r w:rsidR="00033CD4">
                        <w:rPr>
                          <w:rFonts w:ascii="Arial Narrow" w:hAnsi="Arial Narrow"/>
                        </w:rPr>
                        <w:t>et a présenté sa production « Edouard III » qui a eu une tournée importante en région, en Bretagne et sur Paris.</w:t>
                      </w:r>
                      <w:r>
                        <w:rPr>
                          <w:rFonts w:ascii="Arial Narrow" w:hAnsi="Arial Narrow"/>
                        </w:rPr>
                        <w:t xml:space="preserve"> </w:t>
                      </w:r>
                    </w:p>
                    <w:p w14:paraId="077EF1A2" w14:textId="77777777" w:rsidR="00E346F6" w:rsidRDefault="00E346F6" w:rsidP="00F8636E">
                      <w:pPr>
                        <w:widowControl w:val="0"/>
                        <w:jc w:val="both"/>
                        <w:rPr>
                          <w:rFonts w:ascii="Arial Narrow" w:hAnsi="Arial Narrow"/>
                        </w:rPr>
                      </w:pPr>
                      <w:r>
                        <w:rPr>
                          <w:rFonts w:ascii="Arial Narrow" w:hAnsi="Arial Narrow"/>
                        </w:rPr>
                        <w:t> </w:t>
                      </w:r>
                    </w:p>
                    <w:p w14:paraId="2C087FC3" w14:textId="77777777"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20 établissements d'enseignement artistique </w:t>
                      </w:r>
                    </w:p>
                    <w:p w14:paraId="5D1A203F" w14:textId="6FCC6F3A"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1 résidence de création en collège au collège </w:t>
                      </w:r>
                      <w:r w:rsidR="00033CD4">
                        <w:rPr>
                          <w:rFonts w:ascii="Arial Narrow" w:hAnsi="Arial Narrow"/>
                        </w:rPr>
                        <w:t>Saint-Exupéry à Douvrin</w:t>
                      </w:r>
                    </w:p>
                    <w:p w14:paraId="4E540ADF" w14:textId="77777777" w:rsidR="00E346F6" w:rsidRDefault="00E346F6" w:rsidP="00F8636E">
                      <w:pPr>
                        <w:widowControl w:val="0"/>
                        <w:spacing w:line="256" w:lineRule="auto"/>
                        <w:rPr>
                          <w:rFonts w:ascii="Calibri" w:hAnsi="Calibri"/>
                          <w:sz w:val="20"/>
                          <w:szCs w:val="20"/>
                        </w:rPr>
                      </w:pPr>
                      <w:r>
                        <w:t> </w:t>
                      </w:r>
                    </w:p>
                    <w:p w14:paraId="0931DBC4" w14:textId="77777777" w:rsidR="00E346F6" w:rsidRDefault="00E346F6" w:rsidP="00F8636E">
                      <w:pPr>
                        <w:widowControl w:val="0"/>
                        <w:spacing w:line="256" w:lineRule="auto"/>
                      </w:pPr>
                      <w:r>
                        <w:t> </w:t>
                      </w:r>
                    </w:p>
                    <w:p w14:paraId="58C89E02" w14:textId="77777777" w:rsidR="00E346F6" w:rsidRDefault="00E346F6" w:rsidP="00F8636E">
                      <w:pPr>
                        <w:pStyle w:val="msoorganizationname"/>
                        <w:rPr>
                          <w:rFonts w:ascii="Arial Narrow" w:hAnsi="Arial Narrow"/>
                          <w:b/>
                          <w:bCs/>
                          <w:color w:val="FFC000"/>
                          <w:kern w:val="24"/>
                          <w:sz w:val="40"/>
                          <w:szCs w:val="40"/>
                          <w14:ligatures w14:val="none"/>
                        </w:rPr>
                      </w:pPr>
                      <w:r>
                        <w:rPr>
                          <w:rFonts w:ascii="Arial Narrow" w:hAnsi="Arial Narrow"/>
                          <w:b/>
                          <w:bCs/>
                          <w:color w:val="FFC000"/>
                          <w:kern w:val="24"/>
                          <w:sz w:val="40"/>
                          <w:szCs w:val="40"/>
                          <w14:ligatures w14:val="none"/>
                        </w:rPr>
                        <w:t>Sport</w:t>
                      </w:r>
                    </w:p>
                    <w:p w14:paraId="23628839" w14:textId="77777777" w:rsidR="00E346F6" w:rsidRDefault="00E346F6" w:rsidP="00F8636E">
                      <w:pPr>
                        <w:pStyle w:val="msoorganizationname"/>
                        <w:rPr>
                          <w:rFonts w:ascii="Arial Narrow" w:hAnsi="Arial Narrow"/>
                          <w:b/>
                          <w:bCs/>
                          <w:color w:val="FFC000"/>
                          <w:kern w:val="24"/>
                          <w:sz w:val="12"/>
                          <w:szCs w:val="12"/>
                          <w14:ligatures w14:val="none"/>
                        </w:rPr>
                      </w:pPr>
                      <w:r>
                        <w:rPr>
                          <w:rFonts w:ascii="Arial Narrow" w:hAnsi="Arial Narrow"/>
                          <w:b/>
                          <w:bCs/>
                          <w:color w:val="FFC000"/>
                          <w:kern w:val="24"/>
                          <w:sz w:val="12"/>
                          <w:szCs w:val="12"/>
                          <w14:ligatures w14:val="none"/>
                        </w:rPr>
                        <w:t> </w:t>
                      </w:r>
                    </w:p>
                    <w:p w14:paraId="1610AFDA" w14:textId="469084EE" w:rsidR="00E346F6" w:rsidRDefault="00E346F6" w:rsidP="00F8636E">
                      <w:pPr>
                        <w:widowControl w:val="0"/>
                        <w:ind w:left="567" w:hanging="287"/>
                        <w:rPr>
                          <w:rFonts w:ascii="Arial Narrow" w:hAnsi="Arial Narrow"/>
                        </w:rPr>
                      </w:pPr>
                      <w:r>
                        <w:rPr>
                          <w:rFonts w:ascii="Symbol" w:hAnsi="Symbol"/>
                          <w:lang w:val="x-none"/>
                        </w:rPr>
                        <w:t></w:t>
                      </w:r>
                      <w:r>
                        <w:t> </w:t>
                      </w:r>
                      <w:r w:rsidR="00033CD4">
                        <w:rPr>
                          <w:rFonts w:ascii="Arial Narrow" w:hAnsi="Arial Narrow"/>
                        </w:rPr>
                        <w:t>8</w:t>
                      </w:r>
                      <w:r>
                        <w:rPr>
                          <w:rFonts w:ascii="Arial Narrow" w:hAnsi="Arial Narrow"/>
                        </w:rPr>
                        <w:t xml:space="preserve"> clubs de haut niveau aidés</w:t>
                      </w:r>
                    </w:p>
                    <w:p w14:paraId="448F4FE5" w14:textId="7C69BCFF" w:rsidR="00033CD4" w:rsidRPr="00033CD4" w:rsidRDefault="00033CD4" w:rsidP="00F8636E">
                      <w:pPr>
                        <w:widowControl w:val="0"/>
                        <w:ind w:left="567" w:hanging="287"/>
                        <w:rPr>
                          <w:rFonts w:ascii="Arial Narrow" w:hAnsi="Arial Narrow"/>
                        </w:rPr>
                      </w:pPr>
                      <w:r>
                        <w:rPr>
                          <w:rFonts w:ascii="Symbol" w:hAnsi="Symbol"/>
                          <w:lang w:val="x-none"/>
                        </w:rPr>
                        <w:t xml:space="preserve"> </w:t>
                      </w:r>
                      <w:r w:rsidRPr="00033CD4">
                        <w:rPr>
                          <w:rFonts w:ascii="Arial Narrow" w:hAnsi="Arial Narrow"/>
                        </w:rPr>
                        <w:t>8 sections sportives aidées dans les collèges</w:t>
                      </w:r>
                    </w:p>
                    <w:p w14:paraId="1936FA11" w14:textId="3CD061FA" w:rsidR="00E346F6" w:rsidRDefault="00E346F6" w:rsidP="00F8636E">
                      <w:pPr>
                        <w:widowControl w:val="0"/>
                        <w:ind w:left="567" w:hanging="287"/>
                        <w:rPr>
                          <w:rFonts w:ascii="Arial Narrow" w:hAnsi="Arial Narrow"/>
                        </w:rPr>
                      </w:pPr>
                      <w:r>
                        <w:rPr>
                          <w:rFonts w:ascii="Symbol" w:hAnsi="Symbol"/>
                          <w:lang w:val="x-none"/>
                        </w:rPr>
                        <w:t></w:t>
                      </w:r>
                      <w:r>
                        <w:t> </w:t>
                      </w:r>
                      <w:r w:rsidR="00033CD4">
                        <w:rPr>
                          <w:rFonts w:ascii="Arial Narrow" w:hAnsi="Arial Narrow"/>
                        </w:rPr>
                        <w:t>5</w:t>
                      </w:r>
                      <w:r>
                        <w:rPr>
                          <w:rFonts w:ascii="Arial Narrow" w:hAnsi="Arial Narrow"/>
                        </w:rPr>
                        <w:t xml:space="preserve"> équipements  sportifs financés </w:t>
                      </w:r>
                    </w:p>
                    <w:p w14:paraId="6D2416AB" w14:textId="77777777" w:rsidR="00E346F6" w:rsidRDefault="00E346F6" w:rsidP="00F8636E">
                      <w:pPr>
                        <w:widowControl w:val="0"/>
                        <w:ind w:left="567" w:hanging="287"/>
                        <w:rPr>
                          <w:rFonts w:ascii="Arial Narrow" w:hAnsi="Arial Narrow"/>
                        </w:rPr>
                      </w:pPr>
                      <w:r>
                        <w:rPr>
                          <w:rFonts w:ascii="Symbol" w:hAnsi="Symbol"/>
                          <w:lang w:val="x-none"/>
                        </w:rPr>
                        <w:t></w:t>
                      </w:r>
                      <w:r>
                        <w:t> </w:t>
                      </w:r>
                      <w:r>
                        <w:rPr>
                          <w:rFonts w:ascii="Arial Narrow" w:hAnsi="Arial Narrow"/>
                        </w:rPr>
                        <w:t>24 événements sportifs accompagnés</w:t>
                      </w:r>
                    </w:p>
                    <w:p w14:paraId="1C869CAD" w14:textId="6B9B8597" w:rsidR="00E346F6" w:rsidRDefault="00E346F6" w:rsidP="00F8636E">
                      <w:pPr>
                        <w:widowControl w:val="0"/>
                        <w:ind w:left="567" w:hanging="287"/>
                        <w:jc w:val="both"/>
                        <w:rPr>
                          <w:rFonts w:ascii="Arial Narrow" w:hAnsi="Arial Narrow"/>
                        </w:rPr>
                      </w:pPr>
                      <w:r>
                        <w:rPr>
                          <w:rFonts w:ascii="Symbol" w:hAnsi="Symbol"/>
                          <w:lang w:val="x-none"/>
                        </w:rPr>
                        <w:t></w:t>
                      </w:r>
                      <w:r>
                        <w:t> </w:t>
                      </w:r>
                      <w:r w:rsidR="00033CD4">
                        <w:rPr>
                          <w:rFonts w:ascii="Arial Narrow" w:hAnsi="Arial Narrow"/>
                        </w:rPr>
                        <w:t>7 clubs accompagnés dans le dispositif « ouvrez votre club »</w:t>
                      </w:r>
                    </w:p>
                    <w:p w14:paraId="73356ABE" w14:textId="77777777" w:rsidR="00E346F6" w:rsidRDefault="00E346F6" w:rsidP="00F8636E">
                      <w:pPr>
                        <w:widowControl w:val="0"/>
                        <w:ind w:left="275"/>
                        <w:rPr>
                          <w:rFonts w:ascii="Calibri" w:hAnsi="Calibri"/>
                          <w:sz w:val="20"/>
                          <w:szCs w:val="20"/>
                        </w:rPr>
                      </w:pPr>
                      <w:r>
                        <w:t> </w:t>
                      </w:r>
                    </w:p>
                  </w:txbxContent>
                </v:textbox>
                <w10:wrap anchorx="page"/>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2268544" behindDoc="0" locked="0" layoutInCell="1" allowOverlap="1" wp14:anchorId="5F0B4A1D" wp14:editId="4F271233">
                <wp:simplePos x="0" y="0"/>
                <wp:positionH relativeFrom="column">
                  <wp:posOffset>-573405</wp:posOffset>
                </wp:positionH>
                <wp:positionV relativeFrom="paragraph">
                  <wp:posOffset>-621665</wp:posOffset>
                </wp:positionV>
                <wp:extent cx="3482340" cy="1717675"/>
                <wp:effectExtent l="2540" t="1905" r="1270" b="4445"/>
                <wp:wrapNone/>
                <wp:docPr id="389" name="Rectangl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2340" cy="17176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9FB0A7" w14:textId="77777777" w:rsidR="00E346F6" w:rsidRDefault="00E346F6" w:rsidP="00F8636E">
                            <w:pPr>
                              <w:pStyle w:val="msoorganizationname"/>
                              <w:rPr>
                                <w14:ligatures w14:val="none"/>
                              </w:rPr>
                            </w:pPr>
                            <w:r>
                              <w:rPr>
                                <w:rFonts w:ascii="Arial Narrow" w:hAnsi="Arial Narrow"/>
                                <w:b/>
                                <w:bCs/>
                                <w:kern w:val="24"/>
                                <w:sz w:val="28"/>
                                <w:szCs w:val="28"/>
                                <w14:ligatures w14:val="none"/>
                              </w:rPr>
                              <w:t>La citoyenneté au plus proche des territoires</w:t>
                            </w:r>
                          </w:p>
                          <w:p w14:paraId="4148C38B" w14:textId="77777777" w:rsidR="00E346F6" w:rsidRDefault="00E346F6" w:rsidP="00F8636E">
                            <w:pPr>
                              <w:pStyle w:val="msoorganizationname"/>
                              <w:rPr>
                                <w:sz w:val="24"/>
                                <w:szCs w:val="24"/>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l’Arrageois</w:t>
                            </w:r>
                          </w:p>
                          <w:p w14:paraId="1F829346" w14:textId="77777777" w:rsidR="00E346F6" w:rsidRDefault="00E346F6" w:rsidP="00F8636E">
                            <w:pPr>
                              <w:pStyle w:val="msoorganizationname"/>
                              <w:rPr>
                                <w:rFonts w:ascii="Arial Narrow" w:hAnsi="Arial Narrow"/>
                                <w:sz w:val="24"/>
                                <w:szCs w:val="24"/>
                                <w14:ligatures w14:val="none"/>
                              </w:rPr>
                            </w:pPr>
                            <w:r>
                              <w:rPr>
                                <w:rFonts w:ascii="Symbol" w:hAnsi="Symbol"/>
                                <w:b/>
                                <w:bCs/>
                                <w:color w:val="E79707"/>
                                <w:kern w:val="24"/>
                                <w:sz w:val="24"/>
                                <w:szCs w:val="24"/>
                                <w14:ligatures w14:val="none"/>
                              </w:rPr>
                              <w:t></w:t>
                            </w:r>
                            <w:r>
                              <w:rPr>
                                <w:rFonts w:ascii="Calibri" w:hAnsi="Calibri" w:cs="Calibri"/>
                                <w:b/>
                                <w:bCs/>
                                <w:color w:val="E79707"/>
                                <w:kern w:val="24"/>
                                <w:sz w:val="24"/>
                                <w:szCs w:val="24"/>
                                <w14:ligatures w14:val="none"/>
                              </w:rPr>
                              <w:t> </w:t>
                            </w:r>
                            <w:r>
                              <w:rPr>
                                <w:rFonts w:ascii="Arial Narrow" w:hAnsi="Arial Narrow"/>
                                <w:b/>
                                <w:bCs/>
                                <w:color w:val="E79707"/>
                                <w:kern w:val="24"/>
                                <w:sz w:val="24"/>
                                <w:szCs w:val="24"/>
                                <w14:ligatures w14:val="none"/>
                              </w:rPr>
                              <w:t>Le territoire de l’Artois</w:t>
                            </w:r>
                          </w:p>
                          <w:p w14:paraId="6F58ADDB" w14:textId="77777777" w:rsidR="00E346F6" w:rsidRDefault="00E346F6" w:rsidP="00F8636E">
                            <w:pPr>
                              <w:pStyle w:val="msoorganizationname"/>
                              <w:rPr>
                                <w14:ligatures w14:val="none"/>
                              </w:rPr>
                            </w:pPr>
                            <w:r>
                              <w:rPr>
                                <w:rFonts w:ascii="Symbol" w:hAnsi="Symbol"/>
                                <w:kern w:val="24"/>
                                <w:sz w:val="24"/>
                                <w:szCs w:val="24"/>
                                <w14:ligatures w14:val="none"/>
                              </w:rPr>
                              <w:t></w:t>
                            </w:r>
                            <w:r>
                              <w:rPr>
                                <w:rFonts w:ascii="Calibri" w:hAnsi="Calibri" w:cs="Calibri"/>
                                <w:kern w:val="24"/>
                                <w:sz w:val="24"/>
                                <w:szCs w:val="24"/>
                                <w14:ligatures w14:val="none"/>
                              </w:rPr>
                              <w:t> </w:t>
                            </w:r>
                            <w:r>
                              <w:rPr>
                                <w:rFonts w:ascii="Arial Narrow" w:hAnsi="Arial Narrow"/>
                                <w:kern w:val="24"/>
                                <w14:ligatures w14:val="none"/>
                              </w:rPr>
                              <w:t>Le territoire de l’Audomarois</w:t>
                            </w:r>
                          </w:p>
                          <w:p w14:paraId="3812AB10"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Boulonnais</w:t>
                            </w:r>
                          </w:p>
                          <w:p w14:paraId="3F394C12"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Calaisis</w:t>
                            </w:r>
                          </w:p>
                          <w:p w14:paraId="14281E6A"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Lens-Hénin</w:t>
                            </w:r>
                          </w:p>
                          <w:p w14:paraId="6223941C"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Montreuillois - Ternois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F0B4A1D" id="Rectangle 389" o:spid="_x0000_s1191" style="position:absolute;margin-left:-45.15pt;margin-top:-48.95pt;width:274.2pt;height:135.25pt;z-index:2522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R9c2wEAAKEDAAAOAAAAZHJzL2Uyb0RvYy54bWysU8tu2zAQvBfoPxC817Kc1A4Ey0GQIEWB&#10;9AGk/YA1RUlEJS67pC25X98lZTl93IpehOWSO5wZjra3Y9+JoyZv0JYyXyyl0FZhZWxTyq9fHt/c&#10;SOED2Ao6tLqUJ+3l7e71q+3gCr3CFrtKk2AQ64vBlbINwRVZ5lWre/ALdNryZo3UQ+AlNVlFMDB6&#10;32Wr5XKdDUiVI1Tae+4+TJtyl/DrWqvwqa69DqIrJXML6Uvpu4/fbLeFoiFwrVFnGvAPLHowli+9&#10;QD1AAHEg8xdUbxShxzosFPYZ1rVROmlgNfnyDzXPLTidtLA53l1s8v8PVn08PrvPFKl794TqmxcW&#10;71uwjb4jwqHVUPF1eTQqG5wvLgNx4XlU7IcPWPHTwiFg8mCsqY+ArE6MyerTxWo9BqG4eXV9s7q6&#10;5hdRvJdv8s168zbdAcU87siHdxp7EYtSEr9lgofjkw+RDhTzkXibxUfTdek9O/tbgw9OHZ0CcZ6e&#10;+ceo+CKM+1GYirmsE4/Y22N1Yn2EU2o45Vy0SD+kGDgxpfTfD0Baiu69ZY9ivOaC5mI/F2AVj5ZS&#10;BZJiWtyHKYgHR6ZpGTtP+izesZO1SRpfeJz95xwk6efMxqD9uk6nXv6s3U8AAAD//wMAUEsDBBQA&#10;BgAIAAAAIQDLvijv3wAAAAsBAAAPAAAAZHJzL2Rvd25yZXYueG1sTI/LTsMwEEX3SPyDNUjsWrvp&#10;O8SpEILuEKKwYOnGk0eJx1HstuHvO12V3Yzm6M652WZwrThhHxpPGiZjBQKp8LahSsP319toBSJE&#10;Q9a0nlDDHwbY5Pd3mUmtP9MnnnaxEhxCITUa6hi7VMpQ1OhMGPsOiW+l752JvPaVtL05c7hrZaLU&#10;QjrTEH+oTYcvNRa/u6PToGbv1UD+1f3gxzYpp/5QbucHrR8fhucnEBGHeIPhqs/qkLPT3h/JBtFq&#10;GK3VlNHrsFyDYGI2X01A7BldJguQeSb/d8gvAAAA//8DAFBLAQItABQABgAIAAAAIQC2gziS/gAA&#10;AOEBAAATAAAAAAAAAAAAAAAAAAAAAABbQ29udGVudF9UeXBlc10ueG1sUEsBAi0AFAAGAAgAAAAh&#10;ADj9If/WAAAAlAEAAAsAAAAAAAAAAAAAAAAALwEAAF9yZWxzLy5yZWxzUEsBAi0AFAAGAAgAAAAh&#10;ADtJH1zbAQAAoQMAAA4AAAAAAAAAAAAAAAAALgIAAGRycy9lMm9Eb2MueG1sUEsBAi0AFAAGAAgA&#10;AAAhAMu+KO/fAAAACwEAAA8AAAAAAAAAAAAAAAAANQQAAGRycy9kb3ducmV2LnhtbFBLBQYAAAAA&#10;BAAEAPMAAABBBQAAAAA=&#10;" filled="f" fillcolor="#5b9bd5" stroked="f">
                <v:textbox inset="0,0,0,0">
                  <w:txbxContent>
                    <w:p w14:paraId="189FB0A7" w14:textId="77777777" w:rsidR="00E346F6" w:rsidRDefault="00E346F6" w:rsidP="00F8636E">
                      <w:pPr>
                        <w:pStyle w:val="msoorganizationname"/>
                        <w:rPr>
                          <w14:ligatures w14:val="none"/>
                        </w:rPr>
                      </w:pPr>
                      <w:r>
                        <w:rPr>
                          <w:rFonts w:ascii="Arial Narrow" w:hAnsi="Arial Narrow"/>
                          <w:b/>
                          <w:bCs/>
                          <w:kern w:val="24"/>
                          <w:sz w:val="28"/>
                          <w:szCs w:val="28"/>
                          <w14:ligatures w14:val="none"/>
                        </w:rPr>
                        <w:t>La citoyenneté au plus proche des territoires</w:t>
                      </w:r>
                    </w:p>
                    <w:p w14:paraId="4148C38B" w14:textId="77777777" w:rsidR="00E346F6" w:rsidRDefault="00E346F6" w:rsidP="00F8636E">
                      <w:pPr>
                        <w:pStyle w:val="msoorganizationname"/>
                        <w:rPr>
                          <w:sz w:val="24"/>
                          <w:szCs w:val="24"/>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l’Arrageois</w:t>
                      </w:r>
                    </w:p>
                    <w:p w14:paraId="1F829346" w14:textId="77777777" w:rsidR="00E346F6" w:rsidRDefault="00E346F6" w:rsidP="00F8636E">
                      <w:pPr>
                        <w:pStyle w:val="msoorganizationname"/>
                        <w:rPr>
                          <w:rFonts w:ascii="Arial Narrow" w:hAnsi="Arial Narrow"/>
                          <w:sz w:val="24"/>
                          <w:szCs w:val="24"/>
                          <w14:ligatures w14:val="none"/>
                        </w:rPr>
                      </w:pPr>
                      <w:r>
                        <w:rPr>
                          <w:rFonts w:ascii="Symbol" w:hAnsi="Symbol"/>
                          <w:b/>
                          <w:bCs/>
                          <w:color w:val="E79707"/>
                          <w:kern w:val="24"/>
                          <w:sz w:val="24"/>
                          <w:szCs w:val="24"/>
                          <w14:ligatures w14:val="none"/>
                        </w:rPr>
                        <w:t></w:t>
                      </w:r>
                      <w:r>
                        <w:rPr>
                          <w:rFonts w:ascii="Calibri" w:hAnsi="Calibri" w:cs="Calibri"/>
                          <w:b/>
                          <w:bCs/>
                          <w:color w:val="E79707"/>
                          <w:kern w:val="24"/>
                          <w:sz w:val="24"/>
                          <w:szCs w:val="24"/>
                          <w14:ligatures w14:val="none"/>
                        </w:rPr>
                        <w:t> </w:t>
                      </w:r>
                      <w:r>
                        <w:rPr>
                          <w:rFonts w:ascii="Arial Narrow" w:hAnsi="Arial Narrow"/>
                          <w:b/>
                          <w:bCs/>
                          <w:color w:val="E79707"/>
                          <w:kern w:val="24"/>
                          <w:sz w:val="24"/>
                          <w:szCs w:val="24"/>
                          <w14:ligatures w14:val="none"/>
                        </w:rPr>
                        <w:t>Le territoire de l’Artois</w:t>
                      </w:r>
                    </w:p>
                    <w:p w14:paraId="6F58ADDB" w14:textId="77777777" w:rsidR="00E346F6" w:rsidRDefault="00E346F6" w:rsidP="00F8636E">
                      <w:pPr>
                        <w:pStyle w:val="msoorganizationname"/>
                        <w:rPr>
                          <w14:ligatures w14:val="none"/>
                        </w:rPr>
                      </w:pPr>
                      <w:r>
                        <w:rPr>
                          <w:rFonts w:ascii="Symbol" w:hAnsi="Symbol"/>
                          <w:kern w:val="24"/>
                          <w:sz w:val="24"/>
                          <w:szCs w:val="24"/>
                          <w14:ligatures w14:val="none"/>
                        </w:rPr>
                        <w:t></w:t>
                      </w:r>
                      <w:r>
                        <w:rPr>
                          <w:rFonts w:ascii="Calibri" w:hAnsi="Calibri" w:cs="Calibri"/>
                          <w:kern w:val="24"/>
                          <w:sz w:val="24"/>
                          <w:szCs w:val="24"/>
                          <w14:ligatures w14:val="none"/>
                        </w:rPr>
                        <w:t> </w:t>
                      </w:r>
                      <w:r>
                        <w:rPr>
                          <w:rFonts w:ascii="Arial Narrow" w:hAnsi="Arial Narrow"/>
                          <w:kern w:val="24"/>
                          <w14:ligatures w14:val="none"/>
                        </w:rPr>
                        <w:t>Le territoire de l’Audomarois</w:t>
                      </w:r>
                    </w:p>
                    <w:p w14:paraId="3812AB10"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Boulonnais</w:t>
                      </w:r>
                    </w:p>
                    <w:p w14:paraId="3F394C12"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Calaisis</w:t>
                      </w:r>
                    </w:p>
                    <w:p w14:paraId="14281E6A"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Lens-Hénin</w:t>
                      </w:r>
                    </w:p>
                    <w:p w14:paraId="6223941C"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Montreuillois - Ternois</w:t>
                      </w:r>
                    </w:p>
                  </w:txbxContent>
                </v:textbox>
              </v:rect>
            </w:pict>
          </mc:Fallback>
        </mc:AlternateContent>
      </w:r>
    </w:p>
    <w:p w14:paraId="6B4C5A5F" w14:textId="77777777" w:rsidR="00243ECF" w:rsidRDefault="00F8636E" w:rsidP="00F8636E">
      <w:pPr>
        <w:tabs>
          <w:tab w:val="left" w:pos="11228"/>
        </w:tabs>
      </w:pPr>
      <w:r>
        <w:tab/>
      </w:r>
    </w:p>
    <w:p w14:paraId="6B33ED23" w14:textId="77777777" w:rsidR="00243ECF" w:rsidRDefault="00243ECF" w:rsidP="001A1F59"/>
    <w:p w14:paraId="421D5705" w14:textId="65D6E74E" w:rsidR="00243ECF" w:rsidRDefault="00243ECF" w:rsidP="001A1F59"/>
    <w:p w14:paraId="7AA025AB" w14:textId="007493D3" w:rsidR="00243ECF" w:rsidRDefault="00853B5D" w:rsidP="001A1F59">
      <w:r>
        <w:rPr>
          <w:noProof/>
        </w:rPr>
        <w:drawing>
          <wp:anchor distT="0" distB="0" distL="114300" distR="114300" simplePos="0" relativeHeight="253340672" behindDoc="1" locked="0" layoutInCell="1" allowOverlap="1" wp14:anchorId="26C0B4F9" wp14:editId="66BC4289">
            <wp:simplePos x="0" y="0"/>
            <wp:positionH relativeFrom="page">
              <wp:align>left</wp:align>
            </wp:positionH>
            <wp:positionV relativeFrom="paragraph">
              <wp:posOffset>166650</wp:posOffset>
            </wp:positionV>
            <wp:extent cx="7996174" cy="4796931"/>
            <wp:effectExtent l="0" t="0" r="5080" b="3810"/>
            <wp:wrapNone/>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7996174" cy="4796931"/>
                    </a:xfrm>
                    <a:prstGeom prst="rect">
                      <a:avLst/>
                    </a:prstGeom>
                  </pic:spPr>
                </pic:pic>
              </a:graphicData>
            </a:graphic>
            <wp14:sizeRelH relativeFrom="page">
              <wp14:pctWidth>0</wp14:pctWidth>
            </wp14:sizeRelH>
            <wp14:sizeRelV relativeFrom="page">
              <wp14:pctHeight>0</wp14:pctHeight>
            </wp14:sizeRelV>
          </wp:anchor>
        </w:drawing>
      </w:r>
    </w:p>
    <w:p w14:paraId="6CD1FC91" w14:textId="69C95F34" w:rsidR="00243ECF" w:rsidRDefault="00243ECF" w:rsidP="001A1F59"/>
    <w:p w14:paraId="4ED332CC" w14:textId="77777777" w:rsidR="00243ECF" w:rsidRDefault="00243ECF" w:rsidP="001A1F59"/>
    <w:p w14:paraId="17509A26" w14:textId="77777777" w:rsidR="00243ECF" w:rsidRDefault="00243ECF" w:rsidP="001A1F59"/>
    <w:p w14:paraId="0A3655B6" w14:textId="77777777" w:rsidR="00243ECF" w:rsidRDefault="00243ECF" w:rsidP="001A1F59"/>
    <w:p w14:paraId="6182D98B" w14:textId="77777777" w:rsidR="00243ECF" w:rsidRDefault="00243ECF" w:rsidP="001A1F59"/>
    <w:p w14:paraId="73E08CB3" w14:textId="77777777" w:rsidR="00243ECF" w:rsidRDefault="00243ECF" w:rsidP="001A1F59"/>
    <w:p w14:paraId="08829BC1" w14:textId="77777777" w:rsidR="00243ECF" w:rsidRDefault="00243ECF" w:rsidP="001A1F59"/>
    <w:p w14:paraId="159DDDCF" w14:textId="77777777" w:rsidR="00243ECF" w:rsidRDefault="00243ECF" w:rsidP="001A1F59"/>
    <w:p w14:paraId="6453057F" w14:textId="77777777" w:rsidR="00243ECF" w:rsidRDefault="00243ECF" w:rsidP="001A1F59"/>
    <w:p w14:paraId="6006B4EC" w14:textId="77777777" w:rsidR="00243ECF" w:rsidRDefault="00243ECF" w:rsidP="001A1F59"/>
    <w:p w14:paraId="7C57AF20" w14:textId="77777777" w:rsidR="00243ECF" w:rsidRDefault="00243ECF" w:rsidP="001A1F59"/>
    <w:p w14:paraId="4AE66652" w14:textId="77777777" w:rsidR="00243ECF" w:rsidRDefault="00243ECF" w:rsidP="001A1F59"/>
    <w:p w14:paraId="03F02FD5" w14:textId="77777777" w:rsidR="00243ECF" w:rsidRDefault="00243ECF" w:rsidP="001A1F59"/>
    <w:p w14:paraId="3067C244" w14:textId="77777777" w:rsidR="00243ECF" w:rsidRDefault="00243ECF" w:rsidP="001A1F59"/>
    <w:p w14:paraId="179473E9" w14:textId="77777777" w:rsidR="00243ECF" w:rsidRDefault="00243ECF">
      <w:r>
        <w:br w:type="page"/>
      </w:r>
    </w:p>
    <w:p w14:paraId="352F76E1" w14:textId="77777777" w:rsidR="00243ECF" w:rsidRDefault="00F8636E" w:rsidP="001A1F59">
      <w:r>
        <w:rPr>
          <w:rFonts w:ascii="Times New Roman" w:hAnsi="Times New Roman" w:cs="Times New Roman"/>
          <w:noProof/>
          <w:sz w:val="24"/>
          <w:szCs w:val="24"/>
          <w:lang w:eastAsia="fr-FR"/>
        </w:rPr>
        <w:lastRenderedPageBreak/>
        <mc:AlternateContent>
          <mc:Choice Requires="wps">
            <w:drawing>
              <wp:anchor distT="0" distB="0" distL="114300" distR="114300" simplePos="0" relativeHeight="252254208" behindDoc="0" locked="0" layoutInCell="1" allowOverlap="1" wp14:anchorId="55568B98" wp14:editId="74362B72">
                <wp:simplePos x="0" y="0"/>
                <wp:positionH relativeFrom="column">
                  <wp:posOffset>-521682</wp:posOffset>
                </wp:positionH>
                <wp:positionV relativeFrom="paragraph">
                  <wp:posOffset>-542347</wp:posOffset>
                </wp:positionV>
                <wp:extent cx="3482340" cy="1717675"/>
                <wp:effectExtent l="0" t="0" r="0" b="0"/>
                <wp:wrapNone/>
                <wp:docPr id="380" name="Rectangle 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2340" cy="17176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CF2287" w14:textId="77777777" w:rsidR="00E346F6" w:rsidRDefault="00E346F6" w:rsidP="00F8636E">
                            <w:pPr>
                              <w:pStyle w:val="msoorganizationname"/>
                              <w:rPr>
                                <w14:ligatures w14:val="none"/>
                              </w:rPr>
                            </w:pPr>
                            <w:r>
                              <w:rPr>
                                <w:rFonts w:ascii="Arial Narrow" w:hAnsi="Arial Narrow"/>
                                <w:b/>
                                <w:bCs/>
                                <w:kern w:val="24"/>
                                <w:sz w:val="28"/>
                                <w:szCs w:val="28"/>
                                <w14:ligatures w14:val="none"/>
                              </w:rPr>
                              <w:t>La citoyenneté au plus proche des territoires</w:t>
                            </w:r>
                          </w:p>
                          <w:p w14:paraId="206C68D1"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de l’Arrageois</w:t>
                            </w:r>
                          </w:p>
                          <w:p w14:paraId="79FDD03F" w14:textId="77777777" w:rsidR="00E346F6" w:rsidRDefault="00E346F6" w:rsidP="00F8636E">
                            <w:pPr>
                              <w:pStyle w:val="msoorganizationname"/>
                              <w:rPr>
                                <w:rFonts w:ascii="Arial Narrow" w:hAnsi="Arial Narrow"/>
                                <w:sz w:val="24"/>
                                <w:szCs w:val="24"/>
                                <w14:ligatures w14:val="none"/>
                              </w:rPr>
                            </w:pPr>
                            <w:r>
                              <w:rPr>
                                <w:rFonts w:ascii="Symbol" w:hAnsi="Symbol"/>
                                <w:b/>
                                <w:bCs/>
                                <w:color w:val="E79707"/>
                                <w:kern w:val="24"/>
                                <w:sz w:val="24"/>
                                <w:szCs w:val="24"/>
                                <w14:ligatures w14:val="none"/>
                              </w:rPr>
                              <w:t></w:t>
                            </w:r>
                            <w:r>
                              <w:rPr>
                                <w:rFonts w:ascii="Calibri" w:hAnsi="Calibri" w:cs="Calibri"/>
                                <w:b/>
                                <w:bCs/>
                                <w:color w:val="E79707"/>
                                <w:kern w:val="24"/>
                                <w:sz w:val="24"/>
                                <w:szCs w:val="24"/>
                                <w14:ligatures w14:val="none"/>
                              </w:rPr>
                              <w:t> </w:t>
                            </w:r>
                            <w:r>
                              <w:rPr>
                                <w:rFonts w:ascii="Arial Narrow" w:hAnsi="Arial Narrow"/>
                                <w:b/>
                                <w:bCs/>
                                <w:color w:val="E79707"/>
                                <w:kern w:val="24"/>
                                <w:sz w:val="24"/>
                                <w:szCs w:val="24"/>
                                <w14:ligatures w14:val="none"/>
                              </w:rPr>
                              <w:t>Le territoire de l’Artois</w:t>
                            </w:r>
                          </w:p>
                          <w:p w14:paraId="192AF52E" w14:textId="77777777" w:rsidR="00E346F6" w:rsidRDefault="00E346F6" w:rsidP="00F8636E">
                            <w:pPr>
                              <w:pStyle w:val="msoorganizationname"/>
                              <w:rPr>
                                <w14:ligatures w14:val="none"/>
                              </w:rPr>
                            </w:pPr>
                            <w:r>
                              <w:rPr>
                                <w:rFonts w:ascii="Symbol" w:hAnsi="Symbol"/>
                                <w:kern w:val="24"/>
                                <w:sz w:val="24"/>
                                <w:szCs w:val="24"/>
                                <w14:ligatures w14:val="none"/>
                              </w:rPr>
                              <w:t></w:t>
                            </w:r>
                            <w:r>
                              <w:rPr>
                                <w:rFonts w:ascii="Calibri" w:hAnsi="Calibri" w:cs="Calibri"/>
                                <w:kern w:val="24"/>
                                <w:sz w:val="24"/>
                                <w:szCs w:val="24"/>
                                <w14:ligatures w14:val="none"/>
                              </w:rPr>
                              <w:t> </w:t>
                            </w:r>
                            <w:r>
                              <w:rPr>
                                <w:rFonts w:ascii="Arial Narrow" w:hAnsi="Arial Narrow"/>
                                <w:kern w:val="24"/>
                                <w14:ligatures w14:val="none"/>
                              </w:rPr>
                              <w:t>Le territoire de l’Audomarois</w:t>
                            </w:r>
                          </w:p>
                          <w:p w14:paraId="200C9598"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Boulonnais</w:t>
                            </w:r>
                          </w:p>
                          <w:p w14:paraId="1DD39E52"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Calaisis</w:t>
                            </w:r>
                          </w:p>
                          <w:p w14:paraId="5A6D68CF"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Lens-Hénin</w:t>
                            </w:r>
                          </w:p>
                          <w:p w14:paraId="325AAFCE"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Montreuillois - Ternois</w:t>
                            </w:r>
                            <w:r>
                              <w:rPr>
                                <w:rFonts w:ascii="Calibri" w:hAnsi="Calibri" w:cs="Calibri"/>
                                <w:kern w:val="24"/>
                                <w:sz w:val="20"/>
                                <w:szCs w:val="20"/>
                                <w14:ligatures w14:val="none"/>
                              </w:rPr>
                              <w:t> </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5568B98" id="Rectangle 380" o:spid="_x0000_s1192" style="position:absolute;margin-left:-41.1pt;margin-top:-42.7pt;width:274.2pt;height:135.25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4Mj3AEAAKEDAAAOAAAAZHJzL2Uyb0RvYy54bWysU8tu2zAQvBfoPxC817Kc1A4Ey0GQIEWB&#10;9AGk/QCaoiSiEpfdpS25X98lZTl93IpehOWSO5wZjra3Y9+Jo0Gy4EqZL5ZSGKehsq4p5dcvj29u&#10;pKCgXKU6cKaUJ0Pydvf61XbwhVlBC11lUDCIo2LwpWxD8EWWkW5Nr2gB3jjerAF7FXiJTVahGhi9&#10;77LVcrnOBsDKI2hDxN2HaVPuEn5dGx0+1TWZILpSMreQvpi++/jNdltVNKh8a/WZhvoHFr2yji+9&#10;QD2ooMQB7V9QvdUIBHVYaOgzqGurTdLAavLlH2qeW+VN0sLmkL/YRP8PVn88PvvPGKmTfwL9jYSD&#10;+1a5xtwhwtAaVfF1eTQqGzwVl4G4IB4V++EDVPy06hAgeTDW2EdAVifGZPXpYrUZg9DcvLq+WV1d&#10;84to3ss3+Wa9eZvuUMU87pHCOwO9iEUpkd8ywavjE4VIRxXzkXibg0fbdek9O/dbgw9OHZMCcZ6e&#10;+ceoUBHG/ShsxVzW68gj9vZQnVgfwpQaTjkXLeAPKQZOTCnp+0GhkaJ779ijGK+5wLnYz4VymkdL&#10;qQNKMS3uwxTEg0fbtIydJ30O7tjJ2iaNLzzO/nMOkvRzZmPQfl2nUy9/1u4nAAAA//8DAFBLAwQU&#10;AAYACAAAACEATlDjXd4AAAALAQAADwAAAGRycy9kb3ducmV2LnhtbEyPy07DMBBF90j8gzWV2LVO&#10;QxJFIU6FEHSHEIUFSzeePNp4HMVuG/6e6Yru5nF050y5me0gzjj53pGC9SoCgVQ701Or4PvrbZmD&#10;8EGT0YMjVPCLHjbV/V2pC+Mu9InnXWgFh5AvtIIuhLGQ0tcdWu1XbkTiXeMmqwO3UyvNpC8cbgcZ&#10;R1Emre6JL3R6xJcO6+PuZBVEyXs7k3u1P/ixjZtHd2i26UGph8X8/AQi4Bz+YbjqszpU7LR3JzJe&#10;DAqWeRwzei3SBAQTSZbxZM9onq5BVqW8/aH6AwAA//8DAFBLAQItABQABgAIAAAAIQC2gziS/gAA&#10;AOEBAAATAAAAAAAAAAAAAAAAAAAAAABbQ29udGVudF9UeXBlc10ueG1sUEsBAi0AFAAGAAgAAAAh&#10;ADj9If/WAAAAlAEAAAsAAAAAAAAAAAAAAAAALwEAAF9yZWxzLy5yZWxzUEsBAi0AFAAGAAgAAAAh&#10;AFkDgyPcAQAAoQMAAA4AAAAAAAAAAAAAAAAALgIAAGRycy9lMm9Eb2MueG1sUEsBAi0AFAAGAAgA&#10;AAAhAE5Q413eAAAACwEAAA8AAAAAAAAAAAAAAAAANgQAAGRycy9kb3ducmV2LnhtbFBLBQYAAAAA&#10;BAAEAPMAAABBBQAAAAA=&#10;" filled="f" fillcolor="#5b9bd5" stroked="f">
                <v:textbox inset="0,0,0,0">
                  <w:txbxContent>
                    <w:p w14:paraId="37CF2287" w14:textId="77777777" w:rsidR="00E346F6" w:rsidRDefault="00E346F6" w:rsidP="00F8636E">
                      <w:pPr>
                        <w:pStyle w:val="msoorganizationname"/>
                        <w:rPr>
                          <w14:ligatures w14:val="none"/>
                        </w:rPr>
                      </w:pPr>
                      <w:r>
                        <w:rPr>
                          <w:rFonts w:ascii="Arial Narrow" w:hAnsi="Arial Narrow"/>
                          <w:b/>
                          <w:bCs/>
                          <w:kern w:val="24"/>
                          <w:sz w:val="28"/>
                          <w:szCs w:val="28"/>
                          <w14:ligatures w14:val="none"/>
                        </w:rPr>
                        <w:t>La citoyenneté au plus proche des territoires</w:t>
                      </w:r>
                    </w:p>
                    <w:p w14:paraId="206C68D1"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de l’Arrageois</w:t>
                      </w:r>
                    </w:p>
                    <w:p w14:paraId="79FDD03F" w14:textId="77777777" w:rsidR="00E346F6" w:rsidRDefault="00E346F6" w:rsidP="00F8636E">
                      <w:pPr>
                        <w:pStyle w:val="msoorganizationname"/>
                        <w:rPr>
                          <w:rFonts w:ascii="Arial Narrow" w:hAnsi="Arial Narrow"/>
                          <w:sz w:val="24"/>
                          <w:szCs w:val="24"/>
                          <w14:ligatures w14:val="none"/>
                        </w:rPr>
                      </w:pPr>
                      <w:r>
                        <w:rPr>
                          <w:rFonts w:ascii="Symbol" w:hAnsi="Symbol"/>
                          <w:b/>
                          <w:bCs/>
                          <w:color w:val="E79707"/>
                          <w:kern w:val="24"/>
                          <w:sz w:val="24"/>
                          <w:szCs w:val="24"/>
                          <w14:ligatures w14:val="none"/>
                        </w:rPr>
                        <w:t></w:t>
                      </w:r>
                      <w:r>
                        <w:rPr>
                          <w:rFonts w:ascii="Calibri" w:hAnsi="Calibri" w:cs="Calibri"/>
                          <w:b/>
                          <w:bCs/>
                          <w:color w:val="E79707"/>
                          <w:kern w:val="24"/>
                          <w:sz w:val="24"/>
                          <w:szCs w:val="24"/>
                          <w14:ligatures w14:val="none"/>
                        </w:rPr>
                        <w:t> </w:t>
                      </w:r>
                      <w:r>
                        <w:rPr>
                          <w:rFonts w:ascii="Arial Narrow" w:hAnsi="Arial Narrow"/>
                          <w:b/>
                          <w:bCs/>
                          <w:color w:val="E79707"/>
                          <w:kern w:val="24"/>
                          <w:sz w:val="24"/>
                          <w:szCs w:val="24"/>
                          <w14:ligatures w14:val="none"/>
                        </w:rPr>
                        <w:t>Le territoire de l’Artois</w:t>
                      </w:r>
                    </w:p>
                    <w:p w14:paraId="192AF52E" w14:textId="77777777" w:rsidR="00E346F6" w:rsidRDefault="00E346F6" w:rsidP="00F8636E">
                      <w:pPr>
                        <w:pStyle w:val="msoorganizationname"/>
                        <w:rPr>
                          <w14:ligatures w14:val="none"/>
                        </w:rPr>
                      </w:pPr>
                      <w:r>
                        <w:rPr>
                          <w:rFonts w:ascii="Symbol" w:hAnsi="Symbol"/>
                          <w:kern w:val="24"/>
                          <w:sz w:val="24"/>
                          <w:szCs w:val="24"/>
                          <w14:ligatures w14:val="none"/>
                        </w:rPr>
                        <w:t></w:t>
                      </w:r>
                      <w:r>
                        <w:rPr>
                          <w:rFonts w:ascii="Calibri" w:hAnsi="Calibri" w:cs="Calibri"/>
                          <w:kern w:val="24"/>
                          <w:sz w:val="24"/>
                          <w:szCs w:val="24"/>
                          <w14:ligatures w14:val="none"/>
                        </w:rPr>
                        <w:t> </w:t>
                      </w:r>
                      <w:r>
                        <w:rPr>
                          <w:rFonts w:ascii="Arial Narrow" w:hAnsi="Arial Narrow"/>
                          <w:kern w:val="24"/>
                          <w14:ligatures w14:val="none"/>
                        </w:rPr>
                        <w:t>Le territoire de l’Audomarois</w:t>
                      </w:r>
                    </w:p>
                    <w:p w14:paraId="200C9598"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Boulonnais</w:t>
                      </w:r>
                    </w:p>
                    <w:p w14:paraId="1DD39E52"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Calaisis</w:t>
                      </w:r>
                    </w:p>
                    <w:p w14:paraId="5A6D68CF"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Lens-Hénin</w:t>
                      </w:r>
                    </w:p>
                    <w:p w14:paraId="325AAFCE"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Montreuillois - Ternois</w:t>
                      </w:r>
                      <w:r>
                        <w:rPr>
                          <w:rFonts w:ascii="Calibri" w:hAnsi="Calibri" w:cs="Calibri"/>
                          <w:kern w:val="24"/>
                          <w:sz w:val="20"/>
                          <w:szCs w:val="20"/>
                          <w14:ligatures w14:val="none"/>
                        </w:rPr>
                        <w:t> </w:t>
                      </w:r>
                    </w:p>
                  </w:txbxContent>
                </v:textbox>
              </v:rect>
            </w:pict>
          </mc:Fallback>
        </mc:AlternateContent>
      </w:r>
    </w:p>
    <w:p w14:paraId="78F06948" w14:textId="77777777" w:rsidR="00243ECF" w:rsidRDefault="00243ECF" w:rsidP="001A1F59"/>
    <w:p w14:paraId="3A03DD4D" w14:textId="77777777" w:rsidR="00243ECF" w:rsidRDefault="00F8636E" w:rsidP="001A1F59">
      <w:r>
        <w:rPr>
          <w:rFonts w:ascii="Times New Roman" w:hAnsi="Times New Roman" w:cs="Times New Roman"/>
          <w:noProof/>
          <w:sz w:val="24"/>
          <w:szCs w:val="24"/>
          <w:lang w:eastAsia="fr-FR"/>
        </w:rPr>
        <mc:AlternateContent>
          <mc:Choice Requires="wps">
            <w:drawing>
              <wp:anchor distT="0" distB="0" distL="114300" distR="114300" simplePos="0" relativeHeight="252261376" behindDoc="0" locked="0" layoutInCell="1" allowOverlap="1" wp14:anchorId="5D2D9D76" wp14:editId="39FEAB2F">
                <wp:simplePos x="0" y="0"/>
                <wp:positionH relativeFrom="margin">
                  <wp:posOffset>2623820</wp:posOffset>
                </wp:positionH>
                <wp:positionV relativeFrom="paragraph">
                  <wp:posOffset>-996315</wp:posOffset>
                </wp:positionV>
                <wp:extent cx="6710680" cy="6593205"/>
                <wp:effectExtent l="0" t="0" r="0" b="0"/>
                <wp:wrapNone/>
                <wp:docPr id="164" name="Zone de texte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6593205"/>
                        </a:xfrm>
                        <a:prstGeom prst="rect">
                          <a:avLst/>
                        </a:prstGeom>
                        <a:solidFill>
                          <a:srgbClr val="FDE6C5"/>
                        </a:solidFill>
                        <a:ln>
                          <a:noFill/>
                        </a:ln>
                        <a:effectLst/>
                        <a:extLs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04F87AF0" w14:textId="77777777" w:rsidR="00E346F6" w:rsidRDefault="00E346F6" w:rsidP="00F8636E">
                            <w:pPr>
                              <w:widowControl w:val="0"/>
                              <w:spacing w:after="0"/>
                              <w:jc w:val="center"/>
                              <w:rPr>
                                <w:rFonts w:ascii="Arial Narrow" w:hAnsi="Arial Narrow"/>
                                <w:b/>
                                <w:bCs/>
                                <w:color w:val="E79707"/>
                                <w:kern w:val="24"/>
                              </w:rPr>
                            </w:pPr>
                            <w:r>
                              <w:rPr>
                                <w:rFonts w:ascii="Arial Narrow" w:hAnsi="Arial Narrow"/>
                                <w:b/>
                                <w:bCs/>
                                <w:color w:val="E79707"/>
                                <w:kern w:val="24"/>
                              </w:rPr>
                              <w:t> </w:t>
                            </w:r>
                          </w:p>
                          <w:p w14:paraId="4B90F685" w14:textId="77777777" w:rsidR="00E346F6" w:rsidRDefault="00E346F6" w:rsidP="00F8636E">
                            <w:pPr>
                              <w:widowControl w:val="0"/>
                              <w:spacing w:after="0"/>
                              <w:jc w:val="center"/>
                              <w:rPr>
                                <w:rFonts w:ascii="Arial Narrow" w:hAnsi="Arial Narrow"/>
                                <w:b/>
                                <w:bCs/>
                                <w:color w:val="E79707"/>
                                <w:kern w:val="24"/>
                                <w:sz w:val="40"/>
                                <w:szCs w:val="40"/>
                              </w:rPr>
                            </w:pPr>
                            <w:r>
                              <w:rPr>
                                <w:rFonts w:ascii="Arial Narrow" w:hAnsi="Arial Narrow"/>
                                <w:b/>
                                <w:bCs/>
                                <w:color w:val="E79707"/>
                                <w:kern w:val="24"/>
                                <w:sz w:val="40"/>
                                <w:szCs w:val="40"/>
                              </w:rPr>
                              <w:t>Les réalisations majeures</w:t>
                            </w:r>
                          </w:p>
                          <w:p w14:paraId="134E220A" w14:textId="77777777" w:rsidR="00E346F6" w:rsidRDefault="00E346F6" w:rsidP="00F8636E">
                            <w:pPr>
                              <w:widowControl w:val="0"/>
                              <w:spacing w:after="0"/>
                              <w:jc w:val="center"/>
                              <w:rPr>
                                <w:rFonts w:ascii="Times New Roman" w:hAnsi="Times New Roman" w:cs="Times New Roman"/>
                                <w:color w:val="000000"/>
                                <w:kern w:val="28"/>
                                <w:sz w:val="24"/>
                                <w:szCs w:val="24"/>
                              </w:rPr>
                            </w:pPr>
                            <w:r>
                              <w:rPr>
                                <w:rFonts w:ascii="Times New Roman" w:hAnsi="Times New Roman" w:cs="Times New Roman"/>
                                <w:sz w:val="24"/>
                                <w:szCs w:val="24"/>
                              </w:rPr>
                              <w:t> </w:t>
                            </w:r>
                          </w:p>
                          <w:p w14:paraId="3F134A4B" w14:textId="0DAEF733" w:rsidR="00E346F6" w:rsidRPr="000F1974" w:rsidRDefault="00E346F6" w:rsidP="000F1974">
                            <w:pPr>
                              <w:widowControl w:val="0"/>
                              <w:spacing w:after="0"/>
                              <w:jc w:val="center"/>
                              <w:rPr>
                                <w:rFonts w:ascii="Arial Narrow" w:hAnsi="Arial Narrow" w:cs="Calibri"/>
                                <w:b/>
                                <w:bCs/>
                                <w:color w:val="E79707"/>
                                <w:kern w:val="24"/>
                                <w:sz w:val="24"/>
                                <w:szCs w:val="24"/>
                              </w:rPr>
                            </w:pPr>
                            <w:r>
                              <w:rPr>
                                <w:rFonts w:ascii="Arial Narrow" w:hAnsi="Arial Narrow"/>
                                <w:b/>
                                <w:bCs/>
                                <w:color w:val="E79707"/>
                                <w:kern w:val="24"/>
                                <w:sz w:val="24"/>
                                <w:szCs w:val="24"/>
                              </w:rPr>
                              <w:t> </w:t>
                            </w:r>
                          </w:p>
                          <w:p w14:paraId="09FB6022" w14:textId="77777777" w:rsidR="000F1974" w:rsidRDefault="000F1974" w:rsidP="000F1974">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Le partenariat culturel départemental lors des semaines bleues</w:t>
                            </w:r>
                          </w:p>
                          <w:p w14:paraId="2ADCD7CB" w14:textId="77777777" w:rsidR="000F1974" w:rsidRDefault="000F1974" w:rsidP="000F1974">
                            <w:pPr>
                              <w:pStyle w:val="msoorganizationname"/>
                              <w:jc w:val="center"/>
                              <w:rPr>
                                <w:rFonts w:ascii="Arial Narrow" w:hAnsi="Arial Narrow"/>
                                <w:b/>
                                <w:bCs/>
                                <w:color w:val="E79707"/>
                                <w:kern w:val="24"/>
                                <w:sz w:val="24"/>
                                <w:szCs w:val="24"/>
                                <w14:ligatures w14:val="none"/>
                              </w:rPr>
                            </w:pPr>
                          </w:p>
                          <w:p w14:paraId="0BA3BF89" w14:textId="77777777" w:rsidR="000F1974" w:rsidRPr="00EB61DD" w:rsidRDefault="000F1974" w:rsidP="000F1974">
                            <w:pPr>
                              <w:pStyle w:val="msoorganizationname"/>
                              <w:jc w:val="both"/>
                              <w:rPr>
                                <w:rFonts w:ascii="Arial Narrow" w:eastAsiaTheme="minorHAnsi" w:hAnsi="Arial Narrow" w:cstheme="minorBidi"/>
                                <w:color w:val="auto"/>
                                <w:kern w:val="0"/>
                                <w:lang w:eastAsia="en-US"/>
                                <w14:ligatures w14:val="none"/>
                                <w14:cntxtAlts w14:val="0"/>
                              </w:rPr>
                            </w:pPr>
                            <w:r w:rsidRPr="00EB61DD">
                              <w:rPr>
                                <w:rFonts w:ascii="Arial Narrow" w:eastAsiaTheme="minorHAnsi" w:hAnsi="Arial Narrow" w:cstheme="minorBidi"/>
                                <w:color w:val="auto"/>
                                <w:kern w:val="0"/>
                                <w:lang w:eastAsia="en-US"/>
                                <w14:ligatures w14:val="none"/>
                                <w14:cntxtAlts w14:val="0"/>
                              </w:rPr>
                              <w:t>Lors des semaines bleues, la C</w:t>
                            </w:r>
                            <w:r>
                              <w:rPr>
                                <w:rFonts w:ascii="Arial Narrow" w:eastAsiaTheme="minorHAnsi" w:hAnsi="Arial Narrow" w:cstheme="minorBidi"/>
                                <w:color w:val="auto"/>
                                <w:kern w:val="0"/>
                                <w:lang w:eastAsia="en-US"/>
                                <w14:ligatures w14:val="none"/>
                                <w14:cntxtAlts w14:val="0"/>
                              </w:rPr>
                              <w:t>ompagnie « </w:t>
                            </w:r>
                            <w:r w:rsidRPr="00EB61DD">
                              <w:rPr>
                                <w:rFonts w:ascii="Arial Narrow" w:eastAsiaTheme="minorHAnsi" w:hAnsi="Arial Narrow" w:cstheme="minorBidi"/>
                                <w:color w:val="auto"/>
                                <w:kern w:val="0"/>
                                <w:lang w:eastAsia="en-US"/>
                                <w14:ligatures w14:val="none"/>
                                <w14:cntxtAlts w14:val="0"/>
                              </w:rPr>
                              <w:t>Faubourg 132</w:t>
                            </w:r>
                            <w:r>
                              <w:rPr>
                                <w:rFonts w:ascii="Arial Narrow" w:eastAsiaTheme="minorHAnsi" w:hAnsi="Arial Narrow" w:cstheme="minorBidi"/>
                                <w:color w:val="auto"/>
                                <w:kern w:val="0"/>
                                <w:lang w:eastAsia="en-US"/>
                                <w14:ligatures w14:val="none"/>
                                <w14:cntxtAlts w14:val="0"/>
                              </w:rPr>
                              <w:t> »</w:t>
                            </w:r>
                            <w:r w:rsidRPr="00EB61DD">
                              <w:rPr>
                                <w:rFonts w:ascii="Arial Narrow" w:eastAsiaTheme="minorHAnsi" w:hAnsi="Arial Narrow" w:cstheme="minorBidi"/>
                                <w:color w:val="auto"/>
                                <w:kern w:val="0"/>
                                <w:lang w:eastAsia="en-US"/>
                                <w14:ligatures w14:val="none"/>
                                <w14:cntxtAlts w14:val="0"/>
                              </w:rPr>
                              <w:t xml:space="preserve"> est intervenue à l’Etablissement d'Hébergement pour Personnes Agées Dépendantes</w:t>
                            </w:r>
                            <w:r>
                              <w:rPr>
                                <w:rFonts w:ascii="Arial Narrow" w:eastAsiaTheme="minorHAnsi" w:hAnsi="Arial Narrow" w:cstheme="minorBidi"/>
                                <w:color w:val="auto"/>
                                <w:kern w:val="0"/>
                                <w:lang w:eastAsia="en-US"/>
                                <w14:ligatures w14:val="none"/>
                                <w14:cntxtAlts w14:val="0"/>
                              </w:rPr>
                              <w:t xml:space="preserve"> (</w:t>
                            </w:r>
                            <w:r w:rsidRPr="00EB61DD">
                              <w:rPr>
                                <w:rFonts w:ascii="Arial Narrow" w:eastAsiaTheme="minorHAnsi" w:hAnsi="Arial Narrow" w:cstheme="minorBidi"/>
                                <w:color w:val="auto"/>
                                <w:kern w:val="0"/>
                                <w:lang w:eastAsia="en-US"/>
                                <w14:ligatures w14:val="none"/>
                                <w14:cntxtAlts w14:val="0"/>
                              </w:rPr>
                              <w:t>EHPAD</w:t>
                            </w:r>
                            <w:r>
                              <w:rPr>
                                <w:rFonts w:ascii="Arial Narrow" w:eastAsiaTheme="minorHAnsi" w:hAnsi="Arial Narrow" w:cstheme="minorBidi"/>
                                <w:color w:val="auto"/>
                                <w:kern w:val="0"/>
                                <w:lang w:eastAsia="en-US"/>
                                <w14:ligatures w14:val="none"/>
                                <w14:cntxtAlts w14:val="0"/>
                              </w:rPr>
                              <w:t>)</w:t>
                            </w:r>
                            <w:r w:rsidRPr="00EB61DD">
                              <w:rPr>
                                <w:rFonts w:ascii="Arial Narrow" w:eastAsiaTheme="minorHAnsi" w:hAnsi="Arial Narrow" w:cstheme="minorBidi"/>
                                <w:color w:val="auto"/>
                                <w:kern w:val="0"/>
                                <w:lang w:eastAsia="en-US"/>
                                <w14:ligatures w14:val="none"/>
                                <w14:cntxtAlts w14:val="0"/>
                              </w:rPr>
                              <w:t xml:space="preserve"> </w:t>
                            </w:r>
                            <w:r>
                              <w:rPr>
                                <w:rFonts w:ascii="Arial Narrow" w:eastAsiaTheme="minorHAnsi" w:hAnsi="Arial Narrow" w:cstheme="minorBidi"/>
                                <w:color w:val="auto"/>
                                <w:kern w:val="0"/>
                                <w:lang w:eastAsia="en-US"/>
                                <w14:ligatures w14:val="none"/>
                                <w14:cntxtAlts w14:val="0"/>
                              </w:rPr>
                              <w:t>« Les près de la Lys »</w:t>
                            </w:r>
                            <w:r w:rsidRPr="00EB61DD">
                              <w:rPr>
                                <w:rFonts w:ascii="Arial Narrow" w:eastAsiaTheme="minorHAnsi" w:hAnsi="Arial Narrow" w:cstheme="minorBidi"/>
                                <w:color w:val="auto"/>
                                <w:kern w:val="0"/>
                                <w:lang w:eastAsia="en-US"/>
                                <w14:ligatures w14:val="none"/>
                                <w14:cntxtAlts w14:val="0"/>
                              </w:rPr>
                              <w:t xml:space="preserve"> à Sailly sur la Lys pour </w:t>
                            </w:r>
                            <w:r>
                              <w:rPr>
                                <w:rFonts w:ascii="Arial Narrow" w:eastAsiaTheme="minorHAnsi" w:hAnsi="Arial Narrow" w:cstheme="minorBidi"/>
                                <w:color w:val="auto"/>
                                <w:kern w:val="0"/>
                                <w:lang w:eastAsia="en-US"/>
                                <w14:ligatures w14:val="none"/>
                                <w14:cntxtAlts w14:val="0"/>
                              </w:rPr>
                              <w:t>mener un</w:t>
                            </w:r>
                            <w:r w:rsidRPr="00EB61DD">
                              <w:rPr>
                                <w:rFonts w:ascii="Arial Narrow" w:eastAsiaTheme="minorHAnsi" w:hAnsi="Arial Narrow" w:cstheme="minorBidi"/>
                                <w:color w:val="auto"/>
                                <w:kern w:val="0"/>
                                <w:lang w:eastAsia="en-US"/>
                                <w14:ligatures w14:val="none"/>
                                <w14:cntxtAlts w14:val="0"/>
                              </w:rPr>
                              <w:t xml:space="preserve"> projet d’atelier design et de construction avec </w:t>
                            </w:r>
                            <w:r>
                              <w:rPr>
                                <w:rFonts w:ascii="Arial Narrow" w:eastAsiaTheme="minorHAnsi" w:hAnsi="Arial Narrow" w:cstheme="minorBidi"/>
                                <w:color w:val="auto"/>
                                <w:kern w:val="0"/>
                                <w:lang w:eastAsia="en-US"/>
                                <w14:ligatures w14:val="none"/>
                                <w14:cntxtAlts w14:val="0"/>
                              </w:rPr>
                              <w:t xml:space="preserve">les </w:t>
                            </w:r>
                            <w:r w:rsidRPr="00EB61DD">
                              <w:rPr>
                                <w:rFonts w:ascii="Arial Narrow" w:eastAsiaTheme="minorHAnsi" w:hAnsi="Arial Narrow" w:cstheme="minorBidi"/>
                                <w:color w:val="auto"/>
                                <w:kern w:val="0"/>
                                <w:lang w:eastAsia="en-US"/>
                                <w14:ligatures w14:val="none"/>
                                <w14:cntxtAlts w14:val="0"/>
                              </w:rPr>
                              <w:t xml:space="preserve">résidents. </w:t>
                            </w:r>
                            <w:r>
                              <w:rPr>
                                <w:rFonts w:ascii="Arial Narrow" w:eastAsiaTheme="minorHAnsi" w:hAnsi="Arial Narrow" w:cstheme="minorBidi"/>
                                <w:color w:val="auto"/>
                                <w:kern w:val="0"/>
                                <w:lang w:eastAsia="en-US"/>
                                <w14:ligatures w14:val="none"/>
                                <w14:cntxtAlts w14:val="0"/>
                              </w:rPr>
                              <w:t xml:space="preserve">Le Département accompagne cette ambition où </w:t>
                            </w:r>
                            <w:r w:rsidRPr="00EB61DD">
                              <w:rPr>
                                <w:rFonts w:ascii="Arial Narrow" w:eastAsiaTheme="minorHAnsi" w:hAnsi="Arial Narrow" w:cstheme="minorBidi"/>
                                <w:color w:val="auto"/>
                                <w:kern w:val="0"/>
                                <w:lang w:eastAsia="en-US"/>
                                <w14:ligatures w14:val="none"/>
                                <w14:cntxtAlts w14:val="0"/>
                              </w:rPr>
                              <w:t xml:space="preserve">les personnes âgées font partie intégrante de la société. Les créations culturelles </w:t>
                            </w:r>
                            <w:r>
                              <w:rPr>
                                <w:rFonts w:ascii="Arial Narrow" w:eastAsiaTheme="minorHAnsi" w:hAnsi="Arial Narrow" w:cstheme="minorBidi"/>
                                <w:color w:val="auto"/>
                                <w:kern w:val="0"/>
                                <w:lang w:eastAsia="en-US"/>
                                <w14:ligatures w14:val="none"/>
                                <w14:cntxtAlts w14:val="0"/>
                              </w:rPr>
                              <w:t xml:space="preserve">et artistiques </w:t>
                            </w:r>
                            <w:r w:rsidRPr="00EB61DD">
                              <w:rPr>
                                <w:rFonts w:ascii="Arial Narrow" w:eastAsiaTheme="minorHAnsi" w:hAnsi="Arial Narrow" w:cstheme="minorBidi"/>
                                <w:color w:val="auto"/>
                                <w:kern w:val="0"/>
                                <w:lang w:eastAsia="en-US"/>
                                <w14:ligatures w14:val="none"/>
                                <w14:cntxtAlts w14:val="0"/>
                              </w:rPr>
                              <w:t>valorise</w:t>
                            </w:r>
                            <w:r>
                              <w:rPr>
                                <w:rFonts w:ascii="Arial Narrow" w:eastAsiaTheme="minorHAnsi" w:hAnsi="Arial Narrow" w:cstheme="minorBidi"/>
                                <w:color w:val="auto"/>
                                <w:kern w:val="0"/>
                                <w:lang w:eastAsia="en-US"/>
                                <w14:ligatures w14:val="none"/>
                                <w14:cntxtAlts w14:val="0"/>
                              </w:rPr>
                              <w:t>nt</w:t>
                            </w:r>
                            <w:r w:rsidRPr="00EB61DD">
                              <w:rPr>
                                <w:rFonts w:ascii="Arial Narrow" w:eastAsiaTheme="minorHAnsi" w:hAnsi="Arial Narrow" w:cstheme="minorBidi"/>
                                <w:color w:val="auto"/>
                                <w:kern w:val="0"/>
                                <w:lang w:eastAsia="en-US"/>
                                <w14:ligatures w14:val="none"/>
                                <w14:cntxtAlts w14:val="0"/>
                              </w:rPr>
                              <w:t xml:space="preserve"> les contributions que tous les aînés peuvent apporter à la société quel que soit leur âge, leur santé ou leur autonomie. </w:t>
                            </w:r>
                          </w:p>
                          <w:p w14:paraId="23F7B3AD" w14:textId="77777777" w:rsidR="000F1974" w:rsidRPr="00EB5CBD" w:rsidRDefault="000F1974" w:rsidP="000F1974">
                            <w:pPr>
                              <w:pStyle w:val="msoorganizationname"/>
                              <w:jc w:val="both"/>
                              <w:rPr>
                                <w:rFonts w:ascii="Arial Narrow" w:eastAsiaTheme="minorHAnsi" w:hAnsi="Arial Narrow" w:cstheme="minorBidi"/>
                                <w:color w:val="auto"/>
                                <w:kern w:val="0"/>
                                <w:lang w:eastAsia="en-US"/>
                                <w14:ligatures w14:val="none"/>
                                <w14:cntxtAlts w14:val="0"/>
                              </w:rPr>
                            </w:pPr>
                          </w:p>
                          <w:p w14:paraId="70B4C392" w14:textId="77777777" w:rsidR="000F1974" w:rsidRDefault="000F1974" w:rsidP="000F1974">
                            <w:pPr>
                              <w:pStyle w:val="msoorganizationname"/>
                              <w:jc w:val="center"/>
                              <w:rPr>
                                <w:rFonts w:ascii="Arial Narrow" w:hAnsi="Arial Narrow"/>
                                <w:b/>
                                <w:bCs/>
                                <w:color w:val="E79707"/>
                                <w:kern w:val="24"/>
                                <w:sz w:val="24"/>
                                <w:szCs w:val="24"/>
                                <w14:ligatures w14:val="none"/>
                              </w:rPr>
                            </w:pPr>
                            <w:r w:rsidRPr="00A76A1E">
                              <w:rPr>
                                <w:rFonts w:ascii="Arial Narrow" w:hAnsi="Arial Narrow"/>
                                <w:b/>
                                <w:bCs/>
                                <w:color w:val="E79707"/>
                                <w:kern w:val="24"/>
                                <w:sz w:val="24"/>
                                <w:szCs w:val="24"/>
                                <w14:ligatures w14:val="none"/>
                              </w:rPr>
                              <w:t>L’inauguration de la salle Samuel PATY au collège George Sand de Béthune.</w:t>
                            </w:r>
                          </w:p>
                          <w:p w14:paraId="0110EDFB" w14:textId="77777777" w:rsidR="000F1974" w:rsidRPr="00A76A1E" w:rsidRDefault="000F1974" w:rsidP="000F1974">
                            <w:pPr>
                              <w:pStyle w:val="msoorganizationname"/>
                              <w:jc w:val="center"/>
                              <w:rPr>
                                <w:rFonts w:ascii="Arial Narrow" w:hAnsi="Arial Narrow"/>
                                <w:b/>
                                <w:bCs/>
                                <w:color w:val="E79707"/>
                                <w:kern w:val="24"/>
                                <w:sz w:val="24"/>
                                <w:szCs w:val="24"/>
                                <w14:ligatures w14:val="none"/>
                              </w:rPr>
                            </w:pPr>
                          </w:p>
                          <w:p w14:paraId="61BF9C11" w14:textId="77777777" w:rsidR="000F1974" w:rsidRDefault="000F1974" w:rsidP="000F1974">
                            <w:pPr>
                              <w:pStyle w:val="msoorganizationname"/>
                              <w:jc w:val="both"/>
                              <w:rPr>
                                <w:rFonts w:ascii="Arial Narrow" w:eastAsiaTheme="minorHAnsi" w:hAnsi="Arial Narrow" w:cstheme="minorBidi"/>
                                <w:color w:val="auto"/>
                                <w:kern w:val="0"/>
                                <w:lang w:eastAsia="en-US"/>
                                <w14:ligatures w14:val="none"/>
                                <w14:cntxtAlts w14:val="0"/>
                              </w:rPr>
                            </w:pPr>
                            <w:r>
                              <w:rPr>
                                <w:rFonts w:ascii="Arial Narrow" w:eastAsiaTheme="minorHAnsi" w:hAnsi="Arial Narrow" w:cstheme="minorBidi"/>
                                <w:color w:val="auto"/>
                                <w:kern w:val="0"/>
                                <w:lang w:eastAsia="en-US"/>
                                <w14:ligatures w14:val="none"/>
                                <w14:cntxtAlts w14:val="0"/>
                              </w:rPr>
                              <w:t>Dans le cadre de la Journée de la l</w:t>
                            </w:r>
                            <w:r w:rsidRPr="00861E55">
                              <w:rPr>
                                <w:rFonts w:ascii="Arial Narrow" w:eastAsiaTheme="minorHAnsi" w:hAnsi="Arial Narrow" w:cstheme="minorBidi"/>
                                <w:color w:val="auto"/>
                                <w:kern w:val="0"/>
                                <w:lang w:eastAsia="en-US"/>
                                <w14:ligatures w14:val="none"/>
                                <w14:cntxtAlts w14:val="0"/>
                              </w:rPr>
                              <w:t xml:space="preserve">aïcité, la communauté éducative du collège George Sand de Béthune </w:t>
                            </w:r>
                            <w:r>
                              <w:rPr>
                                <w:rFonts w:ascii="Arial Narrow" w:eastAsiaTheme="minorHAnsi" w:hAnsi="Arial Narrow" w:cstheme="minorBidi"/>
                                <w:color w:val="auto"/>
                                <w:kern w:val="0"/>
                                <w:lang w:eastAsia="en-US"/>
                                <w14:ligatures w14:val="none"/>
                                <w14:cntxtAlts w14:val="0"/>
                              </w:rPr>
                              <w:t>a inauguré la</w:t>
                            </w:r>
                            <w:r w:rsidRPr="00861E55">
                              <w:rPr>
                                <w:rFonts w:ascii="Arial Narrow" w:eastAsiaTheme="minorHAnsi" w:hAnsi="Arial Narrow" w:cstheme="minorBidi"/>
                                <w:color w:val="auto"/>
                                <w:kern w:val="0"/>
                                <w:lang w:eastAsia="en-US"/>
                                <w14:ligatures w14:val="none"/>
                                <w14:cntxtAlts w14:val="0"/>
                              </w:rPr>
                              <w:t xml:space="preserve"> salle Samuel PATY, en hommage au professeur d’Histoire-Géographie assassiné en 2020 pour avoir accompli sa mission d’enseignant.</w:t>
                            </w:r>
                            <w:r>
                              <w:rPr>
                                <w:rFonts w:ascii="Arial Narrow" w:eastAsiaTheme="minorHAnsi" w:hAnsi="Arial Narrow" w:cstheme="minorBidi"/>
                                <w:color w:val="auto"/>
                                <w:kern w:val="0"/>
                                <w:lang w:eastAsia="en-US"/>
                                <w14:ligatures w14:val="none"/>
                                <w14:cntxtAlts w14:val="0"/>
                              </w:rPr>
                              <w:t xml:space="preserve"> Le Département soutient les initiatives qui rappelle </w:t>
                            </w:r>
                            <w:r w:rsidRPr="00861E55">
                              <w:rPr>
                                <w:rFonts w:ascii="Arial Narrow" w:eastAsiaTheme="minorHAnsi" w:hAnsi="Arial Narrow" w:cstheme="minorBidi"/>
                                <w:color w:val="auto"/>
                                <w:kern w:val="0"/>
                                <w:lang w:eastAsia="en-US"/>
                                <w14:ligatures w14:val="none"/>
                                <w14:cntxtAlts w14:val="0"/>
                              </w:rPr>
                              <w:t>la place essentielle de la laïcité</w:t>
                            </w:r>
                            <w:r>
                              <w:rPr>
                                <w:rFonts w:ascii="Arial Narrow" w:eastAsiaTheme="minorHAnsi" w:hAnsi="Arial Narrow" w:cstheme="minorBidi"/>
                                <w:color w:val="auto"/>
                                <w:kern w:val="0"/>
                                <w:lang w:eastAsia="en-US"/>
                                <w14:ligatures w14:val="none"/>
                                <w14:cntxtAlts w14:val="0"/>
                              </w:rPr>
                              <w:t xml:space="preserve"> dans l’École de la République.</w:t>
                            </w:r>
                          </w:p>
                          <w:p w14:paraId="0ED324E6" w14:textId="77777777" w:rsidR="000F1974" w:rsidRPr="00861E55" w:rsidRDefault="000F1974" w:rsidP="000F1974">
                            <w:pPr>
                              <w:pStyle w:val="msoorganizationname"/>
                              <w:jc w:val="both"/>
                              <w:rPr>
                                <w:rFonts w:ascii="Arial Narrow" w:eastAsiaTheme="minorHAnsi" w:hAnsi="Arial Narrow" w:cstheme="minorBidi"/>
                                <w:color w:val="auto"/>
                                <w:kern w:val="0"/>
                                <w:lang w:eastAsia="en-US"/>
                                <w14:ligatures w14:val="none"/>
                                <w14:cntxtAlts w14:val="0"/>
                              </w:rPr>
                            </w:pPr>
                          </w:p>
                          <w:p w14:paraId="553B5489" w14:textId="77777777" w:rsidR="000F1974" w:rsidRDefault="000F1974" w:rsidP="000F1974">
                            <w:pPr>
                              <w:pStyle w:val="msoorganizationname"/>
                              <w:jc w:val="center"/>
                              <w:rPr>
                                <w:rFonts w:ascii="Arial Narrow" w:hAnsi="Arial Narrow"/>
                                <w:b/>
                                <w:bCs/>
                                <w:color w:val="E79707"/>
                                <w:kern w:val="24"/>
                                <w:sz w:val="24"/>
                                <w:szCs w:val="24"/>
                                <w14:ligatures w14:val="none"/>
                              </w:rPr>
                            </w:pPr>
                            <w:r w:rsidRPr="00126FCD">
                              <w:rPr>
                                <w:rFonts w:ascii="Arial Narrow" w:hAnsi="Arial Narrow"/>
                                <w:b/>
                                <w:bCs/>
                                <w:color w:val="E79707"/>
                                <w:kern w:val="24"/>
                                <w:sz w:val="24"/>
                                <w:szCs w:val="24"/>
                                <w14:ligatures w14:val="none"/>
                              </w:rPr>
                              <w:t xml:space="preserve">La biodiversité au cœur des collèges </w:t>
                            </w:r>
                            <w:r>
                              <w:rPr>
                                <w:rFonts w:ascii="Arial Narrow" w:hAnsi="Arial Narrow"/>
                                <w:b/>
                                <w:bCs/>
                                <w:color w:val="E79707"/>
                                <w:kern w:val="24"/>
                                <w:sz w:val="24"/>
                                <w:szCs w:val="24"/>
                                <w14:ligatures w14:val="none"/>
                              </w:rPr>
                              <w:t xml:space="preserve">du territoire </w:t>
                            </w:r>
                            <w:r w:rsidRPr="00126FCD">
                              <w:rPr>
                                <w:rFonts w:ascii="Arial Narrow" w:hAnsi="Arial Narrow"/>
                                <w:b/>
                                <w:bCs/>
                                <w:color w:val="E79707"/>
                                <w:kern w:val="24"/>
                                <w:sz w:val="24"/>
                                <w:szCs w:val="24"/>
                                <w14:ligatures w14:val="none"/>
                              </w:rPr>
                              <w:t xml:space="preserve">avec </w:t>
                            </w:r>
                            <w:r>
                              <w:rPr>
                                <w:rFonts w:ascii="Arial Narrow" w:hAnsi="Arial Narrow"/>
                                <w:b/>
                                <w:bCs/>
                                <w:color w:val="E79707"/>
                                <w:kern w:val="24"/>
                                <w:sz w:val="24"/>
                                <w:szCs w:val="24"/>
                                <w14:ligatures w14:val="none"/>
                              </w:rPr>
                              <w:t>« </w:t>
                            </w:r>
                            <w:proofErr w:type="spellStart"/>
                            <w:r w:rsidRPr="00126FCD">
                              <w:rPr>
                                <w:rFonts w:ascii="Arial Narrow" w:hAnsi="Arial Narrow"/>
                                <w:b/>
                                <w:bCs/>
                                <w:color w:val="E79707"/>
                                <w:kern w:val="24"/>
                                <w:sz w:val="24"/>
                                <w:szCs w:val="24"/>
                                <w14:ligatures w14:val="none"/>
                              </w:rPr>
                              <w:t>Natur’o</w:t>
                            </w:r>
                            <w:proofErr w:type="spellEnd"/>
                            <w:r w:rsidRPr="00126FCD">
                              <w:rPr>
                                <w:rFonts w:ascii="Arial Narrow" w:hAnsi="Arial Narrow"/>
                                <w:b/>
                                <w:bCs/>
                                <w:color w:val="E79707"/>
                                <w:kern w:val="24"/>
                                <w:sz w:val="24"/>
                                <w:szCs w:val="24"/>
                                <w14:ligatures w14:val="none"/>
                              </w:rPr>
                              <w:t xml:space="preserve"> collège</w:t>
                            </w:r>
                            <w:r>
                              <w:rPr>
                                <w:rFonts w:ascii="Arial Narrow" w:hAnsi="Arial Narrow"/>
                                <w:b/>
                                <w:bCs/>
                                <w:color w:val="E79707"/>
                                <w:kern w:val="24"/>
                                <w:sz w:val="24"/>
                                <w:szCs w:val="24"/>
                                <w14:ligatures w14:val="none"/>
                              </w:rPr>
                              <w:t> »</w:t>
                            </w:r>
                          </w:p>
                          <w:p w14:paraId="19A4EBB2" w14:textId="77777777" w:rsidR="000F1974" w:rsidRDefault="000F1974" w:rsidP="000F1974">
                            <w:pPr>
                              <w:pStyle w:val="msoorganizationname"/>
                              <w:jc w:val="center"/>
                              <w:rPr>
                                <w:rFonts w:ascii="Arial Narrow" w:hAnsi="Arial Narrow"/>
                                <w:b/>
                                <w:bCs/>
                                <w:color w:val="E79707"/>
                                <w:kern w:val="24"/>
                                <w:sz w:val="24"/>
                                <w:szCs w:val="24"/>
                                <w14:ligatures w14:val="none"/>
                              </w:rPr>
                            </w:pPr>
                          </w:p>
                          <w:p w14:paraId="6026E276" w14:textId="77777777" w:rsidR="000F1974" w:rsidRDefault="000F1974" w:rsidP="000F1974">
                            <w:pPr>
                              <w:pStyle w:val="msoorganizationname"/>
                              <w:jc w:val="both"/>
                              <w:rPr>
                                <w:rFonts w:ascii="Arial Narrow" w:hAnsi="Arial Narrow"/>
                              </w:rPr>
                            </w:pPr>
                            <w:r>
                              <w:rPr>
                                <w:rFonts w:ascii="Arial Narrow" w:eastAsiaTheme="minorHAnsi" w:hAnsi="Arial Narrow" w:cstheme="minorBidi"/>
                                <w:color w:val="auto"/>
                                <w:kern w:val="0"/>
                                <w:lang w:eastAsia="en-US"/>
                                <w14:ligatures w14:val="none"/>
                                <w14:cntxtAlts w14:val="0"/>
                              </w:rPr>
                              <w:t xml:space="preserve">Les </w:t>
                            </w:r>
                            <w:r w:rsidRPr="00126FCD">
                              <w:rPr>
                                <w:rFonts w:ascii="Arial Narrow" w:eastAsiaTheme="minorHAnsi" w:hAnsi="Arial Narrow" w:cstheme="minorBidi"/>
                                <w:color w:val="auto"/>
                                <w:kern w:val="0"/>
                                <w:lang w:eastAsia="en-US"/>
                                <w14:ligatures w14:val="none"/>
                                <w14:cntxtAlts w14:val="0"/>
                              </w:rPr>
                              <w:t xml:space="preserve">collèges Antoine de Saint Exupéry de Douvrin, Edmond Rostand de Bruay-la-Buissière, René Cassin de Lillers et Bernard </w:t>
                            </w:r>
                            <w:proofErr w:type="spellStart"/>
                            <w:r w:rsidRPr="00126FCD">
                              <w:rPr>
                                <w:rFonts w:ascii="Arial Narrow" w:eastAsiaTheme="minorHAnsi" w:hAnsi="Arial Narrow" w:cstheme="minorBidi"/>
                                <w:color w:val="auto"/>
                                <w:kern w:val="0"/>
                                <w:lang w:eastAsia="en-US"/>
                                <w14:ligatures w14:val="none"/>
                                <w14:cntxtAlts w14:val="0"/>
                              </w:rPr>
                              <w:t>Chochoy</w:t>
                            </w:r>
                            <w:proofErr w:type="spellEnd"/>
                            <w:r w:rsidRPr="00126FCD">
                              <w:rPr>
                                <w:rFonts w:ascii="Arial Narrow" w:eastAsiaTheme="minorHAnsi" w:hAnsi="Arial Narrow" w:cstheme="minorBidi"/>
                                <w:color w:val="auto"/>
                                <w:kern w:val="0"/>
                                <w:lang w:eastAsia="en-US"/>
                                <w14:ligatures w14:val="none"/>
                                <w14:cntxtAlts w14:val="0"/>
                              </w:rPr>
                              <w:t xml:space="preserve"> de </w:t>
                            </w:r>
                            <w:r>
                              <w:rPr>
                                <w:rFonts w:ascii="Arial Narrow" w:eastAsiaTheme="minorHAnsi" w:hAnsi="Arial Narrow" w:cstheme="minorBidi"/>
                                <w:color w:val="auto"/>
                                <w:kern w:val="0"/>
                                <w:lang w:eastAsia="en-US"/>
                                <w14:ligatures w14:val="none"/>
                                <w14:cntxtAlts w14:val="0"/>
                              </w:rPr>
                              <w:t>Norrent-Fontes sont engagés en fa</w:t>
                            </w:r>
                            <w:r w:rsidRPr="00126FCD">
                              <w:rPr>
                                <w:rFonts w:ascii="Arial Narrow" w:eastAsiaTheme="minorHAnsi" w:hAnsi="Arial Narrow" w:cstheme="minorBidi"/>
                                <w:color w:val="auto"/>
                                <w:kern w:val="0"/>
                                <w:lang w:eastAsia="en-US"/>
                                <w14:ligatures w14:val="none"/>
                                <w14:cntxtAlts w14:val="0"/>
                              </w:rPr>
                              <w:t xml:space="preserve">veur de la biodiversité. </w:t>
                            </w:r>
                            <w:r w:rsidRPr="00126FCD">
                              <w:rPr>
                                <w:rFonts w:ascii="Arial Narrow" w:hAnsi="Arial Narrow"/>
                              </w:rPr>
                              <w:t>Les idées</w:t>
                            </w:r>
                            <w:r>
                              <w:rPr>
                                <w:rFonts w:ascii="Arial Narrow" w:hAnsi="Arial Narrow"/>
                              </w:rPr>
                              <w:t xml:space="preserve"> des collégiens</w:t>
                            </w:r>
                            <w:r w:rsidRPr="00126FCD">
                              <w:rPr>
                                <w:rFonts w:ascii="Arial Narrow" w:hAnsi="Arial Narrow"/>
                              </w:rPr>
                              <w:t xml:space="preserve"> </w:t>
                            </w:r>
                            <w:r>
                              <w:rPr>
                                <w:rFonts w:ascii="Arial Narrow" w:hAnsi="Arial Narrow"/>
                              </w:rPr>
                              <w:t xml:space="preserve">fusent </w:t>
                            </w:r>
                            <w:r w:rsidRPr="00126FCD">
                              <w:rPr>
                                <w:rFonts w:ascii="Arial Narrow" w:hAnsi="Arial Narrow"/>
                              </w:rPr>
                              <w:t xml:space="preserve">sur les projets à développer, des hôtels à insectes avec du bois de récupération, plantation de prairies fleuries, </w:t>
                            </w:r>
                            <w:r>
                              <w:rPr>
                                <w:rFonts w:ascii="Arial Narrow" w:hAnsi="Arial Narrow"/>
                              </w:rPr>
                              <w:t>c</w:t>
                            </w:r>
                            <w:r w:rsidRPr="00126FCD">
                              <w:rPr>
                                <w:rFonts w:ascii="Arial Narrow" w:hAnsi="Arial Narrow"/>
                              </w:rPr>
                              <w:t>ollaboration avec les personnels du collège pour la mise en place de</w:t>
                            </w:r>
                            <w:r>
                              <w:rPr>
                                <w:rFonts w:ascii="Arial Narrow" w:hAnsi="Arial Narrow"/>
                              </w:rPr>
                              <w:t xml:space="preserve"> zone de fauche tardive…</w:t>
                            </w:r>
                          </w:p>
                          <w:p w14:paraId="4ECAA8C6" w14:textId="77777777" w:rsidR="000F1974" w:rsidRDefault="000F1974" w:rsidP="000F1974">
                            <w:pPr>
                              <w:pStyle w:val="msoorganizationname"/>
                              <w:jc w:val="both"/>
                              <w:rPr>
                                <w:rFonts w:ascii="Arial Narrow" w:hAnsi="Arial Narrow"/>
                              </w:rPr>
                            </w:pPr>
                          </w:p>
                          <w:p w14:paraId="4FB9A0F3" w14:textId="77777777" w:rsidR="000F1974" w:rsidRDefault="000F1974" w:rsidP="000F1974">
                            <w:pPr>
                              <w:pStyle w:val="msoorganizationname"/>
                              <w:jc w:val="center"/>
                              <w:rPr>
                                <w:rFonts w:ascii="Arial Narrow" w:hAnsi="Arial Narrow"/>
                                <w:b/>
                                <w:bCs/>
                                <w:color w:val="E79707"/>
                                <w:kern w:val="24"/>
                                <w:sz w:val="24"/>
                                <w:szCs w:val="24"/>
                                <w14:ligatures w14:val="none"/>
                              </w:rPr>
                            </w:pPr>
                            <w:r w:rsidRPr="00126FCD">
                              <w:rPr>
                                <w:rFonts w:ascii="Arial Narrow" w:hAnsi="Arial Narrow"/>
                                <w:b/>
                                <w:bCs/>
                                <w:color w:val="E79707"/>
                                <w:kern w:val="24"/>
                                <w:sz w:val="24"/>
                                <w:szCs w:val="24"/>
                                <w14:ligatures w14:val="none"/>
                              </w:rPr>
                              <w:t xml:space="preserve">La </w:t>
                            </w:r>
                            <w:r>
                              <w:rPr>
                                <w:rFonts w:ascii="Arial Narrow" w:hAnsi="Arial Narrow"/>
                                <w:b/>
                                <w:bCs/>
                                <w:color w:val="E79707"/>
                                <w:kern w:val="24"/>
                                <w:sz w:val="24"/>
                                <w:szCs w:val="24"/>
                                <w14:ligatures w14:val="none"/>
                              </w:rPr>
                              <w:t>Département encourage le sport féminin</w:t>
                            </w:r>
                          </w:p>
                          <w:p w14:paraId="0ADC0455" w14:textId="77777777" w:rsidR="000F1974" w:rsidRDefault="000F1974" w:rsidP="000F1974">
                            <w:pPr>
                              <w:pStyle w:val="msoorganizationname"/>
                              <w:jc w:val="center"/>
                              <w:rPr>
                                <w:rFonts w:ascii="Arial Narrow" w:hAnsi="Arial Narrow"/>
                                <w:b/>
                                <w:bCs/>
                                <w:color w:val="E79707"/>
                                <w:kern w:val="24"/>
                                <w:sz w:val="24"/>
                                <w:szCs w:val="24"/>
                                <w14:ligatures w14:val="none"/>
                              </w:rPr>
                            </w:pPr>
                          </w:p>
                          <w:p w14:paraId="1F606F22" w14:textId="77777777" w:rsidR="000F1974" w:rsidRPr="0086243A" w:rsidRDefault="000F1974" w:rsidP="000F1974">
                            <w:pPr>
                              <w:pStyle w:val="msoorganizationname"/>
                              <w:jc w:val="both"/>
                              <w:rPr>
                                <w:rFonts w:ascii="Arial Narrow" w:hAnsi="Arial Narrow"/>
                              </w:rPr>
                            </w:pPr>
                            <w:r w:rsidRPr="00A76A1E">
                              <w:rPr>
                                <w:rFonts w:ascii="Arial Narrow" w:eastAsiaTheme="minorHAnsi" w:hAnsi="Arial Narrow" w:cstheme="minorBidi"/>
                                <w:color w:val="auto"/>
                                <w:kern w:val="0"/>
                                <w:lang w:eastAsia="en-US"/>
                                <w14:ligatures w14:val="none"/>
                                <w14:cntxtAlts w14:val="0"/>
                              </w:rPr>
                              <w:t>Le tournoi international de judo féminin à l'</w:t>
                            </w:r>
                            <w:r>
                              <w:rPr>
                                <w:rFonts w:ascii="Arial Narrow" w:eastAsiaTheme="minorHAnsi" w:hAnsi="Arial Narrow" w:cstheme="minorBidi"/>
                                <w:color w:val="auto"/>
                                <w:kern w:val="0"/>
                                <w:lang w:eastAsia="en-US"/>
                                <w14:ligatures w14:val="none"/>
                                <w14:cntxtAlts w14:val="0"/>
                              </w:rPr>
                              <w:t>Arena Béthune Bruay de Verquin</w:t>
                            </w:r>
                            <w:r w:rsidRPr="00A76A1E">
                              <w:rPr>
                                <w:rFonts w:ascii="Arial Narrow" w:eastAsiaTheme="minorHAnsi" w:hAnsi="Arial Narrow" w:cstheme="minorBidi"/>
                                <w:color w:val="auto"/>
                                <w:kern w:val="0"/>
                                <w:lang w:eastAsia="en-US"/>
                                <w14:ligatures w14:val="none"/>
                                <w14:cntxtAlts w14:val="0"/>
                              </w:rPr>
                              <w:t xml:space="preserve"> réuni</w:t>
                            </w:r>
                            <w:r>
                              <w:rPr>
                                <w:rFonts w:ascii="Arial Narrow" w:eastAsiaTheme="minorHAnsi" w:hAnsi="Arial Narrow" w:cstheme="minorBidi"/>
                                <w:color w:val="auto"/>
                                <w:kern w:val="0"/>
                                <w:lang w:eastAsia="en-US"/>
                                <w14:ligatures w14:val="none"/>
                                <w14:cntxtAlts w14:val="0"/>
                              </w:rPr>
                              <w:t>t</w:t>
                            </w:r>
                            <w:r w:rsidRPr="00A76A1E">
                              <w:rPr>
                                <w:rFonts w:ascii="Arial Narrow" w:eastAsiaTheme="minorHAnsi" w:hAnsi="Arial Narrow" w:cstheme="minorBidi"/>
                                <w:color w:val="auto"/>
                                <w:kern w:val="0"/>
                                <w:lang w:eastAsia="en-US"/>
                                <w14:ligatures w14:val="none"/>
                                <w14:cntxtAlts w14:val="0"/>
                              </w:rPr>
                              <w:t xml:space="preserve"> 300 participants et 1000 spectateurs. La manifestation est couplée avec une table ronde et des sensibilisations pour valoriser le sport féminin. Le projet s’inscrit dans une dynamique de promotion du judo féminin et, plus largement, de valorisation de la pratique sportive féminine sur le</w:t>
                            </w:r>
                            <w:r>
                              <w:rPr>
                                <w:rFonts w:ascii="Arial Narrow" w:eastAsiaTheme="minorHAnsi" w:hAnsi="Arial Narrow" w:cstheme="minorBidi"/>
                                <w:color w:val="auto"/>
                                <w:kern w:val="0"/>
                                <w:lang w:eastAsia="en-US"/>
                                <w14:ligatures w14:val="none"/>
                                <w14:cntxtAlts w14:val="0"/>
                              </w:rPr>
                              <w:t>s</w:t>
                            </w:r>
                            <w:r w:rsidRPr="00A76A1E">
                              <w:rPr>
                                <w:rFonts w:ascii="Arial Narrow" w:eastAsiaTheme="minorHAnsi" w:hAnsi="Arial Narrow" w:cstheme="minorBidi"/>
                                <w:color w:val="auto"/>
                                <w:kern w:val="0"/>
                                <w:lang w:eastAsia="en-US"/>
                                <w14:ligatures w14:val="none"/>
                                <w14:cntxtAlts w14:val="0"/>
                              </w:rPr>
                              <w:t xml:space="preserve"> territoire</w:t>
                            </w:r>
                            <w:r>
                              <w:rPr>
                                <w:rFonts w:ascii="Arial Narrow" w:eastAsiaTheme="minorHAnsi" w:hAnsi="Arial Narrow" w:cstheme="minorBidi"/>
                                <w:color w:val="auto"/>
                                <w:kern w:val="0"/>
                                <w:lang w:eastAsia="en-US"/>
                                <w14:ligatures w14:val="none"/>
                                <w14:cntxtAlts w14:val="0"/>
                              </w:rPr>
                              <w:t>s</w:t>
                            </w:r>
                            <w:r w:rsidRPr="00A76A1E">
                              <w:rPr>
                                <w:rFonts w:ascii="Arial Narrow" w:eastAsiaTheme="minorHAnsi" w:hAnsi="Arial Narrow" w:cstheme="minorBidi"/>
                                <w:color w:val="auto"/>
                                <w:kern w:val="0"/>
                                <w:lang w:eastAsia="en-US"/>
                                <w14:ligatures w14:val="none"/>
                                <w14:cntxtAlts w14:val="0"/>
                              </w:rPr>
                              <w:t>. Cet événement constitue un levier majeur pour rendre visibles les femmes dans le judo et valoriser leur place à tous les niveaux (pratiquantes, encadrantes, dirigeantes).</w:t>
                            </w:r>
                          </w:p>
                          <w:p w14:paraId="11BD3287" w14:textId="77777777" w:rsidR="00E346F6" w:rsidRDefault="00E346F6" w:rsidP="00F8636E">
                            <w:pPr>
                              <w:spacing w:line="256" w:lineRule="auto"/>
                              <w:jc w:val="both"/>
                              <w:rPr>
                                <w:rFonts w:ascii="Arial Narrow" w:hAnsi="Arial Narrow"/>
                              </w:rPr>
                            </w:pPr>
                            <w:r>
                              <w:rPr>
                                <w:rFonts w:ascii="Arial Narrow" w:hAnsi="Arial Narrow"/>
                              </w:rPr>
                              <w:t> </w:t>
                            </w:r>
                          </w:p>
                          <w:p w14:paraId="22483166" w14:textId="77777777" w:rsidR="00E346F6" w:rsidRDefault="00E346F6" w:rsidP="00F8636E">
                            <w:pPr>
                              <w:widowControl w:val="0"/>
                              <w:spacing w:after="0"/>
                              <w:jc w:val="both"/>
                              <w:rPr>
                                <w:rFonts w:ascii="Arial Narrow" w:hAnsi="Arial Narrow"/>
                                <w:kern w:val="24"/>
                                <w:sz w:val="20"/>
                                <w:szCs w:val="20"/>
                              </w:rPr>
                            </w:pPr>
                            <w:r>
                              <w:rPr>
                                <w:rFonts w:ascii="Arial Narrow" w:hAnsi="Arial Narrow"/>
                                <w:kern w:val="24"/>
                              </w:rPr>
                              <w:t> </w:t>
                            </w:r>
                          </w:p>
                          <w:p w14:paraId="469BCD0D" w14:textId="77777777" w:rsidR="00E346F6" w:rsidRDefault="00E346F6" w:rsidP="00F8636E">
                            <w:pPr>
                              <w:widowControl w:val="0"/>
                              <w:spacing w:after="0"/>
                              <w:jc w:val="both"/>
                              <w:rPr>
                                <w:rFonts w:ascii="Arial Narrow" w:hAnsi="Arial Narrow"/>
                                <w:kern w:val="24"/>
                              </w:rPr>
                            </w:pPr>
                            <w:r>
                              <w:rPr>
                                <w:rFonts w:ascii="Arial Narrow" w:hAnsi="Arial Narrow"/>
                                <w:kern w:val="24"/>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2D9D76" id="Zone de texte 164" o:spid="_x0000_s1193" type="#_x0000_t202" style="position:absolute;margin-left:206.6pt;margin-top:-78.45pt;width:528.4pt;height:519.15pt;z-index:252261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WXw+wEAAOIDAAAOAAAAZHJzL2Uyb0RvYy54bWysU8GO0zAQvSPxD5bvNGlXTZeo6WppKUJa&#10;FqSFD3AcJ7FIPGbsNlm+nrHTdgvcEBfL47HfzHvzvL4b+44dFToNpuDzWcqZMhIqbZqCf/u6f3PL&#10;mfPCVKIDowr+rBy/27x+tR5srhbQQlcpZARiXD7Ygrfe2zxJnGxVL9wMrDKUrAF74SnEJqlQDITe&#10;d8kiTbNkAKwsglTO0eluSvJNxK9rJf3nunbKs67g1JuPK8a1DGuyWYu8QWFbLU9tiH/oohfaUNEL&#10;1E54wQ6o/4LqtURwUPuZhD6ButZSRQ7EZp7+weapFVZFLiSOsxeZ3P+DlY/HJ/sFmR/fwUgDjCSc&#10;fQD53TED21aYRt0jwtAqUVHheZAsGazLT0+D1C53AaQcPkFFQxYHDxForLEPqhBPRug0gOeL6Gr0&#10;TNJhtpqn2S2lJOWy5dubRbqMNUR+fm7R+Q8KehY2BUeaaoQXxwfnQzsiP18J1Rx0utrrrosBNuW2&#10;Q3YU5ID97n22PaP/dq0z4bKB8GxCnE5U9NCpzJnoRNmP5ch0RZJkq9BwyJZQPZMQCJPR6GPQpgX8&#10;ydlAJiu4+3EQqDjrPhoS8yZbrjJy5XWA10F5HQgjCargnrNpu/WTkw8WddNSpWl8Bu5pALWO0rx0&#10;dRobGSkqdjJ9cOp1HG+9fM3NLwAAAP//AwBQSwMEFAAGAAgAAAAhADLs9AzhAAAADQEAAA8AAABk&#10;cnMvZG93bnJldi54bWxMj0FOwzAQRfdI3MEaJDaoddKGkoY4FarEDhaEHsCN3djCHkex06a3Z7qC&#10;5Wie3v+/3s3esbMeow0oIF9mwDR2QVnsBRy+3xclsJgkKukCagFXHWHX3N/VslLhgl/63KaekQRj&#10;JQWYlIaK89gZ7WVchkEj/U5h9DLROfZcjfJCcu/4Kss23EuLlGDkoPdGdz/t5AUU1kwf++1nsX46&#10;Wcvd0F4P0grx+DC/vQJLek5/MNzqU3VoqNMxTKgic+TI1ytCBSzy580W2A0pXjLadxRQlnkBvKn5&#10;/xXNLwAAAP//AwBQSwECLQAUAAYACAAAACEAtoM4kv4AAADhAQAAEwAAAAAAAAAAAAAAAAAAAAAA&#10;W0NvbnRlbnRfVHlwZXNdLnhtbFBLAQItABQABgAIAAAAIQA4/SH/1gAAAJQBAAALAAAAAAAAAAAA&#10;AAAAAC8BAABfcmVscy8ucmVsc1BLAQItABQABgAIAAAAIQClYWXw+wEAAOIDAAAOAAAAAAAAAAAA&#10;AAAAAC4CAABkcnMvZTJvRG9jLnhtbFBLAQItABQABgAIAAAAIQAy7PQM4QAAAA0BAAAPAAAAAAAA&#10;AAAAAAAAAFUEAABkcnMvZG93bnJldi54bWxQSwUGAAAAAAQABADzAAAAYwUAAAAA&#10;" fillcolor="#fde6c5" stroked="f" strokeweight="2pt">
                <v:shadow color="black"/>
                <v:textbox inset="2.88pt,2.88pt,2.88pt,2.88pt">
                  <w:txbxContent>
                    <w:p w14:paraId="04F87AF0" w14:textId="77777777" w:rsidR="00E346F6" w:rsidRDefault="00E346F6" w:rsidP="00F8636E">
                      <w:pPr>
                        <w:widowControl w:val="0"/>
                        <w:spacing w:after="0"/>
                        <w:jc w:val="center"/>
                        <w:rPr>
                          <w:rFonts w:ascii="Arial Narrow" w:hAnsi="Arial Narrow"/>
                          <w:b/>
                          <w:bCs/>
                          <w:color w:val="E79707"/>
                          <w:kern w:val="24"/>
                        </w:rPr>
                      </w:pPr>
                      <w:r>
                        <w:rPr>
                          <w:rFonts w:ascii="Arial Narrow" w:hAnsi="Arial Narrow"/>
                          <w:b/>
                          <w:bCs/>
                          <w:color w:val="E79707"/>
                          <w:kern w:val="24"/>
                        </w:rPr>
                        <w:t> </w:t>
                      </w:r>
                    </w:p>
                    <w:p w14:paraId="4B90F685" w14:textId="77777777" w:rsidR="00E346F6" w:rsidRDefault="00E346F6" w:rsidP="00F8636E">
                      <w:pPr>
                        <w:widowControl w:val="0"/>
                        <w:spacing w:after="0"/>
                        <w:jc w:val="center"/>
                        <w:rPr>
                          <w:rFonts w:ascii="Arial Narrow" w:hAnsi="Arial Narrow"/>
                          <w:b/>
                          <w:bCs/>
                          <w:color w:val="E79707"/>
                          <w:kern w:val="24"/>
                          <w:sz w:val="40"/>
                          <w:szCs w:val="40"/>
                        </w:rPr>
                      </w:pPr>
                      <w:r>
                        <w:rPr>
                          <w:rFonts w:ascii="Arial Narrow" w:hAnsi="Arial Narrow"/>
                          <w:b/>
                          <w:bCs/>
                          <w:color w:val="E79707"/>
                          <w:kern w:val="24"/>
                          <w:sz w:val="40"/>
                          <w:szCs w:val="40"/>
                        </w:rPr>
                        <w:t>Les réalisations majeures</w:t>
                      </w:r>
                    </w:p>
                    <w:p w14:paraId="134E220A" w14:textId="77777777" w:rsidR="00E346F6" w:rsidRDefault="00E346F6" w:rsidP="00F8636E">
                      <w:pPr>
                        <w:widowControl w:val="0"/>
                        <w:spacing w:after="0"/>
                        <w:jc w:val="center"/>
                        <w:rPr>
                          <w:rFonts w:ascii="Times New Roman" w:hAnsi="Times New Roman" w:cs="Times New Roman"/>
                          <w:color w:val="000000"/>
                          <w:kern w:val="28"/>
                          <w:sz w:val="24"/>
                          <w:szCs w:val="24"/>
                        </w:rPr>
                      </w:pPr>
                      <w:r>
                        <w:rPr>
                          <w:rFonts w:ascii="Times New Roman" w:hAnsi="Times New Roman" w:cs="Times New Roman"/>
                          <w:sz w:val="24"/>
                          <w:szCs w:val="24"/>
                        </w:rPr>
                        <w:t> </w:t>
                      </w:r>
                    </w:p>
                    <w:p w14:paraId="3F134A4B" w14:textId="0DAEF733" w:rsidR="00E346F6" w:rsidRPr="000F1974" w:rsidRDefault="00E346F6" w:rsidP="000F1974">
                      <w:pPr>
                        <w:widowControl w:val="0"/>
                        <w:spacing w:after="0"/>
                        <w:jc w:val="center"/>
                        <w:rPr>
                          <w:rFonts w:ascii="Arial Narrow" w:hAnsi="Arial Narrow" w:cs="Calibri"/>
                          <w:b/>
                          <w:bCs/>
                          <w:color w:val="E79707"/>
                          <w:kern w:val="24"/>
                          <w:sz w:val="24"/>
                          <w:szCs w:val="24"/>
                        </w:rPr>
                      </w:pPr>
                      <w:r>
                        <w:rPr>
                          <w:rFonts w:ascii="Arial Narrow" w:hAnsi="Arial Narrow"/>
                          <w:b/>
                          <w:bCs/>
                          <w:color w:val="E79707"/>
                          <w:kern w:val="24"/>
                          <w:sz w:val="24"/>
                          <w:szCs w:val="24"/>
                        </w:rPr>
                        <w:t> </w:t>
                      </w:r>
                    </w:p>
                    <w:p w14:paraId="09FB6022" w14:textId="77777777" w:rsidR="000F1974" w:rsidRDefault="000F1974" w:rsidP="000F1974">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Le partenariat culturel départemental lors des semaines bleues</w:t>
                      </w:r>
                    </w:p>
                    <w:p w14:paraId="2ADCD7CB" w14:textId="77777777" w:rsidR="000F1974" w:rsidRDefault="000F1974" w:rsidP="000F1974">
                      <w:pPr>
                        <w:pStyle w:val="msoorganizationname"/>
                        <w:jc w:val="center"/>
                        <w:rPr>
                          <w:rFonts w:ascii="Arial Narrow" w:hAnsi="Arial Narrow"/>
                          <w:b/>
                          <w:bCs/>
                          <w:color w:val="E79707"/>
                          <w:kern w:val="24"/>
                          <w:sz w:val="24"/>
                          <w:szCs w:val="24"/>
                          <w14:ligatures w14:val="none"/>
                        </w:rPr>
                      </w:pPr>
                    </w:p>
                    <w:p w14:paraId="0BA3BF89" w14:textId="77777777" w:rsidR="000F1974" w:rsidRPr="00EB61DD" w:rsidRDefault="000F1974" w:rsidP="000F1974">
                      <w:pPr>
                        <w:pStyle w:val="msoorganizationname"/>
                        <w:jc w:val="both"/>
                        <w:rPr>
                          <w:rFonts w:ascii="Arial Narrow" w:eastAsiaTheme="minorHAnsi" w:hAnsi="Arial Narrow" w:cstheme="minorBidi"/>
                          <w:color w:val="auto"/>
                          <w:kern w:val="0"/>
                          <w:lang w:eastAsia="en-US"/>
                          <w14:ligatures w14:val="none"/>
                          <w14:cntxtAlts w14:val="0"/>
                        </w:rPr>
                      </w:pPr>
                      <w:r w:rsidRPr="00EB61DD">
                        <w:rPr>
                          <w:rFonts w:ascii="Arial Narrow" w:eastAsiaTheme="minorHAnsi" w:hAnsi="Arial Narrow" w:cstheme="minorBidi"/>
                          <w:color w:val="auto"/>
                          <w:kern w:val="0"/>
                          <w:lang w:eastAsia="en-US"/>
                          <w14:ligatures w14:val="none"/>
                          <w14:cntxtAlts w14:val="0"/>
                        </w:rPr>
                        <w:t>Lors des semaines bleues, la C</w:t>
                      </w:r>
                      <w:r>
                        <w:rPr>
                          <w:rFonts w:ascii="Arial Narrow" w:eastAsiaTheme="minorHAnsi" w:hAnsi="Arial Narrow" w:cstheme="minorBidi"/>
                          <w:color w:val="auto"/>
                          <w:kern w:val="0"/>
                          <w:lang w:eastAsia="en-US"/>
                          <w14:ligatures w14:val="none"/>
                          <w14:cntxtAlts w14:val="0"/>
                        </w:rPr>
                        <w:t>ompagnie « </w:t>
                      </w:r>
                      <w:r w:rsidRPr="00EB61DD">
                        <w:rPr>
                          <w:rFonts w:ascii="Arial Narrow" w:eastAsiaTheme="minorHAnsi" w:hAnsi="Arial Narrow" w:cstheme="minorBidi"/>
                          <w:color w:val="auto"/>
                          <w:kern w:val="0"/>
                          <w:lang w:eastAsia="en-US"/>
                          <w14:ligatures w14:val="none"/>
                          <w14:cntxtAlts w14:val="0"/>
                        </w:rPr>
                        <w:t>Faubourg 132</w:t>
                      </w:r>
                      <w:r>
                        <w:rPr>
                          <w:rFonts w:ascii="Arial Narrow" w:eastAsiaTheme="minorHAnsi" w:hAnsi="Arial Narrow" w:cstheme="minorBidi"/>
                          <w:color w:val="auto"/>
                          <w:kern w:val="0"/>
                          <w:lang w:eastAsia="en-US"/>
                          <w14:ligatures w14:val="none"/>
                          <w14:cntxtAlts w14:val="0"/>
                        </w:rPr>
                        <w:t> »</w:t>
                      </w:r>
                      <w:r w:rsidRPr="00EB61DD">
                        <w:rPr>
                          <w:rFonts w:ascii="Arial Narrow" w:eastAsiaTheme="minorHAnsi" w:hAnsi="Arial Narrow" w:cstheme="minorBidi"/>
                          <w:color w:val="auto"/>
                          <w:kern w:val="0"/>
                          <w:lang w:eastAsia="en-US"/>
                          <w14:ligatures w14:val="none"/>
                          <w14:cntxtAlts w14:val="0"/>
                        </w:rPr>
                        <w:t xml:space="preserve"> est intervenue à l’Etablissement d'Hébergement pour Personnes Agées Dépendantes</w:t>
                      </w:r>
                      <w:r>
                        <w:rPr>
                          <w:rFonts w:ascii="Arial Narrow" w:eastAsiaTheme="minorHAnsi" w:hAnsi="Arial Narrow" w:cstheme="minorBidi"/>
                          <w:color w:val="auto"/>
                          <w:kern w:val="0"/>
                          <w:lang w:eastAsia="en-US"/>
                          <w14:ligatures w14:val="none"/>
                          <w14:cntxtAlts w14:val="0"/>
                        </w:rPr>
                        <w:t xml:space="preserve"> (</w:t>
                      </w:r>
                      <w:r w:rsidRPr="00EB61DD">
                        <w:rPr>
                          <w:rFonts w:ascii="Arial Narrow" w:eastAsiaTheme="minorHAnsi" w:hAnsi="Arial Narrow" w:cstheme="minorBidi"/>
                          <w:color w:val="auto"/>
                          <w:kern w:val="0"/>
                          <w:lang w:eastAsia="en-US"/>
                          <w14:ligatures w14:val="none"/>
                          <w14:cntxtAlts w14:val="0"/>
                        </w:rPr>
                        <w:t>EHPAD</w:t>
                      </w:r>
                      <w:r>
                        <w:rPr>
                          <w:rFonts w:ascii="Arial Narrow" w:eastAsiaTheme="minorHAnsi" w:hAnsi="Arial Narrow" w:cstheme="minorBidi"/>
                          <w:color w:val="auto"/>
                          <w:kern w:val="0"/>
                          <w:lang w:eastAsia="en-US"/>
                          <w14:ligatures w14:val="none"/>
                          <w14:cntxtAlts w14:val="0"/>
                        </w:rPr>
                        <w:t>)</w:t>
                      </w:r>
                      <w:r w:rsidRPr="00EB61DD">
                        <w:rPr>
                          <w:rFonts w:ascii="Arial Narrow" w:eastAsiaTheme="minorHAnsi" w:hAnsi="Arial Narrow" w:cstheme="minorBidi"/>
                          <w:color w:val="auto"/>
                          <w:kern w:val="0"/>
                          <w:lang w:eastAsia="en-US"/>
                          <w14:ligatures w14:val="none"/>
                          <w14:cntxtAlts w14:val="0"/>
                        </w:rPr>
                        <w:t xml:space="preserve"> </w:t>
                      </w:r>
                      <w:r>
                        <w:rPr>
                          <w:rFonts w:ascii="Arial Narrow" w:eastAsiaTheme="minorHAnsi" w:hAnsi="Arial Narrow" w:cstheme="minorBidi"/>
                          <w:color w:val="auto"/>
                          <w:kern w:val="0"/>
                          <w:lang w:eastAsia="en-US"/>
                          <w14:ligatures w14:val="none"/>
                          <w14:cntxtAlts w14:val="0"/>
                        </w:rPr>
                        <w:t>« Les près de la Lys »</w:t>
                      </w:r>
                      <w:r w:rsidRPr="00EB61DD">
                        <w:rPr>
                          <w:rFonts w:ascii="Arial Narrow" w:eastAsiaTheme="minorHAnsi" w:hAnsi="Arial Narrow" w:cstheme="minorBidi"/>
                          <w:color w:val="auto"/>
                          <w:kern w:val="0"/>
                          <w:lang w:eastAsia="en-US"/>
                          <w14:ligatures w14:val="none"/>
                          <w14:cntxtAlts w14:val="0"/>
                        </w:rPr>
                        <w:t xml:space="preserve"> à Sailly sur la Lys pour </w:t>
                      </w:r>
                      <w:r>
                        <w:rPr>
                          <w:rFonts w:ascii="Arial Narrow" w:eastAsiaTheme="minorHAnsi" w:hAnsi="Arial Narrow" w:cstheme="minorBidi"/>
                          <w:color w:val="auto"/>
                          <w:kern w:val="0"/>
                          <w:lang w:eastAsia="en-US"/>
                          <w14:ligatures w14:val="none"/>
                          <w14:cntxtAlts w14:val="0"/>
                        </w:rPr>
                        <w:t>mener un</w:t>
                      </w:r>
                      <w:r w:rsidRPr="00EB61DD">
                        <w:rPr>
                          <w:rFonts w:ascii="Arial Narrow" w:eastAsiaTheme="minorHAnsi" w:hAnsi="Arial Narrow" w:cstheme="minorBidi"/>
                          <w:color w:val="auto"/>
                          <w:kern w:val="0"/>
                          <w:lang w:eastAsia="en-US"/>
                          <w14:ligatures w14:val="none"/>
                          <w14:cntxtAlts w14:val="0"/>
                        </w:rPr>
                        <w:t xml:space="preserve"> projet d’atelier design et de construction avec </w:t>
                      </w:r>
                      <w:r>
                        <w:rPr>
                          <w:rFonts w:ascii="Arial Narrow" w:eastAsiaTheme="minorHAnsi" w:hAnsi="Arial Narrow" w:cstheme="minorBidi"/>
                          <w:color w:val="auto"/>
                          <w:kern w:val="0"/>
                          <w:lang w:eastAsia="en-US"/>
                          <w14:ligatures w14:val="none"/>
                          <w14:cntxtAlts w14:val="0"/>
                        </w:rPr>
                        <w:t xml:space="preserve">les </w:t>
                      </w:r>
                      <w:r w:rsidRPr="00EB61DD">
                        <w:rPr>
                          <w:rFonts w:ascii="Arial Narrow" w:eastAsiaTheme="minorHAnsi" w:hAnsi="Arial Narrow" w:cstheme="minorBidi"/>
                          <w:color w:val="auto"/>
                          <w:kern w:val="0"/>
                          <w:lang w:eastAsia="en-US"/>
                          <w14:ligatures w14:val="none"/>
                          <w14:cntxtAlts w14:val="0"/>
                        </w:rPr>
                        <w:t xml:space="preserve">résidents. </w:t>
                      </w:r>
                      <w:r>
                        <w:rPr>
                          <w:rFonts w:ascii="Arial Narrow" w:eastAsiaTheme="minorHAnsi" w:hAnsi="Arial Narrow" w:cstheme="minorBidi"/>
                          <w:color w:val="auto"/>
                          <w:kern w:val="0"/>
                          <w:lang w:eastAsia="en-US"/>
                          <w14:ligatures w14:val="none"/>
                          <w14:cntxtAlts w14:val="0"/>
                        </w:rPr>
                        <w:t xml:space="preserve">Le Département accompagne cette ambition où </w:t>
                      </w:r>
                      <w:r w:rsidRPr="00EB61DD">
                        <w:rPr>
                          <w:rFonts w:ascii="Arial Narrow" w:eastAsiaTheme="minorHAnsi" w:hAnsi="Arial Narrow" w:cstheme="minorBidi"/>
                          <w:color w:val="auto"/>
                          <w:kern w:val="0"/>
                          <w:lang w:eastAsia="en-US"/>
                          <w14:ligatures w14:val="none"/>
                          <w14:cntxtAlts w14:val="0"/>
                        </w:rPr>
                        <w:t xml:space="preserve">les personnes âgées font partie intégrante de la société. Les créations culturelles </w:t>
                      </w:r>
                      <w:r>
                        <w:rPr>
                          <w:rFonts w:ascii="Arial Narrow" w:eastAsiaTheme="minorHAnsi" w:hAnsi="Arial Narrow" w:cstheme="minorBidi"/>
                          <w:color w:val="auto"/>
                          <w:kern w:val="0"/>
                          <w:lang w:eastAsia="en-US"/>
                          <w14:ligatures w14:val="none"/>
                          <w14:cntxtAlts w14:val="0"/>
                        </w:rPr>
                        <w:t xml:space="preserve">et artistiques </w:t>
                      </w:r>
                      <w:r w:rsidRPr="00EB61DD">
                        <w:rPr>
                          <w:rFonts w:ascii="Arial Narrow" w:eastAsiaTheme="minorHAnsi" w:hAnsi="Arial Narrow" w:cstheme="minorBidi"/>
                          <w:color w:val="auto"/>
                          <w:kern w:val="0"/>
                          <w:lang w:eastAsia="en-US"/>
                          <w14:ligatures w14:val="none"/>
                          <w14:cntxtAlts w14:val="0"/>
                        </w:rPr>
                        <w:t>valorise</w:t>
                      </w:r>
                      <w:r>
                        <w:rPr>
                          <w:rFonts w:ascii="Arial Narrow" w:eastAsiaTheme="minorHAnsi" w:hAnsi="Arial Narrow" w:cstheme="minorBidi"/>
                          <w:color w:val="auto"/>
                          <w:kern w:val="0"/>
                          <w:lang w:eastAsia="en-US"/>
                          <w14:ligatures w14:val="none"/>
                          <w14:cntxtAlts w14:val="0"/>
                        </w:rPr>
                        <w:t>nt</w:t>
                      </w:r>
                      <w:r w:rsidRPr="00EB61DD">
                        <w:rPr>
                          <w:rFonts w:ascii="Arial Narrow" w:eastAsiaTheme="minorHAnsi" w:hAnsi="Arial Narrow" w:cstheme="minorBidi"/>
                          <w:color w:val="auto"/>
                          <w:kern w:val="0"/>
                          <w:lang w:eastAsia="en-US"/>
                          <w14:ligatures w14:val="none"/>
                          <w14:cntxtAlts w14:val="0"/>
                        </w:rPr>
                        <w:t xml:space="preserve"> les contributions que tous les aînés peuvent apporter à la société quel que soit leur âge, leur santé ou leur autonomie. </w:t>
                      </w:r>
                    </w:p>
                    <w:p w14:paraId="23F7B3AD" w14:textId="77777777" w:rsidR="000F1974" w:rsidRPr="00EB5CBD" w:rsidRDefault="000F1974" w:rsidP="000F1974">
                      <w:pPr>
                        <w:pStyle w:val="msoorganizationname"/>
                        <w:jc w:val="both"/>
                        <w:rPr>
                          <w:rFonts w:ascii="Arial Narrow" w:eastAsiaTheme="minorHAnsi" w:hAnsi="Arial Narrow" w:cstheme="minorBidi"/>
                          <w:color w:val="auto"/>
                          <w:kern w:val="0"/>
                          <w:lang w:eastAsia="en-US"/>
                          <w14:ligatures w14:val="none"/>
                          <w14:cntxtAlts w14:val="0"/>
                        </w:rPr>
                      </w:pPr>
                    </w:p>
                    <w:p w14:paraId="70B4C392" w14:textId="77777777" w:rsidR="000F1974" w:rsidRDefault="000F1974" w:rsidP="000F1974">
                      <w:pPr>
                        <w:pStyle w:val="msoorganizationname"/>
                        <w:jc w:val="center"/>
                        <w:rPr>
                          <w:rFonts w:ascii="Arial Narrow" w:hAnsi="Arial Narrow"/>
                          <w:b/>
                          <w:bCs/>
                          <w:color w:val="E79707"/>
                          <w:kern w:val="24"/>
                          <w:sz w:val="24"/>
                          <w:szCs w:val="24"/>
                          <w14:ligatures w14:val="none"/>
                        </w:rPr>
                      </w:pPr>
                      <w:r w:rsidRPr="00A76A1E">
                        <w:rPr>
                          <w:rFonts w:ascii="Arial Narrow" w:hAnsi="Arial Narrow"/>
                          <w:b/>
                          <w:bCs/>
                          <w:color w:val="E79707"/>
                          <w:kern w:val="24"/>
                          <w:sz w:val="24"/>
                          <w:szCs w:val="24"/>
                          <w14:ligatures w14:val="none"/>
                        </w:rPr>
                        <w:t>L’inauguration de la salle Samuel PATY au collège George Sand de Béthune.</w:t>
                      </w:r>
                    </w:p>
                    <w:p w14:paraId="0110EDFB" w14:textId="77777777" w:rsidR="000F1974" w:rsidRPr="00A76A1E" w:rsidRDefault="000F1974" w:rsidP="000F1974">
                      <w:pPr>
                        <w:pStyle w:val="msoorganizationname"/>
                        <w:jc w:val="center"/>
                        <w:rPr>
                          <w:rFonts w:ascii="Arial Narrow" w:hAnsi="Arial Narrow"/>
                          <w:b/>
                          <w:bCs/>
                          <w:color w:val="E79707"/>
                          <w:kern w:val="24"/>
                          <w:sz w:val="24"/>
                          <w:szCs w:val="24"/>
                          <w14:ligatures w14:val="none"/>
                        </w:rPr>
                      </w:pPr>
                    </w:p>
                    <w:p w14:paraId="61BF9C11" w14:textId="77777777" w:rsidR="000F1974" w:rsidRDefault="000F1974" w:rsidP="000F1974">
                      <w:pPr>
                        <w:pStyle w:val="msoorganizationname"/>
                        <w:jc w:val="both"/>
                        <w:rPr>
                          <w:rFonts w:ascii="Arial Narrow" w:eastAsiaTheme="minorHAnsi" w:hAnsi="Arial Narrow" w:cstheme="minorBidi"/>
                          <w:color w:val="auto"/>
                          <w:kern w:val="0"/>
                          <w:lang w:eastAsia="en-US"/>
                          <w14:ligatures w14:val="none"/>
                          <w14:cntxtAlts w14:val="0"/>
                        </w:rPr>
                      </w:pPr>
                      <w:r>
                        <w:rPr>
                          <w:rFonts w:ascii="Arial Narrow" w:eastAsiaTheme="minorHAnsi" w:hAnsi="Arial Narrow" w:cstheme="minorBidi"/>
                          <w:color w:val="auto"/>
                          <w:kern w:val="0"/>
                          <w:lang w:eastAsia="en-US"/>
                          <w14:ligatures w14:val="none"/>
                          <w14:cntxtAlts w14:val="0"/>
                        </w:rPr>
                        <w:t>Dans le cadre de la Journée de la l</w:t>
                      </w:r>
                      <w:r w:rsidRPr="00861E55">
                        <w:rPr>
                          <w:rFonts w:ascii="Arial Narrow" w:eastAsiaTheme="minorHAnsi" w:hAnsi="Arial Narrow" w:cstheme="minorBidi"/>
                          <w:color w:val="auto"/>
                          <w:kern w:val="0"/>
                          <w:lang w:eastAsia="en-US"/>
                          <w14:ligatures w14:val="none"/>
                          <w14:cntxtAlts w14:val="0"/>
                        </w:rPr>
                        <w:t xml:space="preserve">aïcité, la communauté éducative du collège George Sand de Béthune </w:t>
                      </w:r>
                      <w:r>
                        <w:rPr>
                          <w:rFonts w:ascii="Arial Narrow" w:eastAsiaTheme="minorHAnsi" w:hAnsi="Arial Narrow" w:cstheme="minorBidi"/>
                          <w:color w:val="auto"/>
                          <w:kern w:val="0"/>
                          <w:lang w:eastAsia="en-US"/>
                          <w14:ligatures w14:val="none"/>
                          <w14:cntxtAlts w14:val="0"/>
                        </w:rPr>
                        <w:t>a inauguré la</w:t>
                      </w:r>
                      <w:r w:rsidRPr="00861E55">
                        <w:rPr>
                          <w:rFonts w:ascii="Arial Narrow" w:eastAsiaTheme="minorHAnsi" w:hAnsi="Arial Narrow" w:cstheme="minorBidi"/>
                          <w:color w:val="auto"/>
                          <w:kern w:val="0"/>
                          <w:lang w:eastAsia="en-US"/>
                          <w14:ligatures w14:val="none"/>
                          <w14:cntxtAlts w14:val="0"/>
                        </w:rPr>
                        <w:t xml:space="preserve"> salle Samuel PATY, en hommage au professeur d’Histoire-Géographie assassiné en 2020 pour avoir accompli sa mission d’enseignant.</w:t>
                      </w:r>
                      <w:r>
                        <w:rPr>
                          <w:rFonts w:ascii="Arial Narrow" w:eastAsiaTheme="minorHAnsi" w:hAnsi="Arial Narrow" w:cstheme="minorBidi"/>
                          <w:color w:val="auto"/>
                          <w:kern w:val="0"/>
                          <w:lang w:eastAsia="en-US"/>
                          <w14:ligatures w14:val="none"/>
                          <w14:cntxtAlts w14:val="0"/>
                        </w:rPr>
                        <w:t xml:space="preserve"> Le Département soutient les initiatives qui rappelle </w:t>
                      </w:r>
                      <w:r w:rsidRPr="00861E55">
                        <w:rPr>
                          <w:rFonts w:ascii="Arial Narrow" w:eastAsiaTheme="minorHAnsi" w:hAnsi="Arial Narrow" w:cstheme="minorBidi"/>
                          <w:color w:val="auto"/>
                          <w:kern w:val="0"/>
                          <w:lang w:eastAsia="en-US"/>
                          <w14:ligatures w14:val="none"/>
                          <w14:cntxtAlts w14:val="0"/>
                        </w:rPr>
                        <w:t>la place essentielle de la laïcité</w:t>
                      </w:r>
                      <w:r>
                        <w:rPr>
                          <w:rFonts w:ascii="Arial Narrow" w:eastAsiaTheme="minorHAnsi" w:hAnsi="Arial Narrow" w:cstheme="minorBidi"/>
                          <w:color w:val="auto"/>
                          <w:kern w:val="0"/>
                          <w:lang w:eastAsia="en-US"/>
                          <w14:ligatures w14:val="none"/>
                          <w14:cntxtAlts w14:val="0"/>
                        </w:rPr>
                        <w:t xml:space="preserve"> dans l’École de la République.</w:t>
                      </w:r>
                    </w:p>
                    <w:p w14:paraId="0ED324E6" w14:textId="77777777" w:rsidR="000F1974" w:rsidRPr="00861E55" w:rsidRDefault="000F1974" w:rsidP="000F1974">
                      <w:pPr>
                        <w:pStyle w:val="msoorganizationname"/>
                        <w:jc w:val="both"/>
                        <w:rPr>
                          <w:rFonts w:ascii="Arial Narrow" w:eastAsiaTheme="minorHAnsi" w:hAnsi="Arial Narrow" w:cstheme="minorBidi"/>
                          <w:color w:val="auto"/>
                          <w:kern w:val="0"/>
                          <w:lang w:eastAsia="en-US"/>
                          <w14:ligatures w14:val="none"/>
                          <w14:cntxtAlts w14:val="0"/>
                        </w:rPr>
                      </w:pPr>
                    </w:p>
                    <w:p w14:paraId="553B5489" w14:textId="77777777" w:rsidR="000F1974" w:rsidRDefault="000F1974" w:rsidP="000F1974">
                      <w:pPr>
                        <w:pStyle w:val="msoorganizationname"/>
                        <w:jc w:val="center"/>
                        <w:rPr>
                          <w:rFonts w:ascii="Arial Narrow" w:hAnsi="Arial Narrow"/>
                          <w:b/>
                          <w:bCs/>
                          <w:color w:val="E79707"/>
                          <w:kern w:val="24"/>
                          <w:sz w:val="24"/>
                          <w:szCs w:val="24"/>
                          <w14:ligatures w14:val="none"/>
                        </w:rPr>
                      </w:pPr>
                      <w:r w:rsidRPr="00126FCD">
                        <w:rPr>
                          <w:rFonts w:ascii="Arial Narrow" w:hAnsi="Arial Narrow"/>
                          <w:b/>
                          <w:bCs/>
                          <w:color w:val="E79707"/>
                          <w:kern w:val="24"/>
                          <w:sz w:val="24"/>
                          <w:szCs w:val="24"/>
                          <w14:ligatures w14:val="none"/>
                        </w:rPr>
                        <w:t xml:space="preserve">La biodiversité au cœur des collèges </w:t>
                      </w:r>
                      <w:r>
                        <w:rPr>
                          <w:rFonts w:ascii="Arial Narrow" w:hAnsi="Arial Narrow"/>
                          <w:b/>
                          <w:bCs/>
                          <w:color w:val="E79707"/>
                          <w:kern w:val="24"/>
                          <w:sz w:val="24"/>
                          <w:szCs w:val="24"/>
                          <w14:ligatures w14:val="none"/>
                        </w:rPr>
                        <w:t xml:space="preserve">du territoire </w:t>
                      </w:r>
                      <w:r w:rsidRPr="00126FCD">
                        <w:rPr>
                          <w:rFonts w:ascii="Arial Narrow" w:hAnsi="Arial Narrow"/>
                          <w:b/>
                          <w:bCs/>
                          <w:color w:val="E79707"/>
                          <w:kern w:val="24"/>
                          <w:sz w:val="24"/>
                          <w:szCs w:val="24"/>
                          <w14:ligatures w14:val="none"/>
                        </w:rPr>
                        <w:t xml:space="preserve">avec </w:t>
                      </w:r>
                      <w:r>
                        <w:rPr>
                          <w:rFonts w:ascii="Arial Narrow" w:hAnsi="Arial Narrow"/>
                          <w:b/>
                          <w:bCs/>
                          <w:color w:val="E79707"/>
                          <w:kern w:val="24"/>
                          <w:sz w:val="24"/>
                          <w:szCs w:val="24"/>
                          <w14:ligatures w14:val="none"/>
                        </w:rPr>
                        <w:t>« </w:t>
                      </w:r>
                      <w:proofErr w:type="spellStart"/>
                      <w:r w:rsidRPr="00126FCD">
                        <w:rPr>
                          <w:rFonts w:ascii="Arial Narrow" w:hAnsi="Arial Narrow"/>
                          <w:b/>
                          <w:bCs/>
                          <w:color w:val="E79707"/>
                          <w:kern w:val="24"/>
                          <w:sz w:val="24"/>
                          <w:szCs w:val="24"/>
                          <w14:ligatures w14:val="none"/>
                        </w:rPr>
                        <w:t>Natur’o</w:t>
                      </w:r>
                      <w:proofErr w:type="spellEnd"/>
                      <w:r w:rsidRPr="00126FCD">
                        <w:rPr>
                          <w:rFonts w:ascii="Arial Narrow" w:hAnsi="Arial Narrow"/>
                          <w:b/>
                          <w:bCs/>
                          <w:color w:val="E79707"/>
                          <w:kern w:val="24"/>
                          <w:sz w:val="24"/>
                          <w:szCs w:val="24"/>
                          <w14:ligatures w14:val="none"/>
                        </w:rPr>
                        <w:t xml:space="preserve"> collège</w:t>
                      </w:r>
                      <w:r>
                        <w:rPr>
                          <w:rFonts w:ascii="Arial Narrow" w:hAnsi="Arial Narrow"/>
                          <w:b/>
                          <w:bCs/>
                          <w:color w:val="E79707"/>
                          <w:kern w:val="24"/>
                          <w:sz w:val="24"/>
                          <w:szCs w:val="24"/>
                          <w14:ligatures w14:val="none"/>
                        </w:rPr>
                        <w:t> »</w:t>
                      </w:r>
                    </w:p>
                    <w:p w14:paraId="19A4EBB2" w14:textId="77777777" w:rsidR="000F1974" w:rsidRDefault="000F1974" w:rsidP="000F1974">
                      <w:pPr>
                        <w:pStyle w:val="msoorganizationname"/>
                        <w:jc w:val="center"/>
                        <w:rPr>
                          <w:rFonts w:ascii="Arial Narrow" w:hAnsi="Arial Narrow"/>
                          <w:b/>
                          <w:bCs/>
                          <w:color w:val="E79707"/>
                          <w:kern w:val="24"/>
                          <w:sz w:val="24"/>
                          <w:szCs w:val="24"/>
                          <w14:ligatures w14:val="none"/>
                        </w:rPr>
                      </w:pPr>
                    </w:p>
                    <w:p w14:paraId="6026E276" w14:textId="77777777" w:rsidR="000F1974" w:rsidRDefault="000F1974" w:rsidP="000F1974">
                      <w:pPr>
                        <w:pStyle w:val="msoorganizationname"/>
                        <w:jc w:val="both"/>
                        <w:rPr>
                          <w:rFonts w:ascii="Arial Narrow" w:hAnsi="Arial Narrow"/>
                        </w:rPr>
                      </w:pPr>
                      <w:r>
                        <w:rPr>
                          <w:rFonts w:ascii="Arial Narrow" w:eastAsiaTheme="minorHAnsi" w:hAnsi="Arial Narrow" w:cstheme="minorBidi"/>
                          <w:color w:val="auto"/>
                          <w:kern w:val="0"/>
                          <w:lang w:eastAsia="en-US"/>
                          <w14:ligatures w14:val="none"/>
                          <w14:cntxtAlts w14:val="0"/>
                        </w:rPr>
                        <w:t xml:space="preserve">Les </w:t>
                      </w:r>
                      <w:r w:rsidRPr="00126FCD">
                        <w:rPr>
                          <w:rFonts w:ascii="Arial Narrow" w:eastAsiaTheme="minorHAnsi" w:hAnsi="Arial Narrow" w:cstheme="minorBidi"/>
                          <w:color w:val="auto"/>
                          <w:kern w:val="0"/>
                          <w:lang w:eastAsia="en-US"/>
                          <w14:ligatures w14:val="none"/>
                          <w14:cntxtAlts w14:val="0"/>
                        </w:rPr>
                        <w:t xml:space="preserve">collèges Antoine de Saint Exupéry de Douvrin, Edmond Rostand de Bruay-la-Buissière, René Cassin de Lillers et Bernard </w:t>
                      </w:r>
                      <w:proofErr w:type="spellStart"/>
                      <w:r w:rsidRPr="00126FCD">
                        <w:rPr>
                          <w:rFonts w:ascii="Arial Narrow" w:eastAsiaTheme="minorHAnsi" w:hAnsi="Arial Narrow" w:cstheme="minorBidi"/>
                          <w:color w:val="auto"/>
                          <w:kern w:val="0"/>
                          <w:lang w:eastAsia="en-US"/>
                          <w14:ligatures w14:val="none"/>
                          <w14:cntxtAlts w14:val="0"/>
                        </w:rPr>
                        <w:t>Chochoy</w:t>
                      </w:r>
                      <w:proofErr w:type="spellEnd"/>
                      <w:r w:rsidRPr="00126FCD">
                        <w:rPr>
                          <w:rFonts w:ascii="Arial Narrow" w:eastAsiaTheme="minorHAnsi" w:hAnsi="Arial Narrow" w:cstheme="minorBidi"/>
                          <w:color w:val="auto"/>
                          <w:kern w:val="0"/>
                          <w:lang w:eastAsia="en-US"/>
                          <w14:ligatures w14:val="none"/>
                          <w14:cntxtAlts w14:val="0"/>
                        </w:rPr>
                        <w:t xml:space="preserve"> de </w:t>
                      </w:r>
                      <w:r>
                        <w:rPr>
                          <w:rFonts w:ascii="Arial Narrow" w:eastAsiaTheme="minorHAnsi" w:hAnsi="Arial Narrow" w:cstheme="minorBidi"/>
                          <w:color w:val="auto"/>
                          <w:kern w:val="0"/>
                          <w:lang w:eastAsia="en-US"/>
                          <w14:ligatures w14:val="none"/>
                          <w14:cntxtAlts w14:val="0"/>
                        </w:rPr>
                        <w:t>Norrent-Fontes sont engagés en fa</w:t>
                      </w:r>
                      <w:r w:rsidRPr="00126FCD">
                        <w:rPr>
                          <w:rFonts w:ascii="Arial Narrow" w:eastAsiaTheme="minorHAnsi" w:hAnsi="Arial Narrow" w:cstheme="minorBidi"/>
                          <w:color w:val="auto"/>
                          <w:kern w:val="0"/>
                          <w:lang w:eastAsia="en-US"/>
                          <w14:ligatures w14:val="none"/>
                          <w14:cntxtAlts w14:val="0"/>
                        </w:rPr>
                        <w:t xml:space="preserve">veur de la biodiversité. </w:t>
                      </w:r>
                      <w:r w:rsidRPr="00126FCD">
                        <w:rPr>
                          <w:rFonts w:ascii="Arial Narrow" w:hAnsi="Arial Narrow"/>
                        </w:rPr>
                        <w:t>Les idées</w:t>
                      </w:r>
                      <w:r>
                        <w:rPr>
                          <w:rFonts w:ascii="Arial Narrow" w:hAnsi="Arial Narrow"/>
                        </w:rPr>
                        <w:t xml:space="preserve"> des collégiens</w:t>
                      </w:r>
                      <w:r w:rsidRPr="00126FCD">
                        <w:rPr>
                          <w:rFonts w:ascii="Arial Narrow" w:hAnsi="Arial Narrow"/>
                        </w:rPr>
                        <w:t xml:space="preserve"> </w:t>
                      </w:r>
                      <w:r>
                        <w:rPr>
                          <w:rFonts w:ascii="Arial Narrow" w:hAnsi="Arial Narrow"/>
                        </w:rPr>
                        <w:t xml:space="preserve">fusent </w:t>
                      </w:r>
                      <w:r w:rsidRPr="00126FCD">
                        <w:rPr>
                          <w:rFonts w:ascii="Arial Narrow" w:hAnsi="Arial Narrow"/>
                        </w:rPr>
                        <w:t xml:space="preserve">sur les projets à développer, des hôtels à insectes avec du bois de récupération, plantation de prairies fleuries, </w:t>
                      </w:r>
                      <w:r>
                        <w:rPr>
                          <w:rFonts w:ascii="Arial Narrow" w:hAnsi="Arial Narrow"/>
                        </w:rPr>
                        <w:t>c</w:t>
                      </w:r>
                      <w:r w:rsidRPr="00126FCD">
                        <w:rPr>
                          <w:rFonts w:ascii="Arial Narrow" w:hAnsi="Arial Narrow"/>
                        </w:rPr>
                        <w:t>ollaboration avec les personnels du collège pour la mise en place de</w:t>
                      </w:r>
                      <w:r>
                        <w:rPr>
                          <w:rFonts w:ascii="Arial Narrow" w:hAnsi="Arial Narrow"/>
                        </w:rPr>
                        <w:t xml:space="preserve"> zone de fauche tardive…</w:t>
                      </w:r>
                    </w:p>
                    <w:p w14:paraId="4ECAA8C6" w14:textId="77777777" w:rsidR="000F1974" w:rsidRDefault="000F1974" w:rsidP="000F1974">
                      <w:pPr>
                        <w:pStyle w:val="msoorganizationname"/>
                        <w:jc w:val="both"/>
                        <w:rPr>
                          <w:rFonts w:ascii="Arial Narrow" w:hAnsi="Arial Narrow"/>
                        </w:rPr>
                      </w:pPr>
                    </w:p>
                    <w:p w14:paraId="4FB9A0F3" w14:textId="77777777" w:rsidR="000F1974" w:rsidRDefault="000F1974" w:rsidP="000F1974">
                      <w:pPr>
                        <w:pStyle w:val="msoorganizationname"/>
                        <w:jc w:val="center"/>
                        <w:rPr>
                          <w:rFonts w:ascii="Arial Narrow" w:hAnsi="Arial Narrow"/>
                          <w:b/>
                          <w:bCs/>
                          <w:color w:val="E79707"/>
                          <w:kern w:val="24"/>
                          <w:sz w:val="24"/>
                          <w:szCs w:val="24"/>
                          <w14:ligatures w14:val="none"/>
                        </w:rPr>
                      </w:pPr>
                      <w:r w:rsidRPr="00126FCD">
                        <w:rPr>
                          <w:rFonts w:ascii="Arial Narrow" w:hAnsi="Arial Narrow"/>
                          <w:b/>
                          <w:bCs/>
                          <w:color w:val="E79707"/>
                          <w:kern w:val="24"/>
                          <w:sz w:val="24"/>
                          <w:szCs w:val="24"/>
                          <w14:ligatures w14:val="none"/>
                        </w:rPr>
                        <w:t xml:space="preserve">La </w:t>
                      </w:r>
                      <w:r>
                        <w:rPr>
                          <w:rFonts w:ascii="Arial Narrow" w:hAnsi="Arial Narrow"/>
                          <w:b/>
                          <w:bCs/>
                          <w:color w:val="E79707"/>
                          <w:kern w:val="24"/>
                          <w:sz w:val="24"/>
                          <w:szCs w:val="24"/>
                          <w14:ligatures w14:val="none"/>
                        </w:rPr>
                        <w:t>Département encourage le sport féminin</w:t>
                      </w:r>
                    </w:p>
                    <w:p w14:paraId="0ADC0455" w14:textId="77777777" w:rsidR="000F1974" w:rsidRDefault="000F1974" w:rsidP="000F1974">
                      <w:pPr>
                        <w:pStyle w:val="msoorganizationname"/>
                        <w:jc w:val="center"/>
                        <w:rPr>
                          <w:rFonts w:ascii="Arial Narrow" w:hAnsi="Arial Narrow"/>
                          <w:b/>
                          <w:bCs/>
                          <w:color w:val="E79707"/>
                          <w:kern w:val="24"/>
                          <w:sz w:val="24"/>
                          <w:szCs w:val="24"/>
                          <w14:ligatures w14:val="none"/>
                        </w:rPr>
                      </w:pPr>
                    </w:p>
                    <w:p w14:paraId="1F606F22" w14:textId="77777777" w:rsidR="000F1974" w:rsidRPr="0086243A" w:rsidRDefault="000F1974" w:rsidP="000F1974">
                      <w:pPr>
                        <w:pStyle w:val="msoorganizationname"/>
                        <w:jc w:val="both"/>
                        <w:rPr>
                          <w:rFonts w:ascii="Arial Narrow" w:hAnsi="Arial Narrow"/>
                        </w:rPr>
                      </w:pPr>
                      <w:r w:rsidRPr="00A76A1E">
                        <w:rPr>
                          <w:rFonts w:ascii="Arial Narrow" w:eastAsiaTheme="minorHAnsi" w:hAnsi="Arial Narrow" w:cstheme="minorBidi"/>
                          <w:color w:val="auto"/>
                          <w:kern w:val="0"/>
                          <w:lang w:eastAsia="en-US"/>
                          <w14:ligatures w14:val="none"/>
                          <w14:cntxtAlts w14:val="0"/>
                        </w:rPr>
                        <w:t>Le tournoi international de judo féminin à l'</w:t>
                      </w:r>
                      <w:r>
                        <w:rPr>
                          <w:rFonts w:ascii="Arial Narrow" w:eastAsiaTheme="minorHAnsi" w:hAnsi="Arial Narrow" w:cstheme="minorBidi"/>
                          <w:color w:val="auto"/>
                          <w:kern w:val="0"/>
                          <w:lang w:eastAsia="en-US"/>
                          <w14:ligatures w14:val="none"/>
                          <w14:cntxtAlts w14:val="0"/>
                        </w:rPr>
                        <w:t>Arena Béthune Bruay de Verquin</w:t>
                      </w:r>
                      <w:r w:rsidRPr="00A76A1E">
                        <w:rPr>
                          <w:rFonts w:ascii="Arial Narrow" w:eastAsiaTheme="minorHAnsi" w:hAnsi="Arial Narrow" w:cstheme="minorBidi"/>
                          <w:color w:val="auto"/>
                          <w:kern w:val="0"/>
                          <w:lang w:eastAsia="en-US"/>
                          <w14:ligatures w14:val="none"/>
                          <w14:cntxtAlts w14:val="0"/>
                        </w:rPr>
                        <w:t xml:space="preserve"> réuni</w:t>
                      </w:r>
                      <w:r>
                        <w:rPr>
                          <w:rFonts w:ascii="Arial Narrow" w:eastAsiaTheme="minorHAnsi" w:hAnsi="Arial Narrow" w:cstheme="minorBidi"/>
                          <w:color w:val="auto"/>
                          <w:kern w:val="0"/>
                          <w:lang w:eastAsia="en-US"/>
                          <w14:ligatures w14:val="none"/>
                          <w14:cntxtAlts w14:val="0"/>
                        </w:rPr>
                        <w:t>t</w:t>
                      </w:r>
                      <w:r w:rsidRPr="00A76A1E">
                        <w:rPr>
                          <w:rFonts w:ascii="Arial Narrow" w:eastAsiaTheme="minorHAnsi" w:hAnsi="Arial Narrow" w:cstheme="minorBidi"/>
                          <w:color w:val="auto"/>
                          <w:kern w:val="0"/>
                          <w:lang w:eastAsia="en-US"/>
                          <w14:ligatures w14:val="none"/>
                          <w14:cntxtAlts w14:val="0"/>
                        </w:rPr>
                        <w:t xml:space="preserve"> 300 participants et 1000 spectateurs. La manifestation est couplée avec une table ronde et des sensibilisations pour valoriser le sport féminin. Le projet s’inscrit dans une dynamique de promotion du judo féminin et, plus largement, de valorisation de la pratique sportive féminine sur le</w:t>
                      </w:r>
                      <w:r>
                        <w:rPr>
                          <w:rFonts w:ascii="Arial Narrow" w:eastAsiaTheme="minorHAnsi" w:hAnsi="Arial Narrow" w:cstheme="minorBidi"/>
                          <w:color w:val="auto"/>
                          <w:kern w:val="0"/>
                          <w:lang w:eastAsia="en-US"/>
                          <w14:ligatures w14:val="none"/>
                          <w14:cntxtAlts w14:val="0"/>
                        </w:rPr>
                        <w:t>s</w:t>
                      </w:r>
                      <w:r w:rsidRPr="00A76A1E">
                        <w:rPr>
                          <w:rFonts w:ascii="Arial Narrow" w:eastAsiaTheme="minorHAnsi" w:hAnsi="Arial Narrow" w:cstheme="minorBidi"/>
                          <w:color w:val="auto"/>
                          <w:kern w:val="0"/>
                          <w:lang w:eastAsia="en-US"/>
                          <w14:ligatures w14:val="none"/>
                          <w14:cntxtAlts w14:val="0"/>
                        </w:rPr>
                        <w:t xml:space="preserve"> territoire</w:t>
                      </w:r>
                      <w:r>
                        <w:rPr>
                          <w:rFonts w:ascii="Arial Narrow" w:eastAsiaTheme="minorHAnsi" w:hAnsi="Arial Narrow" w:cstheme="minorBidi"/>
                          <w:color w:val="auto"/>
                          <w:kern w:val="0"/>
                          <w:lang w:eastAsia="en-US"/>
                          <w14:ligatures w14:val="none"/>
                          <w14:cntxtAlts w14:val="0"/>
                        </w:rPr>
                        <w:t>s</w:t>
                      </w:r>
                      <w:r w:rsidRPr="00A76A1E">
                        <w:rPr>
                          <w:rFonts w:ascii="Arial Narrow" w:eastAsiaTheme="minorHAnsi" w:hAnsi="Arial Narrow" w:cstheme="minorBidi"/>
                          <w:color w:val="auto"/>
                          <w:kern w:val="0"/>
                          <w:lang w:eastAsia="en-US"/>
                          <w14:ligatures w14:val="none"/>
                          <w14:cntxtAlts w14:val="0"/>
                        </w:rPr>
                        <w:t>. Cet événement constitue un levier majeur pour rendre visibles les femmes dans le judo et valoriser leur place à tous les niveaux (pratiquantes, encadrantes, dirigeantes).</w:t>
                      </w:r>
                    </w:p>
                    <w:p w14:paraId="11BD3287" w14:textId="77777777" w:rsidR="00E346F6" w:rsidRDefault="00E346F6" w:rsidP="00F8636E">
                      <w:pPr>
                        <w:spacing w:line="256" w:lineRule="auto"/>
                        <w:jc w:val="both"/>
                        <w:rPr>
                          <w:rFonts w:ascii="Arial Narrow" w:hAnsi="Arial Narrow"/>
                        </w:rPr>
                      </w:pPr>
                      <w:r>
                        <w:rPr>
                          <w:rFonts w:ascii="Arial Narrow" w:hAnsi="Arial Narrow"/>
                        </w:rPr>
                        <w:t> </w:t>
                      </w:r>
                    </w:p>
                    <w:p w14:paraId="22483166" w14:textId="77777777" w:rsidR="00E346F6" w:rsidRDefault="00E346F6" w:rsidP="00F8636E">
                      <w:pPr>
                        <w:widowControl w:val="0"/>
                        <w:spacing w:after="0"/>
                        <w:jc w:val="both"/>
                        <w:rPr>
                          <w:rFonts w:ascii="Arial Narrow" w:hAnsi="Arial Narrow"/>
                          <w:kern w:val="24"/>
                          <w:sz w:val="20"/>
                          <w:szCs w:val="20"/>
                        </w:rPr>
                      </w:pPr>
                      <w:r>
                        <w:rPr>
                          <w:rFonts w:ascii="Arial Narrow" w:hAnsi="Arial Narrow"/>
                          <w:kern w:val="24"/>
                        </w:rPr>
                        <w:t> </w:t>
                      </w:r>
                    </w:p>
                    <w:p w14:paraId="469BCD0D" w14:textId="77777777" w:rsidR="00E346F6" w:rsidRDefault="00E346F6" w:rsidP="00F8636E">
                      <w:pPr>
                        <w:widowControl w:val="0"/>
                        <w:spacing w:after="0"/>
                        <w:jc w:val="both"/>
                        <w:rPr>
                          <w:rFonts w:ascii="Arial Narrow" w:hAnsi="Arial Narrow"/>
                          <w:kern w:val="24"/>
                        </w:rPr>
                      </w:pPr>
                      <w:r>
                        <w:rPr>
                          <w:rFonts w:ascii="Arial Narrow" w:hAnsi="Arial Narrow"/>
                          <w:kern w:val="24"/>
                        </w:rPr>
                        <w:t> </w:t>
                      </w:r>
                    </w:p>
                  </w:txbxContent>
                </v:textbox>
                <w10:wrap anchorx="margin"/>
              </v:shape>
            </w:pict>
          </mc:Fallback>
        </mc:AlternateContent>
      </w:r>
    </w:p>
    <w:p w14:paraId="414DAD69" w14:textId="77777777" w:rsidR="00243ECF" w:rsidRDefault="00243ECF" w:rsidP="001A1F59"/>
    <w:p w14:paraId="5C027833" w14:textId="67F31E6F" w:rsidR="00243ECF" w:rsidRDefault="00243ECF" w:rsidP="001A1F59"/>
    <w:p w14:paraId="65CA1B4F" w14:textId="1E3610FB" w:rsidR="00243ECF" w:rsidRDefault="000F1974" w:rsidP="001A1F59">
      <w:r w:rsidRPr="00710462">
        <w:rPr>
          <w:rFonts w:ascii="Arial Narrow" w:hAnsi="Arial Narrow"/>
          <w:b/>
          <w:bCs/>
          <w:noProof/>
          <w:color w:val="E79707"/>
          <w:kern w:val="24"/>
          <w:sz w:val="24"/>
          <w:szCs w:val="24"/>
          <w:lang w:eastAsia="fr-FR"/>
        </w:rPr>
        <w:drawing>
          <wp:anchor distT="0" distB="0" distL="114300" distR="114300" simplePos="0" relativeHeight="252817408" behindDoc="1" locked="0" layoutInCell="1" allowOverlap="1" wp14:anchorId="6452BEA7" wp14:editId="2805D319">
            <wp:simplePos x="0" y="0"/>
            <wp:positionH relativeFrom="column">
              <wp:posOffset>-91440</wp:posOffset>
            </wp:positionH>
            <wp:positionV relativeFrom="paragraph">
              <wp:posOffset>318416</wp:posOffset>
            </wp:positionV>
            <wp:extent cx="1788290" cy="1192193"/>
            <wp:effectExtent l="0" t="0" r="2540" b="8255"/>
            <wp:wrapNone/>
            <wp:docPr id="75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8"/>
                    <pic:cNvPicPr>
                      <a:picLocks noChangeAspect="1"/>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1788290" cy="1192193"/>
                    </a:xfrm>
                    <a:prstGeom prst="rect">
                      <a:avLst/>
                    </a:prstGeom>
                  </pic:spPr>
                </pic:pic>
              </a:graphicData>
            </a:graphic>
            <wp14:sizeRelH relativeFrom="page">
              <wp14:pctWidth>0</wp14:pctWidth>
            </wp14:sizeRelH>
            <wp14:sizeRelV relativeFrom="page">
              <wp14:pctHeight>0</wp14:pctHeight>
            </wp14:sizeRelV>
          </wp:anchor>
        </w:drawing>
      </w:r>
    </w:p>
    <w:p w14:paraId="15869D4A" w14:textId="77777777" w:rsidR="00243ECF" w:rsidRDefault="00243ECF" w:rsidP="001A1F59"/>
    <w:p w14:paraId="684CCF76" w14:textId="77777777" w:rsidR="00243ECF" w:rsidRDefault="00243ECF" w:rsidP="001A1F59"/>
    <w:p w14:paraId="65BFC8D1" w14:textId="77777777" w:rsidR="00243ECF" w:rsidRDefault="00243ECF" w:rsidP="001A1F59"/>
    <w:p w14:paraId="0987E9CC" w14:textId="08E92D53" w:rsidR="00243ECF" w:rsidRDefault="00243ECF" w:rsidP="001A1F59"/>
    <w:p w14:paraId="3E20F1DB" w14:textId="4185470E" w:rsidR="00243ECF" w:rsidRDefault="00243ECF" w:rsidP="001A1F59"/>
    <w:p w14:paraId="10EB219F" w14:textId="1705A8A0" w:rsidR="00243ECF" w:rsidRDefault="000F1974" w:rsidP="001A1F59">
      <w:r>
        <w:rPr>
          <w:noProof/>
          <w:lang w:eastAsia="fr-FR"/>
        </w:rPr>
        <w:drawing>
          <wp:anchor distT="0" distB="0" distL="114300" distR="114300" simplePos="0" relativeHeight="252819456" behindDoc="1" locked="0" layoutInCell="1" allowOverlap="1" wp14:anchorId="49860DFC" wp14:editId="0A6C9895">
            <wp:simplePos x="0" y="0"/>
            <wp:positionH relativeFrom="margin">
              <wp:align>left</wp:align>
            </wp:positionH>
            <wp:positionV relativeFrom="paragraph">
              <wp:posOffset>19316</wp:posOffset>
            </wp:positionV>
            <wp:extent cx="1556557" cy="1429473"/>
            <wp:effectExtent l="0" t="0" r="5715" b="0"/>
            <wp:wrapNone/>
            <wp:docPr id="755" name="Imag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1556557" cy="142947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759A0B" w14:textId="5D2806BE" w:rsidR="00243ECF" w:rsidRDefault="00243ECF" w:rsidP="001A1F59"/>
    <w:p w14:paraId="65A36432" w14:textId="5AA1B01D" w:rsidR="00243ECF" w:rsidRDefault="00243ECF" w:rsidP="001A1F59"/>
    <w:p w14:paraId="4847C7F3" w14:textId="3166EAB4" w:rsidR="00243ECF" w:rsidRDefault="00243ECF" w:rsidP="001A1F59"/>
    <w:p w14:paraId="04CEA3CD" w14:textId="02803EBA" w:rsidR="00243ECF" w:rsidRDefault="00243ECF" w:rsidP="001A1F59"/>
    <w:p w14:paraId="066E9FE1" w14:textId="0CF3147B" w:rsidR="00243ECF" w:rsidRDefault="000F1974" w:rsidP="001A1F59">
      <w:r>
        <w:rPr>
          <w:rFonts w:ascii="Arial Narrow" w:hAnsi="Arial Narrow"/>
          <w:b/>
          <w:bCs/>
          <w:noProof/>
          <w:color w:val="00B050"/>
          <w:kern w:val="24"/>
          <w:sz w:val="24"/>
          <w:szCs w:val="24"/>
          <w:lang w:eastAsia="fr-FR"/>
        </w:rPr>
        <w:drawing>
          <wp:anchor distT="0" distB="0" distL="114300" distR="114300" simplePos="0" relativeHeight="252820480" behindDoc="1" locked="0" layoutInCell="1" allowOverlap="1" wp14:anchorId="4AC62F26" wp14:editId="70A77181">
            <wp:simplePos x="0" y="0"/>
            <wp:positionH relativeFrom="column">
              <wp:posOffset>-166311</wp:posOffset>
            </wp:positionH>
            <wp:positionV relativeFrom="paragraph">
              <wp:posOffset>260498</wp:posOffset>
            </wp:positionV>
            <wp:extent cx="1921397" cy="1280563"/>
            <wp:effectExtent l="0" t="0" r="3175" b="0"/>
            <wp:wrapNone/>
            <wp:docPr id="756" name="Imag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87102931_1434228675372868_8135410996107668979_n.jpg"/>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1921397" cy="1280563"/>
                    </a:xfrm>
                    <a:prstGeom prst="rect">
                      <a:avLst/>
                    </a:prstGeom>
                  </pic:spPr>
                </pic:pic>
              </a:graphicData>
            </a:graphic>
            <wp14:sizeRelH relativeFrom="page">
              <wp14:pctWidth>0</wp14:pctWidth>
            </wp14:sizeRelH>
            <wp14:sizeRelV relativeFrom="page">
              <wp14:pctHeight>0</wp14:pctHeight>
            </wp14:sizeRelV>
          </wp:anchor>
        </w:drawing>
      </w:r>
      <w:r w:rsidR="00F8636E">
        <w:rPr>
          <w:rFonts w:ascii="Times New Roman" w:hAnsi="Times New Roman" w:cs="Times New Roman"/>
          <w:noProof/>
          <w:sz w:val="24"/>
          <w:szCs w:val="24"/>
          <w:lang w:eastAsia="fr-FR"/>
        </w:rPr>
        <mc:AlternateContent>
          <mc:Choice Requires="wps">
            <w:drawing>
              <wp:anchor distT="36576" distB="36576" distL="36576" distR="36576" simplePos="0" relativeHeight="252264448" behindDoc="0" locked="0" layoutInCell="1" allowOverlap="1" wp14:anchorId="1FBBB425" wp14:editId="64655AEC">
                <wp:simplePos x="0" y="0"/>
                <wp:positionH relativeFrom="column">
                  <wp:posOffset>3488055</wp:posOffset>
                </wp:positionH>
                <wp:positionV relativeFrom="paragraph">
                  <wp:posOffset>5577205</wp:posOffset>
                </wp:positionV>
                <wp:extent cx="6789420" cy="1314450"/>
                <wp:effectExtent l="11430" t="14605" r="9525" b="13970"/>
                <wp:wrapNone/>
                <wp:docPr id="386" name="Zone de texte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9420" cy="1314450"/>
                        </a:xfrm>
                        <a:prstGeom prst="rect">
                          <a:avLst/>
                        </a:prstGeom>
                        <a:solidFill>
                          <a:srgbClr val="FDE6C5"/>
                        </a:solidFill>
                        <a:ln w="31750" algn="ctr">
                          <a:miter lim="800000"/>
                          <a:headEnd/>
                          <a:tailEnd/>
                        </a:ln>
                        <a:effectLst/>
                        <a:scene3d>
                          <a:camera prst="legacyObliqueFront"/>
                          <a:lightRig rig="legacyFlat3" dir="b"/>
                        </a:scene3d>
                        <a:sp3d prstMaterial="legacyMatte">
                          <a:bevelT w="13500" h="13500" prst="angle"/>
                          <a:bevelB w="13500" h="13500" prst="angle"/>
                          <a:extrusionClr>
                            <a:srgbClr val="FDE6C5"/>
                          </a:extrusionClr>
                          <a:contourClr>
                            <a:srgbClr val="FDE6C5"/>
                          </a:contourClr>
                        </a:sp3d>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0CBB083" w14:textId="77777777" w:rsidR="00E346F6" w:rsidRDefault="00E346F6">
                            <w:pPr>
                              <w:pStyle w:val="msoorganizationname"/>
                              <w:spacing w:line="240" w:lineRule="auto"/>
                              <w:jc w:val="center"/>
                              <w:rPr>
                                <w:rFonts w:ascii="Arial Narrow" w:hAnsi="Arial Narrow" w:cs="Arial Narrow"/>
                                <w:b/>
                                <w:bCs/>
                                <w:color w:val="E79707"/>
                                <w:kern w:val="24"/>
                                <w:sz w:val="24"/>
                                <w:szCs w:val="24"/>
                              </w:rPr>
                            </w:pPr>
                            <w:r>
                              <w:rPr>
                                <w:rFonts w:ascii="Arial Narrow" w:hAnsi="Arial Narrow" w:cs="Arial Narrow"/>
                                <w:b/>
                                <w:bCs/>
                                <w:color w:val="E79707"/>
                                <w:kern w:val="24"/>
                                <w:sz w:val="24"/>
                                <w:szCs w:val="24"/>
                              </w:rPr>
                              <w:t xml:space="preserve">En 2024, </w:t>
                            </w:r>
                            <w:proofErr w:type="spellStart"/>
                            <w:r>
                              <w:rPr>
                                <w:rFonts w:ascii="Arial Narrow" w:hAnsi="Arial Narrow" w:cs="Arial Narrow"/>
                                <w:b/>
                                <w:bCs/>
                                <w:color w:val="E79707"/>
                                <w:kern w:val="24"/>
                                <w:sz w:val="24"/>
                                <w:szCs w:val="24"/>
                              </w:rPr>
                              <w:t>JO'se</w:t>
                            </w:r>
                            <w:proofErr w:type="spellEnd"/>
                            <w:r>
                              <w:rPr>
                                <w:rFonts w:ascii="Arial Narrow" w:hAnsi="Arial Narrow" w:cs="Arial Narrow"/>
                                <w:b/>
                                <w:bCs/>
                                <w:color w:val="E79707"/>
                                <w:kern w:val="24"/>
                                <w:sz w:val="24"/>
                                <w:szCs w:val="24"/>
                              </w:rPr>
                              <w:t xml:space="preserve"> la </w:t>
                            </w:r>
                            <w:proofErr w:type="spellStart"/>
                            <w:r>
                              <w:rPr>
                                <w:rFonts w:ascii="Arial Narrow" w:hAnsi="Arial Narrow" w:cs="Arial Narrow"/>
                                <w:b/>
                                <w:bCs/>
                                <w:color w:val="E79707"/>
                                <w:kern w:val="24"/>
                                <w:sz w:val="24"/>
                                <w:szCs w:val="24"/>
                              </w:rPr>
                              <w:t>Boccia</w:t>
                            </w:r>
                            <w:proofErr w:type="spellEnd"/>
                            <w:r>
                              <w:rPr>
                                <w:rFonts w:ascii="Arial Narrow" w:hAnsi="Arial Narrow" w:cs="Arial Narrow"/>
                                <w:b/>
                                <w:bCs/>
                                <w:color w:val="E79707"/>
                                <w:kern w:val="24"/>
                                <w:sz w:val="24"/>
                                <w:szCs w:val="24"/>
                              </w:rPr>
                              <w:t>:</w:t>
                            </w:r>
                          </w:p>
                          <w:p w14:paraId="513F94CA" w14:textId="77777777" w:rsidR="00E346F6" w:rsidRDefault="00E346F6">
                            <w:pPr>
                              <w:spacing w:line="256" w:lineRule="auto"/>
                              <w:jc w:val="both"/>
                            </w:pPr>
                            <w:r>
                              <w:rPr>
                                <w:rFonts w:ascii="Arial Narrow" w:hAnsi="Arial Narrow" w:cs="Arial Narrow"/>
                              </w:rPr>
                              <w:t xml:space="preserve">Ce projet consistait à réunir des collégiens, des résidents d'établissements pour personnes âgées et en situation de handicap autour d'une activité sportive commune et de créer du lien entre les établissements. Après une première phase d’initiation, des équipes mixtes (collégiens, personnes âgées, personnes en situation de handicap) étaient constituées. Le clou du spectacle fut le mardi 11 juin lors de la finale où certains participants avaient même prévu un code couleur ou un cri de ralliement, en présence de Dorian </w:t>
                            </w:r>
                            <w:proofErr w:type="spellStart"/>
                            <w:r>
                              <w:rPr>
                                <w:rFonts w:ascii="Arial Narrow" w:hAnsi="Arial Narrow" w:cs="Arial Narrow"/>
                              </w:rPr>
                              <w:t>Decarme</w:t>
                            </w:r>
                            <w:proofErr w:type="spellEnd"/>
                            <w:r>
                              <w:rPr>
                                <w:rFonts w:ascii="Arial Narrow" w:hAnsi="Arial Narrow" w:cs="Arial Narrow"/>
                              </w:rPr>
                              <w:t xml:space="preserve"> (champion de France </w:t>
                            </w:r>
                            <w:proofErr w:type="spellStart"/>
                            <w:r>
                              <w:rPr>
                                <w:rFonts w:ascii="Arial Narrow" w:hAnsi="Arial Narrow" w:cs="Arial Narrow"/>
                              </w:rPr>
                              <w:t>Boccia</w:t>
                            </w:r>
                            <w:proofErr w:type="spellEnd"/>
                            <w:r>
                              <w:rPr>
                                <w:rFonts w:ascii="Arial Narrow" w:hAnsi="Arial Narrow" w:cs="Arial Narrow"/>
                              </w:rPr>
                              <w:t xml:space="preserve"> et membre de l'équipe Olympique et Paralympique du Pas-de-Calais) et du comité handisport qui animait cette manifestation.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BBB425" id="Zone de texte 386" o:spid="_x0000_s1194" type="#_x0000_t202" style="position:absolute;margin-left:274.65pt;margin-top:439.15pt;width:534.6pt;height:103.5pt;z-index:2522644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oOmoQIAAHIFAAAOAAAAZHJzL2Uyb0RvYy54bWysVFFv0zAQfkfiP1h+Z2mXtSvR0mnrVoTE&#10;GGLjB1wcJ7Fw7OzsNim/nrPTddWQACHyYPni83f33X2+i8uh1Wwr0Slrcj49mXAmjbClMnXOvz2u&#10;3y04cx5MCdoamfOddPxy+fbNRd9l8tQ2VpcSGYEYl/VdzhvvuyxJnGhkC+7EdtLQYWWxBU8m1kmJ&#10;0BN6q5PTyWSe9BbLDq2QztHfm/GQLyN+VUnh76vKSc90zik3H1eMaxHWZHkBWY3QNUrs04B/yKIF&#10;ZSjoAeoGPLANql+gWiXQOlv5E2HbxFaVEjJyIDbTySs2Dw10MnKh4rjuUCb3/2DF5+1D9wWZH67t&#10;QA2MJFz3yYrvjhm7asDU8grR9o2EkgJPQ8mSvnPZ/mootctcACn6O1tSk2HjbQQaKmxDVYgnI3Rq&#10;wO5QdDl4Jujn/Hzx/uyUjgSdTdPp2dkstiWB7Pl6h85/kLZlYZNzpK5GeNh+cj6kA9mzS4jmrFbl&#10;WmkdDayLlUa2BVLA+uZ2vppFBq/ctGF9ztPpOQVnoGsSs/AYo7TKk0S1anO+mIRvFE2ox60po4A8&#10;KD3uKRVtQlwZxTfmR7GENDItw4GAViLsqWhZg9jdF1o9beQarfEjuFZ147+qmqGidzR6rTX4lLNS&#10;kXyLZw4vuK5Ly4h6B5SvCnTHe2T7oCLICrmV+jEQnaYz4sGaw26sLDVbyzGD6Hv9d77UStyECUCF&#10;/n3NX3sKYmw3+Md7x35U4sB1r8IgvFGCfigGpkqiNF8EDkGWhS13JEy048OnQUWbxuIPznp69Dl3&#10;TxtAyZn+aEjc6Xx2PqcpcWzgsVEcG2AEQeXck2LiduXHybLpqG0NRRqfk7FX9CAqFaX6ktWeAD3s&#10;qOD9EAqT49iOXi+jcvkTAAD//wMAUEsDBBQABgAIAAAAIQD/TFNN4QAAAA0BAAAPAAAAZHJzL2Rv&#10;d25yZXYueG1sTI/BTsMwDIbvSLxDZCQuiCVjtITSdKqQdgNNDMQ5a0xbrXFKkm1lT092gttv+dPv&#10;z+VysgM7oA+9IwXzmQCG1DjTU6vg4311K4GFqMnowREq+MEAy+ryotSFcUd6w8MmtiyVUCi0gi7G&#10;seA8NB1aHWZuREq7L+etjmn0LTdeH1O5HfidEDm3uqd0odMjPnfY7DZ7qyCK11WdNS/5503t5S6s&#10;T9+aTkpdX031E7CIU/yD4ayf1KFKTlu3JxPYoCC7f1wkVIF8kCmciXwuM2DblITMFsCrkv//ovoF&#10;AAD//wMAUEsBAi0AFAAGAAgAAAAhALaDOJL+AAAA4QEAABMAAAAAAAAAAAAAAAAAAAAAAFtDb250&#10;ZW50X1R5cGVzXS54bWxQSwECLQAUAAYACAAAACEAOP0h/9YAAACUAQAACwAAAAAAAAAAAAAAAAAv&#10;AQAAX3JlbHMvLnJlbHNQSwECLQAUAAYACAAAACEAVqKDpqECAAByBQAADgAAAAAAAAAAAAAAAAAu&#10;AgAAZHJzL2Uyb0RvYy54bWxQSwECLQAUAAYACAAAACEA/0xTTeEAAAANAQAADwAAAAAAAAAAAAAA&#10;AAD7BAAAZHJzL2Rvd25yZXYueG1sUEsFBgAAAAAEAAQA8wAAAAkGAAAAAA==&#10;" fillcolor="#fde6c5">
                <v:shadow color="#868686"/>
                <o:extrusion v:ext="view" backdepth=".75mm" color="#fde6c5" on="t" viewpoint="0,0" viewpointorigin="0,0" skewangle="0" skewamt="0"/>
                <v:textbox inset="2.88pt,2.88pt,2.88pt,2.88pt">
                  <w:txbxContent>
                    <w:p w14:paraId="70CBB083" w14:textId="77777777" w:rsidR="00E346F6" w:rsidRDefault="00E346F6">
                      <w:pPr>
                        <w:pStyle w:val="msoorganizationname"/>
                        <w:spacing w:line="240" w:lineRule="auto"/>
                        <w:jc w:val="center"/>
                        <w:rPr>
                          <w:rFonts w:ascii="Arial Narrow" w:hAnsi="Arial Narrow" w:cs="Arial Narrow"/>
                          <w:b/>
                          <w:bCs/>
                          <w:color w:val="E79707"/>
                          <w:kern w:val="24"/>
                          <w:sz w:val="24"/>
                          <w:szCs w:val="24"/>
                        </w:rPr>
                      </w:pPr>
                      <w:r>
                        <w:rPr>
                          <w:rFonts w:ascii="Arial Narrow" w:hAnsi="Arial Narrow" w:cs="Arial Narrow"/>
                          <w:b/>
                          <w:bCs/>
                          <w:color w:val="E79707"/>
                          <w:kern w:val="24"/>
                          <w:sz w:val="24"/>
                          <w:szCs w:val="24"/>
                        </w:rPr>
                        <w:t xml:space="preserve">En 2024, </w:t>
                      </w:r>
                      <w:proofErr w:type="spellStart"/>
                      <w:r>
                        <w:rPr>
                          <w:rFonts w:ascii="Arial Narrow" w:hAnsi="Arial Narrow" w:cs="Arial Narrow"/>
                          <w:b/>
                          <w:bCs/>
                          <w:color w:val="E79707"/>
                          <w:kern w:val="24"/>
                          <w:sz w:val="24"/>
                          <w:szCs w:val="24"/>
                        </w:rPr>
                        <w:t>JO'se</w:t>
                      </w:r>
                      <w:proofErr w:type="spellEnd"/>
                      <w:r>
                        <w:rPr>
                          <w:rFonts w:ascii="Arial Narrow" w:hAnsi="Arial Narrow" w:cs="Arial Narrow"/>
                          <w:b/>
                          <w:bCs/>
                          <w:color w:val="E79707"/>
                          <w:kern w:val="24"/>
                          <w:sz w:val="24"/>
                          <w:szCs w:val="24"/>
                        </w:rPr>
                        <w:t xml:space="preserve"> la </w:t>
                      </w:r>
                      <w:proofErr w:type="spellStart"/>
                      <w:r>
                        <w:rPr>
                          <w:rFonts w:ascii="Arial Narrow" w:hAnsi="Arial Narrow" w:cs="Arial Narrow"/>
                          <w:b/>
                          <w:bCs/>
                          <w:color w:val="E79707"/>
                          <w:kern w:val="24"/>
                          <w:sz w:val="24"/>
                          <w:szCs w:val="24"/>
                        </w:rPr>
                        <w:t>Boccia</w:t>
                      </w:r>
                      <w:proofErr w:type="spellEnd"/>
                      <w:r>
                        <w:rPr>
                          <w:rFonts w:ascii="Arial Narrow" w:hAnsi="Arial Narrow" w:cs="Arial Narrow"/>
                          <w:b/>
                          <w:bCs/>
                          <w:color w:val="E79707"/>
                          <w:kern w:val="24"/>
                          <w:sz w:val="24"/>
                          <w:szCs w:val="24"/>
                        </w:rPr>
                        <w:t>:</w:t>
                      </w:r>
                    </w:p>
                    <w:p w14:paraId="513F94CA" w14:textId="77777777" w:rsidR="00E346F6" w:rsidRDefault="00E346F6">
                      <w:pPr>
                        <w:spacing w:line="256" w:lineRule="auto"/>
                        <w:jc w:val="both"/>
                      </w:pPr>
                      <w:r>
                        <w:rPr>
                          <w:rFonts w:ascii="Arial Narrow" w:hAnsi="Arial Narrow" w:cs="Arial Narrow"/>
                        </w:rPr>
                        <w:t xml:space="preserve">Ce projet consistait à réunir des collégiens, des résidents d'établissements pour personnes âgées et en situation de handicap autour d'une activité sportive commune et de créer du lien entre les établissements. Après une première phase d’initiation, des équipes mixtes (collégiens, personnes âgées, personnes en situation de handicap) étaient constituées. Le clou du spectacle fut le mardi 11 juin lors de la finale où certains participants avaient même prévu un code couleur ou un cri de ralliement, en présence de Dorian </w:t>
                      </w:r>
                      <w:proofErr w:type="spellStart"/>
                      <w:r>
                        <w:rPr>
                          <w:rFonts w:ascii="Arial Narrow" w:hAnsi="Arial Narrow" w:cs="Arial Narrow"/>
                        </w:rPr>
                        <w:t>Decarme</w:t>
                      </w:r>
                      <w:proofErr w:type="spellEnd"/>
                      <w:r>
                        <w:rPr>
                          <w:rFonts w:ascii="Arial Narrow" w:hAnsi="Arial Narrow" w:cs="Arial Narrow"/>
                        </w:rPr>
                        <w:t xml:space="preserve"> (champion de France </w:t>
                      </w:r>
                      <w:proofErr w:type="spellStart"/>
                      <w:r>
                        <w:rPr>
                          <w:rFonts w:ascii="Arial Narrow" w:hAnsi="Arial Narrow" w:cs="Arial Narrow"/>
                        </w:rPr>
                        <w:t>Boccia</w:t>
                      </w:r>
                      <w:proofErr w:type="spellEnd"/>
                      <w:r>
                        <w:rPr>
                          <w:rFonts w:ascii="Arial Narrow" w:hAnsi="Arial Narrow" w:cs="Arial Narrow"/>
                        </w:rPr>
                        <w:t xml:space="preserve"> et membre de l'équipe Olympique et Paralympique du Pas-de-Calais) et du comité handisport qui animait cette manifestation. </w:t>
                      </w:r>
                    </w:p>
                  </w:txbxContent>
                </v:textbox>
              </v:shape>
            </w:pict>
          </mc:Fallback>
        </mc:AlternateContent>
      </w:r>
    </w:p>
    <w:p w14:paraId="5CF83B40" w14:textId="77777777" w:rsidR="00243ECF" w:rsidRDefault="00243ECF" w:rsidP="001A1F59"/>
    <w:p w14:paraId="3A05EF26" w14:textId="77777777" w:rsidR="00243ECF" w:rsidRDefault="00243ECF" w:rsidP="001A1F59"/>
    <w:p w14:paraId="10B46A09" w14:textId="77777777" w:rsidR="00243ECF" w:rsidRDefault="00243ECF">
      <w:r>
        <w:br w:type="page"/>
      </w:r>
    </w:p>
    <w:p w14:paraId="74549DF4" w14:textId="77777777" w:rsidR="00243ECF" w:rsidRDefault="00F8636E" w:rsidP="001A1F59">
      <w:r>
        <w:rPr>
          <w:rFonts w:ascii="Times New Roman" w:hAnsi="Times New Roman" w:cs="Times New Roman"/>
          <w:noProof/>
          <w:sz w:val="24"/>
          <w:szCs w:val="24"/>
          <w:lang w:eastAsia="fr-FR"/>
        </w:rPr>
        <w:lastRenderedPageBreak/>
        <mc:AlternateContent>
          <mc:Choice Requires="wps">
            <w:drawing>
              <wp:anchor distT="0" distB="0" distL="114300" distR="114300" simplePos="0" relativeHeight="252252160" behindDoc="0" locked="0" layoutInCell="1" allowOverlap="1" wp14:anchorId="754DC93B" wp14:editId="14AF87C6">
                <wp:simplePos x="0" y="0"/>
                <wp:positionH relativeFrom="page">
                  <wp:posOffset>6713361</wp:posOffset>
                </wp:positionH>
                <wp:positionV relativeFrom="paragraph">
                  <wp:posOffset>-199135</wp:posOffset>
                </wp:positionV>
                <wp:extent cx="3869690" cy="6160135"/>
                <wp:effectExtent l="24765" t="18415" r="20320" b="22225"/>
                <wp:wrapNone/>
                <wp:docPr id="379" name="Zone de texte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9690" cy="6160135"/>
                        </a:xfrm>
                        <a:prstGeom prst="rect">
                          <a:avLst/>
                        </a:prstGeom>
                        <a:solidFill>
                          <a:srgbClr val="FFFFFF"/>
                        </a:solidFill>
                        <a:ln w="31750">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7D94FC3" w14:textId="77777777" w:rsidR="00E346F6" w:rsidRDefault="00E346F6" w:rsidP="00F8636E">
                            <w:pPr>
                              <w:pStyle w:val="msoorganizationname"/>
                              <w:rPr>
                                <w14:ligatures w14:val="none"/>
                              </w:rPr>
                            </w:pPr>
                            <w:r>
                              <w:rPr>
                                <w:rFonts w:ascii="Arial Narrow" w:hAnsi="Arial Narrow"/>
                                <w:b/>
                                <w:bCs/>
                                <w:kern w:val="24"/>
                                <w:sz w:val="40"/>
                                <w:szCs w:val="40"/>
                                <w14:ligatures w14:val="none"/>
                              </w:rPr>
                              <w:t>Le Département apporte son soutien :</w:t>
                            </w:r>
                          </w:p>
                          <w:p w14:paraId="36D59E91" w14:textId="77777777" w:rsidR="00E346F6" w:rsidRDefault="00E346F6" w:rsidP="00F8636E">
                            <w:pPr>
                              <w:pStyle w:val="msoorganizationname"/>
                              <w:rPr>
                                <w:rFonts w:ascii="Arial Narrow" w:hAnsi="Arial Narrow"/>
                                <w:b/>
                                <w:bCs/>
                                <w:color w:val="FFC000"/>
                                <w:kern w:val="24"/>
                                <w:sz w:val="40"/>
                                <w:szCs w:val="40"/>
                                <w14:ligatures w14:val="none"/>
                              </w:rPr>
                            </w:pPr>
                            <w:r>
                              <w:rPr>
                                <w:rFonts w:ascii="Arial Narrow" w:hAnsi="Arial Narrow"/>
                                <w:b/>
                                <w:bCs/>
                                <w:color w:val="FFC000"/>
                                <w:kern w:val="24"/>
                                <w:sz w:val="40"/>
                                <w:szCs w:val="40"/>
                                <w14:ligatures w14:val="none"/>
                              </w:rPr>
                              <w:t> </w:t>
                            </w:r>
                          </w:p>
                          <w:p w14:paraId="3C30F964" w14:textId="77777777" w:rsidR="00E346F6" w:rsidRDefault="00E346F6" w:rsidP="00F8636E">
                            <w:pPr>
                              <w:pStyle w:val="msoorganizationname"/>
                              <w:rPr>
                                <w14:ligatures w14:val="none"/>
                              </w:rPr>
                            </w:pPr>
                            <w:r>
                              <w:rPr>
                                <w:rFonts w:ascii="Arial Narrow" w:hAnsi="Arial Narrow"/>
                                <w:b/>
                                <w:bCs/>
                                <w:color w:val="FFC000"/>
                                <w:kern w:val="24"/>
                                <w:sz w:val="40"/>
                                <w:szCs w:val="40"/>
                                <w14:ligatures w14:val="none"/>
                              </w:rPr>
                              <w:t>Culture</w:t>
                            </w:r>
                          </w:p>
                          <w:p w14:paraId="3DDC4D91" w14:textId="77777777" w:rsidR="00E346F6" w:rsidRDefault="00E346F6" w:rsidP="00F8636E">
                            <w:pPr>
                              <w:widowControl w:val="0"/>
                              <w:spacing w:after="0" w:line="256" w:lineRule="auto"/>
                              <w:rPr>
                                <w:sz w:val="14"/>
                                <w:szCs w:val="14"/>
                              </w:rPr>
                            </w:pPr>
                            <w:r>
                              <w:rPr>
                                <w:sz w:val="14"/>
                                <w:szCs w:val="14"/>
                              </w:rPr>
                              <w:t> </w:t>
                            </w:r>
                          </w:p>
                          <w:p w14:paraId="47987E28" w14:textId="77777777" w:rsidR="00E346F6" w:rsidRDefault="00E346F6" w:rsidP="00F8636E">
                            <w:pPr>
                              <w:pStyle w:val="msoorganizationname"/>
                              <w:jc w:val="both"/>
                              <w:rPr>
                                <w:rFonts w:ascii="Arial Narrow" w:hAnsi="Arial Narrow"/>
                                <w14:ligatures w14:val="none"/>
                              </w:rPr>
                            </w:pPr>
                            <w:r>
                              <w:rPr>
                                <w:rFonts w:ascii="Arial Narrow" w:hAnsi="Arial Narrow"/>
                                <w14:ligatures w14:val="none"/>
                              </w:rPr>
                              <w:t>4 structures culturelles en production, diffusion, médiation dont un établissement public de coopération culturelle : La Barcarolle</w:t>
                            </w:r>
                          </w:p>
                          <w:p w14:paraId="402C8D23" w14:textId="77777777" w:rsidR="00E346F6" w:rsidRDefault="00E346F6" w:rsidP="00F8636E">
                            <w:pPr>
                              <w:widowControl w:val="0"/>
                              <w:spacing w:line="256" w:lineRule="auto"/>
                              <w:jc w:val="both"/>
                              <w:rPr>
                                <w:rFonts w:ascii="Arial Narrow" w:hAnsi="Arial Narrow"/>
                              </w:rPr>
                            </w:pPr>
                            <w:r>
                              <w:rPr>
                                <w:rFonts w:ascii="Arial Narrow" w:hAnsi="Arial Narrow"/>
                              </w:rPr>
                              <w:t> </w:t>
                            </w:r>
                          </w:p>
                          <w:p w14:paraId="082F51EF" w14:textId="77777777" w:rsidR="00E346F6" w:rsidRDefault="00E346F6" w:rsidP="00F8636E">
                            <w:pPr>
                              <w:widowControl w:val="0"/>
                              <w:jc w:val="both"/>
                              <w:rPr>
                                <w:rFonts w:ascii="Arial Narrow" w:hAnsi="Arial Narrow"/>
                              </w:rPr>
                            </w:pPr>
                            <w:r>
                              <w:rPr>
                                <w:rFonts w:ascii="Arial Narrow" w:hAnsi="Arial Narrow"/>
                              </w:rPr>
                              <w:t xml:space="preserve">La Barcarolle assume un rôle majeur pour le développement culturel du territoire et pour la filière artistique. La programmation, l’action de ses artistes associés et l’intense dynamique d’éducation artistique et culturelle, lui permettent de rayonner sur l’ensemble du territoire de l’Audomarois. </w:t>
                            </w:r>
                          </w:p>
                          <w:p w14:paraId="1A66E59D" w14:textId="77777777" w:rsidR="00E346F6" w:rsidRDefault="00E346F6" w:rsidP="00F8636E">
                            <w:pPr>
                              <w:widowControl w:val="0"/>
                              <w:ind w:left="567" w:hanging="287"/>
                              <w:rPr>
                                <w:rFonts w:ascii="Arial Narrow" w:hAnsi="Arial Narrow"/>
                              </w:rPr>
                            </w:pPr>
                            <w:r>
                              <w:rPr>
                                <w:rFonts w:ascii="Symbol" w:hAnsi="Symbol"/>
                                <w:lang w:val="x-none"/>
                              </w:rPr>
                              <w:t></w:t>
                            </w:r>
                            <w:r>
                              <w:t> </w:t>
                            </w:r>
                            <w:r>
                              <w:rPr>
                                <w:rFonts w:ascii="Arial Narrow" w:hAnsi="Arial Narrow"/>
                              </w:rPr>
                              <w:t>2 établissements d’enseignement artistique</w:t>
                            </w:r>
                          </w:p>
                          <w:p w14:paraId="78837CD1" w14:textId="77777777" w:rsidR="00E346F6" w:rsidRDefault="00E346F6" w:rsidP="00F8636E">
                            <w:pPr>
                              <w:widowControl w:val="0"/>
                              <w:ind w:left="567" w:hanging="287"/>
                              <w:rPr>
                                <w:rFonts w:ascii="Arial Narrow" w:hAnsi="Arial Narrow"/>
                              </w:rPr>
                            </w:pPr>
                            <w:r>
                              <w:rPr>
                                <w:rFonts w:ascii="Symbol" w:hAnsi="Symbol"/>
                                <w:lang w:val="x-none"/>
                              </w:rPr>
                              <w:t></w:t>
                            </w:r>
                            <w:r>
                              <w:t> </w:t>
                            </w:r>
                            <w:r>
                              <w:rPr>
                                <w:rFonts w:ascii="Arial Narrow" w:hAnsi="Arial Narrow"/>
                              </w:rPr>
                              <w:t xml:space="preserve">1 conservatoire à rayonnement départemental </w:t>
                            </w:r>
                          </w:p>
                          <w:p w14:paraId="67585463" w14:textId="201E6218"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1 résidence de création en collège </w:t>
                            </w:r>
                            <w:r w:rsidR="003C1480">
                              <w:rPr>
                                <w:rFonts w:ascii="Arial Narrow" w:hAnsi="Arial Narrow"/>
                              </w:rPr>
                              <w:t>Monsigny à Fauquembergues</w:t>
                            </w:r>
                          </w:p>
                          <w:p w14:paraId="42AA3A8C" w14:textId="77777777" w:rsidR="00E346F6" w:rsidRDefault="00E346F6" w:rsidP="00F8636E">
                            <w:pPr>
                              <w:widowControl w:val="0"/>
                              <w:spacing w:line="256" w:lineRule="auto"/>
                              <w:ind w:left="567" w:hanging="287"/>
                              <w:rPr>
                                <w:rFonts w:ascii="Arial Narrow" w:hAnsi="Arial Narrow"/>
                                <w:sz w:val="14"/>
                                <w:szCs w:val="14"/>
                              </w:rPr>
                            </w:pPr>
                            <w:r>
                              <w:rPr>
                                <w:rFonts w:ascii="Arial Narrow" w:hAnsi="Arial Narrow"/>
                                <w:sz w:val="14"/>
                                <w:szCs w:val="14"/>
                              </w:rPr>
                              <w:t> </w:t>
                            </w:r>
                          </w:p>
                          <w:p w14:paraId="1794EBDF" w14:textId="77777777" w:rsidR="00E346F6" w:rsidRDefault="00E346F6" w:rsidP="00F8636E">
                            <w:pPr>
                              <w:pStyle w:val="msoorganizationname"/>
                              <w:jc w:val="both"/>
                              <w:rPr>
                                <w:rFonts w:ascii="Arial Narrow" w:hAnsi="Arial Narrow"/>
                                <w:b/>
                                <w:bCs/>
                                <w:color w:val="FFC000"/>
                                <w:kern w:val="24"/>
                                <w:sz w:val="40"/>
                                <w:szCs w:val="40"/>
                                <w14:ligatures w14:val="none"/>
                              </w:rPr>
                            </w:pPr>
                            <w:r>
                              <w:rPr>
                                <w:rFonts w:ascii="Arial Narrow" w:hAnsi="Arial Narrow"/>
                                <w:b/>
                                <w:bCs/>
                                <w:color w:val="FFC000"/>
                                <w:kern w:val="24"/>
                                <w:sz w:val="40"/>
                                <w:szCs w:val="40"/>
                                <w14:ligatures w14:val="none"/>
                              </w:rPr>
                              <w:t>Sport</w:t>
                            </w:r>
                          </w:p>
                          <w:p w14:paraId="472989C7" w14:textId="77777777" w:rsidR="00E346F6" w:rsidRDefault="00E346F6" w:rsidP="00F8636E">
                            <w:pPr>
                              <w:pStyle w:val="msoorganizationname"/>
                              <w:jc w:val="both"/>
                              <w:rPr>
                                <w:rFonts w:ascii="Arial Narrow" w:hAnsi="Arial Narrow"/>
                                <w:b/>
                                <w:bCs/>
                                <w:color w:val="FFC000"/>
                                <w:kern w:val="24"/>
                                <w:sz w:val="12"/>
                                <w:szCs w:val="12"/>
                                <w14:ligatures w14:val="none"/>
                              </w:rPr>
                            </w:pPr>
                            <w:r>
                              <w:rPr>
                                <w:rFonts w:ascii="Arial Narrow" w:hAnsi="Arial Narrow"/>
                                <w:b/>
                                <w:bCs/>
                                <w:color w:val="FFC000"/>
                                <w:kern w:val="24"/>
                                <w:sz w:val="12"/>
                                <w:szCs w:val="12"/>
                                <w14:ligatures w14:val="none"/>
                              </w:rPr>
                              <w:t> </w:t>
                            </w:r>
                          </w:p>
                          <w:p w14:paraId="1F9760E0" w14:textId="23D12558" w:rsidR="00E346F6" w:rsidRDefault="00E346F6" w:rsidP="00F8636E">
                            <w:pPr>
                              <w:widowControl w:val="0"/>
                              <w:ind w:left="567" w:hanging="287"/>
                              <w:jc w:val="both"/>
                              <w:rPr>
                                <w:rFonts w:ascii="Arial Narrow" w:hAnsi="Arial Narrow"/>
                              </w:rPr>
                            </w:pPr>
                            <w:r>
                              <w:rPr>
                                <w:rFonts w:ascii="Symbol" w:hAnsi="Symbol"/>
                                <w:lang w:val="x-none"/>
                              </w:rPr>
                              <w:t></w:t>
                            </w:r>
                            <w:r>
                              <w:t> </w:t>
                            </w:r>
                            <w:r w:rsidR="003C1480">
                              <w:rPr>
                                <w:rFonts w:ascii="Arial Narrow" w:hAnsi="Arial Narrow"/>
                                <w:sz w:val="24"/>
                                <w:szCs w:val="24"/>
                              </w:rPr>
                              <w:t xml:space="preserve">6 </w:t>
                            </w:r>
                            <w:r>
                              <w:rPr>
                                <w:rFonts w:ascii="Arial Narrow" w:hAnsi="Arial Narrow"/>
                              </w:rPr>
                              <w:t xml:space="preserve">clubs de haut niveau aidés </w:t>
                            </w:r>
                          </w:p>
                          <w:p w14:paraId="70B548F1" w14:textId="38278DBB" w:rsidR="003C1480" w:rsidRPr="003C1480" w:rsidRDefault="003C1480" w:rsidP="00F8636E">
                            <w:pPr>
                              <w:widowControl w:val="0"/>
                              <w:ind w:left="567" w:hanging="287"/>
                              <w:jc w:val="both"/>
                              <w:rPr>
                                <w:rFonts w:ascii="Arial Narrow" w:hAnsi="Arial Narrow"/>
                              </w:rPr>
                            </w:pPr>
                            <w:r>
                              <w:rPr>
                                <w:rFonts w:ascii="Symbol" w:hAnsi="Symbol"/>
                                <w:lang w:val="x-none"/>
                              </w:rPr>
                              <w:t xml:space="preserve"> </w:t>
                            </w:r>
                            <w:r w:rsidRPr="003C1480">
                              <w:rPr>
                                <w:rFonts w:ascii="Arial Narrow" w:hAnsi="Arial Narrow"/>
                              </w:rPr>
                              <w:t>9 sections sportives aidées dans les collèges</w:t>
                            </w:r>
                          </w:p>
                          <w:p w14:paraId="0D6C3317" w14:textId="77777777"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7 équipements sportifs financés </w:t>
                            </w:r>
                          </w:p>
                          <w:p w14:paraId="0AF0B84C" w14:textId="70C0FEA8" w:rsidR="00E346F6" w:rsidRDefault="00E346F6" w:rsidP="00F8636E">
                            <w:pPr>
                              <w:widowControl w:val="0"/>
                              <w:ind w:left="567" w:hanging="287"/>
                              <w:jc w:val="both"/>
                              <w:rPr>
                                <w:rFonts w:ascii="Arial Narrow" w:hAnsi="Arial Narrow"/>
                              </w:rPr>
                            </w:pPr>
                            <w:r>
                              <w:rPr>
                                <w:rFonts w:ascii="Symbol" w:hAnsi="Symbol"/>
                                <w:lang w:val="x-none"/>
                              </w:rPr>
                              <w:t></w:t>
                            </w:r>
                            <w:r>
                              <w:t> </w:t>
                            </w:r>
                            <w:r w:rsidR="003C1480">
                              <w:rPr>
                                <w:rFonts w:ascii="Arial Narrow" w:hAnsi="Arial Narrow"/>
                              </w:rPr>
                              <w:t>11</w:t>
                            </w:r>
                            <w:r>
                              <w:rPr>
                                <w:rFonts w:ascii="Arial Narrow" w:hAnsi="Arial Narrow"/>
                              </w:rPr>
                              <w:t xml:space="preserve"> événements sportifs accompagnés</w:t>
                            </w:r>
                          </w:p>
                          <w:p w14:paraId="4FDB0543" w14:textId="3EAE88E3" w:rsidR="00E346F6" w:rsidRDefault="00E346F6" w:rsidP="00F8636E">
                            <w:pPr>
                              <w:spacing w:line="256" w:lineRule="auto"/>
                              <w:ind w:left="567" w:hanging="287"/>
                              <w:jc w:val="both"/>
                              <w:rPr>
                                <w:rFonts w:ascii="Arial Narrow" w:hAnsi="Arial Narrow"/>
                              </w:rPr>
                            </w:pPr>
                            <w:r>
                              <w:rPr>
                                <w:rFonts w:ascii="Symbol" w:hAnsi="Symbol"/>
                                <w:lang w:val="x-none"/>
                              </w:rPr>
                              <w:t></w:t>
                            </w:r>
                            <w:r>
                              <w:t> </w:t>
                            </w:r>
                            <w:r w:rsidR="003C1480">
                              <w:rPr>
                                <w:rFonts w:ascii="Arial Narrow" w:hAnsi="Arial Narrow"/>
                              </w:rPr>
                              <w:t>7 clubs accompagnés dans le dispositif « ouvrez votre club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4DC93B" id="Zone de texte 379" o:spid="_x0000_s1195" type="#_x0000_t202" style="position:absolute;margin-left:528.6pt;margin-top:-15.7pt;width:304.7pt;height:485.05pt;z-index:252252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HB5IwIAAEQEAAAOAAAAZHJzL2Uyb0RvYy54bWysU9tu2zAMfR+wfxD0vthuEDcx4hRdugwD&#10;ugvQ7QNkWbaFyaImKbGzrx8lJ2m6AXsY5gdBNKlD8vBwfTf2ihyEdRJ0SbNZSonQHGqp25J++7p7&#10;s6TEeaZrpkCLkh6Fo3eb16/WgynEDXSgamEJgmhXDKaknfemSBLHO9EzNwMjNDobsD3zaNo2qS0b&#10;EL1XyU2a5skAtjYWuHAO/z5MTrqJ+E0juP/cNE54okqKtfl42nhW4Uw2a1a0lplO8lMZ7B+q6JnU&#10;mPQC9cA8I3sr/4DqJbfgoPEzDn0CTSO5iD1gN1n6WzdPHTMi9oLkOHOhyf0/WP7p8GS+WOLHtzDi&#10;AGMTzjwC/+6Ihm3HdCvurYWhE6zGxFmgLBmMK05PA9WucAGkGj5CjUNmew8RaGxsH1jBPgmi4wCO&#10;F9LF6AnHn/NlvspX6OLoy7M8zeaLmIMV5+fGOv9eQE/CpaQWpxrh2eHR+VAOK84hIZsDJeudVCoa&#10;tq22ypIDQwXs4ndCfxGmNBmwlux2kU4U/AVjm6ZROJj2BUYvPWpZyb6kSwyZglgRiHun66g0z6Sa&#10;7vhY6VCgiCo9NXKmciLVj9VIZI2k56tQdPBWUB+RaguTlHH18NKB/UnJgDIuqfuxZ1ZQoj5oHNc8&#10;X9zmqPtrw14b1bXBNEeoknpKpuvWT7uyN1a2HWaaBKLhHkfcyEj+c1UnYaBU40xOaxV24dqOUc/L&#10;v/kFAAD//wMAUEsDBBQABgAIAAAAIQBDStJX5AAAAA0BAAAPAAAAZHJzL2Rvd25yZXYueG1sTI/B&#10;TsMwDIbvk3iHyEhcpi3dVrauNJ0qBELsMjE4wC1tQluROFWTrYWnxzuBb7/86ffnbDdaw866961D&#10;AYt5BExj5VSLtYC318dZAswHiUoah1rAt/awy68mmUyVG/BFn4+hZlSCPpUCmhC6lHNfNdpKP3ed&#10;Rtp9ut7KQLGvuerlQOXW8GUUrbmVLdKFRnb6vtHV1/FkBeyffoq4OAxl+JjG5vDwXj3vt4kQN9dj&#10;cQcs6DH8wXDRJ3XIyal0J1SeGcrR7WZJrIDZahEDuyBrGmClgO0q2QDPM/7/i/wXAAD//wMAUEsB&#10;Ai0AFAAGAAgAAAAhALaDOJL+AAAA4QEAABMAAAAAAAAAAAAAAAAAAAAAAFtDb250ZW50X1R5cGVz&#10;XS54bWxQSwECLQAUAAYACAAAACEAOP0h/9YAAACUAQAACwAAAAAAAAAAAAAAAAAvAQAAX3JlbHMv&#10;LnJlbHNQSwECLQAUAAYACAAAACEA2ohweSMCAABEBAAADgAAAAAAAAAAAAAAAAAuAgAAZHJzL2Uy&#10;b0RvYy54bWxQSwECLQAUAAYACAAAACEAQ0rSV+QAAAANAQAADwAAAAAAAAAAAAAAAAB9BAAAZHJz&#10;L2Rvd25yZXYueG1sUEsFBgAAAAAEAAQA8wAAAI4FAAAAAA==&#10;" strokecolor="#ffc000" strokeweight="2.5pt">
                <v:shadow color="#868686"/>
                <v:textbox inset="2.88pt,2.88pt,2.88pt,2.88pt">
                  <w:txbxContent>
                    <w:p w14:paraId="07D94FC3" w14:textId="77777777" w:rsidR="00E346F6" w:rsidRDefault="00E346F6" w:rsidP="00F8636E">
                      <w:pPr>
                        <w:pStyle w:val="msoorganizationname"/>
                        <w:rPr>
                          <w14:ligatures w14:val="none"/>
                        </w:rPr>
                      </w:pPr>
                      <w:r>
                        <w:rPr>
                          <w:rFonts w:ascii="Arial Narrow" w:hAnsi="Arial Narrow"/>
                          <w:b/>
                          <w:bCs/>
                          <w:kern w:val="24"/>
                          <w:sz w:val="40"/>
                          <w:szCs w:val="40"/>
                          <w14:ligatures w14:val="none"/>
                        </w:rPr>
                        <w:t>Le Département apporte son soutien :</w:t>
                      </w:r>
                    </w:p>
                    <w:p w14:paraId="36D59E91" w14:textId="77777777" w:rsidR="00E346F6" w:rsidRDefault="00E346F6" w:rsidP="00F8636E">
                      <w:pPr>
                        <w:pStyle w:val="msoorganizationname"/>
                        <w:rPr>
                          <w:rFonts w:ascii="Arial Narrow" w:hAnsi="Arial Narrow"/>
                          <w:b/>
                          <w:bCs/>
                          <w:color w:val="FFC000"/>
                          <w:kern w:val="24"/>
                          <w:sz w:val="40"/>
                          <w:szCs w:val="40"/>
                          <w14:ligatures w14:val="none"/>
                        </w:rPr>
                      </w:pPr>
                      <w:r>
                        <w:rPr>
                          <w:rFonts w:ascii="Arial Narrow" w:hAnsi="Arial Narrow"/>
                          <w:b/>
                          <w:bCs/>
                          <w:color w:val="FFC000"/>
                          <w:kern w:val="24"/>
                          <w:sz w:val="40"/>
                          <w:szCs w:val="40"/>
                          <w14:ligatures w14:val="none"/>
                        </w:rPr>
                        <w:t> </w:t>
                      </w:r>
                    </w:p>
                    <w:p w14:paraId="3C30F964" w14:textId="77777777" w:rsidR="00E346F6" w:rsidRDefault="00E346F6" w:rsidP="00F8636E">
                      <w:pPr>
                        <w:pStyle w:val="msoorganizationname"/>
                        <w:rPr>
                          <w14:ligatures w14:val="none"/>
                        </w:rPr>
                      </w:pPr>
                      <w:r>
                        <w:rPr>
                          <w:rFonts w:ascii="Arial Narrow" w:hAnsi="Arial Narrow"/>
                          <w:b/>
                          <w:bCs/>
                          <w:color w:val="FFC000"/>
                          <w:kern w:val="24"/>
                          <w:sz w:val="40"/>
                          <w:szCs w:val="40"/>
                          <w14:ligatures w14:val="none"/>
                        </w:rPr>
                        <w:t>Culture</w:t>
                      </w:r>
                    </w:p>
                    <w:p w14:paraId="3DDC4D91" w14:textId="77777777" w:rsidR="00E346F6" w:rsidRDefault="00E346F6" w:rsidP="00F8636E">
                      <w:pPr>
                        <w:widowControl w:val="0"/>
                        <w:spacing w:after="0" w:line="256" w:lineRule="auto"/>
                        <w:rPr>
                          <w:sz w:val="14"/>
                          <w:szCs w:val="14"/>
                        </w:rPr>
                      </w:pPr>
                      <w:r>
                        <w:rPr>
                          <w:sz w:val="14"/>
                          <w:szCs w:val="14"/>
                        </w:rPr>
                        <w:t> </w:t>
                      </w:r>
                    </w:p>
                    <w:p w14:paraId="47987E28" w14:textId="77777777" w:rsidR="00E346F6" w:rsidRDefault="00E346F6" w:rsidP="00F8636E">
                      <w:pPr>
                        <w:pStyle w:val="msoorganizationname"/>
                        <w:jc w:val="both"/>
                        <w:rPr>
                          <w:rFonts w:ascii="Arial Narrow" w:hAnsi="Arial Narrow"/>
                          <w14:ligatures w14:val="none"/>
                        </w:rPr>
                      </w:pPr>
                      <w:r>
                        <w:rPr>
                          <w:rFonts w:ascii="Arial Narrow" w:hAnsi="Arial Narrow"/>
                          <w14:ligatures w14:val="none"/>
                        </w:rPr>
                        <w:t>4 structures culturelles en production, diffusion, médiation dont un établissement public de coopération culturelle : La Barcarolle</w:t>
                      </w:r>
                    </w:p>
                    <w:p w14:paraId="402C8D23" w14:textId="77777777" w:rsidR="00E346F6" w:rsidRDefault="00E346F6" w:rsidP="00F8636E">
                      <w:pPr>
                        <w:widowControl w:val="0"/>
                        <w:spacing w:line="256" w:lineRule="auto"/>
                        <w:jc w:val="both"/>
                        <w:rPr>
                          <w:rFonts w:ascii="Arial Narrow" w:hAnsi="Arial Narrow"/>
                        </w:rPr>
                      </w:pPr>
                      <w:r>
                        <w:rPr>
                          <w:rFonts w:ascii="Arial Narrow" w:hAnsi="Arial Narrow"/>
                        </w:rPr>
                        <w:t> </w:t>
                      </w:r>
                    </w:p>
                    <w:p w14:paraId="082F51EF" w14:textId="77777777" w:rsidR="00E346F6" w:rsidRDefault="00E346F6" w:rsidP="00F8636E">
                      <w:pPr>
                        <w:widowControl w:val="0"/>
                        <w:jc w:val="both"/>
                        <w:rPr>
                          <w:rFonts w:ascii="Arial Narrow" w:hAnsi="Arial Narrow"/>
                        </w:rPr>
                      </w:pPr>
                      <w:r>
                        <w:rPr>
                          <w:rFonts w:ascii="Arial Narrow" w:hAnsi="Arial Narrow"/>
                        </w:rPr>
                        <w:t xml:space="preserve">La Barcarolle assume un rôle majeur pour le développement culturel du territoire et pour la filière artistique. La programmation, l’action de ses artistes associés et l’intense dynamique d’éducation artistique et culturelle, lui permettent de rayonner sur l’ensemble du territoire de l’Audomarois. </w:t>
                      </w:r>
                    </w:p>
                    <w:p w14:paraId="1A66E59D" w14:textId="77777777" w:rsidR="00E346F6" w:rsidRDefault="00E346F6" w:rsidP="00F8636E">
                      <w:pPr>
                        <w:widowControl w:val="0"/>
                        <w:ind w:left="567" w:hanging="287"/>
                        <w:rPr>
                          <w:rFonts w:ascii="Arial Narrow" w:hAnsi="Arial Narrow"/>
                        </w:rPr>
                      </w:pPr>
                      <w:r>
                        <w:rPr>
                          <w:rFonts w:ascii="Symbol" w:hAnsi="Symbol"/>
                          <w:lang w:val="x-none"/>
                        </w:rPr>
                        <w:t></w:t>
                      </w:r>
                      <w:r>
                        <w:t> </w:t>
                      </w:r>
                      <w:r>
                        <w:rPr>
                          <w:rFonts w:ascii="Arial Narrow" w:hAnsi="Arial Narrow"/>
                        </w:rPr>
                        <w:t>2 établissements d’enseignement artistique</w:t>
                      </w:r>
                    </w:p>
                    <w:p w14:paraId="78837CD1" w14:textId="77777777" w:rsidR="00E346F6" w:rsidRDefault="00E346F6" w:rsidP="00F8636E">
                      <w:pPr>
                        <w:widowControl w:val="0"/>
                        <w:ind w:left="567" w:hanging="287"/>
                        <w:rPr>
                          <w:rFonts w:ascii="Arial Narrow" w:hAnsi="Arial Narrow"/>
                        </w:rPr>
                      </w:pPr>
                      <w:r>
                        <w:rPr>
                          <w:rFonts w:ascii="Symbol" w:hAnsi="Symbol"/>
                          <w:lang w:val="x-none"/>
                        </w:rPr>
                        <w:t></w:t>
                      </w:r>
                      <w:r>
                        <w:t> </w:t>
                      </w:r>
                      <w:r>
                        <w:rPr>
                          <w:rFonts w:ascii="Arial Narrow" w:hAnsi="Arial Narrow"/>
                        </w:rPr>
                        <w:t xml:space="preserve">1 conservatoire à rayonnement départemental </w:t>
                      </w:r>
                    </w:p>
                    <w:p w14:paraId="67585463" w14:textId="201E6218"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1 résidence de création en collège </w:t>
                      </w:r>
                      <w:r w:rsidR="003C1480">
                        <w:rPr>
                          <w:rFonts w:ascii="Arial Narrow" w:hAnsi="Arial Narrow"/>
                        </w:rPr>
                        <w:t>Monsigny à Fauquembergues</w:t>
                      </w:r>
                    </w:p>
                    <w:p w14:paraId="42AA3A8C" w14:textId="77777777" w:rsidR="00E346F6" w:rsidRDefault="00E346F6" w:rsidP="00F8636E">
                      <w:pPr>
                        <w:widowControl w:val="0"/>
                        <w:spacing w:line="256" w:lineRule="auto"/>
                        <w:ind w:left="567" w:hanging="287"/>
                        <w:rPr>
                          <w:rFonts w:ascii="Arial Narrow" w:hAnsi="Arial Narrow"/>
                          <w:sz w:val="14"/>
                          <w:szCs w:val="14"/>
                        </w:rPr>
                      </w:pPr>
                      <w:r>
                        <w:rPr>
                          <w:rFonts w:ascii="Arial Narrow" w:hAnsi="Arial Narrow"/>
                          <w:sz w:val="14"/>
                          <w:szCs w:val="14"/>
                        </w:rPr>
                        <w:t> </w:t>
                      </w:r>
                    </w:p>
                    <w:p w14:paraId="1794EBDF" w14:textId="77777777" w:rsidR="00E346F6" w:rsidRDefault="00E346F6" w:rsidP="00F8636E">
                      <w:pPr>
                        <w:pStyle w:val="msoorganizationname"/>
                        <w:jc w:val="both"/>
                        <w:rPr>
                          <w:rFonts w:ascii="Arial Narrow" w:hAnsi="Arial Narrow"/>
                          <w:b/>
                          <w:bCs/>
                          <w:color w:val="FFC000"/>
                          <w:kern w:val="24"/>
                          <w:sz w:val="40"/>
                          <w:szCs w:val="40"/>
                          <w14:ligatures w14:val="none"/>
                        </w:rPr>
                      </w:pPr>
                      <w:r>
                        <w:rPr>
                          <w:rFonts w:ascii="Arial Narrow" w:hAnsi="Arial Narrow"/>
                          <w:b/>
                          <w:bCs/>
                          <w:color w:val="FFC000"/>
                          <w:kern w:val="24"/>
                          <w:sz w:val="40"/>
                          <w:szCs w:val="40"/>
                          <w14:ligatures w14:val="none"/>
                        </w:rPr>
                        <w:t>Sport</w:t>
                      </w:r>
                    </w:p>
                    <w:p w14:paraId="472989C7" w14:textId="77777777" w:rsidR="00E346F6" w:rsidRDefault="00E346F6" w:rsidP="00F8636E">
                      <w:pPr>
                        <w:pStyle w:val="msoorganizationname"/>
                        <w:jc w:val="both"/>
                        <w:rPr>
                          <w:rFonts w:ascii="Arial Narrow" w:hAnsi="Arial Narrow"/>
                          <w:b/>
                          <w:bCs/>
                          <w:color w:val="FFC000"/>
                          <w:kern w:val="24"/>
                          <w:sz w:val="12"/>
                          <w:szCs w:val="12"/>
                          <w14:ligatures w14:val="none"/>
                        </w:rPr>
                      </w:pPr>
                      <w:r>
                        <w:rPr>
                          <w:rFonts w:ascii="Arial Narrow" w:hAnsi="Arial Narrow"/>
                          <w:b/>
                          <w:bCs/>
                          <w:color w:val="FFC000"/>
                          <w:kern w:val="24"/>
                          <w:sz w:val="12"/>
                          <w:szCs w:val="12"/>
                          <w14:ligatures w14:val="none"/>
                        </w:rPr>
                        <w:t> </w:t>
                      </w:r>
                    </w:p>
                    <w:p w14:paraId="1F9760E0" w14:textId="23D12558" w:rsidR="00E346F6" w:rsidRDefault="00E346F6" w:rsidP="00F8636E">
                      <w:pPr>
                        <w:widowControl w:val="0"/>
                        <w:ind w:left="567" w:hanging="287"/>
                        <w:jc w:val="both"/>
                        <w:rPr>
                          <w:rFonts w:ascii="Arial Narrow" w:hAnsi="Arial Narrow"/>
                        </w:rPr>
                      </w:pPr>
                      <w:r>
                        <w:rPr>
                          <w:rFonts w:ascii="Symbol" w:hAnsi="Symbol"/>
                          <w:lang w:val="x-none"/>
                        </w:rPr>
                        <w:t></w:t>
                      </w:r>
                      <w:r>
                        <w:t> </w:t>
                      </w:r>
                      <w:r w:rsidR="003C1480">
                        <w:rPr>
                          <w:rFonts w:ascii="Arial Narrow" w:hAnsi="Arial Narrow"/>
                          <w:sz w:val="24"/>
                          <w:szCs w:val="24"/>
                        </w:rPr>
                        <w:t xml:space="preserve">6 </w:t>
                      </w:r>
                      <w:r>
                        <w:rPr>
                          <w:rFonts w:ascii="Arial Narrow" w:hAnsi="Arial Narrow"/>
                        </w:rPr>
                        <w:t xml:space="preserve">clubs de haut niveau aidés </w:t>
                      </w:r>
                    </w:p>
                    <w:p w14:paraId="70B548F1" w14:textId="38278DBB" w:rsidR="003C1480" w:rsidRPr="003C1480" w:rsidRDefault="003C1480" w:rsidP="00F8636E">
                      <w:pPr>
                        <w:widowControl w:val="0"/>
                        <w:ind w:left="567" w:hanging="287"/>
                        <w:jc w:val="both"/>
                        <w:rPr>
                          <w:rFonts w:ascii="Arial Narrow" w:hAnsi="Arial Narrow"/>
                        </w:rPr>
                      </w:pPr>
                      <w:r>
                        <w:rPr>
                          <w:rFonts w:ascii="Symbol" w:hAnsi="Symbol"/>
                          <w:lang w:val="x-none"/>
                        </w:rPr>
                        <w:t xml:space="preserve"> </w:t>
                      </w:r>
                      <w:r w:rsidRPr="003C1480">
                        <w:rPr>
                          <w:rFonts w:ascii="Arial Narrow" w:hAnsi="Arial Narrow"/>
                        </w:rPr>
                        <w:t>9 sections sportives aidées dans les collèges</w:t>
                      </w:r>
                    </w:p>
                    <w:p w14:paraId="0D6C3317" w14:textId="77777777"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7 équipements sportifs financés </w:t>
                      </w:r>
                    </w:p>
                    <w:p w14:paraId="0AF0B84C" w14:textId="70C0FEA8" w:rsidR="00E346F6" w:rsidRDefault="00E346F6" w:rsidP="00F8636E">
                      <w:pPr>
                        <w:widowControl w:val="0"/>
                        <w:ind w:left="567" w:hanging="287"/>
                        <w:jc w:val="both"/>
                        <w:rPr>
                          <w:rFonts w:ascii="Arial Narrow" w:hAnsi="Arial Narrow"/>
                        </w:rPr>
                      </w:pPr>
                      <w:r>
                        <w:rPr>
                          <w:rFonts w:ascii="Symbol" w:hAnsi="Symbol"/>
                          <w:lang w:val="x-none"/>
                        </w:rPr>
                        <w:t></w:t>
                      </w:r>
                      <w:r>
                        <w:t> </w:t>
                      </w:r>
                      <w:r w:rsidR="003C1480">
                        <w:rPr>
                          <w:rFonts w:ascii="Arial Narrow" w:hAnsi="Arial Narrow"/>
                        </w:rPr>
                        <w:t>11</w:t>
                      </w:r>
                      <w:r>
                        <w:rPr>
                          <w:rFonts w:ascii="Arial Narrow" w:hAnsi="Arial Narrow"/>
                        </w:rPr>
                        <w:t xml:space="preserve"> événements sportifs accompagnés</w:t>
                      </w:r>
                    </w:p>
                    <w:p w14:paraId="4FDB0543" w14:textId="3EAE88E3" w:rsidR="00E346F6" w:rsidRDefault="00E346F6" w:rsidP="00F8636E">
                      <w:pPr>
                        <w:spacing w:line="256" w:lineRule="auto"/>
                        <w:ind w:left="567" w:hanging="287"/>
                        <w:jc w:val="both"/>
                        <w:rPr>
                          <w:rFonts w:ascii="Arial Narrow" w:hAnsi="Arial Narrow"/>
                        </w:rPr>
                      </w:pPr>
                      <w:r>
                        <w:rPr>
                          <w:rFonts w:ascii="Symbol" w:hAnsi="Symbol"/>
                          <w:lang w:val="x-none"/>
                        </w:rPr>
                        <w:t></w:t>
                      </w:r>
                      <w:r>
                        <w:t> </w:t>
                      </w:r>
                      <w:r w:rsidR="003C1480">
                        <w:rPr>
                          <w:rFonts w:ascii="Arial Narrow" w:hAnsi="Arial Narrow"/>
                        </w:rPr>
                        <w:t>7 clubs accompagnés dans le dispositif « ouvrez votre club »</w:t>
                      </w:r>
                    </w:p>
                  </w:txbxContent>
                </v:textbox>
                <w10:wrap anchorx="page"/>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2248064" behindDoc="0" locked="0" layoutInCell="1" allowOverlap="1" wp14:anchorId="2E4DECC6" wp14:editId="7E813541">
                <wp:simplePos x="0" y="0"/>
                <wp:positionH relativeFrom="column">
                  <wp:posOffset>-525549</wp:posOffset>
                </wp:positionH>
                <wp:positionV relativeFrom="paragraph">
                  <wp:posOffset>-526588</wp:posOffset>
                </wp:positionV>
                <wp:extent cx="3482340" cy="1717675"/>
                <wp:effectExtent l="0" t="1905" r="0" b="4445"/>
                <wp:wrapNone/>
                <wp:docPr id="377" name="Rectangle 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2340" cy="17176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C11F2C8" w14:textId="77777777" w:rsidR="00E346F6" w:rsidRDefault="00E346F6" w:rsidP="00F8636E">
                            <w:pPr>
                              <w:pStyle w:val="msoorganizationname"/>
                              <w:rPr>
                                <w14:ligatures w14:val="none"/>
                              </w:rPr>
                            </w:pPr>
                            <w:r>
                              <w:rPr>
                                <w:rFonts w:ascii="Arial Narrow" w:hAnsi="Arial Narrow"/>
                                <w:b/>
                                <w:bCs/>
                                <w:kern w:val="24"/>
                                <w:sz w:val="28"/>
                                <w:szCs w:val="28"/>
                                <w14:ligatures w14:val="none"/>
                              </w:rPr>
                              <w:t>La citoyenneté au plus proche des territoires</w:t>
                            </w:r>
                          </w:p>
                          <w:p w14:paraId="579BD30C" w14:textId="77777777" w:rsidR="00E346F6" w:rsidRDefault="00E346F6" w:rsidP="00F8636E">
                            <w:pPr>
                              <w:pStyle w:val="msoorganizationname"/>
                              <w:rPr>
                                <w:sz w:val="24"/>
                                <w:szCs w:val="24"/>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l’Arrageois</w:t>
                            </w:r>
                          </w:p>
                          <w:p w14:paraId="0FFC5EE2" w14:textId="77777777" w:rsidR="00E346F6" w:rsidRDefault="00E346F6" w:rsidP="00F8636E">
                            <w:pPr>
                              <w:pStyle w:val="msoorganizationname"/>
                              <w:rPr>
                                <w:rFonts w:ascii="Arial Narrow" w:hAnsi="Arial Narrow"/>
                                <w:sz w:val="24"/>
                                <w:szCs w:val="24"/>
                                <w14:ligatures w14:val="none"/>
                              </w:rPr>
                            </w:pPr>
                            <w:r>
                              <w:rPr>
                                <w:rFonts w:ascii="Symbol" w:hAnsi="Symbol"/>
                                <w:kern w:val="24"/>
                                <w:sz w:val="24"/>
                                <w:szCs w:val="24"/>
                                <w14:ligatures w14:val="none"/>
                              </w:rPr>
                              <w:t></w:t>
                            </w:r>
                            <w:r>
                              <w:rPr>
                                <w:rFonts w:ascii="Calibri" w:hAnsi="Calibri" w:cs="Calibri"/>
                                <w:kern w:val="24"/>
                                <w:sz w:val="24"/>
                                <w:szCs w:val="24"/>
                                <w14:ligatures w14:val="none"/>
                              </w:rPr>
                              <w:t> </w:t>
                            </w:r>
                            <w:r>
                              <w:rPr>
                                <w:rFonts w:ascii="Arial Narrow" w:hAnsi="Arial Narrow"/>
                                <w:kern w:val="24"/>
                                <w:sz w:val="24"/>
                                <w:szCs w:val="24"/>
                                <w14:ligatures w14:val="none"/>
                              </w:rPr>
                              <w:t>Le territoire de l’Artois</w:t>
                            </w:r>
                          </w:p>
                          <w:p w14:paraId="5FD0D0AD" w14:textId="77777777" w:rsidR="00E346F6" w:rsidRDefault="00E346F6" w:rsidP="00F8636E">
                            <w:pPr>
                              <w:pStyle w:val="msoorganizationname"/>
                              <w:rPr>
                                <w:rFonts w:ascii="Arial Narrow" w:hAnsi="Arial Narrow"/>
                                <w:b/>
                                <w:bCs/>
                                <w:color w:val="E79707"/>
                                <w:sz w:val="24"/>
                                <w:szCs w:val="24"/>
                                <w14:ligatures w14:val="none"/>
                              </w:rPr>
                            </w:pPr>
                            <w:r>
                              <w:rPr>
                                <w:rFonts w:ascii="Symbol" w:hAnsi="Symbol"/>
                                <w:b/>
                                <w:bCs/>
                                <w:color w:val="E79707"/>
                                <w:kern w:val="24"/>
                                <w:sz w:val="24"/>
                                <w:szCs w:val="24"/>
                                <w14:ligatures w14:val="none"/>
                              </w:rPr>
                              <w:t></w:t>
                            </w:r>
                            <w:r>
                              <w:rPr>
                                <w:rFonts w:ascii="Calibri" w:hAnsi="Calibri" w:cs="Calibri"/>
                                <w:b/>
                                <w:bCs/>
                                <w:color w:val="E79707"/>
                                <w:kern w:val="24"/>
                                <w:sz w:val="24"/>
                                <w:szCs w:val="24"/>
                                <w14:ligatures w14:val="none"/>
                              </w:rPr>
                              <w:t> </w:t>
                            </w:r>
                            <w:r>
                              <w:rPr>
                                <w:rFonts w:ascii="Arial Narrow" w:hAnsi="Arial Narrow"/>
                                <w:b/>
                                <w:bCs/>
                                <w:color w:val="E79707"/>
                                <w:kern w:val="24"/>
                                <w:sz w:val="24"/>
                                <w:szCs w:val="24"/>
                                <w14:ligatures w14:val="none"/>
                              </w:rPr>
                              <w:t>Le territoire de l’Audomarois</w:t>
                            </w:r>
                          </w:p>
                          <w:p w14:paraId="68E26F1C"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Boulonnais</w:t>
                            </w:r>
                          </w:p>
                          <w:p w14:paraId="51CD8573"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Calaisis</w:t>
                            </w:r>
                          </w:p>
                          <w:p w14:paraId="5485656B"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Lens-Hénin</w:t>
                            </w:r>
                          </w:p>
                          <w:p w14:paraId="1C908F24"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Montreuillois - Ternois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E4DECC6" id="Rectangle 377" o:spid="_x0000_s1196" style="position:absolute;margin-left:-41.4pt;margin-top:-41.45pt;width:274.2pt;height:135.25pt;z-index:25224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ioL2gEAAKEDAAAOAAAAZHJzL2Uyb0RvYy54bWysU9tu2zAMfR+wfxD0vjhOu6Yw4hRFiw4D&#10;ugvQ9QMUWbaF2aJGKrGzrx8lx+nWvQ17EShKPOQ5OtrcjH0nDgbJgitlvlhKYZyGyrqmlM/fHt5d&#10;S0FBuUp14Ewpj4bkzfbtm83gC7OCFrrKoGAQR8XgS9mG4IssI92aXtECvHF8WAP2KvAWm6xCNTB6&#10;32Wr5fIqGwArj6ANEWfvp0O5Tfh1bXT4UtdkguhKybOFtGJad3HNthtVNKh8a/VpDPUPU/TKOm56&#10;hrpXQYk92r+geqsRCOqw0NBnUNdWm8SB2eTLV2yeWuVN4sLikD/LRP8PVn8+PPmvGEcn/wj6OwkH&#10;d61yjblFhKE1quJ2eRQqGzwV54K4IS4Vu+ETVPy0ah8gaTDW2EdAZifGJPXxLLUZg9CcvLi8Xl1c&#10;8otoPsvX+fpq/T71UMVc7pHCBwO9iEEpkd8ywavDI4U4jirmK7Gbgwfbdek9O/dHgi9OGZMMcaqe&#10;549WoSKMu1HYKs6STBFzO6iOzA9hcg27nIMW8KcUAzumlPRjr9BI0X10rFG01xzgHOzmQDnNpaXU&#10;AaWYNndhMuLeo21axs4TPwe3rGRtE8eXOU76sw8S9ZNno9F+36dbLz9r+wsAAP//AwBQSwMEFAAG&#10;AAgAAAAhAF/ErO3fAAAACwEAAA8AAABkcnMvZG93bnJldi54bWxMj01PwkAQhu8k/ofNmHiDrRVq&#10;rd0SYpQbMYAHj0t3+gHd2aa7QP33jl70NpN58s7z5svRduKCg28dKbifRSCQSmdaqhV87N+mKQgf&#10;NBndOUIFX+hhWdxMcp0Zd6UtXnahFhxCPtMKmhD6TEpfNmi1n7keiW+VG6wOvA61NIO+crjtZBxF&#10;ibS6Jf7Q6B5fGixPu7NVEM039Uju1X7i+zquHtyxWi+OSt3djqtnEAHH8AfDjz6rQ8FOB3cm40Wn&#10;YJrGrB5+hycQTMyTRQLiwGj6mIAscvm/Q/ENAAD//wMAUEsBAi0AFAAGAAgAAAAhALaDOJL+AAAA&#10;4QEAABMAAAAAAAAAAAAAAAAAAAAAAFtDb250ZW50X1R5cGVzXS54bWxQSwECLQAUAAYACAAAACEA&#10;OP0h/9YAAACUAQAACwAAAAAAAAAAAAAAAAAvAQAAX3JlbHMvLnJlbHNQSwECLQAUAAYACAAAACEA&#10;SB4qC9oBAAChAwAADgAAAAAAAAAAAAAAAAAuAgAAZHJzL2Uyb0RvYy54bWxQSwECLQAUAAYACAAA&#10;ACEAX8Ss7d8AAAALAQAADwAAAAAAAAAAAAAAAAA0BAAAZHJzL2Rvd25yZXYueG1sUEsFBgAAAAAE&#10;AAQA8wAAAEAFAAAAAA==&#10;" filled="f" fillcolor="#5b9bd5" stroked="f">
                <v:textbox inset="0,0,0,0">
                  <w:txbxContent>
                    <w:p w14:paraId="7C11F2C8" w14:textId="77777777" w:rsidR="00E346F6" w:rsidRDefault="00E346F6" w:rsidP="00F8636E">
                      <w:pPr>
                        <w:pStyle w:val="msoorganizationname"/>
                        <w:rPr>
                          <w14:ligatures w14:val="none"/>
                        </w:rPr>
                      </w:pPr>
                      <w:r>
                        <w:rPr>
                          <w:rFonts w:ascii="Arial Narrow" w:hAnsi="Arial Narrow"/>
                          <w:b/>
                          <w:bCs/>
                          <w:kern w:val="24"/>
                          <w:sz w:val="28"/>
                          <w:szCs w:val="28"/>
                          <w14:ligatures w14:val="none"/>
                        </w:rPr>
                        <w:t>La citoyenneté au plus proche des territoires</w:t>
                      </w:r>
                    </w:p>
                    <w:p w14:paraId="579BD30C" w14:textId="77777777" w:rsidR="00E346F6" w:rsidRDefault="00E346F6" w:rsidP="00F8636E">
                      <w:pPr>
                        <w:pStyle w:val="msoorganizationname"/>
                        <w:rPr>
                          <w:sz w:val="24"/>
                          <w:szCs w:val="24"/>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l’Arrageois</w:t>
                      </w:r>
                    </w:p>
                    <w:p w14:paraId="0FFC5EE2" w14:textId="77777777" w:rsidR="00E346F6" w:rsidRDefault="00E346F6" w:rsidP="00F8636E">
                      <w:pPr>
                        <w:pStyle w:val="msoorganizationname"/>
                        <w:rPr>
                          <w:rFonts w:ascii="Arial Narrow" w:hAnsi="Arial Narrow"/>
                          <w:sz w:val="24"/>
                          <w:szCs w:val="24"/>
                          <w14:ligatures w14:val="none"/>
                        </w:rPr>
                      </w:pPr>
                      <w:r>
                        <w:rPr>
                          <w:rFonts w:ascii="Symbol" w:hAnsi="Symbol"/>
                          <w:kern w:val="24"/>
                          <w:sz w:val="24"/>
                          <w:szCs w:val="24"/>
                          <w14:ligatures w14:val="none"/>
                        </w:rPr>
                        <w:t></w:t>
                      </w:r>
                      <w:r>
                        <w:rPr>
                          <w:rFonts w:ascii="Calibri" w:hAnsi="Calibri" w:cs="Calibri"/>
                          <w:kern w:val="24"/>
                          <w:sz w:val="24"/>
                          <w:szCs w:val="24"/>
                          <w14:ligatures w14:val="none"/>
                        </w:rPr>
                        <w:t> </w:t>
                      </w:r>
                      <w:r>
                        <w:rPr>
                          <w:rFonts w:ascii="Arial Narrow" w:hAnsi="Arial Narrow"/>
                          <w:kern w:val="24"/>
                          <w:sz w:val="24"/>
                          <w:szCs w:val="24"/>
                          <w14:ligatures w14:val="none"/>
                        </w:rPr>
                        <w:t>Le territoire de l’Artois</w:t>
                      </w:r>
                    </w:p>
                    <w:p w14:paraId="5FD0D0AD" w14:textId="77777777" w:rsidR="00E346F6" w:rsidRDefault="00E346F6" w:rsidP="00F8636E">
                      <w:pPr>
                        <w:pStyle w:val="msoorganizationname"/>
                        <w:rPr>
                          <w:rFonts w:ascii="Arial Narrow" w:hAnsi="Arial Narrow"/>
                          <w:b/>
                          <w:bCs/>
                          <w:color w:val="E79707"/>
                          <w:sz w:val="24"/>
                          <w:szCs w:val="24"/>
                          <w14:ligatures w14:val="none"/>
                        </w:rPr>
                      </w:pPr>
                      <w:r>
                        <w:rPr>
                          <w:rFonts w:ascii="Symbol" w:hAnsi="Symbol"/>
                          <w:b/>
                          <w:bCs/>
                          <w:color w:val="E79707"/>
                          <w:kern w:val="24"/>
                          <w:sz w:val="24"/>
                          <w:szCs w:val="24"/>
                          <w14:ligatures w14:val="none"/>
                        </w:rPr>
                        <w:t></w:t>
                      </w:r>
                      <w:r>
                        <w:rPr>
                          <w:rFonts w:ascii="Calibri" w:hAnsi="Calibri" w:cs="Calibri"/>
                          <w:b/>
                          <w:bCs/>
                          <w:color w:val="E79707"/>
                          <w:kern w:val="24"/>
                          <w:sz w:val="24"/>
                          <w:szCs w:val="24"/>
                          <w14:ligatures w14:val="none"/>
                        </w:rPr>
                        <w:t> </w:t>
                      </w:r>
                      <w:r>
                        <w:rPr>
                          <w:rFonts w:ascii="Arial Narrow" w:hAnsi="Arial Narrow"/>
                          <w:b/>
                          <w:bCs/>
                          <w:color w:val="E79707"/>
                          <w:kern w:val="24"/>
                          <w:sz w:val="24"/>
                          <w:szCs w:val="24"/>
                          <w14:ligatures w14:val="none"/>
                        </w:rPr>
                        <w:t>Le territoire de l’Audomarois</w:t>
                      </w:r>
                    </w:p>
                    <w:p w14:paraId="68E26F1C"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Boulonnais</w:t>
                      </w:r>
                    </w:p>
                    <w:p w14:paraId="51CD8573"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Calaisis</w:t>
                      </w:r>
                    </w:p>
                    <w:p w14:paraId="5485656B"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Lens-Hénin</w:t>
                      </w:r>
                    </w:p>
                    <w:p w14:paraId="1C908F24" w14:textId="77777777" w:rsidR="00E346F6" w:rsidRDefault="00E346F6" w:rsidP="00F8636E">
                      <w:pPr>
                        <w:pStyle w:val="msoorganizationname"/>
                        <w:rPr>
                          <w14:ligatures w14:val="none"/>
                        </w:rPr>
                      </w:pPr>
                      <w:r>
                        <w:rPr>
                          <w:rFonts w:ascii="Symbol" w:hAnsi="Symbol"/>
                          <w:kern w:val="24"/>
                          <w14:ligatures w14:val="none"/>
                        </w:rPr>
                        <w:t></w:t>
                      </w:r>
                      <w:r>
                        <w:rPr>
                          <w:rFonts w:ascii="Calibri" w:hAnsi="Calibri" w:cs="Calibri"/>
                          <w:kern w:val="24"/>
                          <w14:ligatures w14:val="none"/>
                        </w:rPr>
                        <w:t> </w:t>
                      </w:r>
                      <w:r>
                        <w:rPr>
                          <w:rFonts w:ascii="Arial Narrow" w:hAnsi="Arial Narrow"/>
                          <w:kern w:val="24"/>
                          <w14:ligatures w14:val="none"/>
                        </w:rPr>
                        <w:t>Le territoire du Montreuillois - Ternois</w:t>
                      </w:r>
                    </w:p>
                  </w:txbxContent>
                </v:textbox>
              </v:rect>
            </w:pict>
          </mc:Fallback>
        </mc:AlternateContent>
      </w:r>
    </w:p>
    <w:p w14:paraId="6D3C8CCE" w14:textId="77777777" w:rsidR="00243ECF" w:rsidRDefault="00243ECF" w:rsidP="001A1F59"/>
    <w:p w14:paraId="46F29BB8" w14:textId="566066A1" w:rsidR="00243ECF" w:rsidRDefault="00243ECF" w:rsidP="001A1F59"/>
    <w:p w14:paraId="644CB670" w14:textId="44FC28AA" w:rsidR="00243ECF" w:rsidRDefault="00853B5D" w:rsidP="001A1F59">
      <w:r>
        <w:rPr>
          <w:noProof/>
        </w:rPr>
        <w:drawing>
          <wp:anchor distT="0" distB="0" distL="114300" distR="114300" simplePos="0" relativeHeight="253341696" behindDoc="1" locked="0" layoutInCell="1" allowOverlap="1" wp14:anchorId="7027E4F5" wp14:editId="4D4B8F10">
            <wp:simplePos x="0" y="0"/>
            <wp:positionH relativeFrom="page">
              <wp:align>left</wp:align>
            </wp:positionH>
            <wp:positionV relativeFrom="paragraph">
              <wp:posOffset>226761</wp:posOffset>
            </wp:positionV>
            <wp:extent cx="8428124" cy="5056060"/>
            <wp:effectExtent l="0" t="0" r="0" b="0"/>
            <wp:wrapNone/>
            <wp:docPr id="91"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8428124" cy="5056060"/>
                    </a:xfrm>
                    <a:prstGeom prst="rect">
                      <a:avLst/>
                    </a:prstGeom>
                  </pic:spPr>
                </pic:pic>
              </a:graphicData>
            </a:graphic>
            <wp14:sizeRelH relativeFrom="page">
              <wp14:pctWidth>0</wp14:pctWidth>
            </wp14:sizeRelH>
            <wp14:sizeRelV relativeFrom="page">
              <wp14:pctHeight>0</wp14:pctHeight>
            </wp14:sizeRelV>
          </wp:anchor>
        </w:drawing>
      </w:r>
    </w:p>
    <w:p w14:paraId="6DFFC34C" w14:textId="79120FFC" w:rsidR="00243ECF" w:rsidRDefault="00243ECF" w:rsidP="001A1F59"/>
    <w:p w14:paraId="07F427EF" w14:textId="733BE26B" w:rsidR="00243ECF" w:rsidRDefault="00243ECF" w:rsidP="001A1F59"/>
    <w:p w14:paraId="3CACAFE6" w14:textId="1780179A" w:rsidR="00243ECF" w:rsidRDefault="00243ECF" w:rsidP="001A1F59"/>
    <w:p w14:paraId="47E4ED9C" w14:textId="695C4768" w:rsidR="00243ECF" w:rsidRDefault="00243ECF" w:rsidP="001A1F59"/>
    <w:p w14:paraId="347C5875" w14:textId="6F288B0E" w:rsidR="00243ECF" w:rsidRDefault="00243ECF" w:rsidP="001A1F59"/>
    <w:p w14:paraId="215A51BA" w14:textId="7D3B4D7A" w:rsidR="00243ECF" w:rsidRDefault="00243ECF" w:rsidP="001A1F59"/>
    <w:p w14:paraId="20FE2284" w14:textId="77777777" w:rsidR="00243ECF" w:rsidRDefault="00243ECF" w:rsidP="001A1F59"/>
    <w:p w14:paraId="507EE28A" w14:textId="77777777" w:rsidR="00243ECF" w:rsidRDefault="00243ECF" w:rsidP="001A1F59"/>
    <w:p w14:paraId="2EC5B801" w14:textId="77777777" w:rsidR="00243ECF" w:rsidRDefault="00243ECF" w:rsidP="001A1F59"/>
    <w:p w14:paraId="7230B91B" w14:textId="77777777" w:rsidR="00243ECF" w:rsidRDefault="00243ECF" w:rsidP="001A1F59"/>
    <w:p w14:paraId="523A2A3B" w14:textId="77777777" w:rsidR="00243ECF" w:rsidRDefault="00243ECF" w:rsidP="001A1F59"/>
    <w:p w14:paraId="1C730927" w14:textId="77777777" w:rsidR="00243ECF" w:rsidRDefault="00243ECF" w:rsidP="001A1F59"/>
    <w:p w14:paraId="0432F058" w14:textId="77777777" w:rsidR="00243ECF" w:rsidRDefault="00243ECF" w:rsidP="001A1F59"/>
    <w:p w14:paraId="313B04E9" w14:textId="77777777" w:rsidR="00243ECF" w:rsidRDefault="00243ECF" w:rsidP="001A1F59"/>
    <w:p w14:paraId="4038272D" w14:textId="77777777" w:rsidR="00243ECF" w:rsidRDefault="00243ECF">
      <w:r>
        <w:br w:type="page"/>
      </w:r>
    </w:p>
    <w:p w14:paraId="4543BC98" w14:textId="77777777" w:rsidR="00243ECF" w:rsidRDefault="00F8636E" w:rsidP="001A1F59">
      <w:r>
        <w:rPr>
          <w:rFonts w:ascii="Times New Roman" w:hAnsi="Times New Roman" w:cs="Times New Roman"/>
          <w:noProof/>
          <w:sz w:val="24"/>
          <w:szCs w:val="24"/>
          <w:lang w:eastAsia="fr-FR"/>
        </w:rPr>
        <w:lastRenderedPageBreak/>
        <mc:AlternateContent>
          <mc:Choice Requires="wps">
            <w:drawing>
              <wp:anchor distT="0" distB="0" distL="114300" distR="114300" simplePos="0" relativeHeight="252246016" behindDoc="0" locked="0" layoutInCell="1" allowOverlap="1" wp14:anchorId="14AEFA76" wp14:editId="2B4822EE">
                <wp:simplePos x="0" y="0"/>
                <wp:positionH relativeFrom="column">
                  <wp:posOffset>2768187</wp:posOffset>
                </wp:positionH>
                <wp:positionV relativeFrom="paragraph">
                  <wp:posOffset>-102161</wp:posOffset>
                </wp:positionV>
                <wp:extent cx="6648450" cy="5953642"/>
                <wp:effectExtent l="0" t="0" r="0" b="9525"/>
                <wp:wrapNone/>
                <wp:docPr id="376" name="Zone de texte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5953642"/>
                        </a:xfrm>
                        <a:prstGeom prst="rect">
                          <a:avLst/>
                        </a:prstGeom>
                        <a:solidFill>
                          <a:srgbClr val="FDE6C5"/>
                        </a:solidFill>
                        <a:ln>
                          <a:noFill/>
                        </a:ln>
                        <a:effectLst/>
                        <a:extLst>
                          <a:ext uri="{91240B29-F687-4F45-9708-019B960494DF}">
                            <a14:hiddenLine xmlns:a14="http://schemas.microsoft.com/office/drawing/2010/main" w="3175">
                              <a:solidFill>
                                <a:srgbClr val="E7B103"/>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7C68A970" w14:textId="77777777" w:rsidR="00E346F6" w:rsidRDefault="00E346F6" w:rsidP="00F8636E">
                            <w:pPr>
                              <w:widowControl w:val="0"/>
                              <w:spacing w:after="0"/>
                              <w:jc w:val="center"/>
                              <w:rPr>
                                <w:rFonts w:ascii="Arial Narrow" w:hAnsi="Arial Narrow"/>
                                <w:b/>
                                <w:bCs/>
                                <w:color w:val="E79707"/>
                                <w:kern w:val="24"/>
                              </w:rPr>
                            </w:pPr>
                            <w:r>
                              <w:rPr>
                                <w:rFonts w:ascii="Arial Narrow" w:hAnsi="Arial Narrow"/>
                                <w:b/>
                                <w:bCs/>
                                <w:color w:val="E79707"/>
                                <w:kern w:val="24"/>
                              </w:rPr>
                              <w:t> </w:t>
                            </w:r>
                          </w:p>
                          <w:p w14:paraId="6B37CED9" w14:textId="74C26AA3" w:rsidR="00E346F6" w:rsidRPr="003C1480" w:rsidRDefault="00E346F6" w:rsidP="003C1480">
                            <w:pPr>
                              <w:widowControl w:val="0"/>
                              <w:spacing w:after="0"/>
                              <w:jc w:val="center"/>
                              <w:rPr>
                                <w:rFonts w:ascii="Arial Narrow" w:hAnsi="Arial Narrow"/>
                                <w:b/>
                                <w:bCs/>
                                <w:color w:val="E79707"/>
                                <w:kern w:val="24"/>
                              </w:rPr>
                            </w:pPr>
                            <w:r>
                              <w:rPr>
                                <w:rFonts w:ascii="Arial Narrow" w:hAnsi="Arial Narrow"/>
                                <w:b/>
                                <w:bCs/>
                                <w:color w:val="E79707"/>
                                <w:kern w:val="24"/>
                                <w:sz w:val="40"/>
                                <w:szCs w:val="40"/>
                              </w:rPr>
                              <w:t>Les réalisations majeures</w:t>
                            </w:r>
                          </w:p>
                          <w:p w14:paraId="57074B13" w14:textId="77777777" w:rsidR="00E346F6" w:rsidRDefault="00E346F6" w:rsidP="00F8636E">
                            <w:pPr>
                              <w:widowControl w:val="0"/>
                              <w:spacing w:after="0"/>
                              <w:jc w:val="center"/>
                              <w:rPr>
                                <w:rFonts w:ascii="Arial Narrow" w:hAnsi="Arial Narrow" w:cs="Calibri"/>
                                <w:b/>
                                <w:bCs/>
                                <w:color w:val="E79707"/>
                                <w:kern w:val="24"/>
                                <w:sz w:val="24"/>
                                <w:szCs w:val="24"/>
                              </w:rPr>
                            </w:pPr>
                            <w:r>
                              <w:rPr>
                                <w:rFonts w:ascii="Arial Narrow" w:hAnsi="Arial Narrow"/>
                                <w:b/>
                                <w:bCs/>
                                <w:color w:val="E79707"/>
                                <w:kern w:val="24"/>
                                <w:sz w:val="24"/>
                                <w:szCs w:val="24"/>
                              </w:rPr>
                              <w:t> </w:t>
                            </w:r>
                          </w:p>
                          <w:p w14:paraId="4DD7F5A3" w14:textId="77777777" w:rsidR="00E346F6" w:rsidRDefault="00E346F6" w:rsidP="00F8636E">
                            <w:pPr>
                              <w:widowControl w:val="0"/>
                              <w:spacing w:after="0"/>
                              <w:rPr>
                                <w:rFonts w:ascii="Arial Narrow" w:hAnsi="Arial Narrow"/>
                                <w:color w:val="000000"/>
                                <w:kern w:val="24"/>
                                <w:sz w:val="20"/>
                                <w:szCs w:val="20"/>
                              </w:rPr>
                            </w:pPr>
                            <w:r>
                              <w:rPr>
                                <w:rFonts w:ascii="Arial Narrow" w:hAnsi="Arial Narrow"/>
                                <w:kern w:val="24"/>
                              </w:rPr>
                              <w:t> </w:t>
                            </w:r>
                          </w:p>
                          <w:p w14:paraId="2F702719" w14:textId="77777777" w:rsidR="003C1480" w:rsidRDefault="003C1480" w:rsidP="003C1480">
                            <w:pPr>
                              <w:widowControl w:val="0"/>
                              <w:spacing w:after="0"/>
                              <w:rPr>
                                <w:rFonts w:ascii="Arial Narrow" w:hAnsi="Arial Narrow"/>
                                <w:color w:val="000000"/>
                                <w:kern w:val="24"/>
                                <w:sz w:val="20"/>
                                <w:szCs w:val="20"/>
                              </w:rPr>
                            </w:pPr>
                          </w:p>
                          <w:p w14:paraId="7C98B070" w14:textId="77777777" w:rsidR="003C1480" w:rsidRDefault="003C1480" w:rsidP="003C1480">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Une démarche citoyenne au collège Monsigny de Fauquembergues</w:t>
                            </w:r>
                          </w:p>
                          <w:p w14:paraId="7E3B1929" w14:textId="77777777" w:rsidR="003C1480" w:rsidRPr="0043029D" w:rsidRDefault="003C1480" w:rsidP="003C1480">
                            <w:pPr>
                              <w:pStyle w:val="msoorganizationname"/>
                              <w:jc w:val="center"/>
                              <w:rPr>
                                <w:rFonts w:ascii="Arial Narrow" w:hAnsi="Arial Narrow"/>
                                <w:b/>
                                <w:bCs/>
                                <w:color w:val="E79707"/>
                                <w:kern w:val="24"/>
                                <w:sz w:val="24"/>
                                <w:szCs w:val="24"/>
                                <w14:ligatures w14:val="none"/>
                              </w:rPr>
                            </w:pPr>
                          </w:p>
                          <w:p w14:paraId="08B5A809" w14:textId="77777777" w:rsidR="003C1480" w:rsidRPr="0043029D" w:rsidRDefault="003C1480" w:rsidP="003C1480">
                            <w:pPr>
                              <w:pStyle w:val="msoorganizationname"/>
                              <w:jc w:val="both"/>
                              <w:rPr>
                                <w:rFonts w:ascii="Arial Narrow" w:eastAsiaTheme="minorHAnsi" w:hAnsi="Arial Narrow" w:cstheme="minorBidi"/>
                                <w:color w:val="auto"/>
                                <w:kern w:val="0"/>
                                <w:lang w:eastAsia="en-US"/>
                                <w14:ligatures w14:val="none"/>
                                <w14:cntxtAlts w14:val="0"/>
                              </w:rPr>
                            </w:pPr>
                            <w:r w:rsidRPr="0043029D">
                              <w:rPr>
                                <w:rFonts w:ascii="Arial Narrow" w:eastAsiaTheme="minorHAnsi" w:hAnsi="Arial Narrow" w:cstheme="minorBidi"/>
                                <w:color w:val="auto"/>
                                <w:kern w:val="0"/>
                                <w:lang w:eastAsia="en-US"/>
                                <w14:ligatures w14:val="none"/>
                                <w14:cntxtAlts w14:val="0"/>
                              </w:rPr>
                              <w:t>Autour du trava</w:t>
                            </w:r>
                            <w:r>
                              <w:rPr>
                                <w:rFonts w:ascii="Arial Narrow" w:eastAsiaTheme="minorHAnsi" w:hAnsi="Arial Narrow" w:cstheme="minorBidi"/>
                                <w:color w:val="auto"/>
                                <w:kern w:val="0"/>
                                <w:lang w:eastAsia="en-US"/>
                                <w14:ligatures w14:val="none"/>
                                <w14:cntxtAlts w14:val="0"/>
                              </w:rPr>
                              <w:t xml:space="preserve">il de l’autrice Luana </w:t>
                            </w:r>
                            <w:proofErr w:type="spellStart"/>
                            <w:r>
                              <w:rPr>
                                <w:rFonts w:ascii="Arial Narrow" w:eastAsiaTheme="minorHAnsi" w:hAnsi="Arial Narrow" w:cstheme="minorBidi"/>
                                <w:color w:val="auto"/>
                                <w:kern w:val="0"/>
                                <w:lang w:eastAsia="en-US"/>
                                <w14:ligatures w14:val="none"/>
                                <w14:cntxtAlts w14:val="0"/>
                              </w:rPr>
                              <w:t>Vergari</w:t>
                            </w:r>
                            <w:proofErr w:type="spellEnd"/>
                            <w:r>
                              <w:rPr>
                                <w:rFonts w:ascii="Arial Narrow" w:eastAsiaTheme="minorHAnsi" w:hAnsi="Arial Narrow" w:cstheme="minorBidi"/>
                                <w:color w:val="auto"/>
                                <w:kern w:val="0"/>
                                <w:lang w:eastAsia="en-US"/>
                                <w14:ligatures w14:val="none"/>
                                <w14:cntxtAlts w14:val="0"/>
                              </w:rPr>
                              <w:t>, les é</w:t>
                            </w:r>
                            <w:r w:rsidRPr="0043029D">
                              <w:rPr>
                                <w:rFonts w:ascii="Arial Narrow" w:eastAsiaTheme="minorHAnsi" w:hAnsi="Arial Narrow" w:cstheme="minorBidi"/>
                                <w:color w:val="auto"/>
                                <w:kern w:val="0"/>
                                <w:lang w:eastAsia="en-US"/>
                                <w14:ligatures w14:val="none"/>
                                <w14:cntxtAlts w14:val="0"/>
                              </w:rPr>
                              <w:t>lèves du coll</w:t>
                            </w:r>
                            <w:r>
                              <w:rPr>
                                <w:rFonts w:ascii="Arial Narrow" w:eastAsiaTheme="minorHAnsi" w:hAnsi="Arial Narrow" w:cstheme="minorBidi"/>
                                <w:color w:val="auto"/>
                                <w:kern w:val="0"/>
                                <w:lang w:eastAsia="en-US"/>
                                <w14:ligatures w14:val="none"/>
                                <w14:cntxtAlts w14:val="0"/>
                              </w:rPr>
                              <w:t xml:space="preserve">ège Monsigny de Fauquembergues ont </w:t>
                            </w:r>
                            <w:r w:rsidRPr="0043029D">
                              <w:rPr>
                                <w:rFonts w:ascii="Arial Narrow" w:eastAsiaTheme="minorHAnsi" w:hAnsi="Arial Narrow" w:cstheme="minorBidi"/>
                                <w:color w:val="auto"/>
                                <w:kern w:val="0"/>
                                <w:lang w:eastAsia="en-US"/>
                                <w14:ligatures w14:val="none"/>
                                <w14:cntxtAlts w14:val="0"/>
                              </w:rPr>
                              <w:t>travaill</w:t>
                            </w:r>
                            <w:r>
                              <w:rPr>
                                <w:rFonts w:ascii="Arial Narrow" w:eastAsiaTheme="minorHAnsi" w:hAnsi="Arial Narrow" w:cstheme="minorBidi"/>
                                <w:color w:val="auto"/>
                                <w:kern w:val="0"/>
                                <w:lang w:eastAsia="en-US"/>
                                <w14:ligatures w14:val="none"/>
                                <w14:cntxtAlts w14:val="0"/>
                              </w:rPr>
                              <w:t>é</w:t>
                            </w:r>
                            <w:r w:rsidRPr="0043029D">
                              <w:rPr>
                                <w:rFonts w:ascii="Arial Narrow" w:eastAsiaTheme="minorHAnsi" w:hAnsi="Arial Narrow" w:cstheme="minorBidi"/>
                                <w:color w:val="auto"/>
                                <w:kern w:val="0"/>
                                <w:lang w:eastAsia="en-US"/>
                                <w14:ligatures w14:val="none"/>
                                <w14:cntxtAlts w14:val="0"/>
                              </w:rPr>
                              <w:t xml:space="preserve"> sur la tolérance, l’inclusion, la question de genre et l’empathie. </w:t>
                            </w:r>
                            <w:r>
                              <w:rPr>
                                <w:rFonts w:ascii="Arial Narrow" w:eastAsiaTheme="minorHAnsi" w:hAnsi="Arial Narrow" w:cstheme="minorBidi"/>
                                <w:color w:val="auto"/>
                                <w:kern w:val="0"/>
                                <w:lang w:eastAsia="en-US"/>
                                <w14:ligatures w14:val="none"/>
                                <w14:cntxtAlts w14:val="0"/>
                              </w:rPr>
                              <w:t>La démarche autour de l’</w:t>
                            </w:r>
                            <w:r w:rsidRPr="0043029D">
                              <w:rPr>
                                <w:rFonts w:ascii="Arial Narrow" w:eastAsiaTheme="minorHAnsi" w:hAnsi="Arial Narrow" w:cstheme="minorBidi"/>
                                <w:color w:val="auto"/>
                                <w:kern w:val="0"/>
                                <w:lang w:eastAsia="en-US"/>
                                <w14:ligatures w14:val="none"/>
                                <w14:cntxtAlts w14:val="0"/>
                              </w:rPr>
                              <w:t xml:space="preserve">écriture </w:t>
                            </w:r>
                            <w:r>
                              <w:rPr>
                                <w:rFonts w:ascii="Arial Narrow" w:eastAsiaTheme="minorHAnsi" w:hAnsi="Arial Narrow" w:cstheme="minorBidi"/>
                                <w:color w:val="auto"/>
                                <w:kern w:val="0"/>
                                <w:lang w:eastAsia="en-US"/>
                                <w14:ligatures w14:val="none"/>
                                <w14:cntxtAlts w14:val="0"/>
                              </w:rPr>
                              <w:t xml:space="preserve">est priorisée </w:t>
                            </w:r>
                            <w:r w:rsidRPr="0043029D">
                              <w:rPr>
                                <w:rFonts w:ascii="Arial Narrow" w:eastAsiaTheme="minorHAnsi" w:hAnsi="Arial Narrow" w:cstheme="minorBidi"/>
                                <w:color w:val="auto"/>
                                <w:kern w:val="0"/>
                                <w:lang w:eastAsia="en-US"/>
                                <w14:ligatures w14:val="none"/>
                                <w14:cntxtAlts w14:val="0"/>
                              </w:rPr>
                              <w:t>notamment en s’appuyant sur le quart d’heure de lecture</w:t>
                            </w:r>
                            <w:r>
                              <w:rPr>
                                <w:rFonts w:ascii="Arial Narrow" w:eastAsiaTheme="minorHAnsi" w:hAnsi="Arial Narrow" w:cstheme="minorBidi"/>
                                <w:color w:val="auto"/>
                                <w:kern w:val="0"/>
                                <w:lang w:eastAsia="en-US"/>
                                <w14:ligatures w14:val="none"/>
                                <w14:cntxtAlts w14:val="0"/>
                              </w:rPr>
                              <w:t xml:space="preserve">, en associant </w:t>
                            </w:r>
                            <w:r w:rsidRPr="0043029D">
                              <w:rPr>
                                <w:rFonts w:ascii="Arial Narrow" w:eastAsiaTheme="minorHAnsi" w:hAnsi="Arial Narrow" w:cstheme="minorBidi"/>
                                <w:color w:val="auto"/>
                                <w:kern w:val="0"/>
                                <w:lang w:eastAsia="en-US"/>
                                <w14:ligatures w14:val="none"/>
                                <w14:cntxtAlts w14:val="0"/>
                              </w:rPr>
                              <w:t>la rencontre avec le théâtre, la photographie et les arts plastiques.</w:t>
                            </w:r>
                            <w:r>
                              <w:rPr>
                                <w:rFonts w:ascii="Arial Narrow" w:eastAsiaTheme="minorHAnsi" w:hAnsi="Arial Narrow" w:cstheme="minorBidi"/>
                                <w:color w:val="auto"/>
                                <w:kern w:val="0"/>
                                <w:lang w:eastAsia="en-US"/>
                                <w14:ligatures w14:val="none"/>
                                <w14:cntxtAlts w14:val="0"/>
                              </w:rPr>
                              <w:t xml:space="preserve"> Le Département accompagne financièrement cette action pédagogique et d’ouverture culturelle.</w:t>
                            </w:r>
                          </w:p>
                          <w:p w14:paraId="3BFC11C0" w14:textId="77777777" w:rsidR="003C1480" w:rsidRPr="0043029D" w:rsidRDefault="003C1480" w:rsidP="003C1480">
                            <w:pPr>
                              <w:pStyle w:val="msoorganizationname"/>
                              <w:jc w:val="both"/>
                              <w:rPr>
                                <w:rFonts w:ascii="Arial Narrow" w:eastAsiaTheme="minorHAnsi" w:hAnsi="Arial Narrow" w:cstheme="minorBidi"/>
                                <w:color w:val="auto"/>
                                <w:kern w:val="0"/>
                                <w:lang w:eastAsia="en-US"/>
                                <w14:ligatures w14:val="none"/>
                                <w14:cntxtAlts w14:val="0"/>
                              </w:rPr>
                            </w:pPr>
                          </w:p>
                          <w:p w14:paraId="5041BA3B" w14:textId="77777777" w:rsidR="003C1480" w:rsidRDefault="003C1480" w:rsidP="003C1480">
                            <w:pPr>
                              <w:pStyle w:val="msoorganizationname"/>
                              <w:jc w:val="center"/>
                              <w:rPr>
                                <w:rFonts w:ascii="Arial Narrow" w:hAnsi="Arial Narrow"/>
                                <w:b/>
                                <w:bCs/>
                                <w:color w:val="E79707"/>
                                <w:kern w:val="24"/>
                                <w:sz w:val="24"/>
                                <w:szCs w:val="24"/>
                                <w14:ligatures w14:val="none"/>
                              </w:rPr>
                            </w:pPr>
                            <w:r w:rsidRPr="006B7B5C">
                              <w:rPr>
                                <w:rFonts w:ascii="Arial Narrow" w:hAnsi="Arial Narrow"/>
                                <w:b/>
                                <w:bCs/>
                                <w:color w:val="E79707"/>
                                <w:kern w:val="24"/>
                                <w:sz w:val="24"/>
                                <w:szCs w:val="24"/>
                                <w14:ligatures w14:val="none"/>
                              </w:rPr>
                              <w:t>La pose de la première pierre de la salle sport à Longuenesse</w:t>
                            </w:r>
                          </w:p>
                          <w:p w14:paraId="2CC9298E" w14:textId="77777777" w:rsidR="003C1480" w:rsidRPr="006B7B5C" w:rsidRDefault="003C1480" w:rsidP="003C1480">
                            <w:pPr>
                              <w:pStyle w:val="msoorganizationname"/>
                              <w:jc w:val="center"/>
                              <w:rPr>
                                <w:rFonts w:ascii="Arial Narrow" w:hAnsi="Arial Narrow"/>
                                <w:b/>
                                <w:bCs/>
                                <w:color w:val="E79707"/>
                                <w:kern w:val="24"/>
                                <w:sz w:val="24"/>
                                <w:szCs w:val="24"/>
                                <w14:ligatures w14:val="none"/>
                              </w:rPr>
                            </w:pPr>
                          </w:p>
                          <w:p w14:paraId="04924E37" w14:textId="77777777" w:rsidR="003C1480" w:rsidRPr="0086243A" w:rsidRDefault="003C1480" w:rsidP="003C1480">
                            <w:pPr>
                              <w:widowControl w:val="0"/>
                              <w:spacing w:after="40"/>
                              <w:jc w:val="both"/>
                              <w:rPr>
                                <w:rFonts w:ascii="Arial Narrow" w:hAnsi="Arial Narrow"/>
                              </w:rPr>
                            </w:pPr>
                            <w:r w:rsidRPr="00FA3AE0">
                              <w:rPr>
                                <w:rFonts w:ascii="Arial Narrow" w:hAnsi="Arial Narrow"/>
                              </w:rPr>
                              <w:t xml:space="preserve">La ville de Longuenesse </w:t>
                            </w:r>
                            <w:r>
                              <w:rPr>
                                <w:rFonts w:ascii="Arial Narrow" w:hAnsi="Arial Narrow"/>
                              </w:rPr>
                              <w:t xml:space="preserve">doit répondre </w:t>
                            </w:r>
                            <w:r w:rsidRPr="00FA3AE0">
                              <w:rPr>
                                <w:rFonts w:ascii="Arial Narrow" w:hAnsi="Arial Narrow"/>
                              </w:rPr>
                              <w:t xml:space="preserve">à une augmentation de la fréquentation de ses salles de sports. Aussi, dans le souci d’accueillir les associations sportives dans les meilleures conditions, la ville réalise un nouveau complexe sportif doté de 2 salles de sports. Ce nouvel équipement, accompagné par le Département dans le cadre de sa politique sportive et d’aide aux communes </w:t>
                            </w:r>
                            <w:r>
                              <w:rPr>
                                <w:rFonts w:ascii="Arial Narrow" w:hAnsi="Arial Narrow"/>
                              </w:rPr>
                              <w:t xml:space="preserve">est également </w:t>
                            </w:r>
                            <w:r w:rsidRPr="00FA3AE0">
                              <w:rPr>
                                <w:rFonts w:ascii="Arial Narrow" w:hAnsi="Arial Narrow"/>
                              </w:rPr>
                              <w:t xml:space="preserve">un </w:t>
                            </w:r>
                            <w:r>
                              <w:rPr>
                                <w:rFonts w:ascii="Arial Narrow" w:hAnsi="Arial Narrow"/>
                              </w:rPr>
                              <w:t xml:space="preserve">nouvel </w:t>
                            </w:r>
                            <w:r w:rsidRPr="00FA3AE0">
                              <w:rPr>
                                <w:rFonts w:ascii="Arial Narrow" w:hAnsi="Arial Narrow"/>
                              </w:rPr>
                              <w:t xml:space="preserve">outil </w:t>
                            </w:r>
                            <w:r>
                              <w:rPr>
                                <w:rFonts w:ascii="Arial Narrow" w:hAnsi="Arial Narrow"/>
                              </w:rPr>
                              <w:t>proposé aux collégiens du secteur pour faciliter l’enseignement physique et sportif.</w:t>
                            </w:r>
                            <w:r w:rsidRPr="00FA3AE0">
                              <w:rPr>
                                <w:rFonts w:ascii="Arial Narrow" w:hAnsi="Arial Narrow"/>
                              </w:rPr>
                              <w:t xml:space="preserve"> </w:t>
                            </w:r>
                          </w:p>
                          <w:p w14:paraId="7BCF5337" w14:textId="77777777" w:rsidR="003C1480" w:rsidRDefault="003C1480" w:rsidP="003C1480">
                            <w:pPr>
                              <w:widowControl w:val="0"/>
                              <w:spacing w:after="40"/>
                              <w:jc w:val="both"/>
                              <w:rPr>
                                <w:rFonts w:ascii="Arial Narrow" w:hAnsi="Arial Narrow"/>
                              </w:rPr>
                            </w:pPr>
                          </w:p>
                          <w:p w14:paraId="5BB870DF" w14:textId="77777777" w:rsidR="003C1480" w:rsidRDefault="003C1480" w:rsidP="003C1480">
                            <w:pPr>
                              <w:pStyle w:val="msoorganizationname"/>
                              <w:jc w:val="center"/>
                              <w:rPr>
                                <w:rFonts w:ascii="Arial Narrow" w:hAnsi="Arial Narrow"/>
                                <w:b/>
                                <w:bCs/>
                                <w:color w:val="E79707"/>
                                <w:kern w:val="24"/>
                                <w:sz w:val="24"/>
                                <w:szCs w:val="24"/>
                                <w14:ligatures w14:val="none"/>
                              </w:rPr>
                            </w:pPr>
                            <w:r w:rsidRPr="002A6218">
                              <w:rPr>
                                <w:rFonts w:ascii="Arial Narrow" w:hAnsi="Arial Narrow"/>
                                <w:b/>
                                <w:bCs/>
                                <w:color w:val="E79707"/>
                                <w:kern w:val="24"/>
                                <w:sz w:val="24"/>
                                <w:szCs w:val="24"/>
                                <w14:ligatures w14:val="none"/>
                              </w:rPr>
                              <w:t xml:space="preserve">Une cérémonie de remise du Prix Nobel des oubliées </w:t>
                            </w:r>
                          </w:p>
                          <w:p w14:paraId="4A38056F" w14:textId="77777777" w:rsidR="003C1480" w:rsidRPr="002A6218" w:rsidRDefault="003C1480" w:rsidP="003C1480">
                            <w:pPr>
                              <w:pStyle w:val="msoorganizationname"/>
                              <w:jc w:val="center"/>
                              <w:rPr>
                                <w:rFonts w:ascii="Arial Narrow" w:hAnsi="Arial Narrow"/>
                                <w:b/>
                                <w:bCs/>
                                <w:color w:val="E79707"/>
                                <w:kern w:val="24"/>
                                <w:sz w:val="24"/>
                                <w:szCs w:val="24"/>
                                <w14:ligatures w14:val="none"/>
                              </w:rPr>
                            </w:pPr>
                          </w:p>
                          <w:p w14:paraId="4DCEF9A5" w14:textId="77777777" w:rsidR="003C1480" w:rsidRPr="00FA3AE0" w:rsidRDefault="003C1480" w:rsidP="003C1480">
                            <w:pPr>
                              <w:widowControl w:val="0"/>
                              <w:spacing w:after="40"/>
                              <w:jc w:val="both"/>
                              <w:rPr>
                                <w:rFonts w:ascii="Arial Narrow" w:hAnsi="Arial Narrow"/>
                              </w:rPr>
                            </w:pPr>
                            <w:r>
                              <w:rPr>
                                <w:rFonts w:ascii="Arial Narrow" w:hAnsi="Arial Narrow"/>
                              </w:rPr>
                              <w:t xml:space="preserve">Dans le cadre du projet consacré à </w:t>
                            </w:r>
                            <w:r w:rsidRPr="00FA3AE0">
                              <w:rPr>
                                <w:rFonts w:ascii="Arial Narrow" w:hAnsi="Arial Narrow"/>
                              </w:rPr>
                              <w:t xml:space="preserve">l'égalité filles </w:t>
                            </w:r>
                            <w:r>
                              <w:rPr>
                                <w:rFonts w:ascii="Arial Narrow" w:hAnsi="Arial Narrow"/>
                              </w:rPr>
                              <w:t>–</w:t>
                            </w:r>
                            <w:r w:rsidRPr="00FA3AE0">
                              <w:rPr>
                                <w:rFonts w:ascii="Arial Narrow" w:hAnsi="Arial Narrow"/>
                              </w:rPr>
                              <w:t xml:space="preserve"> garçons</w:t>
                            </w:r>
                            <w:r>
                              <w:rPr>
                                <w:rFonts w:ascii="Arial Narrow" w:hAnsi="Arial Narrow"/>
                              </w:rPr>
                              <w:t xml:space="preserve">, thématique impulsée par la Direction de l’Education et des Collèges, les élèves et </w:t>
                            </w:r>
                            <w:r w:rsidRPr="00FA3AE0">
                              <w:rPr>
                                <w:rFonts w:ascii="Arial Narrow" w:hAnsi="Arial Narrow"/>
                              </w:rPr>
                              <w:t>l</w:t>
                            </w:r>
                            <w:r>
                              <w:rPr>
                                <w:rFonts w:ascii="Arial Narrow" w:hAnsi="Arial Narrow"/>
                              </w:rPr>
                              <w:t xml:space="preserve">es équipes pédagogiques </w:t>
                            </w:r>
                            <w:r w:rsidRPr="00FA3AE0">
                              <w:rPr>
                                <w:rFonts w:ascii="Arial Narrow" w:hAnsi="Arial Narrow"/>
                              </w:rPr>
                              <w:t xml:space="preserve">du collège Monsigny de Fauquembergues ont </w:t>
                            </w:r>
                            <w:r>
                              <w:rPr>
                                <w:rFonts w:ascii="Arial Narrow" w:hAnsi="Arial Narrow"/>
                              </w:rPr>
                              <w:t>mis</w:t>
                            </w:r>
                            <w:r w:rsidRPr="00FA3AE0">
                              <w:rPr>
                                <w:rFonts w:ascii="Arial Narrow" w:hAnsi="Arial Narrow"/>
                              </w:rPr>
                              <w:t xml:space="preserve"> à l'honneur des scientifiques </w:t>
                            </w:r>
                            <w:r>
                              <w:rPr>
                                <w:rFonts w:ascii="Arial Narrow" w:hAnsi="Arial Narrow"/>
                              </w:rPr>
                              <w:t>victimes de « </w:t>
                            </w:r>
                            <w:r w:rsidRPr="00FA3AE0">
                              <w:rPr>
                                <w:rFonts w:ascii="Arial Narrow" w:hAnsi="Arial Narrow"/>
                              </w:rPr>
                              <w:t>l'effet Matilda</w:t>
                            </w:r>
                            <w:r>
                              <w:rPr>
                                <w:rFonts w:ascii="Arial Narrow" w:hAnsi="Arial Narrow"/>
                              </w:rPr>
                              <w:t> »</w:t>
                            </w:r>
                            <w:r w:rsidRPr="00FA3AE0">
                              <w:rPr>
                                <w:rFonts w:ascii="Arial Narrow" w:hAnsi="Arial Narrow"/>
                              </w:rPr>
                              <w:t xml:space="preserve">. </w:t>
                            </w:r>
                            <w:r>
                              <w:rPr>
                                <w:rFonts w:ascii="Arial Narrow" w:hAnsi="Arial Narrow"/>
                              </w:rPr>
                              <w:t>En effet, pendant longtemps, le rôle de ces femmes dans l</w:t>
                            </w:r>
                            <w:r w:rsidRPr="00FA3AE0">
                              <w:rPr>
                                <w:rFonts w:ascii="Arial Narrow" w:hAnsi="Arial Narrow"/>
                              </w:rPr>
                              <w:t>es découvertes de premier ordre a été minimisé, voire nié. Ce sont des h</w:t>
                            </w:r>
                            <w:r>
                              <w:rPr>
                                <w:rFonts w:ascii="Arial Narrow" w:hAnsi="Arial Narrow"/>
                              </w:rPr>
                              <w:t>ommes qui ont reçu les honneurs</w:t>
                            </w:r>
                            <w:r w:rsidRPr="00FA3AE0">
                              <w:rPr>
                                <w:rFonts w:ascii="Arial Narrow" w:hAnsi="Arial Narrow"/>
                              </w:rPr>
                              <w:t xml:space="preserve">, souvent parce qu'ils travaillaient ensemble et que le masculin de leur nom l'a emporté </w:t>
                            </w:r>
                            <w:r>
                              <w:rPr>
                                <w:rFonts w:ascii="Arial Narrow" w:hAnsi="Arial Narrow"/>
                              </w:rPr>
                              <w:t xml:space="preserve">sur le féminin de leur collègue. Pour corriger cette injustice de l’histoire, </w:t>
                            </w:r>
                            <w:r w:rsidRPr="00FA3AE0">
                              <w:rPr>
                                <w:rFonts w:ascii="Arial Narrow" w:hAnsi="Arial Narrow"/>
                              </w:rPr>
                              <w:t xml:space="preserve">une cérémonie de remise du </w:t>
                            </w:r>
                            <w:r>
                              <w:rPr>
                                <w:rFonts w:ascii="Arial Narrow" w:hAnsi="Arial Narrow"/>
                              </w:rPr>
                              <w:t>« </w:t>
                            </w:r>
                            <w:r w:rsidRPr="00FA3AE0">
                              <w:rPr>
                                <w:rFonts w:ascii="Arial Narrow" w:hAnsi="Arial Narrow"/>
                              </w:rPr>
                              <w:t>Prix Nobel des oubliées</w:t>
                            </w:r>
                            <w:r>
                              <w:rPr>
                                <w:rFonts w:ascii="Arial Narrow" w:hAnsi="Arial Narrow"/>
                              </w:rPr>
                              <w:t xml:space="preserve"> » est organisée afin de </w:t>
                            </w:r>
                            <w:r w:rsidRPr="00FA3AE0">
                              <w:rPr>
                                <w:rFonts w:ascii="Arial Narrow" w:hAnsi="Arial Narrow"/>
                              </w:rPr>
                              <w:t xml:space="preserve">mettre à l'honneur </w:t>
                            </w:r>
                            <w:r>
                              <w:rPr>
                                <w:rFonts w:ascii="Arial Narrow" w:hAnsi="Arial Narrow"/>
                              </w:rPr>
                              <w:t>7</w:t>
                            </w:r>
                            <w:r w:rsidRPr="00FA3AE0">
                              <w:rPr>
                                <w:rFonts w:ascii="Arial Narrow" w:hAnsi="Arial Narrow"/>
                              </w:rPr>
                              <w:t xml:space="preserve"> femmes scientifiques </w:t>
                            </w:r>
                            <w:r>
                              <w:rPr>
                                <w:rFonts w:ascii="Arial Narrow" w:hAnsi="Arial Narrow"/>
                              </w:rPr>
                              <w:t xml:space="preserve">dont le parcours a été travaillé par les </w:t>
                            </w:r>
                            <w:r w:rsidRPr="00FA3AE0">
                              <w:rPr>
                                <w:rFonts w:ascii="Arial Narrow" w:hAnsi="Arial Narrow"/>
                              </w:rPr>
                              <w:t xml:space="preserve">élèves. </w:t>
                            </w:r>
                            <w:r>
                              <w:rPr>
                                <w:rFonts w:ascii="Arial Narrow" w:hAnsi="Arial Narrow"/>
                              </w:rPr>
                              <w:t xml:space="preserve">Ce projet facilite la réflexion </w:t>
                            </w:r>
                            <w:r w:rsidRPr="00FA3AE0">
                              <w:rPr>
                                <w:rFonts w:ascii="Arial Narrow" w:hAnsi="Arial Narrow"/>
                              </w:rPr>
                              <w:t xml:space="preserve">sur les enjeux de l’égalité filles-garçons et de la mixité </w:t>
                            </w:r>
                            <w:r>
                              <w:rPr>
                                <w:rFonts w:ascii="Arial Narrow" w:hAnsi="Arial Narrow"/>
                              </w:rPr>
                              <w:t>au niveau de l’o</w:t>
                            </w:r>
                            <w:r w:rsidRPr="00FA3AE0">
                              <w:rPr>
                                <w:rFonts w:ascii="Arial Narrow" w:hAnsi="Arial Narrow"/>
                              </w:rPr>
                              <w:t>rientation.</w:t>
                            </w:r>
                            <w:r>
                              <w:rPr>
                                <w:rFonts w:ascii="Arial Narrow" w:hAnsi="Arial Narrow"/>
                              </w:rPr>
                              <w:t xml:space="preserve"> </w:t>
                            </w:r>
                          </w:p>
                          <w:p w14:paraId="78F0C488" w14:textId="4BFFCD34" w:rsidR="00E346F6" w:rsidRDefault="00E346F6" w:rsidP="003C1480">
                            <w:pPr>
                              <w:pStyle w:val="msoorganizationname"/>
                              <w:jc w:val="center"/>
                              <w:rPr>
                                <w:rFonts w:ascii="Arial Narrow" w:hAnsi="Arial Narrow"/>
                                <w:kern w:val="24"/>
                                <w:sz w:val="20"/>
                                <w:szCs w:val="20"/>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AEFA76" id="Zone de texte 376" o:spid="_x0000_s1197" type="#_x0000_t202" style="position:absolute;margin-left:217.95pt;margin-top:-8.05pt;width:523.5pt;height:468.8pt;z-index:2522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4wz/AEAAOIDAAAOAAAAZHJzL2Uyb0RvYy54bWysU9uO0zAQfUfiHyy/07TdNrtETVdLSxHS&#10;cpEWPsBxnMYi8Zix26R8/Y6dtFvgDfFieTz2mTlnjlf3fduwo0KnweR8NplypoyEUpt9zr9/2725&#10;48x5YUrRgFE5PynH79evX606m6k51NCUChmBGJd1Nue19zZLEidr1Qo3AasMJSvAVngKcZ+UKDpC&#10;b5tkPp2mSQdYWgSpnKPT7ZDk64hfVUr6L1XllGdNzqk3H1eMaxHWZL0S2R6FrbUc2xD/0EUrtKGi&#10;F6it8IIdUP8F1WqJ4KDyEwltAlWlpYociM1s+gebp1pYFbmQOM5eZHL/D1Z+Pj7Zr8h8/w56GmAk&#10;4ewjyB+OGdjUwuzVAyJ0tRIlFZ4FyZLOumx8GqR2mQsgRfcJShqyOHiIQH2FbVCFeDJCpwGcLqKr&#10;3jNJh2m6uFssKSUpt3y7vEkX81hDZOfnFp3/oKBlYZNzpKlGeHF8dD60I7LzlVDNQaPLnW6aGOC+&#10;2DTIjoIcsNu+TzfLEf23a40Jlw2EZwPicKKih8YyZ6IDZd8XPdMlSXIbRQnZAsoTCYEwGI0+Bm1q&#10;wF+cdWSynLufB4GKs+ajITFv0uVtSq68DvA6KK4DYSRB5dxzNmw3fnDywaLe11RpGJ+BBxpApaM0&#10;L12NYyMjRcVG0wenXsfx1svXXD8DAAD//wMAUEsDBBQABgAIAAAAIQAfyjgW4gAAAAwBAAAPAAAA&#10;ZHJzL2Rvd25yZXYueG1sTI/BTsMwDIbvSLxDZCQuaEvbLVNX6k4IxCSQODDgnjWhqWic0qRreXuy&#10;Exxtf/r9/eVuth076cG3jhDSZQJMU+1USw3C+9vjIgfmgyQlO0ca4Ud72FWXF6UslJvoVZ8OoWEx&#10;hHwhEUwIfcG5r4220i9drynePt1gZYjj0HA1yCmG245nSbLhVrYUPxjZ63uj66/DaBH2N9+CTD4+&#10;hQchxpdp9bz/mCXi9dV8dwss6Dn8wXDWj+pQRaejG0l51iGsV2IbUYRFukmBnYl1nsXVEWGbpQJ4&#10;VfL/JapfAAAA//8DAFBLAQItABQABgAIAAAAIQC2gziS/gAAAOEBAAATAAAAAAAAAAAAAAAAAAAA&#10;AABbQ29udGVudF9UeXBlc10ueG1sUEsBAi0AFAAGAAgAAAAhADj9If/WAAAAlAEAAAsAAAAAAAAA&#10;AAAAAAAALwEAAF9yZWxzLy5yZWxzUEsBAi0AFAAGAAgAAAAhAF9fjDP8AQAA4gMAAA4AAAAAAAAA&#10;AAAAAAAALgIAAGRycy9lMm9Eb2MueG1sUEsBAi0AFAAGAAgAAAAhAB/KOBbiAAAADAEAAA8AAAAA&#10;AAAAAAAAAAAAVgQAAGRycy9kb3ducmV2LnhtbFBLBQYAAAAABAAEAPMAAABlBQAAAAA=&#10;" fillcolor="#fde6c5" stroked="f" strokecolor="#e7b103" strokeweight=".25pt">
                <v:shadow color="black"/>
                <v:textbox inset="2.88pt,2.88pt,2.88pt,2.88pt">
                  <w:txbxContent>
                    <w:p w14:paraId="7C68A970" w14:textId="77777777" w:rsidR="00E346F6" w:rsidRDefault="00E346F6" w:rsidP="00F8636E">
                      <w:pPr>
                        <w:widowControl w:val="0"/>
                        <w:spacing w:after="0"/>
                        <w:jc w:val="center"/>
                        <w:rPr>
                          <w:rFonts w:ascii="Arial Narrow" w:hAnsi="Arial Narrow"/>
                          <w:b/>
                          <w:bCs/>
                          <w:color w:val="E79707"/>
                          <w:kern w:val="24"/>
                        </w:rPr>
                      </w:pPr>
                      <w:r>
                        <w:rPr>
                          <w:rFonts w:ascii="Arial Narrow" w:hAnsi="Arial Narrow"/>
                          <w:b/>
                          <w:bCs/>
                          <w:color w:val="E79707"/>
                          <w:kern w:val="24"/>
                        </w:rPr>
                        <w:t> </w:t>
                      </w:r>
                    </w:p>
                    <w:p w14:paraId="6B37CED9" w14:textId="74C26AA3" w:rsidR="00E346F6" w:rsidRPr="003C1480" w:rsidRDefault="00E346F6" w:rsidP="003C1480">
                      <w:pPr>
                        <w:widowControl w:val="0"/>
                        <w:spacing w:after="0"/>
                        <w:jc w:val="center"/>
                        <w:rPr>
                          <w:rFonts w:ascii="Arial Narrow" w:hAnsi="Arial Narrow"/>
                          <w:b/>
                          <w:bCs/>
                          <w:color w:val="E79707"/>
                          <w:kern w:val="24"/>
                        </w:rPr>
                      </w:pPr>
                      <w:r>
                        <w:rPr>
                          <w:rFonts w:ascii="Arial Narrow" w:hAnsi="Arial Narrow"/>
                          <w:b/>
                          <w:bCs/>
                          <w:color w:val="E79707"/>
                          <w:kern w:val="24"/>
                          <w:sz w:val="40"/>
                          <w:szCs w:val="40"/>
                        </w:rPr>
                        <w:t>Les réalisations majeures</w:t>
                      </w:r>
                    </w:p>
                    <w:p w14:paraId="57074B13" w14:textId="77777777" w:rsidR="00E346F6" w:rsidRDefault="00E346F6" w:rsidP="00F8636E">
                      <w:pPr>
                        <w:widowControl w:val="0"/>
                        <w:spacing w:after="0"/>
                        <w:jc w:val="center"/>
                        <w:rPr>
                          <w:rFonts w:ascii="Arial Narrow" w:hAnsi="Arial Narrow" w:cs="Calibri"/>
                          <w:b/>
                          <w:bCs/>
                          <w:color w:val="E79707"/>
                          <w:kern w:val="24"/>
                          <w:sz w:val="24"/>
                          <w:szCs w:val="24"/>
                        </w:rPr>
                      </w:pPr>
                      <w:r>
                        <w:rPr>
                          <w:rFonts w:ascii="Arial Narrow" w:hAnsi="Arial Narrow"/>
                          <w:b/>
                          <w:bCs/>
                          <w:color w:val="E79707"/>
                          <w:kern w:val="24"/>
                          <w:sz w:val="24"/>
                          <w:szCs w:val="24"/>
                        </w:rPr>
                        <w:t> </w:t>
                      </w:r>
                    </w:p>
                    <w:p w14:paraId="4DD7F5A3" w14:textId="77777777" w:rsidR="00E346F6" w:rsidRDefault="00E346F6" w:rsidP="00F8636E">
                      <w:pPr>
                        <w:widowControl w:val="0"/>
                        <w:spacing w:after="0"/>
                        <w:rPr>
                          <w:rFonts w:ascii="Arial Narrow" w:hAnsi="Arial Narrow"/>
                          <w:color w:val="000000"/>
                          <w:kern w:val="24"/>
                          <w:sz w:val="20"/>
                          <w:szCs w:val="20"/>
                        </w:rPr>
                      </w:pPr>
                      <w:r>
                        <w:rPr>
                          <w:rFonts w:ascii="Arial Narrow" w:hAnsi="Arial Narrow"/>
                          <w:kern w:val="24"/>
                        </w:rPr>
                        <w:t> </w:t>
                      </w:r>
                    </w:p>
                    <w:p w14:paraId="2F702719" w14:textId="77777777" w:rsidR="003C1480" w:rsidRDefault="003C1480" w:rsidP="003C1480">
                      <w:pPr>
                        <w:widowControl w:val="0"/>
                        <w:spacing w:after="0"/>
                        <w:rPr>
                          <w:rFonts w:ascii="Arial Narrow" w:hAnsi="Arial Narrow"/>
                          <w:color w:val="000000"/>
                          <w:kern w:val="24"/>
                          <w:sz w:val="20"/>
                          <w:szCs w:val="20"/>
                        </w:rPr>
                      </w:pPr>
                    </w:p>
                    <w:p w14:paraId="7C98B070" w14:textId="77777777" w:rsidR="003C1480" w:rsidRDefault="003C1480" w:rsidP="003C1480">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Une démarche citoyenne au collège Monsigny de Fauquembergues</w:t>
                      </w:r>
                    </w:p>
                    <w:p w14:paraId="7E3B1929" w14:textId="77777777" w:rsidR="003C1480" w:rsidRPr="0043029D" w:rsidRDefault="003C1480" w:rsidP="003C1480">
                      <w:pPr>
                        <w:pStyle w:val="msoorganizationname"/>
                        <w:jc w:val="center"/>
                        <w:rPr>
                          <w:rFonts w:ascii="Arial Narrow" w:hAnsi="Arial Narrow"/>
                          <w:b/>
                          <w:bCs/>
                          <w:color w:val="E79707"/>
                          <w:kern w:val="24"/>
                          <w:sz w:val="24"/>
                          <w:szCs w:val="24"/>
                          <w14:ligatures w14:val="none"/>
                        </w:rPr>
                      </w:pPr>
                    </w:p>
                    <w:p w14:paraId="08B5A809" w14:textId="77777777" w:rsidR="003C1480" w:rsidRPr="0043029D" w:rsidRDefault="003C1480" w:rsidP="003C1480">
                      <w:pPr>
                        <w:pStyle w:val="msoorganizationname"/>
                        <w:jc w:val="both"/>
                        <w:rPr>
                          <w:rFonts w:ascii="Arial Narrow" w:eastAsiaTheme="minorHAnsi" w:hAnsi="Arial Narrow" w:cstheme="minorBidi"/>
                          <w:color w:val="auto"/>
                          <w:kern w:val="0"/>
                          <w:lang w:eastAsia="en-US"/>
                          <w14:ligatures w14:val="none"/>
                          <w14:cntxtAlts w14:val="0"/>
                        </w:rPr>
                      </w:pPr>
                      <w:r w:rsidRPr="0043029D">
                        <w:rPr>
                          <w:rFonts w:ascii="Arial Narrow" w:eastAsiaTheme="minorHAnsi" w:hAnsi="Arial Narrow" w:cstheme="minorBidi"/>
                          <w:color w:val="auto"/>
                          <w:kern w:val="0"/>
                          <w:lang w:eastAsia="en-US"/>
                          <w14:ligatures w14:val="none"/>
                          <w14:cntxtAlts w14:val="0"/>
                        </w:rPr>
                        <w:t>Autour du trava</w:t>
                      </w:r>
                      <w:r>
                        <w:rPr>
                          <w:rFonts w:ascii="Arial Narrow" w:eastAsiaTheme="minorHAnsi" w:hAnsi="Arial Narrow" w:cstheme="minorBidi"/>
                          <w:color w:val="auto"/>
                          <w:kern w:val="0"/>
                          <w:lang w:eastAsia="en-US"/>
                          <w14:ligatures w14:val="none"/>
                          <w14:cntxtAlts w14:val="0"/>
                        </w:rPr>
                        <w:t xml:space="preserve">il de l’autrice Luana </w:t>
                      </w:r>
                      <w:proofErr w:type="spellStart"/>
                      <w:r>
                        <w:rPr>
                          <w:rFonts w:ascii="Arial Narrow" w:eastAsiaTheme="minorHAnsi" w:hAnsi="Arial Narrow" w:cstheme="minorBidi"/>
                          <w:color w:val="auto"/>
                          <w:kern w:val="0"/>
                          <w:lang w:eastAsia="en-US"/>
                          <w14:ligatures w14:val="none"/>
                          <w14:cntxtAlts w14:val="0"/>
                        </w:rPr>
                        <w:t>Vergari</w:t>
                      </w:r>
                      <w:proofErr w:type="spellEnd"/>
                      <w:r>
                        <w:rPr>
                          <w:rFonts w:ascii="Arial Narrow" w:eastAsiaTheme="minorHAnsi" w:hAnsi="Arial Narrow" w:cstheme="minorBidi"/>
                          <w:color w:val="auto"/>
                          <w:kern w:val="0"/>
                          <w:lang w:eastAsia="en-US"/>
                          <w14:ligatures w14:val="none"/>
                          <w14:cntxtAlts w14:val="0"/>
                        </w:rPr>
                        <w:t>, les é</w:t>
                      </w:r>
                      <w:r w:rsidRPr="0043029D">
                        <w:rPr>
                          <w:rFonts w:ascii="Arial Narrow" w:eastAsiaTheme="minorHAnsi" w:hAnsi="Arial Narrow" w:cstheme="minorBidi"/>
                          <w:color w:val="auto"/>
                          <w:kern w:val="0"/>
                          <w:lang w:eastAsia="en-US"/>
                          <w14:ligatures w14:val="none"/>
                          <w14:cntxtAlts w14:val="0"/>
                        </w:rPr>
                        <w:t>lèves du coll</w:t>
                      </w:r>
                      <w:r>
                        <w:rPr>
                          <w:rFonts w:ascii="Arial Narrow" w:eastAsiaTheme="minorHAnsi" w:hAnsi="Arial Narrow" w:cstheme="minorBidi"/>
                          <w:color w:val="auto"/>
                          <w:kern w:val="0"/>
                          <w:lang w:eastAsia="en-US"/>
                          <w14:ligatures w14:val="none"/>
                          <w14:cntxtAlts w14:val="0"/>
                        </w:rPr>
                        <w:t xml:space="preserve">ège Monsigny de Fauquembergues ont </w:t>
                      </w:r>
                      <w:r w:rsidRPr="0043029D">
                        <w:rPr>
                          <w:rFonts w:ascii="Arial Narrow" w:eastAsiaTheme="minorHAnsi" w:hAnsi="Arial Narrow" w:cstheme="minorBidi"/>
                          <w:color w:val="auto"/>
                          <w:kern w:val="0"/>
                          <w:lang w:eastAsia="en-US"/>
                          <w14:ligatures w14:val="none"/>
                          <w14:cntxtAlts w14:val="0"/>
                        </w:rPr>
                        <w:t>travaill</w:t>
                      </w:r>
                      <w:r>
                        <w:rPr>
                          <w:rFonts w:ascii="Arial Narrow" w:eastAsiaTheme="minorHAnsi" w:hAnsi="Arial Narrow" w:cstheme="minorBidi"/>
                          <w:color w:val="auto"/>
                          <w:kern w:val="0"/>
                          <w:lang w:eastAsia="en-US"/>
                          <w14:ligatures w14:val="none"/>
                          <w14:cntxtAlts w14:val="0"/>
                        </w:rPr>
                        <w:t>é</w:t>
                      </w:r>
                      <w:r w:rsidRPr="0043029D">
                        <w:rPr>
                          <w:rFonts w:ascii="Arial Narrow" w:eastAsiaTheme="minorHAnsi" w:hAnsi="Arial Narrow" w:cstheme="minorBidi"/>
                          <w:color w:val="auto"/>
                          <w:kern w:val="0"/>
                          <w:lang w:eastAsia="en-US"/>
                          <w14:ligatures w14:val="none"/>
                          <w14:cntxtAlts w14:val="0"/>
                        </w:rPr>
                        <w:t xml:space="preserve"> sur la tolérance, l’inclusion, la question de genre et l’empathie. </w:t>
                      </w:r>
                      <w:r>
                        <w:rPr>
                          <w:rFonts w:ascii="Arial Narrow" w:eastAsiaTheme="minorHAnsi" w:hAnsi="Arial Narrow" w:cstheme="minorBidi"/>
                          <w:color w:val="auto"/>
                          <w:kern w:val="0"/>
                          <w:lang w:eastAsia="en-US"/>
                          <w14:ligatures w14:val="none"/>
                          <w14:cntxtAlts w14:val="0"/>
                        </w:rPr>
                        <w:t>La démarche autour de l’</w:t>
                      </w:r>
                      <w:r w:rsidRPr="0043029D">
                        <w:rPr>
                          <w:rFonts w:ascii="Arial Narrow" w:eastAsiaTheme="minorHAnsi" w:hAnsi="Arial Narrow" w:cstheme="minorBidi"/>
                          <w:color w:val="auto"/>
                          <w:kern w:val="0"/>
                          <w:lang w:eastAsia="en-US"/>
                          <w14:ligatures w14:val="none"/>
                          <w14:cntxtAlts w14:val="0"/>
                        </w:rPr>
                        <w:t xml:space="preserve">écriture </w:t>
                      </w:r>
                      <w:r>
                        <w:rPr>
                          <w:rFonts w:ascii="Arial Narrow" w:eastAsiaTheme="minorHAnsi" w:hAnsi="Arial Narrow" w:cstheme="minorBidi"/>
                          <w:color w:val="auto"/>
                          <w:kern w:val="0"/>
                          <w:lang w:eastAsia="en-US"/>
                          <w14:ligatures w14:val="none"/>
                          <w14:cntxtAlts w14:val="0"/>
                        </w:rPr>
                        <w:t xml:space="preserve">est priorisée </w:t>
                      </w:r>
                      <w:r w:rsidRPr="0043029D">
                        <w:rPr>
                          <w:rFonts w:ascii="Arial Narrow" w:eastAsiaTheme="minorHAnsi" w:hAnsi="Arial Narrow" w:cstheme="minorBidi"/>
                          <w:color w:val="auto"/>
                          <w:kern w:val="0"/>
                          <w:lang w:eastAsia="en-US"/>
                          <w14:ligatures w14:val="none"/>
                          <w14:cntxtAlts w14:val="0"/>
                        </w:rPr>
                        <w:t>notamment en s’appuyant sur le quart d’heure de lecture</w:t>
                      </w:r>
                      <w:r>
                        <w:rPr>
                          <w:rFonts w:ascii="Arial Narrow" w:eastAsiaTheme="minorHAnsi" w:hAnsi="Arial Narrow" w:cstheme="minorBidi"/>
                          <w:color w:val="auto"/>
                          <w:kern w:val="0"/>
                          <w:lang w:eastAsia="en-US"/>
                          <w14:ligatures w14:val="none"/>
                          <w14:cntxtAlts w14:val="0"/>
                        </w:rPr>
                        <w:t xml:space="preserve">, en associant </w:t>
                      </w:r>
                      <w:r w:rsidRPr="0043029D">
                        <w:rPr>
                          <w:rFonts w:ascii="Arial Narrow" w:eastAsiaTheme="minorHAnsi" w:hAnsi="Arial Narrow" w:cstheme="minorBidi"/>
                          <w:color w:val="auto"/>
                          <w:kern w:val="0"/>
                          <w:lang w:eastAsia="en-US"/>
                          <w14:ligatures w14:val="none"/>
                          <w14:cntxtAlts w14:val="0"/>
                        </w:rPr>
                        <w:t>la rencontre avec le théâtre, la photographie et les arts plastiques.</w:t>
                      </w:r>
                      <w:r>
                        <w:rPr>
                          <w:rFonts w:ascii="Arial Narrow" w:eastAsiaTheme="minorHAnsi" w:hAnsi="Arial Narrow" w:cstheme="minorBidi"/>
                          <w:color w:val="auto"/>
                          <w:kern w:val="0"/>
                          <w:lang w:eastAsia="en-US"/>
                          <w14:ligatures w14:val="none"/>
                          <w14:cntxtAlts w14:val="0"/>
                        </w:rPr>
                        <w:t xml:space="preserve"> Le Département accompagne financièrement cette action pédagogique et d’ouverture culturelle.</w:t>
                      </w:r>
                    </w:p>
                    <w:p w14:paraId="3BFC11C0" w14:textId="77777777" w:rsidR="003C1480" w:rsidRPr="0043029D" w:rsidRDefault="003C1480" w:rsidP="003C1480">
                      <w:pPr>
                        <w:pStyle w:val="msoorganizationname"/>
                        <w:jc w:val="both"/>
                        <w:rPr>
                          <w:rFonts w:ascii="Arial Narrow" w:eastAsiaTheme="minorHAnsi" w:hAnsi="Arial Narrow" w:cstheme="minorBidi"/>
                          <w:color w:val="auto"/>
                          <w:kern w:val="0"/>
                          <w:lang w:eastAsia="en-US"/>
                          <w14:ligatures w14:val="none"/>
                          <w14:cntxtAlts w14:val="0"/>
                        </w:rPr>
                      </w:pPr>
                    </w:p>
                    <w:p w14:paraId="5041BA3B" w14:textId="77777777" w:rsidR="003C1480" w:rsidRDefault="003C1480" w:rsidP="003C1480">
                      <w:pPr>
                        <w:pStyle w:val="msoorganizationname"/>
                        <w:jc w:val="center"/>
                        <w:rPr>
                          <w:rFonts w:ascii="Arial Narrow" w:hAnsi="Arial Narrow"/>
                          <w:b/>
                          <w:bCs/>
                          <w:color w:val="E79707"/>
                          <w:kern w:val="24"/>
                          <w:sz w:val="24"/>
                          <w:szCs w:val="24"/>
                          <w14:ligatures w14:val="none"/>
                        </w:rPr>
                      </w:pPr>
                      <w:r w:rsidRPr="006B7B5C">
                        <w:rPr>
                          <w:rFonts w:ascii="Arial Narrow" w:hAnsi="Arial Narrow"/>
                          <w:b/>
                          <w:bCs/>
                          <w:color w:val="E79707"/>
                          <w:kern w:val="24"/>
                          <w:sz w:val="24"/>
                          <w:szCs w:val="24"/>
                          <w14:ligatures w14:val="none"/>
                        </w:rPr>
                        <w:t>La pose de la première pierre de la salle sport à Longuenesse</w:t>
                      </w:r>
                    </w:p>
                    <w:p w14:paraId="2CC9298E" w14:textId="77777777" w:rsidR="003C1480" w:rsidRPr="006B7B5C" w:rsidRDefault="003C1480" w:rsidP="003C1480">
                      <w:pPr>
                        <w:pStyle w:val="msoorganizationname"/>
                        <w:jc w:val="center"/>
                        <w:rPr>
                          <w:rFonts w:ascii="Arial Narrow" w:hAnsi="Arial Narrow"/>
                          <w:b/>
                          <w:bCs/>
                          <w:color w:val="E79707"/>
                          <w:kern w:val="24"/>
                          <w:sz w:val="24"/>
                          <w:szCs w:val="24"/>
                          <w14:ligatures w14:val="none"/>
                        </w:rPr>
                      </w:pPr>
                    </w:p>
                    <w:p w14:paraId="04924E37" w14:textId="77777777" w:rsidR="003C1480" w:rsidRPr="0086243A" w:rsidRDefault="003C1480" w:rsidP="003C1480">
                      <w:pPr>
                        <w:widowControl w:val="0"/>
                        <w:spacing w:after="40"/>
                        <w:jc w:val="both"/>
                        <w:rPr>
                          <w:rFonts w:ascii="Arial Narrow" w:hAnsi="Arial Narrow"/>
                        </w:rPr>
                      </w:pPr>
                      <w:r w:rsidRPr="00FA3AE0">
                        <w:rPr>
                          <w:rFonts w:ascii="Arial Narrow" w:hAnsi="Arial Narrow"/>
                        </w:rPr>
                        <w:t xml:space="preserve">La ville de Longuenesse </w:t>
                      </w:r>
                      <w:r>
                        <w:rPr>
                          <w:rFonts w:ascii="Arial Narrow" w:hAnsi="Arial Narrow"/>
                        </w:rPr>
                        <w:t xml:space="preserve">doit répondre </w:t>
                      </w:r>
                      <w:r w:rsidRPr="00FA3AE0">
                        <w:rPr>
                          <w:rFonts w:ascii="Arial Narrow" w:hAnsi="Arial Narrow"/>
                        </w:rPr>
                        <w:t xml:space="preserve">à une augmentation de la fréquentation de ses salles de sports. Aussi, dans le souci d’accueillir les associations sportives dans les meilleures conditions, la ville réalise un nouveau complexe sportif doté de 2 salles de sports. Ce nouvel équipement, accompagné par le Département dans le cadre de sa politique sportive et d’aide aux communes </w:t>
                      </w:r>
                      <w:r>
                        <w:rPr>
                          <w:rFonts w:ascii="Arial Narrow" w:hAnsi="Arial Narrow"/>
                        </w:rPr>
                        <w:t xml:space="preserve">est également </w:t>
                      </w:r>
                      <w:r w:rsidRPr="00FA3AE0">
                        <w:rPr>
                          <w:rFonts w:ascii="Arial Narrow" w:hAnsi="Arial Narrow"/>
                        </w:rPr>
                        <w:t xml:space="preserve">un </w:t>
                      </w:r>
                      <w:r>
                        <w:rPr>
                          <w:rFonts w:ascii="Arial Narrow" w:hAnsi="Arial Narrow"/>
                        </w:rPr>
                        <w:t xml:space="preserve">nouvel </w:t>
                      </w:r>
                      <w:r w:rsidRPr="00FA3AE0">
                        <w:rPr>
                          <w:rFonts w:ascii="Arial Narrow" w:hAnsi="Arial Narrow"/>
                        </w:rPr>
                        <w:t xml:space="preserve">outil </w:t>
                      </w:r>
                      <w:r>
                        <w:rPr>
                          <w:rFonts w:ascii="Arial Narrow" w:hAnsi="Arial Narrow"/>
                        </w:rPr>
                        <w:t>proposé aux collégiens du secteur pour faciliter l’enseignement physique et sportif.</w:t>
                      </w:r>
                      <w:r w:rsidRPr="00FA3AE0">
                        <w:rPr>
                          <w:rFonts w:ascii="Arial Narrow" w:hAnsi="Arial Narrow"/>
                        </w:rPr>
                        <w:t xml:space="preserve"> </w:t>
                      </w:r>
                    </w:p>
                    <w:p w14:paraId="7BCF5337" w14:textId="77777777" w:rsidR="003C1480" w:rsidRDefault="003C1480" w:rsidP="003C1480">
                      <w:pPr>
                        <w:widowControl w:val="0"/>
                        <w:spacing w:after="40"/>
                        <w:jc w:val="both"/>
                        <w:rPr>
                          <w:rFonts w:ascii="Arial Narrow" w:hAnsi="Arial Narrow"/>
                        </w:rPr>
                      </w:pPr>
                    </w:p>
                    <w:p w14:paraId="5BB870DF" w14:textId="77777777" w:rsidR="003C1480" w:rsidRDefault="003C1480" w:rsidP="003C1480">
                      <w:pPr>
                        <w:pStyle w:val="msoorganizationname"/>
                        <w:jc w:val="center"/>
                        <w:rPr>
                          <w:rFonts w:ascii="Arial Narrow" w:hAnsi="Arial Narrow"/>
                          <w:b/>
                          <w:bCs/>
                          <w:color w:val="E79707"/>
                          <w:kern w:val="24"/>
                          <w:sz w:val="24"/>
                          <w:szCs w:val="24"/>
                          <w14:ligatures w14:val="none"/>
                        </w:rPr>
                      </w:pPr>
                      <w:r w:rsidRPr="002A6218">
                        <w:rPr>
                          <w:rFonts w:ascii="Arial Narrow" w:hAnsi="Arial Narrow"/>
                          <w:b/>
                          <w:bCs/>
                          <w:color w:val="E79707"/>
                          <w:kern w:val="24"/>
                          <w:sz w:val="24"/>
                          <w:szCs w:val="24"/>
                          <w14:ligatures w14:val="none"/>
                        </w:rPr>
                        <w:t xml:space="preserve">Une cérémonie de remise du Prix Nobel des oubliées </w:t>
                      </w:r>
                    </w:p>
                    <w:p w14:paraId="4A38056F" w14:textId="77777777" w:rsidR="003C1480" w:rsidRPr="002A6218" w:rsidRDefault="003C1480" w:rsidP="003C1480">
                      <w:pPr>
                        <w:pStyle w:val="msoorganizationname"/>
                        <w:jc w:val="center"/>
                        <w:rPr>
                          <w:rFonts w:ascii="Arial Narrow" w:hAnsi="Arial Narrow"/>
                          <w:b/>
                          <w:bCs/>
                          <w:color w:val="E79707"/>
                          <w:kern w:val="24"/>
                          <w:sz w:val="24"/>
                          <w:szCs w:val="24"/>
                          <w14:ligatures w14:val="none"/>
                        </w:rPr>
                      </w:pPr>
                    </w:p>
                    <w:p w14:paraId="4DCEF9A5" w14:textId="77777777" w:rsidR="003C1480" w:rsidRPr="00FA3AE0" w:rsidRDefault="003C1480" w:rsidP="003C1480">
                      <w:pPr>
                        <w:widowControl w:val="0"/>
                        <w:spacing w:after="40"/>
                        <w:jc w:val="both"/>
                        <w:rPr>
                          <w:rFonts w:ascii="Arial Narrow" w:hAnsi="Arial Narrow"/>
                        </w:rPr>
                      </w:pPr>
                      <w:r>
                        <w:rPr>
                          <w:rFonts w:ascii="Arial Narrow" w:hAnsi="Arial Narrow"/>
                        </w:rPr>
                        <w:t xml:space="preserve">Dans le cadre du projet consacré à </w:t>
                      </w:r>
                      <w:r w:rsidRPr="00FA3AE0">
                        <w:rPr>
                          <w:rFonts w:ascii="Arial Narrow" w:hAnsi="Arial Narrow"/>
                        </w:rPr>
                        <w:t xml:space="preserve">l'égalité filles </w:t>
                      </w:r>
                      <w:r>
                        <w:rPr>
                          <w:rFonts w:ascii="Arial Narrow" w:hAnsi="Arial Narrow"/>
                        </w:rPr>
                        <w:t>–</w:t>
                      </w:r>
                      <w:r w:rsidRPr="00FA3AE0">
                        <w:rPr>
                          <w:rFonts w:ascii="Arial Narrow" w:hAnsi="Arial Narrow"/>
                        </w:rPr>
                        <w:t xml:space="preserve"> garçons</w:t>
                      </w:r>
                      <w:r>
                        <w:rPr>
                          <w:rFonts w:ascii="Arial Narrow" w:hAnsi="Arial Narrow"/>
                        </w:rPr>
                        <w:t xml:space="preserve">, thématique impulsée par la Direction de l’Education et des Collèges, les élèves et </w:t>
                      </w:r>
                      <w:r w:rsidRPr="00FA3AE0">
                        <w:rPr>
                          <w:rFonts w:ascii="Arial Narrow" w:hAnsi="Arial Narrow"/>
                        </w:rPr>
                        <w:t>l</w:t>
                      </w:r>
                      <w:r>
                        <w:rPr>
                          <w:rFonts w:ascii="Arial Narrow" w:hAnsi="Arial Narrow"/>
                        </w:rPr>
                        <w:t xml:space="preserve">es équipes pédagogiques </w:t>
                      </w:r>
                      <w:r w:rsidRPr="00FA3AE0">
                        <w:rPr>
                          <w:rFonts w:ascii="Arial Narrow" w:hAnsi="Arial Narrow"/>
                        </w:rPr>
                        <w:t xml:space="preserve">du collège Monsigny de Fauquembergues ont </w:t>
                      </w:r>
                      <w:r>
                        <w:rPr>
                          <w:rFonts w:ascii="Arial Narrow" w:hAnsi="Arial Narrow"/>
                        </w:rPr>
                        <w:t>mis</w:t>
                      </w:r>
                      <w:r w:rsidRPr="00FA3AE0">
                        <w:rPr>
                          <w:rFonts w:ascii="Arial Narrow" w:hAnsi="Arial Narrow"/>
                        </w:rPr>
                        <w:t xml:space="preserve"> à l'honneur des scientifiques </w:t>
                      </w:r>
                      <w:r>
                        <w:rPr>
                          <w:rFonts w:ascii="Arial Narrow" w:hAnsi="Arial Narrow"/>
                        </w:rPr>
                        <w:t>victimes de « </w:t>
                      </w:r>
                      <w:r w:rsidRPr="00FA3AE0">
                        <w:rPr>
                          <w:rFonts w:ascii="Arial Narrow" w:hAnsi="Arial Narrow"/>
                        </w:rPr>
                        <w:t>l'effet Matilda</w:t>
                      </w:r>
                      <w:r>
                        <w:rPr>
                          <w:rFonts w:ascii="Arial Narrow" w:hAnsi="Arial Narrow"/>
                        </w:rPr>
                        <w:t> »</w:t>
                      </w:r>
                      <w:r w:rsidRPr="00FA3AE0">
                        <w:rPr>
                          <w:rFonts w:ascii="Arial Narrow" w:hAnsi="Arial Narrow"/>
                        </w:rPr>
                        <w:t xml:space="preserve">. </w:t>
                      </w:r>
                      <w:r>
                        <w:rPr>
                          <w:rFonts w:ascii="Arial Narrow" w:hAnsi="Arial Narrow"/>
                        </w:rPr>
                        <w:t>En effet, pendant longtemps, le rôle de ces femmes dans l</w:t>
                      </w:r>
                      <w:r w:rsidRPr="00FA3AE0">
                        <w:rPr>
                          <w:rFonts w:ascii="Arial Narrow" w:hAnsi="Arial Narrow"/>
                        </w:rPr>
                        <w:t>es découvertes de premier ordre a été minimisé, voire nié. Ce sont des h</w:t>
                      </w:r>
                      <w:r>
                        <w:rPr>
                          <w:rFonts w:ascii="Arial Narrow" w:hAnsi="Arial Narrow"/>
                        </w:rPr>
                        <w:t>ommes qui ont reçu les honneurs</w:t>
                      </w:r>
                      <w:r w:rsidRPr="00FA3AE0">
                        <w:rPr>
                          <w:rFonts w:ascii="Arial Narrow" w:hAnsi="Arial Narrow"/>
                        </w:rPr>
                        <w:t xml:space="preserve">, souvent parce qu'ils travaillaient ensemble et que le masculin de leur nom l'a emporté </w:t>
                      </w:r>
                      <w:r>
                        <w:rPr>
                          <w:rFonts w:ascii="Arial Narrow" w:hAnsi="Arial Narrow"/>
                        </w:rPr>
                        <w:t xml:space="preserve">sur le féminin de leur collègue. Pour corriger cette injustice de l’histoire, </w:t>
                      </w:r>
                      <w:r w:rsidRPr="00FA3AE0">
                        <w:rPr>
                          <w:rFonts w:ascii="Arial Narrow" w:hAnsi="Arial Narrow"/>
                        </w:rPr>
                        <w:t xml:space="preserve">une cérémonie de remise du </w:t>
                      </w:r>
                      <w:r>
                        <w:rPr>
                          <w:rFonts w:ascii="Arial Narrow" w:hAnsi="Arial Narrow"/>
                        </w:rPr>
                        <w:t>« </w:t>
                      </w:r>
                      <w:r w:rsidRPr="00FA3AE0">
                        <w:rPr>
                          <w:rFonts w:ascii="Arial Narrow" w:hAnsi="Arial Narrow"/>
                        </w:rPr>
                        <w:t>Prix Nobel des oubliées</w:t>
                      </w:r>
                      <w:r>
                        <w:rPr>
                          <w:rFonts w:ascii="Arial Narrow" w:hAnsi="Arial Narrow"/>
                        </w:rPr>
                        <w:t xml:space="preserve"> » est organisée afin de </w:t>
                      </w:r>
                      <w:r w:rsidRPr="00FA3AE0">
                        <w:rPr>
                          <w:rFonts w:ascii="Arial Narrow" w:hAnsi="Arial Narrow"/>
                        </w:rPr>
                        <w:t xml:space="preserve">mettre à l'honneur </w:t>
                      </w:r>
                      <w:r>
                        <w:rPr>
                          <w:rFonts w:ascii="Arial Narrow" w:hAnsi="Arial Narrow"/>
                        </w:rPr>
                        <w:t>7</w:t>
                      </w:r>
                      <w:r w:rsidRPr="00FA3AE0">
                        <w:rPr>
                          <w:rFonts w:ascii="Arial Narrow" w:hAnsi="Arial Narrow"/>
                        </w:rPr>
                        <w:t xml:space="preserve"> femmes scientifiques </w:t>
                      </w:r>
                      <w:r>
                        <w:rPr>
                          <w:rFonts w:ascii="Arial Narrow" w:hAnsi="Arial Narrow"/>
                        </w:rPr>
                        <w:t xml:space="preserve">dont le parcours a été travaillé par les </w:t>
                      </w:r>
                      <w:r w:rsidRPr="00FA3AE0">
                        <w:rPr>
                          <w:rFonts w:ascii="Arial Narrow" w:hAnsi="Arial Narrow"/>
                        </w:rPr>
                        <w:t xml:space="preserve">élèves. </w:t>
                      </w:r>
                      <w:r>
                        <w:rPr>
                          <w:rFonts w:ascii="Arial Narrow" w:hAnsi="Arial Narrow"/>
                        </w:rPr>
                        <w:t xml:space="preserve">Ce projet facilite la réflexion </w:t>
                      </w:r>
                      <w:r w:rsidRPr="00FA3AE0">
                        <w:rPr>
                          <w:rFonts w:ascii="Arial Narrow" w:hAnsi="Arial Narrow"/>
                        </w:rPr>
                        <w:t xml:space="preserve">sur les enjeux de l’égalité filles-garçons et de la mixité </w:t>
                      </w:r>
                      <w:r>
                        <w:rPr>
                          <w:rFonts w:ascii="Arial Narrow" w:hAnsi="Arial Narrow"/>
                        </w:rPr>
                        <w:t>au niveau de l’o</w:t>
                      </w:r>
                      <w:r w:rsidRPr="00FA3AE0">
                        <w:rPr>
                          <w:rFonts w:ascii="Arial Narrow" w:hAnsi="Arial Narrow"/>
                        </w:rPr>
                        <w:t>rientation.</w:t>
                      </w:r>
                      <w:r>
                        <w:rPr>
                          <w:rFonts w:ascii="Arial Narrow" w:hAnsi="Arial Narrow"/>
                        </w:rPr>
                        <w:t xml:space="preserve"> </w:t>
                      </w:r>
                    </w:p>
                    <w:p w14:paraId="78F0C488" w14:textId="4BFFCD34" w:rsidR="00E346F6" w:rsidRDefault="00E346F6" w:rsidP="003C1480">
                      <w:pPr>
                        <w:pStyle w:val="msoorganizationname"/>
                        <w:jc w:val="center"/>
                        <w:rPr>
                          <w:rFonts w:ascii="Arial Narrow" w:hAnsi="Arial Narrow"/>
                          <w:kern w:val="24"/>
                          <w:sz w:val="20"/>
                          <w:szCs w:val="20"/>
                        </w:rPr>
                      </w:pPr>
                    </w:p>
                  </w:txbxContent>
                </v:textbox>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2237824" behindDoc="0" locked="0" layoutInCell="1" allowOverlap="1" wp14:anchorId="68CF2F35" wp14:editId="6F53020E">
                <wp:simplePos x="0" y="0"/>
                <wp:positionH relativeFrom="column">
                  <wp:posOffset>-542521</wp:posOffset>
                </wp:positionH>
                <wp:positionV relativeFrom="paragraph">
                  <wp:posOffset>-558857</wp:posOffset>
                </wp:positionV>
                <wp:extent cx="3023235" cy="1873885"/>
                <wp:effectExtent l="0" t="635" r="0" b="1905"/>
                <wp:wrapNone/>
                <wp:docPr id="370" name="Rectangle 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3235" cy="187388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E724BF" w14:textId="77777777" w:rsidR="00E346F6" w:rsidRDefault="00E346F6" w:rsidP="00F8636E">
                            <w:pPr>
                              <w:widowControl w:val="0"/>
                              <w:spacing w:after="0"/>
                              <w:rPr>
                                <w:rFonts w:ascii="Times New Roman" w:hAnsi="Times New Roman" w:cs="Times New Roman"/>
                                <w:sz w:val="24"/>
                                <w:szCs w:val="24"/>
                              </w:rPr>
                            </w:pPr>
                            <w:r>
                              <w:rPr>
                                <w:rFonts w:ascii="Arial Narrow" w:hAnsi="Arial Narrow"/>
                                <w:b/>
                                <w:bCs/>
                                <w:kern w:val="24"/>
                                <w:sz w:val="28"/>
                                <w:szCs w:val="28"/>
                              </w:rPr>
                              <w:t>La citoyenneté au plus proche des territoires</w:t>
                            </w:r>
                          </w:p>
                          <w:p w14:paraId="7079A2E1"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l’Arrageois</w:t>
                            </w:r>
                          </w:p>
                          <w:p w14:paraId="056A765F"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l’Artois</w:t>
                            </w:r>
                          </w:p>
                          <w:p w14:paraId="604BCBE3" w14:textId="77777777" w:rsidR="00E346F6" w:rsidRDefault="00E346F6" w:rsidP="00F8636E">
                            <w:pPr>
                              <w:pStyle w:val="msoorganizationname"/>
                              <w:rPr>
                                <w:rFonts w:ascii="Times New Roman" w:hAnsi="Times New Roman"/>
                                <w:sz w:val="24"/>
                                <w:szCs w:val="24"/>
                                <w14:ligatures w14:val="none"/>
                              </w:rPr>
                            </w:pPr>
                            <w:r>
                              <w:rPr>
                                <w:rFonts w:ascii="Symbol" w:hAnsi="Symbol"/>
                                <w:b/>
                                <w:bCs/>
                                <w:color w:val="E79707"/>
                                <w:kern w:val="24"/>
                                <w:sz w:val="24"/>
                                <w:szCs w:val="24"/>
                                <w14:ligatures w14:val="none"/>
                              </w:rPr>
                              <w:t></w:t>
                            </w:r>
                            <w:r>
                              <w:rPr>
                                <w:rFonts w:ascii="Arial Narrow" w:hAnsi="Arial Narrow"/>
                                <w:b/>
                                <w:bCs/>
                                <w:color w:val="E79707"/>
                                <w:kern w:val="24"/>
                                <w:sz w:val="24"/>
                                <w:szCs w:val="24"/>
                                <w14:ligatures w14:val="none"/>
                              </w:rPr>
                              <w:t> Le territoire de l’Audomarois</w:t>
                            </w:r>
                          </w:p>
                          <w:p w14:paraId="56D9B834"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du Boulonnais</w:t>
                            </w:r>
                          </w:p>
                          <w:p w14:paraId="797C7C94"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du Calaisis</w:t>
                            </w:r>
                          </w:p>
                          <w:p w14:paraId="37C423DD"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Lens-Hénin</w:t>
                            </w:r>
                          </w:p>
                          <w:p w14:paraId="7AA0B6EA" w14:textId="77777777" w:rsidR="00E346F6" w:rsidRDefault="00E346F6" w:rsidP="00F8636E">
                            <w:pPr>
                              <w:widowControl w:val="0"/>
                              <w:spacing w:after="0"/>
                              <w:rPr>
                                <w:rFonts w:ascii="Times New Roman" w:hAnsi="Times New Roman" w:cs="Times New Roman"/>
                                <w:sz w:val="24"/>
                                <w:szCs w:val="24"/>
                              </w:rPr>
                            </w:pPr>
                            <w:r>
                              <w:rPr>
                                <w:rFonts w:ascii="Symbol" w:hAnsi="Symbol"/>
                                <w:kern w:val="24"/>
                              </w:rPr>
                              <w:t></w:t>
                            </w:r>
                            <w:r>
                              <w:rPr>
                                <w:kern w:val="24"/>
                              </w:rPr>
                              <w:t> </w:t>
                            </w:r>
                            <w:r>
                              <w:rPr>
                                <w:rFonts w:ascii="Arial Narrow" w:hAnsi="Arial Narrow"/>
                                <w:kern w:val="24"/>
                              </w:rPr>
                              <w:t>Le territoire du Montreuillois - Ternois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8CF2F35" id="Rectangle 370" o:spid="_x0000_s1198" style="position:absolute;margin-left:-42.7pt;margin-top:-44pt;width:238.05pt;height:147.55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iVa2wEAAKEDAAAOAAAAZHJzL2Uyb0RvYy54bWysU8tu2zAQvBfoPxC815JlpDEEy0GQIEWB&#10;9AGk/QCKIiWiEpdd0pbcr++Sspy2uQW9CMsldzgzHO1upqFnR4XegK34epVzpqyExti24t+/Pbzb&#10;cuaDsI3owaqKn5TnN/u3b3ajK1UBHfSNQkYg1pejq3gXgiuzzMtODcKvwClLmxpwEIGW2GYNipHQ&#10;hz4r8vx9NgI2DkEq76l7P2/yfcLXWsnwRWuvAusrTtxC+mL61vGb7XeibFG4zsgzDfEKFoMwli69&#10;QN2LINgBzQuowUgEDzqsJAwZaG2kShpIzTr/R81TJ5xKWsgc7y42+f8HKz8fn9xXjNS9ewT5wzML&#10;d52wrbpFhLFToqHr1tGobHS+vAzEhadRVo+foKGnFYcAyYNJ4xABSR2bktWni9VqCkxSc5MXm2Jz&#10;xZmkvfX2erPdXqU7RLmMO/Thg4KBxaLiSG+Z4MXx0YdIR5TLkXibhQfT9+k9e/tXgw7OHZUCcZ5e&#10;+Meo+DJM9cRMQ1yui8gj9mpoTqQPYU4NpZyKDvAXZyMlpuL+50Gg4qz/aMmjGK+lwKWol0JYSaMV&#10;lwE5mxd3YQ7iwaFpO8JeJ30WbslJbZLGZx5n/ykHSfo5szFof67Tqec/a/8bAAD//wMAUEsDBBQA&#10;BgAIAAAAIQDbs5ep4AAAAAsBAAAPAAAAZHJzL2Rvd25yZXYueG1sTI9NT8MwDIbvSPyHyEjctmTd&#10;xkppOiEEuyHE2GHHrHE/RuNUTbaVf493gpstP3r9vPl6dJ044xBaTxpmUwUCqfS2pVrD7uttkoII&#10;0ZA1nSfU8IMB1sXtTW4y6y/0iedtrAWHUMiMhibGPpMylA06E6a+R+Jb5QdnIq9DLe1gLhzuOpko&#10;9SCdaYk/NKbHlwbL7+3JaVCL93ok/+r2+LFJqrk/VpvlUev7u/H5CUTEMf7BcNVndSjY6eBPZIPo&#10;NEzS5YLR65ByKSbmj2oF4qAhUasZyCKX/zsUvwAAAP//AwBQSwECLQAUAAYACAAAACEAtoM4kv4A&#10;AADhAQAAEwAAAAAAAAAAAAAAAAAAAAAAW0NvbnRlbnRfVHlwZXNdLnhtbFBLAQItABQABgAIAAAA&#10;IQA4/SH/1gAAAJQBAAALAAAAAAAAAAAAAAAAAC8BAABfcmVscy8ucmVsc1BLAQItABQABgAIAAAA&#10;IQCdaiVa2wEAAKEDAAAOAAAAAAAAAAAAAAAAAC4CAABkcnMvZTJvRG9jLnhtbFBLAQItABQABgAI&#10;AAAAIQDbs5ep4AAAAAsBAAAPAAAAAAAAAAAAAAAAADUEAABkcnMvZG93bnJldi54bWxQSwUGAAAA&#10;AAQABADzAAAAQgUAAAAA&#10;" filled="f" fillcolor="#5b9bd5" stroked="f">
                <v:textbox inset="0,0,0,0">
                  <w:txbxContent>
                    <w:p w14:paraId="5AE724BF" w14:textId="77777777" w:rsidR="00E346F6" w:rsidRDefault="00E346F6" w:rsidP="00F8636E">
                      <w:pPr>
                        <w:widowControl w:val="0"/>
                        <w:spacing w:after="0"/>
                        <w:rPr>
                          <w:rFonts w:ascii="Times New Roman" w:hAnsi="Times New Roman" w:cs="Times New Roman"/>
                          <w:sz w:val="24"/>
                          <w:szCs w:val="24"/>
                        </w:rPr>
                      </w:pPr>
                      <w:r>
                        <w:rPr>
                          <w:rFonts w:ascii="Arial Narrow" w:hAnsi="Arial Narrow"/>
                          <w:b/>
                          <w:bCs/>
                          <w:kern w:val="24"/>
                          <w:sz w:val="28"/>
                          <w:szCs w:val="28"/>
                        </w:rPr>
                        <w:t>La citoyenneté au plus proche des territoires</w:t>
                      </w:r>
                    </w:p>
                    <w:p w14:paraId="7079A2E1"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l’Arrageois</w:t>
                      </w:r>
                    </w:p>
                    <w:p w14:paraId="056A765F"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l’Artois</w:t>
                      </w:r>
                    </w:p>
                    <w:p w14:paraId="604BCBE3" w14:textId="77777777" w:rsidR="00E346F6" w:rsidRDefault="00E346F6" w:rsidP="00F8636E">
                      <w:pPr>
                        <w:pStyle w:val="msoorganizationname"/>
                        <w:rPr>
                          <w:rFonts w:ascii="Times New Roman" w:hAnsi="Times New Roman"/>
                          <w:sz w:val="24"/>
                          <w:szCs w:val="24"/>
                          <w14:ligatures w14:val="none"/>
                        </w:rPr>
                      </w:pPr>
                      <w:r>
                        <w:rPr>
                          <w:rFonts w:ascii="Symbol" w:hAnsi="Symbol"/>
                          <w:b/>
                          <w:bCs/>
                          <w:color w:val="E79707"/>
                          <w:kern w:val="24"/>
                          <w:sz w:val="24"/>
                          <w:szCs w:val="24"/>
                          <w14:ligatures w14:val="none"/>
                        </w:rPr>
                        <w:t></w:t>
                      </w:r>
                      <w:r>
                        <w:rPr>
                          <w:rFonts w:ascii="Arial Narrow" w:hAnsi="Arial Narrow"/>
                          <w:b/>
                          <w:bCs/>
                          <w:color w:val="E79707"/>
                          <w:kern w:val="24"/>
                          <w:sz w:val="24"/>
                          <w:szCs w:val="24"/>
                          <w14:ligatures w14:val="none"/>
                        </w:rPr>
                        <w:t> Le territoire de l’Audomarois</w:t>
                      </w:r>
                    </w:p>
                    <w:p w14:paraId="56D9B834"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du Boulonnais</w:t>
                      </w:r>
                    </w:p>
                    <w:p w14:paraId="797C7C94"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du Calaisis</w:t>
                      </w:r>
                    </w:p>
                    <w:p w14:paraId="37C423DD"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Lens-Hénin</w:t>
                      </w:r>
                    </w:p>
                    <w:p w14:paraId="7AA0B6EA" w14:textId="77777777" w:rsidR="00E346F6" w:rsidRDefault="00E346F6" w:rsidP="00F8636E">
                      <w:pPr>
                        <w:widowControl w:val="0"/>
                        <w:spacing w:after="0"/>
                        <w:rPr>
                          <w:rFonts w:ascii="Times New Roman" w:hAnsi="Times New Roman" w:cs="Times New Roman"/>
                          <w:sz w:val="24"/>
                          <w:szCs w:val="24"/>
                        </w:rPr>
                      </w:pPr>
                      <w:r>
                        <w:rPr>
                          <w:rFonts w:ascii="Symbol" w:hAnsi="Symbol"/>
                          <w:kern w:val="24"/>
                        </w:rPr>
                        <w:t></w:t>
                      </w:r>
                      <w:r>
                        <w:rPr>
                          <w:kern w:val="24"/>
                        </w:rPr>
                        <w:t> </w:t>
                      </w:r>
                      <w:r>
                        <w:rPr>
                          <w:rFonts w:ascii="Arial Narrow" w:hAnsi="Arial Narrow"/>
                          <w:kern w:val="24"/>
                        </w:rPr>
                        <w:t>Le territoire du Montreuillois - Ternois</w:t>
                      </w:r>
                    </w:p>
                  </w:txbxContent>
                </v:textbox>
              </v:rect>
            </w:pict>
          </mc:Fallback>
        </mc:AlternateContent>
      </w:r>
    </w:p>
    <w:p w14:paraId="52A6E57D" w14:textId="77777777" w:rsidR="00243ECF" w:rsidRDefault="00243ECF" w:rsidP="001A1F59"/>
    <w:p w14:paraId="67BED72E" w14:textId="77777777" w:rsidR="00243ECF" w:rsidRDefault="00243ECF" w:rsidP="001A1F59"/>
    <w:p w14:paraId="1F51F9B2" w14:textId="77777777" w:rsidR="00243ECF" w:rsidRDefault="00243ECF" w:rsidP="001A1F59"/>
    <w:p w14:paraId="26E4F06A" w14:textId="6D51DE47" w:rsidR="00243ECF" w:rsidRDefault="00243ECF" w:rsidP="001A1F59"/>
    <w:p w14:paraId="37E7E8AD" w14:textId="2825492E" w:rsidR="00243ECF" w:rsidRDefault="003C1480" w:rsidP="001A1F59">
      <w:r>
        <w:rPr>
          <w:noProof/>
          <w:lang w:eastAsia="fr-FR"/>
        </w:rPr>
        <w:drawing>
          <wp:anchor distT="0" distB="0" distL="114300" distR="114300" simplePos="0" relativeHeight="252821504" behindDoc="1" locked="0" layoutInCell="1" allowOverlap="1" wp14:anchorId="16218C23" wp14:editId="48273780">
            <wp:simplePos x="0" y="0"/>
            <wp:positionH relativeFrom="column">
              <wp:posOffset>205828</wp:posOffset>
            </wp:positionH>
            <wp:positionV relativeFrom="paragraph">
              <wp:posOffset>160064</wp:posOffset>
            </wp:positionV>
            <wp:extent cx="1576185" cy="1342664"/>
            <wp:effectExtent l="0" t="0" r="5080" b="0"/>
            <wp:wrapNone/>
            <wp:docPr id="757" name="Imag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1576185" cy="1342664"/>
                    </a:xfrm>
                    <a:prstGeom prst="rect">
                      <a:avLst/>
                    </a:prstGeom>
                  </pic:spPr>
                </pic:pic>
              </a:graphicData>
            </a:graphic>
            <wp14:sizeRelH relativeFrom="page">
              <wp14:pctWidth>0</wp14:pctWidth>
            </wp14:sizeRelH>
            <wp14:sizeRelV relativeFrom="page">
              <wp14:pctHeight>0</wp14:pctHeight>
            </wp14:sizeRelV>
          </wp:anchor>
        </w:drawing>
      </w:r>
    </w:p>
    <w:p w14:paraId="56D60A57" w14:textId="2D643390" w:rsidR="00243ECF" w:rsidRDefault="00243ECF" w:rsidP="001A1F59"/>
    <w:p w14:paraId="6C578F1C" w14:textId="3D0C191A" w:rsidR="00243ECF" w:rsidRDefault="00243ECF" w:rsidP="001A1F59"/>
    <w:p w14:paraId="761A0766" w14:textId="77777777" w:rsidR="00243ECF" w:rsidRDefault="00243ECF" w:rsidP="001A1F59"/>
    <w:p w14:paraId="5F9AD95A" w14:textId="5F41B2CD" w:rsidR="00243ECF" w:rsidRDefault="00243ECF" w:rsidP="001A1F59"/>
    <w:p w14:paraId="529130EE" w14:textId="32C25703" w:rsidR="00243ECF" w:rsidRDefault="00243ECF" w:rsidP="001A1F59"/>
    <w:p w14:paraId="270EEF22" w14:textId="7D878861" w:rsidR="00243ECF" w:rsidRDefault="003C1480" w:rsidP="001A1F59">
      <w:r>
        <w:rPr>
          <w:noProof/>
          <w:lang w:eastAsia="fr-FR"/>
        </w:rPr>
        <w:drawing>
          <wp:anchor distT="0" distB="0" distL="114300" distR="114300" simplePos="0" relativeHeight="252822528" behindDoc="1" locked="0" layoutInCell="1" allowOverlap="1" wp14:anchorId="1465F216" wp14:editId="26839EAC">
            <wp:simplePos x="0" y="0"/>
            <wp:positionH relativeFrom="column">
              <wp:posOffset>173931</wp:posOffset>
            </wp:positionH>
            <wp:positionV relativeFrom="paragraph">
              <wp:posOffset>168098</wp:posOffset>
            </wp:positionV>
            <wp:extent cx="1591519" cy="1194988"/>
            <wp:effectExtent l="0" t="0" r="8890" b="5715"/>
            <wp:wrapNone/>
            <wp:docPr id="758" name="Image 758" descr="C:\Users\Lagache Christophe\Desktop\583909571_1318343890336249_192095262102009356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gache Christophe\Desktop\583909571_1318343890336249_1920952621020093562_n.jpg"/>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1591519" cy="119498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F8A892" w14:textId="77777777" w:rsidR="00243ECF" w:rsidRDefault="00243ECF" w:rsidP="001A1F59"/>
    <w:p w14:paraId="1867ABE1" w14:textId="4BE8E607" w:rsidR="00243ECF" w:rsidRDefault="00243ECF" w:rsidP="001A1F59"/>
    <w:p w14:paraId="5C398B1D" w14:textId="39078CC5" w:rsidR="00243ECF" w:rsidRDefault="00243ECF" w:rsidP="001A1F59"/>
    <w:p w14:paraId="269AC71B" w14:textId="3F98D5B7" w:rsidR="00243ECF" w:rsidRDefault="00243ECF" w:rsidP="001A1F59"/>
    <w:p w14:paraId="1AD51C0C" w14:textId="74F7AF13" w:rsidR="00243ECF" w:rsidRDefault="00243ECF" w:rsidP="001A1F59"/>
    <w:p w14:paraId="60588D47" w14:textId="5387FA48" w:rsidR="00243ECF" w:rsidRDefault="003C1480" w:rsidP="001A1F59">
      <w:r>
        <w:rPr>
          <w:noProof/>
          <w:lang w:eastAsia="fr-FR"/>
        </w:rPr>
        <w:drawing>
          <wp:anchor distT="0" distB="0" distL="114300" distR="114300" simplePos="0" relativeHeight="252824576" behindDoc="1" locked="0" layoutInCell="1" allowOverlap="1" wp14:anchorId="44FD8457" wp14:editId="71FFBEAD">
            <wp:simplePos x="0" y="0"/>
            <wp:positionH relativeFrom="column">
              <wp:posOffset>195255</wp:posOffset>
            </wp:positionH>
            <wp:positionV relativeFrom="paragraph">
              <wp:posOffset>81192</wp:posOffset>
            </wp:positionV>
            <wp:extent cx="1547446" cy="1164778"/>
            <wp:effectExtent l="0" t="0" r="0" b="0"/>
            <wp:wrapNone/>
            <wp:docPr id="759" name="Image 759" descr="mceclip7 - 2025-04-02 15h25m25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eclip7 - 2025-04-02 15h25m25s"/>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547446" cy="116477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30B73B" w14:textId="4F5F94DB" w:rsidR="00243ECF" w:rsidRDefault="00243ECF">
      <w:r>
        <w:br w:type="page"/>
      </w:r>
    </w:p>
    <w:p w14:paraId="27F2357E" w14:textId="77777777" w:rsidR="00243ECF" w:rsidRDefault="00F8636E" w:rsidP="001A1F59">
      <w:r>
        <w:rPr>
          <w:rFonts w:ascii="Times New Roman" w:hAnsi="Times New Roman" w:cs="Times New Roman"/>
          <w:noProof/>
          <w:sz w:val="24"/>
          <w:szCs w:val="24"/>
          <w:lang w:eastAsia="fr-FR"/>
        </w:rPr>
        <w:lastRenderedPageBreak/>
        <mc:AlternateContent>
          <mc:Choice Requires="wps">
            <w:drawing>
              <wp:anchor distT="0" distB="0" distL="114300" distR="114300" simplePos="0" relativeHeight="252235776" behindDoc="0" locked="0" layoutInCell="1" allowOverlap="1" wp14:anchorId="72E7460E" wp14:editId="270F740D">
                <wp:simplePos x="0" y="0"/>
                <wp:positionH relativeFrom="column">
                  <wp:posOffset>5787860</wp:posOffset>
                </wp:positionH>
                <wp:positionV relativeFrom="paragraph">
                  <wp:posOffset>-230167</wp:posOffset>
                </wp:positionV>
                <wp:extent cx="3872865" cy="6195060"/>
                <wp:effectExtent l="24130" t="21590" r="17780" b="22225"/>
                <wp:wrapNone/>
                <wp:docPr id="369" name="Zone de texte 3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2865" cy="6195060"/>
                        </a:xfrm>
                        <a:prstGeom prst="rect">
                          <a:avLst/>
                        </a:prstGeom>
                        <a:solidFill>
                          <a:srgbClr val="FFFFFF"/>
                        </a:solidFill>
                        <a:ln w="31750">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4C3B1C7" w14:textId="77777777" w:rsidR="00E346F6" w:rsidRDefault="00E346F6" w:rsidP="00F8636E">
                            <w:pPr>
                              <w:widowControl w:val="0"/>
                              <w:spacing w:after="0"/>
                              <w:rPr>
                                <w:rFonts w:ascii="Times New Roman" w:hAnsi="Times New Roman" w:cs="Times New Roman"/>
                                <w:sz w:val="24"/>
                                <w:szCs w:val="24"/>
                              </w:rPr>
                            </w:pPr>
                            <w:r>
                              <w:rPr>
                                <w:rFonts w:ascii="Arial Narrow" w:hAnsi="Arial Narrow"/>
                                <w:b/>
                                <w:bCs/>
                                <w:kern w:val="24"/>
                                <w:sz w:val="40"/>
                                <w:szCs w:val="40"/>
                              </w:rPr>
                              <w:t>Le Département apporte son soutien :</w:t>
                            </w:r>
                          </w:p>
                          <w:p w14:paraId="7287FC0E" w14:textId="77777777" w:rsidR="00E346F6" w:rsidRDefault="00E346F6" w:rsidP="00F8636E">
                            <w:pPr>
                              <w:widowControl w:val="0"/>
                              <w:spacing w:after="0"/>
                              <w:rPr>
                                <w:rFonts w:ascii="Arial Narrow" w:hAnsi="Arial Narrow" w:cs="Calibri"/>
                                <w:b/>
                                <w:bCs/>
                                <w:kern w:val="24"/>
                                <w:sz w:val="40"/>
                                <w:szCs w:val="40"/>
                              </w:rPr>
                            </w:pPr>
                            <w:r>
                              <w:rPr>
                                <w:rFonts w:ascii="Arial Narrow" w:hAnsi="Arial Narrow"/>
                                <w:b/>
                                <w:bCs/>
                                <w:kern w:val="24"/>
                                <w:sz w:val="40"/>
                                <w:szCs w:val="40"/>
                              </w:rPr>
                              <w:t xml:space="preserve"> </w:t>
                            </w:r>
                          </w:p>
                          <w:p w14:paraId="65DD90FB" w14:textId="77777777" w:rsidR="00E346F6" w:rsidRDefault="00E346F6" w:rsidP="00F8636E">
                            <w:pPr>
                              <w:widowControl w:val="0"/>
                              <w:spacing w:after="0"/>
                              <w:rPr>
                                <w:rFonts w:ascii="Times New Roman" w:hAnsi="Times New Roman" w:cs="Times New Roman"/>
                                <w:kern w:val="28"/>
                                <w:sz w:val="24"/>
                                <w:szCs w:val="24"/>
                              </w:rPr>
                            </w:pPr>
                            <w:r>
                              <w:rPr>
                                <w:rFonts w:ascii="Times New Roman" w:hAnsi="Times New Roman" w:cs="Times New Roman"/>
                                <w:sz w:val="24"/>
                                <w:szCs w:val="24"/>
                              </w:rPr>
                              <w:t> </w:t>
                            </w:r>
                          </w:p>
                          <w:p w14:paraId="000FDC9B" w14:textId="77777777" w:rsidR="00E346F6" w:rsidRDefault="00E346F6" w:rsidP="00F8636E">
                            <w:pPr>
                              <w:widowControl w:val="0"/>
                              <w:spacing w:after="0"/>
                              <w:rPr>
                                <w:rFonts w:ascii="Arial Narrow" w:hAnsi="Arial Narrow" w:cs="Calibri"/>
                                <w:b/>
                                <w:bCs/>
                                <w:kern w:val="24"/>
                                <w:sz w:val="40"/>
                                <w:szCs w:val="40"/>
                              </w:rPr>
                            </w:pPr>
                            <w:r>
                              <w:rPr>
                                <w:rFonts w:ascii="Arial Narrow" w:hAnsi="Arial Narrow"/>
                                <w:b/>
                                <w:bCs/>
                                <w:color w:val="FFC000"/>
                                <w:kern w:val="24"/>
                                <w:sz w:val="40"/>
                                <w:szCs w:val="40"/>
                              </w:rPr>
                              <w:t>Culture</w:t>
                            </w:r>
                            <w:r>
                              <w:rPr>
                                <w:rFonts w:ascii="Arial Narrow" w:hAnsi="Arial Narrow"/>
                                <w:b/>
                                <w:bCs/>
                                <w:kern w:val="24"/>
                                <w:sz w:val="40"/>
                                <w:szCs w:val="40"/>
                              </w:rPr>
                              <w:t xml:space="preserve"> </w:t>
                            </w:r>
                          </w:p>
                          <w:p w14:paraId="7B8EDD9A" w14:textId="77777777" w:rsidR="00E346F6" w:rsidRDefault="00E346F6" w:rsidP="00F8636E">
                            <w:pPr>
                              <w:widowControl w:val="0"/>
                              <w:spacing w:after="0"/>
                              <w:rPr>
                                <w:rFonts w:ascii="Arial Narrow" w:hAnsi="Arial Narrow"/>
                                <w:b/>
                                <w:bCs/>
                                <w:kern w:val="24"/>
                                <w:sz w:val="40"/>
                                <w:szCs w:val="40"/>
                              </w:rPr>
                            </w:pPr>
                            <w:r>
                              <w:rPr>
                                <w:rFonts w:ascii="Arial Narrow" w:hAnsi="Arial Narrow"/>
                                <w:b/>
                                <w:bCs/>
                                <w:kern w:val="24"/>
                                <w:sz w:val="40"/>
                                <w:szCs w:val="40"/>
                              </w:rPr>
                              <w:t> </w:t>
                            </w:r>
                          </w:p>
                          <w:p w14:paraId="32D85F19" w14:textId="77777777" w:rsidR="00E346F6" w:rsidRDefault="00E346F6" w:rsidP="00F8636E">
                            <w:pPr>
                              <w:widowControl w:val="0"/>
                              <w:jc w:val="both"/>
                              <w:rPr>
                                <w:rFonts w:ascii="Arial Narrow" w:hAnsi="Arial Narrow"/>
                                <w:kern w:val="28"/>
                              </w:rPr>
                            </w:pPr>
                            <w:r>
                              <w:rPr>
                                <w:rFonts w:ascii="Arial Narrow" w:hAnsi="Arial Narrow"/>
                              </w:rPr>
                              <w:t xml:space="preserve">2 structures culturelles en production, diffusion, médiation dont le centre culturel Brassens </w:t>
                            </w:r>
                          </w:p>
                          <w:p w14:paraId="31C516D4" w14:textId="77777777" w:rsidR="00E346F6" w:rsidRDefault="00E346F6" w:rsidP="00F8636E">
                            <w:pPr>
                              <w:widowControl w:val="0"/>
                              <w:spacing w:line="256" w:lineRule="auto"/>
                              <w:jc w:val="both"/>
                              <w:rPr>
                                <w:rFonts w:ascii="Arial Narrow" w:hAnsi="Arial Narrow"/>
                              </w:rPr>
                            </w:pPr>
                            <w:r>
                              <w:rPr>
                                <w:rFonts w:ascii="Arial Narrow" w:hAnsi="Arial Narrow"/>
                              </w:rPr>
                              <w:t> </w:t>
                            </w:r>
                          </w:p>
                          <w:p w14:paraId="71098733" w14:textId="77777777" w:rsidR="00E346F6" w:rsidRDefault="00E346F6" w:rsidP="00F8636E">
                            <w:pPr>
                              <w:widowControl w:val="0"/>
                              <w:jc w:val="both"/>
                              <w:rPr>
                                <w:rFonts w:ascii="Arial Narrow" w:hAnsi="Arial Narrow"/>
                              </w:rPr>
                            </w:pPr>
                            <w:r>
                              <w:rPr>
                                <w:rFonts w:ascii="Arial Narrow" w:hAnsi="Arial Narrow"/>
                              </w:rPr>
                              <w:t>Le centre culturel Brassens propose une programmation pluri disciplinaire et un volet d'actions culturelles ouvert à un large public.</w:t>
                            </w:r>
                          </w:p>
                          <w:p w14:paraId="1594949C" w14:textId="77777777" w:rsidR="00E346F6" w:rsidRDefault="00E346F6" w:rsidP="00F8636E">
                            <w:pPr>
                              <w:widowControl w:val="0"/>
                              <w:jc w:val="both"/>
                              <w:rPr>
                                <w:rFonts w:ascii="Arial Narrow" w:hAnsi="Arial Narrow"/>
                              </w:rPr>
                            </w:pPr>
                            <w:r>
                              <w:rPr>
                                <w:rFonts w:ascii="Arial Narrow" w:hAnsi="Arial Narrow"/>
                              </w:rPr>
                              <w:t> </w:t>
                            </w:r>
                          </w:p>
                          <w:p w14:paraId="0015D980" w14:textId="77777777"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6 établissements d’enseignement artistique</w:t>
                            </w:r>
                          </w:p>
                          <w:p w14:paraId="6145B926" w14:textId="77777777"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1 conservatoire à rayonnement départemental </w:t>
                            </w:r>
                          </w:p>
                          <w:p w14:paraId="4ADCC2BE" w14:textId="03EA99DA"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1 résidence de création en collège au collège </w:t>
                            </w:r>
                            <w:r w:rsidR="006C6C65">
                              <w:rPr>
                                <w:rFonts w:ascii="Arial Narrow" w:hAnsi="Arial Narrow"/>
                              </w:rPr>
                              <w:t>du Caraquet à Desvres</w:t>
                            </w:r>
                          </w:p>
                          <w:p w14:paraId="1227D5A2" w14:textId="77777777" w:rsidR="00E346F6" w:rsidRDefault="00E346F6" w:rsidP="00F8636E">
                            <w:pPr>
                              <w:widowControl w:val="0"/>
                              <w:spacing w:line="256" w:lineRule="auto"/>
                              <w:jc w:val="both"/>
                              <w:rPr>
                                <w:rFonts w:ascii="Arial Narrow" w:hAnsi="Arial Narrow"/>
                                <w:sz w:val="20"/>
                                <w:szCs w:val="20"/>
                              </w:rPr>
                            </w:pPr>
                            <w:r>
                              <w:rPr>
                                <w:rFonts w:ascii="Arial Narrow" w:hAnsi="Arial Narrow"/>
                              </w:rPr>
                              <w:t> </w:t>
                            </w:r>
                          </w:p>
                          <w:p w14:paraId="1D3B5CD4" w14:textId="77777777" w:rsidR="00E346F6" w:rsidRDefault="00E346F6" w:rsidP="00F8636E">
                            <w:pPr>
                              <w:widowControl w:val="0"/>
                              <w:rPr>
                                <w:rFonts w:ascii="Arial Narrow" w:hAnsi="Arial Narrow"/>
                                <w:b/>
                                <w:bCs/>
                                <w:color w:val="FFC000"/>
                                <w:kern w:val="24"/>
                                <w:sz w:val="40"/>
                                <w:szCs w:val="40"/>
                              </w:rPr>
                            </w:pPr>
                            <w:r>
                              <w:rPr>
                                <w:rFonts w:ascii="Arial Narrow" w:hAnsi="Arial Narrow"/>
                                <w:b/>
                                <w:bCs/>
                                <w:color w:val="FFC000"/>
                                <w:kern w:val="24"/>
                                <w:sz w:val="40"/>
                                <w:szCs w:val="40"/>
                              </w:rPr>
                              <w:t>Sport</w:t>
                            </w:r>
                          </w:p>
                          <w:p w14:paraId="0964F49B" w14:textId="5A1CFEAF"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10 clubs de haut niveau aidés </w:t>
                            </w:r>
                          </w:p>
                          <w:p w14:paraId="7238A8D8" w14:textId="43D1BFEF" w:rsidR="006C6C65" w:rsidRPr="006C6C65" w:rsidRDefault="006C6C65" w:rsidP="00F8636E">
                            <w:pPr>
                              <w:widowControl w:val="0"/>
                              <w:ind w:left="567" w:hanging="287"/>
                              <w:jc w:val="both"/>
                              <w:rPr>
                                <w:rFonts w:ascii="Arial Narrow" w:hAnsi="Arial Narrow"/>
                              </w:rPr>
                            </w:pPr>
                            <w:r>
                              <w:rPr>
                                <w:rFonts w:ascii="Symbol" w:hAnsi="Symbol"/>
                                <w:lang w:val="x-none"/>
                              </w:rPr>
                              <w:t xml:space="preserve"> </w:t>
                            </w:r>
                            <w:r w:rsidRPr="006C6C65">
                              <w:rPr>
                                <w:rFonts w:ascii="Arial Narrow" w:hAnsi="Arial Narrow"/>
                              </w:rPr>
                              <w:t>7 sections sportives aidées dans les collèges</w:t>
                            </w:r>
                          </w:p>
                          <w:p w14:paraId="01088BA5" w14:textId="4D5DBFFA" w:rsidR="00E346F6" w:rsidRDefault="00E346F6" w:rsidP="00F8636E">
                            <w:pPr>
                              <w:widowControl w:val="0"/>
                              <w:ind w:left="567" w:hanging="287"/>
                              <w:jc w:val="both"/>
                              <w:rPr>
                                <w:rFonts w:ascii="Arial Narrow" w:hAnsi="Arial Narrow"/>
                              </w:rPr>
                            </w:pPr>
                            <w:r>
                              <w:rPr>
                                <w:rFonts w:ascii="Symbol" w:hAnsi="Symbol"/>
                                <w:lang w:val="x-none"/>
                              </w:rPr>
                              <w:t></w:t>
                            </w:r>
                            <w:r>
                              <w:t> </w:t>
                            </w:r>
                            <w:r w:rsidR="006C6C65">
                              <w:rPr>
                                <w:rFonts w:ascii="Arial Narrow" w:hAnsi="Arial Narrow"/>
                              </w:rPr>
                              <w:t>5</w:t>
                            </w:r>
                            <w:r>
                              <w:rPr>
                                <w:rFonts w:ascii="Arial Narrow" w:hAnsi="Arial Narrow"/>
                              </w:rPr>
                              <w:t xml:space="preserve"> équipements sportifs financés </w:t>
                            </w:r>
                          </w:p>
                          <w:p w14:paraId="3FE1E84C" w14:textId="692A94BB"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1</w:t>
                            </w:r>
                            <w:r w:rsidR="006C6C65">
                              <w:rPr>
                                <w:rFonts w:ascii="Arial Narrow" w:hAnsi="Arial Narrow"/>
                              </w:rPr>
                              <w:t>5</w:t>
                            </w:r>
                            <w:r>
                              <w:rPr>
                                <w:rFonts w:ascii="Arial Narrow" w:hAnsi="Arial Narrow"/>
                              </w:rPr>
                              <w:t xml:space="preserve"> événements sportifs accompagnés</w:t>
                            </w:r>
                          </w:p>
                          <w:p w14:paraId="58997DA8" w14:textId="728132A6" w:rsidR="00E346F6" w:rsidRDefault="00E346F6" w:rsidP="00F8636E">
                            <w:pPr>
                              <w:widowControl w:val="0"/>
                              <w:ind w:left="567" w:hanging="287"/>
                              <w:jc w:val="both"/>
                              <w:rPr>
                                <w:rFonts w:ascii="Arial Narrow" w:hAnsi="Arial Narrow"/>
                                <w:sz w:val="24"/>
                                <w:szCs w:val="24"/>
                              </w:rPr>
                            </w:pPr>
                            <w:r>
                              <w:rPr>
                                <w:rFonts w:ascii="Symbol" w:hAnsi="Symbol"/>
                                <w:lang w:val="x-none"/>
                              </w:rPr>
                              <w:t></w:t>
                            </w:r>
                            <w:r>
                              <w:t> </w:t>
                            </w:r>
                            <w:r w:rsidR="006C6C65">
                              <w:rPr>
                                <w:rFonts w:ascii="Arial Narrow" w:hAnsi="Arial Narrow"/>
                              </w:rPr>
                              <w:t>3 clubs accompagnés dans le dispositif « ouvrez votre club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E7460E" id="Zone de texte 369" o:spid="_x0000_s1199" type="#_x0000_t202" style="position:absolute;margin-left:455.75pt;margin-top:-18.1pt;width:304.95pt;height:487.8pt;z-index:2522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0fIwIAAEQEAAAOAAAAZHJzL2Uyb0RvYy54bWysU9uO0zAQfUfiHyy/06SteiHadLV0KUJa&#10;FqSFD3Adp7FwPGbsNilfz9hpu2WReEDkwfLE9pkzZ87c3PatYQeFXoMt+XiUc6ashErbXcm/fd28&#10;WXLmg7CVMGBVyY/K89vV61c3nSvUBBowlUJGINYXnSt5E4IrsszLRrXCj8ApS4c1YCsChbjLKhQd&#10;obcmm+T5POsAK4cglff093445KuEX9dKhs917VVgpuTELaQV07qNa7a6EcUOhWu0PNEQ/8CiFdpS&#10;0gvUvQiC7VH/AdVqieChDiMJbQZ1raVKNVA14/xFNU+NcCrVQuJ4d5HJ/z9Y+Xh4cl+Qhf4d9NTA&#10;VIR3DyC/e2Zh3Qi7U3eI0DVKVJR4HCXLOueL09MotS98BNl2n6CiJot9gATU19hGVahORujUgONF&#10;dNUHJunndLmYLOczziSdzcdvZ/k8tSUTxfm5Qx8+KGhZ3JQcqasJXhwefIh0RHG+ErN5MLraaGNS&#10;gLvt2iA7CHLAJn2pghfXjGUdcRkvZvkgwV8w1nl+ZvhbqlYH8rLRbcmXdGW4JIoo3HtbJacFoc2w&#10;J87GRoIqufRUyFnKQdTQb3umKxJ9MY2k4+kWqiNJjTBYmUaPNg3gT846snHJ/Y+9QMWZ+WipXdP5&#10;bDEn318HeB1srwNhJUGVPHA2bNdhmJW9Q71rKNNgEAt31OJaJ/GfWZ2MQVZNPTmNVZyF6zjdeh7+&#10;1S8AAAD//wMAUEsDBBQABgAIAAAAIQBEUfro5AAAAAwBAAAPAAAAZHJzL2Rvd25yZXYueG1sTI9B&#10;T4NAEIXvJv6HzZh4Me0CpU1BloYYjbGXxtpDvS3sCER2lrDbgv76bk96nLwv732TbSbdsTMOtjUk&#10;IJwHwJAqo1qqBRw+XmZrYNZJUrIzhAJ+0MImv73JZKrMSO943rua+RKyqRTQONennNuqQS3t3PRI&#10;Pvsyg5bOn0PN1SBHX647HgXBimvZkl9oZI9PDVbf+5MWsH39LeJiN5bu8yHuds/H6m2brIW4v5uK&#10;R2AOJ/cHw1Xfq0PunUpzImVZJyAJw6VHBcwWqwjYlVhGYQys9NkiiYHnGf//RH4BAAD//wMAUEsB&#10;Ai0AFAAGAAgAAAAhALaDOJL+AAAA4QEAABMAAAAAAAAAAAAAAAAAAAAAAFtDb250ZW50X1R5cGVz&#10;XS54bWxQSwECLQAUAAYACAAAACEAOP0h/9YAAACUAQAACwAAAAAAAAAAAAAAAAAvAQAAX3JlbHMv&#10;LnJlbHNQSwECLQAUAAYACAAAACEATi4dHyMCAABEBAAADgAAAAAAAAAAAAAAAAAuAgAAZHJzL2Uy&#10;b0RvYy54bWxQSwECLQAUAAYACAAAACEARFH66OQAAAAMAQAADwAAAAAAAAAAAAAAAAB9BAAAZHJz&#10;L2Rvd25yZXYueG1sUEsFBgAAAAAEAAQA8wAAAI4FAAAAAA==&#10;" strokecolor="#ffc000" strokeweight="2.5pt">
                <v:shadow color="#868686"/>
                <v:textbox inset="2.88pt,2.88pt,2.88pt,2.88pt">
                  <w:txbxContent>
                    <w:p w14:paraId="54C3B1C7" w14:textId="77777777" w:rsidR="00E346F6" w:rsidRDefault="00E346F6" w:rsidP="00F8636E">
                      <w:pPr>
                        <w:widowControl w:val="0"/>
                        <w:spacing w:after="0"/>
                        <w:rPr>
                          <w:rFonts w:ascii="Times New Roman" w:hAnsi="Times New Roman" w:cs="Times New Roman"/>
                          <w:sz w:val="24"/>
                          <w:szCs w:val="24"/>
                        </w:rPr>
                      </w:pPr>
                      <w:r>
                        <w:rPr>
                          <w:rFonts w:ascii="Arial Narrow" w:hAnsi="Arial Narrow"/>
                          <w:b/>
                          <w:bCs/>
                          <w:kern w:val="24"/>
                          <w:sz w:val="40"/>
                          <w:szCs w:val="40"/>
                        </w:rPr>
                        <w:t>Le Département apporte son soutien :</w:t>
                      </w:r>
                    </w:p>
                    <w:p w14:paraId="7287FC0E" w14:textId="77777777" w:rsidR="00E346F6" w:rsidRDefault="00E346F6" w:rsidP="00F8636E">
                      <w:pPr>
                        <w:widowControl w:val="0"/>
                        <w:spacing w:after="0"/>
                        <w:rPr>
                          <w:rFonts w:ascii="Arial Narrow" w:hAnsi="Arial Narrow" w:cs="Calibri"/>
                          <w:b/>
                          <w:bCs/>
                          <w:kern w:val="24"/>
                          <w:sz w:val="40"/>
                          <w:szCs w:val="40"/>
                        </w:rPr>
                      </w:pPr>
                      <w:r>
                        <w:rPr>
                          <w:rFonts w:ascii="Arial Narrow" w:hAnsi="Arial Narrow"/>
                          <w:b/>
                          <w:bCs/>
                          <w:kern w:val="24"/>
                          <w:sz w:val="40"/>
                          <w:szCs w:val="40"/>
                        </w:rPr>
                        <w:t xml:space="preserve"> </w:t>
                      </w:r>
                    </w:p>
                    <w:p w14:paraId="65DD90FB" w14:textId="77777777" w:rsidR="00E346F6" w:rsidRDefault="00E346F6" w:rsidP="00F8636E">
                      <w:pPr>
                        <w:widowControl w:val="0"/>
                        <w:spacing w:after="0"/>
                        <w:rPr>
                          <w:rFonts w:ascii="Times New Roman" w:hAnsi="Times New Roman" w:cs="Times New Roman"/>
                          <w:kern w:val="28"/>
                          <w:sz w:val="24"/>
                          <w:szCs w:val="24"/>
                        </w:rPr>
                      </w:pPr>
                      <w:r>
                        <w:rPr>
                          <w:rFonts w:ascii="Times New Roman" w:hAnsi="Times New Roman" w:cs="Times New Roman"/>
                          <w:sz w:val="24"/>
                          <w:szCs w:val="24"/>
                        </w:rPr>
                        <w:t> </w:t>
                      </w:r>
                    </w:p>
                    <w:p w14:paraId="000FDC9B" w14:textId="77777777" w:rsidR="00E346F6" w:rsidRDefault="00E346F6" w:rsidP="00F8636E">
                      <w:pPr>
                        <w:widowControl w:val="0"/>
                        <w:spacing w:after="0"/>
                        <w:rPr>
                          <w:rFonts w:ascii="Arial Narrow" w:hAnsi="Arial Narrow" w:cs="Calibri"/>
                          <w:b/>
                          <w:bCs/>
                          <w:kern w:val="24"/>
                          <w:sz w:val="40"/>
                          <w:szCs w:val="40"/>
                        </w:rPr>
                      </w:pPr>
                      <w:r>
                        <w:rPr>
                          <w:rFonts w:ascii="Arial Narrow" w:hAnsi="Arial Narrow"/>
                          <w:b/>
                          <w:bCs/>
                          <w:color w:val="FFC000"/>
                          <w:kern w:val="24"/>
                          <w:sz w:val="40"/>
                          <w:szCs w:val="40"/>
                        </w:rPr>
                        <w:t>Culture</w:t>
                      </w:r>
                      <w:r>
                        <w:rPr>
                          <w:rFonts w:ascii="Arial Narrow" w:hAnsi="Arial Narrow"/>
                          <w:b/>
                          <w:bCs/>
                          <w:kern w:val="24"/>
                          <w:sz w:val="40"/>
                          <w:szCs w:val="40"/>
                        </w:rPr>
                        <w:t xml:space="preserve"> </w:t>
                      </w:r>
                    </w:p>
                    <w:p w14:paraId="7B8EDD9A" w14:textId="77777777" w:rsidR="00E346F6" w:rsidRDefault="00E346F6" w:rsidP="00F8636E">
                      <w:pPr>
                        <w:widowControl w:val="0"/>
                        <w:spacing w:after="0"/>
                        <w:rPr>
                          <w:rFonts w:ascii="Arial Narrow" w:hAnsi="Arial Narrow"/>
                          <w:b/>
                          <w:bCs/>
                          <w:kern w:val="24"/>
                          <w:sz w:val="40"/>
                          <w:szCs w:val="40"/>
                        </w:rPr>
                      </w:pPr>
                      <w:r>
                        <w:rPr>
                          <w:rFonts w:ascii="Arial Narrow" w:hAnsi="Arial Narrow"/>
                          <w:b/>
                          <w:bCs/>
                          <w:kern w:val="24"/>
                          <w:sz w:val="40"/>
                          <w:szCs w:val="40"/>
                        </w:rPr>
                        <w:t> </w:t>
                      </w:r>
                    </w:p>
                    <w:p w14:paraId="32D85F19" w14:textId="77777777" w:rsidR="00E346F6" w:rsidRDefault="00E346F6" w:rsidP="00F8636E">
                      <w:pPr>
                        <w:widowControl w:val="0"/>
                        <w:jc w:val="both"/>
                        <w:rPr>
                          <w:rFonts w:ascii="Arial Narrow" w:hAnsi="Arial Narrow"/>
                          <w:kern w:val="28"/>
                        </w:rPr>
                      </w:pPr>
                      <w:r>
                        <w:rPr>
                          <w:rFonts w:ascii="Arial Narrow" w:hAnsi="Arial Narrow"/>
                        </w:rPr>
                        <w:t xml:space="preserve">2 structures culturelles en production, diffusion, médiation dont le centre culturel Brassens </w:t>
                      </w:r>
                    </w:p>
                    <w:p w14:paraId="31C516D4" w14:textId="77777777" w:rsidR="00E346F6" w:rsidRDefault="00E346F6" w:rsidP="00F8636E">
                      <w:pPr>
                        <w:widowControl w:val="0"/>
                        <w:spacing w:line="256" w:lineRule="auto"/>
                        <w:jc w:val="both"/>
                        <w:rPr>
                          <w:rFonts w:ascii="Arial Narrow" w:hAnsi="Arial Narrow"/>
                        </w:rPr>
                      </w:pPr>
                      <w:r>
                        <w:rPr>
                          <w:rFonts w:ascii="Arial Narrow" w:hAnsi="Arial Narrow"/>
                        </w:rPr>
                        <w:t> </w:t>
                      </w:r>
                    </w:p>
                    <w:p w14:paraId="71098733" w14:textId="77777777" w:rsidR="00E346F6" w:rsidRDefault="00E346F6" w:rsidP="00F8636E">
                      <w:pPr>
                        <w:widowControl w:val="0"/>
                        <w:jc w:val="both"/>
                        <w:rPr>
                          <w:rFonts w:ascii="Arial Narrow" w:hAnsi="Arial Narrow"/>
                        </w:rPr>
                      </w:pPr>
                      <w:r>
                        <w:rPr>
                          <w:rFonts w:ascii="Arial Narrow" w:hAnsi="Arial Narrow"/>
                        </w:rPr>
                        <w:t>Le centre culturel Brassens propose une programmation pluri disciplinaire et un volet d'actions culturelles ouvert à un large public.</w:t>
                      </w:r>
                    </w:p>
                    <w:p w14:paraId="1594949C" w14:textId="77777777" w:rsidR="00E346F6" w:rsidRDefault="00E346F6" w:rsidP="00F8636E">
                      <w:pPr>
                        <w:widowControl w:val="0"/>
                        <w:jc w:val="both"/>
                        <w:rPr>
                          <w:rFonts w:ascii="Arial Narrow" w:hAnsi="Arial Narrow"/>
                        </w:rPr>
                      </w:pPr>
                      <w:r>
                        <w:rPr>
                          <w:rFonts w:ascii="Arial Narrow" w:hAnsi="Arial Narrow"/>
                        </w:rPr>
                        <w:t> </w:t>
                      </w:r>
                    </w:p>
                    <w:p w14:paraId="0015D980" w14:textId="77777777"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6 établissements d’enseignement artistique</w:t>
                      </w:r>
                    </w:p>
                    <w:p w14:paraId="6145B926" w14:textId="77777777"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1 conservatoire à rayonnement départemental </w:t>
                      </w:r>
                    </w:p>
                    <w:p w14:paraId="4ADCC2BE" w14:textId="03EA99DA"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1 résidence de création en collège au collège </w:t>
                      </w:r>
                      <w:r w:rsidR="006C6C65">
                        <w:rPr>
                          <w:rFonts w:ascii="Arial Narrow" w:hAnsi="Arial Narrow"/>
                        </w:rPr>
                        <w:t>du Caraquet à Desvres</w:t>
                      </w:r>
                    </w:p>
                    <w:p w14:paraId="1227D5A2" w14:textId="77777777" w:rsidR="00E346F6" w:rsidRDefault="00E346F6" w:rsidP="00F8636E">
                      <w:pPr>
                        <w:widowControl w:val="0"/>
                        <w:spacing w:line="256" w:lineRule="auto"/>
                        <w:jc w:val="both"/>
                        <w:rPr>
                          <w:rFonts w:ascii="Arial Narrow" w:hAnsi="Arial Narrow"/>
                          <w:sz w:val="20"/>
                          <w:szCs w:val="20"/>
                        </w:rPr>
                      </w:pPr>
                      <w:r>
                        <w:rPr>
                          <w:rFonts w:ascii="Arial Narrow" w:hAnsi="Arial Narrow"/>
                        </w:rPr>
                        <w:t> </w:t>
                      </w:r>
                    </w:p>
                    <w:p w14:paraId="1D3B5CD4" w14:textId="77777777" w:rsidR="00E346F6" w:rsidRDefault="00E346F6" w:rsidP="00F8636E">
                      <w:pPr>
                        <w:widowControl w:val="0"/>
                        <w:rPr>
                          <w:rFonts w:ascii="Arial Narrow" w:hAnsi="Arial Narrow"/>
                          <w:b/>
                          <w:bCs/>
                          <w:color w:val="FFC000"/>
                          <w:kern w:val="24"/>
                          <w:sz w:val="40"/>
                          <w:szCs w:val="40"/>
                        </w:rPr>
                      </w:pPr>
                      <w:r>
                        <w:rPr>
                          <w:rFonts w:ascii="Arial Narrow" w:hAnsi="Arial Narrow"/>
                          <w:b/>
                          <w:bCs/>
                          <w:color w:val="FFC000"/>
                          <w:kern w:val="24"/>
                          <w:sz w:val="40"/>
                          <w:szCs w:val="40"/>
                        </w:rPr>
                        <w:t>Sport</w:t>
                      </w:r>
                    </w:p>
                    <w:p w14:paraId="0964F49B" w14:textId="5A1CFEAF"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10 clubs de haut niveau aidés </w:t>
                      </w:r>
                    </w:p>
                    <w:p w14:paraId="7238A8D8" w14:textId="43D1BFEF" w:rsidR="006C6C65" w:rsidRPr="006C6C65" w:rsidRDefault="006C6C65" w:rsidP="00F8636E">
                      <w:pPr>
                        <w:widowControl w:val="0"/>
                        <w:ind w:left="567" w:hanging="287"/>
                        <w:jc w:val="both"/>
                        <w:rPr>
                          <w:rFonts w:ascii="Arial Narrow" w:hAnsi="Arial Narrow"/>
                        </w:rPr>
                      </w:pPr>
                      <w:r>
                        <w:rPr>
                          <w:rFonts w:ascii="Symbol" w:hAnsi="Symbol"/>
                          <w:lang w:val="x-none"/>
                        </w:rPr>
                        <w:t xml:space="preserve"> </w:t>
                      </w:r>
                      <w:r w:rsidRPr="006C6C65">
                        <w:rPr>
                          <w:rFonts w:ascii="Arial Narrow" w:hAnsi="Arial Narrow"/>
                        </w:rPr>
                        <w:t>7 sections sportives aidées dans les collèges</w:t>
                      </w:r>
                    </w:p>
                    <w:p w14:paraId="01088BA5" w14:textId="4D5DBFFA" w:rsidR="00E346F6" w:rsidRDefault="00E346F6" w:rsidP="00F8636E">
                      <w:pPr>
                        <w:widowControl w:val="0"/>
                        <w:ind w:left="567" w:hanging="287"/>
                        <w:jc w:val="both"/>
                        <w:rPr>
                          <w:rFonts w:ascii="Arial Narrow" w:hAnsi="Arial Narrow"/>
                        </w:rPr>
                      </w:pPr>
                      <w:r>
                        <w:rPr>
                          <w:rFonts w:ascii="Symbol" w:hAnsi="Symbol"/>
                          <w:lang w:val="x-none"/>
                        </w:rPr>
                        <w:t></w:t>
                      </w:r>
                      <w:r>
                        <w:t> </w:t>
                      </w:r>
                      <w:r w:rsidR="006C6C65">
                        <w:rPr>
                          <w:rFonts w:ascii="Arial Narrow" w:hAnsi="Arial Narrow"/>
                        </w:rPr>
                        <w:t>5</w:t>
                      </w:r>
                      <w:r>
                        <w:rPr>
                          <w:rFonts w:ascii="Arial Narrow" w:hAnsi="Arial Narrow"/>
                        </w:rPr>
                        <w:t xml:space="preserve"> équipements sportifs financés </w:t>
                      </w:r>
                    </w:p>
                    <w:p w14:paraId="3FE1E84C" w14:textId="692A94BB"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1</w:t>
                      </w:r>
                      <w:r w:rsidR="006C6C65">
                        <w:rPr>
                          <w:rFonts w:ascii="Arial Narrow" w:hAnsi="Arial Narrow"/>
                        </w:rPr>
                        <w:t>5</w:t>
                      </w:r>
                      <w:r>
                        <w:rPr>
                          <w:rFonts w:ascii="Arial Narrow" w:hAnsi="Arial Narrow"/>
                        </w:rPr>
                        <w:t xml:space="preserve"> événements sportifs accompagnés</w:t>
                      </w:r>
                    </w:p>
                    <w:p w14:paraId="58997DA8" w14:textId="728132A6" w:rsidR="00E346F6" w:rsidRDefault="00E346F6" w:rsidP="00F8636E">
                      <w:pPr>
                        <w:widowControl w:val="0"/>
                        <w:ind w:left="567" w:hanging="287"/>
                        <w:jc w:val="both"/>
                        <w:rPr>
                          <w:rFonts w:ascii="Arial Narrow" w:hAnsi="Arial Narrow"/>
                          <w:sz w:val="24"/>
                          <w:szCs w:val="24"/>
                        </w:rPr>
                      </w:pPr>
                      <w:r>
                        <w:rPr>
                          <w:rFonts w:ascii="Symbol" w:hAnsi="Symbol"/>
                          <w:lang w:val="x-none"/>
                        </w:rPr>
                        <w:t></w:t>
                      </w:r>
                      <w:r>
                        <w:t> </w:t>
                      </w:r>
                      <w:r w:rsidR="006C6C65">
                        <w:rPr>
                          <w:rFonts w:ascii="Arial Narrow" w:hAnsi="Arial Narrow"/>
                        </w:rPr>
                        <w:t>3 clubs accompagnés dans le dispositif « ouvrez votre club »</w:t>
                      </w:r>
                    </w:p>
                  </w:txbxContent>
                </v:textbox>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2231680" behindDoc="0" locked="0" layoutInCell="1" allowOverlap="1" wp14:anchorId="5E402B9C" wp14:editId="5ED5ED11">
                <wp:simplePos x="0" y="0"/>
                <wp:positionH relativeFrom="column">
                  <wp:posOffset>-486872</wp:posOffset>
                </wp:positionH>
                <wp:positionV relativeFrom="paragraph">
                  <wp:posOffset>-543098</wp:posOffset>
                </wp:positionV>
                <wp:extent cx="3368675" cy="1674495"/>
                <wp:effectExtent l="1270" t="4445" r="1905" b="0"/>
                <wp:wrapNone/>
                <wp:docPr id="367" name="Rectangle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8675" cy="167449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CE02C0" w14:textId="77777777" w:rsidR="00E346F6" w:rsidRDefault="00E346F6" w:rsidP="00F8636E">
                            <w:pPr>
                              <w:widowControl w:val="0"/>
                              <w:spacing w:after="0"/>
                              <w:rPr>
                                <w:rFonts w:ascii="Times New Roman" w:hAnsi="Times New Roman" w:cs="Times New Roman"/>
                                <w:sz w:val="24"/>
                                <w:szCs w:val="24"/>
                              </w:rPr>
                            </w:pPr>
                            <w:r>
                              <w:rPr>
                                <w:rFonts w:ascii="Arial Narrow" w:hAnsi="Arial Narrow"/>
                                <w:b/>
                                <w:bCs/>
                                <w:kern w:val="24"/>
                                <w:sz w:val="28"/>
                                <w:szCs w:val="28"/>
                              </w:rPr>
                              <w:t>La citoyenneté au plus proche des territoires</w:t>
                            </w:r>
                          </w:p>
                          <w:p w14:paraId="744C6307"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l’Arrageois</w:t>
                            </w:r>
                          </w:p>
                          <w:p w14:paraId="317FF73C"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l’Artois</w:t>
                            </w:r>
                          </w:p>
                          <w:p w14:paraId="153C7DA9"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l’Audomarois</w:t>
                            </w:r>
                          </w:p>
                          <w:p w14:paraId="4CAD6D19" w14:textId="77777777" w:rsidR="00E346F6" w:rsidRDefault="00E346F6" w:rsidP="00F8636E">
                            <w:pPr>
                              <w:pStyle w:val="msoorganizationname"/>
                              <w:rPr>
                                <w:rFonts w:ascii="Times New Roman" w:hAnsi="Times New Roman"/>
                                <w:sz w:val="24"/>
                                <w:szCs w:val="24"/>
                                <w14:ligatures w14:val="none"/>
                              </w:rPr>
                            </w:pPr>
                            <w:r>
                              <w:rPr>
                                <w:rFonts w:ascii="Symbol" w:hAnsi="Symbol"/>
                                <w:b/>
                                <w:bCs/>
                                <w:color w:val="E79707"/>
                                <w:kern w:val="24"/>
                                <w:sz w:val="24"/>
                                <w:szCs w:val="24"/>
                                <w14:ligatures w14:val="none"/>
                              </w:rPr>
                              <w:t></w:t>
                            </w:r>
                            <w:r>
                              <w:rPr>
                                <w:rFonts w:ascii="Arial Narrow" w:hAnsi="Arial Narrow"/>
                                <w:b/>
                                <w:bCs/>
                                <w:color w:val="E79707"/>
                                <w:kern w:val="24"/>
                                <w:sz w:val="24"/>
                                <w:szCs w:val="24"/>
                                <w14:ligatures w14:val="none"/>
                              </w:rPr>
                              <w:t> Le territoire du Boulonnais</w:t>
                            </w:r>
                          </w:p>
                          <w:p w14:paraId="343F3478"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du Calaisis</w:t>
                            </w:r>
                          </w:p>
                          <w:p w14:paraId="77CCB802"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Lens-Hénin</w:t>
                            </w:r>
                          </w:p>
                          <w:p w14:paraId="03BC0B75" w14:textId="77777777" w:rsidR="00E346F6" w:rsidRDefault="00E346F6" w:rsidP="00F8636E">
                            <w:pPr>
                              <w:widowControl w:val="0"/>
                              <w:spacing w:after="0"/>
                              <w:rPr>
                                <w:rFonts w:ascii="Times New Roman" w:hAnsi="Times New Roman" w:cs="Times New Roman"/>
                                <w:sz w:val="24"/>
                                <w:szCs w:val="24"/>
                              </w:rPr>
                            </w:pPr>
                            <w:r>
                              <w:rPr>
                                <w:rFonts w:ascii="Symbol" w:hAnsi="Symbol"/>
                                <w:kern w:val="24"/>
                              </w:rPr>
                              <w:t></w:t>
                            </w:r>
                            <w:r>
                              <w:rPr>
                                <w:kern w:val="24"/>
                              </w:rPr>
                              <w:t> </w:t>
                            </w:r>
                            <w:r>
                              <w:rPr>
                                <w:rFonts w:ascii="Arial Narrow" w:hAnsi="Arial Narrow"/>
                                <w:kern w:val="24"/>
                              </w:rPr>
                              <w:t>Le territoire du Montreuillois - Ternois</w:t>
                            </w:r>
                            <w:r>
                              <w:rPr>
                                <w:kern w:val="24"/>
                              </w:rPr>
                              <w:t> </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E402B9C" id="Rectangle 367" o:spid="_x0000_s1200" style="position:absolute;margin-left:-38.35pt;margin-top:-42.75pt;width:265.25pt;height:131.85pt;z-index:25223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cCY3AEAAKEDAAAOAAAAZHJzL2Uyb0RvYy54bWysU8tu2zAQvBfoPxC817ISx04Ey0GQIEWB&#10;9AGk+QCKIiWiEpdd0pbcr++Sspw+bkUvwnLJHc4MR9vbse/YQaE3YEueL5acKSuhNrYp+cvXx3fX&#10;nPkgbC06sKrkR+X57e7tm+3gCnUBLXS1QkYg1heDK3kbgiuyzMtW9cIvwClLmxqwF4GW2GQ1ioHQ&#10;+y67WC7X2QBYOwSpvKfuw7TJdwlfayXDZ629CqwrOXEL6YvpW8VvttuKokHhWiNPNMQ/sOiFsXTp&#10;GepBBMH2aP6C6o1E8KDDQkKfgdZGqqSB1OTLP9Q8t8KppIXM8e5sk/9/sPLT4dl9wUjduyeQ3zyz&#10;cN8K26g7RBhaJWq6Lo9GZYPzxXkgLjyNsmr4CDU9rdgHSB6MGvsISOrYmKw+nq1WY2CSmpeX6+v1&#10;5oozSXv5erNa3VylO0Qxjzv04b2CnsWi5EhvmeDF4cmHSEcU85F4m4VH03XpPTv7W4MOTh2VAnGa&#10;nvnHqPgijNXITE1cNqvII/YqqI+kD2FKDaWcihbwB2cDJabk/vteoOKs+2DJoxivucC5qOZCWEmj&#10;JZcBOZsW92EK4t6haVrCzpM+C3fkpDZJ4yuPk/+UgyT9lNkYtF/X6dTrn7X7CQAA//8DAFBLAwQU&#10;AAYACAAAACEAuvrtWeAAAAALAQAADwAAAGRycy9kb3ducmV2LnhtbEyPTU/DMAyG70j8h8hI3LaU&#10;bl2r0nSaJrYbQgwOHLPG/RiNUzXZ1v17zAlutvzo9fMW68n24oKj7xwpeJpHIJAqZzpqFHx+7GYZ&#10;CB80Gd07QgU39LAu7+8KnRt3pXe8HEIjOIR8rhW0IQy5lL5q0Wo/dwMS32o3Wh14HRtpRn3lcNvL&#10;OIpW0uqO+EOrB9y2WH0fzlZBtHxtJnIv9gvf9nG9cKd6n5yUenyYNs8gAk7hD4ZffVaHkp2O7kzG&#10;i17BLF2ljPKQJQkIJpbJgsscGU2zGGRZyP8dyh8AAAD//wMAUEsBAi0AFAAGAAgAAAAhALaDOJL+&#10;AAAA4QEAABMAAAAAAAAAAAAAAAAAAAAAAFtDb250ZW50X1R5cGVzXS54bWxQSwECLQAUAAYACAAA&#10;ACEAOP0h/9YAAACUAQAACwAAAAAAAAAAAAAAAAAvAQAAX3JlbHMvLnJlbHNQSwECLQAUAAYACAAA&#10;ACEA+m3AmNwBAAChAwAADgAAAAAAAAAAAAAAAAAuAgAAZHJzL2Uyb0RvYy54bWxQSwECLQAUAAYA&#10;CAAAACEAuvrtWeAAAAALAQAADwAAAAAAAAAAAAAAAAA2BAAAZHJzL2Rvd25yZXYueG1sUEsFBgAA&#10;AAAEAAQA8wAAAEMFAAAAAA==&#10;" filled="f" fillcolor="#5b9bd5" stroked="f">
                <v:textbox inset="0,0,0,0">
                  <w:txbxContent>
                    <w:p w14:paraId="42CE02C0" w14:textId="77777777" w:rsidR="00E346F6" w:rsidRDefault="00E346F6" w:rsidP="00F8636E">
                      <w:pPr>
                        <w:widowControl w:val="0"/>
                        <w:spacing w:after="0"/>
                        <w:rPr>
                          <w:rFonts w:ascii="Times New Roman" w:hAnsi="Times New Roman" w:cs="Times New Roman"/>
                          <w:sz w:val="24"/>
                          <w:szCs w:val="24"/>
                        </w:rPr>
                      </w:pPr>
                      <w:r>
                        <w:rPr>
                          <w:rFonts w:ascii="Arial Narrow" w:hAnsi="Arial Narrow"/>
                          <w:b/>
                          <w:bCs/>
                          <w:kern w:val="24"/>
                          <w:sz w:val="28"/>
                          <w:szCs w:val="28"/>
                        </w:rPr>
                        <w:t>La citoyenneté au plus proche des territoires</w:t>
                      </w:r>
                    </w:p>
                    <w:p w14:paraId="744C6307"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l’Arrageois</w:t>
                      </w:r>
                    </w:p>
                    <w:p w14:paraId="317FF73C"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l’Artois</w:t>
                      </w:r>
                    </w:p>
                    <w:p w14:paraId="153C7DA9"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l’Audomarois</w:t>
                      </w:r>
                    </w:p>
                    <w:p w14:paraId="4CAD6D19" w14:textId="77777777" w:rsidR="00E346F6" w:rsidRDefault="00E346F6" w:rsidP="00F8636E">
                      <w:pPr>
                        <w:pStyle w:val="msoorganizationname"/>
                        <w:rPr>
                          <w:rFonts w:ascii="Times New Roman" w:hAnsi="Times New Roman"/>
                          <w:sz w:val="24"/>
                          <w:szCs w:val="24"/>
                          <w14:ligatures w14:val="none"/>
                        </w:rPr>
                      </w:pPr>
                      <w:r>
                        <w:rPr>
                          <w:rFonts w:ascii="Symbol" w:hAnsi="Symbol"/>
                          <w:b/>
                          <w:bCs/>
                          <w:color w:val="E79707"/>
                          <w:kern w:val="24"/>
                          <w:sz w:val="24"/>
                          <w:szCs w:val="24"/>
                          <w14:ligatures w14:val="none"/>
                        </w:rPr>
                        <w:t></w:t>
                      </w:r>
                      <w:r>
                        <w:rPr>
                          <w:rFonts w:ascii="Arial Narrow" w:hAnsi="Arial Narrow"/>
                          <w:b/>
                          <w:bCs/>
                          <w:color w:val="E79707"/>
                          <w:kern w:val="24"/>
                          <w:sz w:val="24"/>
                          <w:szCs w:val="24"/>
                          <w14:ligatures w14:val="none"/>
                        </w:rPr>
                        <w:t> Le territoire du Boulonnais</w:t>
                      </w:r>
                    </w:p>
                    <w:p w14:paraId="343F3478"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du Calaisis</w:t>
                      </w:r>
                    </w:p>
                    <w:p w14:paraId="77CCB802"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Lens-Hénin</w:t>
                      </w:r>
                    </w:p>
                    <w:p w14:paraId="03BC0B75" w14:textId="77777777" w:rsidR="00E346F6" w:rsidRDefault="00E346F6" w:rsidP="00F8636E">
                      <w:pPr>
                        <w:widowControl w:val="0"/>
                        <w:spacing w:after="0"/>
                        <w:rPr>
                          <w:rFonts w:ascii="Times New Roman" w:hAnsi="Times New Roman" w:cs="Times New Roman"/>
                          <w:sz w:val="24"/>
                          <w:szCs w:val="24"/>
                        </w:rPr>
                      </w:pPr>
                      <w:r>
                        <w:rPr>
                          <w:rFonts w:ascii="Symbol" w:hAnsi="Symbol"/>
                          <w:kern w:val="24"/>
                        </w:rPr>
                        <w:t></w:t>
                      </w:r>
                      <w:r>
                        <w:rPr>
                          <w:kern w:val="24"/>
                        </w:rPr>
                        <w:t> </w:t>
                      </w:r>
                      <w:r>
                        <w:rPr>
                          <w:rFonts w:ascii="Arial Narrow" w:hAnsi="Arial Narrow"/>
                          <w:kern w:val="24"/>
                        </w:rPr>
                        <w:t>Le territoire du Montreuillois - Ternois</w:t>
                      </w:r>
                      <w:r>
                        <w:rPr>
                          <w:kern w:val="24"/>
                        </w:rPr>
                        <w:t> </w:t>
                      </w:r>
                    </w:p>
                  </w:txbxContent>
                </v:textbox>
              </v:rect>
            </w:pict>
          </mc:Fallback>
        </mc:AlternateContent>
      </w:r>
    </w:p>
    <w:p w14:paraId="11FADB33" w14:textId="3C37DFCF" w:rsidR="00243ECF" w:rsidRDefault="00243ECF" w:rsidP="001A1F59"/>
    <w:p w14:paraId="5FB7DE62" w14:textId="4691D6F3" w:rsidR="00243ECF" w:rsidRDefault="00853B5D" w:rsidP="001A1F59">
      <w:r>
        <w:rPr>
          <w:noProof/>
        </w:rPr>
        <w:drawing>
          <wp:anchor distT="0" distB="0" distL="114300" distR="114300" simplePos="0" relativeHeight="253342720" behindDoc="1" locked="0" layoutInCell="1" allowOverlap="1" wp14:anchorId="3CCBE883" wp14:editId="4B2F7E09">
            <wp:simplePos x="0" y="0"/>
            <wp:positionH relativeFrom="column">
              <wp:posOffset>-756788</wp:posOffset>
            </wp:positionH>
            <wp:positionV relativeFrom="paragraph">
              <wp:posOffset>214638</wp:posOffset>
            </wp:positionV>
            <wp:extent cx="9061246" cy="5435872"/>
            <wp:effectExtent l="0" t="0" r="6985" b="0"/>
            <wp:wrapNone/>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209">
                      <a:extLst>
                        <a:ext uri="{28A0092B-C50C-407E-A947-70E740481C1C}">
                          <a14:useLocalDpi xmlns:a14="http://schemas.microsoft.com/office/drawing/2010/main" val="0"/>
                        </a:ext>
                      </a:extLst>
                    </a:blip>
                    <a:stretch>
                      <a:fillRect/>
                    </a:stretch>
                  </pic:blipFill>
                  <pic:spPr>
                    <a:xfrm>
                      <a:off x="0" y="0"/>
                      <a:ext cx="9061246" cy="5435872"/>
                    </a:xfrm>
                    <a:prstGeom prst="rect">
                      <a:avLst/>
                    </a:prstGeom>
                  </pic:spPr>
                </pic:pic>
              </a:graphicData>
            </a:graphic>
            <wp14:sizeRelH relativeFrom="page">
              <wp14:pctWidth>0</wp14:pctWidth>
            </wp14:sizeRelH>
            <wp14:sizeRelV relativeFrom="page">
              <wp14:pctHeight>0</wp14:pctHeight>
            </wp14:sizeRelV>
          </wp:anchor>
        </w:drawing>
      </w:r>
    </w:p>
    <w:p w14:paraId="2BDB51E9" w14:textId="1FEA5EF8" w:rsidR="00243ECF" w:rsidRDefault="00243ECF" w:rsidP="001A1F59"/>
    <w:p w14:paraId="17E2183C" w14:textId="29D03AFC" w:rsidR="00243ECF" w:rsidRDefault="00243ECF" w:rsidP="001A1F59"/>
    <w:p w14:paraId="57C87F4D" w14:textId="0C15CD21" w:rsidR="00243ECF" w:rsidRDefault="00243ECF" w:rsidP="001A1F59"/>
    <w:p w14:paraId="41C88E14" w14:textId="182B0B29" w:rsidR="00243ECF" w:rsidRDefault="00243ECF" w:rsidP="001A1F59"/>
    <w:p w14:paraId="45FF7EB1" w14:textId="27340FD8" w:rsidR="00243ECF" w:rsidRDefault="00243ECF" w:rsidP="001A1F59"/>
    <w:p w14:paraId="75AC1594" w14:textId="6A706612" w:rsidR="00243ECF" w:rsidRDefault="00243ECF" w:rsidP="001A1F59"/>
    <w:p w14:paraId="65C4C154" w14:textId="77777777" w:rsidR="00243ECF" w:rsidRDefault="00243ECF" w:rsidP="001A1F59"/>
    <w:p w14:paraId="4839A961" w14:textId="77777777" w:rsidR="00243ECF" w:rsidRDefault="00243ECF" w:rsidP="001A1F59"/>
    <w:p w14:paraId="6723BD5C" w14:textId="77777777" w:rsidR="00243ECF" w:rsidRDefault="00243ECF" w:rsidP="001A1F59"/>
    <w:p w14:paraId="61246B6E" w14:textId="77777777" w:rsidR="00243ECF" w:rsidRDefault="00243ECF" w:rsidP="001A1F59"/>
    <w:p w14:paraId="4D3A4236" w14:textId="77777777" w:rsidR="00243ECF" w:rsidRDefault="00243ECF" w:rsidP="001A1F59"/>
    <w:p w14:paraId="4F0AF6FF" w14:textId="77777777" w:rsidR="00243ECF" w:rsidRDefault="00243ECF" w:rsidP="001A1F59"/>
    <w:p w14:paraId="72B26542" w14:textId="77777777" w:rsidR="00243ECF" w:rsidRDefault="00243ECF" w:rsidP="001A1F59"/>
    <w:p w14:paraId="40E37FE6" w14:textId="77777777" w:rsidR="00243ECF" w:rsidRDefault="00243ECF" w:rsidP="001A1F59"/>
    <w:p w14:paraId="72AE7C2F" w14:textId="77777777" w:rsidR="00243ECF" w:rsidRDefault="00243ECF" w:rsidP="001A1F59"/>
    <w:p w14:paraId="2ADF0AEA" w14:textId="77777777" w:rsidR="00243ECF" w:rsidRDefault="00243ECF" w:rsidP="001A1F59"/>
    <w:p w14:paraId="49B285F4" w14:textId="77777777" w:rsidR="00243ECF" w:rsidRDefault="00243ECF">
      <w:r>
        <w:br w:type="page"/>
      </w:r>
    </w:p>
    <w:p w14:paraId="60C9BE66" w14:textId="77777777" w:rsidR="00243ECF" w:rsidRDefault="00F8636E" w:rsidP="001A1F59">
      <w:r>
        <w:rPr>
          <w:rFonts w:ascii="Times New Roman" w:hAnsi="Times New Roman" w:cs="Times New Roman"/>
          <w:noProof/>
          <w:sz w:val="24"/>
          <w:szCs w:val="24"/>
          <w:lang w:eastAsia="fr-FR"/>
        </w:rPr>
        <w:lastRenderedPageBreak/>
        <mc:AlternateContent>
          <mc:Choice Requires="wps">
            <w:drawing>
              <wp:anchor distT="0" distB="0" distL="114300" distR="114300" simplePos="0" relativeHeight="252229632" behindDoc="0" locked="0" layoutInCell="1" allowOverlap="1" wp14:anchorId="0A0F9816" wp14:editId="74C9554E">
                <wp:simplePos x="0" y="0"/>
                <wp:positionH relativeFrom="column">
                  <wp:posOffset>2962364</wp:posOffset>
                </wp:positionH>
                <wp:positionV relativeFrom="paragraph">
                  <wp:posOffset>-548921</wp:posOffset>
                </wp:positionV>
                <wp:extent cx="6593205" cy="6974959"/>
                <wp:effectExtent l="0" t="0" r="0" b="0"/>
                <wp:wrapNone/>
                <wp:docPr id="366" name="Zone de texte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3205" cy="6974959"/>
                        </a:xfrm>
                        <a:prstGeom prst="rect">
                          <a:avLst/>
                        </a:prstGeom>
                        <a:solidFill>
                          <a:srgbClr val="FDE6C5"/>
                        </a:solidFill>
                        <a:ln>
                          <a:noFill/>
                        </a:ln>
                        <a:effectLst/>
                        <a:extLst>
                          <a:ext uri="{91240B29-F687-4F45-9708-019B960494DF}">
                            <a14:hiddenLine xmlns:a14="http://schemas.microsoft.com/office/drawing/2010/main" w="3175">
                              <a:solidFill>
                                <a:srgbClr val="E7B103"/>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0AC9C934" w14:textId="7C13928F" w:rsidR="00E346F6" w:rsidRPr="00F22F65" w:rsidRDefault="00E346F6" w:rsidP="00F22F65">
                            <w:pPr>
                              <w:widowControl w:val="0"/>
                              <w:spacing w:after="0"/>
                              <w:jc w:val="center"/>
                              <w:rPr>
                                <w:rFonts w:ascii="Arial Narrow" w:hAnsi="Arial Narrow"/>
                                <w:b/>
                                <w:bCs/>
                                <w:color w:val="E79707"/>
                                <w:kern w:val="24"/>
                                <w:sz w:val="24"/>
                                <w:szCs w:val="24"/>
                              </w:rPr>
                            </w:pPr>
                            <w:r>
                              <w:rPr>
                                <w:rFonts w:ascii="Arial Narrow" w:hAnsi="Arial Narrow"/>
                                <w:b/>
                                <w:bCs/>
                                <w:color w:val="E79707"/>
                                <w:kern w:val="24"/>
                                <w:sz w:val="24"/>
                                <w:szCs w:val="24"/>
                              </w:rPr>
                              <w:t> </w:t>
                            </w:r>
                            <w:r>
                              <w:rPr>
                                <w:rFonts w:ascii="Arial Narrow" w:hAnsi="Arial Narrow"/>
                                <w:b/>
                                <w:bCs/>
                                <w:color w:val="E79707"/>
                                <w:kern w:val="24"/>
                                <w:sz w:val="40"/>
                                <w:szCs w:val="40"/>
                              </w:rPr>
                              <w:t>Les réalisations majeures</w:t>
                            </w:r>
                          </w:p>
                          <w:p w14:paraId="170A9D1A" w14:textId="41EEAA99" w:rsidR="00E346F6" w:rsidRPr="00F22F65" w:rsidRDefault="00E346F6" w:rsidP="00F22F65">
                            <w:pPr>
                              <w:widowControl w:val="0"/>
                              <w:spacing w:after="0"/>
                              <w:jc w:val="center"/>
                              <w:rPr>
                                <w:rFonts w:ascii="Arial Narrow" w:hAnsi="Arial Narrow" w:cs="Calibri"/>
                                <w:b/>
                                <w:bCs/>
                                <w:color w:val="E79707"/>
                                <w:kern w:val="24"/>
                                <w:sz w:val="24"/>
                                <w:szCs w:val="24"/>
                              </w:rPr>
                            </w:pPr>
                            <w:r>
                              <w:rPr>
                                <w:rFonts w:ascii="Arial Narrow" w:hAnsi="Arial Narrow"/>
                                <w:b/>
                                <w:bCs/>
                                <w:color w:val="E79707"/>
                                <w:kern w:val="24"/>
                                <w:sz w:val="24"/>
                                <w:szCs w:val="24"/>
                              </w:rPr>
                              <w:t>  </w:t>
                            </w:r>
                          </w:p>
                          <w:p w14:paraId="1B330AE1" w14:textId="77777777" w:rsidR="00F22F65" w:rsidRPr="002A6218" w:rsidRDefault="00F22F65" w:rsidP="00F22F65">
                            <w:pPr>
                              <w:pStyle w:val="msoorganizationname"/>
                              <w:jc w:val="center"/>
                              <w:rPr>
                                <w:rFonts w:ascii="Arial Narrow" w:hAnsi="Arial Narrow"/>
                                <w:b/>
                                <w:bCs/>
                                <w:color w:val="E79707"/>
                                <w:kern w:val="24"/>
                                <w:sz w:val="24"/>
                                <w:szCs w:val="24"/>
                                <w14:ligatures w14:val="none"/>
                              </w:rPr>
                            </w:pPr>
                            <w:r w:rsidRPr="002A6218">
                              <w:rPr>
                                <w:rFonts w:ascii="Arial Narrow" w:hAnsi="Arial Narrow"/>
                                <w:b/>
                                <w:bCs/>
                                <w:color w:val="E79707"/>
                                <w:kern w:val="24"/>
                                <w:sz w:val="24"/>
                                <w:szCs w:val="24"/>
                                <w14:ligatures w14:val="none"/>
                              </w:rPr>
                              <w:t xml:space="preserve">Les seniors se </w:t>
                            </w:r>
                            <w:r>
                              <w:rPr>
                                <w:rFonts w:ascii="Arial Narrow" w:hAnsi="Arial Narrow"/>
                                <w:b/>
                                <w:bCs/>
                                <w:color w:val="E79707"/>
                                <w:kern w:val="24"/>
                                <w:sz w:val="24"/>
                                <w:szCs w:val="24"/>
                                <w14:ligatures w14:val="none"/>
                              </w:rPr>
                              <w:t xml:space="preserve">mobilisent </w:t>
                            </w:r>
                            <w:r w:rsidRPr="002A6218">
                              <w:rPr>
                                <w:rFonts w:ascii="Arial Narrow" w:hAnsi="Arial Narrow"/>
                                <w:b/>
                                <w:bCs/>
                                <w:color w:val="E79707"/>
                                <w:kern w:val="24"/>
                                <w:sz w:val="24"/>
                                <w:szCs w:val="24"/>
                                <w14:ligatures w14:val="none"/>
                              </w:rPr>
                              <w:t xml:space="preserve">autour d’un projet artistique </w:t>
                            </w:r>
                          </w:p>
                          <w:p w14:paraId="10351A1B" w14:textId="77777777" w:rsidR="00F22F65" w:rsidRDefault="00F22F65" w:rsidP="00F22F65">
                            <w:pPr>
                              <w:widowControl w:val="0"/>
                              <w:spacing w:after="40"/>
                              <w:jc w:val="both"/>
                              <w:rPr>
                                <w:rFonts w:ascii="Arial Narrow" w:hAnsi="Arial Narrow"/>
                              </w:rPr>
                            </w:pPr>
                            <w:r w:rsidRPr="0086243A">
                              <w:rPr>
                                <w:rFonts w:ascii="Arial Narrow" w:hAnsi="Arial Narrow"/>
                              </w:rPr>
                              <w:t>Le projet de résidence de la C</w:t>
                            </w:r>
                            <w:r>
                              <w:rPr>
                                <w:rFonts w:ascii="Arial Narrow" w:hAnsi="Arial Narrow"/>
                              </w:rPr>
                              <w:t>ompagnie « </w:t>
                            </w:r>
                            <w:r w:rsidRPr="0086243A">
                              <w:rPr>
                                <w:rFonts w:ascii="Arial Narrow" w:hAnsi="Arial Narrow"/>
                              </w:rPr>
                              <w:t>H3P</w:t>
                            </w:r>
                            <w:r>
                              <w:rPr>
                                <w:rFonts w:ascii="Arial Narrow" w:hAnsi="Arial Narrow"/>
                              </w:rPr>
                              <w:t> »</w:t>
                            </w:r>
                            <w:r w:rsidRPr="0086243A">
                              <w:rPr>
                                <w:rFonts w:ascii="Arial Narrow" w:hAnsi="Arial Narrow"/>
                              </w:rPr>
                              <w:t xml:space="preserve"> </w:t>
                            </w:r>
                            <w:r>
                              <w:rPr>
                                <w:rFonts w:ascii="Arial Narrow" w:hAnsi="Arial Narrow"/>
                              </w:rPr>
                              <w:t>au sein de l’é</w:t>
                            </w:r>
                            <w:r w:rsidRPr="002A6218">
                              <w:rPr>
                                <w:rFonts w:ascii="Arial Narrow" w:hAnsi="Arial Narrow"/>
                              </w:rPr>
                              <w:t>tablissement d'hébergement pour personnes âgées dépendantes</w:t>
                            </w:r>
                            <w:r>
                              <w:rPr>
                                <w:rFonts w:ascii="Arial Narrow" w:hAnsi="Arial Narrow"/>
                              </w:rPr>
                              <w:t xml:space="preserve"> d</w:t>
                            </w:r>
                            <w:r w:rsidRPr="0086243A">
                              <w:rPr>
                                <w:rFonts w:ascii="Arial Narrow" w:hAnsi="Arial Narrow"/>
                              </w:rPr>
                              <w:t>e Desvres a eu un impact très positif sur 80 résidents qui ont participé (ateliers et restitution).</w:t>
                            </w:r>
                            <w:r>
                              <w:rPr>
                                <w:rFonts w:ascii="Arial Narrow" w:hAnsi="Arial Narrow"/>
                              </w:rPr>
                              <w:t xml:space="preserve"> Ce projet </w:t>
                            </w:r>
                            <w:r w:rsidRPr="0086243A">
                              <w:rPr>
                                <w:rFonts w:ascii="Arial Narrow" w:hAnsi="Arial Narrow"/>
                              </w:rPr>
                              <w:t>rassemble</w:t>
                            </w:r>
                            <w:r>
                              <w:rPr>
                                <w:rFonts w:ascii="Arial Narrow" w:hAnsi="Arial Narrow"/>
                              </w:rPr>
                              <w:t xml:space="preserve"> les </w:t>
                            </w:r>
                            <w:r w:rsidRPr="0086243A">
                              <w:rPr>
                                <w:rFonts w:ascii="Arial Narrow" w:hAnsi="Arial Narrow"/>
                              </w:rPr>
                              <w:t>résidents autour d'une passion commune pour l</w:t>
                            </w:r>
                            <w:r>
                              <w:rPr>
                                <w:rFonts w:ascii="Arial Narrow" w:hAnsi="Arial Narrow"/>
                              </w:rPr>
                              <w:t xml:space="preserve">e chant et la danse, vecteurs de </w:t>
                            </w:r>
                            <w:r w:rsidRPr="0086243A">
                              <w:rPr>
                                <w:rFonts w:ascii="Arial Narrow" w:hAnsi="Arial Narrow"/>
                              </w:rPr>
                              <w:t xml:space="preserve">souvenirs et </w:t>
                            </w:r>
                            <w:r>
                              <w:rPr>
                                <w:rFonts w:ascii="Arial Narrow" w:hAnsi="Arial Narrow"/>
                              </w:rPr>
                              <w:t xml:space="preserve">de </w:t>
                            </w:r>
                            <w:r w:rsidRPr="0086243A">
                              <w:rPr>
                                <w:rFonts w:ascii="Arial Narrow" w:hAnsi="Arial Narrow"/>
                              </w:rPr>
                              <w:t>beaucoup d'émotions.</w:t>
                            </w:r>
                            <w:r>
                              <w:rPr>
                                <w:rFonts w:ascii="Arial Narrow" w:hAnsi="Arial Narrow"/>
                              </w:rPr>
                              <w:t xml:space="preserve"> Le Département accompagne cette démarche qui permet de </w:t>
                            </w:r>
                            <w:r w:rsidRPr="0086243A">
                              <w:rPr>
                                <w:rFonts w:ascii="Arial Narrow" w:hAnsi="Arial Narrow"/>
                              </w:rPr>
                              <w:t xml:space="preserve">valoriser les </w:t>
                            </w:r>
                            <w:r>
                              <w:rPr>
                                <w:rFonts w:ascii="Arial Narrow" w:hAnsi="Arial Narrow"/>
                              </w:rPr>
                              <w:t xml:space="preserve">acteurs à la fois </w:t>
                            </w:r>
                            <w:r w:rsidRPr="0086243A">
                              <w:rPr>
                                <w:rFonts w:ascii="Arial Narrow" w:hAnsi="Arial Narrow"/>
                              </w:rPr>
                              <w:t xml:space="preserve">vis-à-vis des autres </w:t>
                            </w:r>
                            <w:r>
                              <w:rPr>
                                <w:rFonts w:ascii="Arial Narrow" w:hAnsi="Arial Narrow"/>
                              </w:rPr>
                              <w:t>résidents et de leurs familles.</w:t>
                            </w:r>
                          </w:p>
                          <w:p w14:paraId="60373268" w14:textId="77777777" w:rsidR="00F22F65" w:rsidRPr="0086243A" w:rsidRDefault="00F22F65" w:rsidP="00F22F65">
                            <w:pPr>
                              <w:widowControl w:val="0"/>
                              <w:spacing w:after="40"/>
                              <w:jc w:val="both"/>
                              <w:rPr>
                                <w:rFonts w:ascii="Arial Narrow" w:hAnsi="Arial Narrow"/>
                              </w:rPr>
                            </w:pPr>
                          </w:p>
                          <w:p w14:paraId="4095AD40" w14:textId="77777777" w:rsidR="00F22F65" w:rsidRDefault="00F22F65" w:rsidP="00F22F65">
                            <w:pPr>
                              <w:pStyle w:val="msoorganizationname"/>
                              <w:jc w:val="center"/>
                              <w:rPr>
                                <w:rFonts w:ascii="Arial Narrow" w:hAnsi="Arial Narrow"/>
                                <w:b/>
                                <w:bCs/>
                                <w:color w:val="E79707"/>
                                <w:kern w:val="24"/>
                                <w:sz w:val="24"/>
                                <w:szCs w:val="24"/>
                                <w14:ligatures w14:val="none"/>
                              </w:rPr>
                            </w:pPr>
                            <w:r w:rsidRPr="00F27D2E">
                              <w:rPr>
                                <w:rFonts w:ascii="Arial Narrow" w:hAnsi="Arial Narrow"/>
                                <w:b/>
                                <w:bCs/>
                                <w:color w:val="E79707"/>
                                <w:kern w:val="24"/>
                                <w:sz w:val="24"/>
                                <w:szCs w:val="24"/>
                                <w14:ligatures w14:val="none"/>
                              </w:rPr>
                              <w:t>Le proj</w:t>
                            </w:r>
                            <w:r>
                              <w:rPr>
                                <w:rFonts w:ascii="Arial Narrow" w:hAnsi="Arial Narrow"/>
                                <w:b/>
                                <w:bCs/>
                                <w:color w:val="E79707"/>
                                <w:kern w:val="24"/>
                                <w:sz w:val="24"/>
                                <w:szCs w:val="24"/>
                                <w14:ligatures w14:val="none"/>
                              </w:rPr>
                              <w:t>et des aires marines éducatives en mode « action »</w:t>
                            </w:r>
                          </w:p>
                          <w:p w14:paraId="4924588D" w14:textId="77777777" w:rsidR="00F22F65" w:rsidRDefault="00F22F65" w:rsidP="00F22F65">
                            <w:pPr>
                              <w:widowControl w:val="0"/>
                              <w:spacing w:after="40"/>
                              <w:jc w:val="both"/>
                              <w:rPr>
                                <w:rFonts w:ascii="Arial Narrow" w:hAnsi="Arial Narrow"/>
                              </w:rPr>
                            </w:pPr>
                            <w:r w:rsidRPr="00461368">
                              <w:rPr>
                                <w:rFonts w:ascii="Arial Narrow" w:hAnsi="Arial Narrow"/>
                              </w:rPr>
                              <w:t>Depuis plusieurs années le Département accompagne des coll</w:t>
                            </w:r>
                            <w:r>
                              <w:rPr>
                                <w:rFonts w:ascii="Arial Narrow" w:hAnsi="Arial Narrow"/>
                              </w:rPr>
                              <w:t>èges des territoires du</w:t>
                            </w:r>
                            <w:r w:rsidRPr="00461368">
                              <w:rPr>
                                <w:rFonts w:ascii="Arial Narrow" w:hAnsi="Arial Narrow"/>
                              </w:rPr>
                              <w:t xml:space="preserve"> Boulonnais et du Montreuillois dans l’observation et l’analyse de</w:t>
                            </w:r>
                            <w:r>
                              <w:rPr>
                                <w:rFonts w:ascii="Arial Narrow" w:hAnsi="Arial Narrow"/>
                              </w:rPr>
                              <w:t>s</w:t>
                            </w:r>
                            <w:r w:rsidRPr="00461368">
                              <w:rPr>
                                <w:rFonts w:ascii="Arial Narrow" w:hAnsi="Arial Narrow"/>
                              </w:rPr>
                              <w:t xml:space="preserve"> littoraux. En </w:t>
                            </w:r>
                            <w:r>
                              <w:rPr>
                                <w:rFonts w:ascii="Arial Narrow" w:hAnsi="Arial Narrow"/>
                              </w:rPr>
                              <w:t>effet, à travers le projet des aires marines é</w:t>
                            </w:r>
                            <w:r w:rsidRPr="00461368">
                              <w:rPr>
                                <w:rFonts w:ascii="Arial Narrow" w:hAnsi="Arial Narrow"/>
                              </w:rPr>
                              <w:t>ducatives</w:t>
                            </w:r>
                            <w:r>
                              <w:rPr>
                                <w:rFonts w:ascii="Arial Narrow" w:hAnsi="Arial Narrow"/>
                              </w:rPr>
                              <w:t>, porté par le</w:t>
                            </w:r>
                            <w:r w:rsidRPr="00461368">
                              <w:rPr>
                                <w:rFonts w:ascii="Arial Narrow" w:hAnsi="Arial Narrow"/>
                              </w:rPr>
                              <w:t xml:space="preserve"> Parc Marin sous l’égide de l’</w:t>
                            </w:r>
                            <w:r>
                              <w:rPr>
                                <w:rFonts w:ascii="Arial Narrow" w:hAnsi="Arial Narrow"/>
                              </w:rPr>
                              <w:t>O</w:t>
                            </w:r>
                            <w:r w:rsidRPr="00461368">
                              <w:rPr>
                                <w:rFonts w:ascii="Arial Narrow" w:hAnsi="Arial Narrow"/>
                              </w:rPr>
                              <w:t>ffic</w:t>
                            </w:r>
                            <w:r>
                              <w:rPr>
                                <w:rFonts w:ascii="Arial Narrow" w:hAnsi="Arial Narrow"/>
                              </w:rPr>
                              <w:t>e Français de la Biodiversité, l</w:t>
                            </w:r>
                            <w:r w:rsidRPr="00461368">
                              <w:rPr>
                                <w:rFonts w:ascii="Arial Narrow" w:hAnsi="Arial Narrow"/>
                              </w:rPr>
                              <w:t xml:space="preserve">es collégiens réalisent des travaux d’observation </w:t>
                            </w:r>
                            <w:r>
                              <w:rPr>
                                <w:rFonts w:ascii="Arial Narrow" w:hAnsi="Arial Narrow"/>
                              </w:rPr>
                              <w:t xml:space="preserve">sur le littoral </w:t>
                            </w:r>
                            <w:r w:rsidRPr="00461368">
                              <w:rPr>
                                <w:rFonts w:ascii="Arial Narrow" w:hAnsi="Arial Narrow"/>
                              </w:rPr>
                              <w:t xml:space="preserve">et </w:t>
                            </w:r>
                            <w:r>
                              <w:rPr>
                                <w:rFonts w:ascii="Arial Narrow" w:hAnsi="Arial Narrow"/>
                              </w:rPr>
                              <w:t xml:space="preserve">une </w:t>
                            </w:r>
                            <w:r w:rsidRPr="00461368">
                              <w:rPr>
                                <w:rFonts w:ascii="Arial Narrow" w:hAnsi="Arial Narrow"/>
                              </w:rPr>
                              <w:t>concertation</w:t>
                            </w:r>
                            <w:r>
                              <w:rPr>
                                <w:rFonts w:ascii="Arial Narrow" w:hAnsi="Arial Narrow"/>
                              </w:rPr>
                              <w:t xml:space="preserve"> citoyenne au sein des établissements</w:t>
                            </w:r>
                            <w:r w:rsidRPr="00461368">
                              <w:rPr>
                                <w:rFonts w:ascii="Arial Narrow" w:hAnsi="Arial Narrow"/>
                              </w:rPr>
                              <w:t>.</w:t>
                            </w:r>
                            <w:r>
                              <w:rPr>
                                <w:rFonts w:ascii="Arial Narrow" w:hAnsi="Arial Narrow"/>
                              </w:rPr>
                              <w:t xml:space="preserve"> Cette démarche partenariale qui associe </w:t>
                            </w:r>
                            <w:r w:rsidRPr="00461368">
                              <w:rPr>
                                <w:rFonts w:ascii="Arial Narrow" w:hAnsi="Arial Narrow"/>
                              </w:rPr>
                              <w:t>la Société N</w:t>
                            </w:r>
                            <w:r>
                              <w:rPr>
                                <w:rFonts w:ascii="Arial Narrow" w:hAnsi="Arial Narrow"/>
                              </w:rPr>
                              <w:t>ationale de Sauvetage en Mer, le Syndicat mixte pour le schéma d'aménagement et de g</w:t>
                            </w:r>
                            <w:r w:rsidRPr="00461368">
                              <w:rPr>
                                <w:rFonts w:ascii="Arial Narrow" w:hAnsi="Arial Narrow"/>
                              </w:rPr>
                              <w:t>estion d</w:t>
                            </w:r>
                            <w:r>
                              <w:rPr>
                                <w:rFonts w:ascii="Arial Narrow" w:hAnsi="Arial Narrow"/>
                              </w:rPr>
                              <w:t>es eaux du b</w:t>
                            </w:r>
                            <w:r w:rsidRPr="00461368">
                              <w:rPr>
                                <w:rFonts w:ascii="Arial Narrow" w:hAnsi="Arial Narrow"/>
                              </w:rPr>
                              <w:t>oulonnais</w:t>
                            </w:r>
                            <w:r>
                              <w:rPr>
                                <w:rFonts w:ascii="Arial Narrow" w:hAnsi="Arial Narrow"/>
                              </w:rPr>
                              <w:t xml:space="preserve"> ou encore l’I</w:t>
                            </w:r>
                            <w:r w:rsidRPr="00461368">
                              <w:rPr>
                                <w:rFonts w:ascii="Arial Narrow" w:hAnsi="Arial Narrow"/>
                              </w:rPr>
                              <w:t>nstitut de la photographie de Lille</w:t>
                            </w:r>
                            <w:r>
                              <w:rPr>
                                <w:rFonts w:ascii="Arial Narrow" w:hAnsi="Arial Narrow"/>
                              </w:rPr>
                              <w:t xml:space="preserve"> permet aux collégiens de prendre conscience des enjeux environnementaux et d’être acteurs du changement.</w:t>
                            </w:r>
                          </w:p>
                          <w:p w14:paraId="1265ED12" w14:textId="77777777" w:rsidR="00F22F65" w:rsidRPr="00461368" w:rsidRDefault="00F22F65" w:rsidP="00F22F65">
                            <w:pPr>
                              <w:widowControl w:val="0"/>
                              <w:spacing w:after="40"/>
                              <w:jc w:val="both"/>
                              <w:rPr>
                                <w:rFonts w:ascii="Arial Narrow" w:hAnsi="Arial Narrow"/>
                              </w:rPr>
                            </w:pPr>
                          </w:p>
                          <w:p w14:paraId="6B4488D4" w14:textId="77777777" w:rsidR="00F22F65" w:rsidRDefault="00F22F65" w:rsidP="00F22F65">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 xml:space="preserve">Le territoire du Pas-de-Calais, terre de champions ! </w:t>
                            </w:r>
                          </w:p>
                          <w:p w14:paraId="3F421D2F" w14:textId="77777777" w:rsidR="00F22F65" w:rsidRDefault="00F22F65" w:rsidP="00F22F65">
                            <w:pPr>
                              <w:widowControl w:val="0"/>
                              <w:spacing w:after="40"/>
                              <w:jc w:val="both"/>
                              <w:rPr>
                                <w:rFonts w:ascii="Arial Narrow" w:hAnsi="Arial Narrow"/>
                              </w:rPr>
                            </w:pPr>
                            <w:r w:rsidRPr="005468B7">
                              <w:rPr>
                                <w:rFonts w:ascii="Arial Narrow" w:hAnsi="Arial Narrow"/>
                              </w:rPr>
                              <w:t>Le T</w:t>
                            </w:r>
                            <w:r>
                              <w:rPr>
                                <w:rFonts w:ascii="Arial Narrow" w:hAnsi="Arial Narrow"/>
                              </w:rPr>
                              <w:t xml:space="preserve">ennis Club Boulonnais signe en 2025 </w:t>
                            </w:r>
                            <w:r w:rsidRPr="005468B7">
                              <w:rPr>
                                <w:rFonts w:ascii="Arial Narrow" w:hAnsi="Arial Narrow"/>
                              </w:rPr>
                              <w:t xml:space="preserve">l’un des plus beaux succès de son histoire en </w:t>
                            </w:r>
                            <w:r>
                              <w:rPr>
                                <w:rFonts w:ascii="Arial Narrow" w:hAnsi="Arial Narrow"/>
                              </w:rPr>
                              <w:t>gagnant le</w:t>
                            </w:r>
                            <w:r w:rsidRPr="005468B7">
                              <w:rPr>
                                <w:rFonts w:ascii="Arial Narrow" w:hAnsi="Arial Narrow"/>
                              </w:rPr>
                              <w:t xml:space="preserve"> championnat de France Pro A.</w:t>
                            </w:r>
                            <w:r>
                              <w:rPr>
                                <w:rFonts w:ascii="Arial Narrow" w:hAnsi="Arial Narrow"/>
                              </w:rPr>
                              <w:t xml:space="preserve"> Cette première participation, t</w:t>
                            </w:r>
                            <w:r w:rsidRPr="005468B7">
                              <w:rPr>
                                <w:rFonts w:ascii="Arial Narrow" w:hAnsi="Arial Narrow"/>
                              </w:rPr>
                              <w:t>ransformée en victoire, témoigne de l’excellence du projet sportif</w:t>
                            </w:r>
                            <w:r>
                              <w:rPr>
                                <w:rFonts w:ascii="Arial Narrow" w:hAnsi="Arial Narrow"/>
                              </w:rPr>
                              <w:t xml:space="preserve"> et </w:t>
                            </w:r>
                            <w:r w:rsidRPr="005468B7">
                              <w:rPr>
                                <w:rFonts w:ascii="Arial Narrow" w:hAnsi="Arial Narrow"/>
                              </w:rPr>
                              <w:t xml:space="preserve">permet au club de s’inscrire dans la prestigieuse lignée du tennis national et de renforcer le rayonnement du Pas-de-Calais sur la scène sportive de haut niveau. </w:t>
                            </w:r>
                            <w:r>
                              <w:rPr>
                                <w:rFonts w:ascii="Arial Narrow" w:hAnsi="Arial Narrow"/>
                              </w:rPr>
                              <w:t>Le c</w:t>
                            </w:r>
                            <w:r w:rsidRPr="005468B7">
                              <w:rPr>
                                <w:rFonts w:ascii="Arial Narrow" w:hAnsi="Arial Narrow"/>
                              </w:rPr>
                              <w:t>lub est accompagné par le Département dans le cadre</w:t>
                            </w:r>
                            <w:r>
                              <w:rPr>
                                <w:rFonts w:ascii="Arial Narrow" w:hAnsi="Arial Narrow"/>
                              </w:rPr>
                              <w:t xml:space="preserve"> de sa politique sportive </w:t>
                            </w:r>
                            <w:r w:rsidRPr="005468B7">
                              <w:rPr>
                                <w:rFonts w:ascii="Arial Narrow" w:hAnsi="Arial Narrow"/>
                              </w:rPr>
                              <w:t>des aides aux clubs de haut niveau.</w:t>
                            </w:r>
                          </w:p>
                          <w:p w14:paraId="66666AC4" w14:textId="77777777" w:rsidR="00F22F65" w:rsidRPr="005468B7" w:rsidRDefault="00F22F65" w:rsidP="00F22F65">
                            <w:pPr>
                              <w:widowControl w:val="0"/>
                              <w:spacing w:after="40"/>
                              <w:jc w:val="both"/>
                              <w:rPr>
                                <w:rFonts w:ascii="Arial Narrow" w:hAnsi="Arial Narrow"/>
                              </w:rPr>
                            </w:pPr>
                          </w:p>
                          <w:p w14:paraId="021AC11E" w14:textId="77777777" w:rsidR="00F22F65" w:rsidRPr="001E5AB7" w:rsidRDefault="00F22F65" w:rsidP="00F22F65">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Le f</w:t>
                            </w:r>
                            <w:r w:rsidRPr="001E5AB7">
                              <w:rPr>
                                <w:rFonts w:ascii="Arial Narrow" w:hAnsi="Arial Narrow"/>
                                <w:b/>
                                <w:bCs/>
                                <w:color w:val="E79707"/>
                                <w:kern w:val="24"/>
                                <w:sz w:val="24"/>
                                <w:szCs w:val="24"/>
                                <w14:ligatures w14:val="none"/>
                              </w:rPr>
                              <w:t>estiva</w:t>
                            </w:r>
                            <w:r>
                              <w:rPr>
                                <w:rFonts w:ascii="Arial Narrow" w:hAnsi="Arial Narrow"/>
                                <w:b/>
                                <w:bCs/>
                                <w:color w:val="E79707"/>
                                <w:kern w:val="24"/>
                                <w:sz w:val="24"/>
                                <w:szCs w:val="24"/>
                                <w14:ligatures w14:val="none"/>
                              </w:rPr>
                              <w:t>l Shakespeare des collégiens : u</w:t>
                            </w:r>
                            <w:r w:rsidRPr="001E5AB7">
                              <w:rPr>
                                <w:rFonts w:ascii="Arial Narrow" w:hAnsi="Arial Narrow"/>
                                <w:b/>
                                <w:bCs/>
                                <w:color w:val="E79707"/>
                                <w:kern w:val="24"/>
                                <w:sz w:val="24"/>
                                <w:szCs w:val="24"/>
                                <w14:ligatures w14:val="none"/>
                              </w:rPr>
                              <w:t>ne aventure théâtrale inoubliable …</w:t>
                            </w:r>
                          </w:p>
                          <w:p w14:paraId="576F3C31" w14:textId="77777777" w:rsidR="00F22F65" w:rsidRDefault="00F22F65" w:rsidP="00F22F65">
                            <w:pPr>
                              <w:widowControl w:val="0"/>
                              <w:spacing w:after="40"/>
                              <w:jc w:val="both"/>
                              <w:rPr>
                                <w:rFonts w:ascii="Arial Narrow" w:hAnsi="Arial Narrow"/>
                              </w:rPr>
                            </w:pPr>
                            <w:r w:rsidRPr="00657434">
                              <w:rPr>
                                <w:rFonts w:ascii="Arial Narrow" w:hAnsi="Arial Narrow"/>
                              </w:rPr>
                              <w:t xml:space="preserve">Le festival Shakespeare des collégiens </w:t>
                            </w:r>
                            <w:r>
                              <w:rPr>
                                <w:rFonts w:ascii="Arial Narrow" w:hAnsi="Arial Narrow"/>
                              </w:rPr>
                              <w:t>réunit 4</w:t>
                            </w:r>
                            <w:r w:rsidRPr="00657434">
                              <w:rPr>
                                <w:rFonts w:ascii="Arial Narrow" w:hAnsi="Arial Narrow"/>
                              </w:rPr>
                              <w:t xml:space="preserve"> établissements </w:t>
                            </w:r>
                            <w:r>
                              <w:rPr>
                                <w:rFonts w:ascii="Arial Narrow" w:hAnsi="Arial Narrow"/>
                              </w:rPr>
                              <w:t>des territoires de l’Audomarois, (L</w:t>
                            </w:r>
                            <w:r w:rsidRPr="00657434">
                              <w:rPr>
                                <w:rFonts w:ascii="Arial Narrow" w:hAnsi="Arial Narrow"/>
                              </w:rPr>
                              <w:t xml:space="preserve">a </w:t>
                            </w:r>
                            <w:proofErr w:type="spellStart"/>
                            <w:r w:rsidRPr="00657434">
                              <w:rPr>
                                <w:rFonts w:ascii="Arial Narrow" w:hAnsi="Arial Narrow"/>
                              </w:rPr>
                              <w:t>Morinie</w:t>
                            </w:r>
                            <w:proofErr w:type="spellEnd"/>
                            <w:r w:rsidRPr="00657434">
                              <w:rPr>
                                <w:rFonts w:ascii="Arial Narrow" w:hAnsi="Arial Narrow"/>
                              </w:rPr>
                              <w:t xml:space="preserve"> à Saint Omer</w:t>
                            </w:r>
                            <w:r>
                              <w:rPr>
                                <w:rFonts w:ascii="Arial Narrow" w:hAnsi="Arial Narrow"/>
                              </w:rPr>
                              <w:t xml:space="preserve">), du </w:t>
                            </w:r>
                            <w:r w:rsidRPr="00461368">
                              <w:rPr>
                                <w:rFonts w:ascii="Arial Narrow" w:hAnsi="Arial Narrow"/>
                              </w:rPr>
                              <w:t>Boulonnais</w:t>
                            </w:r>
                            <w:r>
                              <w:rPr>
                                <w:rFonts w:ascii="Arial Narrow" w:hAnsi="Arial Narrow"/>
                              </w:rPr>
                              <w:t xml:space="preserve"> (</w:t>
                            </w:r>
                            <w:r w:rsidRPr="00657434">
                              <w:rPr>
                                <w:rFonts w:ascii="Arial Narrow" w:hAnsi="Arial Narrow"/>
                              </w:rPr>
                              <w:t>Daunou à Boulogne et Jean Moulin du Portel</w:t>
                            </w:r>
                            <w:r>
                              <w:rPr>
                                <w:rFonts w:ascii="Arial Narrow" w:hAnsi="Arial Narrow"/>
                              </w:rPr>
                              <w:t xml:space="preserve">) et du </w:t>
                            </w:r>
                            <w:r w:rsidRPr="00461368">
                              <w:rPr>
                                <w:rFonts w:ascii="Arial Narrow" w:hAnsi="Arial Narrow"/>
                              </w:rPr>
                              <w:t xml:space="preserve">Montreuillois </w:t>
                            </w:r>
                            <w:r>
                              <w:rPr>
                                <w:rFonts w:ascii="Arial Narrow" w:hAnsi="Arial Narrow"/>
                              </w:rPr>
                              <w:t>(</w:t>
                            </w:r>
                            <w:r w:rsidRPr="00657434">
                              <w:rPr>
                                <w:rFonts w:ascii="Arial Narrow" w:hAnsi="Arial Narrow"/>
                              </w:rPr>
                              <w:t>Jean Jaurès à Etaples</w:t>
                            </w:r>
                            <w:r>
                              <w:rPr>
                                <w:rFonts w:ascii="Arial Narrow" w:hAnsi="Arial Narrow"/>
                              </w:rPr>
                              <w:t>). Après un travail de qualité sur 9 mois et un engagement sans faille, les 77 collégiens sont montés sur la scène du théâtre é</w:t>
                            </w:r>
                            <w:r w:rsidRPr="00657434">
                              <w:rPr>
                                <w:rFonts w:ascii="Arial Narrow" w:hAnsi="Arial Narrow"/>
                              </w:rPr>
                              <w:t>lis</w:t>
                            </w:r>
                            <w:r>
                              <w:rPr>
                                <w:rFonts w:ascii="Arial Narrow" w:hAnsi="Arial Narrow"/>
                              </w:rPr>
                              <w:t>abéthain du Château d’</w:t>
                            </w:r>
                            <w:proofErr w:type="spellStart"/>
                            <w:r>
                              <w:rPr>
                                <w:rFonts w:ascii="Arial Narrow" w:hAnsi="Arial Narrow"/>
                              </w:rPr>
                              <w:t>Hardelot</w:t>
                            </w:r>
                            <w:proofErr w:type="spellEnd"/>
                            <w:r>
                              <w:rPr>
                                <w:rFonts w:ascii="Arial Narrow" w:hAnsi="Arial Narrow"/>
                              </w:rPr>
                              <w:t xml:space="preserve"> pour réaliser une prestation remarquée devant les parents, les familles et les enseignants. </w:t>
                            </w:r>
                            <w:r w:rsidRPr="00657434">
                              <w:rPr>
                                <w:rFonts w:ascii="Arial Narrow" w:hAnsi="Arial Narrow"/>
                              </w:rPr>
                              <w:t>Le festival Shakespeare des collégiens c’est pour chacun des</w:t>
                            </w:r>
                            <w:r>
                              <w:rPr>
                                <w:rFonts w:ascii="Arial Narrow" w:hAnsi="Arial Narrow"/>
                              </w:rPr>
                              <w:t xml:space="preserve"> élèves l’occasion de découvrir l’œuvre de William Shakespeare et rendre accessible à tous la pratique culturelle.</w:t>
                            </w:r>
                          </w:p>
                          <w:p w14:paraId="616508A8" w14:textId="77777777" w:rsidR="00F22F65" w:rsidRDefault="00F22F65" w:rsidP="00F22F65">
                            <w:pPr>
                              <w:widowControl w:val="0"/>
                              <w:spacing w:after="40"/>
                              <w:jc w:val="both"/>
                              <w:rPr>
                                <w:rFonts w:ascii="Arial Narrow" w:hAnsi="Arial Narrow"/>
                              </w:rPr>
                            </w:pPr>
                          </w:p>
                          <w:p w14:paraId="7C09F23D" w14:textId="77777777" w:rsidR="00F22F65" w:rsidRPr="00257011" w:rsidRDefault="00F22F65" w:rsidP="00F22F65">
                            <w:pPr>
                              <w:pStyle w:val="msoorganizationname"/>
                              <w:jc w:val="center"/>
                              <w:rPr>
                                <w:rFonts w:ascii="Arial Narrow" w:hAnsi="Arial Narrow"/>
                                <w:b/>
                                <w:bCs/>
                                <w:color w:val="E79707"/>
                                <w:kern w:val="24"/>
                                <w:sz w:val="24"/>
                                <w:szCs w:val="24"/>
                                <w14:ligatures w14:val="none"/>
                              </w:rPr>
                            </w:pPr>
                            <w:r w:rsidRPr="00EB61DD">
                              <w:rPr>
                                <w:rFonts w:ascii="Arial Narrow" w:hAnsi="Arial Narrow"/>
                                <w:b/>
                                <w:bCs/>
                                <w:color w:val="E79707"/>
                                <w:kern w:val="24"/>
                                <w:sz w:val="24"/>
                                <w:szCs w:val="24"/>
                                <w14:ligatures w14:val="none"/>
                              </w:rPr>
                              <w:t xml:space="preserve">La </w:t>
                            </w:r>
                            <w:r w:rsidRPr="00257011">
                              <w:rPr>
                                <w:rFonts w:ascii="Arial Narrow" w:hAnsi="Arial Narrow"/>
                                <w:b/>
                                <w:bCs/>
                                <w:color w:val="E79707"/>
                                <w:kern w:val="24"/>
                                <w:sz w:val="24"/>
                                <w:szCs w:val="24"/>
                                <w14:ligatures w14:val="none"/>
                              </w:rPr>
                              <w:t>Diffusion de « LEAR ? » pour les aidants </w:t>
                            </w:r>
                          </w:p>
                          <w:p w14:paraId="249F0CDE" w14:textId="77777777" w:rsidR="00F22F65" w:rsidRDefault="00F22F65" w:rsidP="00F22F65">
                            <w:pPr>
                              <w:pStyle w:val="msoorganizationname"/>
                              <w:jc w:val="both"/>
                              <w:rPr>
                                <w:rFonts w:ascii="Arial Narrow" w:eastAsiaTheme="minorHAnsi" w:hAnsi="Arial Narrow" w:cstheme="minorBidi"/>
                                <w:color w:val="auto"/>
                                <w:kern w:val="0"/>
                                <w:lang w:eastAsia="en-US"/>
                                <w14:ligatures w14:val="none"/>
                                <w14:cntxtAlts w14:val="0"/>
                              </w:rPr>
                            </w:pPr>
                            <w:r>
                              <w:rPr>
                                <w:rFonts w:ascii="Arial Narrow" w:eastAsiaTheme="minorHAnsi" w:hAnsi="Arial Narrow" w:cstheme="minorBidi"/>
                                <w:color w:val="auto"/>
                                <w:kern w:val="0"/>
                                <w:lang w:eastAsia="en-US"/>
                                <w14:ligatures w14:val="none"/>
                                <w14:cntxtAlts w14:val="0"/>
                              </w:rPr>
                              <w:t xml:space="preserve">La </w:t>
                            </w:r>
                            <w:r w:rsidRPr="00EB61DD">
                              <w:rPr>
                                <w:rFonts w:ascii="Arial Narrow" w:eastAsiaTheme="minorHAnsi" w:hAnsi="Arial Narrow" w:cstheme="minorBidi"/>
                                <w:color w:val="auto"/>
                                <w:kern w:val="0"/>
                                <w:lang w:eastAsia="en-US"/>
                                <w14:ligatures w14:val="none"/>
                                <w14:cntxtAlts w14:val="0"/>
                              </w:rPr>
                              <w:t xml:space="preserve">résidence de la compagnie </w:t>
                            </w:r>
                            <w:r>
                              <w:rPr>
                                <w:rFonts w:ascii="Arial Narrow" w:eastAsiaTheme="minorHAnsi" w:hAnsi="Arial Narrow" w:cstheme="minorBidi"/>
                                <w:color w:val="auto"/>
                                <w:kern w:val="0"/>
                                <w:lang w:eastAsia="en-US"/>
                                <w14:ligatures w14:val="none"/>
                                <w14:cntxtAlts w14:val="0"/>
                              </w:rPr>
                              <w:t>« </w:t>
                            </w:r>
                            <w:proofErr w:type="spellStart"/>
                            <w:r w:rsidRPr="00EB61DD">
                              <w:rPr>
                                <w:rFonts w:ascii="Arial Narrow" w:eastAsiaTheme="minorHAnsi" w:hAnsi="Arial Narrow" w:cstheme="minorBidi"/>
                                <w:color w:val="auto"/>
                                <w:kern w:val="0"/>
                                <w:lang w:eastAsia="en-US"/>
                                <w14:ligatures w14:val="none"/>
                                <w14:cntxtAlts w14:val="0"/>
                              </w:rPr>
                              <w:t>Dream</w:t>
                            </w:r>
                            <w:proofErr w:type="spellEnd"/>
                            <w:r w:rsidRPr="00EB61DD">
                              <w:rPr>
                                <w:rFonts w:ascii="Arial Narrow" w:eastAsiaTheme="minorHAnsi" w:hAnsi="Arial Narrow" w:cstheme="minorBidi"/>
                                <w:color w:val="auto"/>
                                <w:kern w:val="0"/>
                                <w:lang w:eastAsia="en-US"/>
                                <w14:ligatures w14:val="none"/>
                                <w14:cntxtAlts w14:val="0"/>
                              </w:rPr>
                              <w:t xml:space="preserve"> New World</w:t>
                            </w:r>
                            <w:r>
                              <w:rPr>
                                <w:rFonts w:ascii="Arial Narrow" w:eastAsiaTheme="minorHAnsi" w:hAnsi="Arial Narrow" w:cstheme="minorBidi"/>
                                <w:color w:val="auto"/>
                                <w:kern w:val="0"/>
                                <w:lang w:eastAsia="en-US"/>
                                <w14:ligatures w14:val="none"/>
                                <w14:cntxtAlts w14:val="0"/>
                              </w:rPr>
                              <w:t> »</w:t>
                            </w:r>
                            <w:r w:rsidRPr="00EB61DD">
                              <w:rPr>
                                <w:rFonts w:ascii="Arial Narrow" w:eastAsiaTheme="minorHAnsi" w:hAnsi="Arial Narrow" w:cstheme="minorBidi"/>
                                <w:color w:val="auto"/>
                                <w:kern w:val="0"/>
                                <w:lang w:eastAsia="en-US"/>
                                <w14:ligatures w14:val="none"/>
                                <w14:cntxtAlts w14:val="0"/>
                              </w:rPr>
                              <w:t xml:space="preserve"> au Château</w:t>
                            </w:r>
                            <w:r>
                              <w:rPr>
                                <w:rFonts w:ascii="Arial Narrow" w:eastAsiaTheme="minorHAnsi" w:hAnsi="Arial Narrow" w:cstheme="minorBidi"/>
                                <w:color w:val="auto"/>
                                <w:kern w:val="0"/>
                                <w:lang w:eastAsia="en-US"/>
                                <w14:ligatures w14:val="none"/>
                                <w14:cntxtAlts w14:val="0"/>
                              </w:rPr>
                              <w:t xml:space="preserve"> d’</w:t>
                            </w:r>
                            <w:proofErr w:type="spellStart"/>
                            <w:r>
                              <w:rPr>
                                <w:rFonts w:ascii="Arial Narrow" w:eastAsiaTheme="minorHAnsi" w:hAnsi="Arial Narrow" w:cstheme="minorBidi"/>
                                <w:color w:val="auto"/>
                                <w:kern w:val="0"/>
                                <w:lang w:eastAsia="en-US"/>
                                <w14:ligatures w14:val="none"/>
                                <w14:cntxtAlts w14:val="0"/>
                              </w:rPr>
                              <w:t>Hardelot</w:t>
                            </w:r>
                            <w:proofErr w:type="spellEnd"/>
                            <w:r>
                              <w:rPr>
                                <w:rFonts w:ascii="Arial Narrow" w:eastAsiaTheme="minorHAnsi" w:hAnsi="Arial Narrow" w:cstheme="minorBidi"/>
                                <w:color w:val="auto"/>
                                <w:kern w:val="0"/>
                                <w:lang w:eastAsia="en-US"/>
                                <w14:ligatures w14:val="none"/>
                                <w14:cntxtAlts w14:val="0"/>
                              </w:rPr>
                              <w:t xml:space="preserve"> permet de mettre en place une action </w:t>
                            </w:r>
                            <w:r w:rsidRPr="00EB61DD">
                              <w:rPr>
                                <w:rFonts w:ascii="Arial Narrow" w:eastAsiaTheme="minorHAnsi" w:hAnsi="Arial Narrow" w:cstheme="minorBidi"/>
                                <w:color w:val="auto"/>
                                <w:kern w:val="0"/>
                                <w:lang w:eastAsia="en-US"/>
                                <w14:ligatures w14:val="none"/>
                                <w14:cntxtAlts w14:val="0"/>
                              </w:rPr>
                              <w:t xml:space="preserve">partenariale </w:t>
                            </w:r>
                            <w:r>
                              <w:rPr>
                                <w:rFonts w:ascii="Arial Narrow" w:eastAsiaTheme="minorHAnsi" w:hAnsi="Arial Narrow" w:cstheme="minorBidi"/>
                                <w:color w:val="auto"/>
                                <w:kern w:val="0"/>
                                <w:lang w:eastAsia="en-US"/>
                                <w14:ligatures w14:val="none"/>
                                <w14:cntxtAlts w14:val="0"/>
                              </w:rPr>
                              <w:t>avec l’</w:t>
                            </w:r>
                            <w:r w:rsidRPr="00EB61DD">
                              <w:rPr>
                                <w:rFonts w:ascii="Arial Narrow" w:eastAsiaTheme="minorHAnsi" w:hAnsi="Arial Narrow" w:cstheme="minorBidi"/>
                                <w:color w:val="auto"/>
                                <w:kern w:val="0"/>
                                <w:lang w:eastAsia="en-US"/>
                                <w14:ligatures w14:val="none"/>
                                <w14:cntxtAlts w14:val="0"/>
                              </w:rPr>
                              <w:t>Agence Régionale de Santé</w:t>
                            </w:r>
                            <w:r>
                              <w:rPr>
                                <w:rFonts w:ascii="Arial Narrow" w:eastAsiaTheme="minorHAnsi" w:hAnsi="Arial Narrow" w:cstheme="minorBidi"/>
                                <w:color w:val="auto"/>
                                <w:kern w:val="0"/>
                                <w:lang w:eastAsia="en-US"/>
                                <w14:ligatures w14:val="none"/>
                                <w14:cntxtAlts w14:val="0"/>
                              </w:rPr>
                              <w:t xml:space="preserve">, le Département, </w:t>
                            </w:r>
                            <w:r w:rsidRPr="00EB61DD">
                              <w:rPr>
                                <w:rFonts w:ascii="Arial Narrow" w:eastAsiaTheme="minorHAnsi" w:hAnsi="Arial Narrow" w:cstheme="minorBidi"/>
                                <w:color w:val="auto"/>
                                <w:kern w:val="0"/>
                                <w:lang w:eastAsia="en-US"/>
                                <w14:ligatures w14:val="none"/>
                                <w14:cntxtAlts w14:val="0"/>
                              </w:rPr>
                              <w:t>le</w:t>
                            </w:r>
                            <w:r>
                              <w:rPr>
                                <w:rFonts w:ascii="Arial Narrow" w:eastAsiaTheme="minorHAnsi" w:hAnsi="Arial Narrow" w:cstheme="minorBidi"/>
                                <w:color w:val="auto"/>
                                <w:kern w:val="0"/>
                                <w:lang w:eastAsia="en-US"/>
                                <w14:ligatures w14:val="none"/>
                                <w14:cntxtAlts w14:val="0"/>
                              </w:rPr>
                              <w:t xml:space="preserve"> service Gériatrique du centre h</w:t>
                            </w:r>
                            <w:r w:rsidRPr="00EB61DD">
                              <w:rPr>
                                <w:rFonts w:ascii="Arial Narrow" w:eastAsiaTheme="minorHAnsi" w:hAnsi="Arial Narrow" w:cstheme="minorBidi"/>
                                <w:color w:val="auto"/>
                                <w:kern w:val="0"/>
                                <w:lang w:eastAsia="en-US"/>
                                <w14:ligatures w14:val="none"/>
                                <w14:cntxtAlts w14:val="0"/>
                              </w:rPr>
                              <w:t>ospitalier de Boulogne sur mer, la plateforme des aidants et les collèges du territoire</w:t>
                            </w:r>
                            <w:r>
                              <w:rPr>
                                <w:rFonts w:ascii="Arial Narrow" w:eastAsiaTheme="minorHAnsi" w:hAnsi="Arial Narrow" w:cstheme="minorBidi"/>
                                <w:color w:val="auto"/>
                                <w:kern w:val="0"/>
                                <w:lang w:eastAsia="en-US"/>
                                <w14:ligatures w14:val="none"/>
                                <w14:cntxtAlts w14:val="0"/>
                              </w:rPr>
                              <w:t xml:space="preserve">. Ainsi, </w:t>
                            </w:r>
                            <w:r w:rsidRPr="00EB61DD">
                              <w:rPr>
                                <w:rFonts w:ascii="Arial Narrow" w:eastAsiaTheme="minorHAnsi" w:hAnsi="Arial Narrow" w:cstheme="minorBidi"/>
                                <w:color w:val="auto"/>
                                <w:kern w:val="0"/>
                                <w:lang w:eastAsia="en-US"/>
                                <w14:ligatures w14:val="none"/>
                                <w14:cntxtAlts w14:val="0"/>
                              </w:rPr>
                              <w:t>dans le cadre de la semaine de la santé mentale</w:t>
                            </w:r>
                            <w:r>
                              <w:rPr>
                                <w:rFonts w:ascii="Arial Narrow" w:eastAsiaTheme="minorHAnsi" w:hAnsi="Arial Narrow" w:cstheme="minorBidi"/>
                                <w:color w:val="auto"/>
                                <w:kern w:val="0"/>
                                <w:lang w:eastAsia="en-US"/>
                                <w14:ligatures w14:val="none"/>
                                <w14:cntxtAlts w14:val="0"/>
                              </w:rPr>
                              <w:t>, près de 250</w:t>
                            </w:r>
                            <w:r w:rsidRPr="00EB61DD">
                              <w:rPr>
                                <w:rFonts w:ascii="Arial Narrow" w:eastAsiaTheme="minorHAnsi" w:hAnsi="Arial Narrow" w:cstheme="minorBidi"/>
                                <w:color w:val="auto"/>
                                <w:kern w:val="0"/>
                                <w:lang w:eastAsia="en-US"/>
                                <w14:ligatures w14:val="none"/>
                                <w14:cntxtAlts w14:val="0"/>
                              </w:rPr>
                              <w:t xml:space="preserve"> élèves et </w:t>
                            </w:r>
                            <w:r>
                              <w:rPr>
                                <w:rFonts w:ascii="Arial Narrow" w:eastAsiaTheme="minorHAnsi" w:hAnsi="Arial Narrow" w:cstheme="minorBidi"/>
                                <w:color w:val="auto"/>
                                <w:kern w:val="0"/>
                                <w:lang w:eastAsia="en-US"/>
                                <w14:ligatures w14:val="none"/>
                                <w14:cntxtAlts w14:val="0"/>
                              </w:rPr>
                              <w:t>50</w:t>
                            </w:r>
                            <w:r w:rsidRPr="00EB61DD">
                              <w:rPr>
                                <w:rFonts w:ascii="Arial Narrow" w:eastAsiaTheme="minorHAnsi" w:hAnsi="Arial Narrow" w:cstheme="minorBidi"/>
                                <w:color w:val="auto"/>
                                <w:kern w:val="0"/>
                                <w:lang w:eastAsia="en-US"/>
                                <w14:ligatures w14:val="none"/>
                                <w14:cntxtAlts w14:val="0"/>
                              </w:rPr>
                              <w:t xml:space="preserve"> aidants </w:t>
                            </w:r>
                            <w:r>
                              <w:rPr>
                                <w:rFonts w:ascii="Arial Narrow" w:eastAsiaTheme="minorHAnsi" w:hAnsi="Arial Narrow" w:cstheme="minorBidi"/>
                                <w:color w:val="auto"/>
                                <w:kern w:val="0"/>
                                <w:lang w:eastAsia="en-US"/>
                                <w14:ligatures w14:val="none"/>
                                <w14:cntxtAlts w14:val="0"/>
                              </w:rPr>
                              <w:t xml:space="preserve">ont assisté à la représentation du spectacle « LEAR ? » permettant de </w:t>
                            </w:r>
                            <w:r w:rsidRPr="00EB61DD">
                              <w:rPr>
                                <w:rFonts w:ascii="Arial Narrow" w:eastAsiaTheme="minorHAnsi" w:hAnsi="Arial Narrow" w:cstheme="minorBidi"/>
                                <w:color w:val="auto"/>
                                <w:kern w:val="0"/>
                                <w:lang w:eastAsia="en-US"/>
                                <w14:ligatures w14:val="none"/>
                                <w14:cntxtAlts w14:val="0"/>
                              </w:rPr>
                              <w:t>sensibiliser au phénomène de dégénérescence mentale lié</w:t>
                            </w:r>
                            <w:r>
                              <w:rPr>
                                <w:rFonts w:ascii="Arial Narrow" w:eastAsiaTheme="minorHAnsi" w:hAnsi="Arial Narrow" w:cstheme="minorBidi"/>
                                <w:color w:val="auto"/>
                                <w:kern w:val="0"/>
                                <w:lang w:eastAsia="en-US"/>
                                <w14:ligatures w14:val="none"/>
                                <w14:cntxtAlts w14:val="0"/>
                              </w:rPr>
                              <w:t>e</w:t>
                            </w:r>
                            <w:r w:rsidRPr="00EB61DD">
                              <w:rPr>
                                <w:rFonts w:ascii="Arial Narrow" w:eastAsiaTheme="minorHAnsi" w:hAnsi="Arial Narrow" w:cstheme="minorBidi"/>
                                <w:color w:val="auto"/>
                                <w:kern w:val="0"/>
                                <w:lang w:eastAsia="en-US"/>
                                <w14:ligatures w14:val="none"/>
                                <w14:cntxtAlts w14:val="0"/>
                              </w:rPr>
                              <w:t xml:space="preserve"> au vieillissement</w:t>
                            </w:r>
                            <w:r>
                              <w:rPr>
                                <w:rFonts w:ascii="Arial Narrow" w:eastAsiaTheme="minorHAnsi" w:hAnsi="Arial Narrow" w:cstheme="minorBidi"/>
                                <w:color w:val="auto"/>
                                <w:kern w:val="0"/>
                                <w:lang w:eastAsia="en-US"/>
                                <w14:ligatures w14:val="none"/>
                                <w14:cntxtAlts w14:val="0"/>
                              </w:rPr>
                              <w:t>.</w:t>
                            </w:r>
                          </w:p>
                          <w:p w14:paraId="04BD5A1F" w14:textId="77777777" w:rsidR="00F22F65" w:rsidRDefault="00F22F65" w:rsidP="00F22F65">
                            <w:pPr>
                              <w:widowControl w:val="0"/>
                              <w:spacing w:after="40"/>
                              <w:jc w:val="both"/>
                              <w:rPr>
                                <w:rFonts w:ascii="Arial Narrow" w:hAnsi="Arial Narrow"/>
                              </w:rPr>
                            </w:pPr>
                          </w:p>
                          <w:p w14:paraId="378ED2BD" w14:textId="7380470F" w:rsidR="00E346F6" w:rsidRDefault="00E346F6" w:rsidP="00F22F65">
                            <w:pPr>
                              <w:pStyle w:val="msoorganizationname"/>
                              <w:jc w:val="center"/>
                              <w:rPr>
                                <w:rFonts w:ascii="Arial Narrow" w:hAnsi="Arial Narrow"/>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0F9816" id="Zone de texte 366" o:spid="_x0000_s1201" type="#_x0000_t202" style="position:absolute;margin-left:233.25pt;margin-top:-43.2pt;width:519.15pt;height:549.2pt;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CnI/AEAAOIDAAAOAAAAZHJzL2Uyb0RvYy54bWysU9uO0zAQfUfiHyy/07RdmtKo6WppKUJa&#10;LtLCBziO01gkHjN2m5SvZ+yk3QJviBfL47HPzDlzvL7v24adFDoNJuezyZQzZSSU2hxy/u3r/tUb&#10;zpwXphQNGJXzs3L8fvPyxbqzmZpDDU2pkBGIcVlnc157b7MkcbJWrXATsMpQsgJshacQD0mJoiP0&#10;tknm02madIClRZDKOTrdDUm+ifhVpaT/XFVOedbknHrzccW4FmFNNmuRHVDYWsuxDfEPXbRCGyp6&#10;hdoJL9gR9V9QrZYIDio/kdAmUFVaqsiB2Mymf7B5qoVVkQuJ4+xVJvf/YOWn05P9gsz3b6GnAUYS&#10;zj6C/O6YgW0tzEE9IEJXK1FS4VmQLOmsy8anQWqXuQBSdB+hpCGLo4cI1FfYBlWIJyN0GsD5Krrq&#10;PZN0mC5Wd/PpgjNJuXS1fL1arGINkV2eW3T+vYKWhU3OkaYa4cXp0fnQjsguV0I1B40u97ppYoCH&#10;YtsgOwlywH73Lt0uRvTfrjUmXDYQng2Iw4mKHhrLXIgOlH1f9EyXJMkyQoZsAeWZhEAYjEYfgzY1&#10;4E/OOjJZzt2Po0DFWfPBkJh36WKZkitvA7wNittAGElQOfecDdutH5x8tKgPNVUaxmfggQZQ6SjN&#10;c1fj2MhIUbHR9MGpt3G89fw1N78AAAD//wMAUEsDBBQABgAIAAAAIQAMxDkv4gAAAA0BAAAPAAAA&#10;ZHJzL2Rvd25yZXYueG1sTI/BTsMwDIbvSLxDZCQuaEs22qrqmk4IxCSQdmCwu9eEpqJxSpOu5e3J&#10;TnCz5U+/v7/czrZjZz341pGE1VIA01Q71VIj4eP9eZED8wFJYedIS/jRHrbV9VWJhXITvenzITQs&#10;hpAvUIIJoS8497XRFv3S9Zri7dMNFkNch4arAacYbju+FiLjFluKHwz2+tHo+uswWgm7u++UTD6+&#10;hKc0HffT/evuOKOUtzfzwwZY0HP4g+GiH9Whik4nN5LyrJOQZFkaUQmLPEuAXYhUJLHNKU5itRbA&#10;q5L/b1H9AgAA//8DAFBLAQItABQABgAIAAAAIQC2gziS/gAAAOEBAAATAAAAAAAAAAAAAAAAAAAA&#10;AABbQ29udGVudF9UeXBlc10ueG1sUEsBAi0AFAAGAAgAAAAhADj9If/WAAAAlAEAAAsAAAAAAAAA&#10;AAAAAAAALwEAAF9yZWxzLy5yZWxzUEsBAi0AFAAGAAgAAAAhAE1UKcj8AQAA4gMAAA4AAAAAAAAA&#10;AAAAAAAALgIAAGRycy9lMm9Eb2MueG1sUEsBAi0AFAAGAAgAAAAhAAzEOS/iAAAADQEAAA8AAAAA&#10;AAAAAAAAAAAAVgQAAGRycy9kb3ducmV2LnhtbFBLBQYAAAAABAAEAPMAAABlBQAAAAA=&#10;" fillcolor="#fde6c5" stroked="f" strokecolor="#e7b103" strokeweight=".25pt">
                <v:shadow color="black"/>
                <v:textbox inset="2.88pt,2.88pt,2.88pt,2.88pt">
                  <w:txbxContent>
                    <w:p w14:paraId="0AC9C934" w14:textId="7C13928F" w:rsidR="00E346F6" w:rsidRPr="00F22F65" w:rsidRDefault="00E346F6" w:rsidP="00F22F65">
                      <w:pPr>
                        <w:widowControl w:val="0"/>
                        <w:spacing w:after="0"/>
                        <w:jc w:val="center"/>
                        <w:rPr>
                          <w:rFonts w:ascii="Arial Narrow" w:hAnsi="Arial Narrow"/>
                          <w:b/>
                          <w:bCs/>
                          <w:color w:val="E79707"/>
                          <w:kern w:val="24"/>
                          <w:sz w:val="24"/>
                          <w:szCs w:val="24"/>
                        </w:rPr>
                      </w:pPr>
                      <w:r>
                        <w:rPr>
                          <w:rFonts w:ascii="Arial Narrow" w:hAnsi="Arial Narrow"/>
                          <w:b/>
                          <w:bCs/>
                          <w:color w:val="E79707"/>
                          <w:kern w:val="24"/>
                          <w:sz w:val="24"/>
                          <w:szCs w:val="24"/>
                        </w:rPr>
                        <w:t> </w:t>
                      </w:r>
                      <w:r>
                        <w:rPr>
                          <w:rFonts w:ascii="Arial Narrow" w:hAnsi="Arial Narrow"/>
                          <w:b/>
                          <w:bCs/>
                          <w:color w:val="E79707"/>
                          <w:kern w:val="24"/>
                          <w:sz w:val="40"/>
                          <w:szCs w:val="40"/>
                        </w:rPr>
                        <w:t>Les réalisations majeures</w:t>
                      </w:r>
                    </w:p>
                    <w:p w14:paraId="170A9D1A" w14:textId="41EEAA99" w:rsidR="00E346F6" w:rsidRPr="00F22F65" w:rsidRDefault="00E346F6" w:rsidP="00F22F65">
                      <w:pPr>
                        <w:widowControl w:val="0"/>
                        <w:spacing w:after="0"/>
                        <w:jc w:val="center"/>
                        <w:rPr>
                          <w:rFonts w:ascii="Arial Narrow" w:hAnsi="Arial Narrow" w:cs="Calibri"/>
                          <w:b/>
                          <w:bCs/>
                          <w:color w:val="E79707"/>
                          <w:kern w:val="24"/>
                          <w:sz w:val="24"/>
                          <w:szCs w:val="24"/>
                        </w:rPr>
                      </w:pPr>
                      <w:r>
                        <w:rPr>
                          <w:rFonts w:ascii="Arial Narrow" w:hAnsi="Arial Narrow"/>
                          <w:b/>
                          <w:bCs/>
                          <w:color w:val="E79707"/>
                          <w:kern w:val="24"/>
                          <w:sz w:val="24"/>
                          <w:szCs w:val="24"/>
                        </w:rPr>
                        <w:t>  </w:t>
                      </w:r>
                    </w:p>
                    <w:p w14:paraId="1B330AE1" w14:textId="77777777" w:rsidR="00F22F65" w:rsidRPr="002A6218" w:rsidRDefault="00F22F65" w:rsidP="00F22F65">
                      <w:pPr>
                        <w:pStyle w:val="msoorganizationname"/>
                        <w:jc w:val="center"/>
                        <w:rPr>
                          <w:rFonts w:ascii="Arial Narrow" w:hAnsi="Arial Narrow"/>
                          <w:b/>
                          <w:bCs/>
                          <w:color w:val="E79707"/>
                          <w:kern w:val="24"/>
                          <w:sz w:val="24"/>
                          <w:szCs w:val="24"/>
                          <w14:ligatures w14:val="none"/>
                        </w:rPr>
                      </w:pPr>
                      <w:r w:rsidRPr="002A6218">
                        <w:rPr>
                          <w:rFonts w:ascii="Arial Narrow" w:hAnsi="Arial Narrow"/>
                          <w:b/>
                          <w:bCs/>
                          <w:color w:val="E79707"/>
                          <w:kern w:val="24"/>
                          <w:sz w:val="24"/>
                          <w:szCs w:val="24"/>
                          <w14:ligatures w14:val="none"/>
                        </w:rPr>
                        <w:t xml:space="preserve">Les seniors se </w:t>
                      </w:r>
                      <w:r>
                        <w:rPr>
                          <w:rFonts w:ascii="Arial Narrow" w:hAnsi="Arial Narrow"/>
                          <w:b/>
                          <w:bCs/>
                          <w:color w:val="E79707"/>
                          <w:kern w:val="24"/>
                          <w:sz w:val="24"/>
                          <w:szCs w:val="24"/>
                          <w14:ligatures w14:val="none"/>
                        </w:rPr>
                        <w:t xml:space="preserve">mobilisent </w:t>
                      </w:r>
                      <w:r w:rsidRPr="002A6218">
                        <w:rPr>
                          <w:rFonts w:ascii="Arial Narrow" w:hAnsi="Arial Narrow"/>
                          <w:b/>
                          <w:bCs/>
                          <w:color w:val="E79707"/>
                          <w:kern w:val="24"/>
                          <w:sz w:val="24"/>
                          <w:szCs w:val="24"/>
                          <w14:ligatures w14:val="none"/>
                        </w:rPr>
                        <w:t xml:space="preserve">autour d’un projet artistique </w:t>
                      </w:r>
                    </w:p>
                    <w:p w14:paraId="10351A1B" w14:textId="77777777" w:rsidR="00F22F65" w:rsidRDefault="00F22F65" w:rsidP="00F22F65">
                      <w:pPr>
                        <w:widowControl w:val="0"/>
                        <w:spacing w:after="40"/>
                        <w:jc w:val="both"/>
                        <w:rPr>
                          <w:rFonts w:ascii="Arial Narrow" w:hAnsi="Arial Narrow"/>
                        </w:rPr>
                      </w:pPr>
                      <w:r w:rsidRPr="0086243A">
                        <w:rPr>
                          <w:rFonts w:ascii="Arial Narrow" w:hAnsi="Arial Narrow"/>
                        </w:rPr>
                        <w:t>Le projet de résidence de la C</w:t>
                      </w:r>
                      <w:r>
                        <w:rPr>
                          <w:rFonts w:ascii="Arial Narrow" w:hAnsi="Arial Narrow"/>
                        </w:rPr>
                        <w:t>ompagnie « </w:t>
                      </w:r>
                      <w:r w:rsidRPr="0086243A">
                        <w:rPr>
                          <w:rFonts w:ascii="Arial Narrow" w:hAnsi="Arial Narrow"/>
                        </w:rPr>
                        <w:t>H3P</w:t>
                      </w:r>
                      <w:r>
                        <w:rPr>
                          <w:rFonts w:ascii="Arial Narrow" w:hAnsi="Arial Narrow"/>
                        </w:rPr>
                        <w:t> »</w:t>
                      </w:r>
                      <w:r w:rsidRPr="0086243A">
                        <w:rPr>
                          <w:rFonts w:ascii="Arial Narrow" w:hAnsi="Arial Narrow"/>
                        </w:rPr>
                        <w:t xml:space="preserve"> </w:t>
                      </w:r>
                      <w:r>
                        <w:rPr>
                          <w:rFonts w:ascii="Arial Narrow" w:hAnsi="Arial Narrow"/>
                        </w:rPr>
                        <w:t>au sein de l’é</w:t>
                      </w:r>
                      <w:r w:rsidRPr="002A6218">
                        <w:rPr>
                          <w:rFonts w:ascii="Arial Narrow" w:hAnsi="Arial Narrow"/>
                        </w:rPr>
                        <w:t>tablissement d'hébergement pour personnes âgées dépendantes</w:t>
                      </w:r>
                      <w:r>
                        <w:rPr>
                          <w:rFonts w:ascii="Arial Narrow" w:hAnsi="Arial Narrow"/>
                        </w:rPr>
                        <w:t xml:space="preserve"> d</w:t>
                      </w:r>
                      <w:r w:rsidRPr="0086243A">
                        <w:rPr>
                          <w:rFonts w:ascii="Arial Narrow" w:hAnsi="Arial Narrow"/>
                        </w:rPr>
                        <w:t>e Desvres a eu un impact très positif sur 80 résidents qui ont participé (ateliers et restitution).</w:t>
                      </w:r>
                      <w:r>
                        <w:rPr>
                          <w:rFonts w:ascii="Arial Narrow" w:hAnsi="Arial Narrow"/>
                        </w:rPr>
                        <w:t xml:space="preserve"> Ce projet </w:t>
                      </w:r>
                      <w:r w:rsidRPr="0086243A">
                        <w:rPr>
                          <w:rFonts w:ascii="Arial Narrow" w:hAnsi="Arial Narrow"/>
                        </w:rPr>
                        <w:t>rassemble</w:t>
                      </w:r>
                      <w:r>
                        <w:rPr>
                          <w:rFonts w:ascii="Arial Narrow" w:hAnsi="Arial Narrow"/>
                        </w:rPr>
                        <w:t xml:space="preserve"> les </w:t>
                      </w:r>
                      <w:r w:rsidRPr="0086243A">
                        <w:rPr>
                          <w:rFonts w:ascii="Arial Narrow" w:hAnsi="Arial Narrow"/>
                        </w:rPr>
                        <w:t>résidents autour d'une passion commune pour l</w:t>
                      </w:r>
                      <w:r>
                        <w:rPr>
                          <w:rFonts w:ascii="Arial Narrow" w:hAnsi="Arial Narrow"/>
                        </w:rPr>
                        <w:t xml:space="preserve">e chant et la danse, vecteurs de </w:t>
                      </w:r>
                      <w:r w:rsidRPr="0086243A">
                        <w:rPr>
                          <w:rFonts w:ascii="Arial Narrow" w:hAnsi="Arial Narrow"/>
                        </w:rPr>
                        <w:t xml:space="preserve">souvenirs et </w:t>
                      </w:r>
                      <w:r>
                        <w:rPr>
                          <w:rFonts w:ascii="Arial Narrow" w:hAnsi="Arial Narrow"/>
                        </w:rPr>
                        <w:t xml:space="preserve">de </w:t>
                      </w:r>
                      <w:r w:rsidRPr="0086243A">
                        <w:rPr>
                          <w:rFonts w:ascii="Arial Narrow" w:hAnsi="Arial Narrow"/>
                        </w:rPr>
                        <w:t>beaucoup d'émotions.</w:t>
                      </w:r>
                      <w:r>
                        <w:rPr>
                          <w:rFonts w:ascii="Arial Narrow" w:hAnsi="Arial Narrow"/>
                        </w:rPr>
                        <w:t xml:space="preserve"> Le Département accompagne cette démarche qui permet de </w:t>
                      </w:r>
                      <w:r w:rsidRPr="0086243A">
                        <w:rPr>
                          <w:rFonts w:ascii="Arial Narrow" w:hAnsi="Arial Narrow"/>
                        </w:rPr>
                        <w:t xml:space="preserve">valoriser les </w:t>
                      </w:r>
                      <w:r>
                        <w:rPr>
                          <w:rFonts w:ascii="Arial Narrow" w:hAnsi="Arial Narrow"/>
                        </w:rPr>
                        <w:t xml:space="preserve">acteurs à la fois </w:t>
                      </w:r>
                      <w:r w:rsidRPr="0086243A">
                        <w:rPr>
                          <w:rFonts w:ascii="Arial Narrow" w:hAnsi="Arial Narrow"/>
                        </w:rPr>
                        <w:t xml:space="preserve">vis-à-vis des autres </w:t>
                      </w:r>
                      <w:r>
                        <w:rPr>
                          <w:rFonts w:ascii="Arial Narrow" w:hAnsi="Arial Narrow"/>
                        </w:rPr>
                        <w:t>résidents et de leurs familles.</w:t>
                      </w:r>
                    </w:p>
                    <w:p w14:paraId="60373268" w14:textId="77777777" w:rsidR="00F22F65" w:rsidRPr="0086243A" w:rsidRDefault="00F22F65" w:rsidP="00F22F65">
                      <w:pPr>
                        <w:widowControl w:val="0"/>
                        <w:spacing w:after="40"/>
                        <w:jc w:val="both"/>
                        <w:rPr>
                          <w:rFonts w:ascii="Arial Narrow" w:hAnsi="Arial Narrow"/>
                        </w:rPr>
                      </w:pPr>
                    </w:p>
                    <w:p w14:paraId="4095AD40" w14:textId="77777777" w:rsidR="00F22F65" w:rsidRDefault="00F22F65" w:rsidP="00F22F65">
                      <w:pPr>
                        <w:pStyle w:val="msoorganizationname"/>
                        <w:jc w:val="center"/>
                        <w:rPr>
                          <w:rFonts w:ascii="Arial Narrow" w:hAnsi="Arial Narrow"/>
                          <w:b/>
                          <w:bCs/>
                          <w:color w:val="E79707"/>
                          <w:kern w:val="24"/>
                          <w:sz w:val="24"/>
                          <w:szCs w:val="24"/>
                          <w14:ligatures w14:val="none"/>
                        </w:rPr>
                      </w:pPr>
                      <w:r w:rsidRPr="00F27D2E">
                        <w:rPr>
                          <w:rFonts w:ascii="Arial Narrow" w:hAnsi="Arial Narrow"/>
                          <w:b/>
                          <w:bCs/>
                          <w:color w:val="E79707"/>
                          <w:kern w:val="24"/>
                          <w:sz w:val="24"/>
                          <w:szCs w:val="24"/>
                          <w14:ligatures w14:val="none"/>
                        </w:rPr>
                        <w:t>Le proj</w:t>
                      </w:r>
                      <w:r>
                        <w:rPr>
                          <w:rFonts w:ascii="Arial Narrow" w:hAnsi="Arial Narrow"/>
                          <w:b/>
                          <w:bCs/>
                          <w:color w:val="E79707"/>
                          <w:kern w:val="24"/>
                          <w:sz w:val="24"/>
                          <w:szCs w:val="24"/>
                          <w14:ligatures w14:val="none"/>
                        </w:rPr>
                        <w:t>et des aires marines éducatives en mode « action »</w:t>
                      </w:r>
                    </w:p>
                    <w:p w14:paraId="4924588D" w14:textId="77777777" w:rsidR="00F22F65" w:rsidRDefault="00F22F65" w:rsidP="00F22F65">
                      <w:pPr>
                        <w:widowControl w:val="0"/>
                        <w:spacing w:after="40"/>
                        <w:jc w:val="both"/>
                        <w:rPr>
                          <w:rFonts w:ascii="Arial Narrow" w:hAnsi="Arial Narrow"/>
                        </w:rPr>
                      </w:pPr>
                      <w:r w:rsidRPr="00461368">
                        <w:rPr>
                          <w:rFonts w:ascii="Arial Narrow" w:hAnsi="Arial Narrow"/>
                        </w:rPr>
                        <w:t>Depuis plusieurs années le Département accompagne des coll</w:t>
                      </w:r>
                      <w:r>
                        <w:rPr>
                          <w:rFonts w:ascii="Arial Narrow" w:hAnsi="Arial Narrow"/>
                        </w:rPr>
                        <w:t>èges des territoires du</w:t>
                      </w:r>
                      <w:r w:rsidRPr="00461368">
                        <w:rPr>
                          <w:rFonts w:ascii="Arial Narrow" w:hAnsi="Arial Narrow"/>
                        </w:rPr>
                        <w:t xml:space="preserve"> Boulonnais et du Montreuillois dans l’observation et l’analyse de</w:t>
                      </w:r>
                      <w:r>
                        <w:rPr>
                          <w:rFonts w:ascii="Arial Narrow" w:hAnsi="Arial Narrow"/>
                        </w:rPr>
                        <w:t>s</w:t>
                      </w:r>
                      <w:r w:rsidRPr="00461368">
                        <w:rPr>
                          <w:rFonts w:ascii="Arial Narrow" w:hAnsi="Arial Narrow"/>
                        </w:rPr>
                        <w:t xml:space="preserve"> littoraux. En </w:t>
                      </w:r>
                      <w:r>
                        <w:rPr>
                          <w:rFonts w:ascii="Arial Narrow" w:hAnsi="Arial Narrow"/>
                        </w:rPr>
                        <w:t>effet, à travers le projet des aires marines é</w:t>
                      </w:r>
                      <w:r w:rsidRPr="00461368">
                        <w:rPr>
                          <w:rFonts w:ascii="Arial Narrow" w:hAnsi="Arial Narrow"/>
                        </w:rPr>
                        <w:t>ducatives</w:t>
                      </w:r>
                      <w:r>
                        <w:rPr>
                          <w:rFonts w:ascii="Arial Narrow" w:hAnsi="Arial Narrow"/>
                        </w:rPr>
                        <w:t>, porté par le</w:t>
                      </w:r>
                      <w:r w:rsidRPr="00461368">
                        <w:rPr>
                          <w:rFonts w:ascii="Arial Narrow" w:hAnsi="Arial Narrow"/>
                        </w:rPr>
                        <w:t xml:space="preserve"> Parc Marin sous l’égide de l’</w:t>
                      </w:r>
                      <w:r>
                        <w:rPr>
                          <w:rFonts w:ascii="Arial Narrow" w:hAnsi="Arial Narrow"/>
                        </w:rPr>
                        <w:t>O</w:t>
                      </w:r>
                      <w:r w:rsidRPr="00461368">
                        <w:rPr>
                          <w:rFonts w:ascii="Arial Narrow" w:hAnsi="Arial Narrow"/>
                        </w:rPr>
                        <w:t>ffic</w:t>
                      </w:r>
                      <w:r>
                        <w:rPr>
                          <w:rFonts w:ascii="Arial Narrow" w:hAnsi="Arial Narrow"/>
                        </w:rPr>
                        <w:t>e Français de la Biodiversité, l</w:t>
                      </w:r>
                      <w:r w:rsidRPr="00461368">
                        <w:rPr>
                          <w:rFonts w:ascii="Arial Narrow" w:hAnsi="Arial Narrow"/>
                        </w:rPr>
                        <w:t xml:space="preserve">es collégiens réalisent des travaux d’observation </w:t>
                      </w:r>
                      <w:r>
                        <w:rPr>
                          <w:rFonts w:ascii="Arial Narrow" w:hAnsi="Arial Narrow"/>
                        </w:rPr>
                        <w:t xml:space="preserve">sur le littoral </w:t>
                      </w:r>
                      <w:r w:rsidRPr="00461368">
                        <w:rPr>
                          <w:rFonts w:ascii="Arial Narrow" w:hAnsi="Arial Narrow"/>
                        </w:rPr>
                        <w:t xml:space="preserve">et </w:t>
                      </w:r>
                      <w:r>
                        <w:rPr>
                          <w:rFonts w:ascii="Arial Narrow" w:hAnsi="Arial Narrow"/>
                        </w:rPr>
                        <w:t xml:space="preserve">une </w:t>
                      </w:r>
                      <w:r w:rsidRPr="00461368">
                        <w:rPr>
                          <w:rFonts w:ascii="Arial Narrow" w:hAnsi="Arial Narrow"/>
                        </w:rPr>
                        <w:t>concertation</w:t>
                      </w:r>
                      <w:r>
                        <w:rPr>
                          <w:rFonts w:ascii="Arial Narrow" w:hAnsi="Arial Narrow"/>
                        </w:rPr>
                        <w:t xml:space="preserve"> citoyenne au sein des établissements</w:t>
                      </w:r>
                      <w:r w:rsidRPr="00461368">
                        <w:rPr>
                          <w:rFonts w:ascii="Arial Narrow" w:hAnsi="Arial Narrow"/>
                        </w:rPr>
                        <w:t>.</w:t>
                      </w:r>
                      <w:r>
                        <w:rPr>
                          <w:rFonts w:ascii="Arial Narrow" w:hAnsi="Arial Narrow"/>
                        </w:rPr>
                        <w:t xml:space="preserve"> Cette démarche partenariale qui associe </w:t>
                      </w:r>
                      <w:r w:rsidRPr="00461368">
                        <w:rPr>
                          <w:rFonts w:ascii="Arial Narrow" w:hAnsi="Arial Narrow"/>
                        </w:rPr>
                        <w:t>la Société N</w:t>
                      </w:r>
                      <w:r>
                        <w:rPr>
                          <w:rFonts w:ascii="Arial Narrow" w:hAnsi="Arial Narrow"/>
                        </w:rPr>
                        <w:t>ationale de Sauvetage en Mer, le Syndicat mixte pour le schéma d'aménagement et de g</w:t>
                      </w:r>
                      <w:r w:rsidRPr="00461368">
                        <w:rPr>
                          <w:rFonts w:ascii="Arial Narrow" w:hAnsi="Arial Narrow"/>
                        </w:rPr>
                        <w:t>estion d</w:t>
                      </w:r>
                      <w:r>
                        <w:rPr>
                          <w:rFonts w:ascii="Arial Narrow" w:hAnsi="Arial Narrow"/>
                        </w:rPr>
                        <w:t>es eaux du b</w:t>
                      </w:r>
                      <w:r w:rsidRPr="00461368">
                        <w:rPr>
                          <w:rFonts w:ascii="Arial Narrow" w:hAnsi="Arial Narrow"/>
                        </w:rPr>
                        <w:t>oulonnais</w:t>
                      </w:r>
                      <w:r>
                        <w:rPr>
                          <w:rFonts w:ascii="Arial Narrow" w:hAnsi="Arial Narrow"/>
                        </w:rPr>
                        <w:t xml:space="preserve"> ou encore l’I</w:t>
                      </w:r>
                      <w:r w:rsidRPr="00461368">
                        <w:rPr>
                          <w:rFonts w:ascii="Arial Narrow" w:hAnsi="Arial Narrow"/>
                        </w:rPr>
                        <w:t>nstitut de la photographie de Lille</w:t>
                      </w:r>
                      <w:r>
                        <w:rPr>
                          <w:rFonts w:ascii="Arial Narrow" w:hAnsi="Arial Narrow"/>
                        </w:rPr>
                        <w:t xml:space="preserve"> permet aux collégiens de prendre conscience des enjeux environnementaux et d’être acteurs du changement.</w:t>
                      </w:r>
                    </w:p>
                    <w:p w14:paraId="1265ED12" w14:textId="77777777" w:rsidR="00F22F65" w:rsidRPr="00461368" w:rsidRDefault="00F22F65" w:rsidP="00F22F65">
                      <w:pPr>
                        <w:widowControl w:val="0"/>
                        <w:spacing w:after="40"/>
                        <w:jc w:val="both"/>
                        <w:rPr>
                          <w:rFonts w:ascii="Arial Narrow" w:hAnsi="Arial Narrow"/>
                        </w:rPr>
                      </w:pPr>
                    </w:p>
                    <w:p w14:paraId="6B4488D4" w14:textId="77777777" w:rsidR="00F22F65" w:rsidRDefault="00F22F65" w:rsidP="00F22F65">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 xml:space="preserve">Le territoire du Pas-de-Calais, terre de champions ! </w:t>
                      </w:r>
                    </w:p>
                    <w:p w14:paraId="3F421D2F" w14:textId="77777777" w:rsidR="00F22F65" w:rsidRDefault="00F22F65" w:rsidP="00F22F65">
                      <w:pPr>
                        <w:widowControl w:val="0"/>
                        <w:spacing w:after="40"/>
                        <w:jc w:val="both"/>
                        <w:rPr>
                          <w:rFonts w:ascii="Arial Narrow" w:hAnsi="Arial Narrow"/>
                        </w:rPr>
                      </w:pPr>
                      <w:r w:rsidRPr="005468B7">
                        <w:rPr>
                          <w:rFonts w:ascii="Arial Narrow" w:hAnsi="Arial Narrow"/>
                        </w:rPr>
                        <w:t>Le T</w:t>
                      </w:r>
                      <w:r>
                        <w:rPr>
                          <w:rFonts w:ascii="Arial Narrow" w:hAnsi="Arial Narrow"/>
                        </w:rPr>
                        <w:t xml:space="preserve">ennis Club Boulonnais signe en 2025 </w:t>
                      </w:r>
                      <w:r w:rsidRPr="005468B7">
                        <w:rPr>
                          <w:rFonts w:ascii="Arial Narrow" w:hAnsi="Arial Narrow"/>
                        </w:rPr>
                        <w:t xml:space="preserve">l’un des plus beaux succès de son histoire en </w:t>
                      </w:r>
                      <w:r>
                        <w:rPr>
                          <w:rFonts w:ascii="Arial Narrow" w:hAnsi="Arial Narrow"/>
                        </w:rPr>
                        <w:t>gagnant le</w:t>
                      </w:r>
                      <w:r w:rsidRPr="005468B7">
                        <w:rPr>
                          <w:rFonts w:ascii="Arial Narrow" w:hAnsi="Arial Narrow"/>
                        </w:rPr>
                        <w:t xml:space="preserve"> championnat de France Pro A.</w:t>
                      </w:r>
                      <w:r>
                        <w:rPr>
                          <w:rFonts w:ascii="Arial Narrow" w:hAnsi="Arial Narrow"/>
                        </w:rPr>
                        <w:t xml:space="preserve"> Cette première participation, t</w:t>
                      </w:r>
                      <w:r w:rsidRPr="005468B7">
                        <w:rPr>
                          <w:rFonts w:ascii="Arial Narrow" w:hAnsi="Arial Narrow"/>
                        </w:rPr>
                        <w:t>ransformée en victoire, témoigne de l’excellence du projet sportif</w:t>
                      </w:r>
                      <w:r>
                        <w:rPr>
                          <w:rFonts w:ascii="Arial Narrow" w:hAnsi="Arial Narrow"/>
                        </w:rPr>
                        <w:t xml:space="preserve"> et </w:t>
                      </w:r>
                      <w:r w:rsidRPr="005468B7">
                        <w:rPr>
                          <w:rFonts w:ascii="Arial Narrow" w:hAnsi="Arial Narrow"/>
                        </w:rPr>
                        <w:t xml:space="preserve">permet au club de s’inscrire dans la prestigieuse lignée du tennis national et de renforcer le rayonnement du Pas-de-Calais sur la scène sportive de haut niveau. </w:t>
                      </w:r>
                      <w:r>
                        <w:rPr>
                          <w:rFonts w:ascii="Arial Narrow" w:hAnsi="Arial Narrow"/>
                        </w:rPr>
                        <w:t>Le c</w:t>
                      </w:r>
                      <w:r w:rsidRPr="005468B7">
                        <w:rPr>
                          <w:rFonts w:ascii="Arial Narrow" w:hAnsi="Arial Narrow"/>
                        </w:rPr>
                        <w:t>lub est accompagné par le Département dans le cadre</w:t>
                      </w:r>
                      <w:r>
                        <w:rPr>
                          <w:rFonts w:ascii="Arial Narrow" w:hAnsi="Arial Narrow"/>
                        </w:rPr>
                        <w:t xml:space="preserve"> de sa politique sportive </w:t>
                      </w:r>
                      <w:r w:rsidRPr="005468B7">
                        <w:rPr>
                          <w:rFonts w:ascii="Arial Narrow" w:hAnsi="Arial Narrow"/>
                        </w:rPr>
                        <w:t>des aides aux clubs de haut niveau.</w:t>
                      </w:r>
                    </w:p>
                    <w:p w14:paraId="66666AC4" w14:textId="77777777" w:rsidR="00F22F65" w:rsidRPr="005468B7" w:rsidRDefault="00F22F65" w:rsidP="00F22F65">
                      <w:pPr>
                        <w:widowControl w:val="0"/>
                        <w:spacing w:after="40"/>
                        <w:jc w:val="both"/>
                        <w:rPr>
                          <w:rFonts w:ascii="Arial Narrow" w:hAnsi="Arial Narrow"/>
                        </w:rPr>
                      </w:pPr>
                    </w:p>
                    <w:p w14:paraId="021AC11E" w14:textId="77777777" w:rsidR="00F22F65" w:rsidRPr="001E5AB7" w:rsidRDefault="00F22F65" w:rsidP="00F22F65">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Le f</w:t>
                      </w:r>
                      <w:r w:rsidRPr="001E5AB7">
                        <w:rPr>
                          <w:rFonts w:ascii="Arial Narrow" w:hAnsi="Arial Narrow"/>
                          <w:b/>
                          <w:bCs/>
                          <w:color w:val="E79707"/>
                          <w:kern w:val="24"/>
                          <w:sz w:val="24"/>
                          <w:szCs w:val="24"/>
                          <w14:ligatures w14:val="none"/>
                        </w:rPr>
                        <w:t>estiva</w:t>
                      </w:r>
                      <w:r>
                        <w:rPr>
                          <w:rFonts w:ascii="Arial Narrow" w:hAnsi="Arial Narrow"/>
                          <w:b/>
                          <w:bCs/>
                          <w:color w:val="E79707"/>
                          <w:kern w:val="24"/>
                          <w:sz w:val="24"/>
                          <w:szCs w:val="24"/>
                          <w14:ligatures w14:val="none"/>
                        </w:rPr>
                        <w:t>l Shakespeare des collégiens : u</w:t>
                      </w:r>
                      <w:r w:rsidRPr="001E5AB7">
                        <w:rPr>
                          <w:rFonts w:ascii="Arial Narrow" w:hAnsi="Arial Narrow"/>
                          <w:b/>
                          <w:bCs/>
                          <w:color w:val="E79707"/>
                          <w:kern w:val="24"/>
                          <w:sz w:val="24"/>
                          <w:szCs w:val="24"/>
                          <w14:ligatures w14:val="none"/>
                        </w:rPr>
                        <w:t>ne aventure théâtrale inoubliable …</w:t>
                      </w:r>
                    </w:p>
                    <w:p w14:paraId="576F3C31" w14:textId="77777777" w:rsidR="00F22F65" w:rsidRDefault="00F22F65" w:rsidP="00F22F65">
                      <w:pPr>
                        <w:widowControl w:val="0"/>
                        <w:spacing w:after="40"/>
                        <w:jc w:val="both"/>
                        <w:rPr>
                          <w:rFonts w:ascii="Arial Narrow" w:hAnsi="Arial Narrow"/>
                        </w:rPr>
                      </w:pPr>
                      <w:r w:rsidRPr="00657434">
                        <w:rPr>
                          <w:rFonts w:ascii="Arial Narrow" w:hAnsi="Arial Narrow"/>
                        </w:rPr>
                        <w:t xml:space="preserve">Le festival Shakespeare des collégiens </w:t>
                      </w:r>
                      <w:r>
                        <w:rPr>
                          <w:rFonts w:ascii="Arial Narrow" w:hAnsi="Arial Narrow"/>
                        </w:rPr>
                        <w:t>réunit 4</w:t>
                      </w:r>
                      <w:r w:rsidRPr="00657434">
                        <w:rPr>
                          <w:rFonts w:ascii="Arial Narrow" w:hAnsi="Arial Narrow"/>
                        </w:rPr>
                        <w:t xml:space="preserve"> établissements </w:t>
                      </w:r>
                      <w:r>
                        <w:rPr>
                          <w:rFonts w:ascii="Arial Narrow" w:hAnsi="Arial Narrow"/>
                        </w:rPr>
                        <w:t>des territoires de l’Audomarois, (L</w:t>
                      </w:r>
                      <w:r w:rsidRPr="00657434">
                        <w:rPr>
                          <w:rFonts w:ascii="Arial Narrow" w:hAnsi="Arial Narrow"/>
                        </w:rPr>
                        <w:t xml:space="preserve">a </w:t>
                      </w:r>
                      <w:proofErr w:type="spellStart"/>
                      <w:r w:rsidRPr="00657434">
                        <w:rPr>
                          <w:rFonts w:ascii="Arial Narrow" w:hAnsi="Arial Narrow"/>
                        </w:rPr>
                        <w:t>Morinie</w:t>
                      </w:r>
                      <w:proofErr w:type="spellEnd"/>
                      <w:r w:rsidRPr="00657434">
                        <w:rPr>
                          <w:rFonts w:ascii="Arial Narrow" w:hAnsi="Arial Narrow"/>
                        </w:rPr>
                        <w:t xml:space="preserve"> à Saint Omer</w:t>
                      </w:r>
                      <w:r>
                        <w:rPr>
                          <w:rFonts w:ascii="Arial Narrow" w:hAnsi="Arial Narrow"/>
                        </w:rPr>
                        <w:t xml:space="preserve">), du </w:t>
                      </w:r>
                      <w:r w:rsidRPr="00461368">
                        <w:rPr>
                          <w:rFonts w:ascii="Arial Narrow" w:hAnsi="Arial Narrow"/>
                        </w:rPr>
                        <w:t>Boulonnais</w:t>
                      </w:r>
                      <w:r>
                        <w:rPr>
                          <w:rFonts w:ascii="Arial Narrow" w:hAnsi="Arial Narrow"/>
                        </w:rPr>
                        <w:t xml:space="preserve"> (</w:t>
                      </w:r>
                      <w:r w:rsidRPr="00657434">
                        <w:rPr>
                          <w:rFonts w:ascii="Arial Narrow" w:hAnsi="Arial Narrow"/>
                        </w:rPr>
                        <w:t>Daunou à Boulogne et Jean Moulin du Portel</w:t>
                      </w:r>
                      <w:r>
                        <w:rPr>
                          <w:rFonts w:ascii="Arial Narrow" w:hAnsi="Arial Narrow"/>
                        </w:rPr>
                        <w:t xml:space="preserve">) et du </w:t>
                      </w:r>
                      <w:r w:rsidRPr="00461368">
                        <w:rPr>
                          <w:rFonts w:ascii="Arial Narrow" w:hAnsi="Arial Narrow"/>
                        </w:rPr>
                        <w:t xml:space="preserve">Montreuillois </w:t>
                      </w:r>
                      <w:r>
                        <w:rPr>
                          <w:rFonts w:ascii="Arial Narrow" w:hAnsi="Arial Narrow"/>
                        </w:rPr>
                        <w:t>(</w:t>
                      </w:r>
                      <w:r w:rsidRPr="00657434">
                        <w:rPr>
                          <w:rFonts w:ascii="Arial Narrow" w:hAnsi="Arial Narrow"/>
                        </w:rPr>
                        <w:t>Jean Jaurès à Etaples</w:t>
                      </w:r>
                      <w:r>
                        <w:rPr>
                          <w:rFonts w:ascii="Arial Narrow" w:hAnsi="Arial Narrow"/>
                        </w:rPr>
                        <w:t>). Après un travail de qualité sur 9 mois et un engagement sans faille, les 77 collégiens sont montés sur la scène du théâtre é</w:t>
                      </w:r>
                      <w:r w:rsidRPr="00657434">
                        <w:rPr>
                          <w:rFonts w:ascii="Arial Narrow" w:hAnsi="Arial Narrow"/>
                        </w:rPr>
                        <w:t>lis</w:t>
                      </w:r>
                      <w:r>
                        <w:rPr>
                          <w:rFonts w:ascii="Arial Narrow" w:hAnsi="Arial Narrow"/>
                        </w:rPr>
                        <w:t>abéthain du Château d’</w:t>
                      </w:r>
                      <w:proofErr w:type="spellStart"/>
                      <w:r>
                        <w:rPr>
                          <w:rFonts w:ascii="Arial Narrow" w:hAnsi="Arial Narrow"/>
                        </w:rPr>
                        <w:t>Hardelot</w:t>
                      </w:r>
                      <w:proofErr w:type="spellEnd"/>
                      <w:r>
                        <w:rPr>
                          <w:rFonts w:ascii="Arial Narrow" w:hAnsi="Arial Narrow"/>
                        </w:rPr>
                        <w:t xml:space="preserve"> pour réaliser une prestation remarquée devant les parents, les familles et les enseignants. </w:t>
                      </w:r>
                      <w:r w:rsidRPr="00657434">
                        <w:rPr>
                          <w:rFonts w:ascii="Arial Narrow" w:hAnsi="Arial Narrow"/>
                        </w:rPr>
                        <w:t>Le festival Shakespeare des collégiens c’est pour chacun des</w:t>
                      </w:r>
                      <w:r>
                        <w:rPr>
                          <w:rFonts w:ascii="Arial Narrow" w:hAnsi="Arial Narrow"/>
                        </w:rPr>
                        <w:t xml:space="preserve"> élèves l’occasion de découvrir l’œuvre de William Shakespeare et rendre accessible à tous la pratique culturelle.</w:t>
                      </w:r>
                    </w:p>
                    <w:p w14:paraId="616508A8" w14:textId="77777777" w:rsidR="00F22F65" w:rsidRDefault="00F22F65" w:rsidP="00F22F65">
                      <w:pPr>
                        <w:widowControl w:val="0"/>
                        <w:spacing w:after="40"/>
                        <w:jc w:val="both"/>
                        <w:rPr>
                          <w:rFonts w:ascii="Arial Narrow" w:hAnsi="Arial Narrow"/>
                        </w:rPr>
                      </w:pPr>
                    </w:p>
                    <w:p w14:paraId="7C09F23D" w14:textId="77777777" w:rsidR="00F22F65" w:rsidRPr="00257011" w:rsidRDefault="00F22F65" w:rsidP="00F22F65">
                      <w:pPr>
                        <w:pStyle w:val="msoorganizationname"/>
                        <w:jc w:val="center"/>
                        <w:rPr>
                          <w:rFonts w:ascii="Arial Narrow" w:hAnsi="Arial Narrow"/>
                          <w:b/>
                          <w:bCs/>
                          <w:color w:val="E79707"/>
                          <w:kern w:val="24"/>
                          <w:sz w:val="24"/>
                          <w:szCs w:val="24"/>
                          <w14:ligatures w14:val="none"/>
                        </w:rPr>
                      </w:pPr>
                      <w:r w:rsidRPr="00EB61DD">
                        <w:rPr>
                          <w:rFonts w:ascii="Arial Narrow" w:hAnsi="Arial Narrow"/>
                          <w:b/>
                          <w:bCs/>
                          <w:color w:val="E79707"/>
                          <w:kern w:val="24"/>
                          <w:sz w:val="24"/>
                          <w:szCs w:val="24"/>
                          <w14:ligatures w14:val="none"/>
                        </w:rPr>
                        <w:t xml:space="preserve">La </w:t>
                      </w:r>
                      <w:r w:rsidRPr="00257011">
                        <w:rPr>
                          <w:rFonts w:ascii="Arial Narrow" w:hAnsi="Arial Narrow"/>
                          <w:b/>
                          <w:bCs/>
                          <w:color w:val="E79707"/>
                          <w:kern w:val="24"/>
                          <w:sz w:val="24"/>
                          <w:szCs w:val="24"/>
                          <w14:ligatures w14:val="none"/>
                        </w:rPr>
                        <w:t>Diffusion de « LEAR ? » pour les aidants </w:t>
                      </w:r>
                    </w:p>
                    <w:p w14:paraId="249F0CDE" w14:textId="77777777" w:rsidR="00F22F65" w:rsidRDefault="00F22F65" w:rsidP="00F22F65">
                      <w:pPr>
                        <w:pStyle w:val="msoorganizationname"/>
                        <w:jc w:val="both"/>
                        <w:rPr>
                          <w:rFonts w:ascii="Arial Narrow" w:eastAsiaTheme="minorHAnsi" w:hAnsi="Arial Narrow" w:cstheme="minorBidi"/>
                          <w:color w:val="auto"/>
                          <w:kern w:val="0"/>
                          <w:lang w:eastAsia="en-US"/>
                          <w14:ligatures w14:val="none"/>
                          <w14:cntxtAlts w14:val="0"/>
                        </w:rPr>
                      </w:pPr>
                      <w:r>
                        <w:rPr>
                          <w:rFonts w:ascii="Arial Narrow" w:eastAsiaTheme="minorHAnsi" w:hAnsi="Arial Narrow" w:cstheme="minorBidi"/>
                          <w:color w:val="auto"/>
                          <w:kern w:val="0"/>
                          <w:lang w:eastAsia="en-US"/>
                          <w14:ligatures w14:val="none"/>
                          <w14:cntxtAlts w14:val="0"/>
                        </w:rPr>
                        <w:t xml:space="preserve">La </w:t>
                      </w:r>
                      <w:r w:rsidRPr="00EB61DD">
                        <w:rPr>
                          <w:rFonts w:ascii="Arial Narrow" w:eastAsiaTheme="minorHAnsi" w:hAnsi="Arial Narrow" w:cstheme="minorBidi"/>
                          <w:color w:val="auto"/>
                          <w:kern w:val="0"/>
                          <w:lang w:eastAsia="en-US"/>
                          <w14:ligatures w14:val="none"/>
                          <w14:cntxtAlts w14:val="0"/>
                        </w:rPr>
                        <w:t xml:space="preserve">résidence de la compagnie </w:t>
                      </w:r>
                      <w:r>
                        <w:rPr>
                          <w:rFonts w:ascii="Arial Narrow" w:eastAsiaTheme="minorHAnsi" w:hAnsi="Arial Narrow" w:cstheme="minorBidi"/>
                          <w:color w:val="auto"/>
                          <w:kern w:val="0"/>
                          <w:lang w:eastAsia="en-US"/>
                          <w14:ligatures w14:val="none"/>
                          <w14:cntxtAlts w14:val="0"/>
                        </w:rPr>
                        <w:t>« </w:t>
                      </w:r>
                      <w:proofErr w:type="spellStart"/>
                      <w:r w:rsidRPr="00EB61DD">
                        <w:rPr>
                          <w:rFonts w:ascii="Arial Narrow" w:eastAsiaTheme="minorHAnsi" w:hAnsi="Arial Narrow" w:cstheme="minorBidi"/>
                          <w:color w:val="auto"/>
                          <w:kern w:val="0"/>
                          <w:lang w:eastAsia="en-US"/>
                          <w14:ligatures w14:val="none"/>
                          <w14:cntxtAlts w14:val="0"/>
                        </w:rPr>
                        <w:t>Dream</w:t>
                      </w:r>
                      <w:proofErr w:type="spellEnd"/>
                      <w:r w:rsidRPr="00EB61DD">
                        <w:rPr>
                          <w:rFonts w:ascii="Arial Narrow" w:eastAsiaTheme="minorHAnsi" w:hAnsi="Arial Narrow" w:cstheme="minorBidi"/>
                          <w:color w:val="auto"/>
                          <w:kern w:val="0"/>
                          <w:lang w:eastAsia="en-US"/>
                          <w14:ligatures w14:val="none"/>
                          <w14:cntxtAlts w14:val="0"/>
                        </w:rPr>
                        <w:t xml:space="preserve"> New World</w:t>
                      </w:r>
                      <w:r>
                        <w:rPr>
                          <w:rFonts w:ascii="Arial Narrow" w:eastAsiaTheme="minorHAnsi" w:hAnsi="Arial Narrow" w:cstheme="minorBidi"/>
                          <w:color w:val="auto"/>
                          <w:kern w:val="0"/>
                          <w:lang w:eastAsia="en-US"/>
                          <w14:ligatures w14:val="none"/>
                          <w14:cntxtAlts w14:val="0"/>
                        </w:rPr>
                        <w:t> »</w:t>
                      </w:r>
                      <w:r w:rsidRPr="00EB61DD">
                        <w:rPr>
                          <w:rFonts w:ascii="Arial Narrow" w:eastAsiaTheme="minorHAnsi" w:hAnsi="Arial Narrow" w:cstheme="minorBidi"/>
                          <w:color w:val="auto"/>
                          <w:kern w:val="0"/>
                          <w:lang w:eastAsia="en-US"/>
                          <w14:ligatures w14:val="none"/>
                          <w14:cntxtAlts w14:val="0"/>
                        </w:rPr>
                        <w:t xml:space="preserve"> au Château</w:t>
                      </w:r>
                      <w:r>
                        <w:rPr>
                          <w:rFonts w:ascii="Arial Narrow" w:eastAsiaTheme="minorHAnsi" w:hAnsi="Arial Narrow" w:cstheme="minorBidi"/>
                          <w:color w:val="auto"/>
                          <w:kern w:val="0"/>
                          <w:lang w:eastAsia="en-US"/>
                          <w14:ligatures w14:val="none"/>
                          <w14:cntxtAlts w14:val="0"/>
                        </w:rPr>
                        <w:t xml:space="preserve"> d’</w:t>
                      </w:r>
                      <w:proofErr w:type="spellStart"/>
                      <w:r>
                        <w:rPr>
                          <w:rFonts w:ascii="Arial Narrow" w:eastAsiaTheme="minorHAnsi" w:hAnsi="Arial Narrow" w:cstheme="minorBidi"/>
                          <w:color w:val="auto"/>
                          <w:kern w:val="0"/>
                          <w:lang w:eastAsia="en-US"/>
                          <w14:ligatures w14:val="none"/>
                          <w14:cntxtAlts w14:val="0"/>
                        </w:rPr>
                        <w:t>Hardelot</w:t>
                      </w:r>
                      <w:proofErr w:type="spellEnd"/>
                      <w:r>
                        <w:rPr>
                          <w:rFonts w:ascii="Arial Narrow" w:eastAsiaTheme="minorHAnsi" w:hAnsi="Arial Narrow" w:cstheme="minorBidi"/>
                          <w:color w:val="auto"/>
                          <w:kern w:val="0"/>
                          <w:lang w:eastAsia="en-US"/>
                          <w14:ligatures w14:val="none"/>
                          <w14:cntxtAlts w14:val="0"/>
                        </w:rPr>
                        <w:t xml:space="preserve"> permet de mettre en place une action </w:t>
                      </w:r>
                      <w:r w:rsidRPr="00EB61DD">
                        <w:rPr>
                          <w:rFonts w:ascii="Arial Narrow" w:eastAsiaTheme="minorHAnsi" w:hAnsi="Arial Narrow" w:cstheme="minorBidi"/>
                          <w:color w:val="auto"/>
                          <w:kern w:val="0"/>
                          <w:lang w:eastAsia="en-US"/>
                          <w14:ligatures w14:val="none"/>
                          <w14:cntxtAlts w14:val="0"/>
                        </w:rPr>
                        <w:t xml:space="preserve">partenariale </w:t>
                      </w:r>
                      <w:r>
                        <w:rPr>
                          <w:rFonts w:ascii="Arial Narrow" w:eastAsiaTheme="minorHAnsi" w:hAnsi="Arial Narrow" w:cstheme="minorBidi"/>
                          <w:color w:val="auto"/>
                          <w:kern w:val="0"/>
                          <w:lang w:eastAsia="en-US"/>
                          <w14:ligatures w14:val="none"/>
                          <w14:cntxtAlts w14:val="0"/>
                        </w:rPr>
                        <w:t>avec l’</w:t>
                      </w:r>
                      <w:r w:rsidRPr="00EB61DD">
                        <w:rPr>
                          <w:rFonts w:ascii="Arial Narrow" w:eastAsiaTheme="minorHAnsi" w:hAnsi="Arial Narrow" w:cstheme="minorBidi"/>
                          <w:color w:val="auto"/>
                          <w:kern w:val="0"/>
                          <w:lang w:eastAsia="en-US"/>
                          <w14:ligatures w14:val="none"/>
                          <w14:cntxtAlts w14:val="0"/>
                        </w:rPr>
                        <w:t>Agence Régionale de Santé</w:t>
                      </w:r>
                      <w:r>
                        <w:rPr>
                          <w:rFonts w:ascii="Arial Narrow" w:eastAsiaTheme="minorHAnsi" w:hAnsi="Arial Narrow" w:cstheme="minorBidi"/>
                          <w:color w:val="auto"/>
                          <w:kern w:val="0"/>
                          <w:lang w:eastAsia="en-US"/>
                          <w14:ligatures w14:val="none"/>
                          <w14:cntxtAlts w14:val="0"/>
                        </w:rPr>
                        <w:t xml:space="preserve">, le Département, </w:t>
                      </w:r>
                      <w:r w:rsidRPr="00EB61DD">
                        <w:rPr>
                          <w:rFonts w:ascii="Arial Narrow" w:eastAsiaTheme="minorHAnsi" w:hAnsi="Arial Narrow" w:cstheme="minorBidi"/>
                          <w:color w:val="auto"/>
                          <w:kern w:val="0"/>
                          <w:lang w:eastAsia="en-US"/>
                          <w14:ligatures w14:val="none"/>
                          <w14:cntxtAlts w14:val="0"/>
                        </w:rPr>
                        <w:t>le</w:t>
                      </w:r>
                      <w:r>
                        <w:rPr>
                          <w:rFonts w:ascii="Arial Narrow" w:eastAsiaTheme="minorHAnsi" w:hAnsi="Arial Narrow" w:cstheme="minorBidi"/>
                          <w:color w:val="auto"/>
                          <w:kern w:val="0"/>
                          <w:lang w:eastAsia="en-US"/>
                          <w14:ligatures w14:val="none"/>
                          <w14:cntxtAlts w14:val="0"/>
                        </w:rPr>
                        <w:t xml:space="preserve"> service Gériatrique du centre h</w:t>
                      </w:r>
                      <w:r w:rsidRPr="00EB61DD">
                        <w:rPr>
                          <w:rFonts w:ascii="Arial Narrow" w:eastAsiaTheme="minorHAnsi" w:hAnsi="Arial Narrow" w:cstheme="minorBidi"/>
                          <w:color w:val="auto"/>
                          <w:kern w:val="0"/>
                          <w:lang w:eastAsia="en-US"/>
                          <w14:ligatures w14:val="none"/>
                          <w14:cntxtAlts w14:val="0"/>
                        </w:rPr>
                        <w:t>ospitalier de Boulogne sur mer, la plateforme des aidants et les collèges du territoire</w:t>
                      </w:r>
                      <w:r>
                        <w:rPr>
                          <w:rFonts w:ascii="Arial Narrow" w:eastAsiaTheme="minorHAnsi" w:hAnsi="Arial Narrow" w:cstheme="minorBidi"/>
                          <w:color w:val="auto"/>
                          <w:kern w:val="0"/>
                          <w:lang w:eastAsia="en-US"/>
                          <w14:ligatures w14:val="none"/>
                          <w14:cntxtAlts w14:val="0"/>
                        </w:rPr>
                        <w:t xml:space="preserve">. Ainsi, </w:t>
                      </w:r>
                      <w:r w:rsidRPr="00EB61DD">
                        <w:rPr>
                          <w:rFonts w:ascii="Arial Narrow" w:eastAsiaTheme="minorHAnsi" w:hAnsi="Arial Narrow" w:cstheme="minorBidi"/>
                          <w:color w:val="auto"/>
                          <w:kern w:val="0"/>
                          <w:lang w:eastAsia="en-US"/>
                          <w14:ligatures w14:val="none"/>
                          <w14:cntxtAlts w14:val="0"/>
                        </w:rPr>
                        <w:t>dans le cadre de la semaine de la santé mentale</w:t>
                      </w:r>
                      <w:r>
                        <w:rPr>
                          <w:rFonts w:ascii="Arial Narrow" w:eastAsiaTheme="minorHAnsi" w:hAnsi="Arial Narrow" w:cstheme="minorBidi"/>
                          <w:color w:val="auto"/>
                          <w:kern w:val="0"/>
                          <w:lang w:eastAsia="en-US"/>
                          <w14:ligatures w14:val="none"/>
                          <w14:cntxtAlts w14:val="0"/>
                        </w:rPr>
                        <w:t>, près de 250</w:t>
                      </w:r>
                      <w:r w:rsidRPr="00EB61DD">
                        <w:rPr>
                          <w:rFonts w:ascii="Arial Narrow" w:eastAsiaTheme="minorHAnsi" w:hAnsi="Arial Narrow" w:cstheme="minorBidi"/>
                          <w:color w:val="auto"/>
                          <w:kern w:val="0"/>
                          <w:lang w:eastAsia="en-US"/>
                          <w14:ligatures w14:val="none"/>
                          <w14:cntxtAlts w14:val="0"/>
                        </w:rPr>
                        <w:t xml:space="preserve"> élèves et </w:t>
                      </w:r>
                      <w:r>
                        <w:rPr>
                          <w:rFonts w:ascii="Arial Narrow" w:eastAsiaTheme="minorHAnsi" w:hAnsi="Arial Narrow" w:cstheme="minorBidi"/>
                          <w:color w:val="auto"/>
                          <w:kern w:val="0"/>
                          <w:lang w:eastAsia="en-US"/>
                          <w14:ligatures w14:val="none"/>
                          <w14:cntxtAlts w14:val="0"/>
                        </w:rPr>
                        <w:t>50</w:t>
                      </w:r>
                      <w:r w:rsidRPr="00EB61DD">
                        <w:rPr>
                          <w:rFonts w:ascii="Arial Narrow" w:eastAsiaTheme="minorHAnsi" w:hAnsi="Arial Narrow" w:cstheme="minorBidi"/>
                          <w:color w:val="auto"/>
                          <w:kern w:val="0"/>
                          <w:lang w:eastAsia="en-US"/>
                          <w14:ligatures w14:val="none"/>
                          <w14:cntxtAlts w14:val="0"/>
                        </w:rPr>
                        <w:t xml:space="preserve"> aidants </w:t>
                      </w:r>
                      <w:r>
                        <w:rPr>
                          <w:rFonts w:ascii="Arial Narrow" w:eastAsiaTheme="minorHAnsi" w:hAnsi="Arial Narrow" w:cstheme="minorBidi"/>
                          <w:color w:val="auto"/>
                          <w:kern w:val="0"/>
                          <w:lang w:eastAsia="en-US"/>
                          <w14:ligatures w14:val="none"/>
                          <w14:cntxtAlts w14:val="0"/>
                        </w:rPr>
                        <w:t xml:space="preserve">ont assisté à la représentation du spectacle « LEAR ? » permettant de </w:t>
                      </w:r>
                      <w:r w:rsidRPr="00EB61DD">
                        <w:rPr>
                          <w:rFonts w:ascii="Arial Narrow" w:eastAsiaTheme="minorHAnsi" w:hAnsi="Arial Narrow" w:cstheme="minorBidi"/>
                          <w:color w:val="auto"/>
                          <w:kern w:val="0"/>
                          <w:lang w:eastAsia="en-US"/>
                          <w14:ligatures w14:val="none"/>
                          <w14:cntxtAlts w14:val="0"/>
                        </w:rPr>
                        <w:t>sensibiliser au phénomène de dégénérescence mentale lié</w:t>
                      </w:r>
                      <w:r>
                        <w:rPr>
                          <w:rFonts w:ascii="Arial Narrow" w:eastAsiaTheme="minorHAnsi" w:hAnsi="Arial Narrow" w:cstheme="minorBidi"/>
                          <w:color w:val="auto"/>
                          <w:kern w:val="0"/>
                          <w:lang w:eastAsia="en-US"/>
                          <w14:ligatures w14:val="none"/>
                          <w14:cntxtAlts w14:val="0"/>
                        </w:rPr>
                        <w:t>e</w:t>
                      </w:r>
                      <w:r w:rsidRPr="00EB61DD">
                        <w:rPr>
                          <w:rFonts w:ascii="Arial Narrow" w:eastAsiaTheme="minorHAnsi" w:hAnsi="Arial Narrow" w:cstheme="minorBidi"/>
                          <w:color w:val="auto"/>
                          <w:kern w:val="0"/>
                          <w:lang w:eastAsia="en-US"/>
                          <w14:ligatures w14:val="none"/>
                          <w14:cntxtAlts w14:val="0"/>
                        </w:rPr>
                        <w:t xml:space="preserve"> au vieillissement</w:t>
                      </w:r>
                      <w:r>
                        <w:rPr>
                          <w:rFonts w:ascii="Arial Narrow" w:eastAsiaTheme="minorHAnsi" w:hAnsi="Arial Narrow" w:cstheme="minorBidi"/>
                          <w:color w:val="auto"/>
                          <w:kern w:val="0"/>
                          <w:lang w:eastAsia="en-US"/>
                          <w14:ligatures w14:val="none"/>
                          <w14:cntxtAlts w14:val="0"/>
                        </w:rPr>
                        <w:t>.</w:t>
                      </w:r>
                    </w:p>
                    <w:p w14:paraId="04BD5A1F" w14:textId="77777777" w:rsidR="00F22F65" w:rsidRDefault="00F22F65" w:rsidP="00F22F65">
                      <w:pPr>
                        <w:widowControl w:val="0"/>
                        <w:spacing w:after="40"/>
                        <w:jc w:val="both"/>
                        <w:rPr>
                          <w:rFonts w:ascii="Arial Narrow" w:hAnsi="Arial Narrow"/>
                        </w:rPr>
                      </w:pPr>
                    </w:p>
                    <w:p w14:paraId="378ED2BD" w14:textId="7380470F" w:rsidR="00E346F6" w:rsidRDefault="00E346F6" w:rsidP="00F22F65">
                      <w:pPr>
                        <w:pStyle w:val="msoorganizationname"/>
                        <w:jc w:val="center"/>
                        <w:rPr>
                          <w:rFonts w:ascii="Arial Narrow" w:hAnsi="Arial Narrow"/>
                        </w:rPr>
                      </w:pPr>
                    </w:p>
                  </w:txbxContent>
                </v:textbox>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2222464" behindDoc="0" locked="0" layoutInCell="1" allowOverlap="1" wp14:anchorId="1F619DBC" wp14:editId="7EED083D">
                <wp:simplePos x="0" y="0"/>
                <wp:positionH relativeFrom="column">
                  <wp:posOffset>-562726</wp:posOffset>
                </wp:positionH>
                <wp:positionV relativeFrom="paragraph">
                  <wp:posOffset>-558858</wp:posOffset>
                </wp:positionV>
                <wp:extent cx="3201670" cy="1805305"/>
                <wp:effectExtent l="0" t="635" r="0" b="3810"/>
                <wp:wrapNone/>
                <wp:docPr id="361" name="Rectangle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1670" cy="180530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C75552" w14:textId="77777777" w:rsidR="00E346F6" w:rsidRDefault="00E346F6" w:rsidP="00F8636E">
                            <w:pPr>
                              <w:widowControl w:val="0"/>
                              <w:spacing w:after="0"/>
                              <w:rPr>
                                <w:rFonts w:ascii="Times New Roman" w:hAnsi="Times New Roman" w:cs="Times New Roman"/>
                                <w:sz w:val="24"/>
                                <w:szCs w:val="24"/>
                              </w:rPr>
                            </w:pPr>
                            <w:r>
                              <w:rPr>
                                <w:rFonts w:ascii="Arial Narrow" w:hAnsi="Arial Narrow"/>
                                <w:b/>
                                <w:bCs/>
                                <w:kern w:val="24"/>
                                <w:sz w:val="28"/>
                                <w:szCs w:val="28"/>
                              </w:rPr>
                              <w:t>La citoyenneté au plus proche des territoires</w:t>
                            </w:r>
                          </w:p>
                          <w:p w14:paraId="67210D05"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l’Arrageois</w:t>
                            </w:r>
                          </w:p>
                          <w:p w14:paraId="79FD57AC"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l’Artois</w:t>
                            </w:r>
                          </w:p>
                          <w:p w14:paraId="0719600B"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l’Audomarois</w:t>
                            </w:r>
                          </w:p>
                          <w:p w14:paraId="73863187" w14:textId="77777777" w:rsidR="00E346F6" w:rsidRDefault="00E346F6" w:rsidP="00F8636E">
                            <w:pPr>
                              <w:pStyle w:val="msoorganizationname"/>
                              <w:rPr>
                                <w:rFonts w:ascii="Times New Roman" w:hAnsi="Times New Roman"/>
                                <w:sz w:val="24"/>
                                <w:szCs w:val="24"/>
                                <w14:ligatures w14:val="none"/>
                              </w:rPr>
                            </w:pPr>
                            <w:r>
                              <w:rPr>
                                <w:rFonts w:ascii="Symbol" w:hAnsi="Symbol"/>
                                <w:b/>
                                <w:bCs/>
                                <w:color w:val="E79707"/>
                                <w:kern w:val="24"/>
                                <w:sz w:val="24"/>
                                <w:szCs w:val="24"/>
                                <w14:ligatures w14:val="none"/>
                              </w:rPr>
                              <w:t></w:t>
                            </w:r>
                            <w:r>
                              <w:rPr>
                                <w:rFonts w:ascii="Arial Narrow" w:hAnsi="Arial Narrow"/>
                                <w:b/>
                                <w:bCs/>
                                <w:color w:val="E79707"/>
                                <w:kern w:val="24"/>
                                <w:sz w:val="24"/>
                                <w:szCs w:val="24"/>
                                <w14:ligatures w14:val="none"/>
                              </w:rPr>
                              <w:t> Le territoire du Boulonnais</w:t>
                            </w:r>
                          </w:p>
                          <w:p w14:paraId="7E26F655"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du Calaisis</w:t>
                            </w:r>
                          </w:p>
                          <w:p w14:paraId="37C52978"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Lens-Hénin</w:t>
                            </w:r>
                          </w:p>
                          <w:p w14:paraId="21D4AD8C" w14:textId="77777777" w:rsidR="00E346F6" w:rsidRDefault="00E346F6" w:rsidP="00F8636E">
                            <w:pPr>
                              <w:widowControl w:val="0"/>
                              <w:spacing w:after="0"/>
                              <w:rPr>
                                <w:rFonts w:ascii="Times New Roman" w:hAnsi="Times New Roman" w:cs="Times New Roman"/>
                                <w:sz w:val="24"/>
                                <w:szCs w:val="24"/>
                              </w:rPr>
                            </w:pPr>
                            <w:r>
                              <w:rPr>
                                <w:rFonts w:ascii="Symbol" w:hAnsi="Symbol"/>
                                <w:kern w:val="24"/>
                              </w:rPr>
                              <w:t></w:t>
                            </w:r>
                            <w:r>
                              <w:rPr>
                                <w:kern w:val="24"/>
                              </w:rPr>
                              <w:t> </w:t>
                            </w:r>
                            <w:r>
                              <w:rPr>
                                <w:rFonts w:ascii="Arial Narrow" w:hAnsi="Arial Narrow"/>
                                <w:kern w:val="24"/>
                              </w:rPr>
                              <w:t>Le territoire du Montreuillois - Ternois</w:t>
                            </w:r>
                            <w:r>
                              <w:rPr>
                                <w:kern w:val="24"/>
                              </w:rPr>
                              <w:t> </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F619DBC" id="Rectangle 361" o:spid="_x0000_s1202" style="position:absolute;margin-left:-44.3pt;margin-top:-44pt;width:252.1pt;height:142.15pt;z-index:25222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u+C2gEAAKEDAAAOAAAAZHJzL2Uyb0RvYy54bWysU8tu2zAQvBfoPxC815ITxAkEy0GQIEWB&#10;9AEk/YAVRUlEJS67pC25X98lZTl93IpehOWSO5wZjra309CLgyZv0JZyvcql0FZhbWxbyq8vj+9u&#10;pPABbA09Wl3Ko/bydvf2zXZ0hb7ADvtak2AQ64vRlbILwRVZ5lWnB/ArdNryZoM0QOAltVlNMDL6&#10;0GcXeb7JRqTaESrtPXcf5k25S/hNo1X43DReB9GXkrmF9KX0reI3222haAlcZ9SJBvwDiwGM5UvP&#10;UA8QQOzJ/AU1GEXosQkrhUOGTWOUThpYzTr/Q81zB04nLWyOd2eb/P+DVZ8Oz+4LRerePaH65oXF&#10;+w5sq++IcOw01HzdOhqVjc4X54G48DwqqvEj1vy0sA+YPJgaGiIgqxNTsvp4tlpPQShuXrLczTW/&#10;iOK99U1+dZlfpTugWMYd+fBe4yBiUUrit0zwcHjyIdKBYjkSb7P4aPo+vWdvf2vwwbmjUyBO0wv/&#10;GBVfhKmahKmZy/Um8oi9Cusj6yOcU8Mp56JD+iHFyIkppf++B9JS9B8sexTjtRS0FNVSgFU8WkoV&#10;SIp5cR/mIO4dmbZj7HXSZ/GOnWxM0vjK4+Q/5yBJP2U2Bu3XdTr1+mftfgIAAP//AwBQSwMEFAAG&#10;AAgAAAAhACYrXAvfAAAACwEAAA8AAABkcnMvZG93bnJldi54bWxMj0tvwjAQhO+V+A/WIvUGDq8o&#10;hDgIVS23qoL20KOJNw+I11FsIP333fbS3nZ3Ps3OZNvBtuKGvW8cKZhNIxBIhTMNVQo+3l8mCQgf&#10;NBndOkIFX+hhm48eMp0ad6cD3o6hEmxCPtUK6hC6VEpf1Gi1n7oOibXS9VYHXvtKml7f2dy2ch5F&#10;sbS6If5Q6w6faiwux6tVEC1fq4Hcs/3Et/28XLhzuV+dlXocD7sNiIBD+IPhJz5Hh5wzndyVjBet&#10;gkmSxIz+DlyKieVsxZcTo+t4ATLP5P8O+TcAAAD//wMAUEsBAi0AFAAGAAgAAAAhALaDOJL+AAAA&#10;4QEAABMAAAAAAAAAAAAAAAAAAAAAAFtDb250ZW50X1R5cGVzXS54bWxQSwECLQAUAAYACAAAACEA&#10;OP0h/9YAAACUAQAACwAAAAAAAAAAAAAAAAAvAQAAX3JlbHMvLnJlbHNQSwECLQAUAAYACAAAACEA&#10;KGLvgtoBAAChAwAADgAAAAAAAAAAAAAAAAAuAgAAZHJzL2Uyb0RvYy54bWxQSwECLQAUAAYACAAA&#10;ACEAJitcC98AAAALAQAADwAAAAAAAAAAAAAAAAA0BAAAZHJzL2Rvd25yZXYueG1sUEsFBgAAAAAE&#10;AAQA8wAAAEAFAAAAAA==&#10;" filled="f" fillcolor="#5b9bd5" stroked="f">
                <v:textbox inset="0,0,0,0">
                  <w:txbxContent>
                    <w:p w14:paraId="51C75552" w14:textId="77777777" w:rsidR="00E346F6" w:rsidRDefault="00E346F6" w:rsidP="00F8636E">
                      <w:pPr>
                        <w:widowControl w:val="0"/>
                        <w:spacing w:after="0"/>
                        <w:rPr>
                          <w:rFonts w:ascii="Times New Roman" w:hAnsi="Times New Roman" w:cs="Times New Roman"/>
                          <w:sz w:val="24"/>
                          <w:szCs w:val="24"/>
                        </w:rPr>
                      </w:pPr>
                      <w:r>
                        <w:rPr>
                          <w:rFonts w:ascii="Arial Narrow" w:hAnsi="Arial Narrow"/>
                          <w:b/>
                          <w:bCs/>
                          <w:kern w:val="24"/>
                          <w:sz w:val="28"/>
                          <w:szCs w:val="28"/>
                        </w:rPr>
                        <w:t>La citoyenneté au plus proche des territoires</w:t>
                      </w:r>
                    </w:p>
                    <w:p w14:paraId="67210D05"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l’Arrageois</w:t>
                      </w:r>
                    </w:p>
                    <w:p w14:paraId="79FD57AC"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l’Artois</w:t>
                      </w:r>
                    </w:p>
                    <w:p w14:paraId="0719600B"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l’Audomarois</w:t>
                      </w:r>
                    </w:p>
                    <w:p w14:paraId="73863187" w14:textId="77777777" w:rsidR="00E346F6" w:rsidRDefault="00E346F6" w:rsidP="00F8636E">
                      <w:pPr>
                        <w:pStyle w:val="msoorganizationname"/>
                        <w:rPr>
                          <w:rFonts w:ascii="Times New Roman" w:hAnsi="Times New Roman"/>
                          <w:sz w:val="24"/>
                          <w:szCs w:val="24"/>
                          <w14:ligatures w14:val="none"/>
                        </w:rPr>
                      </w:pPr>
                      <w:r>
                        <w:rPr>
                          <w:rFonts w:ascii="Symbol" w:hAnsi="Symbol"/>
                          <w:b/>
                          <w:bCs/>
                          <w:color w:val="E79707"/>
                          <w:kern w:val="24"/>
                          <w:sz w:val="24"/>
                          <w:szCs w:val="24"/>
                          <w14:ligatures w14:val="none"/>
                        </w:rPr>
                        <w:t></w:t>
                      </w:r>
                      <w:r>
                        <w:rPr>
                          <w:rFonts w:ascii="Arial Narrow" w:hAnsi="Arial Narrow"/>
                          <w:b/>
                          <w:bCs/>
                          <w:color w:val="E79707"/>
                          <w:kern w:val="24"/>
                          <w:sz w:val="24"/>
                          <w:szCs w:val="24"/>
                          <w14:ligatures w14:val="none"/>
                        </w:rPr>
                        <w:t> Le territoire du Boulonnais</w:t>
                      </w:r>
                    </w:p>
                    <w:p w14:paraId="7E26F655"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du Calaisis</w:t>
                      </w:r>
                    </w:p>
                    <w:p w14:paraId="37C52978"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Lens-Hénin</w:t>
                      </w:r>
                    </w:p>
                    <w:p w14:paraId="21D4AD8C" w14:textId="77777777" w:rsidR="00E346F6" w:rsidRDefault="00E346F6" w:rsidP="00F8636E">
                      <w:pPr>
                        <w:widowControl w:val="0"/>
                        <w:spacing w:after="0"/>
                        <w:rPr>
                          <w:rFonts w:ascii="Times New Roman" w:hAnsi="Times New Roman" w:cs="Times New Roman"/>
                          <w:sz w:val="24"/>
                          <w:szCs w:val="24"/>
                        </w:rPr>
                      </w:pPr>
                      <w:r>
                        <w:rPr>
                          <w:rFonts w:ascii="Symbol" w:hAnsi="Symbol"/>
                          <w:kern w:val="24"/>
                        </w:rPr>
                        <w:t></w:t>
                      </w:r>
                      <w:r>
                        <w:rPr>
                          <w:kern w:val="24"/>
                        </w:rPr>
                        <w:t> </w:t>
                      </w:r>
                      <w:r>
                        <w:rPr>
                          <w:rFonts w:ascii="Arial Narrow" w:hAnsi="Arial Narrow"/>
                          <w:kern w:val="24"/>
                        </w:rPr>
                        <w:t>Le territoire du Montreuillois - Ternois</w:t>
                      </w:r>
                      <w:r>
                        <w:rPr>
                          <w:kern w:val="24"/>
                        </w:rPr>
                        <w:t> </w:t>
                      </w:r>
                    </w:p>
                  </w:txbxContent>
                </v:textbox>
              </v:rect>
            </w:pict>
          </mc:Fallback>
        </mc:AlternateContent>
      </w:r>
    </w:p>
    <w:p w14:paraId="369A4A50" w14:textId="77777777" w:rsidR="00243ECF" w:rsidRDefault="00243ECF" w:rsidP="001A1F59"/>
    <w:p w14:paraId="5821B12F" w14:textId="77777777" w:rsidR="00243ECF" w:rsidRDefault="00243ECF" w:rsidP="001A1F59"/>
    <w:p w14:paraId="1F9734EA" w14:textId="77777777" w:rsidR="00243ECF" w:rsidRDefault="00243ECF" w:rsidP="001A1F59"/>
    <w:p w14:paraId="4DFB0B3A" w14:textId="6C43ED4C" w:rsidR="00243ECF" w:rsidRDefault="00243ECF" w:rsidP="001A1F59"/>
    <w:p w14:paraId="32EA8D48" w14:textId="1D718061" w:rsidR="00243ECF" w:rsidRDefault="00F22F65" w:rsidP="001A1F59">
      <w:r>
        <w:rPr>
          <w:noProof/>
          <w:lang w:eastAsia="fr-FR"/>
        </w:rPr>
        <w:drawing>
          <wp:anchor distT="0" distB="0" distL="114300" distR="114300" simplePos="0" relativeHeight="252825600" behindDoc="1" locked="0" layoutInCell="1" allowOverlap="1" wp14:anchorId="4354F901" wp14:editId="79FD0406">
            <wp:simplePos x="0" y="0"/>
            <wp:positionH relativeFrom="column">
              <wp:posOffset>-262004</wp:posOffset>
            </wp:positionH>
            <wp:positionV relativeFrom="paragraph">
              <wp:posOffset>148561</wp:posOffset>
            </wp:positionV>
            <wp:extent cx="1035934" cy="1186405"/>
            <wp:effectExtent l="0" t="0" r="0" b="0"/>
            <wp:wrapNone/>
            <wp:docPr id="760" name="Image 6" descr="cid:b866b2ff-e206-441b-bc5c-f23fd12b308c@pasdecalais.fr"/>
            <wp:cNvGraphicFramePr/>
            <a:graphic xmlns:a="http://schemas.openxmlformats.org/drawingml/2006/main">
              <a:graphicData uri="http://schemas.openxmlformats.org/drawingml/2006/picture">
                <pic:pic xmlns:pic="http://schemas.openxmlformats.org/drawingml/2006/picture">
                  <pic:nvPicPr>
                    <pic:cNvPr id="7" name="Image 6" descr="cid:b866b2ff-e206-441b-bc5c-f23fd12b308c@pasdecalais.fr"/>
                    <pic:cNvPicPr/>
                  </pic:nvPicPr>
                  <pic:blipFill>
                    <a:blip r:embed="rId210" r:link="rId211" cstate="print">
                      <a:extLst>
                        <a:ext uri="{28A0092B-C50C-407E-A947-70E740481C1C}">
                          <a14:useLocalDpi xmlns:a14="http://schemas.microsoft.com/office/drawing/2010/main" val="0"/>
                        </a:ext>
                      </a:extLst>
                    </a:blip>
                    <a:srcRect/>
                    <a:stretch>
                      <a:fillRect/>
                    </a:stretch>
                  </pic:blipFill>
                  <pic:spPr bwMode="auto">
                    <a:xfrm>
                      <a:off x="0" y="0"/>
                      <a:ext cx="1035934" cy="1186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3ADB7F" w14:textId="3789711D" w:rsidR="00243ECF" w:rsidRDefault="00243ECF" w:rsidP="001A1F59"/>
    <w:p w14:paraId="4C0376E5" w14:textId="59DCDB9F" w:rsidR="00243ECF" w:rsidRDefault="00F22F65" w:rsidP="001A1F59">
      <w:r>
        <w:rPr>
          <w:noProof/>
          <w:lang w:eastAsia="fr-FR"/>
        </w:rPr>
        <w:drawing>
          <wp:anchor distT="0" distB="0" distL="114300" distR="114300" simplePos="0" relativeHeight="252827648" behindDoc="1" locked="0" layoutInCell="1" allowOverlap="1" wp14:anchorId="6F5D02A3" wp14:editId="73A07898">
            <wp:simplePos x="0" y="0"/>
            <wp:positionH relativeFrom="margin">
              <wp:posOffset>1226318</wp:posOffset>
            </wp:positionH>
            <wp:positionV relativeFrom="paragraph">
              <wp:posOffset>183382</wp:posOffset>
            </wp:positionV>
            <wp:extent cx="1297734" cy="1729813"/>
            <wp:effectExtent l="0" t="0" r="0" b="3810"/>
            <wp:wrapNone/>
            <wp:docPr id="761" name="Image 761" descr="mceclip0 - 2025-05-05 14h24m23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ceclip0 - 2025-05-05 14h24m23s"/>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1297734" cy="172981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F50E6D" w14:textId="5CC97DA7" w:rsidR="00243ECF" w:rsidRDefault="00243ECF" w:rsidP="001A1F59"/>
    <w:p w14:paraId="43374044" w14:textId="2B6C8798" w:rsidR="00243ECF" w:rsidRDefault="00243ECF" w:rsidP="001A1F59"/>
    <w:p w14:paraId="39A95449" w14:textId="77777777" w:rsidR="00243ECF" w:rsidRDefault="00243ECF" w:rsidP="001A1F59"/>
    <w:p w14:paraId="3013375B" w14:textId="08C6DEDE" w:rsidR="00243ECF" w:rsidRDefault="00243ECF" w:rsidP="001A1F59"/>
    <w:p w14:paraId="6C3F78CB" w14:textId="7BE68C14" w:rsidR="00243ECF" w:rsidRDefault="00F22F65" w:rsidP="001A1F59">
      <w:r>
        <w:rPr>
          <w:noProof/>
          <w:lang w:eastAsia="fr-FR"/>
        </w:rPr>
        <w:drawing>
          <wp:anchor distT="0" distB="0" distL="114300" distR="114300" simplePos="0" relativeHeight="252828672" behindDoc="1" locked="0" layoutInCell="1" allowOverlap="1" wp14:anchorId="5883FCC2" wp14:editId="5D0B7884">
            <wp:simplePos x="0" y="0"/>
            <wp:positionH relativeFrom="column">
              <wp:posOffset>-559715</wp:posOffset>
            </wp:positionH>
            <wp:positionV relativeFrom="paragraph">
              <wp:posOffset>223166</wp:posOffset>
            </wp:positionV>
            <wp:extent cx="1608881" cy="1072970"/>
            <wp:effectExtent l="0" t="0" r="0" b="0"/>
            <wp:wrapNone/>
            <wp:docPr id="762" name="Imag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ennis club france.jpg"/>
                    <pic:cNvPicPr/>
                  </pic:nvPicPr>
                  <pic:blipFill>
                    <a:blip r:embed="rId213" cstate="print">
                      <a:extLst>
                        <a:ext uri="{28A0092B-C50C-407E-A947-70E740481C1C}">
                          <a14:useLocalDpi xmlns:a14="http://schemas.microsoft.com/office/drawing/2010/main" val="0"/>
                        </a:ext>
                      </a:extLst>
                    </a:blip>
                    <a:stretch>
                      <a:fillRect/>
                    </a:stretch>
                  </pic:blipFill>
                  <pic:spPr>
                    <a:xfrm flipH="1">
                      <a:off x="0" y="0"/>
                      <a:ext cx="1608881" cy="1072970"/>
                    </a:xfrm>
                    <a:prstGeom prst="rect">
                      <a:avLst/>
                    </a:prstGeom>
                  </pic:spPr>
                </pic:pic>
              </a:graphicData>
            </a:graphic>
            <wp14:sizeRelH relativeFrom="page">
              <wp14:pctWidth>0</wp14:pctWidth>
            </wp14:sizeRelH>
            <wp14:sizeRelV relativeFrom="page">
              <wp14:pctHeight>0</wp14:pctHeight>
            </wp14:sizeRelV>
          </wp:anchor>
        </w:drawing>
      </w:r>
    </w:p>
    <w:p w14:paraId="5A0A02AC" w14:textId="7DD31073" w:rsidR="00243ECF" w:rsidRDefault="00243ECF" w:rsidP="001A1F59"/>
    <w:p w14:paraId="4D15754C" w14:textId="4569837F" w:rsidR="00243ECF" w:rsidRDefault="00243ECF" w:rsidP="001A1F59"/>
    <w:p w14:paraId="4B41C544" w14:textId="4A8D43A5" w:rsidR="00243ECF" w:rsidRDefault="00243ECF" w:rsidP="001A1F59"/>
    <w:p w14:paraId="3539A7AE" w14:textId="30F07389" w:rsidR="00243ECF" w:rsidRDefault="00243ECF" w:rsidP="001A1F59"/>
    <w:p w14:paraId="7FE2A037" w14:textId="2656C316" w:rsidR="00243ECF" w:rsidRDefault="00F22F65" w:rsidP="001A1F59">
      <w:r>
        <w:rPr>
          <w:noProof/>
          <w:lang w:eastAsia="fr-FR"/>
        </w:rPr>
        <w:drawing>
          <wp:anchor distT="0" distB="0" distL="114300" distR="114300" simplePos="0" relativeHeight="252829696" behindDoc="1" locked="0" layoutInCell="1" allowOverlap="1" wp14:anchorId="37BAF50D" wp14:editId="6ADA8ACB">
            <wp:simplePos x="0" y="0"/>
            <wp:positionH relativeFrom="column">
              <wp:posOffset>609866</wp:posOffset>
            </wp:positionH>
            <wp:positionV relativeFrom="paragraph">
              <wp:posOffset>155442</wp:posOffset>
            </wp:positionV>
            <wp:extent cx="1666537" cy="1093342"/>
            <wp:effectExtent l="0" t="0" r="0" b="0"/>
            <wp:wrapNone/>
            <wp:docPr id="763" name="Image 763" descr="DSC 1094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 1094web"/>
                    <pic:cNvPicPr>
                      <a:picLocks noChangeAspect="1" noChangeArrowheads="1"/>
                    </pic:cNvPicPr>
                  </pic:nvPicPr>
                  <pic:blipFill rotWithShape="1">
                    <a:blip r:embed="rId214" cstate="print">
                      <a:extLst>
                        <a:ext uri="{28A0092B-C50C-407E-A947-70E740481C1C}">
                          <a14:useLocalDpi xmlns:a14="http://schemas.microsoft.com/office/drawing/2010/main" val="0"/>
                        </a:ext>
                      </a:extLst>
                    </a:blip>
                    <a:srcRect l="8690" r="10593" b="20510"/>
                    <a:stretch/>
                  </pic:blipFill>
                  <pic:spPr bwMode="auto">
                    <a:xfrm>
                      <a:off x="0" y="0"/>
                      <a:ext cx="1666537" cy="10933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294E4D" w14:textId="5E4FE7D6" w:rsidR="00243ECF" w:rsidRDefault="00243ECF">
      <w:r>
        <w:br w:type="page"/>
      </w:r>
    </w:p>
    <w:p w14:paraId="2FAD9E3D" w14:textId="77777777" w:rsidR="00243ECF" w:rsidRDefault="00F8636E" w:rsidP="001A1F59">
      <w:r>
        <w:rPr>
          <w:rFonts w:ascii="Times New Roman" w:hAnsi="Times New Roman" w:cs="Times New Roman"/>
          <w:noProof/>
          <w:sz w:val="24"/>
          <w:szCs w:val="24"/>
          <w:lang w:eastAsia="fr-FR"/>
        </w:rPr>
        <w:lastRenderedPageBreak/>
        <mc:AlternateContent>
          <mc:Choice Requires="wps">
            <w:drawing>
              <wp:anchor distT="0" distB="0" distL="114300" distR="114300" simplePos="0" relativeHeight="252220416" behindDoc="0" locked="0" layoutInCell="1" allowOverlap="1" wp14:anchorId="6E5F363E" wp14:editId="055D36A6">
                <wp:simplePos x="0" y="0"/>
                <wp:positionH relativeFrom="column">
                  <wp:posOffset>5758576</wp:posOffset>
                </wp:positionH>
                <wp:positionV relativeFrom="paragraph">
                  <wp:posOffset>-216906</wp:posOffset>
                </wp:positionV>
                <wp:extent cx="3904615" cy="6174105"/>
                <wp:effectExtent l="20320" t="19050" r="18415" b="17145"/>
                <wp:wrapNone/>
                <wp:docPr id="360" name="Zone de texte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4615" cy="6174105"/>
                        </a:xfrm>
                        <a:prstGeom prst="rect">
                          <a:avLst/>
                        </a:prstGeom>
                        <a:solidFill>
                          <a:srgbClr val="FFFFFF"/>
                        </a:solidFill>
                        <a:ln w="31750">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000BBD6" w14:textId="77777777" w:rsidR="00E346F6" w:rsidRDefault="00E346F6" w:rsidP="00F8636E">
                            <w:pPr>
                              <w:pStyle w:val="msoorganizationname"/>
                              <w:rPr>
                                <w14:ligatures w14:val="none"/>
                              </w:rPr>
                            </w:pPr>
                            <w:r>
                              <w:rPr>
                                <w:rFonts w:ascii="Arial Narrow" w:hAnsi="Arial Narrow"/>
                                <w:b/>
                                <w:bCs/>
                                <w:kern w:val="24"/>
                                <w:sz w:val="40"/>
                                <w:szCs w:val="40"/>
                                <w14:ligatures w14:val="none"/>
                              </w:rPr>
                              <w:t>Le Département apporte son soutien :</w:t>
                            </w:r>
                          </w:p>
                          <w:p w14:paraId="5732B4F7" w14:textId="77777777" w:rsidR="00E346F6" w:rsidRDefault="00E346F6" w:rsidP="00F8636E">
                            <w:pPr>
                              <w:pStyle w:val="msoorganizationname"/>
                              <w:rPr>
                                <w14:ligatures w14:val="none"/>
                              </w:rPr>
                            </w:pPr>
                            <w:r>
                              <w:rPr>
                                <w14:ligatures w14:val="none"/>
                              </w:rPr>
                              <w:t> </w:t>
                            </w:r>
                          </w:p>
                          <w:p w14:paraId="4F5558B9" w14:textId="77777777" w:rsidR="00E346F6" w:rsidRDefault="00E346F6" w:rsidP="00F8636E">
                            <w:pPr>
                              <w:pStyle w:val="msoorganizationname"/>
                              <w:rPr>
                                <w14:ligatures w14:val="none"/>
                              </w:rPr>
                            </w:pPr>
                            <w:r>
                              <w:rPr>
                                <w:rFonts w:ascii="Arial Narrow" w:hAnsi="Arial Narrow"/>
                                <w:b/>
                                <w:bCs/>
                                <w:color w:val="FFC000"/>
                                <w:kern w:val="24"/>
                                <w:sz w:val="40"/>
                                <w:szCs w:val="40"/>
                                <w14:ligatures w14:val="none"/>
                              </w:rPr>
                              <w:t>Culture</w:t>
                            </w:r>
                          </w:p>
                          <w:p w14:paraId="183987C1" w14:textId="77777777" w:rsidR="00E346F6" w:rsidRDefault="00E346F6" w:rsidP="00F8636E">
                            <w:pPr>
                              <w:pStyle w:val="msoorganizationname"/>
                              <w:rPr>
                                <w:rFonts w:ascii="Arial Narrow" w:hAnsi="Arial Narrow"/>
                                <w14:ligatures w14:val="none"/>
                              </w:rPr>
                            </w:pPr>
                            <w:r>
                              <w:rPr>
                                <w:rFonts w:ascii="Arial Narrow" w:hAnsi="Arial Narrow"/>
                                <w14:ligatures w14:val="none"/>
                              </w:rPr>
                              <w:t>2 structures culturelles en production, diffusion, médiation sont une scène nationale, le Channel à Calais.</w:t>
                            </w:r>
                          </w:p>
                          <w:p w14:paraId="7219A2B8" w14:textId="77777777" w:rsidR="00E346F6" w:rsidRDefault="00E346F6" w:rsidP="00F8636E">
                            <w:pPr>
                              <w:widowControl w:val="0"/>
                              <w:ind w:left="720" w:hanging="360"/>
                              <w:jc w:val="both"/>
                              <w:rPr>
                                <w:rFonts w:ascii="Arial Narrow" w:hAnsi="Arial Narrow"/>
                              </w:rPr>
                            </w:pPr>
                            <w:r>
                              <w:rPr>
                                <w:rFonts w:ascii="Arial Narrow" w:hAnsi="Arial Narrow"/>
                              </w:rPr>
                              <w:t> </w:t>
                            </w:r>
                          </w:p>
                          <w:p w14:paraId="5C84621B" w14:textId="77777777" w:rsidR="00E346F6" w:rsidRDefault="00E346F6" w:rsidP="00F8636E">
                            <w:pPr>
                              <w:widowControl w:val="0"/>
                              <w:jc w:val="both"/>
                              <w:rPr>
                                <w:rFonts w:ascii="Arial Narrow" w:hAnsi="Arial Narrow"/>
                              </w:rPr>
                            </w:pPr>
                            <w:r>
                              <w:rPr>
                                <w:rFonts w:ascii="Arial Narrow" w:hAnsi="Arial Narrow"/>
                              </w:rPr>
                              <w:t xml:space="preserve">Le Channel, propose une programmation variée et accessible sur le site des anciens abattoirs de Calais. Son activité repose sur les trois axes d'un équipement labellisé scène nationale : production et diffusion dans les champs de la création artistique, développement culturel et actions auprès des publics et valorisation des pratiques amateurs. </w:t>
                            </w:r>
                          </w:p>
                          <w:p w14:paraId="5DB489FC" w14:textId="77777777" w:rsidR="00E346F6" w:rsidRDefault="00E346F6" w:rsidP="00F8636E">
                            <w:pPr>
                              <w:widowControl w:val="0"/>
                              <w:jc w:val="both"/>
                              <w:rPr>
                                <w:rFonts w:ascii="Arial Narrow" w:hAnsi="Arial Narrow"/>
                              </w:rPr>
                            </w:pPr>
                            <w:r>
                              <w:rPr>
                                <w:rFonts w:ascii="Arial Narrow" w:hAnsi="Arial Narrow"/>
                              </w:rPr>
                              <w:t> </w:t>
                            </w:r>
                          </w:p>
                          <w:p w14:paraId="721E8320" w14:textId="77777777"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3 établissements d’enseignement artistique</w:t>
                            </w:r>
                          </w:p>
                          <w:p w14:paraId="17996920" w14:textId="77777777"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1 conservatoire à rayonnement départemental </w:t>
                            </w:r>
                          </w:p>
                          <w:p w14:paraId="7362A5E5" w14:textId="5DB6FA84" w:rsidR="00E346F6" w:rsidRDefault="00E346F6" w:rsidP="00F8636E">
                            <w:pPr>
                              <w:pStyle w:val="msoorganizationname"/>
                              <w:ind w:left="567" w:hanging="287"/>
                              <w:jc w:val="both"/>
                              <w:rPr>
                                <w:rFonts w:ascii="Arial Narrow" w:hAnsi="Arial Narrow"/>
                                <w14:ligatures w14:val="none"/>
                              </w:rPr>
                            </w:pPr>
                            <w:r>
                              <w:rPr>
                                <w:rFonts w:ascii="Symbol" w:hAnsi="Symbol"/>
                                <w:sz w:val="20"/>
                                <w:szCs w:val="20"/>
                                <w:lang w:val="x-none"/>
                              </w:rPr>
                              <w:t></w:t>
                            </w:r>
                            <w:r>
                              <w:t> </w:t>
                            </w:r>
                            <w:r>
                              <w:rPr>
                                <w:rFonts w:ascii="Arial Narrow" w:hAnsi="Arial Narrow"/>
                                <w14:ligatures w14:val="none"/>
                              </w:rPr>
                              <w:t xml:space="preserve">1 résidence de création en collège au collège </w:t>
                            </w:r>
                            <w:r w:rsidR="00F62FCA">
                              <w:rPr>
                                <w:rFonts w:ascii="Arial Narrow" w:hAnsi="Arial Narrow"/>
                                <w14:ligatures w14:val="none"/>
                              </w:rPr>
                              <w:t>Lucien Vadez à Calais</w:t>
                            </w:r>
                            <w:r>
                              <w:rPr>
                                <w:rFonts w:ascii="Arial Narrow" w:hAnsi="Arial Narrow"/>
                                <w14:ligatures w14:val="none"/>
                              </w:rPr>
                              <w:t xml:space="preserve"> </w:t>
                            </w:r>
                          </w:p>
                          <w:p w14:paraId="2A834804" w14:textId="77777777" w:rsidR="00E346F6" w:rsidRDefault="00E346F6" w:rsidP="00F8636E">
                            <w:pPr>
                              <w:pStyle w:val="msoorganizationname"/>
                              <w:rPr>
                                <w:rFonts w:ascii="Arial Narrow" w:hAnsi="Arial Narrow"/>
                                <w:b/>
                                <w:bCs/>
                                <w:color w:val="FFC000"/>
                                <w:kern w:val="24"/>
                                <w:sz w:val="40"/>
                                <w:szCs w:val="40"/>
                                <w14:ligatures w14:val="none"/>
                              </w:rPr>
                            </w:pPr>
                            <w:r>
                              <w:rPr>
                                <w:rFonts w:ascii="Arial Narrow" w:hAnsi="Arial Narrow"/>
                                <w:b/>
                                <w:bCs/>
                                <w:color w:val="FFC000"/>
                                <w:kern w:val="24"/>
                                <w:sz w:val="40"/>
                                <w:szCs w:val="40"/>
                                <w14:ligatures w14:val="none"/>
                              </w:rPr>
                              <w:t> </w:t>
                            </w:r>
                          </w:p>
                          <w:p w14:paraId="096E84D1" w14:textId="77777777" w:rsidR="00E346F6" w:rsidRDefault="00E346F6" w:rsidP="00F8636E">
                            <w:pPr>
                              <w:pStyle w:val="msoorganizationname"/>
                              <w:rPr>
                                <w:rFonts w:ascii="Arial Narrow" w:hAnsi="Arial Narrow"/>
                                <w:b/>
                                <w:bCs/>
                                <w:color w:val="FFC000"/>
                                <w:kern w:val="24"/>
                                <w:sz w:val="40"/>
                                <w:szCs w:val="40"/>
                                <w14:ligatures w14:val="none"/>
                              </w:rPr>
                            </w:pPr>
                            <w:r>
                              <w:rPr>
                                <w:rFonts w:ascii="Arial Narrow" w:hAnsi="Arial Narrow"/>
                                <w:b/>
                                <w:bCs/>
                                <w:color w:val="FFC000"/>
                                <w:kern w:val="24"/>
                                <w:sz w:val="40"/>
                                <w:szCs w:val="40"/>
                                <w14:ligatures w14:val="none"/>
                              </w:rPr>
                              <w:t>Sport</w:t>
                            </w:r>
                          </w:p>
                          <w:p w14:paraId="6FEA04B7" w14:textId="1F7FD63C" w:rsidR="00E346F6" w:rsidRDefault="00E346F6" w:rsidP="00F8636E">
                            <w:pPr>
                              <w:widowControl w:val="0"/>
                              <w:ind w:left="567" w:hanging="287"/>
                              <w:jc w:val="both"/>
                              <w:rPr>
                                <w:rFonts w:ascii="Arial Narrow" w:hAnsi="Arial Narrow"/>
                              </w:rPr>
                            </w:pPr>
                            <w:r>
                              <w:rPr>
                                <w:rFonts w:ascii="Symbol" w:hAnsi="Symbol"/>
                                <w:lang w:val="x-none"/>
                              </w:rPr>
                              <w:t></w:t>
                            </w:r>
                            <w:r>
                              <w:t> </w:t>
                            </w:r>
                            <w:r w:rsidR="00F62FCA">
                              <w:rPr>
                                <w:rFonts w:ascii="Arial Narrow" w:hAnsi="Arial Narrow"/>
                              </w:rPr>
                              <w:t>16</w:t>
                            </w:r>
                            <w:r>
                              <w:rPr>
                                <w:rFonts w:ascii="Arial Narrow" w:hAnsi="Arial Narrow"/>
                              </w:rPr>
                              <w:t xml:space="preserve"> clubs de haut niveau aidés </w:t>
                            </w:r>
                          </w:p>
                          <w:p w14:paraId="750B1D67" w14:textId="10772ED8" w:rsidR="00F62FCA" w:rsidRPr="00F62FCA" w:rsidRDefault="00F62FCA" w:rsidP="00F8636E">
                            <w:pPr>
                              <w:widowControl w:val="0"/>
                              <w:ind w:left="567" w:hanging="287"/>
                              <w:jc w:val="both"/>
                              <w:rPr>
                                <w:rFonts w:ascii="Arial Narrow" w:hAnsi="Arial Narrow"/>
                              </w:rPr>
                            </w:pPr>
                            <w:r>
                              <w:rPr>
                                <w:rFonts w:ascii="Symbol" w:hAnsi="Symbol"/>
                                <w:lang w:val="x-none"/>
                              </w:rPr>
                              <w:t xml:space="preserve"> </w:t>
                            </w:r>
                            <w:r w:rsidRPr="00F62FCA">
                              <w:rPr>
                                <w:rFonts w:ascii="Arial Narrow" w:hAnsi="Arial Narrow"/>
                              </w:rPr>
                              <w:t>10 sections sportives aidées dans les collèges</w:t>
                            </w:r>
                          </w:p>
                          <w:p w14:paraId="7FC3C28F" w14:textId="6ABB9CC3" w:rsidR="00E346F6" w:rsidRDefault="00E346F6" w:rsidP="00F8636E">
                            <w:pPr>
                              <w:widowControl w:val="0"/>
                              <w:ind w:left="567" w:hanging="287"/>
                              <w:jc w:val="both"/>
                              <w:rPr>
                                <w:rFonts w:ascii="Arial Narrow" w:hAnsi="Arial Narrow"/>
                              </w:rPr>
                            </w:pPr>
                            <w:r>
                              <w:rPr>
                                <w:rFonts w:ascii="Symbol" w:hAnsi="Symbol"/>
                                <w:lang w:val="x-none"/>
                              </w:rPr>
                              <w:t></w:t>
                            </w:r>
                            <w:r>
                              <w:t> </w:t>
                            </w:r>
                            <w:r w:rsidR="00F62FCA">
                              <w:rPr>
                                <w:rFonts w:ascii="Arial Narrow" w:hAnsi="Arial Narrow"/>
                              </w:rPr>
                              <w:t>4</w:t>
                            </w:r>
                            <w:r>
                              <w:rPr>
                                <w:rFonts w:ascii="Arial Narrow" w:hAnsi="Arial Narrow"/>
                              </w:rPr>
                              <w:t xml:space="preserve"> équipements sportifs financés </w:t>
                            </w:r>
                          </w:p>
                          <w:p w14:paraId="140BDF50" w14:textId="6CEAFB7E"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2</w:t>
                            </w:r>
                            <w:r w:rsidR="00F62FCA">
                              <w:rPr>
                                <w:rFonts w:ascii="Arial Narrow" w:hAnsi="Arial Narrow"/>
                              </w:rPr>
                              <w:t>3</w:t>
                            </w:r>
                            <w:r>
                              <w:rPr>
                                <w:rFonts w:ascii="Arial Narrow" w:hAnsi="Arial Narrow"/>
                              </w:rPr>
                              <w:t xml:space="preserve"> événements sportifs accompagnés</w:t>
                            </w:r>
                          </w:p>
                          <w:p w14:paraId="2682C12D" w14:textId="3CDA9AD0" w:rsidR="00E346F6" w:rsidRDefault="00E346F6" w:rsidP="00F8636E">
                            <w:pPr>
                              <w:widowControl w:val="0"/>
                              <w:ind w:left="567" w:hanging="287"/>
                              <w:jc w:val="both"/>
                              <w:rPr>
                                <w:rFonts w:ascii="Arial Narrow" w:hAnsi="Arial Narrow"/>
                              </w:rPr>
                            </w:pPr>
                            <w:r>
                              <w:rPr>
                                <w:rFonts w:ascii="Symbol" w:hAnsi="Symbol"/>
                                <w:lang w:val="x-none"/>
                              </w:rPr>
                              <w:t></w:t>
                            </w:r>
                            <w:r>
                              <w:t> </w:t>
                            </w:r>
                            <w:r w:rsidR="00F62FCA">
                              <w:rPr>
                                <w:rFonts w:ascii="Arial Narrow" w:hAnsi="Arial Narrow"/>
                              </w:rPr>
                              <w:t>12 clubs accompagnés dans le dispositif « ouvrez votre club »</w:t>
                            </w:r>
                            <w:r>
                              <w:rPr>
                                <w:rFonts w:ascii="Arial Narrow" w:hAnsi="Arial Narrow"/>
                              </w:rPr>
                              <w:t xml:space="preserve">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5F363E" id="Zone de texte 360" o:spid="_x0000_s1203" type="#_x0000_t202" style="position:absolute;margin-left:453.45pt;margin-top:-17.1pt;width:307.45pt;height:486.15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tEuJAIAAEQEAAAOAAAAZHJzL2Uyb0RvYy54bWysU9tu2zAMfR+wfxD0vthum6Qz4hRdugwD&#10;ugvQ7QMUWY6FyaJGKbG7ry8lJ2m6AXsY5gdBNKlD8vBwcTN0hu0Veg224sUk50xZCbW224p//7Z+&#10;c82ZD8LWwoBVFX9Unt8sX79a9K5UF9CCqRUyArG+7F3F2xBcmWVetqoTfgJOWXI2gJ0IZOI2q1H0&#10;hN6Z7CLPZ1kPWDsEqbynv3ejky8TftMoGb40jVeBmYpTbSGdmM5NPLPlQpRbFK7V8lCG+IcqOqEt&#10;JT1B3Ykg2A71H1CdlggemjCR0GXQNFqq1AN1U+S/dfPQCqdSL0SOdyea/P+DlZ/3D+4rsjC8g4EG&#10;mJrw7h7kD88srFpht+oWEfpWiZoSF5GyrHe+PDyNVPvSR5BN/wlqGrLYBUhAQ4NdZIX6ZIROA3g8&#10;ka6GwCT9vHybX82KKWeSfLNiflXk05RDlMfnDn34oKBj8VJxpKkmeLG/9yGWI8pjSMzmweh6rY1J&#10;Bm43K4NsL0gB6/Qd0F+EGct6qqWYT/ORgr9grPI8CYfSvsDodCAtG91V/JpCxiBRRuLe2zopLQht&#10;xjs9NjYWqJJKD40cqRxJDcNmYLom0ufzWHT0bqB+JKoRRinT6tGlBfzFWU8yrrj/uROoODMfLY3r&#10;cjadz0j35waeG5tzQ1hJUBUPnI3XVRh3ZedQb1vKNArEwi2NuNGJ/OeqDsIgqaaZHNYq7sK5naKe&#10;l3/5BAAA//8DAFBLAwQUAAYACAAAACEADjmPmeQAAAAMAQAADwAAAGRycy9kb3ducmV2LnhtbEyP&#10;QU+DQBCF7yb+h82YeDHtAsUGkKUhRmPspWnrQW8LuwKRnSXstqC/3ulJj5P35c338s1senbWo+ss&#10;CgiXATCNtVUdNgLejs+LBJjzEpXsLWoB39rBpri+ymWm7IR7fT74hlEJukwKaL0fMs5d3Woj3dIO&#10;Gin7tKORns6x4WqUE5WbnkdBsOZGdkgfWjnox1bXX4eTEbB9+SnjcjdV/uMu7ndP7/XrNk2EuL2Z&#10;ywdgXs/+D4aLPqlDQU6VPaFyrBeQBuuUUAGLVRwBuxD3UUhrKspWSQi8yPn/EcUvAAAA//8DAFBL&#10;AQItABQABgAIAAAAIQC2gziS/gAAAOEBAAATAAAAAAAAAAAAAAAAAAAAAABbQ29udGVudF9UeXBl&#10;c10ueG1sUEsBAi0AFAAGAAgAAAAhADj9If/WAAAAlAEAAAsAAAAAAAAAAAAAAAAALwEAAF9yZWxz&#10;Ly5yZWxzUEsBAi0AFAAGAAgAAAAhABGm0S4kAgAARAQAAA4AAAAAAAAAAAAAAAAALgIAAGRycy9l&#10;Mm9Eb2MueG1sUEsBAi0AFAAGAAgAAAAhAA45j5nkAAAADAEAAA8AAAAAAAAAAAAAAAAAfgQAAGRy&#10;cy9kb3ducmV2LnhtbFBLBQYAAAAABAAEAPMAAACPBQAAAAA=&#10;" strokecolor="#ffc000" strokeweight="2.5pt">
                <v:shadow color="#868686"/>
                <v:textbox inset="2.88pt,2.88pt,2.88pt,2.88pt">
                  <w:txbxContent>
                    <w:p w14:paraId="2000BBD6" w14:textId="77777777" w:rsidR="00E346F6" w:rsidRDefault="00E346F6" w:rsidP="00F8636E">
                      <w:pPr>
                        <w:pStyle w:val="msoorganizationname"/>
                        <w:rPr>
                          <w14:ligatures w14:val="none"/>
                        </w:rPr>
                      </w:pPr>
                      <w:r>
                        <w:rPr>
                          <w:rFonts w:ascii="Arial Narrow" w:hAnsi="Arial Narrow"/>
                          <w:b/>
                          <w:bCs/>
                          <w:kern w:val="24"/>
                          <w:sz w:val="40"/>
                          <w:szCs w:val="40"/>
                          <w14:ligatures w14:val="none"/>
                        </w:rPr>
                        <w:t>Le Département apporte son soutien :</w:t>
                      </w:r>
                    </w:p>
                    <w:p w14:paraId="5732B4F7" w14:textId="77777777" w:rsidR="00E346F6" w:rsidRDefault="00E346F6" w:rsidP="00F8636E">
                      <w:pPr>
                        <w:pStyle w:val="msoorganizationname"/>
                        <w:rPr>
                          <w14:ligatures w14:val="none"/>
                        </w:rPr>
                      </w:pPr>
                      <w:r>
                        <w:rPr>
                          <w14:ligatures w14:val="none"/>
                        </w:rPr>
                        <w:t> </w:t>
                      </w:r>
                    </w:p>
                    <w:p w14:paraId="4F5558B9" w14:textId="77777777" w:rsidR="00E346F6" w:rsidRDefault="00E346F6" w:rsidP="00F8636E">
                      <w:pPr>
                        <w:pStyle w:val="msoorganizationname"/>
                        <w:rPr>
                          <w14:ligatures w14:val="none"/>
                        </w:rPr>
                      </w:pPr>
                      <w:r>
                        <w:rPr>
                          <w:rFonts w:ascii="Arial Narrow" w:hAnsi="Arial Narrow"/>
                          <w:b/>
                          <w:bCs/>
                          <w:color w:val="FFC000"/>
                          <w:kern w:val="24"/>
                          <w:sz w:val="40"/>
                          <w:szCs w:val="40"/>
                          <w14:ligatures w14:val="none"/>
                        </w:rPr>
                        <w:t>Culture</w:t>
                      </w:r>
                    </w:p>
                    <w:p w14:paraId="183987C1" w14:textId="77777777" w:rsidR="00E346F6" w:rsidRDefault="00E346F6" w:rsidP="00F8636E">
                      <w:pPr>
                        <w:pStyle w:val="msoorganizationname"/>
                        <w:rPr>
                          <w:rFonts w:ascii="Arial Narrow" w:hAnsi="Arial Narrow"/>
                          <w14:ligatures w14:val="none"/>
                        </w:rPr>
                      </w:pPr>
                      <w:r>
                        <w:rPr>
                          <w:rFonts w:ascii="Arial Narrow" w:hAnsi="Arial Narrow"/>
                          <w14:ligatures w14:val="none"/>
                        </w:rPr>
                        <w:t>2 structures culturelles en production, diffusion, médiation sont une scène nationale, le Channel à Calais.</w:t>
                      </w:r>
                    </w:p>
                    <w:p w14:paraId="7219A2B8" w14:textId="77777777" w:rsidR="00E346F6" w:rsidRDefault="00E346F6" w:rsidP="00F8636E">
                      <w:pPr>
                        <w:widowControl w:val="0"/>
                        <w:ind w:left="720" w:hanging="360"/>
                        <w:jc w:val="both"/>
                        <w:rPr>
                          <w:rFonts w:ascii="Arial Narrow" w:hAnsi="Arial Narrow"/>
                        </w:rPr>
                      </w:pPr>
                      <w:r>
                        <w:rPr>
                          <w:rFonts w:ascii="Arial Narrow" w:hAnsi="Arial Narrow"/>
                        </w:rPr>
                        <w:t> </w:t>
                      </w:r>
                    </w:p>
                    <w:p w14:paraId="5C84621B" w14:textId="77777777" w:rsidR="00E346F6" w:rsidRDefault="00E346F6" w:rsidP="00F8636E">
                      <w:pPr>
                        <w:widowControl w:val="0"/>
                        <w:jc w:val="both"/>
                        <w:rPr>
                          <w:rFonts w:ascii="Arial Narrow" w:hAnsi="Arial Narrow"/>
                        </w:rPr>
                      </w:pPr>
                      <w:r>
                        <w:rPr>
                          <w:rFonts w:ascii="Arial Narrow" w:hAnsi="Arial Narrow"/>
                        </w:rPr>
                        <w:t xml:space="preserve">Le Channel, propose une programmation variée et accessible sur le site des anciens abattoirs de Calais. Son activité repose sur les trois axes d'un équipement labellisé scène nationale : production et diffusion dans les champs de la création artistique, développement culturel et actions auprès des publics et valorisation des pratiques amateurs. </w:t>
                      </w:r>
                    </w:p>
                    <w:p w14:paraId="5DB489FC" w14:textId="77777777" w:rsidR="00E346F6" w:rsidRDefault="00E346F6" w:rsidP="00F8636E">
                      <w:pPr>
                        <w:widowControl w:val="0"/>
                        <w:jc w:val="both"/>
                        <w:rPr>
                          <w:rFonts w:ascii="Arial Narrow" w:hAnsi="Arial Narrow"/>
                        </w:rPr>
                      </w:pPr>
                      <w:r>
                        <w:rPr>
                          <w:rFonts w:ascii="Arial Narrow" w:hAnsi="Arial Narrow"/>
                        </w:rPr>
                        <w:t> </w:t>
                      </w:r>
                    </w:p>
                    <w:p w14:paraId="721E8320" w14:textId="77777777"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3 établissements d’enseignement artistique</w:t>
                      </w:r>
                    </w:p>
                    <w:p w14:paraId="17996920" w14:textId="77777777"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1 conservatoire à rayonnement départemental </w:t>
                      </w:r>
                    </w:p>
                    <w:p w14:paraId="7362A5E5" w14:textId="5DB6FA84" w:rsidR="00E346F6" w:rsidRDefault="00E346F6" w:rsidP="00F8636E">
                      <w:pPr>
                        <w:pStyle w:val="msoorganizationname"/>
                        <w:ind w:left="567" w:hanging="287"/>
                        <w:jc w:val="both"/>
                        <w:rPr>
                          <w:rFonts w:ascii="Arial Narrow" w:hAnsi="Arial Narrow"/>
                          <w14:ligatures w14:val="none"/>
                        </w:rPr>
                      </w:pPr>
                      <w:r>
                        <w:rPr>
                          <w:rFonts w:ascii="Symbol" w:hAnsi="Symbol"/>
                          <w:sz w:val="20"/>
                          <w:szCs w:val="20"/>
                          <w:lang w:val="x-none"/>
                        </w:rPr>
                        <w:t></w:t>
                      </w:r>
                      <w:r>
                        <w:t> </w:t>
                      </w:r>
                      <w:r>
                        <w:rPr>
                          <w:rFonts w:ascii="Arial Narrow" w:hAnsi="Arial Narrow"/>
                          <w14:ligatures w14:val="none"/>
                        </w:rPr>
                        <w:t xml:space="preserve">1 résidence de création en collège au collège </w:t>
                      </w:r>
                      <w:r w:rsidR="00F62FCA">
                        <w:rPr>
                          <w:rFonts w:ascii="Arial Narrow" w:hAnsi="Arial Narrow"/>
                          <w14:ligatures w14:val="none"/>
                        </w:rPr>
                        <w:t>Lucien Vadez à Calais</w:t>
                      </w:r>
                      <w:r>
                        <w:rPr>
                          <w:rFonts w:ascii="Arial Narrow" w:hAnsi="Arial Narrow"/>
                          <w14:ligatures w14:val="none"/>
                        </w:rPr>
                        <w:t xml:space="preserve"> </w:t>
                      </w:r>
                    </w:p>
                    <w:p w14:paraId="2A834804" w14:textId="77777777" w:rsidR="00E346F6" w:rsidRDefault="00E346F6" w:rsidP="00F8636E">
                      <w:pPr>
                        <w:pStyle w:val="msoorganizationname"/>
                        <w:rPr>
                          <w:rFonts w:ascii="Arial Narrow" w:hAnsi="Arial Narrow"/>
                          <w:b/>
                          <w:bCs/>
                          <w:color w:val="FFC000"/>
                          <w:kern w:val="24"/>
                          <w:sz w:val="40"/>
                          <w:szCs w:val="40"/>
                          <w14:ligatures w14:val="none"/>
                        </w:rPr>
                      </w:pPr>
                      <w:r>
                        <w:rPr>
                          <w:rFonts w:ascii="Arial Narrow" w:hAnsi="Arial Narrow"/>
                          <w:b/>
                          <w:bCs/>
                          <w:color w:val="FFC000"/>
                          <w:kern w:val="24"/>
                          <w:sz w:val="40"/>
                          <w:szCs w:val="40"/>
                          <w14:ligatures w14:val="none"/>
                        </w:rPr>
                        <w:t> </w:t>
                      </w:r>
                    </w:p>
                    <w:p w14:paraId="096E84D1" w14:textId="77777777" w:rsidR="00E346F6" w:rsidRDefault="00E346F6" w:rsidP="00F8636E">
                      <w:pPr>
                        <w:pStyle w:val="msoorganizationname"/>
                        <w:rPr>
                          <w:rFonts w:ascii="Arial Narrow" w:hAnsi="Arial Narrow"/>
                          <w:b/>
                          <w:bCs/>
                          <w:color w:val="FFC000"/>
                          <w:kern w:val="24"/>
                          <w:sz w:val="40"/>
                          <w:szCs w:val="40"/>
                          <w14:ligatures w14:val="none"/>
                        </w:rPr>
                      </w:pPr>
                      <w:r>
                        <w:rPr>
                          <w:rFonts w:ascii="Arial Narrow" w:hAnsi="Arial Narrow"/>
                          <w:b/>
                          <w:bCs/>
                          <w:color w:val="FFC000"/>
                          <w:kern w:val="24"/>
                          <w:sz w:val="40"/>
                          <w:szCs w:val="40"/>
                          <w14:ligatures w14:val="none"/>
                        </w:rPr>
                        <w:t>Sport</w:t>
                      </w:r>
                    </w:p>
                    <w:p w14:paraId="6FEA04B7" w14:textId="1F7FD63C" w:rsidR="00E346F6" w:rsidRDefault="00E346F6" w:rsidP="00F8636E">
                      <w:pPr>
                        <w:widowControl w:val="0"/>
                        <w:ind w:left="567" w:hanging="287"/>
                        <w:jc w:val="both"/>
                        <w:rPr>
                          <w:rFonts w:ascii="Arial Narrow" w:hAnsi="Arial Narrow"/>
                        </w:rPr>
                      </w:pPr>
                      <w:r>
                        <w:rPr>
                          <w:rFonts w:ascii="Symbol" w:hAnsi="Symbol"/>
                          <w:lang w:val="x-none"/>
                        </w:rPr>
                        <w:t></w:t>
                      </w:r>
                      <w:r>
                        <w:t> </w:t>
                      </w:r>
                      <w:r w:rsidR="00F62FCA">
                        <w:rPr>
                          <w:rFonts w:ascii="Arial Narrow" w:hAnsi="Arial Narrow"/>
                        </w:rPr>
                        <w:t>16</w:t>
                      </w:r>
                      <w:r>
                        <w:rPr>
                          <w:rFonts w:ascii="Arial Narrow" w:hAnsi="Arial Narrow"/>
                        </w:rPr>
                        <w:t xml:space="preserve"> clubs de haut niveau aidés </w:t>
                      </w:r>
                    </w:p>
                    <w:p w14:paraId="750B1D67" w14:textId="10772ED8" w:rsidR="00F62FCA" w:rsidRPr="00F62FCA" w:rsidRDefault="00F62FCA" w:rsidP="00F8636E">
                      <w:pPr>
                        <w:widowControl w:val="0"/>
                        <w:ind w:left="567" w:hanging="287"/>
                        <w:jc w:val="both"/>
                        <w:rPr>
                          <w:rFonts w:ascii="Arial Narrow" w:hAnsi="Arial Narrow"/>
                        </w:rPr>
                      </w:pPr>
                      <w:r>
                        <w:rPr>
                          <w:rFonts w:ascii="Symbol" w:hAnsi="Symbol"/>
                          <w:lang w:val="x-none"/>
                        </w:rPr>
                        <w:t xml:space="preserve"> </w:t>
                      </w:r>
                      <w:r w:rsidRPr="00F62FCA">
                        <w:rPr>
                          <w:rFonts w:ascii="Arial Narrow" w:hAnsi="Arial Narrow"/>
                        </w:rPr>
                        <w:t>10 sections sportives aidées dans les collèges</w:t>
                      </w:r>
                    </w:p>
                    <w:p w14:paraId="7FC3C28F" w14:textId="6ABB9CC3" w:rsidR="00E346F6" w:rsidRDefault="00E346F6" w:rsidP="00F8636E">
                      <w:pPr>
                        <w:widowControl w:val="0"/>
                        <w:ind w:left="567" w:hanging="287"/>
                        <w:jc w:val="both"/>
                        <w:rPr>
                          <w:rFonts w:ascii="Arial Narrow" w:hAnsi="Arial Narrow"/>
                        </w:rPr>
                      </w:pPr>
                      <w:r>
                        <w:rPr>
                          <w:rFonts w:ascii="Symbol" w:hAnsi="Symbol"/>
                          <w:lang w:val="x-none"/>
                        </w:rPr>
                        <w:t></w:t>
                      </w:r>
                      <w:r>
                        <w:t> </w:t>
                      </w:r>
                      <w:r w:rsidR="00F62FCA">
                        <w:rPr>
                          <w:rFonts w:ascii="Arial Narrow" w:hAnsi="Arial Narrow"/>
                        </w:rPr>
                        <w:t>4</w:t>
                      </w:r>
                      <w:r>
                        <w:rPr>
                          <w:rFonts w:ascii="Arial Narrow" w:hAnsi="Arial Narrow"/>
                        </w:rPr>
                        <w:t xml:space="preserve"> équipements sportifs financés </w:t>
                      </w:r>
                    </w:p>
                    <w:p w14:paraId="140BDF50" w14:textId="6CEAFB7E" w:rsidR="00E346F6" w:rsidRDefault="00E346F6" w:rsidP="00F8636E">
                      <w:pPr>
                        <w:widowControl w:val="0"/>
                        <w:ind w:left="567" w:hanging="287"/>
                        <w:jc w:val="both"/>
                        <w:rPr>
                          <w:rFonts w:ascii="Arial Narrow" w:hAnsi="Arial Narrow"/>
                        </w:rPr>
                      </w:pPr>
                      <w:r>
                        <w:rPr>
                          <w:rFonts w:ascii="Symbol" w:hAnsi="Symbol"/>
                          <w:lang w:val="x-none"/>
                        </w:rPr>
                        <w:t></w:t>
                      </w:r>
                      <w:r>
                        <w:t> </w:t>
                      </w:r>
                      <w:r>
                        <w:rPr>
                          <w:rFonts w:ascii="Arial Narrow" w:hAnsi="Arial Narrow"/>
                        </w:rPr>
                        <w:t>2</w:t>
                      </w:r>
                      <w:r w:rsidR="00F62FCA">
                        <w:rPr>
                          <w:rFonts w:ascii="Arial Narrow" w:hAnsi="Arial Narrow"/>
                        </w:rPr>
                        <w:t>3</w:t>
                      </w:r>
                      <w:r>
                        <w:rPr>
                          <w:rFonts w:ascii="Arial Narrow" w:hAnsi="Arial Narrow"/>
                        </w:rPr>
                        <w:t xml:space="preserve"> événements sportifs accompagnés</w:t>
                      </w:r>
                    </w:p>
                    <w:p w14:paraId="2682C12D" w14:textId="3CDA9AD0" w:rsidR="00E346F6" w:rsidRDefault="00E346F6" w:rsidP="00F8636E">
                      <w:pPr>
                        <w:widowControl w:val="0"/>
                        <w:ind w:left="567" w:hanging="287"/>
                        <w:jc w:val="both"/>
                        <w:rPr>
                          <w:rFonts w:ascii="Arial Narrow" w:hAnsi="Arial Narrow"/>
                        </w:rPr>
                      </w:pPr>
                      <w:r>
                        <w:rPr>
                          <w:rFonts w:ascii="Symbol" w:hAnsi="Symbol"/>
                          <w:lang w:val="x-none"/>
                        </w:rPr>
                        <w:t></w:t>
                      </w:r>
                      <w:r>
                        <w:t> </w:t>
                      </w:r>
                      <w:r w:rsidR="00F62FCA">
                        <w:rPr>
                          <w:rFonts w:ascii="Arial Narrow" w:hAnsi="Arial Narrow"/>
                        </w:rPr>
                        <w:t>12 clubs accompagnés dans le dispositif « ouvrez votre club »</w:t>
                      </w:r>
                      <w:r>
                        <w:rPr>
                          <w:rFonts w:ascii="Arial Narrow" w:hAnsi="Arial Narrow"/>
                        </w:rPr>
                        <w:t xml:space="preserve"> </w:t>
                      </w:r>
                    </w:p>
                  </w:txbxContent>
                </v:textbox>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2216320" behindDoc="0" locked="0" layoutInCell="1" allowOverlap="1" wp14:anchorId="7A706C45" wp14:editId="45F67FDD">
                <wp:simplePos x="0" y="0"/>
                <wp:positionH relativeFrom="column">
                  <wp:posOffset>-599498</wp:posOffset>
                </wp:positionH>
                <wp:positionV relativeFrom="paragraph">
                  <wp:posOffset>-592744</wp:posOffset>
                </wp:positionV>
                <wp:extent cx="3435985" cy="1713230"/>
                <wp:effectExtent l="0" t="0" r="4445" b="1270"/>
                <wp:wrapNone/>
                <wp:docPr id="316" name="Rectangle 3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35985" cy="171323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05AE54" w14:textId="77777777" w:rsidR="00E346F6" w:rsidRDefault="00E346F6" w:rsidP="00F8636E">
                            <w:pPr>
                              <w:widowControl w:val="0"/>
                              <w:spacing w:after="0"/>
                              <w:rPr>
                                <w:rFonts w:ascii="Times New Roman" w:hAnsi="Times New Roman" w:cs="Times New Roman"/>
                                <w:sz w:val="24"/>
                                <w:szCs w:val="24"/>
                              </w:rPr>
                            </w:pPr>
                            <w:r>
                              <w:rPr>
                                <w:rFonts w:ascii="Arial Narrow" w:hAnsi="Arial Narrow"/>
                                <w:b/>
                                <w:bCs/>
                                <w:kern w:val="24"/>
                                <w:sz w:val="28"/>
                                <w:szCs w:val="28"/>
                              </w:rPr>
                              <w:t>La citoyenneté au plus proche des territoires</w:t>
                            </w:r>
                          </w:p>
                          <w:p w14:paraId="7DFD9232"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l’Arrageois</w:t>
                            </w:r>
                          </w:p>
                          <w:p w14:paraId="03DE9106"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l’Artois</w:t>
                            </w:r>
                          </w:p>
                          <w:p w14:paraId="0C6E5100"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l’Audomarois</w:t>
                            </w:r>
                          </w:p>
                          <w:p w14:paraId="7F261ADA"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du Boulonnais</w:t>
                            </w:r>
                          </w:p>
                          <w:p w14:paraId="73E123B0" w14:textId="77777777" w:rsidR="00E346F6" w:rsidRDefault="00E346F6" w:rsidP="00F8636E">
                            <w:pPr>
                              <w:pStyle w:val="msoorganizationname"/>
                              <w:rPr>
                                <w:rFonts w:ascii="Times New Roman" w:hAnsi="Times New Roman"/>
                                <w:sz w:val="24"/>
                                <w:szCs w:val="24"/>
                                <w14:ligatures w14:val="none"/>
                              </w:rPr>
                            </w:pPr>
                            <w:r>
                              <w:rPr>
                                <w:rFonts w:ascii="Symbol" w:hAnsi="Symbol"/>
                                <w:b/>
                                <w:bCs/>
                                <w:color w:val="E79707"/>
                                <w:kern w:val="24"/>
                                <w:sz w:val="24"/>
                                <w:szCs w:val="24"/>
                                <w14:ligatures w14:val="none"/>
                              </w:rPr>
                              <w:t></w:t>
                            </w:r>
                            <w:r>
                              <w:rPr>
                                <w:rFonts w:ascii="Arial Narrow" w:hAnsi="Arial Narrow"/>
                                <w:b/>
                                <w:bCs/>
                                <w:color w:val="E79707"/>
                                <w:kern w:val="24"/>
                                <w:sz w:val="24"/>
                                <w:szCs w:val="24"/>
                                <w14:ligatures w14:val="none"/>
                              </w:rPr>
                              <w:t> Le territoire du Calaisis</w:t>
                            </w:r>
                          </w:p>
                          <w:p w14:paraId="1F2318F1"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Lens-Hénin</w:t>
                            </w:r>
                          </w:p>
                          <w:p w14:paraId="20808EB9" w14:textId="77777777" w:rsidR="00E346F6" w:rsidRDefault="00E346F6" w:rsidP="00F8636E">
                            <w:pPr>
                              <w:widowControl w:val="0"/>
                              <w:spacing w:after="0"/>
                              <w:rPr>
                                <w:rFonts w:ascii="Times New Roman" w:hAnsi="Times New Roman" w:cs="Times New Roman"/>
                                <w:sz w:val="24"/>
                                <w:szCs w:val="24"/>
                              </w:rPr>
                            </w:pPr>
                            <w:r>
                              <w:rPr>
                                <w:rFonts w:ascii="Symbol" w:hAnsi="Symbol"/>
                                <w:kern w:val="24"/>
                              </w:rPr>
                              <w:t></w:t>
                            </w:r>
                            <w:r>
                              <w:rPr>
                                <w:kern w:val="24"/>
                              </w:rPr>
                              <w:t> </w:t>
                            </w:r>
                            <w:r>
                              <w:rPr>
                                <w:rFonts w:ascii="Arial Narrow" w:hAnsi="Arial Narrow"/>
                                <w:kern w:val="24"/>
                              </w:rPr>
                              <w:t>Le territoire du Montreuillois - Ternois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706C45" id="Rectangle 316" o:spid="_x0000_s1204" style="position:absolute;margin-left:-47.2pt;margin-top:-46.65pt;width:270.55pt;height:134.9pt;z-index:2522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TEP2wEAAKEDAAAOAAAAZHJzL2Uyb0RvYy54bWysU9uO0zAQfUfiHyy/0zQtCyVqulrtahHS&#10;wiItfMDEcRqLxGPGbpPy9YydpsvlDfFijcee4zlnjrfXY9+JoyZv0JYyXyyl0FZhbey+lF+/3L/a&#10;SOED2Bo6tLqUJ+3l9e7li+3gCr3CFrtak2AQ64vBlbINwRVZ5lWre/ALdNryYYPUQ+At7bOaYGD0&#10;vstWy+WbbECqHaHS3nP2bjqUu4TfNFqFx6bxOoiulNxbSCultYprtttCsSdwrVHnNuAfuujBWH70&#10;AnUHAcSBzF9QvVGEHpuwUNhn2DRG6cSB2eTLP9g8teB04sLieHeRyf8/WPXp+OQ+U2zduwdU37yw&#10;eNuC3esbIhxaDTU/l0ehssH54lIQN55LRTV8xJpHC4eASYOxoT4CMjsxJqlPF6n1GITi5Pr1+urd&#10;5koKxWf523y9WqdhZFDM5Y58eK+xFzEoJfEsEzwcH3yI7UAxX4mvWbw3XZfm2dnfEnxxyuhkiHP1&#10;3H+0ii/CWI3C1LGXTeQacxXWJ+ZHOLmGXc5Bi/RDioEdU0r//QCkpeg+WNYo2msOaA6qOQCruLSU&#10;KpAU0+Y2TEY8ODL7lrHzxM/iDSvZmMTxuY+z/uyDRP3s2Wi0X/fp1vPP2v0EAAD//wMAUEsDBBQA&#10;BgAIAAAAIQBhvO2D3wAAAAsBAAAPAAAAZHJzL2Rvd25yZXYueG1sTI9NT8MwDIbvSPyHyEjctpQ1&#10;66A0nRCC3dDE4MAxa9yP0ThVk23l3+Od4GbLj14/b7GeXC9OOIbOk4a7eQICqfK2o0bD58fr7B5E&#10;iIas6T2hhh8MsC6vrwqTW3+mdzztYiM4hEJuNLQxDrmUoWrRmTD3AxLfaj86E3kdG2lHc+Zw18tF&#10;kmTSmY74Q2sGfG6x+t4dnYZEvTUT+Rf3hdvNok79od4sD1rf3kxPjyAiTvEPhos+q0PJTnt/JBtE&#10;r2H2oBSjlyFNQTChVLYCsWd0lS1BloX836H8BQAA//8DAFBLAQItABQABgAIAAAAIQC2gziS/gAA&#10;AOEBAAATAAAAAAAAAAAAAAAAAAAAAABbQ29udGVudF9UeXBlc10ueG1sUEsBAi0AFAAGAAgAAAAh&#10;ADj9If/WAAAAlAEAAAsAAAAAAAAAAAAAAAAALwEAAF9yZWxzLy5yZWxzUEsBAi0AFAAGAAgAAAAh&#10;AEndMQ/bAQAAoQMAAA4AAAAAAAAAAAAAAAAALgIAAGRycy9lMm9Eb2MueG1sUEsBAi0AFAAGAAgA&#10;AAAhAGG87YPfAAAACwEAAA8AAAAAAAAAAAAAAAAANQQAAGRycy9kb3ducmV2LnhtbFBLBQYAAAAA&#10;BAAEAPMAAABBBQAAAAA=&#10;" filled="f" fillcolor="#5b9bd5" stroked="f">
                <v:textbox inset="0,0,0,0">
                  <w:txbxContent>
                    <w:p w14:paraId="1D05AE54" w14:textId="77777777" w:rsidR="00E346F6" w:rsidRDefault="00E346F6" w:rsidP="00F8636E">
                      <w:pPr>
                        <w:widowControl w:val="0"/>
                        <w:spacing w:after="0"/>
                        <w:rPr>
                          <w:rFonts w:ascii="Times New Roman" w:hAnsi="Times New Roman" w:cs="Times New Roman"/>
                          <w:sz w:val="24"/>
                          <w:szCs w:val="24"/>
                        </w:rPr>
                      </w:pPr>
                      <w:r>
                        <w:rPr>
                          <w:rFonts w:ascii="Arial Narrow" w:hAnsi="Arial Narrow"/>
                          <w:b/>
                          <w:bCs/>
                          <w:kern w:val="24"/>
                          <w:sz w:val="28"/>
                          <w:szCs w:val="28"/>
                        </w:rPr>
                        <w:t>La citoyenneté au plus proche des territoires</w:t>
                      </w:r>
                    </w:p>
                    <w:p w14:paraId="7DFD9232"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l’Arrageois</w:t>
                      </w:r>
                    </w:p>
                    <w:p w14:paraId="03DE9106"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l’Artois</w:t>
                      </w:r>
                    </w:p>
                    <w:p w14:paraId="0C6E5100"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de l’Audomarois</w:t>
                      </w:r>
                    </w:p>
                    <w:p w14:paraId="7F261ADA"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du Boulonnais</w:t>
                      </w:r>
                    </w:p>
                    <w:p w14:paraId="73E123B0" w14:textId="77777777" w:rsidR="00E346F6" w:rsidRDefault="00E346F6" w:rsidP="00F8636E">
                      <w:pPr>
                        <w:pStyle w:val="msoorganizationname"/>
                        <w:rPr>
                          <w:rFonts w:ascii="Times New Roman" w:hAnsi="Times New Roman"/>
                          <w:sz w:val="24"/>
                          <w:szCs w:val="24"/>
                          <w14:ligatures w14:val="none"/>
                        </w:rPr>
                      </w:pPr>
                      <w:r>
                        <w:rPr>
                          <w:rFonts w:ascii="Symbol" w:hAnsi="Symbol"/>
                          <w:b/>
                          <w:bCs/>
                          <w:color w:val="E79707"/>
                          <w:kern w:val="24"/>
                          <w:sz w:val="24"/>
                          <w:szCs w:val="24"/>
                          <w14:ligatures w14:val="none"/>
                        </w:rPr>
                        <w:t></w:t>
                      </w:r>
                      <w:r>
                        <w:rPr>
                          <w:rFonts w:ascii="Arial Narrow" w:hAnsi="Arial Narrow"/>
                          <w:b/>
                          <w:bCs/>
                          <w:color w:val="E79707"/>
                          <w:kern w:val="24"/>
                          <w:sz w:val="24"/>
                          <w:szCs w:val="24"/>
                          <w14:ligatures w14:val="none"/>
                        </w:rPr>
                        <w:t> Le territoire du Calaisis</w:t>
                      </w:r>
                    </w:p>
                    <w:p w14:paraId="1F2318F1" w14:textId="77777777" w:rsidR="00E346F6" w:rsidRDefault="00E346F6" w:rsidP="00F8636E">
                      <w:pPr>
                        <w:widowControl w:val="0"/>
                        <w:spacing w:after="0"/>
                        <w:rPr>
                          <w:rFonts w:ascii="Times New Roman" w:hAnsi="Times New Roman" w:cs="Times New Roman"/>
                        </w:rPr>
                      </w:pPr>
                      <w:r>
                        <w:rPr>
                          <w:rFonts w:ascii="Symbol" w:hAnsi="Symbol"/>
                          <w:kern w:val="24"/>
                        </w:rPr>
                        <w:t></w:t>
                      </w:r>
                      <w:r>
                        <w:rPr>
                          <w:kern w:val="24"/>
                        </w:rPr>
                        <w:t> </w:t>
                      </w:r>
                      <w:r>
                        <w:rPr>
                          <w:rFonts w:ascii="Arial Narrow" w:hAnsi="Arial Narrow"/>
                          <w:kern w:val="24"/>
                        </w:rPr>
                        <w:t>Le territoire Lens-Hénin</w:t>
                      </w:r>
                    </w:p>
                    <w:p w14:paraId="20808EB9" w14:textId="77777777" w:rsidR="00E346F6" w:rsidRDefault="00E346F6" w:rsidP="00F8636E">
                      <w:pPr>
                        <w:widowControl w:val="0"/>
                        <w:spacing w:after="0"/>
                        <w:rPr>
                          <w:rFonts w:ascii="Times New Roman" w:hAnsi="Times New Roman" w:cs="Times New Roman"/>
                          <w:sz w:val="24"/>
                          <w:szCs w:val="24"/>
                        </w:rPr>
                      </w:pPr>
                      <w:r>
                        <w:rPr>
                          <w:rFonts w:ascii="Symbol" w:hAnsi="Symbol"/>
                          <w:kern w:val="24"/>
                        </w:rPr>
                        <w:t></w:t>
                      </w:r>
                      <w:r>
                        <w:rPr>
                          <w:kern w:val="24"/>
                        </w:rPr>
                        <w:t> </w:t>
                      </w:r>
                      <w:r>
                        <w:rPr>
                          <w:rFonts w:ascii="Arial Narrow" w:hAnsi="Arial Narrow"/>
                          <w:kern w:val="24"/>
                        </w:rPr>
                        <w:t>Le territoire du Montreuillois - Ternois</w:t>
                      </w:r>
                    </w:p>
                  </w:txbxContent>
                </v:textbox>
              </v:rect>
            </w:pict>
          </mc:Fallback>
        </mc:AlternateContent>
      </w:r>
    </w:p>
    <w:p w14:paraId="329C61D4" w14:textId="77777777" w:rsidR="00243ECF" w:rsidRDefault="00243ECF" w:rsidP="001A1F59"/>
    <w:p w14:paraId="3461C96C" w14:textId="77777777" w:rsidR="00243ECF" w:rsidRDefault="00243ECF" w:rsidP="001A1F59"/>
    <w:p w14:paraId="2679120C" w14:textId="6C3FBA4B" w:rsidR="00243ECF" w:rsidRDefault="00243ECF" w:rsidP="001A1F59"/>
    <w:p w14:paraId="0DB619B9" w14:textId="62C98D8C" w:rsidR="00243ECF" w:rsidRDefault="00853B5D" w:rsidP="001A1F59">
      <w:r>
        <w:rPr>
          <w:noProof/>
        </w:rPr>
        <w:drawing>
          <wp:anchor distT="0" distB="0" distL="114300" distR="114300" simplePos="0" relativeHeight="253343744" behindDoc="1" locked="0" layoutInCell="1" allowOverlap="1" wp14:anchorId="012ED3E5" wp14:editId="714E96CB">
            <wp:simplePos x="0" y="0"/>
            <wp:positionH relativeFrom="column">
              <wp:posOffset>-863980</wp:posOffset>
            </wp:positionH>
            <wp:positionV relativeFrom="paragraph">
              <wp:posOffset>202227</wp:posOffset>
            </wp:positionV>
            <wp:extent cx="8051493" cy="4829827"/>
            <wp:effectExtent l="0" t="0" r="6985" b="8890"/>
            <wp:wrapNone/>
            <wp:docPr id="93"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8051493" cy="4829827"/>
                    </a:xfrm>
                    <a:prstGeom prst="rect">
                      <a:avLst/>
                    </a:prstGeom>
                  </pic:spPr>
                </pic:pic>
              </a:graphicData>
            </a:graphic>
            <wp14:sizeRelH relativeFrom="page">
              <wp14:pctWidth>0</wp14:pctWidth>
            </wp14:sizeRelH>
            <wp14:sizeRelV relativeFrom="page">
              <wp14:pctHeight>0</wp14:pctHeight>
            </wp14:sizeRelV>
          </wp:anchor>
        </w:drawing>
      </w:r>
    </w:p>
    <w:p w14:paraId="1E058D00" w14:textId="0DA3DFB3" w:rsidR="00243ECF" w:rsidRDefault="00243ECF" w:rsidP="001A1F59"/>
    <w:p w14:paraId="55FEF4B8" w14:textId="66619E67" w:rsidR="00243ECF" w:rsidRDefault="00243ECF" w:rsidP="001A1F59"/>
    <w:p w14:paraId="30FF07C4" w14:textId="597D6D38" w:rsidR="00243ECF" w:rsidRDefault="00243ECF" w:rsidP="001A1F59"/>
    <w:p w14:paraId="42D9CAA3" w14:textId="0F8C5C4C" w:rsidR="00243ECF" w:rsidRDefault="00243ECF" w:rsidP="001A1F59"/>
    <w:p w14:paraId="383FA04A" w14:textId="77777777" w:rsidR="00243ECF" w:rsidRDefault="00243ECF" w:rsidP="001A1F59"/>
    <w:p w14:paraId="7BF4FEE3" w14:textId="77777777" w:rsidR="00243ECF" w:rsidRDefault="00243ECF" w:rsidP="001A1F59"/>
    <w:p w14:paraId="00E339AA" w14:textId="77777777" w:rsidR="00243ECF" w:rsidRDefault="00243ECF" w:rsidP="001A1F59"/>
    <w:p w14:paraId="2827D127" w14:textId="77777777" w:rsidR="00243ECF" w:rsidRDefault="00243ECF" w:rsidP="001A1F59"/>
    <w:p w14:paraId="1A8F86F5" w14:textId="77777777" w:rsidR="00243ECF" w:rsidRDefault="00243ECF" w:rsidP="001A1F59"/>
    <w:p w14:paraId="0F39366B" w14:textId="77777777" w:rsidR="00243ECF" w:rsidRDefault="00243ECF" w:rsidP="001A1F59"/>
    <w:p w14:paraId="20E954B1" w14:textId="77777777" w:rsidR="00243ECF" w:rsidRDefault="00243ECF" w:rsidP="001A1F59"/>
    <w:p w14:paraId="3262D3C5" w14:textId="77777777" w:rsidR="00243ECF" w:rsidRDefault="00243ECF" w:rsidP="001A1F59"/>
    <w:p w14:paraId="1462F703" w14:textId="77777777" w:rsidR="00243ECF" w:rsidRDefault="00243ECF" w:rsidP="001A1F59"/>
    <w:p w14:paraId="33AAE008" w14:textId="77777777" w:rsidR="00243ECF" w:rsidRDefault="00243ECF" w:rsidP="001A1F59"/>
    <w:p w14:paraId="3D615C00" w14:textId="77777777" w:rsidR="00243ECF" w:rsidRDefault="00243ECF">
      <w:r>
        <w:br w:type="page"/>
      </w:r>
    </w:p>
    <w:p w14:paraId="5B1339F6" w14:textId="77777777" w:rsidR="00243ECF" w:rsidRDefault="00F8636E" w:rsidP="001A1F59">
      <w:r>
        <w:rPr>
          <w:rFonts w:ascii="Times New Roman" w:hAnsi="Times New Roman" w:cs="Times New Roman"/>
          <w:noProof/>
          <w:sz w:val="24"/>
          <w:szCs w:val="24"/>
          <w:lang w:eastAsia="fr-FR"/>
        </w:rPr>
        <w:lastRenderedPageBreak/>
        <mc:AlternateContent>
          <mc:Choice Requires="wps">
            <w:drawing>
              <wp:anchor distT="0" distB="0" distL="114300" distR="114300" simplePos="0" relativeHeight="252214272" behindDoc="0" locked="0" layoutInCell="1" allowOverlap="1" wp14:anchorId="1EB5DF6F" wp14:editId="2874A7B9">
                <wp:simplePos x="0" y="0"/>
                <wp:positionH relativeFrom="column">
                  <wp:posOffset>3067862</wp:posOffset>
                </wp:positionH>
                <wp:positionV relativeFrom="paragraph">
                  <wp:posOffset>-209181</wp:posOffset>
                </wp:positionV>
                <wp:extent cx="6384290" cy="6166884"/>
                <wp:effectExtent l="0" t="0" r="0" b="5715"/>
                <wp:wrapNone/>
                <wp:docPr id="315" name="Zone de texte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4290" cy="6166884"/>
                        </a:xfrm>
                        <a:prstGeom prst="rect">
                          <a:avLst/>
                        </a:prstGeom>
                        <a:solidFill>
                          <a:srgbClr val="FDE6C5"/>
                        </a:solidFill>
                        <a:ln>
                          <a:noFill/>
                        </a:ln>
                        <a:effectLst/>
                        <a:extLst>
                          <a:ext uri="{91240B29-F687-4F45-9708-019B960494DF}">
                            <a14:hiddenLine xmlns:a14="http://schemas.microsoft.com/office/drawing/2010/main" w="3175">
                              <a:solidFill>
                                <a:srgbClr val="E7B103"/>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5C0ABE0F" w14:textId="77777777" w:rsidR="00E346F6" w:rsidRDefault="00E346F6" w:rsidP="00F8636E">
                            <w:pPr>
                              <w:pStyle w:val="msoorganizationname"/>
                              <w:jc w:val="center"/>
                              <w:rPr>
                                <w:rFonts w:ascii="Arial Narrow" w:hAnsi="Arial Narrow"/>
                                <w:b/>
                                <w:bCs/>
                                <w:color w:val="E79707"/>
                                <w:kern w:val="24"/>
                                <w14:ligatures w14:val="none"/>
                              </w:rPr>
                            </w:pPr>
                            <w:r>
                              <w:rPr>
                                <w:rFonts w:ascii="Arial Narrow" w:hAnsi="Arial Narrow"/>
                                <w:b/>
                                <w:bCs/>
                                <w:color w:val="E79707"/>
                                <w:kern w:val="24"/>
                                <w14:ligatures w14:val="none"/>
                              </w:rPr>
                              <w:t> </w:t>
                            </w:r>
                          </w:p>
                          <w:p w14:paraId="232A3039" w14:textId="77777777" w:rsidR="00E346F6" w:rsidRDefault="00E346F6" w:rsidP="00F8636E">
                            <w:pPr>
                              <w:pStyle w:val="msoorganizationname"/>
                              <w:jc w:val="center"/>
                              <w:rPr>
                                <w:b/>
                                <w:bCs/>
                                <w14:ligatures w14:val="none"/>
                              </w:rPr>
                            </w:pPr>
                            <w:r>
                              <w:rPr>
                                <w:rFonts w:ascii="Arial Narrow" w:hAnsi="Arial Narrow"/>
                                <w:b/>
                                <w:bCs/>
                                <w:color w:val="E79707"/>
                                <w:kern w:val="24"/>
                                <w:sz w:val="40"/>
                                <w:szCs w:val="40"/>
                                <w14:ligatures w14:val="none"/>
                              </w:rPr>
                              <w:t>Les réalisations majeures</w:t>
                            </w:r>
                          </w:p>
                          <w:p w14:paraId="2488CE54" w14:textId="77777777" w:rsidR="00E346F6" w:rsidRDefault="00E346F6" w:rsidP="00F8636E">
                            <w:pPr>
                              <w:pStyle w:val="msoorganizationname"/>
                              <w:jc w:val="center"/>
                              <w:rPr>
                                <w:rFonts w:ascii="Arial Narrow" w:hAnsi="Arial Narrow"/>
                                <w:b/>
                                <w:bCs/>
                                <w:color w:val="E79707"/>
                                <w:kern w:val="24"/>
                                <w14:ligatures w14:val="none"/>
                              </w:rPr>
                            </w:pPr>
                            <w:r>
                              <w:rPr>
                                <w:rFonts w:ascii="Arial Narrow" w:hAnsi="Arial Narrow"/>
                                <w:b/>
                                <w:bCs/>
                                <w:color w:val="E79707"/>
                                <w:kern w:val="24"/>
                                <w14:ligatures w14:val="none"/>
                              </w:rPr>
                              <w:t> </w:t>
                            </w:r>
                          </w:p>
                          <w:p w14:paraId="2F603B44" w14:textId="77777777" w:rsidR="00E346F6" w:rsidRDefault="00E346F6" w:rsidP="00F8636E">
                            <w:pPr>
                              <w:pStyle w:val="msoorganizationname"/>
                              <w:rPr>
                                <w:rFonts w:ascii="Arial Narrow" w:hAnsi="Arial Narrow"/>
                                <w:kern w:val="24"/>
                                <w14:ligatures w14:val="none"/>
                              </w:rPr>
                            </w:pPr>
                            <w:r>
                              <w:rPr>
                                <w:rFonts w:ascii="Arial Narrow" w:hAnsi="Arial Narrow"/>
                                <w:kern w:val="24"/>
                                <w14:ligatures w14:val="none"/>
                              </w:rPr>
                              <w:t> </w:t>
                            </w:r>
                          </w:p>
                          <w:p w14:paraId="7448CB12" w14:textId="77777777" w:rsidR="008D4A5A" w:rsidRDefault="008D4A5A" w:rsidP="008D4A5A">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La création artistique au collège Lucien Vadez à Calais</w:t>
                            </w:r>
                          </w:p>
                          <w:p w14:paraId="02EB8920" w14:textId="77777777" w:rsidR="008D4A5A" w:rsidRDefault="008D4A5A" w:rsidP="008D4A5A">
                            <w:pPr>
                              <w:pStyle w:val="msoorganizationname"/>
                              <w:jc w:val="center"/>
                              <w:rPr>
                                <w:rFonts w:ascii="Arial Narrow" w:hAnsi="Arial Narrow"/>
                                <w:b/>
                                <w:bCs/>
                                <w:color w:val="E79707"/>
                                <w:kern w:val="24"/>
                                <w:sz w:val="24"/>
                                <w:szCs w:val="24"/>
                                <w14:ligatures w14:val="none"/>
                              </w:rPr>
                            </w:pPr>
                          </w:p>
                          <w:p w14:paraId="27A3708B" w14:textId="77777777" w:rsidR="008D4A5A" w:rsidRDefault="008D4A5A" w:rsidP="008D4A5A">
                            <w:pPr>
                              <w:widowControl w:val="0"/>
                              <w:spacing w:after="40"/>
                              <w:jc w:val="both"/>
                              <w:rPr>
                                <w:rFonts w:ascii="Arial Narrow" w:hAnsi="Arial Narrow"/>
                              </w:rPr>
                            </w:pPr>
                            <w:r w:rsidRPr="00960952">
                              <w:rPr>
                                <w:rFonts w:ascii="Arial Narrow" w:hAnsi="Arial Narrow"/>
                              </w:rPr>
                              <w:t xml:space="preserve">« Dessins à bras le corps » est le projet de création qui </w:t>
                            </w:r>
                            <w:r>
                              <w:rPr>
                                <w:rFonts w:ascii="Arial Narrow" w:hAnsi="Arial Narrow"/>
                              </w:rPr>
                              <w:t>s’est déroulé d</w:t>
                            </w:r>
                            <w:r w:rsidRPr="00960952">
                              <w:rPr>
                                <w:rFonts w:ascii="Arial Narrow" w:hAnsi="Arial Narrow"/>
                              </w:rPr>
                              <w:t>ans le cadre de la résidence au collège Lucien Vadez à Calais.</w:t>
                            </w:r>
                            <w:r>
                              <w:rPr>
                                <w:rFonts w:ascii="Arial Narrow" w:hAnsi="Arial Narrow"/>
                              </w:rPr>
                              <w:t xml:space="preserve"> </w:t>
                            </w:r>
                            <w:r w:rsidRPr="00960952">
                              <w:rPr>
                                <w:rFonts w:ascii="Arial Narrow" w:hAnsi="Arial Narrow"/>
                              </w:rPr>
                              <w:t xml:space="preserve">A travers la thématique de l’écologie et du développement durable, </w:t>
                            </w:r>
                            <w:r>
                              <w:rPr>
                                <w:rFonts w:ascii="Arial Narrow" w:hAnsi="Arial Narrow"/>
                              </w:rPr>
                              <w:t xml:space="preserve">les </w:t>
                            </w:r>
                            <w:r w:rsidRPr="00960952">
                              <w:rPr>
                                <w:rFonts w:ascii="Arial Narrow" w:hAnsi="Arial Narrow"/>
                              </w:rPr>
                              <w:t>élèves de 6</w:t>
                            </w:r>
                            <w:r w:rsidRPr="00960952">
                              <w:rPr>
                                <w:rFonts w:ascii="Arial Narrow" w:hAnsi="Arial Narrow"/>
                                <w:vertAlign w:val="superscript"/>
                              </w:rPr>
                              <w:t>ème</w:t>
                            </w:r>
                            <w:r w:rsidRPr="00960952">
                              <w:rPr>
                                <w:rFonts w:ascii="Arial Narrow" w:hAnsi="Arial Narrow"/>
                              </w:rPr>
                              <w:t xml:space="preserve"> et 4</w:t>
                            </w:r>
                            <w:r w:rsidRPr="00960952">
                              <w:rPr>
                                <w:rFonts w:ascii="Arial Narrow" w:hAnsi="Arial Narrow"/>
                                <w:vertAlign w:val="superscript"/>
                              </w:rPr>
                              <w:t>ème</w:t>
                            </w:r>
                            <w:r>
                              <w:rPr>
                                <w:rFonts w:ascii="Arial Narrow" w:hAnsi="Arial Narrow"/>
                              </w:rPr>
                              <w:t xml:space="preserve"> ont travaillé avec la compagn</w:t>
                            </w:r>
                            <w:r w:rsidRPr="00960952">
                              <w:rPr>
                                <w:rFonts w:ascii="Arial Narrow" w:hAnsi="Arial Narrow"/>
                              </w:rPr>
                              <w:t xml:space="preserve">ie </w:t>
                            </w:r>
                            <w:r>
                              <w:rPr>
                                <w:rFonts w:ascii="Arial Narrow" w:hAnsi="Arial Narrow"/>
                              </w:rPr>
                              <w:t>« </w:t>
                            </w:r>
                            <w:proofErr w:type="spellStart"/>
                            <w:r w:rsidRPr="00960952">
                              <w:rPr>
                                <w:rFonts w:ascii="Arial Narrow" w:hAnsi="Arial Narrow"/>
                              </w:rPr>
                              <w:t>Ratibus</w:t>
                            </w:r>
                            <w:proofErr w:type="spellEnd"/>
                            <w:r>
                              <w:rPr>
                                <w:rFonts w:ascii="Arial Narrow" w:hAnsi="Arial Narrow"/>
                              </w:rPr>
                              <w:t> »</w:t>
                            </w:r>
                            <w:r w:rsidRPr="00960952">
                              <w:rPr>
                                <w:rFonts w:ascii="Arial Narrow" w:hAnsi="Arial Narrow"/>
                              </w:rPr>
                              <w:t xml:space="preserve"> autour du ci</w:t>
                            </w:r>
                            <w:r>
                              <w:rPr>
                                <w:rFonts w:ascii="Arial Narrow" w:hAnsi="Arial Narrow"/>
                              </w:rPr>
                              <w:t xml:space="preserve">rque, de la danse et du théâtre et assisté à deux </w:t>
                            </w:r>
                            <w:r w:rsidRPr="00960952">
                              <w:rPr>
                                <w:rFonts w:ascii="Arial Narrow" w:hAnsi="Arial Narrow"/>
                              </w:rPr>
                              <w:t>spectacles</w:t>
                            </w:r>
                            <w:r>
                              <w:rPr>
                                <w:rFonts w:ascii="Arial Narrow" w:hAnsi="Arial Narrow"/>
                              </w:rPr>
                              <w:t xml:space="preserve">, en complément du processus de création. Cette action est accompagnée par le Département qui entend </w:t>
                            </w:r>
                            <w:r w:rsidRPr="00960952">
                              <w:rPr>
                                <w:rFonts w:ascii="Arial Narrow" w:hAnsi="Arial Narrow"/>
                              </w:rPr>
                              <w:t>favoriser</w:t>
                            </w:r>
                            <w:r>
                              <w:rPr>
                                <w:rFonts w:ascii="Arial Narrow" w:hAnsi="Arial Narrow"/>
                              </w:rPr>
                              <w:t xml:space="preserve"> </w:t>
                            </w:r>
                            <w:r w:rsidRPr="00960952">
                              <w:rPr>
                                <w:rFonts w:ascii="Arial Narrow" w:hAnsi="Arial Narrow"/>
                              </w:rPr>
                              <w:t>l’épanouissement de chacun, créer les conditions d’une citoyenneté active et rendre</w:t>
                            </w:r>
                            <w:r>
                              <w:rPr>
                                <w:rFonts w:ascii="Arial Narrow" w:hAnsi="Arial Narrow"/>
                              </w:rPr>
                              <w:t xml:space="preserve"> </w:t>
                            </w:r>
                            <w:r w:rsidRPr="00960952">
                              <w:rPr>
                                <w:rFonts w:ascii="Arial Narrow" w:hAnsi="Arial Narrow"/>
                              </w:rPr>
                              <w:t>accessible la culture</w:t>
                            </w:r>
                            <w:r>
                              <w:rPr>
                                <w:rFonts w:ascii="Arial Narrow" w:hAnsi="Arial Narrow"/>
                              </w:rPr>
                              <w:t>.</w:t>
                            </w:r>
                          </w:p>
                          <w:p w14:paraId="442159D7" w14:textId="77777777" w:rsidR="008D4A5A" w:rsidRPr="00960952" w:rsidRDefault="008D4A5A" w:rsidP="008D4A5A">
                            <w:pPr>
                              <w:widowControl w:val="0"/>
                              <w:spacing w:after="40"/>
                              <w:jc w:val="both"/>
                              <w:rPr>
                                <w:rFonts w:ascii="Arial Narrow" w:hAnsi="Arial Narrow"/>
                              </w:rPr>
                            </w:pPr>
                          </w:p>
                          <w:p w14:paraId="4E8062AC" w14:textId="77777777" w:rsidR="008D4A5A" w:rsidRDefault="008D4A5A" w:rsidP="008D4A5A">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 xml:space="preserve">Les collégiens et les parents se forment </w:t>
                            </w:r>
                            <w:r w:rsidRPr="00E7001F">
                              <w:rPr>
                                <w:rFonts w:ascii="Arial Narrow" w:hAnsi="Arial Narrow"/>
                                <w:b/>
                                <w:bCs/>
                                <w:color w:val="E79707"/>
                                <w:kern w:val="24"/>
                                <w:sz w:val="24"/>
                                <w:szCs w:val="24"/>
                                <w14:ligatures w14:val="none"/>
                              </w:rPr>
                              <w:t>aux gestes qui sauvent</w:t>
                            </w:r>
                          </w:p>
                          <w:p w14:paraId="6E25D8F4" w14:textId="77777777" w:rsidR="008D4A5A" w:rsidRPr="00E7001F" w:rsidRDefault="008D4A5A" w:rsidP="008D4A5A">
                            <w:pPr>
                              <w:pStyle w:val="msoorganizationname"/>
                              <w:jc w:val="center"/>
                              <w:rPr>
                                <w:rFonts w:ascii="Arial Narrow" w:hAnsi="Arial Narrow"/>
                                <w:b/>
                                <w:bCs/>
                                <w:color w:val="E79707"/>
                                <w:kern w:val="24"/>
                                <w:sz w:val="24"/>
                                <w:szCs w:val="24"/>
                                <w14:ligatures w14:val="none"/>
                              </w:rPr>
                            </w:pPr>
                          </w:p>
                          <w:p w14:paraId="2E564AF5" w14:textId="77777777" w:rsidR="008D4A5A" w:rsidRDefault="008D4A5A" w:rsidP="008D4A5A">
                            <w:pPr>
                              <w:widowControl w:val="0"/>
                              <w:spacing w:after="40"/>
                              <w:jc w:val="both"/>
                              <w:rPr>
                                <w:rFonts w:ascii="Arial Narrow" w:hAnsi="Arial Narrow"/>
                              </w:rPr>
                            </w:pPr>
                            <w:r w:rsidRPr="00960952">
                              <w:rPr>
                                <w:rFonts w:ascii="Arial Narrow" w:hAnsi="Arial Narrow"/>
                              </w:rPr>
                              <w:t xml:space="preserve">Cette formation aux gestes qui sauvent a été initiée et cofinancée par le Département (dans le cadre du schéma enfance-famille), la Communauté de Communes </w:t>
                            </w:r>
                            <w:r>
                              <w:rPr>
                                <w:rFonts w:ascii="Arial Narrow" w:hAnsi="Arial Narrow"/>
                              </w:rPr>
                              <w:t>du Pays d’Opale et le collège</w:t>
                            </w:r>
                            <w:r w:rsidRPr="000D7EEF">
                              <w:t xml:space="preserve"> </w:t>
                            </w:r>
                            <w:r w:rsidRPr="000D7EEF">
                              <w:rPr>
                                <w:rFonts w:ascii="Arial Narrow" w:hAnsi="Arial Narrow"/>
                              </w:rPr>
                              <w:t>des 4 vents de Guînes</w:t>
                            </w:r>
                            <w:r>
                              <w:rPr>
                                <w:rFonts w:ascii="Arial Narrow" w:hAnsi="Arial Narrow"/>
                              </w:rPr>
                              <w:t>. Ainsi, l</w:t>
                            </w:r>
                            <w:r w:rsidRPr="00960952">
                              <w:rPr>
                                <w:rFonts w:ascii="Arial Narrow" w:hAnsi="Arial Narrow"/>
                              </w:rPr>
                              <w:t>es collégiens de 6</w:t>
                            </w:r>
                            <w:r w:rsidRPr="000D7EEF">
                              <w:rPr>
                                <w:rFonts w:ascii="Arial Narrow" w:hAnsi="Arial Narrow"/>
                                <w:vertAlign w:val="superscript"/>
                              </w:rPr>
                              <w:t>ème</w:t>
                            </w:r>
                            <w:r>
                              <w:rPr>
                                <w:rFonts w:ascii="Arial Narrow" w:hAnsi="Arial Narrow"/>
                              </w:rPr>
                              <w:t xml:space="preserve"> </w:t>
                            </w:r>
                            <w:r w:rsidRPr="00960952">
                              <w:rPr>
                                <w:rFonts w:ascii="Arial Narrow" w:hAnsi="Arial Narrow"/>
                              </w:rPr>
                              <w:t xml:space="preserve">et leurs parents </w:t>
                            </w:r>
                            <w:r>
                              <w:rPr>
                                <w:rFonts w:ascii="Arial Narrow" w:hAnsi="Arial Narrow"/>
                              </w:rPr>
                              <w:t>se sont mobilisés d</w:t>
                            </w:r>
                            <w:r w:rsidRPr="00960952">
                              <w:rPr>
                                <w:rFonts w:ascii="Arial Narrow" w:hAnsi="Arial Narrow"/>
                              </w:rPr>
                              <w:t xml:space="preserve">ans un </w:t>
                            </w:r>
                            <w:r>
                              <w:rPr>
                                <w:rFonts w:ascii="Arial Narrow" w:hAnsi="Arial Narrow"/>
                              </w:rPr>
                              <w:t xml:space="preserve">contexte </w:t>
                            </w:r>
                            <w:r w:rsidRPr="00960952">
                              <w:rPr>
                                <w:rFonts w:ascii="Arial Narrow" w:hAnsi="Arial Narrow"/>
                              </w:rPr>
                              <w:t>où la capacité à agir efficacement est essentielle. Cet</w:t>
                            </w:r>
                            <w:r>
                              <w:rPr>
                                <w:rFonts w:ascii="Arial Narrow" w:hAnsi="Arial Narrow"/>
                              </w:rPr>
                              <w:t>te action a valorisé le renforcement des liens familiaux</w:t>
                            </w:r>
                            <w:r w:rsidRPr="00960952">
                              <w:rPr>
                                <w:rFonts w:ascii="Arial Narrow" w:hAnsi="Arial Narrow"/>
                              </w:rPr>
                              <w:t xml:space="preserve"> et a permis de former, responsabiliser et unir autour de compétences vitales plus de 75% des élèves et de leurs parents. </w:t>
                            </w:r>
                          </w:p>
                          <w:p w14:paraId="3F86771D" w14:textId="77777777" w:rsidR="008D4A5A" w:rsidRPr="00960952" w:rsidRDefault="008D4A5A" w:rsidP="008D4A5A">
                            <w:pPr>
                              <w:widowControl w:val="0"/>
                              <w:spacing w:after="40"/>
                              <w:jc w:val="both"/>
                              <w:rPr>
                                <w:rFonts w:ascii="Arial Narrow" w:hAnsi="Arial Narrow"/>
                              </w:rPr>
                            </w:pPr>
                          </w:p>
                          <w:p w14:paraId="249472C5" w14:textId="77777777" w:rsidR="008D4A5A" w:rsidRDefault="008D4A5A" w:rsidP="008D4A5A">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L’i</w:t>
                            </w:r>
                            <w:r w:rsidRPr="000D7EEF">
                              <w:rPr>
                                <w:rFonts w:ascii="Arial Narrow" w:hAnsi="Arial Narrow"/>
                                <w:b/>
                                <w:bCs/>
                                <w:color w:val="E79707"/>
                                <w:kern w:val="24"/>
                                <w:sz w:val="24"/>
                                <w:szCs w:val="24"/>
                                <w14:ligatures w14:val="none"/>
                              </w:rPr>
                              <w:t>nauguration de la salle des sports Amélie Mauresmo à Oye-Plage</w:t>
                            </w:r>
                          </w:p>
                          <w:p w14:paraId="6C35D2C8" w14:textId="77777777" w:rsidR="008D4A5A" w:rsidRPr="000D7EEF" w:rsidRDefault="008D4A5A" w:rsidP="008D4A5A">
                            <w:pPr>
                              <w:pStyle w:val="msoorganizationname"/>
                              <w:jc w:val="center"/>
                              <w:rPr>
                                <w:rFonts w:ascii="Arial Narrow" w:hAnsi="Arial Narrow"/>
                                <w:b/>
                                <w:bCs/>
                                <w:color w:val="E79707"/>
                                <w:kern w:val="24"/>
                                <w:sz w:val="24"/>
                                <w:szCs w:val="24"/>
                                <w14:ligatures w14:val="none"/>
                              </w:rPr>
                            </w:pPr>
                          </w:p>
                          <w:p w14:paraId="6E03C43C" w14:textId="77777777" w:rsidR="008D4A5A" w:rsidRPr="000D7EEF" w:rsidRDefault="008D4A5A" w:rsidP="008D4A5A">
                            <w:pPr>
                              <w:widowControl w:val="0"/>
                              <w:spacing w:after="40"/>
                              <w:jc w:val="both"/>
                              <w:rPr>
                                <w:rFonts w:ascii="Arial Narrow" w:hAnsi="Arial Narrow"/>
                              </w:rPr>
                            </w:pPr>
                            <w:r>
                              <w:rPr>
                                <w:rFonts w:ascii="Arial Narrow" w:hAnsi="Arial Narrow"/>
                              </w:rPr>
                              <w:t>L</w:t>
                            </w:r>
                            <w:r w:rsidRPr="000D7EEF">
                              <w:rPr>
                                <w:rFonts w:ascii="Arial Narrow" w:hAnsi="Arial Narrow"/>
                              </w:rPr>
                              <w:t>a commune d’Oye-Plage a inauguré un nouvel équipement structurant pour le territoire</w:t>
                            </w:r>
                            <w:r>
                              <w:rPr>
                                <w:rFonts w:ascii="Arial Narrow" w:hAnsi="Arial Narrow"/>
                              </w:rPr>
                              <w:t xml:space="preserve"> </w:t>
                            </w:r>
                            <w:r w:rsidRPr="000D7EEF">
                              <w:rPr>
                                <w:rFonts w:ascii="Arial Narrow" w:hAnsi="Arial Narrow"/>
                              </w:rPr>
                              <w:t xml:space="preserve">: le complexe sportif Amélie Mauresmo, situé à proximité immédiate des écoles et du collège des Argousiers. </w:t>
                            </w:r>
                            <w:r>
                              <w:rPr>
                                <w:rFonts w:ascii="Arial Narrow" w:hAnsi="Arial Narrow"/>
                              </w:rPr>
                              <w:t>Ce nouvel équipement, accompagné financièrement par le Département dans le cadre de sa politique sportive</w:t>
                            </w:r>
                            <w:r w:rsidRPr="000D7EEF">
                              <w:rPr>
                                <w:rFonts w:ascii="Arial Narrow" w:hAnsi="Arial Narrow"/>
                              </w:rPr>
                              <w:t xml:space="preserve"> répond à une insuffisance des infrastructures spor</w:t>
                            </w:r>
                            <w:r>
                              <w:rPr>
                                <w:rFonts w:ascii="Arial Narrow" w:hAnsi="Arial Narrow"/>
                              </w:rPr>
                              <w:t xml:space="preserve">tives existantes et </w:t>
                            </w:r>
                            <w:r w:rsidRPr="000D7EEF">
                              <w:rPr>
                                <w:rFonts w:ascii="Arial Narrow" w:hAnsi="Arial Narrow"/>
                              </w:rPr>
                              <w:t xml:space="preserve">constitue ainsi un levier essentiel pour le développement des pratiques sportives et le renforcement du lien social. D’une surface de 1600m2, le complexe comprend notamment </w:t>
                            </w:r>
                            <w:r>
                              <w:rPr>
                                <w:rFonts w:ascii="Arial Narrow" w:hAnsi="Arial Narrow"/>
                              </w:rPr>
                              <w:t>2</w:t>
                            </w:r>
                            <w:r w:rsidRPr="000D7EEF">
                              <w:rPr>
                                <w:rFonts w:ascii="Arial Narrow" w:hAnsi="Arial Narrow"/>
                              </w:rPr>
                              <w:t xml:space="preserve"> courts de tennis et un dojo. Le choix du nom du complexe, Amélie Mauresmo, a fait l’objet d’une consultation citoyenne. Au-delà de cette démarche participative, </w:t>
                            </w:r>
                            <w:r>
                              <w:rPr>
                                <w:rFonts w:ascii="Arial Narrow" w:hAnsi="Arial Narrow"/>
                              </w:rPr>
                              <w:t xml:space="preserve">cette désignation </w:t>
                            </w:r>
                            <w:r w:rsidRPr="000D7EEF">
                              <w:rPr>
                                <w:rFonts w:ascii="Arial Narrow" w:hAnsi="Arial Narrow"/>
                              </w:rPr>
                              <w:t>vise à valoriser le sport féminin et à renforcer la visibilité des femmes dans l’espace public et sportif, encore largement marqué par des références masculines.</w:t>
                            </w:r>
                          </w:p>
                          <w:p w14:paraId="59E4D185" w14:textId="6597313D" w:rsidR="00E346F6" w:rsidRDefault="00E346F6" w:rsidP="008D4A5A">
                            <w:pPr>
                              <w:pStyle w:val="msoorganizationname"/>
                              <w:jc w:val="center"/>
                              <w:rPr>
                                <w:rFonts w:ascii="Arial Narrow" w:hAnsi="Arial Narrow"/>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B5DF6F" id="Zone de texte 315" o:spid="_x0000_s1205" type="#_x0000_t202" style="position:absolute;margin-left:241.55pt;margin-top:-16.45pt;width:502.7pt;height:485.6pt;z-index:25221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lJb/QEAAOIDAAAOAAAAZHJzL2Uyb0RvYy54bWysU8tu2zAQvBfoPxC817KdRHEEy0Fq10WB&#10;9AGk/QCKoiSiEpdd0pbSr++Skh23vRW9EFwuObszO1zfD13LjgqdBpPzxWzOmTISSm3qnH/7un+z&#10;4sx5YUrRglE5f1aO329ev1r3NlNLaKAtFTICMS7rbc4b722WJE42qhNuBlYZSlaAnfAUYp2UKHpC&#10;79pkOZ+nSQ9YWgSpnKPT3Zjkm4hfVUr6z1XllGdtzqk3H1eMaxHWZLMWWY3CNlpObYh/6KIT2lDR&#10;M9ROeMEOqP+C6rREcFD5mYQugarSUkUOxGYx/4PNUyOsilxIHGfPMrn/Bys/HZ/sF2R+eAsDDTCS&#10;cPYR5HfHDGwbYWr1gAh9o0RJhRdBsqS3LpueBqld5gJI0X+EkoYsDh4i0FBhF1QhnozQaQDPZ9HV&#10;4Jmkw/Rqdb28o5SkXLpI09XqOtYQ2em5ReffK+hY2OQcaaoRXhwfnQ/tiOx0JVRz0Opyr9s2BlgX&#10;2xbZUZAD9rt36fZmQv/tWmvCZQPh2Yg4nqjooanMiehI2Q/FwHRJktzeBciQLaB8JiEQRqPRx6BN&#10;A/iTs55MlnP34yBQcdZ+MCTmVXpzm5IrLwO8DIrLQBhJUDn3nI3brR+dfLCo64YqjeMz8EADqHSU&#10;5qWraWxkpKjYZPrg1Ms43nr5mptfAAAA//8DAFBLAwQUAAYACAAAACEApBMVx+IAAAAMAQAADwAA&#10;AGRycy9kb3ducmV2LnhtbEyPwU7DMBBE70j8g7VIXFDrtG6QG7KpEIhKVOJAW+5uYuKIeB1ipwl/&#10;j3uC42qeZt7mm8m27Kx73zhCWMwTYJpKVzVUIxwPLzMJzAdFlWodaYQf7WFTXF/lKqvcSO/6vA81&#10;iyXkM4VgQugyzn1ptFV+7jpNMft0vVUhnn3Nq16Nsdy2fJkk99yqhuKCUZ1+Mrr82g8WYXv3nZKR&#10;w2t4TtPhbRS77cekEG9vpscHYEFP4Q+Gi35UhyI6ndxAlWctwkqKRUQRZmK5BnYhVlKmwE4IayEF&#10;8CLn/58ofgEAAP//AwBQSwECLQAUAAYACAAAACEAtoM4kv4AAADhAQAAEwAAAAAAAAAAAAAAAAAA&#10;AAAAW0NvbnRlbnRfVHlwZXNdLnhtbFBLAQItABQABgAIAAAAIQA4/SH/1gAAAJQBAAALAAAAAAAA&#10;AAAAAAAAAC8BAABfcmVscy8ucmVsc1BLAQItABQABgAIAAAAIQDiMlJb/QEAAOIDAAAOAAAAAAAA&#10;AAAAAAAAAC4CAABkcnMvZTJvRG9jLnhtbFBLAQItABQABgAIAAAAIQCkExXH4gAAAAwBAAAPAAAA&#10;AAAAAAAAAAAAAFcEAABkcnMvZG93bnJldi54bWxQSwUGAAAAAAQABADzAAAAZgUAAAAA&#10;" fillcolor="#fde6c5" stroked="f" strokecolor="#e7b103" strokeweight=".25pt">
                <v:shadow color="black"/>
                <v:textbox inset="2.88pt,2.88pt,2.88pt,2.88pt">
                  <w:txbxContent>
                    <w:p w14:paraId="5C0ABE0F" w14:textId="77777777" w:rsidR="00E346F6" w:rsidRDefault="00E346F6" w:rsidP="00F8636E">
                      <w:pPr>
                        <w:pStyle w:val="msoorganizationname"/>
                        <w:jc w:val="center"/>
                        <w:rPr>
                          <w:rFonts w:ascii="Arial Narrow" w:hAnsi="Arial Narrow"/>
                          <w:b/>
                          <w:bCs/>
                          <w:color w:val="E79707"/>
                          <w:kern w:val="24"/>
                          <w14:ligatures w14:val="none"/>
                        </w:rPr>
                      </w:pPr>
                      <w:r>
                        <w:rPr>
                          <w:rFonts w:ascii="Arial Narrow" w:hAnsi="Arial Narrow"/>
                          <w:b/>
                          <w:bCs/>
                          <w:color w:val="E79707"/>
                          <w:kern w:val="24"/>
                          <w14:ligatures w14:val="none"/>
                        </w:rPr>
                        <w:t> </w:t>
                      </w:r>
                    </w:p>
                    <w:p w14:paraId="232A3039" w14:textId="77777777" w:rsidR="00E346F6" w:rsidRDefault="00E346F6" w:rsidP="00F8636E">
                      <w:pPr>
                        <w:pStyle w:val="msoorganizationname"/>
                        <w:jc w:val="center"/>
                        <w:rPr>
                          <w:b/>
                          <w:bCs/>
                          <w14:ligatures w14:val="none"/>
                        </w:rPr>
                      </w:pPr>
                      <w:r>
                        <w:rPr>
                          <w:rFonts w:ascii="Arial Narrow" w:hAnsi="Arial Narrow"/>
                          <w:b/>
                          <w:bCs/>
                          <w:color w:val="E79707"/>
                          <w:kern w:val="24"/>
                          <w:sz w:val="40"/>
                          <w:szCs w:val="40"/>
                          <w14:ligatures w14:val="none"/>
                        </w:rPr>
                        <w:t>Les réalisations majeures</w:t>
                      </w:r>
                    </w:p>
                    <w:p w14:paraId="2488CE54" w14:textId="77777777" w:rsidR="00E346F6" w:rsidRDefault="00E346F6" w:rsidP="00F8636E">
                      <w:pPr>
                        <w:pStyle w:val="msoorganizationname"/>
                        <w:jc w:val="center"/>
                        <w:rPr>
                          <w:rFonts w:ascii="Arial Narrow" w:hAnsi="Arial Narrow"/>
                          <w:b/>
                          <w:bCs/>
                          <w:color w:val="E79707"/>
                          <w:kern w:val="24"/>
                          <w14:ligatures w14:val="none"/>
                        </w:rPr>
                      </w:pPr>
                      <w:r>
                        <w:rPr>
                          <w:rFonts w:ascii="Arial Narrow" w:hAnsi="Arial Narrow"/>
                          <w:b/>
                          <w:bCs/>
                          <w:color w:val="E79707"/>
                          <w:kern w:val="24"/>
                          <w14:ligatures w14:val="none"/>
                        </w:rPr>
                        <w:t> </w:t>
                      </w:r>
                    </w:p>
                    <w:p w14:paraId="2F603B44" w14:textId="77777777" w:rsidR="00E346F6" w:rsidRDefault="00E346F6" w:rsidP="00F8636E">
                      <w:pPr>
                        <w:pStyle w:val="msoorganizationname"/>
                        <w:rPr>
                          <w:rFonts w:ascii="Arial Narrow" w:hAnsi="Arial Narrow"/>
                          <w:kern w:val="24"/>
                          <w14:ligatures w14:val="none"/>
                        </w:rPr>
                      </w:pPr>
                      <w:r>
                        <w:rPr>
                          <w:rFonts w:ascii="Arial Narrow" w:hAnsi="Arial Narrow"/>
                          <w:kern w:val="24"/>
                          <w14:ligatures w14:val="none"/>
                        </w:rPr>
                        <w:t> </w:t>
                      </w:r>
                    </w:p>
                    <w:p w14:paraId="7448CB12" w14:textId="77777777" w:rsidR="008D4A5A" w:rsidRDefault="008D4A5A" w:rsidP="008D4A5A">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La création artistique au collège Lucien Vadez à Calais</w:t>
                      </w:r>
                    </w:p>
                    <w:p w14:paraId="02EB8920" w14:textId="77777777" w:rsidR="008D4A5A" w:rsidRDefault="008D4A5A" w:rsidP="008D4A5A">
                      <w:pPr>
                        <w:pStyle w:val="msoorganizationname"/>
                        <w:jc w:val="center"/>
                        <w:rPr>
                          <w:rFonts w:ascii="Arial Narrow" w:hAnsi="Arial Narrow"/>
                          <w:b/>
                          <w:bCs/>
                          <w:color w:val="E79707"/>
                          <w:kern w:val="24"/>
                          <w:sz w:val="24"/>
                          <w:szCs w:val="24"/>
                          <w14:ligatures w14:val="none"/>
                        </w:rPr>
                      </w:pPr>
                    </w:p>
                    <w:p w14:paraId="27A3708B" w14:textId="77777777" w:rsidR="008D4A5A" w:rsidRDefault="008D4A5A" w:rsidP="008D4A5A">
                      <w:pPr>
                        <w:widowControl w:val="0"/>
                        <w:spacing w:after="40"/>
                        <w:jc w:val="both"/>
                        <w:rPr>
                          <w:rFonts w:ascii="Arial Narrow" w:hAnsi="Arial Narrow"/>
                        </w:rPr>
                      </w:pPr>
                      <w:r w:rsidRPr="00960952">
                        <w:rPr>
                          <w:rFonts w:ascii="Arial Narrow" w:hAnsi="Arial Narrow"/>
                        </w:rPr>
                        <w:t xml:space="preserve">« Dessins à bras le corps » est le projet de création qui </w:t>
                      </w:r>
                      <w:r>
                        <w:rPr>
                          <w:rFonts w:ascii="Arial Narrow" w:hAnsi="Arial Narrow"/>
                        </w:rPr>
                        <w:t>s’est déroulé d</w:t>
                      </w:r>
                      <w:r w:rsidRPr="00960952">
                        <w:rPr>
                          <w:rFonts w:ascii="Arial Narrow" w:hAnsi="Arial Narrow"/>
                        </w:rPr>
                        <w:t>ans le cadre de la résidence au collège Lucien Vadez à Calais.</w:t>
                      </w:r>
                      <w:r>
                        <w:rPr>
                          <w:rFonts w:ascii="Arial Narrow" w:hAnsi="Arial Narrow"/>
                        </w:rPr>
                        <w:t xml:space="preserve"> </w:t>
                      </w:r>
                      <w:r w:rsidRPr="00960952">
                        <w:rPr>
                          <w:rFonts w:ascii="Arial Narrow" w:hAnsi="Arial Narrow"/>
                        </w:rPr>
                        <w:t xml:space="preserve">A travers la thématique de l’écologie et du développement durable, </w:t>
                      </w:r>
                      <w:r>
                        <w:rPr>
                          <w:rFonts w:ascii="Arial Narrow" w:hAnsi="Arial Narrow"/>
                        </w:rPr>
                        <w:t xml:space="preserve">les </w:t>
                      </w:r>
                      <w:r w:rsidRPr="00960952">
                        <w:rPr>
                          <w:rFonts w:ascii="Arial Narrow" w:hAnsi="Arial Narrow"/>
                        </w:rPr>
                        <w:t>élèves de 6</w:t>
                      </w:r>
                      <w:r w:rsidRPr="00960952">
                        <w:rPr>
                          <w:rFonts w:ascii="Arial Narrow" w:hAnsi="Arial Narrow"/>
                          <w:vertAlign w:val="superscript"/>
                        </w:rPr>
                        <w:t>ème</w:t>
                      </w:r>
                      <w:r w:rsidRPr="00960952">
                        <w:rPr>
                          <w:rFonts w:ascii="Arial Narrow" w:hAnsi="Arial Narrow"/>
                        </w:rPr>
                        <w:t xml:space="preserve"> et 4</w:t>
                      </w:r>
                      <w:r w:rsidRPr="00960952">
                        <w:rPr>
                          <w:rFonts w:ascii="Arial Narrow" w:hAnsi="Arial Narrow"/>
                          <w:vertAlign w:val="superscript"/>
                        </w:rPr>
                        <w:t>ème</w:t>
                      </w:r>
                      <w:r>
                        <w:rPr>
                          <w:rFonts w:ascii="Arial Narrow" w:hAnsi="Arial Narrow"/>
                        </w:rPr>
                        <w:t xml:space="preserve"> ont travaillé avec la compagn</w:t>
                      </w:r>
                      <w:r w:rsidRPr="00960952">
                        <w:rPr>
                          <w:rFonts w:ascii="Arial Narrow" w:hAnsi="Arial Narrow"/>
                        </w:rPr>
                        <w:t xml:space="preserve">ie </w:t>
                      </w:r>
                      <w:r>
                        <w:rPr>
                          <w:rFonts w:ascii="Arial Narrow" w:hAnsi="Arial Narrow"/>
                        </w:rPr>
                        <w:t>« </w:t>
                      </w:r>
                      <w:proofErr w:type="spellStart"/>
                      <w:r w:rsidRPr="00960952">
                        <w:rPr>
                          <w:rFonts w:ascii="Arial Narrow" w:hAnsi="Arial Narrow"/>
                        </w:rPr>
                        <w:t>Ratibus</w:t>
                      </w:r>
                      <w:proofErr w:type="spellEnd"/>
                      <w:r>
                        <w:rPr>
                          <w:rFonts w:ascii="Arial Narrow" w:hAnsi="Arial Narrow"/>
                        </w:rPr>
                        <w:t> »</w:t>
                      </w:r>
                      <w:r w:rsidRPr="00960952">
                        <w:rPr>
                          <w:rFonts w:ascii="Arial Narrow" w:hAnsi="Arial Narrow"/>
                        </w:rPr>
                        <w:t xml:space="preserve"> autour du ci</w:t>
                      </w:r>
                      <w:r>
                        <w:rPr>
                          <w:rFonts w:ascii="Arial Narrow" w:hAnsi="Arial Narrow"/>
                        </w:rPr>
                        <w:t xml:space="preserve">rque, de la danse et du théâtre et assisté à deux </w:t>
                      </w:r>
                      <w:r w:rsidRPr="00960952">
                        <w:rPr>
                          <w:rFonts w:ascii="Arial Narrow" w:hAnsi="Arial Narrow"/>
                        </w:rPr>
                        <w:t>spectacles</w:t>
                      </w:r>
                      <w:r>
                        <w:rPr>
                          <w:rFonts w:ascii="Arial Narrow" w:hAnsi="Arial Narrow"/>
                        </w:rPr>
                        <w:t xml:space="preserve">, en complément du processus de création. Cette action est accompagnée par le Département qui entend </w:t>
                      </w:r>
                      <w:r w:rsidRPr="00960952">
                        <w:rPr>
                          <w:rFonts w:ascii="Arial Narrow" w:hAnsi="Arial Narrow"/>
                        </w:rPr>
                        <w:t>favoriser</w:t>
                      </w:r>
                      <w:r>
                        <w:rPr>
                          <w:rFonts w:ascii="Arial Narrow" w:hAnsi="Arial Narrow"/>
                        </w:rPr>
                        <w:t xml:space="preserve"> </w:t>
                      </w:r>
                      <w:r w:rsidRPr="00960952">
                        <w:rPr>
                          <w:rFonts w:ascii="Arial Narrow" w:hAnsi="Arial Narrow"/>
                        </w:rPr>
                        <w:t>l’épanouissement de chacun, créer les conditions d’une citoyenneté active et rendre</w:t>
                      </w:r>
                      <w:r>
                        <w:rPr>
                          <w:rFonts w:ascii="Arial Narrow" w:hAnsi="Arial Narrow"/>
                        </w:rPr>
                        <w:t xml:space="preserve"> </w:t>
                      </w:r>
                      <w:r w:rsidRPr="00960952">
                        <w:rPr>
                          <w:rFonts w:ascii="Arial Narrow" w:hAnsi="Arial Narrow"/>
                        </w:rPr>
                        <w:t>accessible la culture</w:t>
                      </w:r>
                      <w:r>
                        <w:rPr>
                          <w:rFonts w:ascii="Arial Narrow" w:hAnsi="Arial Narrow"/>
                        </w:rPr>
                        <w:t>.</w:t>
                      </w:r>
                    </w:p>
                    <w:p w14:paraId="442159D7" w14:textId="77777777" w:rsidR="008D4A5A" w:rsidRPr="00960952" w:rsidRDefault="008D4A5A" w:rsidP="008D4A5A">
                      <w:pPr>
                        <w:widowControl w:val="0"/>
                        <w:spacing w:after="40"/>
                        <w:jc w:val="both"/>
                        <w:rPr>
                          <w:rFonts w:ascii="Arial Narrow" w:hAnsi="Arial Narrow"/>
                        </w:rPr>
                      </w:pPr>
                    </w:p>
                    <w:p w14:paraId="4E8062AC" w14:textId="77777777" w:rsidR="008D4A5A" w:rsidRDefault="008D4A5A" w:rsidP="008D4A5A">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 xml:space="preserve">Les collégiens et les parents se forment </w:t>
                      </w:r>
                      <w:r w:rsidRPr="00E7001F">
                        <w:rPr>
                          <w:rFonts w:ascii="Arial Narrow" w:hAnsi="Arial Narrow"/>
                          <w:b/>
                          <w:bCs/>
                          <w:color w:val="E79707"/>
                          <w:kern w:val="24"/>
                          <w:sz w:val="24"/>
                          <w:szCs w:val="24"/>
                          <w14:ligatures w14:val="none"/>
                        </w:rPr>
                        <w:t>aux gestes qui sauvent</w:t>
                      </w:r>
                    </w:p>
                    <w:p w14:paraId="6E25D8F4" w14:textId="77777777" w:rsidR="008D4A5A" w:rsidRPr="00E7001F" w:rsidRDefault="008D4A5A" w:rsidP="008D4A5A">
                      <w:pPr>
                        <w:pStyle w:val="msoorganizationname"/>
                        <w:jc w:val="center"/>
                        <w:rPr>
                          <w:rFonts w:ascii="Arial Narrow" w:hAnsi="Arial Narrow"/>
                          <w:b/>
                          <w:bCs/>
                          <w:color w:val="E79707"/>
                          <w:kern w:val="24"/>
                          <w:sz w:val="24"/>
                          <w:szCs w:val="24"/>
                          <w14:ligatures w14:val="none"/>
                        </w:rPr>
                      </w:pPr>
                    </w:p>
                    <w:p w14:paraId="2E564AF5" w14:textId="77777777" w:rsidR="008D4A5A" w:rsidRDefault="008D4A5A" w:rsidP="008D4A5A">
                      <w:pPr>
                        <w:widowControl w:val="0"/>
                        <w:spacing w:after="40"/>
                        <w:jc w:val="both"/>
                        <w:rPr>
                          <w:rFonts w:ascii="Arial Narrow" w:hAnsi="Arial Narrow"/>
                        </w:rPr>
                      </w:pPr>
                      <w:r w:rsidRPr="00960952">
                        <w:rPr>
                          <w:rFonts w:ascii="Arial Narrow" w:hAnsi="Arial Narrow"/>
                        </w:rPr>
                        <w:t xml:space="preserve">Cette formation aux gestes qui sauvent a été initiée et cofinancée par le Département (dans le cadre du schéma enfance-famille), la Communauté de Communes </w:t>
                      </w:r>
                      <w:r>
                        <w:rPr>
                          <w:rFonts w:ascii="Arial Narrow" w:hAnsi="Arial Narrow"/>
                        </w:rPr>
                        <w:t>du Pays d’Opale et le collège</w:t>
                      </w:r>
                      <w:r w:rsidRPr="000D7EEF">
                        <w:t xml:space="preserve"> </w:t>
                      </w:r>
                      <w:r w:rsidRPr="000D7EEF">
                        <w:rPr>
                          <w:rFonts w:ascii="Arial Narrow" w:hAnsi="Arial Narrow"/>
                        </w:rPr>
                        <w:t>des 4 vents de Guînes</w:t>
                      </w:r>
                      <w:r>
                        <w:rPr>
                          <w:rFonts w:ascii="Arial Narrow" w:hAnsi="Arial Narrow"/>
                        </w:rPr>
                        <w:t>. Ainsi, l</w:t>
                      </w:r>
                      <w:r w:rsidRPr="00960952">
                        <w:rPr>
                          <w:rFonts w:ascii="Arial Narrow" w:hAnsi="Arial Narrow"/>
                        </w:rPr>
                        <w:t>es collégiens de 6</w:t>
                      </w:r>
                      <w:r w:rsidRPr="000D7EEF">
                        <w:rPr>
                          <w:rFonts w:ascii="Arial Narrow" w:hAnsi="Arial Narrow"/>
                          <w:vertAlign w:val="superscript"/>
                        </w:rPr>
                        <w:t>ème</w:t>
                      </w:r>
                      <w:r>
                        <w:rPr>
                          <w:rFonts w:ascii="Arial Narrow" w:hAnsi="Arial Narrow"/>
                        </w:rPr>
                        <w:t xml:space="preserve"> </w:t>
                      </w:r>
                      <w:r w:rsidRPr="00960952">
                        <w:rPr>
                          <w:rFonts w:ascii="Arial Narrow" w:hAnsi="Arial Narrow"/>
                        </w:rPr>
                        <w:t xml:space="preserve">et leurs parents </w:t>
                      </w:r>
                      <w:r>
                        <w:rPr>
                          <w:rFonts w:ascii="Arial Narrow" w:hAnsi="Arial Narrow"/>
                        </w:rPr>
                        <w:t>se sont mobilisés d</w:t>
                      </w:r>
                      <w:r w:rsidRPr="00960952">
                        <w:rPr>
                          <w:rFonts w:ascii="Arial Narrow" w:hAnsi="Arial Narrow"/>
                        </w:rPr>
                        <w:t xml:space="preserve">ans un </w:t>
                      </w:r>
                      <w:r>
                        <w:rPr>
                          <w:rFonts w:ascii="Arial Narrow" w:hAnsi="Arial Narrow"/>
                        </w:rPr>
                        <w:t xml:space="preserve">contexte </w:t>
                      </w:r>
                      <w:r w:rsidRPr="00960952">
                        <w:rPr>
                          <w:rFonts w:ascii="Arial Narrow" w:hAnsi="Arial Narrow"/>
                        </w:rPr>
                        <w:t>où la capacité à agir efficacement est essentielle. Cet</w:t>
                      </w:r>
                      <w:r>
                        <w:rPr>
                          <w:rFonts w:ascii="Arial Narrow" w:hAnsi="Arial Narrow"/>
                        </w:rPr>
                        <w:t>te action a valorisé le renforcement des liens familiaux</w:t>
                      </w:r>
                      <w:r w:rsidRPr="00960952">
                        <w:rPr>
                          <w:rFonts w:ascii="Arial Narrow" w:hAnsi="Arial Narrow"/>
                        </w:rPr>
                        <w:t xml:space="preserve"> et a permis de former, responsabiliser et unir autour de compétences vitales plus de 75% des élèves et de leurs parents. </w:t>
                      </w:r>
                    </w:p>
                    <w:p w14:paraId="3F86771D" w14:textId="77777777" w:rsidR="008D4A5A" w:rsidRPr="00960952" w:rsidRDefault="008D4A5A" w:rsidP="008D4A5A">
                      <w:pPr>
                        <w:widowControl w:val="0"/>
                        <w:spacing w:after="40"/>
                        <w:jc w:val="both"/>
                        <w:rPr>
                          <w:rFonts w:ascii="Arial Narrow" w:hAnsi="Arial Narrow"/>
                        </w:rPr>
                      </w:pPr>
                    </w:p>
                    <w:p w14:paraId="249472C5" w14:textId="77777777" w:rsidR="008D4A5A" w:rsidRDefault="008D4A5A" w:rsidP="008D4A5A">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L’i</w:t>
                      </w:r>
                      <w:r w:rsidRPr="000D7EEF">
                        <w:rPr>
                          <w:rFonts w:ascii="Arial Narrow" w:hAnsi="Arial Narrow"/>
                          <w:b/>
                          <w:bCs/>
                          <w:color w:val="E79707"/>
                          <w:kern w:val="24"/>
                          <w:sz w:val="24"/>
                          <w:szCs w:val="24"/>
                          <w14:ligatures w14:val="none"/>
                        </w:rPr>
                        <w:t>nauguration de la salle des sports Amélie Mauresmo à Oye-Plage</w:t>
                      </w:r>
                    </w:p>
                    <w:p w14:paraId="6C35D2C8" w14:textId="77777777" w:rsidR="008D4A5A" w:rsidRPr="000D7EEF" w:rsidRDefault="008D4A5A" w:rsidP="008D4A5A">
                      <w:pPr>
                        <w:pStyle w:val="msoorganizationname"/>
                        <w:jc w:val="center"/>
                        <w:rPr>
                          <w:rFonts w:ascii="Arial Narrow" w:hAnsi="Arial Narrow"/>
                          <w:b/>
                          <w:bCs/>
                          <w:color w:val="E79707"/>
                          <w:kern w:val="24"/>
                          <w:sz w:val="24"/>
                          <w:szCs w:val="24"/>
                          <w14:ligatures w14:val="none"/>
                        </w:rPr>
                      </w:pPr>
                    </w:p>
                    <w:p w14:paraId="6E03C43C" w14:textId="77777777" w:rsidR="008D4A5A" w:rsidRPr="000D7EEF" w:rsidRDefault="008D4A5A" w:rsidP="008D4A5A">
                      <w:pPr>
                        <w:widowControl w:val="0"/>
                        <w:spacing w:after="40"/>
                        <w:jc w:val="both"/>
                        <w:rPr>
                          <w:rFonts w:ascii="Arial Narrow" w:hAnsi="Arial Narrow"/>
                        </w:rPr>
                      </w:pPr>
                      <w:r>
                        <w:rPr>
                          <w:rFonts w:ascii="Arial Narrow" w:hAnsi="Arial Narrow"/>
                        </w:rPr>
                        <w:t>L</w:t>
                      </w:r>
                      <w:r w:rsidRPr="000D7EEF">
                        <w:rPr>
                          <w:rFonts w:ascii="Arial Narrow" w:hAnsi="Arial Narrow"/>
                        </w:rPr>
                        <w:t>a commune d’Oye-Plage a inauguré un nouvel équipement structurant pour le territoire</w:t>
                      </w:r>
                      <w:r>
                        <w:rPr>
                          <w:rFonts w:ascii="Arial Narrow" w:hAnsi="Arial Narrow"/>
                        </w:rPr>
                        <w:t xml:space="preserve"> </w:t>
                      </w:r>
                      <w:r w:rsidRPr="000D7EEF">
                        <w:rPr>
                          <w:rFonts w:ascii="Arial Narrow" w:hAnsi="Arial Narrow"/>
                        </w:rPr>
                        <w:t xml:space="preserve">: le complexe sportif Amélie Mauresmo, situé à proximité immédiate des écoles et du collège des Argousiers. </w:t>
                      </w:r>
                      <w:r>
                        <w:rPr>
                          <w:rFonts w:ascii="Arial Narrow" w:hAnsi="Arial Narrow"/>
                        </w:rPr>
                        <w:t>Ce nouvel équipement, accompagné financièrement par le Département dans le cadre de sa politique sportive</w:t>
                      </w:r>
                      <w:r w:rsidRPr="000D7EEF">
                        <w:rPr>
                          <w:rFonts w:ascii="Arial Narrow" w:hAnsi="Arial Narrow"/>
                        </w:rPr>
                        <w:t xml:space="preserve"> répond à une insuffisance des infrastructures spor</w:t>
                      </w:r>
                      <w:r>
                        <w:rPr>
                          <w:rFonts w:ascii="Arial Narrow" w:hAnsi="Arial Narrow"/>
                        </w:rPr>
                        <w:t xml:space="preserve">tives existantes et </w:t>
                      </w:r>
                      <w:r w:rsidRPr="000D7EEF">
                        <w:rPr>
                          <w:rFonts w:ascii="Arial Narrow" w:hAnsi="Arial Narrow"/>
                        </w:rPr>
                        <w:t xml:space="preserve">constitue ainsi un levier essentiel pour le développement des pratiques sportives et le renforcement du lien social. D’une surface de 1600m2, le complexe comprend notamment </w:t>
                      </w:r>
                      <w:r>
                        <w:rPr>
                          <w:rFonts w:ascii="Arial Narrow" w:hAnsi="Arial Narrow"/>
                        </w:rPr>
                        <w:t>2</w:t>
                      </w:r>
                      <w:r w:rsidRPr="000D7EEF">
                        <w:rPr>
                          <w:rFonts w:ascii="Arial Narrow" w:hAnsi="Arial Narrow"/>
                        </w:rPr>
                        <w:t xml:space="preserve"> courts de tennis et un dojo. Le choix du nom du complexe, Amélie Mauresmo, a fait l’objet d’une consultation citoyenne. Au-delà de cette démarche participative, </w:t>
                      </w:r>
                      <w:r>
                        <w:rPr>
                          <w:rFonts w:ascii="Arial Narrow" w:hAnsi="Arial Narrow"/>
                        </w:rPr>
                        <w:t xml:space="preserve">cette désignation </w:t>
                      </w:r>
                      <w:r w:rsidRPr="000D7EEF">
                        <w:rPr>
                          <w:rFonts w:ascii="Arial Narrow" w:hAnsi="Arial Narrow"/>
                        </w:rPr>
                        <w:t>vise à valoriser le sport féminin et à renforcer la visibilité des femmes dans l’espace public et sportif, encore largement marqué par des références masculines.</w:t>
                      </w:r>
                    </w:p>
                    <w:p w14:paraId="59E4D185" w14:textId="6597313D" w:rsidR="00E346F6" w:rsidRDefault="00E346F6" w:rsidP="008D4A5A">
                      <w:pPr>
                        <w:pStyle w:val="msoorganizationname"/>
                        <w:jc w:val="center"/>
                        <w:rPr>
                          <w:rFonts w:ascii="Arial Narrow" w:hAnsi="Arial Narrow"/>
                        </w:rPr>
                      </w:pPr>
                    </w:p>
                  </w:txbxContent>
                </v:textbox>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2208128" behindDoc="0" locked="0" layoutInCell="1" allowOverlap="1" wp14:anchorId="153C26FD" wp14:editId="3FB07BDF">
                <wp:simplePos x="0" y="0"/>
                <wp:positionH relativeFrom="margin">
                  <wp:posOffset>-592109</wp:posOffset>
                </wp:positionH>
                <wp:positionV relativeFrom="paragraph">
                  <wp:posOffset>-629574</wp:posOffset>
                </wp:positionV>
                <wp:extent cx="3139440" cy="1801495"/>
                <wp:effectExtent l="635" t="1270" r="3175" b="0"/>
                <wp:wrapNone/>
                <wp:docPr id="311"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9440" cy="180149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D3CC58" w14:textId="77777777" w:rsidR="00E346F6" w:rsidRDefault="00E346F6" w:rsidP="00F8636E">
                            <w:pPr>
                              <w:pStyle w:val="msoorganizationname"/>
                              <w:rPr>
                                <w14:ligatures w14:val="none"/>
                              </w:rPr>
                            </w:pPr>
                            <w:r>
                              <w:rPr>
                                <w:rFonts w:ascii="Arial Narrow" w:hAnsi="Arial Narrow"/>
                                <w:b/>
                                <w:bCs/>
                                <w:kern w:val="24"/>
                                <w:sz w:val="28"/>
                                <w:szCs w:val="28"/>
                                <w14:ligatures w14:val="none"/>
                              </w:rPr>
                              <w:t>La citoyenneté au plus proche des territoires</w:t>
                            </w:r>
                          </w:p>
                          <w:p w14:paraId="00533420" w14:textId="77777777" w:rsidR="00E346F6" w:rsidRDefault="00E346F6" w:rsidP="00F8636E">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l’Arrageois</w:t>
                            </w:r>
                          </w:p>
                          <w:p w14:paraId="13034F2C" w14:textId="77777777" w:rsidR="00E346F6" w:rsidRDefault="00E346F6" w:rsidP="00F8636E">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l’Artois</w:t>
                            </w:r>
                          </w:p>
                          <w:p w14:paraId="01011086" w14:textId="77777777" w:rsidR="00E346F6" w:rsidRDefault="00E346F6" w:rsidP="00F8636E">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l’Audomarois</w:t>
                            </w:r>
                          </w:p>
                          <w:p w14:paraId="20E395BE" w14:textId="77777777" w:rsidR="00E346F6" w:rsidRDefault="00E346F6" w:rsidP="00F8636E">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Boulonnais</w:t>
                            </w:r>
                          </w:p>
                          <w:p w14:paraId="55F45460" w14:textId="77777777" w:rsidR="00E346F6" w:rsidRDefault="00E346F6" w:rsidP="00F8636E">
                            <w:pPr>
                              <w:pStyle w:val="msoorganizationname"/>
                              <w:rPr>
                                <w:rFonts w:ascii="Arial Narrow" w:hAnsi="Arial Narrow"/>
                                <w:sz w:val="24"/>
                                <w:szCs w:val="24"/>
                                <w14:ligatures w14:val="none"/>
                              </w:rPr>
                            </w:pPr>
                            <w:r>
                              <w:rPr>
                                <w:rFonts w:ascii="Symbol" w:hAnsi="Symbol"/>
                                <w:b/>
                                <w:bCs/>
                                <w:color w:val="E79707"/>
                                <w:kern w:val="24"/>
                                <w:sz w:val="24"/>
                                <w:szCs w:val="24"/>
                                <w14:ligatures w14:val="none"/>
                              </w:rPr>
                              <w:t></w:t>
                            </w:r>
                            <w:r>
                              <w:rPr>
                                <w:rFonts w:ascii="Calibri" w:hAnsi="Calibri" w:cs="Calibri"/>
                                <w:b/>
                                <w:bCs/>
                                <w:color w:val="E79707"/>
                                <w:kern w:val="24"/>
                                <w:sz w:val="24"/>
                                <w:szCs w:val="24"/>
                                <w14:ligatures w14:val="none"/>
                              </w:rPr>
                              <w:t> </w:t>
                            </w:r>
                            <w:r>
                              <w:rPr>
                                <w:rFonts w:ascii="Arial Narrow" w:hAnsi="Arial Narrow"/>
                                <w:b/>
                                <w:bCs/>
                                <w:color w:val="E79707"/>
                                <w:kern w:val="24"/>
                                <w:sz w:val="24"/>
                                <w:szCs w:val="24"/>
                                <w14:ligatures w14:val="none"/>
                              </w:rPr>
                              <w:t>Le territoire du Calaisis</w:t>
                            </w:r>
                          </w:p>
                          <w:p w14:paraId="1955C0CB" w14:textId="77777777" w:rsidR="00E346F6" w:rsidRDefault="00E346F6" w:rsidP="00F8636E">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Lens-Hénin</w:t>
                            </w:r>
                          </w:p>
                          <w:p w14:paraId="09D1DE07" w14:textId="77777777" w:rsidR="00E346F6" w:rsidRDefault="00E346F6" w:rsidP="00F8636E">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Montreuillois - Ternois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53C26FD" id="Rectangle 311" o:spid="_x0000_s1206" style="position:absolute;margin-left:-46.6pt;margin-top:-49.55pt;width:247.2pt;height:141.85pt;z-index:252208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xVn2gEAAKEDAAAOAAAAZHJzL2Uyb0RvYy54bWysU11v1DAQfEfiP1h+55K0B2qjy1VVqyKk&#10;ApUKP8DnOIlF4jW7vkuOX8/auVz5eEO8ROu1dzwznmxupqEXB4NkwVWyWOVSGKehtq6t5NcvD2+u&#10;pKCgXK16cKaSR0PyZvv61Wb0pbmADvraoGAQR+XoK9mF4MssI92ZQdEKvHG82QAOKvAS26xGNTL6&#10;0GcXef4uGwFrj6ANEXfv5025TfhNY3T43DRkgugrydxC+mL67uI3225U2aLyndUnGuofWAzKOr70&#10;DHWvghJ7tH9BDVYjEDRhpWHIoGmsNkkDqynyP9Q8d8qbpIXNIX+2if4frP50ePZPGKmTfwT9jYSD&#10;u0651twiwtgZVfN1RTQqGz2V54G4IB4Vu/Ej1Py0ah8geTA1OERAViemZPXxbLWZgtDcvCwur9dr&#10;fhHNe8VVXqyv36Y7VLmMe6Tw3sAgYlFJ5LdM8OrwSCHSUeVyJN7m4MH2fXrP3v3W4INzx6RAnKYX&#10;/jEqVIZpNwlbJy6RR+ztoD6yPoQ5NZxyLjrAH1KMnJhK0ve9QiNF/8GxRzFeS4FLsVsK5TSPVlIH&#10;lGJe3IU5iHuPtu0Yu0j6HNyyk41NGl94nPznHCTpp8zGoP26Tqde/qztTwAAAP//AwBQSwMEFAAG&#10;AAgAAAAhAKMJrRHeAAAACwEAAA8AAABkcnMvZG93bnJldi54bWxMj8tOwzAQRfdI/IM1SOxaO2mo&#10;2hCnQgi6Q4jCgqUbTx4lHkex24a/Z7qiu3kc3TlTbCbXixOOofOkIZkrEEiVtx01Gr4+X2crECEa&#10;sqb3hBp+McCmvL0pTG79mT7wtIuN4BAKudHQxjjkUoaqRWfC3A9IvKv96EzkdmykHc2Zw10vU6WW&#10;0pmO+EJrBnxusfrZHZ0Glb01E/kX943v27Re+EO9fThofX83PT2CiDjFfxgu+qwOJTvt/ZFsEL2G&#10;2XqRMnop1gkIJjKV8GTP6CpbgiwLef1D+QcAAP//AwBQSwECLQAUAAYACAAAACEAtoM4kv4AAADh&#10;AQAAEwAAAAAAAAAAAAAAAAAAAAAAW0NvbnRlbnRfVHlwZXNdLnhtbFBLAQItABQABgAIAAAAIQA4&#10;/SH/1gAAAJQBAAALAAAAAAAAAAAAAAAAAC8BAABfcmVscy8ucmVsc1BLAQItABQABgAIAAAAIQDZ&#10;4xVn2gEAAKEDAAAOAAAAAAAAAAAAAAAAAC4CAABkcnMvZTJvRG9jLnhtbFBLAQItABQABgAIAAAA&#10;IQCjCa0R3gAAAAsBAAAPAAAAAAAAAAAAAAAAADQEAABkcnMvZG93bnJldi54bWxQSwUGAAAAAAQA&#10;BADzAAAAPwUAAAAA&#10;" filled="f" fillcolor="#5b9bd5" stroked="f">
                <v:textbox inset="0,0,0,0">
                  <w:txbxContent>
                    <w:p w14:paraId="48D3CC58" w14:textId="77777777" w:rsidR="00E346F6" w:rsidRDefault="00E346F6" w:rsidP="00F8636E">
                      <w:pPr>
                        <w:pStyle w:val="msoorganizationname"/>
                        <w:rPr>
                          <w14:ligatures w14:val="none"/>
                        </w:rPr>
                      </w:pPr>
                      <w:r>
                        <w:rPr>
                          <w:rFonts w:ascii="Arial Narrow" w:hAnsi="Arial Narrow"/>
                          <w:b/>
                          <w:bCs/>
                          <w:kern w:val="24"/>
                          <w:sz w:val="28"/>
                          <w:szCs w:val="28"/>
                          <w14:ligatures w14:val="none"/>
                        </w:rPr>
                        <w:t>La citoyenneté au plus proche des territoires</w:t>
                      </w:r>
                    </w:p>
                    <w:p w14:paraId="00533420" w14:textId="77777777" w:rsidR="00E346F6" w:rsidRDefault="00E346F6" w:rsidP="00F8636E">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l’Arrageois</w:t>
                      </w:r>
                    </w:p>
                    <w:p w14:paraId="13034F2C" w14:textId="77777777" w:rsidR="00E346F6" w:rsidRDefault="00E346F6" w:rsidP="00F8636E">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l’Artois</w:t>
                      </w:r>
                    </w:p>
                    <w:p w14:paraId="01011086" w14:textId="77777777" w:rsidR="00E346F6" w:rsidRDefault="00E346F6" w:rsidP="00F8636E">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l’Audomarois</w:t>
                      </w:r>
                    </w:p>
                    <w:p w14:paraId="20E395BE" w14:textId="77777777" w:rsidR="00E346F6" w:rsidRDefault="00E346F6" w:rsidP="00F8636E">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Boulonnais</w:t>
                      </w:r>
                    </w:p>
                    <w:p w14:paraId="55F45460" w14:textId="77777777" w:rsidR="00E346F6" w:rsidRDefault="00E346F6" w:rsidP="00F8636E">
                      <w:pPr>
                        <w:pStyle w:val="msoorganizationname"/>
                        <w:rPr>
                          <w:rFonts w:ascii="Arial Narrow" w:hAnsi="Arial Narrow"/>
                          <w:sz w:val="24"/>
                          <w:szCs w:val="24"/>
                          <w14:ligatures w14:val="none"/>
                        </w:rPr>
                      </w:pPr>
                      <w:r>
                        <w:rPr>
                          <w:rFonts w:ascii="Symbol" w:hAnsi="Symbol"/>
                          <w:b/>
                          <w:bCs/>
                          <w:color w:val="E79707"/>
                          <w:kern w:val="24"/>
                          <w:sz w:val="24"/>
                          <w:szCs w:val="24"/>
                          <w14:ligatures w14:val="none"/>
                        </w:rPr>
                        <w:t></w:t>
                      </w:r>
                      <w:r>
                        <w:rPr>
                          <w:rFonts w:ascii="Calibri" w:hAnsi="Calibri" w:cs="Calibri"/>
                          <w:b/>
                          <w:bCs/>
                          <w:color w:val="E79707"/>
                          <w:kern w:val="24"/>
                          <w:sz w:val="24"/>
                          <w:szCs w:val="24"/>
                          <w14:ligatures w14:val="none"/>
                        </w:rPr>
                        <w:t> </w:t>
                      </w:r>
                      <w:r>
                        <w:rPr>
                          <w:rFonts w:ascii="Arial Narrow" w:hAnsi="Arial Narrow"/>
                          <w:b/>
                          <w:bCs/>
                          <w:color w:val="E79707"/>
                          <w:kern w:val="24"/>
                          <w:sz w:val="24"/>
                          <w:szCs w:val="24"/>
                          <w14:ligatures w14:val="none"/>
                        </w:rPr>
                        <w:t>Le territoire du Calaisis</w:t>
                      </w:r>
                    </w:p>
                    <w:p w14:paraId="1955C0CB" w14:textId="77777777" w:rsidR="00E346F6" w:rsidRDefault="00E346F6" w:rsidP="00F8636E">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Lens-Hénin</w:t>
                      </w:r>
                    </w:p>
                    <w:p w14:paraId="09D1DE07" w14:textId="77777777" w:rsidR="00E346F6" w:rsidRDefault="00E346F6" w:rsidP="00F8636E">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Montreuillois - Ternois</w:t>
                      </w:r>
                    </w:p>
                  </w:txbxContent>
                </v:textbox>
                <w10:wrap anchorx="margin"/>
              </v:rect>
            </w:pict>
          </mc:Fallback>
        </mc:AlternateContent>
      </w:r>
    </w:p>
    <w:p w14:paraId="0BA37F51" w14:textId="022A76FE" w:rsidR="00243ECF" w:rsidRDefault="00243ECF" w:rsidP="001A1F59"/>
    <w:p w14:paraId="1A57FDF3" w14:textId="605F679F" w:rsidR="00243ECF" w:rsidRDefault="00243ECF" w:rsidP="001A1F59"/>
    <w:p w14:paraId="3CB61D9B" w14:textId="11CB072D" w:rsidR="00243ECF" w:rsidRDefault="00243ECF" w:rsidP="001A1F59"/>
    <w:p w14:paraId="319AA458" w14:textId="2E8D785F" w:rsidR="00243ECF" w:rsidRDefault="00243ECF" w:rsidP="001A1F59"/>
    <w:p w14:paraId="149F8010" w14:textId="4900D858" w:rsidR="00243ECF" w:rsidRDefault="008D4A5A" w:rsidP="001A1F59">
      <w:r>
        <w:rPr>
          <w:noProof/>
          <w:lang w:eastAsia="fr-FR"/>
        </w:rPr>
        <w:drawing>
          <wp:anchor distT="0" distB="0" distL="114300" distR="114300" simplePos="0" relativeHeight="252830720" behindDoc="1" locked="0" layoutInCell="1" allowOverlap="1" wp14:anchorId="16C24BDD" wp14:editId="1E5339C7">
            <wp:simplePos x="0" y="0"/>
            <wp:positionH relativeFrom="margin">
              <wp:posOffset>404037</wp:posOffset>
            </wp:positionH>
            <wp:positionV relativeFrom="paragraph">
              <wp:posOffset>117962</wp:posOffset>
            </wp:positionV>
            <wp:extent cx="1232704" cy="1994296"/>
            <wp:effectExtent l="0" t="0" r="5715" b="6350"/>
            <wp:wrapNone/>
            <wp:docPr id="764" name="Imag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1232704" cy="1994296"/>
                    </a:xfrm>
                    <a:prstGeom prst="rect">
                      <a:avLst/>
                    </a:prstGeom>
                  </pic:spPr>
                </pic:pic>
              </a:graphicData>
            </a:graphic>
            <wp14:sizeRelH relativeFrom="page">
              <wp14:pctWidth>0</wp14:pctWidth>
            </wp14:sizeRelH>
            <wp14:sizeRelV relativeFrom="page">
              <wp14:pctHeight>0</wp14:pctHeight>
            </wp14:sizeRelV>
          </wp:anchor>
        </w:drawing>
      </w:r>
    </w:p>
    <w:p w14:paraId="4600B337" w14:textId="77777777" w:rsidR="00243ECF" w:rsidRDefault="00243ECF" w:rsidP="001A1F59"/>
    <w:p w14:paraId="23E810CF" w14:textId="77777777" w:rsidR="00243ECF" w:rsidRDefault="00243ECF" w:rsidP="001A1F59"/>
    <w:p w14:paraId="18D9A826" w14:textId="29739377" w:rsidR="00243ECF" w:rsidRDefault="00243ECF" w:rsidP="001A1F59"/>
    <w:p w14:paraId="71147033" w14:textId="77777777" w:rsidR="00243ECF" w:rsidRDefault="00243ECF" w:rsidP="001A1F59"/>
    <w:p w14:paraId="38214FC9" w14:textId="77777777" w:rsidR="00243ECF" w:rsidRDefault="00243ECF" w:rsidP="001A1F59"/>
    <w:p w14:paraId="70FEA437" w14:textId="77777777" w:rsidR="00243ECF" w:rsidRDefault="00243ECF" w:rsidP="001A1F59"/>
    <w:p w14:paraId="73EEB5C8" w14:textId="1F455EB1" w:rsidR="00243ECF" w:rsidRDefault="00243ECF" w:rsidP="001A1F59"/>
    <w:p w14:paraId="27C0B7C3" w14:textId="77777777" w:rsidR="00243ECF" w:rsidRDefault="00243ECF" w:rsidP="001A1F59"/>
    <w:p w14:paraId="2756824B" w14:textId="41AD4C31" w:rsidR="00243ECF" w:rsidRDefault="008D4A5A" w:rsidP="001A1F59">
      <w:r>
        <w:rPr>
          <w:rFonts w:ascii="Arial Narrow" w:eastAsia="Times New Roman" w:hAnsi="Arial Narrow" w:cs="Times New Roman"/>
          <w:b/>
          <w:bCs/>
          <w:noProof/>
          <w:color w:val="00B050"/>
          <w:kern w:val="24"/>
          <w:sz w:val="24"/>
          <w:szCs w:val="24"/>
          <w:lang w:eastAsia="fr-FR"/>
          <w14:cntxtAlts/>
        </w:rPr>
        <w:drawing>
          <wp:anchor distT="0" distB="0" distL="114300" distR="114300" simplePos="0" relativeHeight="252831744" behindDoc="1" locked="0" layoutInCell="1" allowOverlap="1" wp14:anchorId="5069C59B" wp14:editId="3E53577C">
            <wp:simplePos x="0" y="0"/>
            <wp:positionH relativeFrom="column">
              <wp:posOffset>-91484</wp:posOffset>
            </wp:positionH>
            <wp:positionV relativeFrom="paragraph">
              <wp:posOffset>331676</wp:posOffset>
            </wp:positionV>
            <wp:extent cx="2514023" cy="1733550"/>
            <wp:effectExtent l="0" t="0" r="635" b="0"/>
            <wp:wrapNone/>
            <wp:docPr id="765" name="Image 765" descr="Inauguration_Oye-pl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nauguration_Oye-plage 3"/>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2514023" cy="1733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D1318A" w14:textId="14093E72" w:rsidR="00243ECF" w:rsidRDefault="00243ECF" w:rsidP="001A1F59"/>
    <w:p w14:paraId="4066611C" w14:textId="04682323" w:rsidR="00243ECF" w:rsidRDefault="00243ECF" w:rsidP="001A1F59"/>
    <w:p w14:paraId="32A8512E" w14:textId="598D6812" w:rsidR="00243ECF" w:rsidRDefault="00243ECF" w:rsidP="001A1F59"/>
    <w:p w14:paraId="7E3F1BA9" w14:textId="77777777" w:rsidR="00243ECF" w:rsidRDefault="00243ECF" w:rsidP="001A1F59"/>
    <w:p w14:paraId="56152D50" w14:textId="77777777" w:rsidR="00243ECF" w:rsidRDefault="00243ECF">
      <w:r>
        <w:br w:type="page"/>
      </w:r>
    </w:p>
    <w:p w14:paraId="057826EA" w14:textId="77777777" w:rsidR="00243ECF" w:rsidRDefault="00A52EA3" w:rsidP="001A1F59">
      <w:r>
        <w:rPr>
          <w:rFonts w:ascii="Times New Roman" w:hAnsi="Times New Roman" w:cs="Times New Roman"/>
          <w:noProof/>
          <w:sz w:val="24"/>
          <w:szCs w:val="24"/>
          <w:lang w:eastAsia="fr-FR"/>
        </w:rPr>
        <w:lastRenderedPageBreak/>
        <mc:AlternateContent>
          <mc:Choice Requires="wps">
            <w:drawing>
              <wp:anchor distT="0" distB="0" distL="114300" distR="114300" simplePos="0" relativeHeight="252206080" behindDoc="0" locked="0" layoutInCell="1" allowOverlap="1" wp14:anchorId="1925FBFB" wp14:editId="1D0F8AAE">
                <wp:simplePos x="0" y="0"/>
                <wp:positionH relativeFrom="column">
                  <wp:posOffset>5857265</wp:posOffset>
                </wp:positionH>
                <wp:positionV relativeFrom="paragraph">
                  <wp:posOffset>-227602</wp:posOffset>
                </wp:positionV>
                <wp:extent cx="3772716" cy="6562503"/>
                <wp:effectExtent l="19050" t="19050" r="18415" b="10160"/>
                <wp:wrapNone/>
                <wp:docPr id="310" name="Zone de texte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2716" cy="6562503"/>
                        </a:xfrm>
                        <a:prstGeom prst="rect">
                          <a:avLst/>
                        </a:prstGeom>
                        <a:solidFill>
                          <a:srgbClr val="FFFFFF"/>
                        </a:solidFill>
                        <a:ln w="31750">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18A4761" w14:textId="7847F978" w:rsidR="00E346F6" w:rsidRDefault="00E346F6" w:rsidP="00A52EA3">
                            <w:pPr>
                              <w:pStyle w:val="msoorganizationname"/>
                              <w:rPr>
                                <w14:ligatures w14:val="none"/>
                              </w:rPr>
                            </w:pPr>
                            <w:r>
                              <w:rPr>
                                <w:rFonts w:ascii="Arial Narrow" w:hAnsi="Arial Narrow"/>
                                <w:b/>
                                <w:bCs/>
                                <w:kern w:val="24"/>
                                <w:sz w:val="40"/>
                                <w:szCs w:val="40"/>
                                <w14:ligatures w14:val="none"/>
                              </w:rPr>
                              <w:t xml:space="preserve">Le Département apporte son soutien </w:t>
                            </w:r>
                          </w:p>
                          <w:p w14:paraId="70E11C77" w14:textId="77777777" w:rsidR="00E346F6" w:rsidRDefault="00E346F6" w:rsidP="00A52EA3">
                            <w:pPr>
                              <w:pStyle w:val="msoorganizationname"/>
                              <w:rPr>
                                <w14:ligatures w14:val="none"/>
                              </w:rPr>
                            </w:pPr>
                            <w:r>
                              <w:rPr>
                                <w14:ligatures w14:val="none"/>
                              </w:rPr>
                              <w:t> </w:t>
                            </w:r>
                          </w:p>
                          <w:p w14:paraId="070E0555" w14:textId="77777777" w:rsidR="00E346F6" w:rsidRDefault="00E346F6" w:rsidP="00A52EA3">
                            <w:pPr>
                              <w:pStyle w:val="msoorganizationname"/>
                              <w:rPr>
                                <w14:ligatures w14:val="none"/>
                              </w:rPr>
                            </w:pPr>
                            <w:r>
                              <w:rPr>
                                <w:rFonts w:ascii="Arial Narrow" w:hAnsi="Arial Narrow"/>
                                <w:b/>
                                <w:bCs/>
                                <w:color w:val="FFC000"/>
                                <w:kern w:val="24"/>
                                <w:sz w:val="40"/>
                                <w:szCs w:val="40"/>
                                <w14:ligatures w14:val="none"/>
                              </w:rPr>
                              <w:t>Culture</w:t>
                            </w:r>
                          </w:p>
                          <w:p w14:paraId="3FEF4A59" w14:textId="77777777" w:rsidR="00E346F6" w:rsidRDefault="00E346F6" w:rsidP="00A52EA3">
                            <w:pPr>
                              <w:pStyle w:val="msoorganizationname"/>
                              <w:rPr>
                                <w14:ligatures w14:val="none"/>
                              </w:rPr>
                            </w:pPr>
                            <w:r>
                              <w:rPr>
                                <w14:ligatures w14:val="none"/>
                              </w:rPr>
                              <w:t> </w:t>
                            </w:r>
                          </w:p>
                          <w:p w14:paraId="5A040236" w14:textId="77777777" w:rsidR="00E346F6" w:rsidRDefault="00E346F6" w:rsidP="00A52EA3">
                            <w:pPr>
                              <w:pStyle w:val="msoorganizationname"/>
                              <w:jc w:val="both"/>
                              <w:rPr>
                                <w:rFonts w:ascii="Arial Narrow" w:hAnsi="Arial Narrow"/>
                                <w14:ligatures w14:val="none"/>
                              </w:rPr>
                            </w:pPr>
                            <w:r>
                              <w:rPr>
                                <w:rFonts w:ascii="Arial Narrow" w:hAnsi="Arial Narrow"/>
                                <w14:ligatures w14:val="none"/>
                              </w:rPr>
                              <w:t>12 structures culturelles en production, diffusion, médiation dont Culture commune, scène nationale</w:t>
                            </w:r>
                          </w:p>
                          <w:p w14:paraId="66D5AF33" w14:textId="77777777" w:rsidR="00E346F6" w:rsidRDefault="00E346F6" w:rsidP="00A52EA3">
                            <w:pPr>
                              <w:widowControl w:val="0"/>
                              <w:spacing w:line="256" w:lineRule="auto"/>
                              <w:jc w:val="both"/>
                              <w:rPr>
                                <w:rFonts w:ascii="Arial Narrow" w:hAnsi="Arial Narrow"/>
                                <w:sz w:val="16"/>
                                <w:szCs w:val="16"/>
                              </w:rPr>
                            </w:pPr>
                            <w:r>
                              <w:rPr>
                                <w:rFonts w:ascii="Arial Narrow" w:hAnsi="Arial Narrow"/>
                                <w:sz w:val="16"/>
                                <w:szCs w:val="16"/>
                              </w:rPr>
                              <w:t> </w:t>
                            </w:r>
                          </w:p>
                          <w:p w14:paraId="2EAF32B6" w14:textId="77777777" w:rsidR="00E346F6" w:rsidRDefault="00E346F6" w:rsidP="00A52EA3">
                            <w:pPr>
                              <w:widowControl w:val="0"/>
                              <w:jc w:val="both"/>
                              <w:rPr>
                                <w:rFonts w:ascii="Arial Narrow" w:hAnsi="Arial Narrow"/>
                              </w:rPr>
                            </w:pPr>
                            <w:r>
                              <w:rPr>
                                <w:rFonts w:ascii="Arial Narrow" w:hAnsi="Arial Narrow"/>
                              </w:rPr>
                              <w:t xml:space="preserve">Culture commune, scène nationale du bassin minier sans lieu de diffusion, propose une programmation éclectique et accessible à destination des publics du territoire. Son activité s'articule autour des trois axes d'un équipement labellisé scène nationale : production et diffusion dans les champs de la création artistique, développement culturel et actions auprès des publics et valorisation des pratiques amateurs. </w:t>
                            </w:r>
                          </w:p>
                          <w:p w14:paraId="12393B46" w14:textId="77777777" w:rsidR="00E346F6" w:rsidRDefault="00E346F6" w:rsidP="00A52EA3">
                            <w:pPr>
                              <w:widowControl w:val="0"/>
                              <w:jc w:val="both"/>
                              <w:rPr>
                                <w:rFonts w:ascii="Arial Narrow" w:hAnsi="Arial Narrow"/>
                                <w:sz w:val="12"/>
                                <w:szCs w:val="12"/>
                              </w:rPr>
                            </w:pPr>
                            <w:r>
                              <w:rPr>
                                <w:rFonts w:ascii="Arial Narrow" w:hAnsi="Arial Narrow"/>
                                <w:sz w:val="12"/>
                                <w:szCs w:val="12"/>
                              </w:rPr>
                              <w:t> </w:t>
                            </w:r>
                          </w:p>
                          <w:p w14:paraId="38A3A706" w14:textId="77777777" w:rsidR="00E346F6" w:rsidRDefault="00E346F6" w:rsidP="00A52EA3">
                            <w:pPr>
                              <w:widowControl w:val="0"/>
                              <w:ind w:left="567" w:hanging="287"/>
                              <w:rPr>
                                <w:rFonts w:ascii="Arial Narrow" w:hAnsi="Arial Narrow"/>
                              </w:rPr>
                            </w:pPr>
                            <w:r>
                              <w:rPr>
                                <w:rFonts w:ascii="Symbol" w:hAnsi="Symbol"/>
                                <w:lang w:val="x-none"/>
                              </w:rPr>
                              <w:t></w:t>
                            </w:r>
                            <w:r>
                              <w:t> </w:t>
                            </w:r>
                            <w:r>
                              <w:rPr>
                                <w:rFonts w:ascii="Arial Narrow" w:hAnsi="Arial Narrow"/>
                              </w:rPr>
                              <w:t>23 établissements d’enseignement artistique</w:t>
                            </w:r>
                          </w:p>
                          <w:p w14:paraId="794B6CAA" w14:textId="77777777" w:rsidR="00E346F6" w:rsidRDefault="00E346F6" w:rsidP="00A52EA3">
                            <w:pPr>
                              <w:widowControl w:val="0"/>
                              <w:ind w:left="567" w:hanging="287"/>
                              <w:jc w:val="both"/>
                              <w:rPr>
                                <w:rFonts w:ascii="Arial Narrow" w:hAnsi="Arial Narrow"/>
                              </w:rPr>
                            </w:pPr>
                            <w:r>
                              <w:rPr>
                                <w:rFonts w:ascii="Symbol" w:hAnsi="Symbol"/>
                                <w:lang w:val="x-none"/>
                              </w:rPr>
                              <w:t></w:t>
                            </w:r>
                            <w:r>
                              <w:t> </w:t>
                            </w:r>
                            <w:r>
                              <w:rPr>
                                <w:rFonts w:ascii="Arial Narrow" w:hAnsi="Arial Narrow"/>
                              </w:rPr>
                              <w:t>1 conservatoire à rayonnement départemental</w:t>
                            </w:r>
                          </w:p>
                          <w:p w14:paraId="5D94ADA4" w14:textId="14D4D7AF" w:rsidR="00E346F6" w:rsidRDefault="00E346F6" w:rsidP="00A52EA3">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1 résidence de création en collège au collège </w:t>
                            </w:r>
                            <w:r w:rsidR="00AC4FA4">
                              <w:rPr>
                                <w:rFonts w:ascii="Arial Narrow" w:hAnsi="Arial Narrow"/>
                              </w:rPr>
                              <w:t>Bracke-Desrousseaux à Vendin-le-Vieil</w:t>
                            </w:r>
                          </w:p>
                          <w:p w14:paraId="2BD65E65" w14:textId="77777777" w:rsidR="00E346F6" w:rsidRDefault="00E346F6" w:rsidP="00A52EA3">
                            <w:pPr>
                              <w:widowControl w:val="0"/>
                              <w:spacing w:line="256" w:lineRule="auto"/>
                              <w:rPr>
                                <w:rFonts w:ascii="Calibri" w:hAnsi="Calibri"/>
                                <w:sz w:val="20"/>
                                <w:szCs w:val="20"/>
                              </w:rPr>
                            </w:pPr>
                            <w:r>
                              <w:t> </w:t>
                            </w:r>
                          </w:p>
                          <w:p w14:paraId="59F01F28" w14:textId="77777777" w:rsidR="00E346F6" w:rsidRDefault="00E346F6" w:rsidP="00A52EA3">
                            <w:pPr>
                              <w:pStyle w:val="msoorganizationname"/>
                              <w:rPr>
                                <w:rFonts w:ascii="Arial Narrow" w:hAnsi="Arial Narrow"/>
                                <w:b/>
                                <w:bCs/>
                                <w:color w:val="FFC000"/>
                                <w:kern w:val="24"/>
                                <w:sz w:val="40"/>
                                <w:szCs w:val="40"/>
                                <w14:ligatures w14:val="none"/>
                              </w:rPr>
                            </w:pPr>
                            <w:r>
                              <w:rPr>
                                <w:rFonts w:ascii="Arial Narrow" w:hAnsi="Arial Narrow"/>
                                <w:b/>
                                <w:bCs/>
                                <w:color w:val="FFC000"/>
                                <w:kern w:val="24"/>
                                <w:sz w:val="40"/>
                                <w:szCs w:val="40"/>
                                <w14:ligatures w14:val="none"/>
                              </w:rPr>
                              <w:t>Sport</w:t>
                            </w:r>
                          </w:p>
                          <w:p w14:paraId="6BE832E5" w14:textId="77777777" w:rsidR="00E346F6" w:rsidRDefault="00E346F6" w:rsidP="00A52EA3">
                            <w:pPr>
                              <w:pStyle w:val="msoorganizationname"/>
                              <w:rPr>
                                <w:rFonts w:ascii="Arial Narrow" w:hAnsi="Arial Narrow"/>
                                <w:b/>
                                <w:bCs/>
                                <w:color w:val="FFC000"/>
                                <w:kern w:val="24"/>
                                <w:sz w:val="16"/>
                                <w:szCs w:val="16"/>
                                <w14:ligatures w14:val="none"/>
                              </w:rPr>
                            </w:pPr>
                            <w:r>
                              <w:rPr>
                                <w:rFonts w:ascii="Arial Narrow" w:hAnsi="Arial Narrow"/>
                                <w:b/>
                                <w:bCs/>
                                <w:color w:val="FFC000"/>
                                <w:kern w:val="24"/>
                                <w:sz w:val="16"/>
                                <w:szCs w:val="16"/>
                                <w14:ligatures w14:val="none"/>
                              </w:rPr>
                              <w:t> </w:t>
                            </w:r>
                          </w:p>
                          <w:p w14:paraId="45F57493" w14:textId="748AB486" w:rsidR="00E346F6" w:rsidRDefault="00E346F6" w:rsidP="00A52EA3">
                            <w:pPr>
                              <w:widowControl w:val="0"/>
                              <w:ind w:left="567" w:hanging="287"/>
                              <w:jc w:val="both"/>
                              <w:rPr>
                                <w:rFonts w:ascii="Arial Narrow" w:hAnsi="Arial Narrow"/>
                              </w:rPr>
                            </w:pPr>
                            <w:r>
                              <w:rPr>
                                <w:rFonts w:ascii="Symbol" w:hAnsi="Symbol"/>
                                <w:lang w:val="x-none"/>
                              </w:rPr>
                              <w:t></w:t>
                            </w:r>
                            <w:r>
                              <w:t> </w:t>
                            </w:r>
                            <w:r>
                              <w:rPr>
                                <w:rFonts w:ascii="Arial Narrow" w:hAnsi="Arial Narrow"/>
                              </w:rPr>
                              <w:t>2</w:t>
                            </w:r>
                            <w:r w:rsidR="00AC4FA4">
                              <w:rPr>
                                <w:rFonts w:ascii="Arial Narrow" w:hAnsi="Arial Narrow"/>
                              </w:rPr>
                              <w:t>5</w:t>
                            </w:r>
                            <w:r>
                              <w:rPr>
                                <w:rFonts w:ascii="Arial Narrow" w:hAnsi="Arial Narrow"/>
                              </w:rPr>
                              <w:t xml:space="preserve"> clubs de haut niveau aidés </w:t>
                            </w:r>
                          </w:p>
                          <w:p w14:paraId="13DF1D4D" w14:textId="4C8C496F" w:rsidR="00AC4FA4" w:rsidRPr="00AC4FA4" w:rsidRDefault="00AC4FA4" w:rsidP="00A52EA3">
                            <w:pPr>
                              <w:widowControl w:val="0"/>
                              <w:ind w:left="567" w:hanging="287"/>
                              <w:jc w:val="both"/>
                              <w:rPr>
                                <w:rFonts w:ascii="Arial Narrow" w:hAnsi="Arial Narrow"/>
                              </w:rPr>
                            </w:pPr>
                            <w:r>
                              <w:rPr>
                                <w:rFonts w:ascii="Symbol" w:hAnsi="Symbol"/>
                                <w:lang w:val="x-none"/>
                              </w:rPr>
                              <w:t xml:space="preserve"> </w:t>
                            </w:r>
                            <w:r w:rsidRPr="00AC4FA4">
                              <w:rPr>
                                <w:rFonts w:ascii="Arial Narrow" w:hAnsi="Arial Narrow"/>
                              </w:rPr>
                              <w:t>18 sections sportives aidées dans les collèges</w:t>
                            </w:r>
                          </w:p>
                          <w:p w14:paraId="74860F21" w14:textId="26351FAB" w:rsidR="00E346F6" w:rsidRDefault="00E346F6" w:rsidP="00A52EA3">
                            <w:pPr>
                              <w:widowControl w:val="0"/>
                              <w:ind w:left="567" w:hanging="287"/>
                              <w:jc w:val="both"/>
                              <w:rPr>
                                <w:rFonts w:ascii="Arial Narrow" w:hAnsi="Arial Narrow"/>
                              </w:rPr>
                            </w:pPr>
                            <w:r>
                              <w:rPr>
                                <w:rFonts w:ascii="Symbol" w:hAnsi="Symbol"/>
                                <w:lang w:val="x-none"/>
                              </w:rPr>
                              <w:t></w:t>
                            </w:r>
                            <w:r>
                              <w:t> </w:t>
                            </w:r>
                            <w:r w:rsidR="00AC4FA4">
                              <w:rPr>
                                <w:rFonts w:ascii="Arial Narrow" w:hAnsi="Arial Narrow"/>
                              </w:rPr>
                              <w:t>7</w:t>
                            </w:r>
                            <w:r>
                              <w:rPr>
                                <w:rFonts w:ascii="Arial Narrow" w:hAnsi="Arial Narrow"/>
                              </w:rPr>
                              <w:t xml:space="preserve"> équipements sportifs financés </w:t>
                            </w:r>
                          </w:p>
                          <w:p w14:paraId="55FF5C20" w14:textId="060AA2EF" w:rsidR="00E346F6" w:rsidRDefault="00E346F6" w:rsidP="00A52EA3">
                            <w:pPr>
                              <w:widowControl w:val="0"/>
                              <w:ind w:left="567" w:hanging="287"/>
                              <w:jc w:val="both"/>
                              <w:rPr>
                                <w:rFonts w:ascii="Arial Narrow" w:hAnsi="Arial Narrow"/>
                              </w:rPr>
                            </w:pPr>
                            <w:r>
                              <w:rPr>
                                <w:rFonts w:ascii="Symbol" w:hAnsi="Symbol"/>
                                <w:lang w:val="x-none"/>
                              </w:rPr>
                              <w:t></w:t>
                            </w:r>
                            <w:r>
                              <w:t> </w:t>
                            </w:r>
                            <w:r w:rsidR="00AC4FA4">
                              <w:rPr>
                                <w:rFonts w:ascii="Arial Narrow" w:hAnsi="Arial Narrow"/>
                              </w:rPr>
                              <w:t>3</w:t>
                            </w:r>
                            <w:r>
                              <w:rPr>
                                <w:rFonts w:ascii="Arial Narrow" w:hAnsi="Arial Narrow"/>
                              </w:rPr>
                              <w:t>1 événements sportifs accompagnés</w:t>
                            </w:r>
                          </w:p>
                          <w:p w14:paraId="407E0A45" w14:textId="6EAE98D9" w:rsidR="00E346F6" w:rsidRDefault="00E346F6" w:rsidP="00A52EA3">
                            <w:pPr>
                              <w:widowControl w:val="0"/>
                              <w:ind w:left="567" w:hanging="287"/>
                              <w:jc w:val="both"/>
                              <w:rPr>
                                <w:rFonts w:ascii="Arial Narrow" w:hAnsi="Arial Narrow"/>
                              </w:rPr>
                            </w:pPr>
                            <w:r>
                              <w:rPr>
                                <w:rFonts w:ascii="Symbol" w:hAnsi="Symbol"/>
                                <w:lang w:val="x-none"/>
                              </w:rPr>
                              <w:t></w:t>
                            </w:r>
                            <w:r>
                              <w:t> </w:t>
                            </w:r>
                            <w:r w:rsidR="00AC4FA4">
                              <w:rPr>
                                <w:rFonts w:ascii="Arial Narrow" w:hAnsi="Arial Narrow"/>
                              </w:rPr>
                              <w:t>18 clubs accompagnés dans le dispositif « ouvrez votre club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25FBFB" id="Zone de texte 310" o:spid="_x0000_s1207" type="#_x0000_t202" style="position:absolute;margin-left:461.2pt;margin-top:-17.9pt;width:297.05pt;height:516.75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u6aIgIAAEQEAAAOAAAAZHJzL2Uyb0RvYy54bWysU9uO0zAQfUfiHyy/06StelHUdLV0KUJa&#10;LtLCB7iOk1g4HjN2m5SvZ+Kk3S5IPCDyYHky4zMzZ85s7rrGsJNCr8HmfDpJOVNWQqFtlfNvX/dv&#10;1pz5IGwhDFiV87Py/G77+tWmdZmaQQ2mUMgIxPqsdTmvQ3BZknhZq0b4CThlyVkCNiKQiVVSoGgJ&#10;vTHJLE2XSQtYOASpvKe/D4OTbyN+WSoZPpelV4GZnFNtIZ4Yz0N/JtuNyCoUrtZyLEP8QxWN0JaS&#10;XqEeRBDsiPoPqEZLBA9lmEhoEihLLVXsgbqZpr9181QLp2IvRI53V5r8/4OVn05P7guy0L2FjgYY&#10;m/DuEeR3zyzsamErdY8Iba1EQYmnPWVJ63w2Pu2p9pnvQQ7tRyhoyOIYIAJ1JTY9K9QnI3QawPlK&#10;uuoCk/RzvlrNVtMlZ5J8y8VytkjnMYfILs8d+vBeQcP6S86RphrhxenRh74ckV1C+mwejC722pho&#10;YHXYGWQnQQrYx29EfxFmLGuplulqkQ4U/AVjl6ZROJT2BUajA2nZ6CbnawoZgkTWE/fOFlFpQWgz&#10;3OmxsX2BKqp0bORC5UBq6A4d0wWRvo60994DFGeiGmGQMq0eXWrAn5y1JOOc+x9HgYoz88HSuObL&#10;xYq4DbcG3hqHW0NYSVA5D5wN110YduXoUFc1ZRoEYuGeRlzqSP5zVaMwSKpxJuNa9btwa8eo5+Xf&#10;/gIAAP//AwBQSwMEFAAGAAgAAAAhAKQXuOXkAAAADAEAAA8AAABkcnMvZG93bnJldi54bWxMj0FP&#10;g0AQhe8m/ofNmHgx7VKEtiBLQ4zG2EvT1oPeFnYEIrtL2G1Bf73Tkx4n78ub72WbSXfsjINrrRGw&#10;mAfA0FRWtaYW8HZ8nq2BOS+Nkp01KOAbHWzy66tMpsqOZo/ng68ZlRiXSgGN933Kuasa1NLNbY+G&#10;sk87aOnpHGquBjlSue54GARLrmVr6EMje3xssPo6nLSA7ctPERW7sfQfd1G3e3qvXrfJWojbm6l4&#10;AOZx8n8wXPRJHXJyKu3JKMc6AUkYRoQKmN3HtOFCxItlDKykLFmtgOcZ/z8i/wUAAP//AwBQSwEC&#10;LQAUAAYACAAAACEAtoM4kv4AAADhAQAAEwAAAAAAAAAAAAAAAAAAAAAAW0NvbnRlbnRfVHlwZXNd&#10;LnhtbFBLAQItABQABgAIAAAAIQA4/SH/1gAAAJQBAAALAAAAAAAAAAAAAAAAAC8BAABfcmVscy8u&#10;cmVsc1BLAQItABQABgAIAAAAIQCsFu6aIgIAAEQEAAAOAAAAAAAAAAAAAAAAAC4CAABkcnMvZTJv&#10;RG9jLnhtbFBLAQItABQABgAIAAAAIQCkF7jl5AAAAAwBAAAPAAAAAAAAAAAAAAAAAHwEAABkcnMv&#10;ZG93bnJldi54bWxQSwUGAAAAAAQABADzAAAAjQUAAAAA&#10;" strokecolor="#ffc000" strokeweight="2.5pt">
                <v:shadow color="#868686"/>
                <v:textbox inset="2.88pt,2.88pt,2.88pt,2.88pt">
                  <w:txbxContent>
                    <w:p w14:paraId="418A4761" w14:textId="7847F978" w:rsidR="00E346F6" w:rsidRDefault="00E346F6" w:rsidP="00A52EA3">
                      <w:pPr>
                        <w:pStyle w:val="msoorganizationname"/>
                        <w:rPr>
                          <w14:ligatures w14:val="none"/>
                        </w:rPr>
                      </w:pPr>
                      <w:r>
                        <w:rPr>
                          <w:rFonts w:ascii="Arial Narrow" w:hAnsi="Arial Narrow"/>
                          <w:b/>
                          <w:bCs/>
                          <w:kern w:val="24"/>
                          <w:sz w:val="40"/>
                          <w:szCs w:val="40"/>
                          <w14:ligatures w14:val="none"/>
                        </w:rPr>
                        <w:t xml:space="preserve">Le Département apporte son soutien </w:t>
                      </w:r>
                    </w:p>
                    <w:p w14:paraId="70E11C77" w14:textId="77777777" w:rsidR="00E346F6" w:rsidRDefault="00E346F6" w:rsidP="00A52EA3">
                      <w:pPr>
                        <w:pStyle w:val="msoorganizationname"/>
                        <w:rPr>
                          <w14:ligatures w14:val="none"/>
                        </w:rPr>
                      </w:pPr>
                      <w:r>
                        <w:rPr>
                          <w14:ligatures w14:val="none"/>
                        </w:rPr>
                        <w:t> </w:t>
                      </w:r>
                    </w:p>
                    <w:p w14:paraId="070E0555" w14:textId="77777777" w:rsidR="00E346F6" w:rsidRDefault="00E346F6" w:rsidP="00A52EA3">
                      <w:pPr>
                        <w:pStyle w:val="msoorganizationname"/>
                        <w:rPr>
                          <w14:ligatures w14:val="none"/>
                        </w:rPr>
                      </w:pPr>
                      <w:r>
                        <w:rPr>
                          <w:rFonts w:ascii="Arial Narrow" w:hAnsi="Arial Narrow"/>
                          <w:b/>
                          <w:bCs/>
                          <w:color w:val="FFC000"/>
                          <w:kern w:val="24"/>
                          <w:sz w:val="40"/>
                          <w:szCs w:val="40"/>
                          <w14:ligatures w14:val="none"/>
                        </w:rPr>
                        <w:t>Culture</w:t>
                      </w:r>
                    </w:p>
                    <w:p w14:paraId="3FEF4A59" w14:textId="77777777" w:rsidR="00E346F6" w:rsidRDefault="00E346F6" w:rsidP="00A52EA3">
                      <w:pPr>
                        <w:pStyle w:val="msoorganizationname"/>
                        <w:rPr>
                          <w14:ligatures w14:val="none"/>
                        </w:rPr>
                      </w:pPr>
                      <w:r>
                        <w:rPr>
                          <w14:ligatures w14:val="none"/>
                        </w:rPr>
                        <w:t> </w:t>
                      </w:r>
                    </w:p>
                    <w:p w14:paraId="5A040236" w14:textId="77777777" w:rsidR="00E346F6" w:rsidRDefault="00E346F6" w:rsidP="00A52EA3">
                      <w:pPr>
                        <w:pStyle w:val="msoorganizationname"/>
                        <w:jc w:val="both"/>
                        <w:rPr>
                          <w:rFonts w:ascii="Arial Narrow" w:hAnsi="Arial Narrow"/>
                          <w14:ligatures w14:val="none"/>
                        </w:rPr>
                      </w:pPr>
                      <w:r>
                        <w:rPr>
                          <w:rFonts w:ascii="Arial Narrow" w:hAnsi="Arial Narrow"/>
                          <w14:ligatures w14:val="none"/>
                        </w:rPr>
                        <w:t>12 structures culturelles en production, diffusion, médiation dont Culture commune, scène nationale</w:t>
                      </w:r>
                    </w:p>
                    <w:p w14:paraId="66D5AF33" w14:textId="77777777" w:rsidR="00E346F6" w:rsidRDefault="00E346F6" w:rsidP="00A52EA3">
                      <w:pPr>
                        <w:widowControl w:val="0"/>
                        <w:spacing w:line="256" w:lineRule="auto"/>
                        <w:jc w:val="both"/>
                        <w:rPr>
                          <w:rFonts w:ascii="Arial Narrow" w:hAnsi="Arial Narrow"/>
                          <w:sz w:val="16"/>
                          <w:szCs w:val="16"/>
                        </w:rPr>
                      </w:pPr>
                      <w:r>
                        <w:rPr>
                          <w:rFonts w:ascii="Arial Narrow" w:hAnsi="Arial Narrow"/>
                          <w:sz w:val="16"/>
                          <w:szCs w:val="16"/>
                        </w:rPr>
                        <w:t> </w:t>
                      </w:r>
                    </w:p>
                    <w:p w14:paraId="2EAF32B6" w14:textId="77777777" w:rsidR="00E346F6" w:rsidRDefault="00E346F6" w:rsidP="00A52EA3">
                      <w:pPr>
                        <w:widowControl w:val="0"/>
                        <w:jc w:val="both"/>
                        <w:rPr>
                          <w:rFonts w:ascii="Arial Narrow" w:hAnsi="Arial Narrow"/>
                        </w:rPr>
                      </w:pPr>
                      <w:r>
                        <w:rPr>
                          <w:rFonts w:ascii="Arial Narrow" w:hAnsi="Arial Narrow"/>
                        </w:rPr>
                        <w:t xml:space="preserve">Culture commune, scène nationale du bassin minier sans lieu de diffusion, propose une programmation éclectique et accessible à destination des publics du territoire. Son activité s'articule autour des trois axes d'un équipement labellisé scène nationale : production et diffusion dans les champs de la création artistique, développement culturel et actions auprès des publics et valorisation des pratiques amateurs. </w:t>
                      </w:r>
                    </w:p>
                    <w:p w14:paraId="12393B46" w14:textId="77777777" w:rsidR="00E346F6" w:rsidRDefault="00E346F6" w:rsidP="00A52EA3">
                      <w:pPr>
                        <w:widowControl w:val="0"/>
                        <w:jc w:val="both"/>
                        <w:rPr>
                          <w:rFonts w:ascii="Arial Narrow" w:hAnsi="Arial Narrow"/>
                          <w:sz w:val="12"/>
                          <w:szCs w:val="12"/>
                        </w:rPr>
                      </w:pPr>
                      <w:r>
                        <w:rPr>
                          <w:rFonts w:ascii="Arial Narrow" w:hAnsi="Arial Narrow"/>
                          <w:sz w:val="12"/>
                          <w:szCs w:val="12"/>
                        </w:rPr>
                        <w:t> </w:t>
                      </w:r>
                    </w:p>
                    <w:p w14:paraId="38A3A706" w14:textId="77777777" w:rsidR="00E346F6" w:rsidRDefault="00E346F6" w:rsidP="00A52EA3">
                      <w:pPr>
                        <w:widowControl w:val="0"/>
                        <w:ind w:left="567" w:hanging="287"/>
                        <w:rPr>
                          <w:rFonts w:ascii="Arial Narrow" w:hAnsi="Arial Narrow"/>
                        </w:rPr>
                      </w:pPr>
                      <w:r>
                        <w:rPr>
                          <w:rFonts w:ascii="Symbol" w:hAnsi="Symbol"/>
                          <w:lang w:val="x-none"/>
                        </w:rPr>
                        <w:t></w:t>
                      </w:r>
                      <w:r>
                        <w:t> </w:t>
                      </w:r>
                      <w:r>
                        <w:rPr>
                          <w:rFonts w:ascii="Arial Narrow" w:hAnsi="Arial Narrow"/>
                        </w:rPr>
                        <w:t>23 établissements d’enseignement artistique</w:t>
                      </w:r>
                    </w:p>
                    <w:p w14:paraId="794B6CAA" w14:textId="77777777" w:rsidR="00E346F6" w:rsidRDefault="00E346F6" w:rsidP="00A52EA3">
                      <w:pPr>
                        <w:widowControl w:val="0"/>
                        <w:ind w:left="567" w:hanging="287"/>
                        <w:jc w:val="both"/>
                        <w:rPr>
                          <w:rFonts w:ascii="Arial Narrow" w:hAnsi="Arial Narrow"/>
                        </w:rPr>
                      </w:pPr>
                      <w:r>
                        <w:rPr>
                          <w:rFonts w:ascii="Symbol" w:hAnsi="Symbol"/>
                          <w:lang w:val="x-none"/>
                        </w:rPr>
                        <w:t></w:t>
                      </w:r>
                      <w:r>
                        <w:t> </w:t>
                      </w:r>
                      <w:r>
                        <w:rPr>
                          <w:rFonts w:ascii="Arial Narrow" w:hAnsi="Arial Narrow"/>
                        </w:rPr>
                        <w:t>1 conservatoire à rayonnement départemental</w:t>
                      </w:r>
                    </w:p>
                    <w:p w14:paraId="5D94ADA4" w14:textId="14D4D7AF" w:rsidR="00E346F6" w:rsidRDefault="00E346F6" w:rsidP="00A52EA3">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1 résidence de création en collège au collège </w:t>
                      </w:r>
                      <w:r w:rsidR="00AC4FA4">
                        <w:rPr>
                          <w:rFonts w:ascii="Arial Narrow" w:hAnsi="Arial Narrow"/>
                        </w:rPr>
                        <w:t>Bracke-Desrousseaux à Vendin-le-Vieil</w:t>
                      </w:r>
                    </w:p>
                    <w:p w14:paraId="2BD65E65" w14:textId="77777777" w:rsidR="00E346F6" w:rsidRDefault="00E346F6" w:rsidP="00A52EA3">
                      <w:pPr>
                        <w:widowControl w:val="0"/>
                        <w:spacing w:line="256" w:lineRule="auto"/>
                        <w:rPr>
                          <w:rFonts w:ascii="Calibri" w:hAnsi="Calibri"/>
                          <w:sz w:val="20"/>
                          <w:szCs w:val="20"/>
                        </w:rPr>
                      </w:pPr>
                      <w:r>
                        <w:t> </w:t>
                      </w:r>
                    </w:p>
                    <w:p w14:paraId="59F01F28" w14:textId="77777777" w:rsidR="00E346F6" w:rsidRDefault="00E346F6" w:rsidP="00A52EA3">
                      <w:pPr>
                        <w:pStyle w:val="msoorganizationname"/>
                        <w:rPr>
                          <w:rFonts w:ascii="Arial Narrow" w:hAnsi="Arial Narrow"/>
                          <w:b/>
                          <w:bCs/>
                          <w:color w:val="FFC000"/>
                          <w:kern w:val="24"/>
                          <w:sz w:val="40"/>
                          <w:szCs w:val="40"/>
                          <w14:ligatures w14:val="none"/>
                        </w:rPr>
                      </w:pPr>
                      <w:r>
                        <w:rPr>
                          <w:rFonts w:ascii="Arial Narrow" w:hAnsi="Arial Narrow"/>
                          <w:b/>
                          <w:bCs/>
                          <w:color w:val="FFC000"/>
                          <w:kern w:val="24"/>
                          <w:sz w:val="40"/>
                          <w:szCs w:val="40"/>
                          <w14:ligatures w14:val="none"/>
                        </w:rPr>
                        <w:t>Sport</w:t>
                      </w:r>
                    </w:p>
                    <w:p w14:paraId="6BE832E5" w14:textId="77777777" w:rsidR="00E346F6" w:rsidRDefault="00E346F6" w:rsidP="00A52EA3">
                      <w:pPr>
                        <w:pStyle w:val="msoorganizationname"/>
                        <w:rPr>
                          <w:rFonts w:ascii="Arial Narrow" w:hAnsi="Arial Narrow"/>
                          <w:b/>
                          <w:bCs/>
                          <w:color w:val="FFC000"/>
                          <w:kern w:val="24"/>
                          <w:sz w:val="16"/>
                          <w:szCs w:val="16"/>
                          <w14:ligatures w14:val="none"/>
                        </w:rPr>
                      </w:pPr>
                      <w:r>
                        <w:rPr>
                          <w:rFonts w:ascii="Arial Narrow" w:hAnsi="Arial Narrow"/>
                          <w:b/>
                          <w:bCs/>
                          <w:color w:val="FFC000"/>
                          <w:kern w:val="24"/>
                          <w:sz w:val="16"/>
                          <w:szCs w:val="16"/>
                          <w14:ligatures w14:val="none"/>
                        </w:rPr>
                        <w:t> </w:t>
                      </w:r>
                    </w:p>
                    <w:p w14:paraId="45F57493" w14:textId="748AB486" w:rsidR="00E346F6" w:rsidRDefault="00E346F6" w:rsidP="00A52EA3">
                      <w:pPr>
                        <w:widowControl w:val="0"/>
                        <w:ind w:left="567" w:hanging="287"/>
                        <w:jc w:val="both"/>
                        <w:rPr>
                          <w:rFonts w:ascii="Arial Narrow" w:hAnsi="Arial Narrow"/>
                        </w:rPr>
                      </w:pPr>
                      <w:r>
                        <w:rPr>
                          <w:rFonts w:ascii="Symbol" w:hAnsi="Symbol"/>
                          <w:lang w:val="x-none"/>
                        </w:rPr>
                        <w:t></w:t>
                      </w:r>
                      <w:r>
                        <w:t> </w:t>
                      </w:r>
                      <w:r>
                        <w:rPr>
                          <w:rFonts w:ascii="Arial Narrow" w:hAnsi="Arial Narrow"/>
                        </w:rPr>
                        <w:t>2</w:t>
                      </w:r>
                      <w:r w:rsidR="00AC4FA4">
                        <w:rPr>
                          <w:rFonts w:ascii="Arial Narrow" w:hAnsi="Arial Narrow"/>
                        </w:rPr>
                        <w:t>5</w:t>
                      </w:r>
                      <w:r>
                        <w:rPr>
                          <w:rFonts w:ascii="Arial Narrow" w:hAnsi="Arial Narrow"/>
                        </w:rPr>
                        <w:t xml:space="preserve"> clubs de haut niveau aidés </w:t>
                      </w:r>
                    </w:p>
                    <w:p w14:paraId="13DF1D4D" w14:textId="4C8C496F" w:rsidR="00AC4FA4" w:rsidRPr="00AC4FA4" w:rsidRDefault="00AC4FA4" w:rsidP="00A52EA3">
                      <w:pPr>
                        <w:widowControl w:val="0"/>
                        <w:ind w:left="567" w:hanging="287"/>
                        <w:jc w:val="both"/>
                        <w:rPr>
                          <w:rFonts w:ascii="Arial Narrow" w:hAnsi="Arial Narrow"/>
                        </w:rPr>
                      </w:pPr>
                      <w:r>
                        <w:rPr>
                          <w:rFonts w:ascii="Symbol" w:hAnsi="Symbol"/>
                          <w:lang w:val="x-none"/>
                        </w:rPr>
                        <w:t xml:space="preserve"> </w:t>
                      </w:r>
                      <w:r w:rsidRPr="00AC4FA4">
                        <w:rPr>
                          <w:rFonts w:ascii="Arial Narrow" w:hAnsi="Arial Narrow"/>
                        </w:rPr>
                        <w:t>18 sections sportives aidées dans les collèges</w:t>
                      </w:r>
                    </w:p>
                    <w:p w14:paraId="74860F21" w14:textId="26351FAB" w:rsidR="00E346F6" w:rsidRDefault="00E346F6" w:rsidP="00A52EA3">
                      <w:pPr>
                        <w:widowControl w:val="0"/>
                        <w:ind w:left="567" w:hanging="287"/>
                        <w:jc w:val="both"/>
                        <w:rPr>
                          <w:rFonts w:ascii="Arial Narrow" w:hAnsi="Arial Narrow"/>
                        </w:rPr>
                      </w:pPr>
                      <w:r>
                        <w:rPr>
                          <w:rFonts w:ascii="Symbol" w:hAnsi="Symbol"/>
                          <w:lang w:val="x-none"/>
                        </w:rPr>
                        <w:t></w:t>
                      </w:r>
                      <w:r>
                        <w:t> </w:t>
                      </w:r>
                      <w:r w:rsidR="00AC4FA4">
                        <w:rPr>
                          <w:rFonts w:ascii="Arial Narrow" w:hAnsi="Arial Narrow"/>
                        </w:rPr>
                        <w:t>7</w:t>
                      </w:r>
                      <w:r>
                        <w:rPr>
                          <w:rFonts w:ascii="Arial Narrow" w:hAnsi="Arial Narrow"/>
                        </w:rPr>
                        <w:t xml:space="preserve"> équipements sportifs financés </w:t>
                      </w:r>
                    </w:p>
                    <w:p w14:paraId="55FF5C20" w14:textId="060AA2EF" w:rsidR="00E346F6" w:rsidRDefault="00E346F6" w:rsidP="00A52EA3">
                      <w:pPr>
                        <w:widowControl w:val="0"/>
                        <w:ind w:left="567" w:hanging="287"/>
                        <w:jc w:val="both"/>
                        <w:rPr>
                          <w:rFonts w:ascii="Arial Narrow" w:hAnsi="Arial Narrow"/>
                        </w:rPr>
                      </w:pPr>
                      <w:r>
                        <w:rPr>
                          <w:rFonts w:ascii="Symbol" w:hAnsi="Symbol"/>
                          <w:lang w:val="x-none"/>
                        </w:rPr>
                        <w:t></w:t>
                      </w:r>
                      <w:r>
                        <w:t> </w:t>
                      </w:r>
                      <w:r w:rsidR="00AC4FA4">
                        <w:rPr>
                          <w:rFonts w:ascii="Arial Narrow" w:hAnsi="Arial Narrow"/>
                        </w:rPr>
                        <w:t>3</w:t>
                      </w:r>
                      <w:r>
                        <w:rPr>
                          <w:rFonts w:ascii="Arial Narrow" w:hAnsi="Arial Narrow"/>
                        </w:rPr>
                        <w:t>1 événements sportifs accompagnés</w:t>
                      </w:r>
                    </w:p>
                    <w:p w14:paraId="407E0A45" w14:textId="6EAE98D9" w:rsidR="00E346F6" w:rsidRDefault="00E346F6" w:rsidP="00A52EA3">
                      <w:pPr>
                        <w:widowControl w:val="0"/>
                        <w:ind w:left="567" w:hanging="287"/>
                        <w:jc w:val="both"/>
                        <w:rPr>
                          <w:rFonts w:ascii="Arial Narrow" w:hAnsi="Arial Narrow"/>
                        </w:rPr>
                      </w:pPr>
                      <w:r>
                        <w:rPr>
                          <w:rFonts w:ascii="Symbol" w:hAnsi="Symbol"/>
                          <w:lang w:val="x-none"/>
                        </w:rPr>
                        <w:t></w:t>
                      </w:r>
                      <w:r>
                        <w:t> </w:t>
                      </w:r>
                      <w:r w:rsidR="00AC4FA4">
                        <w:rPr>
                          <w:rFonts w:ascii="Arial Narrow" w:hAnsi="Arial Narrow"/>
                        </w:rPr>
                        <w:t>18 clubs accompagnés dans le dispositif « ouvrez votre club »</w:t>
                      </w:r>
                    </w:p>
                  </w:txbxContent>
                </v:textbox>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2201984" behindDoc="0" locked="0" layoutInCell="1" allowOverlap="1" wp14:anchorId="057F04C4" wp14:editId="74E679B7">
                <wp:simplePos x="0" y="0"/>
                <wp:positionH relativeFrom="column">
                  <wp:posOffset>-673100</wp:posOffset>
                </wp:positionH>
                <wp:positionV relativeFrom="paragraph">
                  <wp:posOffset>-694690</wp:posOffset>
                </wp:positionV>
                <wp:extent cx="3378200" cy="1684655"/>
                <wp:effectExtent l="0" t="0" r="0" b="0"/>
                <wp:wrapNone/>
                <wp:docPr id="308" name="Rectangle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8200" cy="168465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1668CF" w14:textId="77777777" w:rsidR="00E346F6" w:rsidRDefault="00E346F6" w:rsidP="00A52EA3">
                            <w:pPr>
                              <w:pStyle w:val="msoorganizationname"/>
                              <w:rPr>
                                <w14:ligatures w14:val="none"/>
                              </w:rPr>
                            </w:pPr>
                            <w:r>
                              <w:rPr>
                                <w:rFonts w:ascii="Arial Narrow" w:hAnsi="Arial Narrow"/>
                                <w:b/>
                                <w:bCs/>
                                <w:kern w:val="24"/>
                                <w:sz w:val="28"/>
                                <w:szCs w:val="28"/>
                                <w14:ligatures w14:val="none"/>
                              </w:rPr>
                              <w:t>La citoyenneté au plus proche des territoires</w:t>
                            </w:r>
                          </w:p>
                          <w:p w14:paraId="52BF7775"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l’Arrageois</w:t>
                            </w:r>
                          </w:p>
                          <w:p w14:paraId="1656AE6E"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l’Artois</w:t>
                            </w:r>
                          </w:p>
                          <w:p w14:paraId="166E6D28"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l’Audomarois</w:t>
                            </w:r>
                          </w:p>
                          <w:p w14:paraId="255E5E0A"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Boulonnais</w:t>
                            </w:r>
                          </w:p>
                          <w:p w14:paraId="304A7C8D"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Calaisis</w:t>
                            </w:r>
                          </w:p>
                          <w:p w14:paraId="3498FBAC" w14:textId="77777777" w:rsidR="00E346F6" w:rsidRDefault="00E346F6" w:rsidP="00A52EA3">
                            <w:pPr>
                              <w:pStyle w:val="msoorganizationname"/>
                              <w:rPr>
                                <w:sz w:val="24"/>
                                <w:szCs w:val="24"/>
                                <w14:ligatures w14:val="none"/>
                              </w:rPr>
                            </w:pPr>
                            <w:r>
                              <w:rPr>
                                <w:rFonts w:ascii="Symbol" w:hAnsi="Symbol"/>
                                <w:b/>
                                <w:bCs/>
                                <w:color w:val="FFC000"/>
                                <w:kern w:val="24"/>
                                <w:sz w:val="20"/>
                                <w:szCs w:val="20"/>
                                <w14:ligatures w14:val="none"/>
                              </w:rPr>
                              <w:t></w:t>
                            </w:r>
                            <w:r>
                              <w:rPr>
                                <w:rFonts w:ascii="Calibri" w:hAnsi="Calibri" w:cs="Calibri"/>
                                <w:b/>
                                <w:bCs/>
                                <w:color w:val="FFC000"/>
                                <w:kern w:val="24"/>
                                <w:sz w:val="20"/>
                                <w:szCs w:val="20"/>
                                <w14:ligatures w14:val="none"/>
                              </w:rPr>
                              <w:t> </w:t>
                            </w:r>
                            <w:r>
                              <w:rPr>
                                <w:rFonts w:ascii="Arial Narrow" w:hAnsi="Arial Narrow"/>
                                <w:b/>
                                <w:bCs/>
                                <w:color w:val="E79707"/>
                                <w:kern w:val="24"/>
                                <w:sz w:val="24"/>
                                <w:szCs w:val="24"/>
                                <w14:ligatures w14:val="none"/>
                              </w:rPr>
                              <w:t>Le territoire Lens-Hénin</w:t>
                            </w:r>
                          </w:p>
                          <w:p w14:paraId="6BFBD624"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Montreuillois - Ternois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57F04C4" id="Rectangle 308" o:spid="_x0000_s1208" style="position:absolute;margin-left:-53pt;margin-top:-54.7pt;width:266pt;height:132.65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YYV2wEAAKEDAAAOAAAAZHJzL2Uyb0RvYy54bWysU8tu2zAQvBfoPxC817KdxjUEy0GQIEWB&#10;tA2Q9gMoipKISlx2l7bkfn2XlOX0cSt6EZZL7nBmONrdjH0njgbJgivkarGUwjgNlXVNIb9+eXiz&#10;lYKCcpXqwJlCngzJm/3rV7vB52YNLXSVQcEgjvLBF7INwedZRro1vaIFeON4swbsVeAlNlmFamD0&#10;vsvWy+UmGwArj6ANEXfvp025T/h1bXT4XNdkgugKydxC+mL6lvGb7Xcqb1D51uozDfUPLHplHV96&#10;gbpXQYkD2r+geqsRCOqw0NBnUNdWm6SB1ayWf6h5bpU3SQubQ/5iE/0/WP3p+OyfMFIn/wj6GwkH&#10;d61yjblFhKE1quLrVtGobPCUXwbignhUlMNHqPhp1SFA8mCssY+ArE6MyerTxWozBqG5eXX1bsvv&#10;J4XmvdVm+3ZzfZ3uUPk87pHCewO9iEUhkd8ywavjI4VIR+XzkXibgwfbdek9O/dbgw9OHZMCcZ6e&#10;+ceoUB7GchS2Yi7bdeQReyVUJ9aHMKWGU85FC/hDioETU0j6flBopOg+OPYoxmsucC7KuVBO82gh&#10;dUAppsVdmIJ48GiblrFXSZ+DW3aytknjC4+z/5yDJP2c2Ri0X9fp1Muftf8JAAD//wMAUEsDBBQA&#10;BgAIAAAAIQDwRBoy4AAAAA0BAAAPAAAAZHJzL2Rvd25yZXYueG1sTI/NTsMwEITvSLyDtUjcWrsh&#10;qWiIUyEEvSHUwoGjG29+SryOYrcNb8+WC9x2d0az3xTryfXihGPoPGlYzBUIpMrbjhoNH+8vs3sQ&#10;IRqypveEGr4xwLq8vipMbv2ZtnjaxUZwCIXcaGhjHHIpQ9WiM2HuByTWaj86E3kdG2lHc+Zw18tE&#10;qaV0piP+0JoBn1qsvnZHp0Glr81E/tl94tsmqe/8od5kB61vb6bHBxARp/hnhgs+o0PJTHt/JBtE&#10;r2G2UEsuE3+nVQqCPWlyOe3ZnGUrkGUh/7cofwAAAP//AwBQSwECLQAUAAYACAAAACEAtoM4kv4A&#10;AADhAQAAEwAAAAAAAAAAAAAAAAAAAAAAW0NvbnRlbnRfVHlwZXNdLnhtbFBLAQItABQABgAIAAAA&#10;IQA4/SH/1gAAAJQBAAALAAAAAAAAAAAAAAAAAC8BAABfcmVscy8ucmVsc1BLAQItABQABgAIAAAA&#10;IQCKyYYV2wEAAKEDAAAOAAAAAAAAAAAAAAAAAC4CAABkcnMvZTJvRG9jLnhtbFBLAQItABQABgAI&#10;AAAAIQDwRBoy4AAAAA0BAAAPAAAAAAAAAAAAAAAAADUEAABkcnMvZG93bnJldi54bWxQSwUGAAAA&#10;AAQABADzAAAAQgUAAAAA&#10;" filled="f" fillcolor="#5b9bd5" stroked="f">
                <v:textbox inset="0,0,0,0">
                  <w:txbxContent>
                    <w:p w14:paraId="0C1668CF" w14:textId="77777777" w:rsidR="00E346F6" w:rsidRDefault="00E346F6" w:rsidP="00A52EA3">
                      <w:pPr>
                        <w:pStyle w:val="msoorganizationname"/>
                        <w:rPr>
                          <w14:ligatures w14:val="none"/>
                        </w:rPr>
                      </w:pPr>
                      <w:r>
                        <w:rPr>
                          <w:rFonts w:ascii="Arial Narrow" w:hAnsi="Arial Narrow"/>
                          <w:b/>
                          <w:bCs/>
                          <w:kern w:val="24"/>
                          <w:sz w:val="28"/>
                          <w:szCs w:val="28"/>
                          <w14:ligatures w14:val="none"/>
                        </w:rPr>
                        <w:t>La citoyenneté au plus proche des territoires</w:t>
                      </w:r>
                    </w:p>
                    <w:p w14:paraId="52BF7775"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l’Arrageois</w:t>
                      </w:r>
                    </w:p>
                    <w:p w14:paraId="1656AE6E"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l’Artois</w:t>
                      </w:r>
                    </w:p>
                    <w:p w14:paraId="166E6D28"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l’Audomarois</w:t>
                      </w:r>
                    </w:p>
                    <w:p w14:paraId="255E5E0A"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Boulonnais</w:t>
                      </w:r>
                    </w:p>
                    <w:p w14:paraId="304A7C8D"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Calaisis</w:t>
                      </w:r>
                    </w:p>
                    <w:p w14:paraId="3498FBAC" w14:textId="77777777" w:rsidR="00E346F6" w:rsidRDefault="00E346F6" w:rsidP="00A52EA3">
                      <w:pPr>
                        <w:pStyle w:val="msoorganizationname"/>
                        <w:rPr>
                          <w:sz w:val="24"/>
                          <w:szCs w:val="24"/>
                          <w14:ligatures w14:val="none"/>
                        </w:rPr>
                      </w:pPr>
                      <w:r>
                        <w:rPr>
                          <w:rFonts w:ascii="Symbol" w:hAnsi="Symbol"/>
                          <w:b/>
                          <w:bCs/>
                          <w:color w:val="FFC000"/>
                          <w:kern w:val="24"/>
                          <w:sz w:val="20"/>
                          <w:szCs w:val="20"/>
                          <w14:ligatures w14:val="none"/>
                        </w:rPr>
                        <w:t></w:t>
                      </w:r>
                      <w:r>
                        <w:rPr>
                          <w:rFonts w:ascii="Calibri" w:hAnsi="Calibri" w:cs="Calibri"/>
                          <w:b/>
                          <w:bCs/>
                          <w:color w:val="FFC000"/>
                          <w:kern w:val="24"/>
                          <w:sz w:val="20"/>
                          <w:szCs w:val="20"/>
                          <w14:ligatures w14:val="none"/>
                        </w:rPr>
                        <w:t> </w:t>
                      </w:r>
                      <w:r>
                        <w:rPr>
                          <w:rFonts w:ascii="Arial Narrow" w:hAnsi="Arial Narrow"/>
                          <w:b/>
                          <w:bCs/>
                          <w:color w:val="E79707"/>
                          <w:kern w:val="24"/>
                          <w:sz w:val="24"/>
                          <w:szCs w:val="24"/>
                          <w14:ligatures w14:val="none"/>
                        </w:rPr>
                        <w:t>Le territoire Lens-Hénin</w:t>
                      </w:r>
                    </w:p>
                    <w:p w14:paraId="6BFBD624"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Montreuillois - Ternois</w:t>
                      </w:r>
                    </w:p>
                  </w:txbxContent>
                </v:textbox>
              </v:rect>
            </w:pict>
          </mc:Fallback>
        </mc:AlternateContent>
      </w:r>
    </w:p>
    <w:p w14:paraId="6D79921B" w14:textId="77777777" w:rsidR="00243ECF" w:rsidRDefault="00243ECF" w:rsidP="001A1F59"/>
    <w:p w14:paraId="6BE7115D" w14:textId="77777777" w:rsidR="00243ECF" w:rsidRDefault="00243ECF" w:rsidP="001A1F59"/>
    <w:p w14:paraId="1A920ADC" w14:textId="75CA70BE" w:rsidR="00243ECF" w:rsidRDefault="00243ECF" w:rsidP="001A1F59"/>
    <w:p w14:paraId="6FB746F4" w14:textId="0CFF3EFF" w:rsidR="00243ECF" w:rsidRDefault="00853B5D" w:rsidP="001A1F59">
      <w:r>
        <w:rPr>
          <w:noProof/>
        </w:rPr>
        <w:drawing>
          <wp:anchor distT="0" distB="0" distL="114300" distR="114300" simplePos="0" relativeHeight="253344768" behindDoc="1" locked="0" layoutInCell="1" allowOverlap="1" wp14:anchorId="4BBDE5F1" wp14:editId="61E6E0E5">
            <wp:simplePos x="0" y="0"/>
            <wp:positionH relativeFrom="column">
              <wp:posOffset>-876044</wp:posOffset>
            </wp:positionH>
            <wp:positionV relativeFrom="paragraph">
              <wp:posOffset>309155</wp:posOffset>
            </wp:positionV>
            <wp:extent cx="7045878" cy="4226846"/>
            <wp:effectExtent l="0" t="0" r="3175" b="2540"/>
            <wp:wrapNone/>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7051622" cy="4230292"/>
                    </a:xfrm>
                    <a:prstGeom prst="rect">
                      <a:avLst/>
                    </a:prstGeom>
                  </pic:spPr>
                </pic:pic>
              </a:graphicData>
            </a:graphic>
            <wp14:sizeRelH relativeFrom="page">
              <wp14:pctWidth>0</wp14:pctWidth>
            </wp14:sizeRelH>
            <wp14:sizeRelV relativeFrom="page">
              <wp14:pctHeight>0</wp14:pctHeight>
            </wp14:sizeRelV>
          </wp:anchor>
        </w:drawing>
      </w:r>
    </w:p>
    <w:p w14:paraId="6529DED9" w14:textId="2B6E385F" w:rsidR="00243ECF" w:rsidRDefault="00243ECF" w:rsidP="001A1F59"/>
    <w:p w14:paraId="12570D5E" w14:textId="2E7C5E80" w:rsidR="00243ECF" w:rsidRDefault="00243ECF" w:rsidP="001A1F59"/>
    <w:p w14:paraId="30A87D28" w14:textId="711411BB" w:rsidR="00243ECF" w:rsidRDefault="00243ECF" w:rsidP="001A1F59"/>
    <w:p w14:paraId="4AD62F3D" w14:textId="3A092C8F" w:rsidR="00243ECF" w:rsidRDefault="00243ECF" w:rsidP="001A1F59"/>
    <w:p w14:paraId="15DF0A7C" w14:textId="77777777" w:rsidR="00243ECF" w:rsidRDefault="00243ECF" w:rsidP="001A1F59"/>
    <w:p w14:paraId="28A1E9ED" w14:textId="77777777" w:rsidR="00243ECF" w:rsidRDefault="00243ECF" w:rsidP="001A1F59"/>
    <w:p w14:paraId="6697E962" w14:textId="77777777" w:rsidR="00243ECF" w:rsidRDefault="00243ECF" w:rsidP="001A1F59"/>
    <w:p w14:paraId="6CE14EF5" w14:textId="77777777" w:rsidR="00243ECF" w:rsidRDefault="00243ECF" w:rsidP="001A1F59"/>
    <w:p w14:paraId="1A9EFE99" w14:textId="77777777" w:rsidR="00243ECF" w:rsidRDefault="00243ECF" w:rsidP="001A1F59"/>
    <w:p w14:paraId="6099F525" w14:textId="77777777" w:rsidR="00243ECF" w:rsidRDefault="00243ECF" w:rsidP="001A1F59"/>
    <w:p w14:paraId="0D5E63D0" w14:textId="77777777" w:rsidR="00243ECF" w:rsidRDefault="00243ECF" w:rsidP="001A1F59"/>
    <w:p w14:paraId="7927CE18" w14:textId="77777777" w:rsidR="00243ECF" w:rsidRDefault="00243ECF" w:rsidP="001A1F59"/>
    <w:p w14:paraId="071A5D04" w14:textId="77777777" w:rsidR="00243ECF" w:rsidRDefault="00243ECF" w:rsidP="001A1F59"/>
    <w:p w14:paraId="196F2451" w14:textId="77777777" w:rsidR="00243ECF" w:rsidRDefault="00243ECF" w:rsidP="001A1F59"/>
    <w:p w14:paraId="57D1044D" w14:textId="77777777" w:rsidR="00243ECF" w:rsidRDefault="00243ECF">
      <w:r>
        <w:br w:type="page"/>
      </w:r>
    </w:p>
    <w:p w14:paraId="089EE5C1" w14:textId="77777777" w:rsidR="00243ECF" w:rsidRDefault="00A52EA3" w:rsidP="001A1F59">
      <w:r>
        <w:rPr>
          <w:rFonts w:ascii="Times New Roman" w:hAnsi="Times New Roman" w:cs="Times New Roman"/>
          <w:noProof/>
          <w:sz w:val="24"/>
          <w:szCs w:val="24"/>
          <w:lang w:eastAsia="fr-FR"/>
        </w:rPr>
        <w:lastRenderedPageBreak/>
        <mc:AlternateContent>
          <mc:Choice Requires="wps">
            <w:drawing>
              <wp:anchor distT="0" distB="0" distL="114300" distR="114300" simplePos="0" relativeHeight="252199936" behindDoc="0" locked="0" layoutInCell="1" allowOverlap="1" wp14:anchorId="26C079CB" wp14:editId="7B004EC3">
                <wp:simplePos x="0" y="0"/>
                <wp:positionH relativeFrom="column">
                  <wp:posOffset>2683377</wp:posOffset>
                </wp:positionH>
                <wp:positionV relativeFrom="paragraph">
                  <wp:posOffset>-655247</wp:posOffset>
                </wp:positionV>
                <wp:extent cx="6951980" cy="7145079"/>
                <wp:effectExtent l="0" t="0" r="1270" b="0"/>
                <wp:wrapNone/>
                <wp:docPr id="307" name="Zone de texte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1980" cy="7145079"/>
                        </a:xfrm>
                        <a:prstGeom prst="rect">
                          <a:avLst/>
                        </a:prstGeom>
                        <a:solidFill>
                          <a:srgbClr val="FDE6C5"/>
                        </a:solidFill>
                        <a:ln>
                          <a:noFill/>
                        </a:ln>
                        <a:effectLst/>
                        <a:extLst>
                          <a:ext uri="{91240B29-F687-4F45-9708-019B960494DF}">
                            <a14:hiddenLine xmlns:a14="http://schemas.microsoft.com/office/drawing/2010/main" w="3175">
                              <a:solidFill>
                                <a:srgbClr val="E7B103"/>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1D9D828C" w14:textId="77777777" w:rsidR="00E346F6" w:rsidRDefault="00E346F6" w:rsidP="00383C15">
                            <w:pPr>
                              <w:pStyle w:val="msoorganizationname"/>
                              <w:jc w:val="center"/>
                              <w:rPr>
                                <w:b/>
                                <w:bCs/>
                                <w14:ligatures w14:val="none"/>
                              </w:rPr>
                            </w:pPr>
                            <w:r>
                              <w:rPr>
                                <w:rFonts w:ascii="Arial Narrow" w:hAnsi="Arial Narrow"/>
                                <w:b/>
                                <w:bCs/>
                                <w:color w:val="E39407"/>
                                <w:kern w:val="24"/>
                                <w:sz w:val="40"/>
                                <w:szCs w:val="40"/>
                                <w14:ligatures w14:val="none"/>
                              </w:rPr>
                              <w:t>Les réalisations majeures</w:t>
                            </w:r>
                          </w:p>
                          <w:p w14:paraId="70FDDCC6" w14:textId="303E249B" w:rsidR="00E346F6" w:rsidRPr="00383C15" w:rsidRDefault="00E346F6" w:rsidP="00383C15">
                            <w:pPr>
                              <w:widowControl w:val="0"/>
                              <w:spacing w:after="0" w:line="256" w:lineRule="auto"/>
                              <w:jc w:val="both"/>
                            </w:pPr>
                            <w:r>
                              <w:t> </w:t>
                            </w:r>
                            <w:r>
                              <w:rPr>
                                <w:rFonts w:ascii="Arial Narrow" w:hAnsi="Arial Narrow"/>
                                <w:b/>
                                <w:bCs/>
                                <w:color w:val="EA8600"/>
                                <w:kern w:val="24"/>
                                <w:sz w:val="24"/>
                                <w:szCs w:val="24"/>
                              </w:rPr>
                              <w:t> </w:t>
                            </w:r>
                          </w:p>
                          <w:p w14:paraId="2141BFE8" w14:textId="77777777" w:rsidR="00383C15" w:rsidRPr="004E7C1F" w:rsidRDefault="00383C15" w:rsidP="00383C15">
                            <w:pPr>
                              <w:pStyle w:val="msoorganizationname"/>
                              <w:jc w:val="center"/>
                              <w:rPr>
                                <w:rFonts w:ascii="Arial Narrow" w:hAnsi="Arial Narrow"/>
                                <w:b/>
                                <w:bCs/>
                                <w:color w:val="E79707"/>
                                <w:kern w:val="24"/>
                                <w:sz w:val="24"/>
                                <w:szCs w:val="24"/>
                                <w14:ligatures w14:val="none"/>
                              </w:rPr>
                            </w:pPr>
                            <w:bookmarkStart w:id="2" w:name="_Hlk225960901"/>
                            <w:r>
                              <w:rPr>
                                <w:rFonts w:ascii="Arial Narrow" w:hAnsi="Arial Narrow"/>
                                <w:b/>
                                <w:bCs/>
                                <w:color w:val="E79707"/>
                                <w:kern w:val="24"/>
                                <w:sz w:val="24"/>
                                <w:szCs w:val="24"/>
                                <w14:ligatures w14:val="none"/>
                              </w:rPr>
                              <w:t>La r</w:t>
                            </w:r>
                            <w:r w:rsidRPr="004E7C1F">
                              <w:rPr>
                                <w:rFonts w:ascii="Arial Narrow" w:hAnsi="Arial Narrow"/>
                                <w:b/>
                                <w:bCs/>
                                <w:color w:val="E79707"/>
                                <w:kern w:val="24"/>
                                <w:sz w:val="24"/>
                                <w:szCs w:val="24"/>
                                <w14:ligatures w14:val="none"/>
                              </w:rPr>
                              <w:t>ésidence de création au collège Bracke Desrousseaux</w:t>
                            </w:r>
                            <w:r>
                              <w:rPr>
                                <w:rFonts w:ascii="Arial Narrow" w:hAnsi="Arial Narrow"/>
                                <w:b/>
                                <w:bCs/>
                                <w:color w:val="E79707"/>
                                <w:kern w:val="24"/>
                                <w:sz w:val="24"/>
                                <w:szCs w:val="24"/>
                                <w14:ligatures w14:val="none"/>
                              </w:rPr>
                              <w:t xml:space="preserve"> à </w:t>
                            </w:r>
                            <w:r w:rsidRPr="004E7C1F">
                              <w:rPr>
                                <w:rFonts w:ascii="Arial Narrow" w:hAnsi="Arial Narrow"/>
                                <w:b/>
                                <w:bCs/>
                                <w:color w:val="E79707"/>
                                <w:kern w:val="24"/>
                                <w:sz w:val="24"/>
                                <w:szCs w:val="24"/>
                                <w14:ligatures w14:val="none"/>
                              </w:rPr>
                              <w:t>Vendin- le- Vieil</w:t>
                            </w:r>
                          </w:p>
                          <w:bookmarkEnd w:id="2"/>
                          <w:p w14:paraId="726BE372" w14:textId="77777777" w:rsidR="00383C15" w:rsidRDefault="00383C15" w:rsidP="00383C15">
                            <w:pPr>
                              <w:widowControl w:val="0"/>
                              <w:spacing w:after="40"/>
                              <w:jc w:val="both"/>
                              <w:rPr>
                                <w:rFonts w:ascii="Arial Narrow" w:hAnsi="Arial Narrow"/>
                              </w:rPr>
                            </w:pPr>
                            <w:r w:rsidRPr="004E7C1F">
                              <w:rPr>
                                <w:rFonts w:ascii="Arial Narrow" w:hAnsi="Arial Narrow"/>
                              </w:rPr>
                              <w:t xml:space="preserve">La Compagnie théâtrale </w:t>
                            </w:r>
                            <w:r>
                              <w:rPr>
                                <w:rFonts w:ascii="Arial Narrow" w:hAnsi="Arial Narrow"/>
                              </w:rPr>
                              <w:t>« </w:t>
                            </w:r>
                            <w:r w:rsidRPr="004E7C1F">
                              <w:rPr>
                                <w:rFonts w:ascii="Arial Narrow" w:hAnsi="Arial Narrow"/>
                              </w:rPr>
                              <w:t>Avec Vue sur la mer</w:t>
                            </w:r>
                            <w:r>
                              <w:rPr>
                                <w:rFonts w:ascii="Arial Narrow" w:hAnsi="Arial Narrow"/>
                              </w:rPr>
                              <w:t> » est intervenue</w:t>
                            </w:r>
                            <w:r w:rsidRPr="004E7C1F">
                              <w:rPr>
                                <w:rFonts w:ascii="Arial Narrow" w:hAnsi="Arial Narrow"/>
                              </w:rPr>
                              <w:t xml:space="preserve"> 4 semaines au collège Bracke-Desrousseaux de Vendin-le-Vieil</w:t>
                            </w:r>
                            <w:r>
                              <w:rPr>
                                <w:rFonts w:ascii="Arial Narrow" w:hAnsi="Arial Narrow"/>
                              </w:rPr>
                              <w:t xml:space="preserve"> pour travailler s</w:t>
                            </w:r>
                            <w:r w:rsidRPr="004E7C1F">
                              <w:rPr>
                                <w:rFonts w:ascii="Arial Narrow" w:hAnsi="Arial Narrow"/>
                              </w:rPr>
                              <w:t>a prochaine création</w:t>
                            </w:r>
                            <w:r>
                              <w:rPr>
                                <w:rFonts w:ascii="Arial Narrow" w:hAnsi="Arial Narrow"/>
                              </w:rPr>
                              <w:t xml:space="preserve"> qui traitera</w:t>
                            </w:r>
                            <w:r w:rsidRPr="004E7C1F">
                              <w:rPr>
                                <w:rFonts w:ascii="Arial Narrow" w:hAnsi="Arial Narrow"/>
                              </w:rPr>
                              <w:t xml:space="preserve">, </w:t>
                            </w:r>
                            <w:r>
                              <w:rPr>
                                <w:rFonts w:ascii="Arial Narrow" w:hAnsi="Arial Narrow"/>
                              </w:rPr>
                              <w:t>sous forme de</w:t>
                            </w:r>
                            <w:r w:rsidRPr="004E7C1F">
                              <w:rPr>
                                <w:rFonts w:ascii="Arial Narrow" w:hAnsi="Arial Narrow"/>
                              </w:rPr>
                              <w:t xml:space="preserve"> fiction, des problématiques écologiques </w:t>
                            </w:r>
                            <w:r>
                              <w:rPr>
                                <w:rFonts w:ascii="Arial Narrow" w:hAnsi="Arial Narrow"/>
                              </w:rPr>
                              <w:t xml:space="preserve">et </w:t>
                            </w:r>
                            <w:r w:rsidRPr="004E7C1F">
                              <w:rPr>
                                <w:rFonts w:ascii="Arial Narrow" w:hAnsi="Arial Narrow"/>
                              </w:rPr>
                              <w:t>en donnant la parole aux jeunes. À travers une fable pour la sauvegarde de la planète, les él</w:t>
                            </w:r>
                            <w:r>
                              <w:rPr>
                                <w:rFonts w:ascii="Arial Narrow" w:hAnsi="Arial Narrow"/>
                              </w:rPr>
                              <w:t xml:space="preserve">èves </w:t>
                            </w:r>
                            <w:r w:rsidRPr="004E7C1F">
                              <w:rPr>
                                <w:rFonts w:ascii="Arial Narrow" w:hAnsi="Arial Narrow"/>
                              </w:rPr>
                              <w:t>prennent la parole</w:t>
                            </w:r>
                            <w:r>
                              <w:rPr>
                                <w:rFonts w:ascii="Arial Narrow" w:hAnsi="Arial Narrow"/>
                              </w:rPr>
                              <w:t xml:space="preserve">, </w:t>
                            </w:r>
                            <w:r w:rsidRPr="004E7C1F">
                              <w:rPr>
                                <w:rFonts w:ascii="Arial Narrow" w:hAnsi="Arial Narrow"/>
                              </w:rPr>
                              <w:t>imaginent le futur de demain</w:t>
                            </w:r>
                            <w:r>
                              <w:rPr>
                                <w:rFonts w:ascii="Arial Narrow" w:hAnsi="Arial Narrow"/>
                              </w:rPr>
                              <w:t xml:space="preserve"> et proposent des pistes d’action. Ainsi, les</w:t>
                            </w:r>
                            <w:r w:rsidRPr="004E7C1F">
                              <w:rPr>
                                <w:rFonts w:ascii="Arial Narrow" w:hAnsi="Arial Narrow"/>
                              </w:rPr>
                              <w:t xml:space="preserve"> artistes</w:t>
                            </w:r>
                            <w:r>
                              <w:rPr>
                                <w:rFonts w:ascii="Arial Narrow" w:hAnsi="Arial Narrow"/>
                              </w:rPr>
                              <w:t xml:space="preserve"> avec la participation des éco-délégués, du</w:t>
                            </w:r>
                            <w:r w:rsidRPr="004E7C1F">
                              <w:rPr>
                                <w:rFonts w:ascii="Arial Narrow" w:hAnsi="Arial Narrow"/>
                              </w:rPr>
                              <w:t xml:space="preserve"> club théâtre et </w:t>
                            </w:r>
                            <w:r>
                              <w:rPr>
                                <w:rFonts w:ascii="Arial Narrow" w:hAnsi="Arial Narrow"/>
                              </w:rPr>
                              <w:t>d’une classe de 4</w:t>
                            </w:r>
                            <w:r w:rsidRPr="001F2287">
                              <w:rPr>
                                <w:rFonts w:ascii="Arial Narrow" w:hAnsi="Arial Narrow"/>
                                <w:vertAlign w:val="superscript"/>
                              </w:rPr>
                              <w:t>ème</w:t>
                            </w:r>
                            <w:r>
                              <w:rPr>
                                <w:rFonts w:ascii="Arial Narrow" w:hAnsi="Arial Narrow"/>
                              </w:rPr>
                              <w:t xml:space="preserve"> </w:t>
                            </w:r>
                            <w:r w:rsidRPr="004E7C1F">
                              <w:rPr>
                                <w:rFonts w:ascii="Arial Narrow" w:hAnsi="Arial Narrow"/>
                              </w:rPr>
                              <w:t>ont réalis</w:t>
                            </w:r>
                            <w:r>
                              <w:rPr>
                                <w:rFonts w:ascii="Arial Narrow" w:hAnsi="Arial Narrow"/>
                              </w:rPr>
                              <w:t xml:space="preserve">é des vidéos, des </w:t>
                            </w:r>
                            <w:r w:rsidRPr="004E7C1F">
                              <w:rPr>
                                <w:rFonts w:ascii="Arial Narrow" w:hAnsi="Arial Narrow"/>
                              </w:rPr>
                              <w:t>ateliers d'écriture, de mise en voix et en scène</w:t>
                            </w:r>
                            <w:r>
                              <w:rPr>
                                <w:rFonts w:ascii="Arial Narrow" w:hAnsi="Arial Narrow"/>
                              </w:rPr>
                              <w:t>.</w:t>
                            </w:r>
                            <w:r w:rsidRPr="004E7C1F">
                              <w:rPr>
                                <w:rFonts w:ascii="Arial Narrow" w:hAnsi="Arial Narrow"/>
                              </w:rPr>
                              <w:t xml:space="preserve"> </w:t>
                            </w:r>
                            <w:r>
                              <w:rPr>
                                <w:rFonts w:ascii="Arial Narrow" w:hAnsi="Arial Narrow"/>
                              </w:rPr>
                              <w:t>U</w:t>
                            </w:r>
                            <w:r w:rsidRPr="004E7C1F">
                              <w:rPr>
                                <w:rFonts w:ascii="Arial Narrow" w:hAnsi="Arial Narrow"/>
                              </w:rPr>
                              <w:t xml:space="preserve">ne restitution </w:t>
                            </w:r>
                            <w:r>
                              <w:rPr>
                                <w:rFonts w:ascii="Arial Narrow" w:hAnsi="Arial Narrow"/>
                              </w:rPr>
                              <w:t xml:space="preserve">a eu lieu </w:t>
                            </w:r>
                            <w:r w:rsidRPr="004E7C1F">
                              <w:rPr>
                                <w:rFonts w:ascii="Arial Narrow" w:hAnsi="Arial Narrow"/>
                              </w:rPr>
                              <w:t>devant une centa</w:t>
                            </w:r>
                            <w:r>
                              <w:rPr>
                                <w:rFonts w:ascii="Arial Narrow" w:hAnsi="Arial Narrow"/>
                              </w:rPr>
                              <w:t>ine de parents et de collégiens, conscients de l’engagement de tous les acteurs,</w:t>
                            </w:r>
                            <w:r w:rsidRPr="004E7C1F">
                              <w:rPr>
                                <w:rFonts w:ascii="Arial Narrow" w:hAnsi="Arial Narrow"/>
                              </w:rPr>
                              <w:t xml:space="preserve"> pour faire de ce moment</w:t>
                            </w:r>
                            <w:r>
                              <w:rPr>
                                <w:rFonts w:ascii="Arial Narrow" w:hAnsi="Arial Narrow"/>
                              </w:rPr>
                              <w:t xml:space="preserve"> </w:t>
                            </w:r>
                            <w:r w:rsidRPr="004E7C1F">
                              <w:rPr>
                                <w:rFonts w:ascii="Arial Narrow" w:hAnsi="Arial Narrow"/>
                              </w:rPr>
                              <w:t>un véritable échange entre les artistes, les adolescent</w:t>
                            </w:r>
                            <w:r>
                              <w:rPr>
                                <w:rFonts w:ascii="Arial Narrow" w:hAnsi="Arial Narrow"/>
                              </w:rPr>
                              <w:t>s</w:t>
                            </w:r>
                            <w:r w:rsidRPr="004E7C1F">
                              <w:rPr>
                                <w:rFonts w:ascii="Arial Narrow" w:hAnsi="Arial Narrow"/>
                              </w:rPr>
                              <w:t xml:space="preserve"> et leurs parents</w:t>
                            </w:r>
                            <w:r>
                              <w:rPr>
                                <w:rFonts w:ascii="Arial Narrow" w:hAnsi="Arial Narrow"/>
                              </w:rPr>
                              <w:t>.</w:t>
                            </w:r>
                          </w:p>
                          <w:p w14:paraId="30018726" w14:textId="77777777" w:rsidR="00383C15" w:rsidRPr="001F215A" w:rsidRDefault="00383C15" w:rsidP="00383C15">
                            <w:pPr>
                              <w:widowControl w:val="0"/>
                              <w:spacing w:after="40"/>
                              <w:jc w:val="both"/>
                              <w:rPr>
                                <w:rFonts w:ascii="Arial Narrow" w:hAnsi="Arial Narrow"/>
                              </w:rPr>
                            </w:pPr>
                          </w:p>
                          <w:p w14:paraId="45AA84A9" w14:textId="77777777" w:rsidR="00383C15" w:rsidRDefault="00383C15" w:rsidP="00383C15">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La future</w:t>
                            </w:r>
                            <w:r w:rsidRPr="0084783A">
                              <w:rPr>
                                <w:rFonts w:ascii="Arial Narrow" w:hAnsi="Arial Narrow"/>
                                <w:b/>
                                <w:bCs/>
                                <w:color w:val="E79707"/>
                                <w:kern w:val="24"/>
                                <w:sz w:val="24"/>
                                <w:szCs w:val="24"/>
                                <w14:ligatures w14:val="none"/>
                              </w:rPr>
                              <w:t xml:space="preserve"> piscine de Bully-les-Mines</w:t>
                            </w:r>
                            <w:r>
                              <w:rPr>
                                <w:rFonts w:ascii="Arial Narrow" w:hAnsi="Arial Narrow"/>
                                <w:b/>
                                <w:bCs/>
                                <w:color w:val="E79707"/>
                                <w:kern w:val="24"/>
                                <w:sz w:val="24"/>
                                <w:szCs w:val="24"/>
                                <w14:ligatures w14:val="none"/>
                              </w:rPr>
                              <w:t xml:space="preserve"> livre des secrets sur l’histoire du lieu</w:t>
                            </w:r>
                          </w:p>
                          <w:p w14:paraId="39B028A7" w14:textId="77777777" w:rsidR="00383C15" w:rsidRDefault="00383C15" w:rsidP="00383C15">
                            <w:pPr>
                              <w:widowControl w:val="0"/>
                              <w:spacing w:after="40"/>
                              <w:jc w:val="both"/>
                              <w:rPr>
                                <w:rFonts w:ascii="Arial Narrow" w:hAnsi="Arial Narrow"/>
                              </w:rPr>
                            </w:pPr>
                            <w:r>
                              <w:rPr>
                                <w:rFonts w:ascii="Arial Narrow" w:hAnsi="Arial Narrow"/>
                              </w:rPr>
                              <w:t>A l’emplacement de la future piscine communale de Bully-les-Mines, les archéologues du Département ont effectué en 2025 une fouille qui a mis au jour des installations pour la chasse, conçues à l’époque du Mésolithique (vers -10 000 ans avant notre ère). Les archéologues ont également déterminé que les occupants travaillaient le métal et transformaient les céréales, au 4e siècle de notre ère. Ils ont ainsi retrouvé plusieurs foyers utilisés pour griller les céréales et un grand four à dôme. Ces installations sont généralement associées à des activités de brasserie. Les études en cours du site permettront peut-être d’attester de premiers brasseurs sur la commune.</w:t>
                            </w:r>
                          </w:p>
                          <w:p w14:paraId="36145FAB" w14:textId="77777777" w:rsidR="00383C15" w:rsidRPr="0084783A" w:rsidRDefault="00383C15" w:rsidP="00383C15">
                            <w:pPr>
                              <w:widowControl w:val="0"/>
                              <w:spacing w:after="40"/>
                              <w:jc w:val="both"/>
                              <w:rPr>
                                <w:rFonts w:ascii="Arial Narrow" w:hAnsi="Arial Narrow"/>
                              </w:rPr>
                            </w:pPr>
                          </w:p>
                          <w:p w14:paraId="46A6E429" w14:textId="77777777" w:rsidR="00383C15" w:rsidRPr="00A67A59" w:rsidRDefault="00383C15" w:rsidP="00383C15">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L’a</w:t>
                            </w:r>
                            <w:r w:rsidRPr="00A67A59">
                              <w:rPr>
                                <w:rFonts w:ascii="Arial Narrow" w:hAnsi="Arial Narrow"/>
                                <w:b/>
                                <w:bCs/>
                                <w:color w:val="E79707"/>
                                <w:kern w:val="24"/>
                                <w:sz w:val="24"/>
                                <w:szCs w:val="24"/>
                                <w14:ligatures w14:val="none"/>
                              </w:rPr>
                              <w:t>ccueil des publics sur la fouille de la piscine de Bully-les-Mines</w:t>
                            </w:r>
                          </w:p>
                          <w:p w14:paraId="0B8BC5D9" w14:textId="77777777" w:rsidR="00383C15" w:rsidRDefault="00383C15" w:rsidP="00383C15">
                            <w:pPr>
                              <w:widowControl w:val="0"/>
                              <w:spacing w:after="40"/>
                              <w:jc w:val="both"/>
                              <w:rPr>
                                <w:rFonts w:ascii="Arial Narrow" w:hAnsi="Arial Narrow"/>
                              </w:rPr>
                            </w:pPr>
                            <w:r w:rsidRPr="00B77517">
                              <w:rPr>
                                <w:rFonts w:ascii="Arial Narrow" w:hAnsi="Arial Narrow"/>
                              </w:rPr>
                              <w:t xml:space="preserve">En marge des fouilles menées par la Direction de l’archéologie, des visites guidées de chantier ont été proposées aux habitants et aux scolaires de la commune. 24 visites de chantier ont été organisées </w:t>
                            </w:r>
                            <w:r>
                              <w:rPr>
                                <w:rFonts w:ascii="Arial Narrow" w:hAnsi="Arial Narrow"/>
                              </w:rPr>
                              <w:t xml:space="preserve">au bénéfice de </w:t>
                            </w:r>
                            <w:r w:rsidRPr="00B77517">
                              <w:rPr>
                                <w:rFonts w:ascii="Arial Narrow" w:hAnsi="Arial Narrow"/>
                              </w:rPr>
                              <w:t>565 personnes. Habitants, collégiens, écoliers et lycéens se sont enthousiasmés de découvrir le patrimoine archéologique de leur commune, tout en se f</w:t>
                            </w:r>
                            <w:r>
                              <w:rPr>
                                <w:rFonts w:ascii="Arial Narrow" w:hAnsi="Arial Narrow"/>
                              </w:rPr>
                              <w:t>amiliarisant avec les méthodes de terrain. En complément, les classes de 6e du collège Anita Conti ont bénéficié d</w:t>
                            </w:r>
                            <w:r w:rsidRPr="00B77517">
                              <w:rPr>
                                <w:rFonts w:ascii="Arial Narrow" w:hAnsi="Arial Narrow"/>
                              </w:rPr>
                              <w:t xml:space="preserve">’animations </w:t>
                            </w:r>
                            <w:r>
                              <w:rPr>
                                <w:rFonts w:ascii="Arial Narrow" w:hAnsi="Arial Narrow"/>
                              </w:rPr>
                              <w:t xml:space="preserve">spécifiques </w:t>
                            </w:r>
                            <w:r w:rsidRPr="00B77517">
                              <w:rPr>
                                <w:rFonts w:ascii="Arial Narrow" w:hAnsi="Arial Narrow"/>
                              </w:rPr>
                              <w:t>en classe.</w:t>
                            </w:r>
                          </w:p>
                          <w:p w14:paraId="0C31DE37" w14:textId="77777777" w:rsidR="00383C15" w:rsidRPr="00B77517" w:rsidRDefault="00383C15" w:rsidP="00383C15">
                            <w:pPr>
                              <w:widowControl w:val="0"/>
                              <w:spacing w:after="40"/>
                              <w:jc w:val="both"/>
                              <w:rPr>
                                <w:rFonts w:ascii="Arial Narrow" w:hAnsi="Arial Narrow"/>
                              </w:rPr>
                            </w:pPr>
                          </w:p>
                          <w:p w14:paraId="7026A949" w14:textId="77777777" w:rsidR="00383C15" w:rsidRDefault="00383C15" w:rsidP="00383C15">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Une c</w:t>
                            </w:r>
                            <w:r w:rsidRPr="001F215A">
                              <w:rPr>
                                <w:rFonts w:ascii="Arial Narrow" w:hAnsi="Arial Narrow"/>
                                <w:b/>
                                <w:bCs/>
                                <w:color w:val="E79707"/>
                                <w:kern w:val="24"/>
                                <w:sz w:val="24"/>
                                <w:szCs w:val="24"/>
                                <w14:ligatures w14:val="none"/>
                              </w:rPr>
                              <w:t>apsule temporelle intergénérationnelle à Rouvroy</w:t>
                            </w:r>
                            <w:r>
                              <w:rPr>
                                <w:rFonts w:ascii="Arial Narrow" w:hAnsi="Arial Narrow"/>
                                <w:b/>
                                <w:bCs/>
                                <w:color w:val="E79707"/>
                                <w:kern w:val="24"/>
                                <w:sz w:val="24"/>
                                <w:szCs w:val="24"/>
                                <w14:ligatures w14:val="none"/>
                              </w:rPr>
                              <w:t xml:space="preserve"> à destination du futur</w:t>
                            </w:r>
                          </w:p>
                          <w:p w14:paraId="16395666" w14:textId="77777777" w:rsidR="00383C15" w:rsidRDefault="00383C15" w:rsidP="00383C15">
                            <w:pPr>
                              <w:widowControl w:val="0"/>
                              <w:spacing w:after="40"/>
                              <w:jc w:val="both"/>
                              <w:rPr>
                                <w:rFonts w:ascii="Arial Narrow" w:hAnsi="Arial Narrow"/>
                              </w:rPr>
                            </w:pPr>
                            <w:r w:rsidRPr="00B77517">
                              <w:rPr>
                                <w:rFonts w:ascii="Arial Narrow" w:hAnsi="Arial Narrow"/>
                              </w:rPr>
                              <w:t>La Direction de</w:t>
                            </w:r>
                            <w:r>
                              <w:rPr>
                                <w:rFonts w:ascii="Arial Narrow" w:hAnsi="Arial Narrow"/>
                              </w:rPr>
                              <w:t xml:space="preserve"> l’archéologie a accompagné la c</w:t>
                            </w:r>
                            <w:r w:rsidRPr="00B77517">
                              <w:rPr>
                                <w:rFonts w:ascii="Arial Narrow" w:hAnsi="Arial Narrow"/>
                              </w:rPr>
                              <w:t xml:space="preserve">ommune de Rouvroy dans son projet de capsule temporelle. Pour ce projet, des </w:t>
                            </w:r>
                            <w:r>
                              <w:rPr>
                                <w:rFonts w:ascii="Arial Narrow" w:hAnsi="Arial Narrow"/>
                              </w:rPr>
                              <w:t xml:space="preserve">écoliers </w:t>
                            </w:r>
                            <w:r w:rsidRPr="00B77517">
                              <w:rPr>
                                <w:rFonts w:ascii="Arial Narrow" w:hAnsi="Arial Narrow"/>
                              </w:rPr>
                              <w:t>de cm2, des personnes âgées et des représentants de la municipalité ont découvert la Maison de l'archéologie à Dainville. Puis les médiateurs du patrimoine archéologique les ont guidés dans la constitution de leur capsule temporelle, véritable témoignage intergénérationnel sur la ville de Rouvroy</w:t>
                            </w:r>
                            <w:r>
                              <w:rPr>
                                <w:rFonts w:ascii="Arial Narrow" w:hAnsi="Arial Narrow"/>
                              </w:rPr>
                              <w:t xml:space="preserve"> </w:t>
                            </w:r>
                            <w:r w:rsidRPr="00B77517">
                              <w:rPr>
                                <w:rFonts w:ascii="Arial Narrow" w:hAnsi="Arial Narrow"/>
                              </w:rPr>
                              <w:t xml:space="preserve">destiné à traverser le temps pour les générations futures. </w:t>
                            </w:r>
                          </w:p>
                          <w:p w14:paraId="30B44AB7" w14:textId="77777777" w:rsidR="00383C15" w:rsidRPr="00B77517" w:rsidRDefault="00383C15" w:rsidP="00383C15">
                            <w:pPr>
                              <w:widowControl w:val="0"/>
                              <w:spacing w:after="40"/>
                              <w:jc w:val="both"/>
                              <w:rPr>
                                <w:rFonts w:ascii="Arial Narrow" w:hAnsi="Arial Narrow"/>
                              </w:rPr>
                            </w:pPr>
                          </w:p>
                          <w:p w14:paraId="0FA32926" w14:textId="77777777" w:rsidR="00383C15" w:rsidRDefault="00383C15" w:rsidP="00383C15">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Le trail</w:t>
                            </w:r>
                            <w:r w:rsidRPr="00025A47">
                              <w:rPr>
                                <w:rFonts w:ascii="Arial Narrow" w:hAnsi="Arial Narrow"/>
                                <w:b/>
                                <w:bCs/>
                                <w:color w:val="E79707"/>
                                <w:kern w:val="24"/>
                                <w:sz w:val="24"/>
                                <w:szCs w:val="24"/>
                                <w14:ligatures w14:val="none"/>
                              </w:rPr>
                              <w:t xml:space="preserve"> des pyramides noires</w:t>
                            </w:r>
                            <w:r>
                              <w:rPr>
                                <w:rFonts w:ascii="Arial Narrow" w:hAnsi="Arial Narrow"/>
                                <w:b/>
                                <w:bCs/>
                                <w:color w:val="E79707"/>
                                <w:kern w:val="24"/>
                                <w:sz w:val="24"/>
                                <w:szCs w:val="24"/>
                                <w14:ligatures w14:val="none"/>
                              </w:rPr>
                              <w:t xml:space="preserve">, une aventure solidaire </w:t>
                            </w:r>
                          </w:p>
                          <w:p w14:paraId="016E420B" w14:textId="77777777" w:rsidR="00383C15" w:rsidRPr="0086243A" w:rsidRDefault="00383C15" w:rsidP="00383C15">
                            <w:pPr>
                              <w:widowControl w:val="0"/>
                              <w:jc w:val="both"/>
                              <w:rPr>
                                <w:rFonts w:ascii="Arial Narrow" w:hAnsi="Arial Narrow"/>
                              </w:rPr>
                            </w:pPr>
                            <w:r w:rsidRPr="00A67A59">
                              <w:rPr>
                                <w:rFonts w:ascii="Arial Narrow" w:hAnsi="Arial Narrow"/>
                              </w:rPr>
                              <w:t xml:space="preserve">Michaël </w:t>
                            </w:r>
                            <w:proofErr w:type="spellStart"/>
                            <w:r w:rsidRPr="00A67A59">
                              <w:rPr>
                                <w:rFonts w:ascii="Arial Narrow" w:hAnsi="Arial Narrow"/>
                              </w:rPr>
                              <w:t>Klausz</w:t>
                            </w:r>
                            <w:proofErr w:type="spellEnd"/>
                            <w:r w:rsidRPr="00A67A59">
                              <w:rPr>
                                <w:rFonts w:ascii="Arial Narrow" w:hAnsi="Arial Narrow"/>
                              </w:rPr>
                              <w:t>, sapeur-pompier de 36 ans atteint de la maladie de Charcot, est la première personne en situation de handicap à avoir franchi la ligne d’arrivée de l’ultra trail des Pyramides noires, à la faveur de la 10</w:t>
                            </w:r>
                            <w:r w:rsidRPr="00025A47">
                              <w:rPr>
                                <w:rFonts w:ascii="Arial Narrow" w:hAnsi="Arial Narrow"/>
                                <w:vertAlign w:val="superscript"/>
                              </w:rPr>
                              <w:t>ème</w:t>
                            </w:r>
                            <w:r>
                              <w:rPr>
                                <w:rFonts w:ascii="Arial Narrow" w:hAnsi="Arial Narrow"/>
                              </w:rPr>
                              <w:t xml:space="preserve"> </w:t>
                            </w:r>
                            <w:r w:rsidRPr="00A67A59">
                              <w:rPr>
                                <w:rFonts w:ascii="Arial Narrow" w:hAnsi="Arial Narrow"/>
                              </w:rPr>
                              <w:t xml:space="preserve">édition de cette course de 115 km, au cours de laquelle les participants gravissent 23 terrils. </w:t>
                            </w:r>
                            <w:r>
                              <w:rPr>
                                <w:rFonts w:ascii="Arial Narrow" w:hAnsi="Arial Narrow"/>
                              </w:rPr>
                              <w:t>104 volontaires du d</w:t>
                            </w:r>
                            <w:r w:rsidRPr="00A67A59">
                              <w:rPr>
                                <w:rFonts w:ascii="Arial Narrow" w:hAnsi="Arial Narrow"/>
                              </w:rPr>
                              <w:t>épartement (agents et habitants) se sont m</w:t>
                            </w:r>
                            <w:r>
                              <w:rPr>
                                <w:rFonts w:ascii="Arial Narrow" w:hAnsi="Arial Narrow"/>
                              </w:rPr>
                              <w:t>obilisés pour l'accompagner en j</w:t>
                            </w:r>
                            <w:r w:rsidRPr="00A67A59">
                              <w:rPr>
                                <w:rFonts w:ascii="Arial Narrow" w:hAnsi="Arial Narrow"/>
                              </w:rPr>
                              <w:t>oëlette</w:t>
                            </w:r>
                            <w:r>
                              <w:rPr>
                                <w:rFonts w:ascii="Arial Narrow" w:hAnsi="Arial Narrow"/>
                              </w:rPr>
                              <w:t xml:space="preserve">, </w:t>
                            </w:r>
                            <w:r w:rsidRPr="00A67A59">
                              <w:rPr>
                                <w:rFonts w:ascii="Arial Narrow" w:hAnsi="Arial Narrow"/>
                              </w:rPr>
                              <w:t xml:space="preserve">en se relayant par équipe pour franchir les </w:t>
                            </w:r>
                            <w:r>
                              <w:rPr>
                                <w:rFonts w:ascii="Arial Narrow" w:hAnsi="Arial Narrow"/>
                              </w:rPr>
                              <w:t>obstacles</w:t>
                            </w:r>
                            <w:r w:rsidRPr="00A67A59">
                              <w:rPr>
                                <w:rFonts w:ascii="Arial Narrow" w:hAnsi="Arial Narrow"/>
                              </w:rPr>
                              <w:t xml:space="preserve">. Ce défi sportif et humain a transformé une course individuelle en un élan collectif. Le projet a rendu visible le handicap tout en valorisant la solidarité territoriale. Il a aussi rappelé que l'inclusion se vit par l'action sur le terrain. Au-delà du sport, il s’agit d’une </w:t>
                            </w:r>
                            <w:r>
                              <w:rPr>
                                <w:rFonts w:ascii="Arial Narrow" w:hAnsi="Arial Narrow"/>
                              </w:rPr>
                              <w:t>leçon de vie et de solidarité.</w:t>
                            </w:r>
                          </w:p>
                          <w:p w14:paraId="5A25073D" w14:textId="6728BF5A" w:rsidR="00E346F6" w:rsidRDefault="00E346F6" w:rsidP="00383C15">
                            <w:pPr>
                              <w:pStyle w:val="msoorganizationname"/>
                              <w:jc w:val="center"/>
                              <w:rPr>
                                <w:rFonts w:ascii="Arial Narrow" w:hAnsi="Arial Narrow"/>
                                <w:iCs/>
                                <w:kern w:val="24"/>
                                <w:sz w:val="20"/>
                                <w:szCs w:val="20"/>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C079CB" id="Zone de texte 307" o:spid="_x0000_s1209" type="#_x0000_t202" style="position:absolute;margin-left:211.3pt;margin-top:-51.6pt;width:547.4pt;height:562.6pt;z-index:2521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a4W/QEAAOIDAAAOAAAAZHJzL2Uyb0RvYy54bWysU9uO0zAQfUfiHyy/07S7tNtGTVdLSxHS&#10;cpEWPsBxnMQi8Zix26R8/Y6dtFvgDfFieTz2mTlnjtf3fduwo0KnwWR8NplypoyEQpsq49+/7d8s&#10;OXNemEI0YFTGT8rx+83rV+vOpuoGamgKhYxAjEs7m/Hae5smiZO1aoWbgFWGkiVgKzyFWCUFio7Q&#10;2ya5mU4XSQdYWASpnKPT3ZDkm4hflkr6L2XplGdNxqk3H1eMax7WZLMWaYXC1lqObYh/6KIV2lDR&#10;C9ROeMEOqP+CarVEcFD6iYQ2gbLUUkUOxGY2/YPNUy2silxIHGcvMrn/Bys/H5/sV2S+fwc9DTCS&#10;cPYR5A/HDGxrYSr1gAhdrURBhWdBsqSzLh2fBqld6gJI3n2CgoYsDh4iUF9iG1QhnozQaQCni+iq&#10;90zS4WI1n62WlJKUu5u9nU/vVrGGSM/PLTr/QUHLwibjSFON8OL46HxoR6TnK6Gag0YXe900McAq&#10;3zbIjoIcsN+9X2znI/pv1xoTLhsIzwbE4URFD41lzkQHyr7Pe6YLkmR5GyBDNofiREIgDEajj0Gb&#10;GvAXZx2ZLOPu50Gg4qz5aEjM28X8bkGuvA7wOsivA2EkQWXcczZst35w8sGirmqqNIzPwAMNoNRR&#10;mpeuxrGRkaJio+mDU6/jeOvla26eAQAA//8DAFBLAwQUAAYACAAAACEAasSnjuMAAAAOAQAADwAA&#10;AGRycy9kb3ducmV2LnhtbEyPwU7DMAyG70i8Q2QkLmhLmq3bVJpOCMQkJnFgjHvWmqaicUqTruXt&#10;yU5ws+VPv78/3062ZWfsfeNIQTIXwJBKVzVUKzi+P882wHzQVOnWESr4QQ/b4voq11nlRnrD8yHU&#10;LIaQz7QCE0KXce5Lg1b7ueuQ4u3T9VaHuPY1r3o9xnDbcinEilvdUPxgdIePBsuvw2AV7O6+UzKb&#10;4SU8penwOi72u49JK3V7Mz3cAws4hT8YLvpRHYrodHIDVZ61CpZSriKqYJaIhQR2QdJkvQR2ipOQ&#10;UgAvcv6/RvELAAD//wMAUEsBAi0AFAAGAAgAAAAhALaDOJL+AAAA4QEAABMAAAAAAAAAAAAAAAAA&#10;AAAAAFtDb250ZW50X1R5cGVzXS54bWxQSwECLQAUAAYACAAAACEAOP0h/9YAAACUAQAACwAAAAAA&#10;AAAAAAAAAAAvAQAAX3JlbHMvLnJlbHNQSwECLQAUAAYACAAAACEA5k2uFv0BAADiAwAADgAAAAAA&#10;AAAAAAAAAAAuAgAAZHJzL2Uyb0RvYy54bWxQSwECLQAUAAYACAAAACEAasSnjuMAAAAOAQAADwAA&#10;AAAAAAAAAAAAAABXBAAAZHJzL2Rvd25yZXYueG1sUEsFBgAAAAAEAAQA8wAAAGcFAAAAAA==&#10;" fillcolor="#fde6c5" stroked="f" strokecolor="#e7b103" strokeweight=".25pt">
                <v:shadow color="black"/>
                <v:textbox inset="2.88pt,2.88pt,2.88pt,2.88pt">
                  <w:txbxContent>
                    <w:p w14:paraId="1D9D828C" w14:textId="77777777" w:rsidR="00E346F6" w:rsidRDefault="00E346F6" w:rsidP="00383C15">
                      <w:pPr>
                        <w:pStyle w:val="msoorganizationname"/>
                        <w:jc w:val="center"/>
                        <w:rPr>
                          <w:b/>
                          <w:bCs/>
                          <w14:ligatures w14:val="none"/>
                        </w:rPr>
                      </w:pPr>
                      <w:r>
                        <w:rPr>
                          <w:rFonts w:ascii="Arial Narrow" w:hAnsi="Arial Narrow"/>
                          <w:b/>
                          <w:bCs/>
                          <w:color w:val="E39407"/>
                          <w:kern w:val="24"/>
                          <w:sz w:val="40"/>
                          <w:szCs w:val="40"/>
                          <w14:ligatures w14:val="none"/>
                        </w:rPr>
                        <w:t>Les réalisations majeures</w:t>
                      </w:r>
                    </w:p>
                    <w:p w14:paraId="70FDDCC6" w14:textId="303E249B" w:rsidR="00E346F6" w:rsidRPr="00383C15" w:rsidRDefault="00E346F6" w:rsidP="00383C15">
                      <w:pPr>
                        <w:widowControl w:val="0"/>
                        <w:spacing w:after="0" w:line="256" w:lineRule="auto"/>
                        <w:jc w:val="both"/>
                      </w:pPr>
                      <w:r>
                        <w:t> </w:t>
                      </w:r>
                      <w:r>
                        <w:rPr>
                          <w:rFonts w:ascii="Arial Narrow" w:hAnsi="Arial Narrow"/>
                          <w:b/>
                          <w:bCs/>
                          <w:color w:val="EA8600"/>
                          <w:kern w:val="24"/>
                          <w:sz w:val="24"/>
                          <w:szCs w:val="24"/>
                        </w:rPr>
                        <w:t> </w:t>
                      </w:r>
                    </w:p>
                    <w:p w14:paraId="2141BFE8" w14:textId="77777777" w:rsidR="00383C15" w:rsidRPr="004E7C1F" w:rsidRDefault="00383C15" w:rsidP="00383C15">
                      <w:pPr>
                        <w:pStyle w:val="msoorganizationname"/>
                        <w:jc w:val="center"/>
                        <w:rPr>
                          <w:rFonts w:ascii="Arial Narrow" w:hAnsi="Arial Narrow"/>
                          <w:b/>
                          <w:bCs/>
                          <w:color w:val="E79707"/>
                          <w:kern w:val="24"/>
                          <w:sz w:val="24"/>
                          <w:szCs w:val="24"/>
                          <w14:ligatures w14:val="none"/>
                        </w:rPr>
                      </w:pPr>
                      <w:bookmarkStart w:id="3" w:name="_Hlk225960901"/>
                      <w:r>
                        <w:rPr>
                          <w:rFonts w:ascii="Arial Narrow" w:hAnsi="Arial Narrow"/>
                          <w:b/>
                          <w:bCs/>
                          <w:color w:val="E79707"/>
                          <w:kern w:val="24"/>
                          <w:sz w:val="24"/>
                          <w:szCs w:val="24"/>
                          <w14:ligatures w14:val="none"/>
                        </w:rPr>
                        <w:t>La r</w:t>
                      </w:r>
                      <w:r w:rsidRPr="004E7C1F">
                        <w:rPr>
                          <w:rFonts w:ascii="Arial Narrow" w:hAnsi="Arial Narrow"/>
                          <w:b/>
                          <w:bCs/>
                          <w:color w:val="E79707"/>
                          <w:kern w:val="24"/>
                          <w:sz w:val="24"/>
                          <w:szCs w:val="24"/>
                          <w14:ligatures w14:val="none"/>
                        </w:rPr>
                        <w:t>ésidence de création au collège Bracke Desrousseaux</w:t>
                      </w:r>
                      <w:r>
                        <w:rPr>
                          <w:rFonts w:ascii="Arial Narrow" w:hAnsi="Arial Narrow"/>
                          <w:b/>
                          <w:bCs/>
                          <w:color w:val="E79707"/>
                          <w:kern w:val="24"/>
                          <w:sz w:val="24"/>
                          <w:szCs w:val="24"/>
                          <w14:ligatures w14:val="none"/>
                        </w:rPr>
                        <w:t xml:space="preserve"> à </w:t>
                      </w:r>
                      <w:r w:rsidRPr="004E7C1F">
                        <w:rPr>
                          <w:rFonts w:ascii="Arial Narrow" w:hAnsi="Arial Narrow"/>
                          <w:b/>
                          <w:bCs/>
                          <w:color w:val="E79707"/>
                          <w:kern w:val="24"/>
                          <w:sz w:val="24"/>
                          <w:szCs w:val="24"/>
                          <w14:ligatures w14:val="none"/>
                        </w:rPr>
                        <w:t>Vendin- le- Vieil</w:t>
                      </w:r>
                    </w:p>
                    <w:bookmarkEnd w:id="3"/>
                    <w:p w14:paraId="726BE372" w14:textId="77777777" w:rsidR="00383C15" w:rsidRDefault="00383C15" w:rsidP="00383C15">
                      <w:pPr>
                        <w:widowControl w:val="0"/>
                        <w:spacing w:after="40"/>
                        <w:jc w:val="both"/>
                        <w:rPr>
                          <w:rFonts w:ascii="Arial Narrow" w:hAnsi="Arial Narrow"/>
                        </w:rPr>
                      </w:pPr>
                      <w:r w:rsidRPr="004E7C1F">
                        <w:rPr>
                          <w:rFonts w:ascii="Arial Narrow" w:hAnsi="Arial Narrow"/>
                        </w:rPr>
                        <w:t xml:space="preserve">La Compagnie théâtrale </w:t>
                      </w:r>
                      <w:r>
                        <w:rPr>
                          <w:rFonts w:ascii="Arial Narrow" w:hAnsi="Arial Narrow"/>
                        </w:rPr>
                        <w:t>« </w:t>
                      </w:r>
                      <w:r w:rsidRPr="004E7C1F">
                        <w:rPr>
                          <w:rFonts w:ascii="Arial Narrow" w:hAnsi="Arial Narrow"/>
                        </w:rPr>
                        <w:t>Avec Vue sur la mer</w:t>
                      </w:r>
                      <w:r>
                        <w:rPr>
                          <w:rFonts w:ascii="Arial Narrow" w:hAnsi="Arial Narrow"/>
                        </w:rPr>
                        <w:t> » est intervenue</w:t>
                      </w:r>
                      <w:r w:rsidRPr="004E7C1F">
                        <w:rPr>
                          <w:rFonts w:ascii="Arial Narrow" w:hAnsi="Arial Narrow"/>
                        </w:rPr>
                        <w:t xml:space="preserve"> 4 semaines au collège Bracke-Desrousseaux de Vendin-le-Vieil</w:t>
                      </w:r>
                      <w:r>
                        <w:rPr>
                          <w:rFonts w:ascii="Arial Narrow" w:hAnsi="Arial Narrow"/>
                        </w:rPr>
                        <w:t xml:space="preserve"> pour travailler s</w:t>
                      </w:r>
                      <w:r w:rsidRPr="004E7C1F">
                        <w:rPr>
                          <w:rFonts w:ascii="Arial Narrow" w:hAnsi="Arial Narrow"/>
                        </w:rPr>
                        <w:t>a prochaine création</w:t>
                      </w:r>
                      <w:r>
                        <w:rPr>
                          <w:rFonts w:ascii="Arial Narrow" w:hAnsi="Arial Narrow"/>
                        </w:rPr>
                        <w:t xml:space="preserve"> qui traitera</w:t>
                      </w:r>
                      <w:r w:rsidRPr="004E7C1F">
                        <w:rPr>
                          <w:rFonts w:ascii="Arial Narrow" w:hAnsi="Arial Narrow"/>
                        </w:rPr>
                        <w:t xml:space="preserve">, </w:t>
                      </w:r>
                      <w:r>
                        <w:rPr>
                          <w:rFonts w:ascii="Arial Narrow" w:hAnsi="Arial Narrow"/>
                        </w:rPr>
                        <w:t>sous forme de</w:t>
                      </w:r>
                      <w:r w:rsidRPr="004E7C1F">
                        <w:rPr>
                          <w:rFonts w:ascii="Arial Narrow" w:hAnsi="Arial Narrow"/>
                        </w:rPr>
                        <w:t xml:space="preserve"> fiction, des problématiques écologiques </w:t>
                      </w:r>
                      <w:r>
                        <w:rPr>
                          <w:rFonts w:ascii="Arial Narrow" w:hAnsi="Arial Narrow"/>
                        </w:rPr>
                        <w:t xml:space="preserve">et </w:t>
                      </w:r>
                      <w:r w:rsidRPr="004E7C1F">
                        <w:rPr>
                          <w:rFonts w:ascii="Arial Narrow" w:hAnsi="Arial Narrow"/>
                        </w:rPr>
                        <w:t>en donnant la parole aux jeunes. À travers une fable pour la sauvegarde de la planète, les él</w:t>
                      </w:r>
                      <w:r>
                        <w:rPr>
                          <w:rFonts w:ascii="Arial Narrow" w:hAnsi="Arial Narrow"/>
                        </w:rPr>
                        <w:t xml:space="preserve">èves </w:t>
                      </w:r>
                      <w:r w:rsidRPr="004E7C1F">
                        <w:rPr>
                          <w:rFonts w:ascii="Arial Narrow" w:hAnsi="Arial Narrow"/>
                        </w:rPr>
                        <w:t>prennent la parole</w:t>
                      </w:r>
                      <w:r>
                        <w:rPr>
                          <w:rFonts w:ascii="Arial Narrow" w:hAnsi="Arial Narrow"/>
                        </w:rPr>
                        <w:t xml:space="preserve">, </w:t>
                      </w:r>
                      <w:r w:rsidRPr="004E7C1F">
                        <w:rPr>
                          <w:rFonts w:ascii="Arial Narrow" w:hAnsi="Arial Narrow"/>
                        </w:rPr>
                        <w:t>imaginent le futur de demain</w:t>
                      </w:r>
                      <w:r>
                        <w:rPr>
                          <w:rFonts w:ascii="Arial Narrow" w:hAnsi="Arial Narrow"/>
                        </w:rPr>
                        <w:t xml:space="preserve"> et proposent des pistes d’action. Ainsi, les</w:t>
                      </w:r>
                      <w:r w:rsidRPr="004E7C1F">
                        <w:rPr>
                          <w:rFonts w:ascii="Arial Narrow" w:hAnsi="Arial Narrow"/>
                        </w:rPr>
                        <w:t xml:space="preserve"> artistes</w:t>
                      </w:r>
                      <w:r>
                        <w:rPr>
                          <w:rFonts w:ascii="Arial Narrow" w:hAnsi="Arial Narrow"/>
                        </w:rPr>
                        <w:t xml:space="preserve"> avec la participation des éco-délégués, du</w:t>
                      </w:r>
                      <w:r w:rsidRPr="004E7C1F">
                        <w:rPr>
                          <w:rFonts w:ascii="Arial Narrow" w:hAnsi="Arial Narrow"/>
                        </w:rPr>
                        <w:t xml:space="preserve"> club théâtre et </w:t>
                      </w:r>
                      <w:r>
                        <w:rPr>
                          <w:rFonts w:ascii="Arial Narrow" w:hAnsi="Arial Narrow"/>
                        </w:rPr>
                        <w:t>d’une classe de 4</w:t>
                      </w:r>
                      <w:r w:rsidRPr="001F2287">
                        <w:rPr>
                          <w:rFonts w:ascii="Arial Narrow" w:hAnsi="Arial Narrow"/>
                          <w:vertAlign w:val="superscript"/>
                        </w:rPr>
                        <w:t>ème</w:t>
                      </w:r>
                      <w:r>
                        <w:rPr>
                          <w:rFonts w:ascii="Arial Narrow" w:hAnsi="Arial Narrow"/>
                        </w:rPr>
                        <w:t xml:space="preserve"> </w:t>
                      </w:r>
                      <w:r w:rsidRPr="004E7C1F">
                        <w:rPr>
                          <w:rFonts w:ascii="Arial Narrow" w:hAnsi="Arial Narrow"/>
                        </w:rPr>
                        <w:t>ont réalis</w:t>
                      </w:r>
                      <w:r>
                        <w:rPr>
                          <w:rFonts w:ascii="Arial Narrow" w:hAnsi="Arial Narrow"/>
                        </w:rPr>
                        <w:t xml:space="preserve">é des vidéos, des </w:t>
                      </w:r>
                      <w:r w:rsidRPr="004E7C1F">
                        <w:rPr>
                          <w:rFonts w:ascii="Arial Narrow" w:hAnsi="Arial Narrow"/>
                        </w:rPr>
                        <w:t>ateliers d'écriture, de mise en voix et en scène</w:t>
                      </w:r>
                      <w:r>
                        <w:rPr>
                          <w:rFonts w:ascii="Arial Narrow" w:hAnsi="Arial Narrow"/>
                        </w:rPr>
                        <w:t>.</w:t>
                      </w:r>
                      <w:r w:rsidRPr="004E7C1F">
                        <w:rPr>
                          <w:rFonts w:ascii="Arial Narrow" w:hAnsi="Arial Narrow"/>
                        </w:rPr>
                        <w:t xml:space="preserve"> </w:t>
                      </w:r>
                      <w:r>
                        <w:rPr>
                          <w:rFonts w:ascii="Arial Narrow" w:hAnsi="Arial Narrow"/>
                        </w:rPr>
                        <w:t>U</w:t>
                      </w:r>
                      <w:r w:rsidRPr="004E7C1F">
                        <w:rPr>
                          <w:rFonts w:ascii="Arial Narrow" w:hAnsi="Arial Narrow"/>
                        </w:rPr>
                        <w:t xml:space="preserve">ne restitution </w:t>
                      </w:r>
                      <w:r>
                        <w:rPr>
                          <w:rFonts w:ascii="Arial Narrow" w:hAnsi="Arial Narrow"/>
                        </w:rPr>
                        <w:t xml:space="preserve">a eu lieu </w:t>
                      </w:r>
                      <w:r w:rsidRPr="004E7C1F">
                        <w:rPr>
                          <w:rFonts w:ascii="Arial Narrow" w:hAnsi="Arial Narrow"/>
                        </w:rPr>
                        <w:t>devant une centa</w:t>
                      </w:r>
                      <w:r>
                        <w:rPr>
                          <w:rFonts w:ascii="Arial Narrow" w:hAnsi="Arial Narrow"/>
                        </w:rPr>
                        <w:t>ine de parents et de collégiens, conscients de l’engagement de tous les acteurs,</w:t>
                      </w:r>
                      <w:r w:rsidRPr="004E7C1F">
                        <w:rPr>
                          <w:rFonts w:ascii="Arial Narrow" w:hAnsi="Arial Narrow"/>
                        </w:rPr>
                        <w:t xml:space="preserve"> pour faire de ce moment</w:t>
                      </w:r>
                      <w:r>
                        <w:rPr>
                          <w:rFonts w:ascii="Arial Narrow" w:hAnsi="Arial Narrow"/>
                        </w:rPr>
                        <w:t xml:space="preserve"> </w:t>
                      </w:r>
                      <w:r w:rsidRPr="004E7C1F">
                        <w:rPr>
                          <w:rFonts w:ascii="Arial Narrow" w:hAnsi="Arial Narrow"/>
                        </w:rPr>
                        <w:t>un véritable échange entre les artistes, les adolescent</w:t>
                      </w:r>
                      <w:r>
                        <w:rPr>
                          <w:rFonts w:ascii="Arial Narrow" w:hAnsi="Arial Narrow"/>
                        </w:rPr>
                        <w:t>s</w:t>
                      </w:r>
                      <w:r w:rsidRPr="004E7C1F">
                        <w:rPr>
                          <w:rFonts w:ascii="Arial Narrow" w:hAnsi="Arial Narrow"/>
                        </w:rPr>
                        <w:t xml:space="preserve"> et leurs parents</w:t>
                      </w:r>
                      <w:r>
                        <w:rPr>
                          <w:rFonts w:ascii="Arial Narrow" w:hAnsi="Arial Narrow"/>
                        </w:rPr>
                        <w:t>.</w:t>
                      </w:r>
                    </w:p>
                    <w:p w14:paraId="30018726" w14:textId="77777777" w:rsidR="00383C15" w:rsidRPr="001F215A" w:rsidRDefault="00383C15" w:rsidP="00383C15">
                      <w:pPr>
                        <w:widowControl w:val="0"/>
                        <w:spacing w:after="40"/>
                        <w:jc w:val="both"/>
                        <w:rPr>
                          <w:rFonts w:ascii="Arial Narrow" w:hAnsi="Arial Narrow"/>
                        </w:rPr>
                      </w:pPr>
                    </w:p>
                    <w:p w14:paraId="45AA84A9" w14:textId="77777777" w:rsidR="00383C15" w:rsidRDefault="00383C15" w:rsidP="00383C15">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La future</w:t>
                      </w:r>
                      <w:r w:rsidRPr="0084783A">
                        <w:rPr>
                          <w:rFonts w:ascii="Arial Narrow" w:hAnsi="Arial Narrow"/>
                          <w:b/>
                          <w:bCs/>
                          <w:color w:val="E79707"/>
                          <w:kern w:val="24"/>
                          <w:sz w:val="24"/>
                          <w:szCs w:val="24"/>
                          <w14:ligatures w14:val="none"/>
                        </w:rPr>
                        <w:t xml:space="preserve"> piscine de Bully-les-Mines</w:t>
                      </w:r>
                      <w:r>
                        <w:rPr>
                          <w:rFonts w:ascii="Arial Narrow" w:hAnsi="Arial Narrow"/>
                          <w:b/>
                          <w:bCs/>
                          <w:color w:val="E79707"/>
                          <w:kern w:val="24"/>
                          <w:sz w:val="24"/>
                          <w:szCs w:val="24"/>
                          <w14:ligatures w14:val="none"/>
                        </w:rPr>
                        <w:t xml:space="preserve"> livre des secrets sur l’histoire du lieu</w:t>
                      </w:r>
                    </w:p>
                    <w:p w14:paraId="39B028A7" w14:textId="77777777" w:rsidR="00383C15" w:rsidRDefault="00383C15" w:rsidP="00383C15">
                      <w:pPr>
                        <w:widowControl w:val="0"/>
                        <w:spacing w:after="40"/>
                        <w:jc w:val="both"/>
                        <w:rPr>
                          <w:rFonts w:ascii="Arial Narrow" w:hAnsi="Arial Narrow"/>
                        </w:rPr>
                      </w:pPr>
                      <w:r>
                        <w:rPr>
                          <w:rFonts w:ascii="Arial Narrow" w:hAnsi="Arial Narrow"/>
                        </w:rPr>
                        <w:t>A l’emplacement de la future piscine communale de Bully-les-Mines, les archéologues du Département ont effectué en 2025 une fouille qui a mis au jour des installations pour la chasse, conçues à l’époque du Mésolithique (vers -10 000 ans avant notre ère). Les archéologues ont également déterminé que les occupants travaillaient le métal et transformaient les céréales, au 4e siècle de notre ère. Ils ont ainsi retrouvé plusieurs foyers utilisés pour griller les céréales et un grand four à dôme. Ces installations sont généralement associées à des activités de brasserie. Les études en cours du site permettront peut-être d’attester de premiers brasseurs sur la commune.</w:t>
                      </w:r>
                    </w:p>
                    <w:p w14:paraId="36145FAB" w14:textId="77777777" w:rsidR="00383C15" w:rsidRPr="0084783A" w:rsidRDefault="00383C15" w:rsidP="00383C15">
                      <w:pPr>
                        <w:widowControl w:val="0"/>
                        <w:spacing w:after="40"/>
                        <w:jc w:val="both"/>
                        <w:rPr>
                          <w:rFonts w:ascii="Arial Narrow" w:hAnsi="Arial Narrow"/>
                        </w:rPr>
                      </w:pPr>
                    </w:p>
                    <w:p w14:paraId="46A6E429" w14:textId="77777777" w:rsidR="00383C15" w:rsidRPr="00A67A59" w:rsidRDefault="00383C15" w:rsidP="00383C15">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L’a</w:t>
                      </w:r>
                      <w:r w:rsidRPr="00A67A59">
                        <w:rPr>
                          <w:rFonts w:ascii="Arial Narrow" w:hAnsi="Arial Narrow"/>
                          <w:b/>
                          <w:bCs/>
                          <w:color w:val="E79707"/>
                          <w:kern w:val="24"/>
                          <w:sz w:val="24"/>
                          <w:szCs w:val="24"/>
                          <w14:ligatures w14:val="none"/>
                        </w:rPr>
                        <w:t>ccueil des publics sur la fouille de la piscine de Bully-les-Mines</w:t>
                      </w:r>
                    </w:p>
                    <w:p w14:paraId="0B8BC5D9" w14:textId="77777777" w:rsidR="00383C15" w:rsidRDefault="00383C15" w:rsidP="00383C15">
                      <w:pPr>
                        <w:widowControl w:val="0"/>
                        <w:spacing w:after="40"/>
                        <w:jc w:val="both"/>
                        <w:rPr>
                          <w:rFonts w:ascii="Arial Narrow" w:hAnsi="Arial Narrow"/>
                        </w:rPr>
                      </w:pPr>
                      <w:r w:rsidRPr="00B77517">
                        <w:rPr>
                          <w:rFonts w:ascii="Arial Narrow" w:hAnsi="Arial Narrow"/>
                        </w:rPr>
                        <w:t xml:space="preserve">En marge des fouilles menées par la Direction de l’archéologie, des visites guidées de chantier ont été proposées aux habitants et aux scolaires de la commune. 24 visites de chantier ont été organisées </w:t>
                      </w:r>
                      <w:r>
                        <w:rPr>
                          <w:rFonts w:ascii="Arial Narrow" w:hAnsi="Arial Narrow"/>
                        </w:rPr>
                        <w:t xml:space="preserve">au bénéfice de </w:t>
                      </w:r>
                      <w:r w:rsidRPr="00B77517">
                        <w:rPr>
                          <w:rFonts w:ascii="Arial Narrow" w:hAnsi="Arial Narrow"/>
                        </w:rPr>
                        <w:t>565 personnes. Habitants, collégiens, écoliers et lycéens se sont enthousiasmés de découvrir le patrimoine archéologique de leur commune, tout en se f</w:t>
                      </w:r>
                      <w:r>
                        <w:rPr>
                          <w:rFonts w:ascii="Arial Narrow" w:hAnsi="Arial Narrow"/>
                        </w:rPr>
                        <w:t>amiliarisant avec les méthodes de terrain. En complément, les classes de 6e du collège Anita Conti ont bénéficié d</w:t>
                      </w:r>
                      <w:r w:rsidRPr="00B77517">
                        <w:rPr>
                          <w:rFonts w:ascii="Arial Narrow" w:hAnsi="Arial Narrow"/>
                        </w:rPr>
                        <w:t xml:space="preserve">’animations </w:t>
                      </w:r>
                      <w:r>
                        <w:rPr>
                          <w:rFonts w:ascii="Arial Narrow" w:hAnsi="Arial Narrow"/>
                        </w:rPr>
                        <w:t xml:space="preserve">spécifiques </w:t>
                      </w:r>
                      <w:r w:rsidRPr="00B77517">
                        <w:rPr>
                          <w:rFonts w:ascii="Arial Narrow" w:hAnsi="Arial Narrow"/>
                        </w:rPr>
                        <w:t>en classe.</w:t>
                      </w:r>
                    </w:p>
                    <w:p w14:paraId="0C31DE37" w14:textId="77777777" w:rsidR="00383C15" w:rsidRPr="00B77517" w:rsidRDefault="00383C15" w:rsidP="00383C15">
                      <w:pPr>
                        <w:widowControl w:val="0"/>
                        <w:spacing w:after="40"/>
                        <w:jc w:val="both"/>
                        <w:rPr>
                          <w:rFonts w:ascii="Arial Narrow" w:hAnsi="Arial Narrow"/>
                        </w:rPr>
                      </w:pPr>
                    </w:p>
                    <w:p w14:paraId="7026A949" w14:textId="77777777" w:rsidR="00383C15" w:rsidRDefault="00383C15" w:rsidP="00383C15">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Une c</w:t>
                      </w:r>
                      <w:r w:rsidRPr="001F215A">
                        <w:rPr>
                          <w:rFonts w:ascii="Arial Narrow" w:hAnsi="Arial Narrow"/>
                          <w:b/>
                          <w:bCs/>
                          <w:color w:val="E79707"/>
                          <w:kern w:val="24"/>
                          <w:sz w:val="24"/>
                          <w:szCs w:val="24"/>
                          <w14:ligatures w14:val="none"/>
                        </w:rPr>
                        <w:t>apsule temporelle intergénérationnelle à Rouvroy</w:t>
                      </w:r>
                      <w:r>
                        <w:rPr>
                          <w:rFonts w:ascii="Arial Narrow" w:hAnsi="Arial Narrow"/>
                          <w:b/>
                          <w:bCs/>
                          <w:color w:val="E79707"/>
                          <w:kern w:val="24"/>
                          <w:sz w:val="24"/>
                          <w:szCs w:val="24"/>
                          <w14:ligatures w14:val="none"/>
                        </w:rPr>
                        <w:t xml:space="preserve"> à destination du futur</w:t>
                      </w:r>
                    </w:p>
                    <w:p w14:paraId="16395666" w14:textId="77777777" w:rsidR="00383C15" w:rsidRDefault="00383C15" w:rsidP="00383C15">
                      <w:pPr>
                        <w:widowControl w:val="0"/>
                        <w:spacing w:after="40"/>
                        <w:jc w:val="both"/>
                        <w:rPr>
                          <w:rFonts w:ascii="Arial Narrow" w:hAnsi="Arial Narrow"/>
                        </w:rPr>
                      </w:pPr>
                      <w:r w:rsidRPr="00B77517">
                        <w:rPr>
                          <w:rFonts w:ascii="Arial Narrow" w:hAnsi="Arial Narrow"/>
                        </w:rPr>
                        <w:t>La Direction de</w:t>
                      </w:r>
                      <w:r>
                        <w:rPr>
                          <w:rFonts w:ascii="Arial Narrow" w:hAnsi="Arial Narrow"/>
                        </w:rPr>
                        <w:t xml:space="preserve"> l’archéologie a accompagné la c</w:t>
                      </w:r>
                      <w:r w:rsidRPr="00B77517">
                        <w:rPr>
                          <w:rFonts w:ascii="Arial Narrow" w:hAnsi="Arial Narrow"/>
                        </w:rPr>
                        <w:t xml:space="preserve">ommune de Rouvroy dans son projet de capsule temporelle. Pour ce projet, des </w:t>
                      </w:r>
                      <w:r>
                        <w:rPr>
                          <w:rFonts w:ascii="Arial Narrow" w:hAnsi="Arial Narrow"/>
                        </w:rPr>
                        <w:t xml:space="preserve">écoliers </w:t>
                      </w:r>
                      <w:r w:rsidRPr="00B77517">
                        <w:rPr>
                          <w:rFonts w:ascii="Arial Narrow" w:hAnsi="Arial Narrow"/>
                        </w:rPr>
                        <w:t>de cm2, des personnes âgées et des représentants de la municipalité ont découvert la Maison de l'archéologie à Dainville. Puis les médiateurs du patrimoine archéologique les ont guidés dans la constitution de leur capsule temporelle, véritable témoignage intergénérationnel sur la ville de Rouvroy</w:t>
                      </w:r>
                      <w:r>
                        <w:rPr>
                          <w:rFonts w:ascii="Arial Narrow" w:hAnsi="Arial Narrow"/>
                        </w:rPr>
                        <w:t xml:space="preserve"> </w:t>
                      </w:r>
                      <w:r w:rsidRPr="00B77517">
                        <w:rPr>
                          <w:rFonts w:ascii="Arial Narrow" w:hAnsi="Arial Narrow"/>
                        </w:rPr>
                        <w:t xml:space="preserve">destiné à traverser le temps pour les générations futures. </w:t>
                      </w:r>
                    </w:p>
                    <w:p w14:paraId="30B44AB7" w14:textId="77777777" w:rsidR="00383C15" w:rsidRPr="00B77517" w:rsidRDefault="00383C15" w:rsidP="00383C15">
                      <w:pPr>
                        <w:widowControl w:val="0"/>
                        <w:spacing w:after="40"/>
                        <w:jc w:val="both"/>
                        <w:rPr>
                          <w:rFonts w:ascii="Arial Narrow" w:hAnsi="Arial Narrow"/>
                        </w:rPr>
                      </w:pPr>
                    </w:p>
                    <w:p w14:paraId="0FA32926" w14:textId="77777777" w:rsidR="00383C15" w:rsidRDefault="00383C15" w:rsidP="00383C15">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Le trail</w:t>
                      </w:r>
                      <w:r w:rsidRPr="00025A47">
                        <w:rPr>
                          <w:rFonts w:ascii="Arial Narrow" w:hAnsi="Arial Narrow"/>
                          <w:b/>
                          <w:bCs/>
                          <w:color w:val="E79707"/>
                          <w:kern w:val="24"/>
                          <w:sz w:val="24"/>
                          <w:szCs w:val="24"/>
                          <w14:ligatures w14:val="none"/>
                        </w:rPr>
                        <w:t xml:space="preserve"> des pyramides noires</w:t>
                      </w:r>
                      <w:r>
                        <w:rPr>
                          <w:rFonts w:ascii="Arial Narrow" w:hAnsi="Arial Narrow"/>
                          <w:b/>
                          <w:bCs/>
                          <w:color w:val="E79707"/>
                          <w:kern w:val="24"/>
                          <w:sz w:val="24"/>
                          <w:szCs w:val="24"/>
                          <w14:ligatures w14:val="none"/>
                        </w:rPr>
                        <w:t xml:space="preserve">, une aventure solidaire </w:t>
                      </w:r>
                    </w:p>
                    <w:p w14:paraId="016E420B" w14:textId="77777777" w:rsidR="00383C15" w:rsidRPr="0086243A" w:rsidRDefault="00383C15" w:rsidP="00383C15">
                      <w:pPr>
                        <w:widowControl w:val="0"/>
                        <w:jc w:val="both"/>
                        <w:rPr>
                          <w:rFonts w:ascii="Arial Narrow" w:hAnsi="Arial Narrow"/>
                        </w:rPr>
                      </w:pPr>
                      <w:r w:rsidRPr="00A67A59">
                        <w:rPr>
                          <w:rFonts w:ascii="Arial Narrow" w:hAnsi="Arial Narrow"/>
                        </w:rPr>
                        <w:t xml:space="preserve">Michaël </w:t>
                      </w:r>
                      <w:proofErr w:type="spellStart"/>
                      <w:r w:rsidRPr="00A67A59">
                        <w:rPr>
                          <w:rFonts w:ascii="Arial Narrow" w:hAnsi="Arial Narrow"/>
                        </w:rPr>
                        <w:t>Klausz</w:t>
                      </w:r>
                      <w:proofErr w:type="spellEnd"/>
                      <w:r w:rsidRPr="00A67A59">
                        <w:rPr>
                          <w:rFonts w:ascii="Arial Narrow" w:hAnsi="Arial Narrow"/>
                        </w:rPr>
                        <w:t>, sapeur-pompier de 36 ans atteint de la maladie de Charcot, est la première personne en situation de handicap à avoir franchi la ligne d’arrivée de l’ultra trail des Pyramides noires, à la faveur de la 10</w:t>
                      </w:r>
                      <w:r w:rsidRPr="00025A47">
                        <w:rPr>
                          <w:rFonts w:ascii="Arial Narrow" w:hAnsi="Arial Narrow"/>
                          <w:vertAlign w:val="superscript"/>
                        </w:rPr>
                        <w:t>ème</w:t>
                      </w:r>
                      <w:r>
                        <w:rPr>
                          <w:rFonts w:ascii="Arial Narrow" w:hAnsi="Arial Narrow"/>
                        </w:rPr>
                        <w:t xml:space="preserve"> </w:t>
                      </w:r>
                      <w:r w:rsidRPr="00A67A59">
                        <w:rPr>
                          <w:rFonts w:ascii="Arial Narrow" w:hAnsi="Arial Narrow"/>
                        </w:rPr>
                        <w:t xml:space="preserve">édition de cette course de 115 km, au cours de laquelle les participants gravissent 23 terrils. </w:t>
                      </w:r>
                      <w:r>
                        <w:rPr>
                          <w:rFonts w:ascii="Arial Narrow" w:hAnsi="Arial Narrow"/>
                        </w:rPr>
                        <w:t>104 volontaires du d</w:t>
                      </w:r>
                      <w:r w:rsidRPr="00A67A59">
                        <w:rPr>
                          <w:rFonts w:ascii="Arial Narrow" w:hAnsi="Arial Narrow"/>
                        </w:rPr>
                        <w:t>épartement (agents et habitants) se sont m</w:t>
                      </w:r>
                      <w:r>
                        <w:rPr>
                          <w:rFonts w:ascii="Arial Narrow" w:hAnsi="Arial Narrow"/>
                        </w:rPr>
                        <w:t>obilisés pour l'accompagner en j</w:t>
                      </w:r>
                      <w:r w:rsidRPr="00A67A59">
                        <w:rPr>
                          <w:rFonts w:ascii="Arial Narrow" w:hAnsi="Arial Narrow"/>
                        </w:rPr>
                        <w:t>oëlette</w:t>
                      </w:r>
                      <w:r>
                        <w:rPr>
                          <w:rFonts w:ascii="Arial Narrow" w:hAnsi="Arial Narrow"/>
                        </w:rPr>
                        <w:t xml:space="preserve">, </w:t>
                      </w:r>
                      <w:r w:rsidRPr="00A67A59">
                        <w:rPr>
                          <w:rFonts w:ascii="Arial Narrow" w:hAnsi="Arial Narrow"/>
                        </w:rPr>
                        <w:t xml:space="preserve">en se relayant par équipe pour franchir les </w:t>
                      </w:r>
                      <w:r>
                        <w:rPr>
                          <w:rFonts w:ascii="Arial Narrow" w:hAnsi="Arial Narrow"/>
                        </w:rPr>
                        <w:t>obstacles</w:t>
                      </w:r>
                      <w:r w:rsidRPr="00A67A59">
                        <w:rPr>
                          <w:rFonts w:ascii="Arial Narrow" w:hAnsi="Arial Narrow"/>
                        </w:rPr>
                        <w:t xml:space="preserve">. Ce défi sportif et humain a transformé une course individuelle en un élan collectif. Le projet a rendu visible le handicap tout en valorisant la solidarité territoriale. Il a aussi rappelé que l'inclusion se vit par l'action sur le terrain. Au-delà du sport, il s’agit d’une </w:t>
                      </w:r>
                      <w:r>
                        <w:rPr>
                          <w:rFonts w:ascii="Arial Narrow" w:hAnsi="Arial Narrow"/>
                        </w:rPr>
                        <w:t>leçon de vie et de solidarité.</w:t>
                      </w:r>
                    </w:p>
                    <w:p w14:paraId="5A25073D" w14:textId="6728BF5A" w:rsidR="00E346F6" w:rsidRDefault="00E346F6" w:rsidP="00383C15">
                      <w:pPr>
                        <w:pStyle w:val="msoorganizationname"/>
                        <w:jc w:val="center"/>
                        <w:rPr>
                          <w:rFonts w:ascii="Arial Narrow" w:hAnsi="Arial Narrow"/>
                          <w:iCs/>
                          <w:kern w:val="24"/>
                          <w:sz w:val="20"/>
                          <w:szCs w:val="20"/>
                        </w:rPr>
                      </w:pPr>
                    </w:p>
                  </w:txbxContent>
                </v:textbox>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2192768" behindDoc="0" locked="0" layoutInCell="1" allowOverlap="1" wp14:anchorId="3023857B" wp14:editId="5DC48BE2">
                <wp:simplePos x="0" y="0"/>
                <wp:positionH relativeFrom="column">
                  <wp:posOffset>-592975</wp:posOffset>
                </wp:positionH>
                <wp:positionV relativeFrom="paragraph">
                  <wp:posOffset>-599382</wp:posOffset>
                </wp:positionV>
                <wp:extent cx="3165475" cy="1703070"/>
                <wp:effectExtent l="2540" t="635" r="3810" b="127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5475" cy="170307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E77795" w14:textId="77777777" w:rsidR="00E346F6" w:rsidRDefault="00E346F6" w:rsidP="00A52EA3">
                            <w:pPr>
                              <w:pStyle w:val="msoorganizationname"/>
                              <w:rPr>
                                <w14:ligatures w14:val="none"/>
                              </w:rPr>
                            </w:pPr>
                            <w:r>
                              <w:rPr>
                                <w:rFonts w:ascii="Arial Narrow" w:hAnsi="Arial Narrow"/>
                                <w:b/>
                                <w:bCs/>
                                <w:kern w:val="24"/>
                                <w:sz w:val="28"/>
                                <w:szCs w:val="28"/>
                                <w14:ligatures w14:val="none"/>
                              </w:rPr>
                              <w:t>La citoyenneté au plus proche des territoires</w:t>
                            </w:r>
                          </w:p>
                          <w:p w14:paraId="49E338A4"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l’Arrageois</w:t>
                            </w:r>
                          </w:p>
                          <w:p w14:paraId="2D00B72F"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l’Artois</w:t>
                            </w:r>
                          </w:p>
                          <w:p w14:paraId="0F80441E"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l’Audomarois</w:t>
                            </w:r>
                          </w:p>
                          <w:p w14:paraId="46C1F5A9"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Boulonnais</w:t>
                            </w:r>
                          </w:p>
                          <w:p w14:paraId="19FA282B"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Calaisis</w:t>
                            </w:r>
                          </w:p>
                          <w:p w14:paraId="2CE3AFF2" w14:textId="77777777" w:rsidR="00E346F6" w:rsidRDefault="00E346F6" w:rsidP="00A52EA3">
                            <w:pPr>
                              <w:pStyle w:val="msoorganizationname"/>
                              <w:rPr>
                                <w:rFonts w:ascii="Arial Narrow" w:hAnsi="Arial Narrow"/>
                                <w:sz w:val="24"/>
                                <w:szCs w:val="24"/>
                                <w14:ligatures w14:val="none"/>
                              </w:rPr>
                            </w:pPr>
                            <w:r>
                              <w:rPr>
                                <w:rFonts w:ascii="Symbol" w:hAnsi="Symbol"/>
                                <w:b/>
                                <w:bCs/>
                                <w:color w:val="E79707"/>
                                <w:kern w:val="24"/>
                                <w:sz w:val="24"/>
                                <w:szCs w:val="24"/>
                                <w14:ligatures w14:val="none"/>
                              </w:rPr>
                              <w:t></w:t>
                            </w:r>
                            <w:r>
                              <w:rPr>
                                <w:rFonts w:ascii="Calibri" w:hAnsi="Calibri" w:cs="Calibri"/>
                                <w:b/>
                                <w:bCs/>
                                <w:color w:val="E79707"/>
                                <w:kern w:val="24"/>
                                <w:sz w:val="24"/>
                                <w:szCs w:val="24"/>
                                <w14:ligatures w14:val="none"/>
                              </w:rPr>
                              <w:t> </w:t>
                            </w:r>
                            <w:r>
                              <w:rPr>
                                <w:rFonts w:ascii="Arial Narrow" w:hAnsi="Arial Narrow"/>
                                <w:b/>
                                <w:bCs/>
                                <w:color w:val="E79707"/>
                                <w:kern w:val="24"/>
                                <w:sz w:val="24"/>
                                <w:szCs w:val="24"/>
                                <w14:ligatures w14:val="none"/>
                              </w:rPr>
                              <w:t>Le territoire Lens-Hénin</w:t>
                            </w:r>
                          </w:p>
                          <w:p w14:paraId="35E1A4D7"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Montreuillois - Ternois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023857B" id="Rectangle 38" o:spid="_x0000_s1210" style="position:absolute;margin-left:-46.7pt;margin-top:-47.2pt;width:249.25pt;height:134.1pt;z-index:2521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Oe12wEAAKEDAAAOAAAAZHJzL2Uyb0RvYy54bWysU9tu3CAQfa/Uf0C8d23ntpG13ihKlKpS&#10;2kZK8wEYg41qM3Rg195+fQe83jTtW9UXNAzMYc6Zw+ZmGnq2V+gN2IoXq5wzZSU0xrYVf/n28OGa&#10;Mx+EbUQPVlX8oDy/2b5/txldqc6gg75RyAjE+nJ0Fe9CcGWWedmpQfgVOGXpUAMOItAW26xBMRL6&#10;0GdneX6VjYCNQ5DKe8rez4d8m/C1VjJ81dqrwPqKU28hrZjWOq7ZdiPKFoXrjDy2If6hi0EYS4+e&#10;oO5FEGyH5i+owUgEDzqsJAwZaG2kShyITZH/wea5E04lLiSOdyeZ/P+DlV/2z+4JY+vePYL87pmF&#10;u07YVt0iwtgp0dBzRRQqG50vTwVx46mU1eNnaGi0YhcgaTBpHCIgsWNTkvpwklpNgUlKnhdXlxfr&#10;S84knRXr/Dxfp2FkolzKHfrwUcHAYlBxpFkmeLF/9CG2I8rlSnzNwoPp+zTP3r5J0MU5o5IhjtVL&#10;/9EqvgxTPTHTUC/XF5FrzNXQHIgfwuwacjkFHeBPzkZyTMX9j51AxVn/yZJG0V5LgEtQL4Gwkkor&#10;LgNyNm/uwmzEnUPTdoRdJH4WbklJbRLH1z6O+pMPEvWjZ6PRft+nW68/a/sLAAD//wMAUEsDBBQA&#10;BgAIAAAAIQDKtw8p3wAAAAsBAAAPAAAAZHJzL2Rvd25yZXYueG1sTI9NT8MwDIbvSPyHyEjctmRr&#10;B6M0nRCC3dDE2GHHrHE/RuNUTbaVf493gttr+dHrx/lqdJ044xBaTxpmUwUCqfS2pVrD7ut9sgQR&#10;oiFrOk+o4QcDrIrbm9xk1l/oE8/bWAsuoZAZDU2MfSZlKBt0Jkx9j8S7yg/ORB6HWtrBXLjcdXKu&#10;1IN0piW+0JgeXxssv7cnp0GlH/VI/s3tcbOeV4k/VuvFUev7u/HlGUTEMf7BcNVndSjY6eBPZIPo&#10;NEyekpTRa0g5MJGqxQzEgdHHZAmyyOX/H4pfAAAA//8DAFBLAQItABQABgAIAAAAIQC2gziS/gAA&#10;AOEBAAATAAAAAAAAAAAAAAAAAAAAAABbQ29udGVudF9UeXBlc10ueG1sUEsBAi0AFAAGAAgAAAAh&#10;ADj9If/WAAAAlAEAAAsAAAAAAAAAAAAAAAAALwEAAF9yZWxzLy5yZWxzUEsBAi0AFAAGAAgAAAAh&#10;AHfA57XbAQAAoQMAAA4AAAAAAAAAAAAAAAAALgIAAGRycy9lMm9Eb2MueG1sUEsBAi0AFAAGAAgA&#10;AAAhAMq3DynfAAAACwEAAA8AAAAAAAAAAAAAAAAANQQAAGRycy9kb3ducmV2LnhtbFBLBQYAAAAA&#10;BAAEAPMAAABBBQAAAAA=&#10;" filled="f" fillcolor="#5b9bd5" stroked="f">
                <v:textbox inset="0,0,0,0">
                  <w:txbxContent>
                    <w:p w14:paraId="0BE77795" w14:textId="77777777" w:rsidR="00E346F6" w:rsidRDefault="00E346F6" w:rsidP="00A52EA3">
                      <w:pPr>
                        <w:pStyle w:val="msoorganizationname"/>
                        <w:rPr>
                          <w14:ligatures w14:val="none"/>
                        </w:rPr>
                      </w:pPr>
                      <w:r>
                        <w:rPr>
                          <w:rFonts w:ascii="Arial Narrow" w:hAnsi="Arial Narrow"/>
                          <w:b/>
                          <w:bCs/>
                          <w:kern w:val="24"/>
                          <w:sz w:val="28"/>
                          <w:szCs w:val="28"/>
                          <w14:ligatures w14:val="none"/>
                        </w:rPr>
                        <w:t>La citoyenneté au plus proche des territoires</w:t>
                      </w:r>
                    </w:p>
                    <w:p w14:paraId="49E338A4"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l’Arrageois</w:t>
                      </w:r>
                    </w:p>
                    <w:p w14:paraId="2D00B72F"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l’Artois</w:t>
                      </w:r>
                    </w:p>
                    <w:p w14:paraId="0F80441E"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l’Audomarois</w:t>
                      </w:r>
                    </w:p>
                    <w:p w14:paraId="46C1F5A9"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Boulonnais</w:t>
                      </w:r>
                    </w:p>
                    <w:p w14:paraId="19FA282B"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Calaisis</w:t>
                      </w:r>
                    </w:p>
                    <w:p w14:paraId="2CE3AFF2" w14:textId="77777777" w:rsidR="00E346F6" w:rsidRDefault="00E346F6" w:rsidP="00A52EA3">
                      <w:pPr>
                        <w:pStyle w:val="msoorganizationname"/>
                        <w:rPr>
                          <w:rFonts w:ascii="Arial Narrow" w:hAnsi="Arial Narrow"/>
                          <w:sz w:val="24"/>
                          <w:szCs w:val="24"/>
                          <w14:ligatures w14:val="none"/>
                        </w:rPr>
                      </w:pPr>
                      <w:r>
                        <w:rPr>
                          <w:rFonts w:ascii="Symbol" w:hAnsi="Symbol"/>
                          <w:b/>
                          <w:bCs/>
                          <w:color w:val="E79707"/>
                          <w:kern w:val="24"/>
                          <w:sz w:val="24"/>
                          <w:szCs w:val="24"/>
                          <w14:ligatures w14:val="none"/>
                        </w:rPr>
                        <w:t></w:t>
                      </w:r>
                      <w:r>
                        <w:rPr>
                          <w:rFonts w:ascii="Calibri" w:hAnsi="Calibri" w:cs="Calibri"/>
                          <w:b/>
                          <w:bCs/>
                          <w:color w:val="E79707"/>
                          <w:kern w:val="24"/>
                          <w:sz w:val="24"/>
                          <w:szCs w:val="24"/>
                          <w14:ligatures w14:val="none"/>
                        </w:rPr>
                        <w:t> </w:t>
                      </w:r>
                      <w:r>
                        <w:rPr>
                          <w:rFonts w:ascii="Arial Narrow" w:hAnsi="Arial Narrow"/>
                          <w:b/>
                          <w:bCs/>
                          <w:color w:val="E79707"/>
                          <w:kern w:val="24"/>
                          <w:sz w:val="24"/>
                          <w:szCs w:val="24"/>
                          <w14:ligatures w14:val="none"/>
                        </w:rPr>
                        <w:t>Le territoire Lens-Hénin</w:t>
                      </w:r>
                    </w:p>
                    <w:p w14:paraId="35E1A4D7"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Montreuillois - Ternois</w:t>
                      </w:r>
                    </w:p>
                  </w:txbxContent>
                </v:textbox>
              </v:rect>
            </w:pict>
          </mc:Fallback>
        </mc:AlternateContent>
      </w:r>
    </w:p>
    <w:p w14:paraId="52E0C02E" w14:textId="77777777" w:rsidR="00243ECF" w:rsidRDefault="00243ECF" w:rsidP="001A1F59"/>
    <w:p w14:paraId="13397EDA" w14:textId="77777777" w:rsidR="00243ECF" w:rsidRDefault="00243ECF" w:rsidP="001A1F59"/>
    <w:p w14:paraId="1FC43861" w14:textId="77777777" w:rsidR="00243ECF" w:rsidRDefault="00243ECF" w:rsidP="001A1F59"/>
    <w:p w14:paraId="45B3AA25" w14:textId="57FA816A" w:rsidR="00243ECF" w:rsidRDefault="00383C15" w:rsidP="001A1F59">
      <w:r>
        <w:rPr>
          <w:noProof/>
          <w:lang w:eastAsia="fr-FR"/>
        </w:rPr>
        <w:drawing>
          <wp:anchor distT="0" distB="0" distL="114300" distR="114300" simplePos="0" relativeHeight="252832768" behindDoc="1" locked="0" layoutInCell="1" allowOverlap="1" wp14:anchorId="05917EB0" wp14:editId="0A22A814">
            <wp:simplePos x="0" y="0"/>
            <wp:positionH relativeFrom="column">
              <wp:posOffset>-484845</wp:posOffset>
            </wp:positionH>
            <wp:positionV relativeFrom="paragraph">
              <wp:posOffset>296855</wp:posOffset>
            </wp:positionV>
            <wp:extent cx="1352550" cy="904352"/>
            <wp:effectExtent l="0" t="0" r="0" b="0"/>
            <wp:wrapNone/>
            <wp:docPr id="766" name="Image 1" descr="mots qui r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ts qui revent"/>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352550" cy="9043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931D2B" w14:textId="72C0D2FB" w:rsidR="00243ECF" w:rsidRDefault="00383C15" w:rsidP="001A1F59">
      <w:r w:rsidRPr="00F03946">
        <w:rPr>
          <w:noProof/>
          <w:color w:val="00B050"/>
          <w:lang w:eastAsia="fr-FR"/>
        </w:rPr>
        <w:drawing>
          <wp:anchor distT="0" distB="0" distL="114300" distR="114300" simplePos="0" relativeHeight="252833792" behindDoc="1" locked="0" layoutInCell="1" allowOverlap="1" wp14:anchorId="2E839BE4" wp14:editId="3B809866">
            <wp:simplePos x="0" y="0"/>
            <wp:positionH relativeFrom="column">
              <wp:posOffset>1343512</wp:posOffset>
            </wp:positionH>
            <wp:positionV relativeFrom="paragraph">
              <wp:posOffset>11326</wp:posOffset>
            </wp:positionV>
            <wp:extent cx="690113" cy="920151"/>
            <wp:effectExtent l="0" t="0" r="0" b="0"/>
            <wp:wrapNone/>
            <wp:docPr id="767" name="Image 767" descr="C:\Users\lamart lule julie\Desktop\therouanne\1000009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mart lule julie\Desktop\therouanne\1000009608.jpg"/>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690113" cy="9201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D2B849" w14:textId="2FD03D08" w:rsidR="00243ECF" w:rsidRDefault="00243ECF" w:rsidP="001A1F59"/>
    <w:p w14:paraId="54F4B52A" w14:textId="496E60F0" w:rsidR="00243ECF" w:rsidRDefault="00243ECF" w:rsidP="001A1F59"/>
    <w:p w14:paraId="4AD6F4A2" w14:textId="01675927" w:rsidR="00243ECF" w:rsidRDefault="00243ECF" w:rsidP="001A1F59"/>
    <w:p w14:paraId="3373C5AA" w14:textId="763776F7" w:rsidR="00243ECF" w:rsidRDefault="00383C15" w:rsidP="001A1F59">
      <w:r>
        <w:rPr>
          <w:rFonts w:ascii="Arial Narrow" w:hAnsi="Arial Narrow"/>
          <w:noProof/>
          <w:kern w:val="24"/>
          <w:sz w:val="4"/>
          <w:szCs w:val="12"/>
          <w:lang w:eastAsia="fr-FR"/>
        </w:rPr>
        <w:drawing>
          <wp:anchor distT="0" distB="0" distL="114300" distR="114300" simplePos="0" relativeHeight="252834816" behindDoc="1" locked="0" layoutInCell="1" allowOverlap="1" wp14:anchorId="4710F9BE" wp14:editId="74B12002">
            <wp:simplePos x="0" y="0"/>
            <wp:positionH relativeFrom="column">
              <wp:posOffset>-464022</wp:posOffset>
            </wp:positionH>
            <wp:positionV relativeFrom="paragraph">
              <wp:posOffset>303722</wp:posOffset>
            </wp:positionV>
            <wp:extent cx="1290577" cy="1087404"/>
            <wp:effectExtent l="0" t="0" r="5080" b="0"/>
            <wp:wrapNone/>
            <wp:docPr id="384" name="Image 384" descr="IMG_8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8047"/>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290577" cy="10874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72EA4A" w14:textId="0A9D9921" w:rsidR="00243ECF" w:rsidRDefault="00243ECF" w:rsidP="001A1F59"/>
    <w:p w14:paraId="0293096E" w14:textId="49691F40" w:rsidR="00243ECF" w:rsidRDefault="00243ECF" w:rsidP="001A1F59"/>
    <w:p w14:paraId="5DDD6DD7" w14:textId="3BEC90D5" w:rsidR="00243ECF" w:rsidRDefault="00383C15" w:rsidP="001A1F59">
      <w:r>
        <w:rPr>
          <w:noProof/>
          <w:lang w:eastAsia="fr-FR"/>
        </w:rPr>
        <w:drawing>
          <wp:anchor distT="0" distB="0" distL="114300" distR="114300" simplePos="0" relativeHeight="252835840" behindDoc="1" locked="0" layoutInCell="1" allowOverlap="1" wp14:anchorId="19748FC3" wp14:editId="7435DC30">
            <wp:simplePos x="0" y="0"/>
            <wp:positionH relativeFrom="column">
              <wp:posOffset>1155065</wp:posOffset>
            </wp:positionH>
            <wp:positionV relativeFrom="paragraph">
              <wp:posOffset>244726</wp:posOffset>
            </wp:positionV>
            <wp:extent cx="1151681" cy="866729"/>
            <wp:effectExtent l="0" t="0" r="0" b="0"/>
            <wp:wrapNone/>
            <wp:docPr id="388" name="Image 388" descr="S:\Pole Reussites Citoyennes Angres\Dspo\Territoires\Team 62\action tpn\ultrateam62\TEAM 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Pole Reussites Citoyennes Angres\Dspo\Territoires\Team 62\action tpn\ultrateam62\TEAM 62.jpg"/>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1151681" cy="86672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CBC9BF" w14:textId="77777777" w:rsidR="00243ECF" w:rsidRDefault="00243ECF" w:rsidP="001A1F59"/>
    <w:p w14:paraId="2F075970" w14:textId="77777777" w:rsidR="00243ECF" w:rsidRDefault="00243ECF" w:rsidP="001A1F59"/>
    <w:p w14:paraId="47FEE83E" w14:textId="7DD3B120" w:rsidR="00243ECF" w:rsidRDefault="00243ECF" w:rsidP="001A1F59"/>
    <w:p w14:paraId="1920621A" w14:textId="19C1BF81" w:rsidR="00243ECF" w:rsidRDefault="00243ECF" w:rsidP="001A1F59"/>
    <w:p w14:paraId="0A602F2E" w14:textId="7D7D1178" w:rsidR="00243ECF" w:rsidRDefault="00383C15" w:rsidP="001A1F59">
      <w:r>
        <w:rPr>
          <w:noProof/>
          <w:lang w:eastAsia="fr-FR"/>
        </w:rPr>
        <w:drawing>
          <wp:anchor distT="0" distB="0" distL="114300" distR="114300" simplePos="0" relativeHeight="252836864" behindDoc="1" locked="0" layoutInCell="1" allowOverlap="1" wp14:anchorId="2AB8F749" wp14:editId="55DA872C">
            <wp:simplePos x="0" y="0"/>
            <wp:positionH relativeFrom="margin">
              <wp:align>left</wp:align>
            </wp:positionH>
            <wp:positionV relativeFrom="paragraph">
              <wp:posOffset>38543</wp:posOffset>
            </wp:positionV>
            <wp:extent cx="2110698" cy="1181100"/>
            <wp:effectExtent l="0" t="0" r="4445" b="0"/>
            <wp:wrapNone/>
            <wp:docPr id="425" name="Image 425" descr="https://intranet.pasdecalais.fr/upload/docs/image/png/2025-05/mceclip0_2025-05-07_13-27-52_7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ntranet.pasdecalais.fr/upload/docs/image/png/2025-05/mceclip0_2025-05-07_13-27-52_758.png"/>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110698"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FE9FE0" w14:textId="604C938C" w:rsidR="00243ECF" w:rsidRDefault="00243ECF" w:rsidP="001A1F59"/>
    <w:p w14:paraId="114815A4" w14:textId="77777777" w:rsidR="00243ECF" w:rsidRDefault="00243ECF">
      <w:r>
        <w:br w:type="page"/>
      </w:r>
    </w:p>
    <w:p w14:paraId="1572F013" w14:textId="57047384" w:rsidR="00243ECF" w:rsidRDefault="00853B5D" w:rsidP="001A1F59">
      <w:r>
        <w:rPr>
          <w:rFonts w:ascii="Times New Roman" w:hAnsi="Times New Roman" w:cs="Times New Roman"/>
          <w:noProof/>
          <w:sz w:val="24"/>
          <w:szCs w:val="24"/>
          <w:lang w:eastAsia="fr-FR"/>
        </w:rPr>
        <mc:AlternateContent>
          <mc:Choice Requires="wps">
            <w:drawing>
              <wp:anchor distT="0" distB="0" distL="114300" distR="114300" simplePos="0" relativeHeight="252190720" behindDoc="0" locked="0" layoutInCell="1" allowOverlap="1" wp14:anchorId="3589E679" wp14:editId="7A137518">
                <wp:simplePos x="0" y="0"/>
                <wp:positionH relativeFrom="column">
                  <wp:posOffset>5766839</wp:posOffset>
                </wp:positionH>
                <wp:positionV relativeFrom="paragraph">
                  <wp:posOffset>273661</wp:posOffset>
                </wp:positionV>
                <wp:extent cx="3926840" cy="5200650"/>
                <wp:effectExtent l="24130" t="21590" r="20955" b="16510"/>
                <wp:wrapNone/>
                <wp:docPr id="255" name="Zone de texte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6840" cy="5200650"/>
                        </a:xfrm>
                        <a:prstGeom prst="rect">
                          <a:avLst/>
                        </a:prstGeom>
                        <a:solidFill>
                          <a:srgbClr val="FFFFFF"/>
                        </a:solidFill>
                        <a:ln w="31750">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ACA0CCB" w14:textId="77777777" w:rsidR="00E346F6" w:rsidRDefault="00E346F6" w:rsidP="00A52EA3">
                            <w:pPr>
                              <w:pStyle w:val="msoorganizationname"/>
                              <w:rPr>
                                <w14:ligatures w14:val="none"/>
                              </w:rPr>
                            </w:pPr>
                            <w:r>
                              <w:rPr>
                                <w:rFonts w:ascii="Arial Narrow" w:hAnsi="Arial Narrow"/>
                                <w:b/>
                                <w:bCs/>
                                <w:kern w:val="24"/>
                                <w:sz w:val="40"/>
                                <w:szCs w:val="40"/>
                                <w14:ligatures w14:val="none"/>
                              </w:rPr>
                              <w:t>Le Département apporte son soutien :</w:t>
                            </w:r>
                          </w:p>
                          <w:p w14:paraId="6459A721" w14:textId="77777777" w:rsidR="00E346F6" w:rsidRDefault="00E346F6" w:rsidP="00A52EA3">
                            <w:pPr>
                              <w:pStyle w:val="msoorganizationname"/>
                              <w:rPr>
                                <w:rFonts w:ascii="Arial Narrow" w:hAnsi="Arial Narrow"/>
                                <w:b/>
                                <w:bCs/>
                                <w:kern w:val="24"/>
                                <w:sz w:val="40"/>
                                <w:szCs w:val="40"/>
                                <w14:ligatures w14:val="none"/>
                              </w:rPr>
                            </w:pPr>
                            <w:r>
                              <w:rPr>
                                <w:rFonts w:ascii="Arial Narrow" w:hAnsi="Arial Narrow"/>
                                <w:b/>
                                <w:bCs/>
                                <w:kern w:val="24"/>
                                <w:sz w:val="40"/>
                                <w:szCs w:val="40"/>
                                <w14:ligatures w14:val="none"/>
                              </w:rPr>
                              <w:t xml:space="preserve"> </w:t>
                            </w:r>
                          </w:p>
                          <w:p w14:paraId="5E6D7FAB" w14:textId="77777777" w:rsidR="00E346F6" w:rsidRDefault="00E346F6" w:rsidP="00A52EA3">
                            <w:pPr>
                              <w:pStyle w:val="msoorganizationname"/>
                              <w:rPr>
                                <w14:ligatures w14:val="none"/>
                              </w:rPr>
                            </w:pPr>
                            <w:r>
                              <w:rPr>
                                <w14:ligatures w14:val="none"/>
                              </w:rPr>
                              <w:t> </w:t>
                            </w:r>
                          </w:p>
                          <w:p w14:paraId="29C7A56E" w14:textId="77777777" w:rsidR="00E346F6" w:rsidRDefault="00E346F6" w:rsidP="00A52EA3">
                            <w:pPr>
                              <w:pStyle w:val="msoorganizationname"/>
                              <w:rPr>
                                <w14:ligatures w14:val="none"/>
                              </w:rPr>
                            </w:pPr>
                            <w:r>
                              <w:rPr>
                                <w:rFonts w:ascii="Arial Narrow" w:hAnsi="Arial Narrow"/>
                                <w:b/>
                                <w:bCs/>
                                <w:color w:val="FFC000"/>
                                <w:kern w:val="24"/>
                                <w:sz w:val="40"/>
                                <w:szCs w:val="40"/>
                                <w14:ligatures w14:val="none"/>
                              </w:rPr>
                              <w:t>Culture</w:t>
                            </w:r>
                          </w:p>
                          <w:p w14:paraId="6B222C6C" w14:textId="77777777" w:rsidR="00E346F6" w:rsidRDefault="00E346F6" w:rsidP="00A52EA3">
                            <w:pPr>
                              <w:widowControl w:val="0"/>
                              <w:ind w:left="567" w:hanging="287"/>
                              <w:jc w:val="both"/>
                              <w:rPr>
                                <w:rFonts w:ascii="Arial Narrow" w:hAnsi="Arial Narrow"/>
                              </w:rPr>
                            </w:pPr>
                            <w:r>
                              <w:rPr>
                                <w:rFonts w:ascii="Symbol" w:hAnsi="Symbol"/>
                                <w:lang w:val="x-none"/>
                              </w:rPr>
                              <w:t></w:t>
                            </w:r>
                            <w:r>
                              <w:t> </w:t>
                            </w:r>
                            <w:r>
                              <w:rPr>
                                <w:rFonts w:ascii="Arial Narrow" w:hAnsi="Arial Narrow"/>
                              </w:rPr>
                              <w:t>4 structures culturels en production, diffusion, médiation</w:t>
                            </w:r>
                          </w:p>
                          <w:p w14:paraId="190F25AB" w14:textId="04F9BE94" w:rsidR="00E346F6" w:rsidRDefault="00E346F6" w:rsidP="00A52EA3">
                            <w:pPr>
                              <w:widowControl w:val="0"/>
                              <w:ind w:left="567" w:hanging="287"/>
                              <w:jc w:val="both"/>
                              <w:rPr>
                                <w:rFonts w:ascii="Arial Narrow" w:hAnsi="Arial Narrow"/>
                              </w:rPr>
                            </w:pPr>
                            <w:r>
                              <w:rPr>
                                <w:rFonts w:ascii="Symbol" w:hAnsi="Symbol"/>
                                <w:lang w:val="x-none"/>
                              </w:rPr>
                              <w:t></w:t>
                            </w:r>
                            <w:r>
                              <w:t> </w:t>
                            </w:r>
                            <w:r>
                              <w:rPr>
                                <w:rFonts w:ascii="Arial Narrow" w:hAnsi="Arial Narrow"/>
                              </w:rPr>
                              <w:t>8 établissement</w:t>
                            </w:r>
                            <w:r w:rsidR="003F6CEA">
                              <w:rPr>
                                <w:rFonts w:ascii="Arial Narrow" w:hAnsi="Arial Narrow"/>
                              </w:rPr>
                              <w:t>s</w:t>
                            </w:r>
                            <w:r>
                              <w:rPr>
                                <w:rFonts w:ascii="Arial Narrow" w:hAnsi="Arial Narrow"/>
                              </w:rPr>
                              <w:t xml:space="preserve"> d'enseignement artistique  </w:t>
                            </w:r>
                          </w:p>
                          <w:p w14:paraId="7524E377" w14:textId="4C4E0B8E" w:rsidR="00E346F6" w:rsidRDefault="00E346F6" w:rsidP="00A52EA3">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1 résidence de création en collège au collège </w:t>
                            </w:r>
                            <w:r w:rsidR="003F6CEA">
                              <w:rPr>
                                <w:rFonts w:ascii="Arial Narrow" w:hAnsi="Arial Narrow"/>
                              </w:rPr>
                              <w:t>de la Gorce à Hucqueliers</w:t>
                            </w:r>
                          </w:p>
                          <w:p w14:paraId="23373DF9" w14:textId="77777777" w:rsidR="00E346F6" w:rsidRDefault="00E346F6" w:rsidP="00A52EA3">
                            <w:pPr>
                              <w:widowControl w:val="0"/>
                              <w:spacing w:line="256" w:lineRule="auto"/>
                              <w:rPr>
                                <w:rFonts w:ascii="Arial Narrow" w:hAnsi="Arial Narrow"/>
                              </w:rPr>
                            </w:pPr>
                            <w:r>
                              <w:rPr>
                                <w:rFonts w:ascii="Arial Narrow" w:hAnsi="Arial Narrow"/>
                              </w:rPr>
                              <w:t> </w:t>
                            </w:r>
                          </w:p>
                          <w:p w14:paraId="5E6E6DDE" w14:textId="424AB8BB" w:rsidR="00E346F6" w:rsidRDefault="00E346F6" w:rsidP="00A52EA3">
                            <w:pPr>
                              <w:pStyle w:val="msoorganizationname"/>
                              <w:rPr>
                                <w:rFonts w:ascii="Arial Narrow" w:hAnsi="Arial Narrow"/>
                                <w:b/>
                                <w:bCs/>
                                <w:color w:val="FFC000"/>
                                <w:kern w:val="24"/>
                                <w:sz w:val="40"/>
                                <w:szCs w:val="40"/>
                                <w14:ligatures w14:val="none"/>
                              </w:rPr>
                            </w:pPr>
                            <w:r>
                              <w:rPr>
                                <w:rFonts w:ascii="Arial Narrow" w:hAnsi="Arial Narrow"/>
                                <w:b/>
                                <w:bCs/>
                                <w:color w:val="FFC000"/>
                                <w:kern w:val="24"/>
                                <w:sz w:val="40"/>
                                <w:szCs w:val="40"/>
                                <w14:ligatures w14:val="none"/>
                              </w:rPr>
                              <w:t>Sport</w:t>
                            </w:r>
                          </w:p>
                          <w:p w14:paraId="4D79CE6A" w14:textId="05B1BA5C" w:rsidR="00E346F6" w:rsidRDefault="00E346F6" w:rsidP="00A52EA3">
                            <w:pPr>
                              <w:widowControl w:val="0"/>
                              <w:ind w:left="567" w:hanging="287"/>
                              <w:jc w:val="both"/>
                              <w:rPr>
                                <w:rFonts w:ascii="Arial Narrow" w:hAnsi="Arial Narrow"/>
                              </w:rPr>
                            </w:pPr>
                            <w:r>
                              <w:rPr>
                                <w:rFonts w:ascii="Symbol" w:hAnsi="Symbol"/>
                                <w:lang w:val="x-none"/>
                              </w:rPr>
                              <w:t></w:t>
                            </w:r>
                            <w:r>
                              <w:t> </w:t>
                            </w:r>
                            <w:r w:rsidR="003F6CEA">
                              <w:rPr>
                                <w:rFonts w:ascii="Arial Narrow" w:hAnsi="Arial Narrow"/>
                              </w:rPr>
                              <w:t>6</w:t>
                            </w:r>
                            <w:r>
                              <w:rPr>
                                <w:rFonts w:ascii="Arial Narrow" w:hAnsi="Arial Narrow"/>
                              </w:rPr>
                              <w:t xml:space="preserve"> clubs de haut niveau aidés </w:t>
                            </w:r>
                          </w:p>
                          <w:p w14:paraId="5738BD8B" w14:textId="167F97E4" w:rsidR="003F6CEA" w:rsidRPr="003F6CEA" w:rsidRDefault="003F6CEA" w:rsidP="00A52EA3">
                            <w:pPr>
                              <w:widowControl w:val="0"/>
                              <w:ind w:left="567" w:hanging="287"/>
                              <w:jc w:val="both"/>
                              <w:rPr>
                                <w:rFonts w:ascii="Arial Narrow" w:hAnsi="Arial Narrow"/>
                              </w:rPr>
                            </w:pPr>
                            <w:r>
                              <w:rPr>
                                <w:rFonts w:ascii="Symbol" w:hAnsi="Symbol"/>
                                <w:lang w:val="x-none"/>
                              </w:rPr>
                              <w:t xml:space="preserve"> </w:t>
                            </w:r>
                            <w:r w:rsidRPr="003F6CEA">
                              <w:rPr>
                                <w:rFonts w:ascii="Arial Narrow" w:hAnsi="Arial Narrow"/>
                              </w:rPr>
                              <w:t>4 sections sportives aidées dans les collèges</w:t>
                            </w:r>
                          </w:p>
                          <w:p w14:paraId="54F0A082" w14:textId="776AE39B" w:rsidR="00E346F6" w:rsidRDefault="00E346F6" w:rsidP="00A52EA3">
                            <w:pPr>
                              <w:widowControl w:val="0"/>
                              <w:ind w:left="567" w:hanging="287"/>
                              <w:jc w:val="both"/>
                              <w:rPr>
                                <w:rFonts w:ascii="Arial Narrow" w:hAnsi="Arial Narrow"/>
                              </w:rPr>
                            </w:pPr>
                            <w:r>
                              <w:rPr>
                                <w:rFonts w:ascii="Symbol" w:hAnsi="Symbol"/>
                                <w:lang w:val="x-none"/>
                              </w:rPr>
                              <w:t></w:t>
                            </w:r>
                            <w:r>
                              <w:t> </w:t>
                            </w:r>
                            <w:r w:rsidR="003F6CEA">
                              <w:rPr>
                                <w:rFonts w:ascii="Arial Narrow" w:hAnsi="Arial Narrow"/>
                              </w:rPr>
                              <w:t>7</w:t>
                            </w:r>
                            <w:r>
                              <w:rPr>
                                <w:rFonts w:ascii="Arial Narrow" w:hAnsi="Arial Narrow"/>
                              </w:rPr>
                              <w:t xml:space="preserve"> équipements sportifs financés </w:t>
                            </w:r>
                          </w:p>
                          <w:p w14:paraId="2E4A7990" w14:textId="045C6814" w:rsidR="00E346F6" w:rsidRDefault="00E346F6" w:rsidP="00A52EA3">
                            <w:pPr>
                              <w:widowControl w:val="0"/>
                              <w:ind w:left="567" w:hanging="287"/>
                              <w:jc w:val="both"/>
                              <w:rPr>
                                <w:rFonts w:ascii="Arial Narrow" w:hAnsi="Arial Narrow"/>
                              </w:rPr>
                            </w:pPr>
                            <w:r>
                              <w:rPr>
                                <w:rFonts w:ascii="Symbol" w:hAnsi="Symbol"/>
                                <w:lang w:val="x-none"/>
                              </w:rPr>
                              <w:t></w:t>
                            </w:r>
                            <w:r>
                              <w:t> </w:t>
                            </w:r>
                            <w:r w:rsidR="003F6CEA">
                              <w:rPr>
                                <w:rFonts w:ascii="Arial Narrow" w:hAnsi="Arial Narrow"/>
                              </w:rPr>
                              <w:t>19</w:t>
                            </w:r>
                            <w:r>
                              <w:rPr>
                                <w:rFonts w:ascii="Arial Narrow" w:hAnsi="Arial Narrow"/>
                              </w:rPr>
                              <w:t xml:space="preserve"> événements sportifs accompagnés</w:t>
                            </w:r>
                          </w:p>
                          <w:p w14:paraId="7A265716" w14:textId="3DBC007F" w:rsidR="00E346F6" w:rsidRDefault="00E346F6" w:rsidP="00A52EA3">
                            <w:pPr>
                              <w:widowControl w:val="0"/>
                              <w:ind w:left="567" w:hanging="287"/>
                              <w:jc w:val="both"/>
                              <w:rPr>
                                <w:rFonts w:ascii="Arial Narrow" w:hAnsi="Arial Narrow"/>
                              </w:rPr>
                            </w:pPr>
                            <w:r>
                              <w:rPr>
                                <w:rFonts w:ascii="Symbol" w:hAnsi="Symbol"/>
                                <w:lang w:val="x-none"/>
                              </w:rPr>
                              <w:t></w:t>
                            </w:r>
                            <w:r>
                              <w:t> </w:t>
                            </w:r>
                            <w:r w:rsidR="003F6CEA">
                              <w:rPr>
                                <w:rFonts w:ascii="Arial Narrow" w:hAnsi="Arial Narrow"/>
                              </w:rPr>
                              <w:t>2 clubs accompagnés dans le dispositif « ouvrez votre club »</w:t>
                            </w:r>
                          </w:p>
                          <w:p w14:paraId="2BE7D5AA" w14:textId="77777777" w:rsidR="00E346F6" w:rsidRDefault="00E346F6" w:rsidP="00A52EA3">
                            <w:pPr>
                              <w:widowControl w:val="0"/>
                              <w:spacing w:line="256" w:lineRule="auto"/>
                              <w:jc w:val="both"/>
                              <w:rPr>
                                <w:rFonts w:ascii="Calibri" w:hAnsi="Calibri"/>
                                <w:sz w:val="20"/>
                                <w:szCs w:val="20"/>
                              </w:rPr>
                            </w:pPr>
                            <w: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89E679" id="Zone de texte 255" o:spid="_x0000_s1211" type="#_x0000_t202" style="position:absolute;margin-left:454.1pt;margin-top:21.55pt;width:309.2pt;height:409.5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d3PHwIAAEQEAAAOAAAAZHJzL2Uyb0RvYy54bWysU9tu2zAMfR+wfxD0vthJlzQz4hRdugwD&#10;ugvQ7QNkWY6FyaJGKbG7rx8lJ2nWPQwY5gdBNKlD8vBwdTN0hh0Ueg225NNJzpmyEmptdyX/9nX7&#10;asmZD8LWwoBVJX9Unt+sX75Y9a5QM2jB1AoZgVhf9K7kbQiuyDIvW9UJPwGnLDkbwE4EMnGX1Sh6&#10;Qu9MNsvzRdYD1g5BKu/p793o5OuE3zRKhs9N41VgpuRUW0gnprOKZ7ZeiWKHwrVaHssQ/1BFJ7Sl&#10;pGeoOxEE26P+A6rTEsFDEyYSugyaRkuVeqBupvmzbh5a4VTqhcjx7kyT/3+w8tPhwX1BFoa3MNAA&#10;UxPe3YP87pmFTSvsTt0iQt8qUVPiaaQs650vjk8j1b7wEaTqP0JNQxb7AAloaLCLrFCfjNBpAI9n&#10;0tUQmKSfV29mi+VrcknyzeNM52ksmShOzx368F5Bx+Kl5EhTTfDicO9DLEcUp5CYzYPR9VYbkwzc&#10;VRuD7CBIAdv0pQ6ehRnLeqplek3J/4axyfNThb+l6nQgLRvdlXxJIWOQKCJx72ydlBaENuOdajY2&#10;ZlJJpcdGTlSOpIahGpiuifTlPBYdvRXUj0Q1wihlWj26tIA/OetJxiX3P/YCFWfmg6VxXS3m1wvS&#10;/aWBl0Z1aQgrCarkgbPxugnjruwd6l1LmUaBWLilETc6kf9U1VEYJNU0k+NaxV24tFPU0/KvfwEA&#10;AP//AwBQSwMEFAAGAAgAAAAhAGNJ7ELjAAAACwEAAA8AAABkcnMvZG93bnJldi54bWxMj0FPhDAQ&#10;he8m/odmTLwYt4BIWGTYEKMx7mXj6kFvhVYgtlNCuwv66+2e9Dh5X977ptwsRrOjmtxgCSFeRcAU&#10;tVYO1CG8vT5e58CcFySFtqQQvpWDTXV+VopC2ple1HHvOxZKyBUCofd+LDh3ba+McCs7KgrZp52M&#10;8OGcOi4nMYdyo3kSRRk3YqCw0ItR3feq/dofDML26adO693c+I+rVO8e3tvn7TpHvLxY6jtgXi3+&#10;D4aTflCHKjg19kDSMY2wjvIkoAjpTQzsBNwmWQasQcizJAZelfz/D9UvAAAA//8DAFBLAQItABQA&#10;BgAIAAAAIQC2gziS/gAAAOEBAAATAAAAAAAAAAAAAAAAAAAAAABbQ29udGVudF9UeXBlc10ueG1s&#10;UEsBAi0AFAAGAAgAAAAhADj9If/WAAAAlAEAAAsAAAAAAAAAAAAAAAAALwEAAF9yZWxzLy5yZWxz&#10;UEsBAi0AFAAGAAgAAAAhACQR3c8fAgAARAQAAA4AAAAAAAAAAAAAAAAALgIAAGRycy9lMm9Eb2Mu&#10;eG1sUEsBAi0AFAAGAAgAAAAhAGNJ7ELjAAAACwEAAA8AAAAAAAAAAAAAAAAAeQQAAGRycy9kb3du&#10;cmV2LnhtbFBLBQYAAAAABAAEAPMAAACJBQAAAAA=&#10;" strokecolor="#ffc000" strokeweight="2.5pt">
                <v:shadow color="#868686"/>
                <v:textbox inset="2.88pt,2.88pt,2.88pt,2.88pt">
                  <w:txbxContent>
                    <w:p w14:paraId="6ACA0CCB" w14:textId="77777777" w:rsidR="00E346F6" w:rsidRDefault="00E346F6" w:rsidP="00A52EA3">
                      <w:pPr>
                        <w:pStyle w:val="msoorganizationname"/>
                        <w:rPr>
                          <w14:ligatures w14:val="none"/>
                        </w:rPr>
                      </w:pPr>
                      <w:r>
                        <w:rPr>
                          <w:rFonts w:ascii="Arial Narrow" w:hAnsi="Arial Narrow"/>
                          <w:b/>
                          <w:bCs/>
                          <w:kern w:val="24"/>
                          <w:sz w:val="40"/>
                          <w:szCs w:val="40"/>
                          <w14:ligatures w14:val="none"/>
                        </w:rPr>
                        <w:t>Le Département apporte son soutien :</w:t>
                      </w:r>
                    </w:p>
                    <w:p w14:paraId="6459A721" w14:textId="77777777" w:rsidR="00E346F6" w:rsidRDefault="00E346F6" w:rsidP="00A52EA3">
                      <w:pPr>
                        <w:pStyle w:val="msoorganizationname"/>
                        <w:rPr>
                          <w:rFonts w:ascii="Arial Narrow" w:hAnsi="Arial Narrow"/>
                          <w:b/>
                          <w:bCs/>
                          <w:kern w:val="24"/>
                          <w:sz w:val="40"/>
                          <w:szCs w:val="40"/>
                          <w14:ligatures w14:val="none"/>
                        </w:rPr>
                      </w:pPr>
                      <w:r>
                        <w:rPr>
                          <w:rFonts w:ascii="Arial Narrow" w:hAnsi="Arial Narrow"/>
                          <w:b/>
                          <w:bCs/>
                          <w:kern w:val="24"/>
                          <w:sz w:val="40"/>
                          <w:szCs w:val="40"/>
                          <w14:ligatures w14:val="none"/>
                        </w:rPr>
                        <w:t xml:space="preserve"> </w:t>
                      </w:r>
                    </w:p>
                    <w:p w14:paraId="5E6D7FAB" w14:textId="77777777" w:rsidR="00E346F6" w:rsidRDefault="00E346F6" w:rsidP="00A52EA3">
                      <w:pPr>
                        <w:pStyle w:val="msoorganizationname"/>
                        <w:rPr>
                          <w14:ligatures w14:val="none"/>
                        </w:rPr>
                      </w:pPr>
                      <w:r>
                        <w:rPr>
                          <w14:ligatures w14:val="none"/>
                        </w:rPr>
                        <w:t> </w:t>
                      </w:r>
                    </w:p>
                    <w:p w14:paraId="29C7A56E" w14:textId="77777777" w:rsidR="00E346F6" w:rsidRDefault="00E346F6" w:rsidP="00A52EA3">
                      <w:pPr>
                        <w:pStyle w:val="msoorganizationname"/>
                        <w:rPr>
                          <w14:ligatures w14:val="none"/>
                        </w:rPr>
                      </w:pPr>
                      <w:r>
                        <w:rPr>
                          <w:rFonts w:ascii="Arial Narrow" w:hAnsi="Arial Narrow"/>
                          <w:b/>
                          <w:bCs/>
                          <w:color w:val="FFC000"/>
                          <w:kern w:val="24"/>
                          <w:sz w:val="40"/>
                          <w:szCs w:val="40"/>
                          <w14:ligatures w14:val="none"/>
                        </w:rPr>
                        <w:t>Culture</w:t>
                      </w:r>
                    </w:p>
                    <w:p w14:paraId="6B222C6C" w14:textId="77777777" w:rsidR="00E346F6" w:rsidRDefault="00E346F6" w:rsidP="00A52EA3">
                      <w:pPr>
                        <w:widowControl w:val="0"/>
                        <w:ind w:left="567" w:hanging="287"/>
                        <w:jc w:val="both"/>
                        <w:rPr>
                          <w:rFonts w:ascii="Arial Narrow" w:hAnsi="Arial Narrow"/>
                        </w:rPr>
                      </w:pPr>
                      <w:r>
                        <w:rPr>
                          <w:rFonts w:ascii="Symbol" w:hAnsi="Symbol"/>
                          <w:lang w:val="x-none"/>
                        </w:rPr>
                        <w:t></w:t>
                      </w:r>
                      <w:r>
                        <w:t> </w:t>
                      </w:r>
                      <w:r>
                        <w:rPr>
                          <w:rFonts w:ascii="Arial Narrow" w:hAnsi="Arial Narrow"/>
                        </w:rPr>
                        <w:t>4 structures culturels en production, diffusion, médiation</w:t>
                      </w:r>
                    </w:p>
                    <w:p w14:paraId="190F25AB" w14:textId="04F9BE94" w:rsidR="00E346F6" w:rsidRDefault="00E346F6" w:rsidP="00A52EA3">
                      <w:pPr>
                        <w:widowControl w:val="0"/>
                        <w:ind w:left="567" w:hanging="287"/>
                        <w:jc w:val="both"/>
                        <w:rPr>
                          <w:rFonts w:ascii="Arial Narrow" w:hAnsi="Arial Narrow"/>
                        </w:rPr>
                      </w:pPr>
                      <w:r>
                        <w:rPr>
                          <w:rFonts w:ascii="Symbol" w:hAnsi="Symbol"/>
                          <w:lang w:val="x-none"/>
                        </w:rPr>
                        <w:t></w:t>
                      </w:r>
                      <w:r>
                        <w:t> </w:t>
                      </w:r>
                      <w:r>
                        <w:rPr>
                          <w:rFonts w:ascii="Arial Narrow" w:hAnsi="Arial Narrow"/>
                        </w:rPr>
                        <w:t>8 établissement</w:t>
                      </w:r>
                      <w:r w:rsidR="003F6CEA">
                        <w:rPr>
                          <w:rFonts w:ascii="Arial Narrow" w:hAnsi="Arial Narrow"/>
                        </w:rPr>
                        <w:t>s</w:t>
                      </w:r>
                      <w:r>
                        <w:rPr>
                          <w:rFonts w:ascii="Arial Narrow" w:hAnsi="Arial Narrow"/>
                        </w:rPr>
                        <w:t xml:space="preserve"> d'enseignement artistique  </w:t>
                      </w:r>
                    </w:p>
                    <w:p w14:paraId="7524E377" w14:textId="4C4E0B8E" w:rsidR="00E346F6" w:rsidRDefault="00E346F6" w:rsidP="00A52EA3">
                      <w:pPr>
                        <w:widowControl w:val="0"/>
                        <w:ind w:left="567" w:hanging="287"/>
                        <w:jc w:val="both"/>
                        <w:rPr>
                          <w:rFonts w:ascii="Arial Narrow" w:hAnsi="Arial Narrow"/>
                        </w:rPr>
                      </w:pPr>
                      <w:r>
                        <w:rPr>
                          <w:rFonts w:ascii="Symbol" w:hAnsi="Symbol"/>
                          <w:lang w:val="x-none"/>
                        </w:rPr>
                        <w:t></w:t>
                      </w:r>
                      <w:r>
                        <w:t> </w:t>
                      </w:r>
                      <w:r>
                        <w:rPr>
                          <w:rFonts w:ascii="Arial Narrow" w:hAnsi="Arial Narrow"/>
                        </w:rPr>
                        <w:t xml:space="preserve">1 résidence de création en collège au collège </w:t>
                      </w:r>
                      <w:r w:rsidR="003F6CEA">
                        <w:rPr>
                          <w:rFonts w:ascii="Arial Narrow" w:hAnsi="Arial Narrow"/>
                        </w:rPr>
                        <w:t>de la Gorce à Hucqueliers</w:t>
                      </w:r>
                    </w:p>
                    <w:p w14:paraId="23373DF9" w14:textId="77777777" w:rsidR="00E346F6" w:rsidRDefault="00E346F6" w:rsidP="00A52EA3">
                      <w:pPr>
                        <w:widowControl w:val="0"/>
                        <w:spacing w:line="256" w:lineRule="auto"/>
                        <w:rPr>
                          <w:rFonts w:ascii="Arial Narrow" w:hAnsi="Arial Narrow"/>
                        </w:rPr>
                      </w:pPr>
                      <w:r>
                        <w:rPr>
                          <w:rFonts w:ascii="Arial Narrow" w:hAnsi="Arial Narrow"/>
                        </w:rPr>
                        <w:t> </w:t>
                      </w:r>
                    </w:p>
                    <w:p w14:paraId="5E6E6DDE" w14:textId="424AB8BB" w:rsidR="00E346F6" w:rsidRDefault="00E346F6" w:rsidP="00A52EA3">
                      <w:pPr>
                        <w:pStyle w:val="msoorganizationname"/>
                        <w:rPr>
                          <w:rFonts w:ascii="Arial Narrow" w:hAnsi="Arial Narrow"/>
                          <w:b/>
                          <w:bCs/>
                          <w:color w:val="FFC000"/>
                          <w:kern w:val="24"/>
                          <w:sz w:val="40"/>
                          <w:szCs w:val="40"/>
                          <w14:ligatures w14:val="none"/>
                        </w:rPr>
                      </w:pPr>
                      <w:r>
                        <w:rPr>
                          <w:rFonts w:ascii="Arial Narrow" w:hAnsi="Arial Narrow"/>
                          <w:b/>
                          <w:bCs/>
                          <w:color w:val="FFC000"/>
                          <w:kern w:val="24"/>
                          <w:sz w:val="40"/>
                          <w:szCs w:val="40"/>
                          <w14:ligatures w14:val="none"/>
                        </w:rPr>
                        <w:t>Sport</w:t>
                      </w:r>
                    </w:p>
                    <w:p w14:paraId="4D79CE6A" w14:textId="05B1BA5C" w:rsidR="00E346F6" w:rsidRDefault="00E346F6" w:rsidP="00A52EA3">
                      <w:pPr>
                        <w:widowControl w:val="0"/>
                        <w:ind w:left="567" w:hanging="287"/>
                        <w:jc w:val="both"/>
                        <w:rPr>
                          <w:rFonts w:ascii="Arial Narrow" w:hAnsi="Arial Narrow"/>
                        </w:rPr>
                      </w:pPr>
                      <w:r>
                        <w:rPr>
                          <w:rFonts w:ascii="Symbol" w:hAnsi="Symbol"/>
                          <w:lang w:val="x-none"/>
                        </w:rPr>
                        <w:t></w:t>
                      </w:r>
                      <w:r>
                        <w:t> </w:t>
                      </w:r>
                      <w:r w:rsidR="003F6CEA">
                        <w:rPr>
                          <w:rFonts w:ascii="Arial Narrow" w:hAnsi="Arial Narrow"/>
                        </w:rPr>
                        <w:t>6</w:t>
                      </w:r>
                      <w:r>
                        <w:rPr>
                          <w:rFonts w:ascii="Arial Narrow" w:hAnsi="Arial Narrow"/>
                        </w:rPr>
                        <w:t xml:space="preserve"> clubs de haut niveau aidés </w:t>
                      </w:r>
                    </w:p>
                    <w:p w14:paraId="5738BD8B" w14:textId="167F97E4" w:rsidR="003F6CEA" w:rsidRPr="003F6CEA" w:rsidRDefault="003F6CEA" w:rsidP="00A52EA3">
                      <w:pPr>
                        <w:widowControl w:val="0"/>
                        <w:ind w:left="567" w:hanging="287"/>
                        <w:jc w:val="both"/>
                        <w:rPr>
                          <w:rFonts w:ascii="Arial Narrow" w:hAnsi="Arial Narrow"/>
                        </w:rPr>
                      </w:pPr>
                      <w:r>
                        <w:rPr>
                          <w:rFonts w:ascii="Symbol" w:hAnsi="Symbol"/>
                          <w:lang w:val="x-none"/>
                        </w:rPr>
                        <w:t xml:space="preserve"> </w:t>
                      </w:r>
                      <w:r w:rsidRPr="003F6CEA">
                        <w:rPr>
                          <w:rFonts w:ascii="Arial Narrow" w:hAnsi="Arial Narrow"/>
                        </w:rPr>
                        <w:t>4 sections sportives aidées dans les collèges</w:t>
                      </w:r>
                    </w:p>
                    <w:p w14:paraId="54F0A082" w14:textId="776AE39B" w:rsidR="00E346F6" w:rsidRDefault="00E346F6" w:rsidP="00A52EA3">
                      <w:pPr>
                        <w:widowControl w:val="0"/>
                        <w:ind w:left="567" w:hanging="287"/>
                        <w:jc w:val="both"/>
                        <w:rPr>
                          <w:rFonts w:ascii="Arial Narrow" w:hAnsi="Arial Narrow"/>
                        </w:rPr>
                      </w:pPr>
                      <w:r>
                        <w:rPr>
                          <w:rFonts w:ascii="Symbol" w:hAnsi="Symbol"/>
                          <w:lang w:val="x-none"/>
                        </w:rPr>
                        <w:t></w:t>
                      </w:r>
                      <w:r>
                        <w:t> </w:t>
                      </w:r>
                      <w:r w:rsidR="003F6CEA">
                        <w:rPr>
                          <w:rFonts w:ascii="Arial Narrow" w:hAnsi="Arial Narrow"/>
                        </w:rPr>
                        <w:t>7</w:t>
                      </w:r>
                      <w:r>
                        <w:rPr>
                          <w:rFonts w:ascii="Arial Narrow" w:hAnsi="Arial Narrow"/>
                        </w:rPr>
                        <w:t xml:space="preserve"> équipements sportifs financés </w:t>
                      </w:r>
                    </w:p>
                    <w:p w14:paraId="2E4A7990" w14:textId="045C6814" w:rsidR="00E346F6" w:rsidRDefault="00E346F6" w:rsidP="00A52EA3">
                      <w:pPr>
                        <w:widowControl w:val="0"/>
                        <w:ind w:left="567" w:hanging="287"/>
                        <w:jc w:val="both"/>
                        <w:rPr>
                          <w:rFonts w:ascii="Arial Narrow" w:hAnsi="Arial Narrow"/>
                        </w:rPr>
                      </w:pPr>
                      <w:r>
                        <w:rPr>
                          <w:rFonts w:ascii="Symbol" w:hAnsi="Symbol"/>
                          <w:lang w:val="x-none"/>
                        </w:rPr>
                        <w:t></w:t>
                      </w:r>
                      <w:r>
                        <w:t> </w:t>
                      </w:r>
                      <w:r w:rsidR="003F6CEA">
                        <w:rPr>
                          <w:rFonts w:ascii="Arial Narrow" w:hAnsi="Arial Narrow"/>
                        </w:rPr>
                        <w:t>19</w:t>
                      </w:r>
                      <w:r>
                        <w:rPr>
                          <w:rFonts w:ascii="Arial Narrow" w:hAnsi="Arial Narrow"/>
                        </w:rPr>
                        <w:t xml:space="preserve"> événements sportifs accompagnés</w:t>
                      </w:r>
                    </w:p>
                    <w:p w14:paraId="7A265716" w14:textId="3DBC007F" w:rsidR="00E346F6" w:rsidRDefault="00E346F6" w:rsidP="00A52EA3">
                      <w:pPr>
                        <w:widowControl w:val="0"/>
                        <w:ind w:left="567" w:hanging="287"/>
                        <w:jc w:val="both"/>
                        <w:rPr>
                          <w:rFonts w:ascii="Arial Narrow" w:hAnsi="Arial Narrow"/>
                        </w:rPr>
                      </w:pPr>
                      <w:r>
                        <w:rPr>
                          <w:rFonts w:ascii="Symbol" w:hAnsi="Symbol"/>
                          <w:lang w:val="x-none"/>
                        </w:rPr>
                        <w:t></w:t>
                      </w:r>
                      <w:r>
                        <w:t> </w:t>
                      </w:r>
                      <w:r w:rsidR="003F6CEA">
                        <w:rPr>
                          <w:rFonts w:ascii="Arial Narrow" w:hAnsi="Arial Narrow"/>
                        </w:rPr>
                        <w:t>2 clubs accompagnés dans le dispositif « ouvrez votre club »</w:t>
                      </w:r>
                    </w:p>
                    <w:p w14:paraId="2BE7D5AA" w14:textId="77777777" w:rsidR="00E346F6" w:rsidRDefault="00E346F6" w:rsidP="00A52EA3">
                      <w:pPr>
                        <w:widowControl w:val="0"/>
                        <w:spacing w:line="256" w:lineRule="auto"/>
                        <w:jc w:val="both"/>
                        <w:rPr>
                          <w:rFonts w:ascii="Calibri" w:hAnsi="Calibri"/>
                          <w:sz w:val="20"/>
                          <w:szCs w:val="20"/>
                        </w:rPr>
                      </w:pPr>
                      <w:r>
                        <w:t> </w:t>
                      </w:r>
                    </w:p>
                  </w:txbxContent>
                </v:textbox>
              </v:shape>
            </w:pict>
          </mc:Fallback>
        </mc:AlternateContent>
      </w:r>
      <w:r w:rsidR="00A52EA3">
        <w:rPr>
          <w:rFonts w:ascii="Times New Roman" w:hAnsi="Times New Roman" w:cs="Times New Roman"/>
          <w:noProof/>
          <w:sz w:val="24"/>
          <w:szCs w:val="24"/>
          <w:lang w:eastAsia="fr-FR"/>
        </w:rPr>
        <mc:AlternateContent>
          <mc:Choice Requires="wps">
            <w:drawing>
              <wp:anchor distT="0" distB="0" distL="114300" distR="114300" simplePos="0" relativeHeight="252186624" behindDoc="0" locked="0" layoutInCell="1" allowOverlap="1" wp14:anchorId="7EF91D57" wp14:editId="468C944B">
                <wp:simplePos x="0" y="0"/>
                <wp:positionH relativeFrom="column">
                  <wp:posOffset>-618490</wp:posOffset>
                </wp:positionH>
                <wp:positionV relativeFrom="paragraph">
                  <wp:posOffset>-638810</wp:posOffset>
                </wp:positionV>
                <wp:extent cx="3561080" cy="1626235"/>
                <wp:effectExtent l="0" t="3810" r="0" b="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1080" cy="162623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08D1297" w14:textId="77777777" w:rsidR="00E346F6" w:rsidRDefault="00E346F6" w:rsidP="00A52EA3">
                            <w:pPr>
                              <w:pStyle w:val="msoorganizationname"/>
                              <w:rPr>
                                <w14:ligatures w14:val="none"/>
                              </w:rPr>
                            </w:pPr>
                            <w:r>
                              <w:rPr>
                                <w:rFonts w:ascii="Arial Narrow" w:hAnsi="Arial Narrow"/>
                                <w:b/>
                                <w:bCs/>
                                <w:kern w:val="24"/>
                                <w:sz w:val="28"/>
                                <w:szCs w:val="28"/>
                                <w14:ligatures w14:val="none"/>
                              </w:rPr>
                              <w:t>La citoyenneté au plus proche des territoires</w:t>
                            </w:r>
                          </w:p>
                          <w:p w14:paraId="2F0EEA05"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l’Arrageois</w:t>
                            </w:r>
                          </w:p>
                          <w:p w14:paraId="6A34A060"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l’Artois</w:t>
                            </w:r>
                          </w:p>
                          <w:p w14:paraId="7FF9658D"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l’Audomarois</w:t>
                            </w:r>
                          </w:p>
                          <w:p w14:paraId="1DB9DAE5"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Boulonnais</w:t>
                            </w:r>
                          </w:p>
                          <w:p w14:paraId="7E0F42A7"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Calaisis</w:t>
                            </w:r>
                          </w:p>
                          <w:p w14:paraId="2A7CFB1A"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Lens-Hénin</w:t>
                            </w:r>
                          </w:p>
                          <w:p w14:paraId="17B9E6CB" w14:textId="77777777" w:rsidR="00E346F6" w:rsidRDefault="00E346F6" w:rsidP="00A52EA3">
                            <w:pPr>
                              <w:pStyle w:val="msoorganizationname"/>
                              <w:rPr>
                                <w14:ligatures w14:val="none"/>
                              </w:rPr>
                            </w:pPr>
                            <w:r>
                              <w:rPr>
                                <w:rFonts w:ascii="Symbol" w:hAnsi="Symbol"/>
                                <w:b/>
                                <w:bCs/>
                                <w:color w:val="E79707"/>
                                <w:kern w:val="24"/>
                                <w:sz w:val="24"/>
                                <w:szCs w:val="24"/>
                                <w14:ligatures w14:val="none"/>
                              </w:rPr>
                              <w:t></w:t>
                            </w:r>
                            <w:r>
                              <w:rPr>
                                <w:rFonts w:ascii="Calibri" w:hAnsi="Calibri" w:cs="Calibri"/>
                                <w:b/>
                                <w:bCs/>
                                <w:color w:val="E79707"/>
                                <w:kern w:val="24"/>
                                <w:sz w:val="24"/>
                                <w:szCs w:val="24"/>
                                <w14:ligatures w14:val="none"/>
                              </w:rPr>
                              <w:t> </w:t>
                            </w:r>
                            <w:r>
                              <w:rPr>
                                <w:rFonts w:ascii="Arial Narrow" w:hAnsi="Arial Narrow"/>
                                <w:b/>
                                <w:bCs/>
                                <w:color w:val="E79707"/>
                                <w:kern w:val="24"/>
                                <w:sz w:val="24"/>
                                <w:szCs w:val="24"/>
                                <w14:ligatures w14:val="none"/>
                              </w:rPr>
                              <w:t>Le territoire du Montreuillois - Ternois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EF91D57" id="Rectangle 29" o:spid="_x0000_s1212" style="position:absolute;margin-left:-48.7pt;margin-top:-50.3pt;width:280.4pt;height:128.05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UWC2wEAAKEDAAAOAAAAZHJzL2Uyb0RvYy54bWysU8tu2zAQvBfoPxC815IcRDAEy0GQIEWB&#10;9AEk/QCKIiWiEpdd0pbcr++Stpw+bkEuwnLJHc4MR9ubeRzYQaE3YGterHLOlJXQGtvV/Pvzw4cN&#10;Zz4I24oBrKr5UXl+s3v/bju5Sq2hh6FVyAjE+mpyNe9DcFWWedmrUfgVOGVpUwOOItASu6xFMRH6&#10;OGTrPC+zCbB1CFJ5T9370ybfJXytlQxftfYqsKHmxC2kL6ZvE7/ZbiuqDoXrjTzTEK9gMQpj6dIL&#10;1L0Igu3R/Ac1GongQYeVhDEDrY1USQOpKfJ/1Dz1wqmkhczx7mKTfztY+eXw5L5hpO7dI8gfnlm4&#10;64Xt1C0iTL0SLV1XRKOyyfnqMhAXnkZZM32Glp5W7AMkD2aNYwQkdWxOVh8vVqs5MEnNq+uyyDf0&#10;IpL2inJdrq+u0x2iWsYd+vBRwchiUXOkt0zw4vDoQ6QjquVIvM3CgxmG9J6D/atBB08dlQJxnl74&#10;x6j4KszNzExLXDZl5BF7DbRH0odwSg2lnIoe8BdnEyWm5v7nXqDibPhkyaMYr6XApWiWQlhJozWX&#10;ATk7Le7CKYh7h6brCbtI+izckpPaJI0vPM7+Uw6S9HNmY9D+XKdTL3/W7jcAAAD//wMAUEsDBBQA&#10;BgAIAAAAIQCnhFL93wAAAAwBAAAPAAAAZHJzL2Rvd25yZXYueG1sTI/NTsNADITvSLzDykjc2k3b&#10;pEDIpkIIekOIwoHjNuv8lKwdZbdteHvMCW6259PMuNhMvlcnHEPHZGAxT0AhVew6agx8vD/PbkGF&#10;aMnZngkNfGOATXl5Udjc8Zne8LSLjRITCrk10MY45FqHqkVvw5wHJNFqHr2Nso6NdqM9i7nv9TJJ&#10;1trbjiShtQM+tlh97Y7eQJK+NBPxk//E1+2yXvGh3mYHY66vpod7UBGn+AfDb32pDqV02vORXFC9&#10;gdndTSqoDAvJASVIul7JaS9slmWgy0L/f6L8AQAA//8DAFBLAQItABQABgAIAAAAIQC2gziS/gAA&#10;AOEBAAATAAAAAAAAAAAAAAAAAAAAAABbQ29udGVudF9UeXBlc10ueG1sUEsBAi0AFAAGAAgAAAAh&#10;ADj9If/WAAAAlAEAAAsAAAAAAAAAAAAAAAAALwEAAF9yZWxzLy5yZWxzUEsBAi0AFAAGAAgAAAAh&#10;AE51RYLbAQAAoQMAAA4AAAAAAAAAAAAAAAAALgIAAGRycy9lMm9Eb2MueG1sUEsBAi0AFAAGAAgA&#10;AAAhAKeEUv3fAAAADAEAAA8AAAAAAAAAAAAAAAAANQQAAGRycy9kb3ducmV2LnhtbFBLBQYAAAAA&#10;BAAEAPMAAABBBQAAAAA=&#10;" filled="f" fillcolor="#5b9bd5" stroked="f">
                <v:textbox inset="0,0,0,0">
                  <w:txbxContent>
                    <w:p w14:paraId="308D1297" w14:textId="77777777" w:rsidR="00E346F6" w:rsidRDefault="00E346F6" w:rsidP="00A52EA3">
                      <w:pPr>
                        <w:pStyle w:val="msoorganizationname"/>
                        <w:rPr>
                          <w14:ligatures w14:val="none"/>
                        </w:rPr>
                      </w:pPr>
                      <w:r>
                        <w:rPr>
                          <w:rFonts w:ascii="Arial Narrow" w:hAnsi="Arial Narrow"/>
                          <w:b/>
                          <w:bCs/>
                          <w:kern w:val="24"/>
                          <w:sz w:val="28"/>
                          <w:szCs w:val="28"/>
                          <w14:ligatures w14:val="none"/>
                        </w:rPr>
                        <w:t>La citoyenneté au plus proche des territoires</w:t>
                      </w:r>
                    </w:p>
                    <w:p w14:paraId="2F0EEA05"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l’Arrageois</w:t>
                      </w:r>
                    </w:p>
                    <w:p w14:paraId="6A34A060"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l’Artois</w:t>
                      </w:r>
                    </w:p>
                    <w:p w14:paraId="7FF9658D"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l’Audomarois</w:t>
                      </w:r>
                    </w:p>
                    <w:p w14:paraId="1DB9DAE5"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Boulonnais</w:t>
                      </w:r>
                    </w:p>
                    <w:p w14:paraId="7E0F42A7"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Calaisis</w:t>
                      </w:r>
                    </w:p>
                    <w:p w14:paraId="2A7CFB1A" w14:textId="77777777" w:rsidR="00E346F6" w:rsidRDefault="00E346F6" w:rsidP="00A52EA3">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Lens-Hénin</w:t>
                      </w:r>
                    </w:p>
                    <w:p w14:paraId="17B9E6CB" w14:textId="77777777" w:rsidR="00E346F6" w:rsidRDefault="00E346F6" w:rsidP="00A52EA3">
                      <w:pPr>
                        <w:pStyle w:val="msoorganizationname"/>
                        <w:rPr>
                          <w14:ligatures w14:val="none"/>
                        </w:rPr>
                      </w:pPr>
                      <w:r>
                        <w:rPr>
                          <w:rFonts w:ascii="Symbol" w:hAnsi="Symbol"/>
                          <w:b/>
                          <w:bCs/>
                          <w:color w:val="E79707"/>
                          <w:kern w:val="24"/>
                          <w:sz w:val="24"/>
                          <w:szCs w:val="24"/>
                          <w14:ligatures w14:val="none"/>
                        </w:rPr>
                        <w:t></w:t>
                      </w:r>
                      <w:r>
                        <w:rPr>
                          <w:rFonts w:ascii="Calibri" w:hAnsi="Calibri" w:cs="Calibri"/>
                          <w:b/>
                          <w:bCs/>
                          <w:color w:val="E79707"/>
                          <w:kern w:val="24"/>
                          <w:sz w:val="24"/>
                          <w:szCs w:val="24"/>
                          <w14:ligatures w14:val="none"/>
                        </w:rPr>
                        <w:t> </w:t>
                      </w:r>
                      <w:r>
                        <w:rPr>
                          <w:rFonts w:ascii="Arial Narrow" w:hAnsi="Arial Narrow"/>
                          <w:b/>
                          <w:bCs/>
                          <w:color w:val="E79707"/>
                          <w:kern w:val="24"/>
                          <w:sz w:val="24"/>
                          <w:szCs w:val="24"/>
                          <w14:ligatures w14:val="none"/>
                        </w:rPr>
                        <w:t>Le territoire du Montreuillois - Ternois</w:t>
                      </w:r>
                    </w:p>
                  </w:txbxContent>
                </v:textbox>
              </v:rect>
            </w:pict>
          </mc:Fallback>
        </mc:AlternateContent>
      </w:r>
    </w:p>
    <w:p w14:paraId="7570C4EB" w14:textId="77777777" w:rsidR="00243ECF" w:rsidRDefault="00243ECF" w:rsidP="001A1F59"/>
    <w:p w14:paraId="023F582C" w14:textId="6E79F04C" w:rsidR="00243ECF" w:rsidRDefault="00243ECF" w:rsidP="001A1F59"/>
    <w:p w14:paraId="53263992" w14:textId="282C1A2B" w:rsidR="00243ECF" w:rsidRDefault="00853B5D" w:rsidP="001A1F59">
      <w:r>
        <w:rPr>
          <w:noProof/>
        </w:rPr>
        <w:drawing>
          <wp:anchor distT="0" distB="0" distL="114300" distR="114300" simplePos="0" relativeHeight="253345792" behindDoc="1" locked="0" layoutInCell="1" allowOverlap="1" wp14:anchorId="2AF1931E" wp14:editId="4DA22EB6">
            <wp:simplePos x="0" y="0"/>
            <wp:positionH relativeFrom="column">
              <wp:posOffset>-876300</wp:posOffset>
            </wp:positionH>
            <wp:positionV relativeFrom="paragraph">
              <wp:posOffset>238356</wp:posOffset>
            </wp:positionV>
            <wp:extent cx="7957748" cy="4773880"/>
            <wp:effectExtent l="0" t="0" r="5715" b="8255"/>
            <wp:wrapNone/>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224" cstate="print">
                      <a:extLst>
                        <a:ext uri="{28A0092B-C50C-407E-A947-70E740481C1C}">
                          <a14:useLocalDpi xmlns:a14="http://schemas.microsoft.com/office/drawing/2010/main" val="0"/>
                        </a:ext>
                      </a:extLst>
                    </a:blip>
                    <a:stretch>
                      <a:fillRect/>
                    </a:stretch>
                  </pic:blipFill>
                  <pic:spPr>
                    <a:xfrm>
                      <a:off x="0" y="0"/>
                      <a:ext cx="7957748" cy="4773880"/>
                    </a:xfrm>
                    <a:prstGeom prst="rect">
                      <a:avLst/>
                    </a:prstGeom>
                  </pic:spPr>
                </pic:pic>
              </a:graphicData>
            </a:graphic>
            <wp14:sizeRelH relativeFrom="page">
              <wp14:pctWidth>0</wp14:pctWidth>
            </wp14:sizeRelH>
            <wp14:sizeRelV relativeFrom="page">
              <wp14:pctHeight>0</wp14:pctHeight>
            </wp14:sizeRelV>
          </wp:anchor>
        </w:drawing>
      </w:r>
    </w:p>
    <w:p w14:paraId="7C7B689C" w14:textId="499304CD" w:rsidR="00243ECF" w:rsidRDefault="00243ECF" w:rsidP="001A1F59"/>
    <w:p w14:paraId="25691FF6" w14:textId="38BF63CE" w:rsidR="00243ECF" w:rsidRDefault="00243ECF" w:rsidP="001A1F59"/>
    <w:p w14:paraId="4CFBDA70" w14:textId="77777777" w:rsidR="00243ECF" w:rsidRDefault="00243ECF" w:rsidP="001A1F59"/>
    <w:p w14:paraId="74F7CBC2" w14:textId="77777777" w:rsidR="00243ECF" w:rsidRDefault="00243ECF" w:rsidP="001A1F59"/>
    <w:p w14:paraId="6150BFD8" w14:textId="77777777" w:rsidR="00243ECF" w:rsidRDefault="00243ECF" w:rsidP="001A1F59"/>
    <w:p w14:paraId="71DCB0BC" w14:textId="77777777" w:rsidR="00243ECF" w:rsidRDefault="00243ECF" w:rsidP="001A1F59"/>
    <w:p w14:paraId="3A751262" w14:textId="77777777" w:rsidR="00243ECF" w:rsidRDefault="00243ECF" w:rsidP="001A1F59"/>
    <w:p w14:paraId="384F1DA2" w14:textId="77777777" w:rsidR="00243ECF" w:rsidRDefault="00243ECF" w:rsidP="001A1F59"/>
    <w:p w14:paraId="4E309622" w14:textId="77777777" w:rsidR="00243ECF" w:rsidRDefault="00243ECF" w:rsidP="001A1F59"/>
    <w:p w14:paraId="38FC7EBA" w14:textId="77777777" w:rsidR="00243ECF" w:rsidRDefault="00243ECF" w:rsidP="001A1F59"/>
    <w:p w14:paraId="49968062" w14:textId="77777777" w:rsidR="00243ECF" w:rsidRDefault="00243ECF" w:rsidP="001A1F59"/>
    <w:p w14:paraId="2DC80F23" w14:textId="77777777" w:rsidR="00243ECF" w:rsidRDefault="00243ECF" w:rsidP="001A1F59"/>
    <w:p w14:paraId="6EF97BE4" w14:textId="77777777" w:rsidR="00243ECF" w:rsidRDefault="00243ECF" w:rsidP="001A1F59"/>
    <w:p w14:paraId="7412D349" w14:textId="77777777" w:rsidR="00243ECF" w:rsidRDefault="00243ECF" w:rsidP="001A1F59"/>
    <w:p w14:paraId="1140824C" w14:textId="77777777" w:rsidR="00243ECF" w:rsidRDefault="00243ECF" w:rsidP="001A1F59"/>
    <w:p w14:paraId="72D34AF0" w14:textId="77777777" w:rsidR="00243ECF" w:rsidRDefault="00243ECF">
      <w:r>
        <w:br w:type="page"/>
      </w:r>
    </w:p>
    <w:p w14:paraId="2EEED545" w14:textId="77777777" w:rsidR="00243ECF" w:rsidRDefault="0047447A" w:rsidP="001A1F59">
      <w:r>
        <w:rPr>
          <w:rFonts w:ascii="Times New Roman" w:hAnsi="Times New Roman" w:cs="Times New Roman"/>
          <w:noProof/>
          <w:sz w:val="24"/>
          <w:szCs w:val="24"/>
          <w:lang w:eastAsia="fr-FR"/>
        </w:rPr>
        <mc:AlternateContent>
          <mc:Choice Requires="wps">
            <w:drawing>
              <wp:anchor distT="0" distB="0" distL="114300" distR="114300" simplePos="0" relativeHeight="252184576" behindDoc="0" locked="0" layoutInCell="1" allowOverlap="1" wp14:anchorId="52FD9C85" wp14:editId="7D241A13">
                <wp:simplePos x="0" y="0"/>
                <wp:positionH relativeFrom="column">
                  <wp:posOffset>2887183</wp:posOffset>
                </wp:positionH>
                <wp:positionV relativeFrom="paragraph">
                  <wp:posOffset>-523240</wp:posOffset>
                </wp:positionV>
                <wp:extent cx="6622415" cy="6626106"/>
                <wp:effectExtent l="0" t="0" r="6985" b="3810"/>
                <wp:wrapNone/>
                <wp:docPr id="27" name="Zone de texte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2415" cy="6626106"/>
                        </a:xfrm>
                        <a:prstGeom prst="rect">
                          <a:avLst/>
                        </a:prstGeom>
                        <a:solidFill>
                          <a:srgbClr val="FDE6C5"/>
                        </a:solidFill>
                        <a:ln>
                          <a:noFill/>
                        </a:ln>
                        <a:effectLst/>
                        <a:extLst>
                          <a:ext uri="{91240B29-F687-4F45-9708-019B960494DF}">
                            <a14:hiddenLine xmlns:a14="http://schemas.microsoft.com/office/drawing/2010/main" w="3175">
                              <a:solidFill>
                                <a:srgbClr val="E7B103"/>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txbx>
                        <w:txbxContent>
                          <w:p w14:paraId="162707F2" w14:textId="6CD1C6AD" w:rsidR="00E346F6" w:rsidRPr="003F6CEA" w:rsidRDefault="00E346F6" w:rsidP="003F6CEA">
                            <w:pPr>
                              <w:pStyle w:val="msoorganizationname"/>
                              <w:jc w:val="center"/>
                              <w:rPr>
                                <w:rFonts w:ascii="Arial Narrow" w:hAnsi="Arial Narrow"/>
                                <w:b/>
                                <w:bCs/>
                                <w:color w:val="E79707"/>
                                <w:kern w:val="24"/>
                                <w:sz w:val="40"/>
                                <w:szCs w:val="40"/>
                                <w14:ligatures w14:val="none"/>
                              </w:rPr>
                            </w:pPr>
                            <w:r>
                              <w:rPr>
                                <w:rFonts w:ascii="Arial Narrow" w:hAnsi="Arial Narrow"/>
                                <w:b/>
                                <w:bCs/>
                                <w:color w:val="E79707"/>
                                <w:kern w:val="24"/>
                                <w:sz w:val="40"/>
                                <w:szCs w:val="40"/>
                                <w14:ligatures w14:val="none"/>
                              </w:rPr>
                              <w:t>Les réalisations majeures</w:t>
                            </w:r>
                          </w:p>
                          <w:p w14:paraId="72688E13" w14:textId="77777777" w:rsidR="00E346F6" w:rsidRDefault="00E346F6" w:rsidP="0047447A">
                            <w:pPr>
                              <w:widowControl w:val="0"/>
                              <w:spacing w:after="0"/>
                              <w:ind w:left="720"/>
                              <w:jc w:val="center"/>
                              <w:rPr>
                                <w:rFonts w:ascii="Arial Narrow" w:hAnsi="Arial Narrow"/>
                                <w:b/>
                                <w:bCs/>
                                <w:color w:val="EA8600"/>
                                <w:kern w:val="24"/>
                                <w:sz w:val="24"/>
                                <w:szCs w:val="24"/>
                              </w:rPr>
                            </w:pPr>
                            <w:r>
                              <w:rPr>
                                <w:rFonts w:ascii="Arial Narrow" w:hAnsi="Arial Narrow"/>
                                <w:b/>
                                <w:bCs/>
                                <w:color w:val="EA8600"/>
                                <w:kern w:val="24"/>
                                <w:sz w:val="24"/>
                                <w:szCs w:val="24"/>
                              </w:rPr>
                              <w:t> </w:t>
                            </w:r>
                          </w:p>
                          <w:p w14:paraId="18409687" w14:textId="77777777" w:rsidR="003F6CEA" w:rsidRDefault="003F6CEA" w:rsidP="003F6CEA">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La lecture pour tous, une ambition départementale</w:t>
                            </w:r>
                          </w:p>
                          <w:p w14:paraId="4A60560B" w14:textId="77777777" w:rsidR="003F6CEA" w:rsidRDefault="003F6CEA" w:rsidP="003F6CEA">
                            <w:pPr>
                              <w:pStyle w:val="msoorganizationname"/>
                              <w:jc w:val="center"/>
                              <w:rPr>
                                <w:rFonts w:ascii="Arial Narrow" w:hAnsi="Arial Narrow"/>
                              </w:rPr>
                            </w:pPr>
                          </w:p>
                          <w:p w14:paraId="00DB7643" w14:textId="77777777" w:rsidR="003F6CEA" w:rsidRDefault="003F6CEA" w:rsidP="003F6CEA">
                            <w:pPr>
                              <w:widowControl w:val="0"/>
                              <w:spacing w:after="40"/>
                              <w:jc w:val="both"/>
                              <w:rPr>
                                <w:rFonts w:ascii="Arial Narrow" w:hAnsi="Arial Narrow"/>
                              </w:rPr>
                            </w:pPr>
                            <w:r w:rsidRPr="0086243A">
                              <w:rPr>
                                <w:rFonts w:ascii="Arial Narrow" w:hAnsi="Arial Narrow"/>
                              </w:rPr>
                              <w:t xml:space="preserve">La Médiathèque départementale, en lien avec l’association </w:t>
                            </w:r>
                            <w:r>
                              <w:rPr>
                                <w:rFonts w:ascii="Arial Narrow" w:hAnsi="Arial Narrow"/>
                              </w:rPr>
                              <w:t>« </w:t>
                            </w:r>
                            <w:r w:rsidRPr="0086243A">
                              <w:rPr>
                                <w:rFonts w:ascii="Arial Narrow" w:hAnsi="Arial Narrow"/>
                              </w:rPr>
                              <w:t>Signe de sens</w:t>
                            </w:r>
                            <w:r>
                              <w:rPr>
                                <w:rFonts w:ascii="Arial Narrow" w:hAnsi="Arial Narrow"/>
                              </w:rPr>
                              <w:t> »</w:t>
                            </w:r>
                            <w:r w:rsidRPr="0086243A">
                              <w:rPr>
                                <w:rFonts w:ascii="Arial Narrow" w:hAnsi="Arial Narrow"/>
                              </w:rPr>
                              <w:t xml:space="preserve">, a mis en place une journée de travail autour de la lecture </w:t>
                            </w:r>
                            <w:r>
                              <w:rPr>
                                <w:rFonts w:ascii="Arial Narrow" w:hAnsi="Arial Narrow"/>
                              </w:rPr>
                              <w:t xml:space="preserve">avec la participation des </w:t>
                            </w:r>
                            <w:r w:rsidRPr="0086243A">
                              <w:rPr>
                                <w:rFonts w:ascii="Arial Narrow" w:hAnsi="Arial Narrow"/>
                              </w:rPr>
                              <w:t>familles</w:t>
                            </w:r>
                            <w:r>
                              <w:rPr>
                                <w:rFonts w:ascii="Arial Narrow" w:hAnsi="Arial Narrow"/>
                              </w:rPr>
                              <w:t xml:space="preserve"> dont l’un des membres est </w:t>
                            </w:r>
                            <w:r w:rsidRPr="0086243A">
                              <w:rPr>
                                <w:rFonts w:ascii="Arial Narrow" w:hAnsi="Arial Narrow"/>
                              </w:rPr>
                              <w:t xml:space="preserve">en situation de handicap. Cet </w:t>
                            </w:r>
                            <w:r>
                              <w:rPr>
                                <w:rFonts w:ascii="Arial Narrow" w:hAnsi="Arial Narrow"/>
                              </w:rPr>
                              <w:t xml:space="preserve">atelier de co-construction a </w:t>
                            </w:r>
                            <w:r w:rsidRPr="0086243A">
                              <w:rPr>
                                <w:rFonts w:ascii="Arial Narrow" w:hAnsi="Arial Narrow"/>
                              </w:rPr>
                              <w:t xml:space="preserve">pour </w:t>
                            </w:r>
                            <w:r>
                              <w:rPr>
                                <w:rFonts w:ascii="Arial Narrow" w:hAnsi="Arial Narrow"/>
                              </w:rPr>
                              <w:t xml:space="preserve">objectif </w:t>
                            </w:r>
                            <w:r w:rsidRPr="0086243A">
                              <w:rPr>
                                <w:rFonts w:ascii="Arial Narrow" w:hAnsi="Arial Narrow"/>
                              </w:rPr>
                              <w:t>d’imaginer des solutions pour faire des médiathèques du territoire</w:t>
                            </w:r>
                            <w:r>
                              <w:rPr>
                                <w:rFonts w:ascii="Arial Narrow" w:hAnsi="Arial Narrow"/>
                              </w:rPr>
                              <w:t xml:space="preserve">, </w:t>
                            </w:r>
                            <w:r w:rsidRPr="0086243A">
                              <w:rPr>
                                <w:rFonts w:ascii="Arial Narrow" w:hAnsi="Arial Narrow"/>
                              </w:rPr>
                              <w:t>des lieux refuges et ressources pour les familles concernées</w:t>
                            </w:r>
                            <w:r>
                              <w:rPr>
                                <w:rFonts w:ascii="Arial Narrow" w:hAnsi="Arial Narrow"/>
                              </w:rPr>
                              <w:t xml:space="preserve">. </w:t>
                            </w:r>
                            <w:r w:rsidRPr="0086243A">
                              <w:rPr>
                                <w:rFonts w:ascii="Arial Narrow" w:hAnsi="Arial Narrow"/>
                              </w:rPr>
                              <w:t xml:space="preserve">Une quinzaine d’acteurs </w:t>
                            </w:r>
                            <w:r>
                              <w:rPr>
                                <w:rFonts w:ascii="Arial Narrow" w:hAnsi="Arial Narrow"/>
                              </w:rPr>
                              <w:t>(</w:t>
                            </w:r>
                            <w:r w:rsidRPr="0086243A">
                              <w:rPr>
                                <w:rFonts w:ascii="Arial Narrow" w:hAnsi="Arial Narrow"/>
                              </w:rPr>
                              <w:t>bibliothèques municipales et intercommunales, associations</w:t>
                            </w:r>
                            <w:r>
                              <w:rPr>
                                <w:rFonts w:ascii="Arial Narrow" w:hAnsi="Arial Narrow"/>
                              </w:rPr>
                              <w:t>, s</w:t>
                            </w:r>
                            <w:r w:rsidRPr="0086243A">
                              <w:rPr>
                                <w:rFonts w:ascii="Arial Narrow" w:hAnsi="Arial Narrow"/>
                              </w:rPr>
                              <w:t xml:space="preserve">tructures médico-sociales, structures petite enfance, fondation </w:t>
                            </w:r>
                            <w:proofErr w:type="spellStart"/>
                            <w:r w:rsidRPr="0086243A">
                              <w:rPr>
                                <w:rFonts w:ascii="Arial Narrow" w:hAnsi="Arial Narrow"/>
                              </w:rPr>
                              <w:t>Hopale</w:t>
                            </w:r>
                            <w:proofErr w:type="spellEnd"/>
                            <w:r w:rsidRPr="0086243A">
                              <w:rPr>
                                <w:rFonts w:ascii="Arial Narrow" w:hAnsi="Arial Narrow"/>
                              </w:rPr>
                              <w:t>,</w:t>
                            </w:r>
                            <w:r>
                              <w:rPr>
                                <w:rFonts w:ascii="Arial Narrow" w:hAnsi="Arial Narrow"/>
                              </w:rPr>
                              <w:t xml:space="preserve"> …) et des agents départementaux </w:t>
                            </w:r>
                            <w:r w:rsidRPr="0086243A">
                              <w:rPr>
                                <w:rFonts w:ascii="Arial Narrow" w:hAnsi="Arial Narrow"/>
                              </w:rPr>
                              <w:t xml:space="preserve">ont </w:t>
                            </w:r>
                            <w:r>
                              <w:rPr>
                                <w:rFonts w:ascii="Arial Narrow" w:hAnsi="Arial Narrow"/>
                              </w:rPr>
                              <w:t xml:space="preserve">mis </w:t>
                            </w:r>
                            <w:r w:rsidRPr="0086243A">
                              <w:rPr>
                                <w:rFonts w:ascii="Arial Narrow" w:hAnsi="Arial Narrow"/>
                              </w:rPr>
                              <w:t>en commun leur expertise et leurs idées</w:t>
                            </w:r>
                            <w:r>
                              <w:rPr>
                                <w:rFonts w:ascii="Arial Narrow" w:hAnsi="Arial Narrow"/>
                              </w:rPr>
                              <w:t>.</w:t>
                            </w:r>
                          </w:p>
                          <w:p w14:paraId="7E54AB2C" w14:textId="77777777" w:rsidR="003F6CEA" w:rsidRPr="0086243A" w:rsidRDefault="003F6CEA" w:rsidP="003F6CEA">
                            <w:pPr>
                              <w:widowControl w:val="0"/>
                              <w:spacing w:after="40"/>
                              <w:jc w:val="both"/>
                              <w:rPr>
                                <w:rFonts w:ascii="Arial Narrow" w:hAnsi="Arial Narrow"/>
                              </w:rPr>
                            </w:pPr>
                          </w:p>
                          <w:p w14:paraId="1137B817" w14:textId="77777777" w:rsidR="003F6CEA" w:rsidRDefault="003F6CEA" w:rsidP="003F6CEA">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Le p</w:t>
                            </w:r>
                            <w:r w:rsidRPr="00600548">
                              <w:rPr>
                                <w:rFonts w:ascii="Arial Narrow" w:hAnsi="Arial Narrow"/>
                                <w:b/>
                                <w:bCs/>
                                <w:color w:val="E79707"/>
                                <w:kern w:val="24"/>
                                <w:sz w:val="24"/>
                                <w:szCs w:val="24"/>
                                <w14:ligatures w14:val="none"/>
                              </w:rPr>
                              <w:t>rojet innovation et numérique</w:t>
                            </w:r>
                            <w:r>
                              <w:rPr>
                                <w:rFonts w:ascii="Arial Narrow" w:hAnsi="Arial Narrow"/>
                                <w:b/>
                                <w:bCs/>
                                <w:color w:val="E79707"/>
                                <w:kern w:val="24"/>
                                <w:sz w:val="24"/>
                                <w:szCs w:val="24"/>
                                <w14:ligatures w14:val="none"/>
                              </w:rPr>
                              <w:t xml:space="preserve"> des collégiens en phase de développement</w:t>
                            </w:r>
                          </w:p>
                          <w:p w14:paraId="44C866FF" w14:textId="77777777" w:rsidR="003F6CEA" w:rsidRPr="00600548" w:rsidRDefault="003F6CEA" w:rsidP="003F6CEA">
                            <w:pPr>
                              <w:pStyle w:val="msoorganizationname"/>
                              <w:jc w:val="center"/>
                              <w:rPr>
                                <w:rFonts w:ascii="Arial Narrow" w:hAnsi="Arial Narrow"/>
                                <w:b/>
                                <w:bCs/>
                                <w:color w:val="E79707"/>
                                <w:kern w:val="24"/>
                                <w:sz w:val="24"/>
                                <w:szCs w:val="24"/>
                                <w14:ligatures w14:val="none"/>
                              </w:rPr>
                            </w:pPr>
                          </w:p>
                          <w:p w14:paraId="219E082C" w14:textId="0E65F2C8" w:rsidR="003F6CEA" w:rsidRDefault="003F6CEA" w:rsidP="003F6CEA">
                            <w:pPr>
                              <w:widowControl w:val="0"/>
                              <w:spacing w:after="40"/>
                              <w:jc w:val="both"/>
                              <w:rPr>
                                <w:rFonts w:ascii="Arial Narrow" w:hAnsi="Arial Narrow"/>
                              </w:rPr>
                            </w:pPr>
                            <w:r w:rsidRPr="00346880">
                              <w:rPr>
                                <w:rFonts w:ascii="Arial Narrow" w:hAnsi="Arial Narrow"/>
                              </w:rPr>
                              <w:t>Dans le cadre d’un projet en partenariat avec</w:t>
                            </w:r>
                            <w:r>
                              <w:rPr>
                                <w:rFonts w:ascii="Arial Narrow" w:hAnsi="Arial Narrow"/>
                              </w:rPr>
                              <w:t xml:space="preserve"> l’association</w:t>
                            </w:r>
                            <w:r w:rsidR="003663CC">
                              <w:rPr>
                                <w:rFonts w:ascii="Arial Narrow" w:hAnsi="Arial Narrow"/>
                              </w:rPr>
                              <w:t xml:space="preserve"> «</w:t>
                            </w:r>
                            <w:r w:rsidR="003663CC" w:rsidRPr="00346880">
                              <w:rPr>
                                <w:rFonts w:ascii="Arial Narrow" w:hAnsi="Arial Narrow"/>
                              </w:rPr>
                              <w:t xml:space="preserve"> </w:t>
                            </w:r>
                            <w:proofErr w:type="spellStart"/>
                            <w:r w:rsidR="003663CC" w:rsidRPr="00346880">
                              <w:rPr>
                                <w:rFonts w:ascii="Arial Narrow" w:hAnsi="Arial Narrow"/>
                              </w:rPr>
                              <w:t>Dreamakers</w:t>
                            </w:r>
                            <w:proofErr w:type="spellEnd"/>
                            <w:r w:rsidRPr="00346880">
                              <w:rPr>
                                <w:rFonts w:ascii="Arial Narrow" w:hAnsi="Arial Narrow"/>
                              </w:rPr>
                              <w:t>,</w:t>
                            </w:r>
                            <w:r>
                              <w:rPr>
                                <w:rFonts w:ascii="Arial Narrow" w:hAnsi="Arial Narrow"/>
                              </w:rPr>
                              <w:t xml:space="preserve"> », la Direction de l’Education et des Collèges </w:t>
                            </w:r>
                            <w:r w:rsidRPr="00346880">
                              <w:rPr>
                                <w:rFonts w:ascii="Arial Narrow" w:hAnsi="Arial Narrow"/>
                              </w:rPr>
                              <w:t>poursuit sa démarche en initiant des élèves de 5</w:t>
                            </w:r>
                            <w:r w:rsidRPr="00600548">
                              <w:rPr>
                                <w:rFonts w:ascii="Arial Narrow" w:hAnsi="Arial Narrow"/>
                                <w:vertAlign w:val="superscript"/>
                              </w:rPr>
                              <w:t>ème</w:t>
                            </w:r>
                            <w:r w:rsidRPr="00346880">
                              <w:rPr>
                                <w:rFonts w:ascii="Arial Narrow" w:hAnsi="Arial Narrow"/>
                              </w:rPr>
                              <w:t xml:space="preserve"> et </w:t>
                            </w:r>
                            <w:r>
                              <w:rPr>
                                <w:rFonts w:ascii="Arial Narrow" w:hAnsi="Arial Narrow"/>
                              </w:rPr>
                              <w:t xml:space="preserve">de </w:t>
                            </w:r>
                            <w:r w:rsidRPr="00346880">
                              <w:rPr>
                                <w:rFonts w:ascii="Arial Narrow" w:hAnsi="Arial Narrow"/>
                              </w:rPr>
                              <w:t>4</w:t>
                            </w:r>
                            <w:r w:rsidRPr="00600548">
                              <w:rPr>
                                <w:rFonts w:ascii="Arial Narrow" w:hAnsi="Arial Narrow"/>
                                <w:vertAlign w:val="superscript"/>
                              </w:rPr>
                              <w:t>ème</w:t>
                            </w:r>
                            <w:r>
                              <w:rPr>
                                <w:rFonts w:ascii="Arial Narrow" w:hAnsi="Arial Narrow"/>
                              </w:rPr>
                              <w:t xml:space="preserve"> </w:t>
                            </w:r>
                            <w:r w:rsidRPr="00346880">
                              <w:rPr>
                                <w:rFonts w:ascii="Arial Narrow" w:hAnsi="Arial Narrow"/>
                              </w:rPr>
                              <w:t>à mener des réflexions et des réalisations possibles sur le thème de l'inclusion et du handicap</w:t>
                            </w:r>
                            <w:r>
                              <w:rPr>
                                <w:rFonts w:ascii="Arial Narrow" w:hAnsi="Arial Narrow"/>
                              </w:rPr>
                              <w:t xml:space="preserve">. </w:t>
                            </w:r>
                            <w:r w:rsidRPr="00346880">
                              <w:rPr>
                                <w:rFonts w:ascii="Arial Narrow" w:hAnsi="Arial Narrow"/>
                              </w:rPr>
                              <w:t xml:space="preserve">Pour bien les accompagner, les services départementaux et le partenaire </w:t>
                            </w:r>
                            <w:r>
                              <w:rPr>
                                <w:rFonts w:ascii="Arial Narrow" w:hAnsi="Arial Narrow"/>
                              </w:rPr>
                              <w:t>pré</w:t>
                            </w:r>
                            <w:r w:rsidRPr="00346880">
                              <w:rPr>
                                <w:rFonts w:ascii="Arial Narrow" w:hAnsi="Arial Narrow"/>
                              </w:rPr>
                              <w:t xml:space="preserve">cité ont organisé un </w:t>
                            </w:r>
                            <w:r>
                              <w:rPr>
                                <w:rFonts w:ascii="Arial Narrow" w:hAnsi="Arial Narrow"/>
                              </w:rPr>
                              <w:t>atelier</w:t>
                            </w:r>
                            <w:r w:rsidRPr="00346880">
                              <w:rPr>
                                <w:rFonts w:ascii="Arial Narrow" w:hAnsi="Arial Narrow"/>
                              </w:rPr>
                              <w:t xml:space="preserve"> au sein de la Chartreuse de Neuville-sous-Montreuil. Ce moment </w:t>
                            </w:r>
                            <w:r>
                              <w:rPr>
                                <w:rFonts w:ascii="Arial Narrow" w:hAnsi="Arial Narrow"/>
                              </w:rPr>
                              <w:t xml:space="preserve">d’échanges </w:t>
                            </w:r>
                            <w:r w:rsidRPr="00346880">
                              <w:rPr>
                                <w:rFonts w:ascii="Arial Narrow" w:hAnsi="Arial Narrow"/>
                              </w:rPr>
                              <w:t xml:space="preserve">a </w:t>
                            </w:r>
                            <w:r w:rsidRPr="003E0645">
                              <w:rPr>
                                <w:rFonts w:ascii="Arial Narrow" w:hAnsi="Arial Narrow"/>
                              </w:rPr>
                              <w:t>notamment</w:t>
                            </w:r>
                            <w:r w:rsidRPr="00346880">
                              <w:rPr>
                                <w:rFonts w:ascii="Arial Narrow" w:hAnsi="Arial Narrow"/>
                              </w:rPr>
                              <w:t xml:space="preserve"> </w:t>
                            </w:r>
                            <w:r>
                              <w:rPr>
                                <w:rFonts w:ascii="Arial Narrow" w:hAnsi="Arial Narrow"/>
                              </w:rPr>
                              <w:t xml:space="preserve">permis d’appréhender de manière concrète, à travers la visite du site, </w:t>
                            </w:r>
                            <w:r w:rsidRPr="00346880">
                              <w:rPr>
                                <w:rFonts w:ascii="Arial Narrow" w:hAnsi="Arial Narrow"/>
                              </w:rPr>
                              <w:t>les enje</w:t>
                            </w:r>
                            <w:r>
                              <w:rPr>
                                <w:rFonts w:ascii="Arial Narrow" w:hAnsi="Arial Narrow"/>
                              </w:rPr>
                              <w:t>ux d'accueil et d'accessibilité</w:t>
                            </w:r>
                            <w:r w:rsidRPr="00346880">
                              <w:rPr>
                                <w:rFonts w:ascii="Arial Narrow" w:hAnsi="Arial Narrow"/>
                              </w:rPr>
                              <w:t xml:space="preserve">. </w:t>
                            </w:r>
                          </w:p>
                          <w:p w14:paraId="46AC5434" w14:textId="77777777" w:rsidR="003F6CEA" w:rsidRDefault="003F6CEA" w:rsidP="003F6CEA">
                            <w:pPr>
                              <w:widowControl w:val="0"/>
                              <w:spacing w:after="40"/>
                              <w:jc w:val="both"/>
                              <w:rPr>
                                <w:rFonts w:ascii="Arial Narrow" w:hAnsi="Arial Narrow"/>
                              </w:rPr>
                            </w:pPr>
                          </w:p>
                          <w:p w14:paraId="5C272F06" w14:textId="77777777" w:rsidR="003F6CEA" w:rsidRDefault="003F6CEA" w:rsidP="003F6CEA">
                            <w:pPr>
                              <w:pStyle w:val="msoorganizationname"/>
                              <w:jc w:val="center"/>
                              <w:rPr>
                                <w:rFonts w:ascii="Arial Narrow" w:hAnsi="Arial Narrow"/>
                                <w:b/>
                                <w:bCs/>
                                <w:color w:val="E79707"/>
                                <w:kern w:val="24"/>
                                <w:sz w:val="24"/>
                                <w:szCs w:val="24"/>
                                <w14:ligatures w14:val="none"/>
                              </w:rPr>
                            </w:pPr>
                            <w:r w:rsidRPr="00D80775">
                              <w:rPr>
                                <w:rFonts w:ascii="Arial Narrow" w:hAnsi="Arial Narrow"/>
                                <w:b/>
                                <w:bCs/>
                                <w:color w:val="E79707"/>
                                <w:kern w:val="24"/>
                                <w:sz w:val="24"/>
                                <w:szCs w:val="24"/>
                                <w14:ligatures w14:val="none"/>
                              </w:rPr>
                              <w:t xml:space="preserve">La </w:t>
                            </w:r>
                            <w:r>
                              <w:rPr>
                                <w:rFonts w:ascii="Arial Narrow" w:hAnsi="Arial Narrow"/>
                                <w:b/>
                                <w:bCs/>
                                <w:color w:val="E79707"/>
                                <w:kern w:val="24"/>
                                <w:sz w:val="24"/>
                                <w:szCs w:val="24"/>
                                <w14:ligatures w14:val="none"/>
                              </w:rPr>
                              <w:t xml:space="preserve">Direction de l’Archéologie, partenaire de la valorisation historique </w:t>
                            </w:r>
                            <w:r w:rsidRPr="00D80775">
                              <w:rPr>
                                <w:rFonts w:ascii="Arial Narrow" w:hAnsi="Arial Narrow"/>
                                <w:b/>
                                <w:bCs/>
                                <w:color w:val="E79707"/>
                                <w:kern w:val="24"/>
                                <w:sz w:val="24"/>
                                <w:szCs w:val="24"/>
                                <w14:ligatures w14:val="none"/>
                              </w:rPr>
                              <w:t xml:space="preserve">du Donjon de </w:t>
                            </w:r>
                            <w:proofErr w:type="spellStart"/>
                            <w:r w:rsidRPr="00D80775">
                              <w:rPr>
                                <w:rFonts w:ascii="Arial Narrow" w:hAnsi="Arial Narrow"/>
                                <w:b/>
                                <w:bCs/>
                                <w:color w:val="E79707"/>
                                <w:kern w:val="24"/>
                                <w:sz w:val="24"/>
                                <w:szCs w:val="24"/>
                                <w14:ligatures w14:val="none"/>
                              </w:rPr>
                              <w:t>Bours</w:t>
                            </w:r>
                            <w:proofErr w:type="spellEnd"/>
                          </w:p>
                          <w:p w14:paraId="1ED4A9F4" w14:textId="77777777" w:rsidR="003F6CEA" w:rsidRPr="00D80775" w:rsidRDefault="003F6CEA" w:rsidP="003F6CEA">
                            <w:pPr>
                              <w:pStyle w:val="msoorganizationname"/>
                              <w:jc w:val="center"/>
                              <w:rPr>
                                <w:rFonts w:ascii="Arial Narrow" w:hAnsi="Arial Narrow"/>
                                <w:b/>
                                <w:bCs/>
                                <w:color w:val="E79707"/>
                                <w:kern w:val="24"/>
                                <w:sz w:val="24"/>
                                <w:szCs w:val="24"/>
                                <w14:ligatures w14:val="none"/>
                              </w:rPr>
                            </w:pPr>
                          </w:p>
                          <w:p w14:paraId="6643D4BD" w14:textId="77777777" w:rsidR="003F6CEA" w:rsidRPr="00D80775" w:rsidRDefault="003F6CEA" w:rsidP="003F6CEA">
                            <w:pPr>
                              <w:widowControl w:val="0"/>
                              <w:spacing w:after="40"/>
                              <w:jc w:val="both"/>
                              <w:rPr>
                                <w:rFonts w:ascii="Arial Narrow" w:hAnsi="Arial Narrow"/>
                              </w:rPr>
                            </w:pPr>
                            <w:r w:rsidRPr="00D80775">
                              <w:rPr>
                                <w:rFonts w:ascii="Arial Narrow" w:hAnsi="Arial Narrow"/>
                              </w:rPr>
                              <w:t xml:space="preserve">Depuis 2012, la Direction de l’archéologie accompagne la Communauté de communes du Ternois pour son projet de restauration et de valorisation du donjon de </w:t>
                            </w:r>
                            <w:proofErr w:type="spellStart"/>
                            <w:r w:rsidRPr="00D80775">
                              <w:rPr>
                                <w:rFonts w:ascii="Arial Narrow" w:hAnsi="Arial Narrow"/>
                              </w:rPr>
                              <w:t>Bours</w:t>
                            </w:r>
                            <w:proofErr w:type="spellEnd"/>
                            <w:r w:rsidRPr="00D80775">
                              <w:rPr>
                                <w:rFonts w:ascii="Arial Narrow" w:hAnsi="Arial Narrow"/>
                              </w:rPr>
                              <w:t>. Grâce à un dialogue permanent</w:t>
                            </w:r>
                            <w:r>
                              <w:rPr>
                                <w:rFonts w:ascii="Arial Narrow" w:hAnsi="Arial Narrow"/>
                              </w:rPr>
                              <w:t xml:space="preserve">, </w:t>
                            </w:r>
                            <w:r w:rsidRPr="00D80775">
                              <w:rPr>
                                <w:rFonts w:ascii="Arial Narrow" w:hAnsi="Arial Narrow"/>
                              </w:rPr>
                              <w:t xml:space="preserve">les résultats des </w:t>
                            </w:r>
                            <w:r>
                              <w:rPr>
                                <w:rFonts w:ascii="Arial Narrow" w:hAnsi="Arial Narrow"/>
                              </w:rPr>
                              <w:t xml:space="preserve">opérations archéologiques ont </w:t>
                            </w:r>
                            <w:r w:rsidRPr="00D80775">
                              <w:rPr>
                                <w:rFonts w:ascii="Arial Narrow" w:hAnsi="Arial Narrow"/>
                              </w:rPr>
                              <w:t>orienté certains choix de restauration</w:t>
                            </w:r>
                            <w:r>
                              <w:rPr>
                                <w:rFonts w:ascii="Arial Narrow" w:hAnsi="Arial Narrow"/>
                              </w:rPr>
                              <w:t xml:space="preserve"> et </w:t>
                            </w:r>
                            <w:r w:rsidRPr="00D80775">
                              <w:rPr>
                                <w:rFonts w:ascii="Arial Narrow" w:hAnsi="Arial Narrow"/>
                              </w:rPr>
                              <w:t>servi pour alimenter les discours de médiation</w:t>
                            </w:r>
                            <w:r>
                              <w:rPr>
                                <w:rFonts w:ascii="Arial Narrow" w:hAnsi="Arial Narrow"/>
                              </w:rPr>
                              <w:t xml:space="preserve"> </w:t>
                            </w:r>
                            <w:r w:rsidRPr="00D80775">
                              <w:rPr>
                                <w:rFonts w:ascii="Arial Narrow" w:hAnsi="Arial Narrow"/>
                              </w:rPr>
                              <w:t xml:space="preserve">de la maison du donjon et les panneaux de la tour. En 2025, </w:t>
                            </w:r>
                            <w:r>
                              <w:rPr>
                                <w:rFonts w:ascii="Arial Narrow" w:hAnsi="Arial Narrow"/>
                              </w:rPr>
                              <w:t xml:space="preserve">au niveau de la </w:t>
                            </w:r>
                            <w:r w:rsidRPr="00D80775">
                              <w:rPr>
                                <w:rFonts w:ascii="Arial Narrow" w:hAnsi="Arial Narrow"/>
                              </w:rPr>
                              <w:t xml:space="preserve">basse-cour du donjon, </w:t>
                            </w:r>
                            <w:r>
                              <w:rPr>
                                <w:rFonts w:ascii="Arial Narrow" w:hAnsi="Arial Narrow"/>
                              </w:rPr>
                              <w:t>l</w:t>
                            </w:r>
                            <w:r w:rsidRPr="00D80775">
                              <w:rPr>
                                <w:rFonts w:ascii="Arial Narrow" w:hAnsi="Arial Narrow"/>
                              </w:rPr>
                              <w:t>es archéologues ont mis au jour une grande bâtisse médiévale de plusieurs pièces</w:t>
                            </w:r>
                            <w:r>
                              <w:rPr>
                                <w:rFonts w:ascii="Arial Narrow" w:hAnsi="Arial Narrow"/>
                              </w:rPr>
                              <w:t>. Ces</w:t>
                            </w:r>
                            <w:r w:rsidRPr="00D80775">
                              <w:rPr>
                                <w:rFonts w:ascii="Arial Narrow" w:hAnsi="Arial Narrow"/>
                              </w:rPr>
                              <w:t xml:space="preserve"> découvertes archéologiques ont été présentées au public lors d’ouvertures du chantier e</w:t>
                            </w:r>
                            <w:r>
                              <w:rPr>
                                <w:rFonts w:ascii="Arial Narrow" w:hAnsi="Arial Narrow"/>
                              </w:rPr>
                              <w:t xml:space="preserve">t ces visites </w:t>
                            </w:r>
                            <w:r w:rsidRPr="00D80775">
                              <w:rPr>
                                <w:rFonts w:ascii="Arial Narrow" w:hAnsi="Arial Narrow"/>
                              </w:rPr>
                              <w:t xml:space="preserve">ont été suivies d’une conférence à </w:t>
                            </w:r>
                            <w:proofErr w:type="spellStart"/>
                            <w:r w:rsidRPr="00D80775">
                              <w:rPr>
                                <w:rFonts w:ascii="Arial Narrow" w:hAnsi="Arial Narrow"/>
                              </w:rPr>
                              <w:t>Bours</w:t>
                            </w:r>
                            <w:proofErr w:type="spellEnd"/>
                            <w:r w:rsidRPr="00D80775">
                              <w:rPr>
                                <w:rFonts w:ascii="Arial Narrow" w:hAnsi="Arial Narrow"/>
                              </w:rPr>
                              <w:t xml:space="preserve"> </w:t>
                            </w:r>
                            <w:r>
                              <w:rPr>
                                <w:rFonts w:ascii="Arial Narrow" w:hAnsi="Arial Narrow"/>
                              </w:rPr>
                              <w:t>ainsi qu’</w:t>
                            </w:r>
                            <w:r w:rsidRPr="00D80775">
                              <w:rPr>
                                <w:rFonts w:ascii="Arial Narrow" w:hAnsi="Arial Narrow"/>
                              </w:rPr>
                              <w:t>une présentation des objets archéologiques à la Maison de l’Archéologie.</w:t>
                            </w:r>
                          </w:p>
                          <w:p w14:paraId="53455583" w14:textId="77777777" w:rsidR="003F6CEA" w:rsidRPr="00D80775" w:rsidRDefault="003F6CEA" w:rsidP="003F6CEA">
                            <w:pPr>
                              <w:widowControl w:val="0"/>
                              <w:spacing w:after="40"/>
                              <w:jc w:val="both"/>
                              <w:rPr>
                                <w:rFonts w:ascii="Arial Narrow" w:hAnsi="Arial Narrow"/>
                              </w:rPr>
                            </w:pPr>
                          </w:p>
                          <w:p w14:paraId="25EE7049" w14:textId="77777777" w:rsidR="003F6CEA" w:rsidRDefault="003F6CEA" w:rsidP="003F6CEA">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Le projet « Ouvrez votre club » au bénéfice des personnes en situation de handicap</w:t>
                            </w:r>
                          </w:p>
                          <w:p w14:paraId="1A4B045F" w14:textId="77777777" w:rsidR="003F6CEA" w:rsidRPr="00D80775" w:rsidRDefault="003F6CEA" w:rsidP="003F6CEA">
                            <w:pPr>
                              <w:pStyle w:val="msoorganizationname"/>
                              <w:jc w:val="center"/>
                              <w:rPr>
                                <w:rFonts w:ascii="Arial Narrow" w:hAnsi="Arial Narrow"/>
                                <w:b/>
                                <w:bCs/>
                                <w:color w:val="E79707"/>
                                <w:kern w:val="24"/>
                                <w:sz w:val="24"/>
                                <w:szCs w:val="24"/>
                                <w14:ligatures w14:val="none"/>
                              </w:rPr>
                            </w:pPr>
                          </w:p>
                          <w:p w14:paraId="4756775C" w14:textId="77777777" w:rsidR="003F6CEA" w:rsidRPr="00BD42A3" w:rsidRDefault="003F6CEA" w:rsidP="003F6CEA">
                            <w:pPr>
                              <w:widowControl w:val="0"/>
                              <w:spacing w:after="40"/>
                              <w:jc w:val="both"/>
                              <w:rPr>
                                <w:rFonts w:ascii="Arial Narrow" w:hAnsi="Arial Narrow"/>
                              </w:rPr>
                            </w:pPr>
                            <w:r>
                              <w:rPr>
                                <w:rFonts w:ascii="Arial Narrow" w:hAnsi="Arial Narrow"/>
                              </w:rPr>
                              <w:t>La Direction des sports accompagne l’</w:t>
                            </w:r>
                            <w:r w:rsidRPr="00BD42A3">
                              <w:rPr>
                                <w:rFonts w:ascii="Arial Narrow" w:hAnsi="Arial Narrow"/>
                              </w:rPr>
                              <w:t>Union Sportive et de Jeunesse du Montreuillois</w:t>
                            </w:r>
                            <w:r>
                              <w:rPr>
                                <w:rFonts w:ascii="Arial Narrow" w:hAnsi="Arial Narrow"/>
                              </w:rPr>
                              <w:t>, une</w:t>
                            </w:r>
                            <w:r w:rsidRPr="00BD42A3">
                              <w:rPr>
                                <w:rFonts w:ascii="Arial Narrow" w:hAnsi="Arial Narrow"/>
                              </w:rPr>
                              <w:t xml:space="preserve"> association qui met en place des activités physiques et sportives pour tous types de publics (de la jeunesse jusqu'aux personnes âgées). </w:t>
                            </w:r>
                            <w:r>
                              <w:rPr>
                                <w:rFonts w:ascii="Arial Narrow" w:hAnsi="Arial Narrow"/>
                              </w:rPr>
                              <w:t>Dans un esprit d’inclusion, l</w:t>
                            </w:r>
                            <w:r w:rsidRPr="00BD42A3">
                              <w:rPr>
                                <w:rFonts w:ascii="Arial Narrow" w:hAnsi="Arial Narrow"/>
                              </w:rPr>
                              <w:t xml:space="preserve">’association propose </w:t>
                            </w:r>
                            <w:r>
                              <w:rPr>
                                <w:rFonts w:ascii="Arial Narrow" w:hAnsi="Arial Narrow"/>
                              </w:rPr>
                              <w:t xml:space="preserve">également </w:t>
                            </w:r>
                            <w:r w:rsidRPr="00BD42A3">
                              <w:rPr>
                                <w:rFonts w:ascii="Arial Narrow" w:hAnsi="Arial Narrow"/>
                              </w:rPr>
                              <w:t>un créneau d'activité</w:t>
                            </w:r>
                            <w:r>
                              <w:rPr>
                                <w:rFonts w:ascii="Arial Narrow" w:hAnsi="Arial Narrow"/>
                              </w:rPr>
                              <w:t>s</w:t>
                            </w:r>
                            <w:r w:rsidRPr="00BD42A3">
                              <w:rPr>
                                <w:rFonts w:ascii="Arial Narrow" w:hAnsi="Arial Narrow"/>
                              </w:rPr>
                              <w:t xml:space="preserve"> physique</w:t>
                            </w:r>
                            <w:r>
                              <w:rPr>
                                <w:rFonts w:ascii="Arial Narrow" w:hAnsi="Arial Narrow"/>
                              </w:rPr>
                              <w:t>s</w:t>
                            </w:r>
                            <w:r w:rsidRPr="00BD42A3">
                              <w:rPr>
                                <w:rFonts w:ascii="Arial Narrow" w:hAnsi="Arial Narrow"/>
                              </w:rPr>
                              <w:t xml:space="preserve"> et sportive</w:t>
                            </w:r>
                            <w:r>
                              <w:rPr>
                                <w:rFonts w:ascii="Arial Narrow" w:hAnsi="Arial Narrow"/>
                              </w:rPr>
                              <w:t>s</w:t>
                            </w:r>
                            <w:r w:rsidRPr="00BD42A3">
                              <w:rPr>
                                <w:rFonts w:ascii="Arial Narrow" w:hAnsi="Arial Narrow"/>
                              </w:rPr>
                              <w:t xml:space="preserve"> adapté</w:t>
                            </w:r>
                            <w:r>
                              <w:rPr>
                                <w:rFonts w:ascii="Arial Narrow" w:hAnsi="Arial Narrow"/>
                              </w:rPr>
                              <w:t>es</w:t>
                            </w:r>
                            <w:r w:rsidRPr="00BD42A3">
                              <w:rPr>
                                <w:rFonts w:ascii="Arial Narrow" w:hAnsi="Arial Narrow"/>
                              </w:rPr>
                              <w:t xml:space="preserve"> pour les jeunes en situation de handicap m</w:t>
                            </w:r>
                            <w:r>
                              <w:rPr>
                                <w:rFonts w:ascii="Arial Narrow" w:hAnsi="Arial Narrow"/>
                              </w:rPr>
                              <w:t>ental et psychique</w:t>
                            </w:r>
                            <w:r w:rsidRPr="00FE7098">
                              <w:rPr>
                                <w:rFonts w:ascii="Arial Narrow" w:hAnsi="Arial Narrow"/>
                              </w:rPr>
                              <w:t xml:space="preserve"> </w:t>
                            </w:r>
                            <w:r w:rsidRPr="00BD42A3">
                              <w:rPr>
                                <w:rFonts w:ascii="Arial Narrow" w:hAnsi="Arial Narrow"/>
                              </w:rPr>
                              <w:t xml:space="preserve">en milieu rural.  </w:t>
                            </w:r>
                          </w:p>
                          <w:p w14:paraId="78A9C5DE" w14:textId="635D9596" w:rsidR="00E346F6" w:rsidRDefault="00E346F6" w:rsidP="003F6CEA">
                            <w:pPr>
                              <w:pStyle w:val="msoorganizationname"/>
                              <w:jc w:val="center"/>
                              <w:rPr>
                                <w:rFonts w:ascii="Arial Narrow" w:hAnsi="Arial Narrow"/>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FD9C85" id="Zone de texte 27" o:spid="_x0000_s1213" type="#_x0000_t202" style="position:absolute;margin-left:227.35pt;margin-top:-41.2pt;width:521.45pt;height:521.75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o+wEAAOIDAAAOAAAAZHJzL2Uyb0RvYy54bWysU9uO0zAQfUfiHyy/07SFZldR09XSUoS0&#10;XKRlP8BxnMQi8Zix26R8PWMn7Rb2DfFieTz2mTlnjtd3Q9eyo0KnweR8MZtzpoyEUps650/f929u&#10;OXNemFK0YFTOT8rxu83rV+veZmoJDbSlQkYgxmW9zXnjvc2SxMlGdcLNwCpDyQqwE55CrJMSRU/o&#10;XZss5/M06QFLiyCVc3S6G5N8E/GrSkn/taqc8qzNOfXm44pxLcKabNYiq1HYRsupDfEPXXRCGyp6&#10;gdoJL9gB9QuoTksEB5WfSegSqCotVeRAbBbzv9g8NsKqyIXEcfYik/t/sPLL8dF+Q+aH9zDQACMJ&#10;Zx9A/nDMwLYRplb3iNA3SpRUeBEkS3rrsulpkNplLoAU/Wcoacji4CECDRV2QRXiyQidBnC6iK4G&#10;zyQdpuly+W6x4kxSjoJ0MU9jDZGdn1t0/qOCjoVNzpGmGuHF8cH50I7IzldCNQetLve6bWOAdbFt&#10;kR0FOWC/+5BuVxP6H9daEy4bCM9GxPFERQ9NZc5ER8p+KAamS5Lk9iZAhmwB5YmEQBiNRh+DNg3g&#10;L856MlnO3c+DQMVZ+8mQmG/T1U1KrrwO8DoorgNhJEHl3HM2brd+dPLBoq4bqjSOz8A9DaDSUZrn&#10;rqaxkZGiYpPpg1Ov43jr+WtufgMAAP//AwBQSwMEFAAGAAgAAAAhAHXTkvfiAAAADAEAAA8AAABk&#10;cnMvZG93bnJldi54bWxMj8FOwzAQRO9I/IO1SFxQ66QkaRriVAhEpSJxoMDdjZc4Il6H2GnC3+Oe&#10;4Liap5m35XY2HTvh4FpLAuJlBAyptqqlRsD729MiB+a8JCU7SyjgBx1sq8uLUhbKTvSKp4NvWCgh&#10;V0gB2vu+4NzVGo10S9sjhezTDkb6cA4NV4OcQrnp+CqKMm5kS2FByx4fNNZfh9EI2N18p6Tzce8f&#10;03R8mW6fdx+zFOL6ar6/A+Zx9n8wnPWDOlTB6WhHUo51ApI0WQdUwCJfJcDORLJZZ8COAjZZHAOv&#10;Sv7/ieoXAAD//wMAUEsBAi0AFAAGAAgAAAAhALaDOJL+AAAA4QEAABMAAAAAAAAAAAAAAAAAAAAA&#10;AFtDb250ZW50X1R5cGVzXS54bWxQSwECLQAUAAYACAAAACEAOP0h/9YAAACUAQAACwAAAAAAAAAA&#10;AAAAAAAvAQAAX3JlbHMvLnJlbHNQSwECLQAUAAYACAAAACEAv/uKaPsBAADiAwAADgAAAAAAAAAA&#10;AAAAAAAuAgAAZHJzL2Uyb0RvYy54bWxQSwECLQAUAAYACAAAACEAddOS9+IAAAAMAQAADwAAAAAA&#10;AAAAAAAAAABVBAAAZHJzL2Rvd25yZXYueG1sUEsFBgAAAAAEAAQA8wAAAGQFAAAAAA==&#10;" fillcolor="#fde6c5" stroked="f" strokecolor="#e7b103" strokeweight=".25pt">
                <v:shadow color="black"/>
                <v:textbox inset="2.88pt,2.88pt,2.88pt,2.88pt">
                  <w:txbxContent>
                    <w:p w14:paraId="162707F2" w14:textId="6CD1C6AD" w:rsidR="00E346F6" w:rsidRPr="003F6CEA" w:rsidRDefault="00E346F6" w:rsidP="003F6CEA">
                      <w:pPr>
                        <w:pStyle w:val="msoorganizationname"/>
                        <w:jc w:val="center"/>
                        <w:rPr>
                          <w:rFonts w:ascii="Arial Narrow" w:hAnsi="Arial Narrow"/>
                          <w:b/>
                          <w:bCs/>
                          <w:color w:val="E79707"/>
                          <w:kern w:val="24"/>
                          <w:sz w:val="40"/>
                          <w:szCs w:val="40"/>
                          <w14:ligatures w14:val="none"/>
                        </w:rPr>
                      </w:pPr>
                      <w:r>
                        <w:rPr>
                          <w:rFonts w:ascii="Arial Narrow" w:hAnsi="Arial Narrow"/>
                          <w:b/>
                          <w:bCs/>
                          <w:color w:val="E79707"/>
                          <w:kern w:val="24"/>
                          <w:sz w:val="40"/>
                          <w:szCs w:val="40"/>
                          <w14:ligatures w14:val="none"/>
                        </w:rPr>
                        <w:t>Les réalisations majeures</w:t>
                      </w:r>
                    </w:p>
                    <w:p w14:paraId="72688E13" w14:textId="77777777" w:rsidR="00E346F6" w:rsidRDefault="00E346F6" w:rsidP="0047447A">
                      <w:pPr>
                        <w:widowControl w:val="0"/>
                        <w:spacing w:after="0"/>
                        <w:ind w:left="720"/>
                        <w:jc w:val="center"/>
                        <w:rPr>
                          <w:rFonts w:ascii="Arial Narrow" w:hAnsi="Arial Narrow"/>
                          <w:b/>
                          <w:bCs/>
                          <w:color w:val="EA8600"/>
                          <w:kern w:val="24"/>
                          <w:sz w:val="24"/>
                          <w:szCs w:val="24"/>
                        </w:rPr>
                      </w:pPr>
                      <w:r>
                        <w:rPr>
                          <w:rFonts w:ascii="Arial Narrow" w:hAnsi="Arial Narrow"/>
                          <w:b/>
                          <w:bCs/>
                          <w:color w:val="EA8600"/>
                          <w:kern w:val="24"/>
                          <w:sz w:val="24"/>
                          <w:szCs w:val="24"/>
                        </w:rPr>
                        <w:t> </w:t>
                      </w:r>
                    </w:p>
                    <w:p w14:paraId="18409687" w14:textId="77777777" w:rsidR="003F6CEA" w:rsidRDefault="003F6CEA" w:rsidP="003F6CEA">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La lecture pour tous, une ambition départementale</w:t>
                      </w:r>
                    </w:p>
                    <w:p w14:paraId="4A60560B" w14:textId="77777777" w:rsidR="003F6CEA" w:rsidRDefault="003F6CEA" w:rsidP="003F6CEA">
                      <w:pPr>
                        <w:pStyle w:val="msoorganizationname"/>
                        <w:jc w:val="center"/>
                        <w:rPr>
                          <w:rFonts w:ascii="Arial Narrow" w:hAnsi="Arial Narrow"/>
                        </w:rPr>
                      </w:pPr>
                    </w:p>
                    <w:p w14:paraId="00DB7643" w14:textId="77777777" w:rsidR="003F6CEA" w:rsidRDefault="003F6CEA" w:rsidP="003F6CEA">
                      <w:pPr>
                        <w:widowControl w:val="0"/>
                        <w:spacing w:after="40"/>
                        <w:jc w:val="both"/>
                        <w:rPr>
                          <w:rFonts w:ascii="Arial Narrow" w:hAnsi="Arial Narrow"/>
                        </w:rPr>
                      </w:pPr>
                      <w:r w:rsidRPr="0086243A">
                        <w:rPr>
                          <w:rFonts w:ascii="Arial Narrow" w:hAnsi="Arial Narrow"/>
                        </w:rPr>
                        <w:t xml:space="preserve">La Médiathèque départementale, en lien avec l’association </w:t>
                      </w:r>
                      <w:r>
                        <w:rPr>
                          <w:rFonts w:ascii="Arial Narrow" w:hAnsi="Arial Narrow"/>
                        </w:rPr>
                        <w:t>« </w:t>
                      </w:r>
                      <w:r w:rsidRPr="0086243A">
                        <w:rPr>
                          <w:rFonts w:ascii="Arial Narrow" w:hAnsi="Arial Narrow"/>
                        </w:rPr>
                        <w:t>Signe de sens</w:t>
                      </w:r>
                      <w:r>
                        <w:rPr>
                          <w:rFonts w:ascii="Arial Narrow" w:hAnsi="Arial Narrow"/>
                        </w:rPr>
                        <w:t> »</w:t>
                      </w:r>
                      <w:r w:rsidRPr="0086243A">
                        <w:rPr>
                          <w:rFonts w:ascii="Arial Narrow" w:hAnsi="Arial Narrow"/>
                        </w:rPr>
                        <w:t xml:space="preserve">, a mis en place une journée de travail autour de la lecture </w:t>
                      </w:r>
                      <w:r>
                        <w:rPr>
                          <w:rFonts w:ascii="Arial Narrow" w:hAnsi="Arial Narrow"/>
                        </w:rPr>
                        <w:t xml:space="preserve">avec la participation des </w:t>
                      </w:r>
                      <w:r w:rsidRPr="0086243A">
                        <w:rPr>
                          <w:rFonts w:ascii="Arial Narrow" w:hAnsi="Arial Narrow"/>
                        </w:rPr>
                        <w:t>familles</w:t>
                      </w:r>
                      <w:r>
                        <w:rPr>
                          <w:rFonts w:ascii="Arial Narrow" w:hAnsi="Arial Narrow"/>
                        </w:rPr>
                        <w:t xml:space="preserve"> dont l’un des membres est </w:t>
                      </w:r>
                      <w:r w:rsidRPr="0086243A">
                        <w:rPr>
                          <w:rFonts w:ascii="Arial Narrow" w:hAnsi="Arial Narrow"/>
                        </w:rPr>
                        <w:t xml:space="preserve">en situation de handicap. Cet </w:t>
                      </w:r>
                      <w:r>
                        <w:rPr>
                          <w:rFonts w:ascii="Arial Narrow" w:hAnsi="Arial Narrow"/>
                        </w:rPr>
                        <w:t xml:space="preserve">atelier de co-construction a </w:t>
                      </w:r>
                      <w:r w:rsidRPr="0086243A">
                        <w:rPr>
                          <w:rFonts w:ascii="Arial Narrow" w:hAnsi="Arial Narrow"/>
                        </w:rPr>
                        <w:t xml:space="preserve">pour </w:t>
                      </w:r>
                      <w:r>
                        <w:rPr>
                          <w:rFonts w:ascii="Arial Narrow" w:hAnsi="Arial Narrow"/>
                        </w:rPr>
                        <w:t xml:space="preserve">objectif </w:t>
                      </w:r>
                      <w:r w:rsidRPr="0086243A">
                        <w:rPr>
                          <w:rFonts w:ascii="Arial Narrow" w:hAnsi="Arial Narrow"/>
                        </w:rPr>
                        <w:t>d’imaginer des solutions pour faire des médiathèques du territoire</w:t>
                      </w:r>
                      <w:r>
                        <w:rPr>
                          <w:rFonts w:ascii="Arial Narrow" w:hAnsi="Arial Narrow"/>
                        </w:rPr>
                        <w:t xml:space="preserve">, </w:t>
                      </w:r>
                      <w:r w:rsidRPr="0086243A">
                        <w:rPr>
                          <w:rFonts w:ascii="Arial Narrow" w:hAnsi="Arial Narrow"/>
                        </w:rPr>
                        <w:t>des lieux refuges et ressources pour les familles concernées</w:t>
                      </w:r>
                      <w:r>
                        <w:rPr>
                          <w:rFonts w:ascii="Arial Narrow" w:hAnsi="Arial Narrow"/>
                        </w:rPr>
                        <w:t xml:space="preserve">. </w:t>
                      </w:r>
                      <w:r w:rsidRPr="0086243A">
                        <w:rPr>
                          <w:rFonts w:ascii="Arial Narrow" w:hAnsi="Arial Narrow"/>
                        </w:rPr>
                        <w:t xml:space="preserve">Une quinzaine d’acteurs </w:t>
                      </w:r>
                      <w:r>
                        <w:rPr>
                          <w:rFonts w:ascii="Arial Narrow" w:hAnsi="Arial Narrow"/>
                        </w:rPr>
                        <w:t>(</w:t>
                      </w:r>
                      <w:r w:rsidRPr="0086243A">
                        <w:rPr>
                          <w:rFonts w:ascii="Arial Narrow" w:hAnsi="Arial Narrow"/>
                        </w:rPr>
                        <w:t>bibliothèques municipales et intercommunales, associations</w:t>
                      </w:r>
                      <w:r>
                        <w:rPr>
                          <w:rFonts w:ascii="Arial Narrow" w:hAnsi="Arial Narrow"/>
                        </w:rPr>
                        <w:t>, s</w:t>
                      </w:r>
                      <w:r w:rsidRPr="0086243A">
                        <w:rPr>
                          <w:rFonts w:ascii="Arial Narrow" w:hAnsi="Arial Narrow"/>
                        </w:rPr>
                        <w:t xml:space="preserve">tructures médico-sociales, structures petite enfance, fondation </w:t>
                      </w:r>
                      <w:proofErr w:type="spellStart"/>
                      <w:r w:rsidRPr="0086243A">
                        <w:rPr>
                          <w:rFonts w:ascii="Arial Narrow" w:hAnsi="Arial Narrow"/>
                        </w:rPr>
                        <w:t>Hopale</w:t>
                      </w:r>
                      <w:proofErr w:type="spellEnd"/>
                      <w:r w:rsidRPr="0086243A">
                        <w:rPr>
                          <w:rFonts w:ascii="Arial Narrow" w:hAnsi="Arial Narrow"/>
                        </w:rPr>
                        <w:t>,</w:t>
                      </w:r>
                      <w:r>
                        <w:rPr>
                          <w:rFonts w:ascii="Arial Narrow" w:hAnsi="Arial Narrow"/>
                        </w:rPr>
                        <w:t xml:space="preserve"> …) et des agents départementaux </w:t>
                      </w:r>
                      <w:r w:rsidRPr="0086243A">
                        <w:rPr>
                          <w:rFonts w:ascii="Arial Narrow" w:hAnsi="Arial Narrow"/>
                        </w:rPr>
                        <w:t xml:space="preserve">ont </w:t>
                      </w:r>
                      <w:r>
                        <w:rPr>
                          <w:rFonts w:ascii="Arial Narrow" w:hAnsi="Arial Narrow"/>
                        </w:rPr>
                        <w:t xml:space="preserve">mis </w:t>
                      </w:r>
                      <w:r w:rsidRPr="0086243A">
                        <w:rPr>
                          <w:rFonts w:ascii="Arial Narrow" w:hAnsi="Arial Narrow"/>
                        </w:rPr>
                        <w:t>en commun leur expertise et leurs idées</w:t>
                      </w:r>
                      <w:r>
                        <w:rPr>
                          <w:rFonts w:ascii="Arial Narrow" w:hAnsi="Arial Narrow"/>
                        </w:rPr>
                        <w:t>.</w:t>
                      </w:r>
                    </w:p>
                    <w:p w14:paraId="7E54AB2C" w14:textId="77777777" w:rsidR="003F6CEA" w:rsidRPr="0086243A" w:rsidRDefault="003F6CEA" w:rsidP="003F6CEA">
                      <w:pPr>
                        <w:widowControl w:val="0"/>
                        <w:spacing w:after="40"/>
                        <w:jc w:val="both"/>
                        <w:rPr>
                          <w:rFonts w:ascii="Arial Narrow" w:hAnsi="Arial Narrow"/>
                        </w:rPr>
                      </w:pPr>
                    </w:p>
                    <w:p w14:paraId="1137B817" w14:textId="77777777" w:rsidR="003F6CEA" w:rsidRDefault="003F6CEA" w:rsidP="003F6CEA">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Le p</w:t>
                      </w:r>
                      <w:r w:rsidRPr="00600548">
                        <w:rPr>
                          <w:rFonts w:ascii="Arial Narrow" w:hAnsi="Arial Narrow"/>
                          <w:b/>
                          <w:bCs/>
                          <w:color w:val="E79707"/>
                          <w:kern w:val="24"/>
                          <w:sz w:val="24"/>
                          <w:szCs w:val="24"/>
                          <w14:ligatures w14:val="none"/>
                        </w:rPr>
                        <w:t>rojet innovation et numérique</w:t>
                      </w:r>
                      <w:r>
                        <w:rPr>
                          <w:rFonts w:ascii="Arial Narrow" w:hAnsi="Arial Narrow"/>
                          <w:b/>
                          <w:bCs/>
                          <w:color w:val="E79707"/>
                          <w:kern w:val="24"/>
                          <w:sz w:val="24"/>
                          <w:szCs w:val="24"/>
                          <w14:ligatures w14:val="none"/>
                        </w:rPr>
                        <w:t xml:space="preserve"> des collégiens en phase de développement</w:t>
                      </w:r>
                    </w:p>
                    <w:p w14:paraId="44C866FF" w14:textId="77777777" w:rsidR="003F6CEA" w:rsidRPr="00600548" w:rsidRDefault="003F6CEA" w:rsidP="003F6CEA">
                      <w:pPr>
                        <w:pStyle w:val="msoorganizationname"/>
                        <w:jc w:val="center"/>
                        <w:rPr>
                          <w:rFonts w:ascii="Arial Narrow" w:hAnsi="Arial Narrow"/>
                          <w:b/>
                          <w:bCs/>
                          <w:color w:val="E79707"/>
                          <w:kern w:val="24"/>
                          <w:sz w:val="24"/>
                          <w:szCs w:val="24"/>
                          <w14:ligatures w14:val="none"/>
                        </w:rPr>
                      </w:pPr>
                    </w:p>
                    <w:p w14:paraId="219E082C" w14:textId="0E65F2C8" w:rsidR="003F6CEA" w:rsidRDefault="003F6CEA" w:rsidP="003F6CEA">
                      <w:pPr>
                        <w:widowControl w:val="0"/>
                        <w:spacing w:after="40"/>
                        <w:jc w:val="both"/>
                        <w:rPr>
                          <w:rFonts w:ascii="Arial Narrow" w:hAnsi="Arial Narrow"/>
                        </w:rPr>
                      </w:pPr>
                      <w:r w:rsidRPr="00346880">
                        <w:rPr>
                          <w:rFonts w:ascii="Arial Narrow" w:hAnsi="Arial Narrow"/>
                        </w:rPr>
                        <w:t>Dans le cadre d’un projet en partenariat avec</w:t>
                      </w:r>
                      <w:r>
                        <w:rPr>
                          <w:rFonts w:ascii="Arial Narrow" w:hAnsi="Arial Narrow"/>
                        </w:rPr>
                        <w:t xml:space="preserve"> l’association</w:t>
                      </w:r>
                      <w:r w:rsidR="003663CC">
                        <w:rPr>
                          <w:rFonts w:ascii="Arial Narrow" w:hAnsi="Arial Narrow"/>
                        </w:rPr>
                        <w:t xml:space="preserve"> «</w:t>
                      </w:r>
                      <w:r w:rsidR="003663CC" w:rsidRPr="00346880">
                        <w:rPr>
                          <w:rFonts w:ascii="Arial Narrow" w:hAnsi="Arial Narrow"/>
                        </w:rPr>
                        <w:t xml:space="preserve"> </w:t>
                      </w:r>
                      <w:proofErr w:type="spellStart"/>
                      <w:r w:rsidR="003663CC" w:rsidRPr="00346880">
                        <w:rPr>
                          <w:rFonts w:ascii="Arial Narrow" w:hAnsi="Arial Narrow"/>
                        </w:rPr>
                        <w:t>Dreamakers</w:t>
                      </w:r>
                      <w:proofErr w:type="spellEnd"/>
                      <w:r w:rsidRPr="00346880">
                        <w:rPr>
                          <w:rFonts w:ascii="Arial Narrow" w:hAnsi="Arial Narrow"/>
                        </w:rPr>
                        <w:t>,</w:t>
                      </w:r>
                      <w:r>
                        <w:rPr>
                          <w:rFonts w:ascii="Arial Narrow" w:hAnsi="Arial Narrow"/>
                        </w:rPr>
                        <w:t xml:space="preserve"> », la Direction de l’Education et des Collèges </w:t>
                      </w:r>
                      <w:r w:rsidRPr="00346880">
                        <w:rPr>
                          <w:rFonts w:ascii="Arial Narrow" w:hAnsi="Arial Narrow"/>
                        </w:rPr>
                        <w:t>poursuit sa démarche en initiant des élèves de 5</w:t>
                      </w:r>
                      <w:r w:rsidRPr="00600548">
                        <w:rPr>
                          <w:rFonts w:ascii="Arial Narrow" w:hAnsi="Arial Narrow"/>
                          <w:vertAlign w:val="superscript"/>
                        </w:rPr>
                        <w:t>ème</w:t>
                      </w:r>
                      <w:r w:rsidRPr="00346880">
                        <w:rPr>
                          <w:rFonts w:ascii="Arial Narrow" w:hAnsi="Arial Narrow"/>
                        </w:rPr>
                        <w:t xml:space="preserve"> et </w:t>
                      </w:r>
                      <w:r>
                        <w:rPr>
                          <w:rFonts w:ascii="Arial Narrow" w:hAnsi="Arial Narrow"/>
                        </w:rPr>
                        <w:t xml:space="preserve">de </w:t>
                      </w:r>
                      <w:r w:rsidRPr="00346880">
                        <w:rPr>
                          <w:rFonts w:ascii="Arial Narrow" w:hAnsi="Arial Narrow"/>
                        </w:rPr>
                        <w:t>4</w:t>
                      </w:r>
                      <w:r w:rsidRPr="00600548">
                        <w:rPr>
                          <w:rFonts w:ascii="Arial Narrow" w:hAnsi="Arial Narrow"/>
                          <w:vertAlign w:val="superscript"/>
                        </w:rPr>
                        <w:t>ème</w:t>
                      </w:r>
                      <w:r>
                        <w:rPr>
                          <w:rFonts w:ascii="Arial Narrow" w:hAnsi="Arial Narrow"/>
                        </w:rPr>
                        <w:t xml:space="preserve"> </w:t>
                      </w:r>
                      <w:r w:rsidRPr="00346880">
                        <w:rPr>
                          <w:rFonts w:ascii="Arial Narrow" w:hAnsi="Arial Narrow"/>
                        </w:rPr>
                        <w:t>à mener des réflexions et des réalisations possibles sur le thème de l'inclusion et du handicap</w:t>
                      </w:r>
                      <w:r>
                        <w:rPr>
                          <w:rFonts w:ascii="Arial Narrow" w:hAnsi="Arial Narrow"/>
                        </w:rPr>
                        <w:t xml:space="preserve">. </w:t>
                      </w:r>
                      <w:r w:rsidRPr="00346880">
                        <w:rPr>
                          <w:rFonts w:ascii="Arial Narrow" w:hAnsi="Arial Narrow"/>
                        </w:rPr>
                        <w:t xml:space="preserve">Pour bien les accompagner, les services départementaux et le partenaire </w:t>
                      </w:r>
                      <w:r>
                        <w:rPr>
                          <w:rFonts w:ascii="Arial Narrow" w:hAnsi="Arial Narrow"/>
                        </w:rPr>
                        <w:t>pré</w:t>
                      </w:r>
                      <w:r w:rsidRPr="00346880">
                        <w:rPr>
                          <w:rFonts w:ascii="Arial Narrow" w:hAnsi="Arial Narrow"/>
                        </w:rPr>
                        <w:t xml:space="preserve">cité ont organisé un </w:t>
                      </w:r>
                      <w:r>
                        <w:rPr>
                          <w:rFonts w:ascii="Arial Narrow" w:hAnsi="Arial Narrow"/>
                        </w:rPr>
                        <w:t>atelier</w:t>
                      </w:r>
                      <w:r w:rsidRPr="00346880">
                        <w:rPr>
                          <w:rFonts w:ascii="Arial Narrow" w:hAnsi="Arial Narrow"/>
                        </w:rPr>
                        <w:t xml:space="preserve"> au sein de la Chartreuse de Neuville-sous-Montreuil. Ce moment </w:t>
                      </w:r>
                      <w:r>
                        <w:rPr>
                          <w:rFonts w:ascii="Arial Narrow" w:hAnsi="Arial Narrow"/>
                        </w:rPr>
                        <w:t xml:space="preserve">d’échanges </w:t>
                      </w:r>
                      <w:r w:rsidRPr="00346880">
                        <w:rPr>
                          <w:rFonts w:ascii="Arial Narrow" w:hAnsi="Arial Narrow"/>
                        </w:rPr>
                        <w:t xml:space="preserve">a </w:t>
                      </w:r>
                      <w:r w:rsidRPr="003E0645">
                        <w:rPr>
                          <w:rFonts w:ascii="Arial Narrow" w:hAnsi="Arial Narrow"/>
                        </w:rPr>
                        <w:t>notamment</w:t>
                      </w:r>
                      <w:r w:rsidRPr="00346880">
                        <w:rPr>
                          <w:rFonts w:ascii="Arial Narrow" w:hAnsi="Arial Narrow"/>
                        </w:rPr>
                        <w:t xml:space="preserve"> </w:t>
                      </w:r>
                      <w:r>
                        <w:rPr>
                          <w:rFonts w:ascii="Arial Narrow" w:hAnsi="Arial Narrow"/>
                        </w:rPr>
                        <w:t xml:space="preserve">permis d’appréhender de manière concrète, à travers la visite du site, </w:t>
                      </w:r>
                      <w:r w:rsidRPr="00346880">
                        <w:rPr>
                          <w:rFonts w:ascii="Arial Narrow" w:hAnsi="Arial Narrow"/>
                        </w:rPr>
                        <w:t>les enje</w:t>
                      </w:r>
                      <w:r>
                        <w:rPr>
                          <w:rFonts w:ascii="Arial Narrow" w:hAnsi="Arial Narrow"/>
                        </w:rPr>
                        <w:t>ux d'accueil et d'accessibilité</w:t>
                      </w:r>
                      <w:r w:rsidRPr="00346880">
                        <w:rPr>
                          <w:rFonts w:ascii="Arial Narrow" w:hAnsi="Arial Narrow"/>
                        </w:rPr>
                        <w:t xml:space="preserve">. </w:t>
                      </w:r>
                    </w:p>
                    <w:p w14:paraId="46AC5434" w14:textId="77777777" w:rsidR="003F6CEA" w:rsidRDefault="003F6CEA" w:rsidP="003F6CEA">
                      <w:pPr>
                        <w:widowControl w:val="0"/>
                        <w:spacing w:after="40"/>
                        <w:jc w:val="both"/>
                        <w:rPr>
                          <w:rFonts w:ascii="Arial Narrow" w:hAnsi="Arial Narrow"/>
                        </w:rPr>
                      </w:pPr>
                    </w:p>
                    <w:p w14:paraId="5C272F06" w14:textId="77777777" w:rsidR="003F6CEA" w:rsidRDefault="003F6CEA" w:rsidP="003F6CEA">
                      <w:pPr>
                        <w:pStyle w:val="msoorganizationname"/>
                        <w:jc w:val="center"/>
                        <w:rPr>
                          <w:rFonts w:ascii="Arial Narrow" w:hAnsi="Arial Narrow"/>
                          <w:b/>
                          <w:bCs/>
                          <w:color w:val="E79707"/>
                          <w:kern w:val="24"/>
                          <w:sz w:val="24"/>
                          <w:szCs w:val="24"/>
                          <w14:ligatures w14:val="none"/>
                        </w:rPr>
                      </w:pPr>
                      <w:r w:rsidRPr="00D80775">
                        <w:rPr>
                          <w:rFonts w:ascii="Arial Narrow" w:hAnsi="Arial Narrow"/>
                          <w:b/>
                          <w:bCs/>
                          <w:color w:val="E79707"/>
                          <w:kern w:val="24"/>
                          <w:sz w:val="24"/>
                          <w:szCs w:val="24"/>
                          <w14:ligatures w14:val="none"/>
                        </w:rPr>
                        <w:t xml:space="preserve">La </w:t>
                      </w:r>
                      <w:r>
                        <w:rPr>
                          <w:rFonts w:ascii="Arial Narrow" w:hAnsi="Arial Narrow"/>
                          <w:b/>
                          <w:bCs/>
                          <w:color w:val="E79707"/>
                          <w:kern w:val="24"/>
                          <w:sz w:val="24"/>
                          <w:szCs w:val="24"/>
                          <w14:ligatures w14:val="none"/>
                        </w:rPr>
                        <w:t xml:space="preserve">Direction de l’Archéologie, partenaire de la valorisation historique </w:t>
                      </w:r>
                      <w:r w:rsidRPr="00D80775">
                        <w:rPr>
                          <w:rFonts w:ascii="Arial Narrow" w:hAnsi="Arial Narrow"/>
                          <w:b/>
                          <w:bCs/>
                          <w:color w:val="E79707"/>
                          <w:kern w:val="24"/>
                          <w:sz w:val="24"/>
                          <w:szCs w:val="24"/>
                          <w14:ligatures w14:val="none"/>
                        </w:rPr>
                        <w:t xml:space="preserve">du Donjon de </w:t>
                      </w:r>
                      <w:proofErr w:type="spellStart"/>
                      <w:r w:rsidRPr="00D80775">
                        <w:rPr>
                          <w:rFonts w:ascii="Arial Narrow" w:hAnsi="Arial Narrow"/>
                          <w:b/>
                          <w:bCs/>
                          <w:color w:val="E79707"/>
                          <w:kern w:val="24"/>
                          <w:sz w:val="24"/>
                          <w:szCs w:val="24"/>
                          <w14:ligatures w14:val="none"/>
                        </w:rPr>
                        <w:t>Bours</w:t>
                      </w:r>
                      <w:proofErr w:type="spellEnd"/>
                    </w:p>
                    <w:p w14:paraId="1ED4A9F4" w14:textId="77777777" w:rsidR="003F6CEA" w:rsidRPr="00D80775" w:rsidRDefault="003F6CEA" w:rsidP="003F6CEA">
                      <w:pPr>
                        <w:pStyle w:val="msoorganizationname"/>
                        <w:jc w:val="center"/>
                        <w:rPr>
                          <w:rFonts w:ascii="Arial Narrow" w:hAnsi="Arial Narrow"/>
                          <w:b/>
                          <w:bCs/>
                          <w:color w:val="E79707"/>
                          <w:kern w:val="24"/>
                          <w:sz w:val="24"/>
                          <w:szCs w:val="24"/>
                          <w14:ligatures w14:val="none"/>
                        </w:rPr>
                      </w:pPr>
                    </w:p>
                    <w:p w14:paraId="6643D4BD" w14:textId="77777777" w:rsidR="003F6CEA" w:rsidRPr="00D80775" w:rsidRDefault="003F6CEA" w:rsidP="003F6CEA">
                      <w:pPr>
                        <w:widowControl w:val="0"/>
                        <w:spacing w:after="40"/>
                        <w:jc w:val="both"/>
                        <w:rPr>
                          <w:rFonts w:ascii="Arial Narrow" w:hAnsi="Arial Narrow"/>
                        </w:rPr>
                      </w:pPr>
                      <w:r w:rsidRPr="00D80775">
                        <w:rPr>
                          <w:rFonts w:ascii="Arial Narrow" w:hAnsi="Arial Narrow"/>
                        </w:rPr>
                        <w:t xml:space="preserve">Depuis 2012, la Direction de l’archéologie accompagne la Communauté de communes du Ternois pour son projet de restauration et de valorisation du donjon de </w:t>
                      </w:r>
                      <w:proofErr w:type="spellStart"/>
                      <w:r w:rsidRPr="00D80775">
                        <w:rPr>
                          <w:rFonts w:ascii="Arial Narrow" w:hAnsi="Arial Narrow"/>
                        </w:rPr>
                        <w:t>Bours</w:t>
                      </w:r>
                      <w:proofErr w:type="spellEnd"/>
                      <w:r w:rsidRPr="00D80775">
                        <w:rPr>
                          <w:rFonts w:ascii="Arial Narrow" w:hAnsi="Arial Narrow"/>
                        </w:rPr>
                        <w:t>. Grâce à un dialogue permanent</w:t>
                      </w:r>
                      <w:r>
                        <w:rPr>
                          <w:rFonts w:ascii="Arial Narrow" w:hAnsi="Arial Narrow"/>
                        </w:rPr>
                        <w:t xml:space="preserve">, </w:t>
                      </w:r>
                      <w:r w:rsidRPr="00D80775">
                        <w:rPr>
                          <w:rFonts w:ascii="Arial Narrow" w:hAnsi="Arial Narrow"/>
                        </w:rPr>
                        <w:t xml:space="preserve">les résultats des </w:t>
                      </w:r>
                      <w:r>
                        <w:rPr>
                          <w:rFonts w:ascii="Arial Narrow" w:hAnsi="Arial Narrow"/>
                        </w:rPr>
                        <w:t xml:space="preserve">opérations archéologiques ont </w:t>
                      </w:r>
                      <w:r w:rsidRPr="00D80775">
                        <w:rPr>
                          <w:rFonts w:ascii="Arial Narrow" w:hAnsi="Arial Narrow"/>
                        </w:rPr>
                        <w:t>orienté certains choix de restauration</w:t>
                      </w:r>
                      <w:r>
                        <w:rPr>
                          <w:rFonts w:ascii="Arial Narrow" w:hAnsi="Arial Narrow"/>
                        </w:rPr>
                        <w:t xml:space="preserve"> et </w:t>
                      </w:r>
                      <w:r w:rsidRPr="00D80775">
                        <w:rPr>
                          <w:rFonts w:ascii="Arial Narrow" w:hAnsi="Arial Narrow"/>
                        </w:rPr>
                        <w:t>servi pour alimenter les discours de médiation</w:t>
                      </w:r>
                      <w:r>
                        <w:rPr>
                          <w:rFonts w:ascii="Arial Narrow" w:hAnsi="Arial Narrow"/>
                        </w:rPr>
                        <w:t xml:space="preserve"> </w:t>
                      </w:r>
                      <w:r w:rsidRPr="00D80775">
                        <w:rPr>
                          <w:rFonts w:ascii="Arial Narrow" w:hAnsi="Arial Narrow"/>
                        </w:rPr>
                        <w:t xml:space="preserve">de la maison du donjon et les panneaux de la tour. En 2025, </w:t>
                      </w:r>
                      <w:r>
                        <w:rPr>
                          <w:rFonts w:ascii="Arial Narrow" w:hAnsi="Arial Narrow"/>
                        </w:rPr>
                        <w:t xml:space="preserve">au niveau de la </w:t>
                      </w:r>
                      <w:r w:rsidRPr="00D80775">
                        <w:rPr>
                          <w:rFonts w:ascii="Arial Narrow" w:hAnsi="Arial Narrow"/>
                        </w:rPr>
                        <w:t xml:space="preserve">basse-cour du donjon, </w:t>
                      </w:r>
                      <w:r>
                        <w:rPr>
                          <w:rFonts w:ascii="Arial Narrow" w:hAnsi="Arial Narrow"/>
                        </w:rPr>
                        <w:t>l</w:t>
                      </w:r>
                      <w:r w:rsidRPr="00D80775">
                        <w:rPr>
                          <w:rFonts w:ascii="Arial Narrow" w:hAnsi="Arial Narrow"/>
                        </w:rPr>
                        <w:t>es archéologues ont mis au jour une grande bâtisse médiévale de plusieurs pièces</w:t>
                      </w:r>
                      <w:r>
                        <w:rPr>
                          <w:rFonts w:ascii="Arial Narrow" w:hAnsi="Arial Narrow"/>
                        </w:rPr>
                        <w:t>. Ces</w:t>
                      </w:r>
                      <w:r w:rsidRPr="00D80775">
                        <w:rPr>
                          <w:rFonts w:ascii="Arial Narrow" w:hAnsi="Arial Narrow"/>
                        </w:rPr>
                        <w:t xml:space="preserve"> découvertes archéologiques ont été présentées au public lors d’ouvertures du chantier e</w:t>
                      </w:r>
                      <w:r>
                        <w:rPr>
                          <w:rFonts w:ascii="Arial Narrow" w:hAnsi="Arial Narrow"/>
                        </w:rPr>
                        <w:t xml:space="preserve">t ces visites </w:t>
                      </w:r>
                      <w:r w:rsidRPr="00D80775">
                        <w:rPr>
                          <w:rFonts w:ascii="Arial Narrow" w:hAnsi="Arial Narrow"/>
                        </w:rPr>
                        <w:t xml:space="preserve">ont été suivies d’une conférence à </w:t>
                      </w:r>
                      <w:proofErr w:type="spellStart"/>
                      <w:r w:rsidRPr="00D80775">
                        <w:rPr>
                          <w:rFonts w:ascii="Arial Narrow" w:hAnsi="Arial Narrow"/>
                        </w:rPr>
                        <w:t>Bours</w:t>
                      </w:r>
                      <w:proofErr w:type="spellEnd"/>
                      <w:r w:rsidRPr="00D80775">
                        <w:rPr>
                          <w:rFonts w:ascii="Arial Narrow" w:hAnsi="Arial Narrow"/>
                        </w:rPr>
                        <w:t xml:space="preserve"> </w:t>
                      </w:r>
                      <w:r>
                        <w:rPr>
                          <w:rFonts w:ascii="Arial Narrow" w:hAnsi="Arial Narrow"/>
                        </w:rPr>
                        <w:t>ainsi qu’</w:t>
                      </w:r>
                      <w:r w:rsidRPr="00D80775">
                        <w:rPr>
                          <w:rFonts w:ascii="Arial Narrow" w:hAnsi="Arial Narrow"/>
                        </w:rPr>
                        <w:t>une présentation des objets archéologiques à la Maison de l’Archéologie.</w:t>
                      </w:r>
                    </w:p>
                    <w:p w14:paraId="53455583" w14:textId="77777777" w:rsidR="003F6CEA" w:rsidRPr="00D80775" w:rsidRDefault="003F6CEA" w:rsidP="003F6CEA">
                      <w:pPr>
                        <w:widowControl w:val="0"/>
                        <w:spacing w:after="40"/>
                        <w:jc w:val="both"/>
                        <w:rPr>
                          <w:rFonts w:ascii="Arial Narrow" w:hAnsi="Arial Narrow"/>
                        </w:rPr>
                      </w:pPr>
                    </w:p>
                    <w:p w14:paraId="25EE7049" w14:textId="77777777" w:rsidR="003F6CEA" w:rsidRDefault="003F6CEA" w:rsidP="003F6CEA">
                      <w:pPr>
                        <w:pStyle w:val="msoorganizationname"/>
                        <w:jc w:val="center"/>
                        <w:rPr>
                          <w:rFonts w:ascii="Arial Narrow" w:hAnsi="Arial Narrow"/>
                          <w:b/>
                          <w:bCs/>
                          <w:color w:val="E79707"/>
                          <w:kern w:val="24"/>
                          <w:sz w:val="24"/>
                          <w:szCs w:val="24"/>
                          <w14:ligatures w14:val="none"/>
                        </w:rPr>
                      </w:pPr>
                      <w:r>
                        <w:rPr>
                          <w:rFonts w:ascii="Arial Narrow" w:hAnsi="Arial Narrow"/>
                          <w:b/>
                          <w:bCs/>
                          <w:color w:val="E79707"/>
                          <w:kern w:val="24"/>
                          <w:sz w:val="24"/>
                          <w:szCs w:val="24"/>
                          <w14:ligatures w14:val="none"/>
                        </w:rPr>
                        <w:t>Le projet « Ouvrez votre club » au bénéfice des personnes en situation de handicap</w:t>
                      </w:r>
                    </w:p>
                    <w:p w14:paraId="1A4B045F" w14:textId="77777777" w:rsidR="003F6CEA" w:rsidRPr="00D80775" w:rsidRDefault="003F6CEA" w:rsidP="003F6CEA">
                      <w:pPr>
                        <w:pStyle w:val="msoorganizationname"/>
                        <w:jc w:val="center"/>
                        <w:rPr>
                          <w:rFonts w:ascii="Arial Narrow" w:hAnsi="Arial Narrow"/>
                          <w:b/>
                          <w:bCs/>
                          <w:color w:val="E79707"/>
                          <w:kern w:val="24"/>
                          <w:sz w:val="24"/>
                          <w:szCs w:val="24"/>
                          <w14:ligatures w14:val="none"/>
                        </w:rPr>
                      </w:pPr>
                    </w:p>
                    <w:p w14:paraId="4756775C" w14:textId="77777777" w:rsidR="003F6CEA" w:rsidRPr="00BD42A3" w:rsidRDefault="003F6CEA" w:rsidP="003F6CEA">
                      <w:pPr>
                        <w:widowControl w:val="0"/>
                        <w:spacing w:after="40"/>
                        <w:jc w:val="both"/>
                        <w:rPr>
                          <w:rFonts w:ascii="Arial Narrow" w:hAnsi="Arial Narrow"/>
                        </w:rPr>
                      </w:pPr>
                      <w:r>
                        <w:rPr>
                          <w:rFonts w:ascii="Arial Narrow" w:hAnsi="Arial Narrow"/>
                        </w:rPr>
                        <w:t>La Direction des sports accompagne l’</w:t>
                      </w:r>
                      <w:r w:rsidRPr="00BD42A3">
                        <w:rPr>
                          <w:rFonts w:ascii="Arial Narrow" w:hAnsi="Arial Narrow"/>
                        </w:rPr>
                        <w:t>Union Sportive et de Jeunesse du Montreuillois</w:t>
                      </w:r>
                      <w:r>
                        <w:rPr>
                          <w:rFonts w:ascii="Arial Narrow" w:hAnsi="Arial Narrow"/>
                        </w:rPr>
                        <w:t>, une</w:t>
                      </w:r>
                      <w:r w:rsidRPr="00BD42A3">
                        <w:rPr>
                          <w:rFonts w:ascii="Arial Narrow" w:hAnsi="Arial Narrow"/>
                        </w:rPr>
                        <w:t xml:space="preserve"> association qui met en place des activités physiques et sportives pour tous types de publics (de la jeunesse jusqu'aux personnes âgées). </w:t>
                      </w:r>
                      <w:r>
                        <w:rPr>
                          <w:rFonts w:ascii="Arial Narrow" w:hAnsi="Arial Narrow"/>
                        </w:rPr>
                        <w:t>Dans un esprit d’inclusion, l</w:t>
                      </w:r>
                      <w:r w:rsidRPr="00BD42A3">
                        <w:rPr>
                          <w:rFonts w:ascii="Arial Narrow" w:hAnsi="Arial Narrow"/>
                        </w:rPr>
                        <w:t xml:space="preserve">’association propose </w:t>
                      </w:r>
                      <w:r>
                        <w:rPr>
                          <w:rFonts w:ascii="Arial Narrow" w:hAnsi="Arial Narrow"/>
                        </w:rPr>
                        <w:t xml:space="preserve">également </w:t>
                      </w:r>
                      <w:r w:rsidRPr="00BD42A3">
                        <w:rPr>
                          <w:rFonts w:ascii="Arial Narrow" w:hAnsi="Arial Narrow"/>
                        </w:rPr>
                        <w:t>un créneau d'activité</w:t>
                      </w:r>
                      <w:r>
                        <w:rPr>
                          <w:rFonts w:ascii="Arial Narrow" w:hAnsi="Arial Narrow"/>
                        </w:rPr>
                        <w:t>s</w:t>
                      </w:r>
                      <w:r w:rsidRPr="00BD42A3">
                        <w:rPr>
                          <w:rFonts w:ascii="Arial Narrow" w:hAnsi="Arial Narrow"/>
                        </w:rPr>
                        <w:t xml:space="preserve"> physique</w:t>
                      </w:r>
                      <w:r>
                        <w:rPr>
                          <w:rFonts w:ascii="Arial Narrow" w:hAnsi="Arial Narrow"/>
                        </w:rPr>
                        <w:t>s</w:t>
                      </w:r>
                      <w:r w:rsidRPr="00BD42A3">
                        <w:rPr>
                          <w:rFonts w:ascii="Arial Narrow" w:hAnsi="Arial Narrow"/>
                        </w:rPr>
                        <w:t xml:space="preserve"> et sportive</w:t>
                      </w:r>
                      <w:r>
                        <w:rPr>
                          <w:rFonts w:ascii="Arial Narrow" w:hAnsi="Arial Narrow"/>
                        </w:rPr>
                        <w:t>s</w:t>
                      </w:r>
                      <w:r w:rsidRPr="00BD42A3">
                        <w:rPr>
                          <w:rFonts w:ascii="Arial Narrow" w:hAnsi="Arial Narrow"/>
                        </w:rPr>
                        <w:t xml:space="preserve"> adapté</w:t>
                      </w:r>
                      <w:r>
                        <w:rPr>
                          <w:rFonts w:ascii="Arial Narrow" w:hAnsi="Arial Narrow"/>
                        </w:rPr>
                        <w:t>es</w:t>
                      </w:r>
                      <w:r w:rsidRPr="00BD42A3">
                        <w:rPr>
                          <w:rFonts w:ascii="Arial Narrow" w:hAnsi="Arial Narrow"/>
                        </w:rPr>
                        <w:t xml:space="preserve"> pour les jeunes en situation de handicap m</w:t>
                      </w:r>
                      <w:r>
                        <w:rPr>
                          <w:rFonts w:ascii="Arial Narrow" w:hAnsi="Arial Narrow"/>
                        </w:rPr>
                        <w:t>ental et psychique</w:t>
                      </w:r>
                      <w:r w:rsidRPr="00FE7098">
                        <w:rPr>
                          <w:rFonts w:ascii="Arial Narrow" w:hAnsi="Arial Narrow"/>
                        </w:rPr>
                        <w:t xml:space="preserve"> </w:t>
                      </w:r>
                      <w:r w:rsidRPr="00BD42A3">
                        <w:rPr>
                          <w:rFonts w:ascii="Arial Narrow" w:hAnsi="Arial Narrow"/>
                        </w:rPr>
                        <w:t xml:space="preserve">en milieu rural.  </w:t>
                      </w:r>
                    </w:p>
                    <w:p w14:paraId="78A9C5DE" w14:textId="635D9596" w:rsidR="00E346F6" w:rsidRDefault="00E346F6" w:rsidP="003F6CEA">
                      <w:pPr>
                        <w:pStyle w:val="msoorganizationname"/>
                        <w:jc w:val="center"/>
                        <w:rPr>
                          <w:rFonts w:ascii="Arial Narrow" w:hAnsi="Arial Narrow"/>
                        </w:rPr>
                      </w:pPr>
                    </w:p>
                  </w:txbxContent>
                </v:textbox>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2177408" behindDoc="0" locked="0" layoutInCell="1" allowOverlap="1" wp14:anchorId="1F7DB71B" wp14:editId="34E659AE">
                <wp:simplePos x="0" y="0"/>
                <wp:positionH relativeFrom="column">
                  <wp:posOffset>-508750</wp:posOffset>
                </wp:positionH>
                <wp:positionV relativeFrom="paragraph">
                  <wp:posOffset>-529359</wp:posOffset>
                </wp:positionV>
                <wp:extent cx="3238500" cy="1655445"/>
                <wp:effectExtent l="0" t="1270" r="1905" b="63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0" cy="165544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1BF199" w14:textId="77777777" w:rsidR="00E346F6" w:rsidRDefault="00E346F6" w:rsidP="0047447A">
                            <w:pPr>
                              <w:pStyle w:val="msoorganizationname"/>
                              <w:rPr>
                                <w14:ligatures w14:val="none"/>
                              </w:rPr>
                            </w:pPr>
                            <w:r>
                              <w:rPr>
                                <w:rFonts w:ascii="Arial Narrow" w:hAnsi="Arial Narrow"/>
                                <w:b/>
                                <w:bCs/>
                                <w:kern w:val="24"/>
                                <w:sz w:val="28"/>
                                <w:szCs w:val="28"/>
                                <w14:ligatures w14:val="none"/>
                              </w:rPr>
                              <w:t>La citoyenneté au plus proche des territoires</w:t>
                            </w:r>
                          </w:p>
                          <w:p w14:paraId="59106787" w14:textId="77777777" w:rsidR="00E346F6" w:rsidRDefault="00E346F6" w:rsidP="0047447A">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l’Arrageois</w:t>
                            </w:r>
                          </w:p>
                          <w:p w14:paraId="656083ED" w14:textId="77777777" w:rsidR="00E346F6" w:rsidRDefault="00E346F6" w:rsidP="0047447A">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l’Artois</w:t>
                            </w:r>
                          </w:p>
                          <w:p w14:paraId="42B20BCA" w14:textId="77777777" w:rsidR="00E346F6" w:rsidRDefault="00E346F6" w:rsidP="0047447A">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l’Audomarois</w:t>
                            </w:r>
                          </w:p>
                          <w:p w14:paraId="437B256A" w14:textId="77777777" w:rsidR="00E346F6" w:rsidRDefault="00E346F6" w:rsidP="0047447A">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Boulonnais</w:t>
                            </w:r>
                          </w:p>
                          <w:p w14:paraId="665735F6" w14:textId="77777777" w:rsidR="00E346F6" w:rsidRDefault="00E346F6" w:rsidP="0047447A">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Calaisis</w:t>
                            </w:r>
                          </w:p>
                          <w:p w14:paraId="3ABE1222" w14:textId="77777777" w:rsidR="00E346F6" w:rsidRDefault="00E346F6" w:rsidP="0047447A">
                            <w:pPr>
                              <w:pStyle w:val="msoorganizationname"/>
                              <w:ind w:left="162" w:hanging="162"/>
                              <w:rPr>
                                <w:rFonts w:ascii="Arial Narrow" w:hAnsi="Arial Narrow"/>
                                <w:kern w:val="24"/>
                                <w14:ligatures w14:val="none"/>
                              </w:rPr>
                            </w:pPr>
                            <w:r>
                              <w:rPr>
                                <w:rFonts w:ascii="Symbol" w:hAnsi="Symbol"/>
                                <w:sz w:val="20"/>
                                <w:szCs w:val="20"/>
                                <w:lang w:val="x-none"/>
                              </w:rPr>
                              <w:t></w:t>
                            </w:r>
                            <w:r>
                              <w:t> </w:t>
                            </w:r>
                            <w:r>
                              <w:rPr>
                                <w:rFonts w:ascii="Arial Narrow" w:hAnsi="Arial Narrow"/>
                                <w:kern w:val="24"/>
                                <w14:ligatures w14:val="none"/>
                              </w:rPr>
                              <w:t>Le territoire Lens-Hénin</w:t>
                            </w:r>
                          </w:p>
                          <w:p w14:paraId="28CA6E2E" w14:textId="77777777" w:rsidR="00E346F6" w:rsidRDefault="00E346F6" w:rsidP="0047447A">
                            <w:pPr>
                              <w:pStyle w:val="msoorganizationname"/>
                              <w:rPr>
                                <w14:ligatures w14:val="none"/>
                              </w:rPr>
                            </w:pPr>
                            <w:r>
                              <w:rPr>
                                <w:rFonts w:ascii="Symbol" w:hAnsi="Symbol"/>
                                <w:b/>
                                <w:bCs/>
                                <w:color w:val="FFC000"/>
                                <w:kern w:val="24"/>
                                <w:sz w:val="24"/>
                                <w:szCs w:val="24"/>
                                <w14:ligatures w14:val="none"/>
                              </w:rPr>
                              <w:t></w:t>
                            </w:r>
                            <w:r>
                              <w:rPr>
                                <w:rFonts w:ascii="Calibri" w:hAnsi="Calibri" w:cs="Calibri"/>
                                <w:b/>
                                <w:bCs/>
                                <w:color w:val="FFC000"/>
                                <w:kern w:val="24"/>
                                <w:sz w:val="24"/>
                                <w:szCs w:val="24"/>
                                <w14:ligatures w14:val="none"/>
                              </w:rPr>
                              <w:t> </w:t>
                            </w:r>
                            <w:r>
                              <w:rPr>
                                <w:rFonts w:ascii="Arial Narrow" w:hAnsi="Arial Narrow"/>
                                <w:b/>
                                <w:bCs/>
                                <w:color w:val="E79707"/>
                                <w:kern w:val="24"/>
                                <w:sz w:val="24"/>
                                <w:szCs w:val="24"/>
                                <w14:ligatures w14:val="none"/>
                              </w:rPr>
                              <w:t>Le territoire du Montreuillois - Ternois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F7DB71B" id="Rectangle 7" o:spid="_x0000_s1214" style="position:absolute;margin-left:-40.05pt;margin-top:-41.7pt;width:255pt;height:130.35pt;z-index:25217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n6P2wEAAKEDAAAOAAAAZHJzL2Uyb0RvYy54bWysU8tu2zAQvBfoPxC815KcODAEy0GQIEWB&#10;9AEk/QCKIiWiEpdd0pbcr++Sspw+bkUvwnLJHc4MR7vbaejZUaE3YCterHLOlJXQGNtW/OvL47st&#10;Zz4I24gerKr4SXl+u3/7Zje6Uq2hg75RyAjE+nJ0Fe9CcGWWedmpQfgVOGVpUwMOItAS26xBMRL6&#10;0GfrPL/JRsDGIUjlPXUf5k2+T/haKxk+a+1VYH3FiVtIX0zfOn6z/U6ULQrXGXmmIf6BxSCMpUsv&#10;UA8iCHZA8xfUYCSCBx1WEoYMtDZSJQ2kpsj/UPPcCaeSFjLHu4tN/v/Byk/HZ/cFI3XvnkB+88zC&#10;fSdsq+4QYeyUaOi6IhqVjc6Xl4G48DTK6vEjNPS04hAgeTBpHCIgqWNTsvp0sVpNgUlqXq2vtpuc&#10;XkTSXnGz2Vxfb9IdolzGHfrwXsHAYlFxpLdM8OL45EOkI8rlSLzNwqPp+/Sevf2tQQfnjkqBOE8v&#10;/GNUfBmmemKmIS7bbeQRezU0J9KHMKeGUk5FB/iDs5ESU3H//SBQcdZ/sORRjNdS4FLUSyGspNGK&#10;y4CczYv7MAfx4NC0HWEXSZ+FO3JSm6TxlcfZf8pBkn7ObAzar+t06vXP2v8EAAD//wMAUEsDBBQA&#10;BgAIAAAAIQBcurzE3wAAAAsBAAAPAAAAZHJzL2Rvd25yZXYueG1sTI9NT8MwDIbvSPyHyEjctmRt&#10;YVtpOiEEuyHE4MAxa9yP0ThVk23l3+Od4GbLj14/b7GZXC9OOIbOk4bFXIFAqrztqNHw+fEyW4EI&#10;0ZA1vSfU8IMBNuX1VWFy68/0jqddbASHUMiNhjbGIZcyVC06E+Z+QOJb7UdnIq9jI+1ozhzuepko&#10;dS+d6Yg/tGbApxar793RaVDZazORf3Zf+LZN6tQf6u3dQevbm+nxAUTEKf7BcNFndSjZae+PZIPo&#10;NcxWasHoZUgzEExkyXoNYs/ocpmCLAv5v0P5CwAA//8DAFBLAQItABQABgAIAAAAIQC2gziS/gAA&#10;AOEBAAATAAAAAAAAAAAAAAAAAAAAAABbQ29udGVudF9UeXBlc10ueG1sUEsBAi0AFAAGAAgAAAAh&#10;ADj9If/WAAAAlAEAAAsAAAAAAAAAAAAAAAAALwEAAF9yZWxzLy5yZWxzUEsBAi0AFAAGAAgAAAAh&#10;ADMSfo/bAQAAoQMAAA4AAAAAAAAAAAAAAAAALgIAAGRycy9lMm9Eb2MueG1sUEsBAi0AFAAGAAgA&#10;AAAhAFy6vMTfAAAACwEAAA8AAAAAAAAAAAAAAAAANQQAAGRycy9kb3ducmV2LnhtbFBLBQYAAAAA&#10;BAAEAPMAAABBBQAAAAA=&#10;" filled="f" fillcolor="#5b9bd5" stroked="f">
                <v:textbox inset="0,0,0,0">
                  <w:txbxContent>
                    <w:p w14:paraId="661BF199" w14:textId="77777777" w:rsidR="00E346F6" w:rsidRDefault="00E346F6" w:rsidP="0047447A">
                      <w:pPr>
                        <w:pStyle w:val="msoorganizationname"/>
                        <w:rPr>
                          <w14:ligatures w14:val="none"/>
                        </w:rPr>
                      </w:pPr>
                      <w:r>
                        <w:rPr>
                          <w:rFonts w:ascii="Arial Narrow" w:hAnsi="Arial Narrow"/>
                          <w:b/>
                          <w:bCs/>
                          <w:kern w:val="24"/>
                          <w:sz w:val="28"/>
                          <w:szCs w:val="28"/>
                          <w14:ligatures w14:val="none"/>
                        </w:rPr>
                        <w:t>La citoyenneté au plus proche des territoires</w:t>
                      </w:r>
                    </w:p>
                    <w:p w14:paraId="59106787" w14:textId="77777777" w:rsidR="00E346F6" w:rsidRDefault="00E346F6" w:rsidP="0047447A">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l’Arrageois</w:t>
                      </w:r>
                    </w:p>
                    <w:p w14:paraId="656083ED" w14:textId="77777777" w:rsidR="00E346F6" w:rsidRDefault="00E346F6" w:rsidP="0047447A">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l’Artois</w:t>
                      </w:r>
                    </w:p>
                    <w:p w14:paraId="42B20BCA" w14:textId="77777777" w:rsidR="00E346F6" w:rsidRDefault="00E346F6" w:rsidP="0047447A">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de l’Audomarois</w:t>
                      </w:r>
                    </w:p>
                    <w:p w14:paraId="437B256A" w14:textId="77777777" w:rsidR="00E346F6" w:rsidRDefault="00E346F6" w:rsidP="0047447A">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Boulonnais</w:t>
                      </w:r>
                    </w:p>
                    <w:p w14:paraId="665735F6" w14:textId="77777777" w:rsidR="00E346F6" w:rsidRDefault="00E346F6" w:rsidP="0047447A">
                      <w:pPr>
                        <w:pStyle w:val="msoorganizationname"/>
                        <w:rPr>
                          <w14:ligatures w14:val="none"/>
                        </w:rPr>
                      </w:pPr>
                      <w:r>
                        <w:rPr>
                          <w:rFonts w:ascii="Symbol" w:hAnsi="Symbol"/>
                          <w:kern w:val="24"/>
                          <w:sz w:val="20"/>
                          <w:szCs w:val="20"/>
                          <w14:ligatures w14:val="none"/>
                        </w:rPr>
                        <w:t></w:t>
                      </w:r>
                      <w:r>
                        <w:rPr>
                          <w:rFonts w:ascii="Calibri" w:hAnsi="Calibri" w:cs="Calibri"/>
                          <w:kern w:val="24"/>
                          <w:sz w:val="20"/>
                          <w:szCs w:val="20"/>
                          <w14:ligatures w14:val="none"/>
                        </w:rPr>
                        <w:t> </w:t>
                      </w:r>
                      <w:r>
                        <w:rPr>
                          <w:rFonts w:ascii="Arial Narrow" w:hAnsi="Arial Narrow"/>
                          <w:kern w:val="24"/>
                          <w14:ligatures w14:val="none"/>
                        </w:rPr>
                        <w:t>Le territoire du Calaisis</w:t>
                      </w:r>
                    </w:p>
                    <w:p w14:paraId="3ABE1222" w14:textId="77777777" w:rsidR="00E346F6" w:rsidRDefault="00E346F6" w:rsidP="0047447A">
                      <w:pPr>
                        <w:pStyle w:val="msoorganizationname"/>
                        <w:ind w:left="162" w:hanging="162"/>
                        <w:rPr>
                          <w:rFonts w:ascii="Arial Narrow" w:hAnsi="Arial Narrow"/>
                          <w:kern w:val="24"/>
                          <w14:ligatures w14:val="none"/>
                        </w:rPr>
                      </w:pPr>
                      <w:r>
                        <w:rPr>
                          <w:rFonts w:ascii="Symbol" w:hAnsi="Symbol"/>
                          <w:sz w:val="20"/>
                          <w:szCs w:val="20"/>
                          <w:lang w:val="x-none"/>
                        </w:rPr>
                        <w:t></w:t>
                      </w:r>
                      <w:r>
                        <w:t> </w:t>
                      </w:r>
                      <w:r>
                        <w:rPr>
                          <w:rFonts w:ascii="Arial Narrow" w:hAnsi="Arial Narrow"/>
                          <w:kern w:val="24"/>
                          <w14:ligatures w14:val="none"/>
                        </w:rPr>
                        <w:t>Le territoire Lens-Hénin</w:t>
                      </w:r>
                    </w:p>
                    <w:p w14:paraId="28CA6E2E" w14:textId="77777777" w:rsidR="00E346F6" w:rsidRDefault="00E346F6" w:rsidP="0047447A">
                      <w:pPr>
                        <w:pStyle w:val="msoorganizationname"/>
                        <w:rPr>
                          <w14:ligatures w14:val="none"/>
                        </w:rPr>
                      </w:pPr>
                      <w:r>
                        <w:rPr>
                          <w:rFonts w:ascii="Symbol" w:hAnsi="Symbol"/>
                          <w:b/>
                          <w:bCs/>
                          <w:color w:val="FFC000"/>
                          <w:kern w:val="24"/>
                          <w:sz w:val="24"/>
                          <w:szCs w:val="24"/>
                          <w14:ligatures w14:val="none"/>
                        </w:rPr>
                        <w:t></w:t>
                      </w:r>
                      <w:r>
                        <w:rPr>
                          <w:rFonts w:ascii="Calibri" w:hAnsi="Calibri" w:cs="Calibri"/>
                          <w:b/>
                          <w:bCs/>
                          <w:color w:val="FFC000"/>
                          <w:kern w:val="24"/>
                          <w:sz w:val="24"/>
                          <w:szCs w:val="24"/>
                          <w14:ligatures w14:val="none"/>
                        </w:rPr>
                        <w:t> </w:t>
                      </w:r>
                      <w:r>
                        <w:rPr>
                          <w:rFonts w:ascii="Arial Narrow" w:hAnsi="Arial Narrow"/>
                          <w:b/>
                          <w:bCs/>
                          <w:color w:val="E79707"/>
                          <w:kern w:val="24"/>
                          <w:sz w:val="24"/>
                          <w:szCs w:val="24"/>
                          <w14:ligatures w14:val="none"/>
                        </w:rPr>
                        <w:t>Le territoire du Montreuillois - Ternois</w:t>
                      </w:r>
                    </w:p>
                  </w:txbxContent>
                </v:textbox>
              </v:rect>
            </w:pict>
          </mc:Fallback>
        </mc:AlternateContent>
      </w:r>
    </w:p>
    <w:p w14:paraId="1B788A1E" w14:textId="77777777" w:rsidR="00243ECF" w:rsidRDefault="00243ECF" w:rsidP="001A1F59"/>
    <w:p w14:paraId="7A575066" w14:textId="77777777" w:rsidR="00243ECF" w:rsidRDefault="00243ECF" w:rsidP="001A1F59"/>
    <w:p w14:paraId="02B45F68" w14:textId="77777777" w:rsidR="00243ECF" w:rsidRDefault="00243ECF" w:rsidP="001A1F59"/>
    <w:p w14:paraId="5CBCC01E" w14:textId="3502D785" w:rsidR="00243ECF" w:rsidRDefault="003F6CEA" w:rsidP="001A1F59">
      <w:r>
        <w:rPr>
          <w:noProof/>
          <w:lang w:eastAsia="fr-FR"/>
        </w:rPr>
        <w:drawing>
          <wp:anchor distT="0" distB="0" distL="114300" distR="114300" simplePos="0" relativeHeight="252837888" behindDoc="1" locked="0" layoutInCell="1" allowOverlap="1" wp14:anchorId="774F13E3" wp14:editId="16F80EFA">
            <wp:simplePos x="0" y="0"/>
            <wp:positionH relativeFrom="column">
              <wp:posOffset>-506552</wp:posOffset>
            </wp:positionH>
            <wp:positionV relativeFrom="paragraph">
              <wp:posOffset>296900</wp:posOffset>
            </wp:positionV>
            <wp:extent cx="1597306" cy="1203271"/>
            <wp:effectExtent l="0" t="0" r="3175" b="0"/>
            <wp:wrapNone/>
            <wp:docPr id="426" name="Image 426" descr="journées lecture et handi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urnées lecture et handicap"/>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1597306" cy="120327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23269A" w14:textId="52153F4A" w:rsidR="00243ECF" w:rsidRDefault="00243ECF" w:rsidP="001A1F59"/>
    <w:p w14:paraId="6F8CBB68" w14:textId="0F83ED3A" w:rsidR="00243ECF" w:rsidRDefault="00243ECF" w:rsidP="001A1F59"/>
    <w:p w14:paraId="04FE8058" w14:textId="33D6E125" w:rsidR="00243ECF" w:rsidRDefault="00243ECF" w:rsidP="001A1F59"/>
    <w:p w14:paraId="328E5150" w14:textId="77777777" w:rsidR="00243ECF" w:rsidRDefault="00243ECF" w:rsidP="001A1F59"/>
    <w:p w14:paraId="18D23D63" w14:textId="366AB99B" w:rsidR="00243ECF" w:rsidRDefault="00243ECF" w:rsidP="001A1F59"/>
    <w:p w14:paraId="5489B1D7" w14:textId="5189C45E" w:rsidR="00243ECF" w:rsidRDefault="003F6CEA" w:rsidP="001A1F59">
      <w:r>
        <w:rPr>
          <w:noProof/>
          <w:lang w:eastAsia="fr-FR"/>
        </w:rPr>
        <w:drawing>
          <wp:anchor distT="0" distB="0" distL="114300" distR="114300" simplePos="0" relativeHeight="252838912" behindDoc="1" locked="0" layoutInCell="1" allowOverlap="1" wp14:anchorId="6ED7D5D6" wp14:editId="77813C87">
            <wp:simplePos x="0" y="0"/>
            <wp:positionH relativeFrom="column">
              <wp:posOffset>928843</wp:posOffset>
            </wp:positionH>
            <wp:positionV relativeFrom="paragraph">
              <wp:posOffset>50505</wp:posOffset>
            </wp:positionV>
            <wp:extent cx="1518285" cy="1138555"/>
            <wp:effectExtent l="0" t="0" r="5715" b="4445"/>
            <wp:wrapNone/>
            <wp:docPr id="427" name="Image 427" descr="159925_224_0_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59925_224_0_0003"/>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1518285" cy="11385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786BC2" w14:textId="77777777" w:rsidR="00243ECF" w:rsidRDefault="00243ECF" w:rsidP="001A1F59"/>
    <w:p w14:paraId="43CAC579" w14:textId="21174BD5" w:rsidR="00243ECF" w:rsidRDefault="00243ECF" w:rsidP="001A1F59"/>
    <w:p w14:paraId="55067E2F" w14:textId="55F36DCA" w:rsidR="00243ECF" w:rsidRDefault="003F6CEA" w:rsidP="001A1F59">
      <w:r>
        <w:rPr>
          <w:noProof/>
          <w:lang w:eastAsia="fr-FR"/>
        </w:rPr>
        <w:drawing>
          <wp:anchor distT="0" distB="0" distL="114300" distR="114300" simplePos="0" relativeHeight="252840960" behindDoc="1" locked="0" layoutInCell="1" allowOverlap="1" wp14:anchorId="185E3209" wp14:editId="3EE9A8D2">
            <wp:simplePos x="0" y="0"/>
            <wp:positionH relativeFrom="margin">
              <wp:posOffset>-421330</wp:posOffset>
            </wp:positionH>
            <wp:positionV relativeFrom="paragraph">
              <wp:posOffset>203008</wp:posOffset>
            </wp:positionV>
            <wp:extent cx="983848" cy="1298961"/>
            <wp:effectExtent l="0" t="0" r="6985" b="0"/>
            <wp:wrapNone/>
            <wp:docPr id="451" name="Image 451" descr="mceclip3 - 2025-05-14 17h34m45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eclip3 - 2025-05-14 17h34m45s"/>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983848" cy="12989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23B8FF" w14:textId="2A50E559" w:rsidR="00243ECF" w:rsidRDefault="00243ECF" w:rsidP="001A1F59"/>
    <w:p w14:paraId="767D0C5D" w14:textId="77777777" w:rsidR="00243ECF" w:rsidRDefault="00243ECF" w:rsidP="001A1F59"/>
    <w:p w14:paraId="36504432" w14:textId="2DAC1671" w:rsidR="00243ECF" w:rsidRDefault="00243ECF" w:rsidP="001A1F59"/>
    <w:p w14:paraId="4055081B" w14:textId="74409268" w:rsidR="00243ECF" w:rsidRDefault="00243ECF" w:rsidP="001A1F59"/>
    <w:p w14:paraId="1924DAC3" w14:textId="76C7C57B" w:rsidR="00243ECF" w:rsidRDefault="003F6CEA" w:rsidP="001A1F59">
      <w:r w:rsidRPr="00F159BB">
        <w:rPr>
          <w:rFonts w:ascii="Arial Narrow" w:hAnsi="Arial Narrow"/>
          <w:b/>
          <w:bCs/>
          <w:noProof/>
          <w:color w:val="E79707"/>
          <w:kern w:val="24"/>
          <w:sz w:val="24"/>
          <w:szCs w:val="24"/>
          <w:lang w:eastAsia="fr-FR"/>
        </w:rPr>
        <w:drawing>
          <wp:anchor distT="0" distB="0" distL="114300" distR="114300" simplePos="0" relativeHeight="252841984" behindDoc="1" locked="0" layoutInCell="1" allowOverlap="1" wp14:anchorId="40FAC631" wp14:editId="6D094063">
            <wp:simplePos x="0" y="0"/>
            <wp:positionH relativeFrom="column">
              <wp:posOffset>758721</wp:posOffset>
            </wp:positionH>
            <wp:positionV relativeFrom="paragraph">
              <wp:posOffset>156771</wp:posOffset>
            </wp:positionV>
            <wp:extent cx="1753889" cy="803567"/>
            <wp:effectExtent l="0" t="0" r="0" b="0"/>
            <wp:wrapNone/>
            <wp:docPr id="428" name="Image 428" descr="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ORT"/>
                    <pic:cNvPicPr>
                      <a:picLocks noChangeAspect="1" noChangeArrowheads="1"/>
                    </pic:cNvPicPr>
                  </pic:nvPicPr>
                  <pic:blipFill rotWithShape="1">
                    <a:blip r:embed="rId228" cstate="print">
                      <a:extLst>
                        <a:ext uri="{28A0092B-C50C-407E-A947-70E740481C1C}">
                          <a14:useLocalDpi xmlns:a14="http://schemas.microsoft.com/office/drawing/2010/main" val="0"/>
                        </a:ext>
                      </a:extLst>
                    </a:blip>
                    <a:srcRect t="18129" b="20791"/>
                    <a:stretch/>
                  </pic:blipFill>
                  <pic:spPr bwMode="auto">
                    <a:xfrm>
                      <a:off x="0" y="0"/>
                      <a:ext cx="1753889" cy="80356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E93458" w14:textId="77777777" w:rsidR="00243ECF" w:rsidRDefault="00243ECF">
      <w:r>
        <w:br w:type="page"/>
      </w:r>
    </w:p>
    <w:p w14:paraId="190D9B19" w14:textId="1B0E454D" w:rsidR="001D7980" w:rsidRPr="001D7980" w:rsidRDefault="001D7980" w:rsidP="001D7980">
      <w:r w:rsidRPr="001D7980">
        <w:rPr>
          <w:noProof/>
        </w:rPr>
        <w:drawing>
          <wp:anchor distT="0" distB="0" distL="114300" distR="114300" simplePos="0" relativeHeight="253321216" behindDoc="1" locked="0" layoutInCell="1" allowOverlap="1" wp14:anchorId="10EAC17D" wp14:editId="3D50033D">
            <wp:simplePos x="0" y="0"/>
            <wp:positionH relativeFrom="margin">
              <wp:align>center</wp:align>
            </wp:positionH>
            <wp:positionV relativeFrom="paragraph">
              <wp:posOffset>-722697</wp:posOffset>
            </wp:positionV>
            <wp:extent cx="10179344" cy="7196400"/>
            <wp:effectExtent l="0" t="0" r="0" b="5080"/>
            <wp:wrapNone/>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0179344" cy="719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89F513" w14:textId="0B7068E5" w:rsidR="00243ECF" w:rsidRDefault="00243ECF" w:rsidP="001A1F59"/>
    <w:p w14:paraId="1D8BC354" w14:textId="4DF93CA5" w:rsidR="00243ECF" w:rsidRDefault="00243ECF" w:rsidP="001A1F59"/>
    <w:p w14:paraId="15D136CC" w14:textId="55934B9C" w:rsidR="00243ECF" w:rsidRDefault="00243ECF" w:rsidP="001A1F59"/>
    <w:p w14:paraId="162FFC50" w14:textId="2DBEF25F" w:rsidR="00243ECF" w:rsidRDefault="00243ECF" w:rsidP="001A1F59"/>
    <w:p w14:paraId="49EF587C" w14:textId="43B1BCBD" w:rsidR="00243ECF" w:rsidRDefault="00243ECF" w:rsidP="001A1F59"/>
    <w:p w14:paraId="7E227B90" w14:textId="30E7A69E" w:rsidR="00243ECF" w:rsidRDefault="00243ECF" w:rsidP="001A1F59"/>
    <w:p w14:paraId="0BEB4072" w14:textId="6C3AD603" w:rsidR="00243ECF" w:rsidRDefault="00243ECF" w:rsidP="001A1F59"/>
    <w:p w14:paraId="75B489BF" w14:textId="4FAB1212" w:rsidR="005D58F2" w:rsidRPr="005D58F2" w:rsidRDefault="005D58F2" w:rsidP="005D58F2"/>
    <w:p w14:paraId="5B141613" w14:textId="1E62BECA" w:rsidR="00243ECF" w:rsidRDefault="00243ECF" w:rsidP="001A1F59"/>
    <w:p w14:paraId="2C9FCDBD" w14:textId="7274DD39" w:rsidR="00243ECF" w:rsidRDefault="00243ECF" w:rsidP="001A1F59"/>
    <w:p w14:paraId="09A4A8A6" w14:textId="5A7836BD" w:rsidR="00243ECF" w:rsidRDefault="00243ECF" w:rsidP="001A1F59"/>
    <w:p w14:paraId="0CE6ABBE" w14:textId="77777777" w:rsidR="00243ECF" w:rsidRDefault="00243ECF" w:rsidP="001A1F59"/>
    <w:p w14:paraId="08575DC9" w14:textId="77777777" w:rsidR="00243ECF" w:rsidRDefault="00243ECF" w:rsidP="001A1F59"/>
    <w:p w14:paraId="1AB59F9E" w14:textId="77777777" w:rsidR="00243ECF" w:rsidRDefault="00243ECF" w:rsidP="001A1F59"/>
    <w:p w14:paraId="44B941B2" w14:textId="77777777" w:rsidR="00243ECF" w:rsidRDefault="00243ECF" w:rsidP="001A1F59"/>
    <w:p w14:paraId="121A2694" w14:textId="77777777" w:rsidR="00243ECF" w:rsidRDefault="00243ECF" w:rsidP="001A1F59"/>
    <w:p w14:paraId="1046B83C" w14:textId="77777777" w:rsidR="00243ECF" w:rsidRDefault="00243ECF" w:rsidP="001A1F59"/>
    <w:p w14:paraId="04169FAE" w14:textId="77777777" w:rsidR="00243ECF" w:rsidRDefault="00243ECF" w:rsidP="001A1F59"/>
    <w:p w14:paraId="72F88D6E" w14:textId="77777777" w:rsidR="00243ECF" w:rsidRDefault="00243ECF" w:rsidP="001A1F59"/>
    <w:p w14:paraId="4456B025" w14:textId="77777777" w:rsidR="00243ECF" w:rsidRDefault="00243ECF" w:rsidP="001A1F59"/>
    <w:p w14:paraId="2191162E" w14:textId="6CBF0D60" w:rsidR="00243ECF" w:rsidRDefault="00663FFC" w:rsidP="001A1F59">
      <w:r>
        <w:rPr>
          <w:rFonts w:ascii="Times New Roman" w:hAnsi="Times New Roman" w:cs="Times New Roman"/>
          <w:noProof/>
          <w:sz w:val="24"/>
          <w:szCs w:val="24"/>
          <w:lang w:eastAsia="fr-FR"/>
        </w:rPr>
        <mc:AlternateContent>
          <mc:Choice Requires="wps">
            <w:drawing>
              <wp:anchor distT="0" distB="0" distL="114300" distR="114300" simplePos="0" relativeHeight="252175360" behindDoc="0" locked="0" layoutInCell="1" allowOverlap="1" wp14:anchorId="7C2E5C79" wp14:editId="395A7915">
                <wp:simplePos x="0" y="0"/>
                <wp:positionH relativeFrom="column">
                  <wp:posOffset>-761572</wp:posOffset>
                </wp:positionH>
                <wp:positionV relativeFrom="paragraph">
                  <wp:posOffset>301684</wp:posOffset>
                </wp:positionV>
                <wp:extent cx="2945750" cy="6254396"/>
                <wp:effectExtent l="0" t="0" r="7620" b="0"/>
                <wp:wrapNone/>
                <wp:docPr id="357" name="Zone de texte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5750" cy="6254396"/>
                        </a:xfrm>
                        <a:prstGeom prst="rect">
                          <a:avLst/>
                        </a:prstGeom>
                        <a:solidFill>
                          <a:srgbClr val="C5E0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CDAD7C" w14:textId="77777777" w:rsidR="00E346F6" w:rsidRDefault="00E346F6" w:rsidP="00C25D66">
                            <w:pPr>
                              <w:widowControl w:val="0"/>
                              <w:jc w:val="center"/>
                              <w:rPr>
                                <w:rFonts w:ascii="Arial Narrow" w:hAnsi="Arial Narrow"/>
                                <w:b/>
                                <w:bCs/>
                                <w:color w:val="538D33"/>
                                <w:sz w:val="24"/>
                                <w:szCs w:val="24"/>
                              </w:rPr>
                            </w:pPr>
                            <w:r>
                              <w:rPr>
                                <w:rFonts w:ascii="Arial Narrow" w:hAnsi="Arial Narrow"/>
                                <w:b/>
                                <w:bCs/>
                                <w:color w:val="538D33"/>
                                <w:sz w:val="24"/>
                                <w:szCs w:val="24"/>
                              </w:rPr>
                              <w:t>Les chiffres-clés de la mobilité et du réseau routier </w:t>
                            </w:r>
                          </w:p>
                          <w:p w14:paraId="17133104" w14:textId="77777777" w:rsidR="00663FFC" w:rsidRDefault="00663FFC" w:rsidP="00663FFC">
                            <w:pPr>
                              <w:widowControl w:val="0"/>
                              <w:spacing w:after="0"/>
                              <w:rPr>
                                <w:rFonts w:ascii="Arial Narrow" w:eastAsia="Calibri" w:hAnsi="Arial Narrow" w:cs="Times New Roman"/>
                              </w:rPr>
                            </w:pPr>
                            <w:r>
                              <w:rPr>
                                <w:rFonts w:ascii="Arial Narrow" w:eastAsia="Calibri" w:hAnsi="Arial Narrow" w:cs="Times New Roman"/>
                                <w:b/>
                                <w:bCs/>
                              </w:rPr>
                              <w:t>Gestion patrimoniale sur l’ensemble du réseau routier départemental :</w:t>
                            </w:r>
                            <w:r>
                              <w:rPr>
                                <w:rFonts w:ascii="Arial Narrow" w:eastAsia="Calibri" w:hAnsi="Arial Narrow" w:cs="Times New Roman"/>
                              </w:rPr>
                              <w:t xml:space="preserve"> </w:t>
                            </w:r>
                            <w:r>
                              <w:rPr>
                                <w:rFonts w:ascii="Arial Narrow" w:eastAsia="Calibri" w:hAnsi="Arial Narrow" w:cs="Times New Roman"/>
                                <w:b/>
                                <w:bCs/>
                                <w:color w:val="378943"/>
                              </w:rPr>
                              <w:t>47,60 M</w:t>
                            </w:r>
                            <w:r>
                              <w:rPr>
                                <w:rFonts w:ascii="Arial Narrow" w:eastAsia="Calibri" w:hAnsi="Calibri" w:cs="Times New Roman"/>
                                <w:b/>
                                <w:bCs/>
                                <w:color w:val="378943"/>
                              </w:rPr>
                              <w:t>€</w:t>
                            </w:r>
                            <w:r>
                              <w:rPr>
                                <w:rFonts w:ascii="Arial Narrow" w:eastAsia="Calibri" w:hAnsi="Arial Narrow" w:cs="Times New Roman"/>
                                <w:b/>
                                <w:bCs/>
                                <w:color w:val="378943"/>
                              </w:rPr>
                              <w:t xml:space="preserve"> </w:t>
                            </w:r>
                            <w:r>
                              <w:rPr>
                                <w:rFonts w:ascii="Arial Narrow" w:eastAsia="Calibri" w:hAnsi="Arial Narrow" w:cs="Times New Roman"/>
                              </w:rPr>
                              <w:t>dont :</w:t>
                            </w:r>
                          </w:p>
                          <w:p w14:paraId="564C2BE9" w14:textId="77777777" w:rsidR="00663FFC" w:rsidRDefault="00663FFC" w:rsidP="00663FFC">
                            <w:pPr>
                              <w:widowControl w:val="0"/>
                              <w:spacing w:after="0"/>
                              <w:rPr>
                                <w:rFonts w:ascii="Arial Narrow" w:eastAsia="Calibri" w:hAnsi="Arial Narrow" w:cs="Times New Roman"/>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rPr>
                              <w:t xml:space="preserve">chaussées : </w:t>
                            </w:r>
                            <w:r>
                              <w:rPr>
                                <w:rFonts w:ascii="Arial Narrow" w:eastAsia="Calibri" w:hAnsi="Arial Narrow" w:cs="Times New Roman"/>
                                <w:color w:val="378943"/>
                              </w:rPr>
                              <w:t>40,65 M</w:t>
                            </w:r>
                            <w:r>
                              <w:rPr>
                                <w:rFonts w:ascii="Arial Narrow" w:eastAsia="Calibri" w:hAnsi="Calibri" w:cs="Times New Roman"/>
                                <w:color w:val="378943"/>
                              </w:rPr>
                              <w:t>€</w:t>
                            </w:r>
                          </w:p>
                          <w:p w14:paraId="433D7218" w14:textId="77777777" w:rsidR="00663FFC" w:rsidRDefault="00663FFC" w:rsidP="00663FFC">
                            <w:pPr>
                              <w:widowControl w:val="0"/>
                              <w:spacing w:after="0"/>
                              <w:rPr>
                                <w:rFonts w:ascii="Arial Narrow" w:eastAsia="Calibri" w:hAnsi="Arial Narrow" w:cs="Times New Roman"/>
                                <w:color w:val="378943"/>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rPr>
                              <w:t xml:space="preserve">ouvrages d’art :  </w:t>
                            </w:r>
                            <w:r>
                              <w:rPr>
                                <w:rFonts w:ascii="Arial Narrow" w:eastAsia="Calibri" w:hAnsi="Arial Narrow" w:cs="Times New Roman"/>
                                <w:color w:val="378943"/>
                              </w:rPr>
                              <w:t>3,97 M</w:t>
                            </w:r>
                            <w:r>
                              <w:rPr>
                                <w:rFonts w:ascii="Arial Narrow" w:eastAsia="Calibri" w:hAnsi="Calibri" w:cs="Times New Roman"/>
                                <w:color w:val="378943"/>
                              </w:rPr>
                              <w:t>€</w:t>
                            </w:r>
                          </w:p>
                          <w:p w14:paraId="274EE481" w14:textId="77777777" w:rsidR="00663FFC" w:rsidRDefault="00663FFC" w:rsidP="00663FFC">
                            <w:pPr>
                              <w:widowControl w:val="0"/>
                              <w:spacing w:after="0"/>
                              <w:rPr>
                                <w:rFonts w:ascii="Arial Narrow" w:eastAsia="Calibri" w:hAnsi="Arial Narrow" w:cs="Times New Roman"/>
                                <w:color w:val="378943"/>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rPr>
                              <w:t xml:space="preserve">équipements de la route : </w:t>
                            </w:r>
                            <w:r>
                              <w:rPr>
                                <w:rFonts w:ascii="Arial Narrow" w:eastAsia="Calibri" w:hAnsi="Arial Narrow" w:cs="Times New Roman"/>
                                <w:color w:val="378943"/>
                              </w:rPr>
                              <w:t>2,98 M</w:t>
                            </w:r>
                            <w:r>
                              <w:rPr>
                                <w:rFonts w:ascii="Arial Narrow" w:eastAsia="Calibri" w:hAnsi="Calibri" w:cs="Times New Roman"/>
                                <w:color w:val="378943"/>
                              </w:rPr>
                              <w:t>€</w:t>
                            </w:r>
                          </w:p>
                          <w:p w14:paraId="18A0DDEA" w14:textId="77777777" w:rsidR="00663FFC" w:rsidRDefault="00663FFC" w:rsidP="00663FFC">
                            <w:pPr>
                              <w:widowControl w:val="0"/>
                              <w:spacing w:after="0"/>
                              <w:rPr>
                                <w:rFonts w:ascii="Arial Narrow" w:eastAsia="Calibri" w:hAnsi="Arial Narrow" w:cs="Times New Roman"/>
                                <w:b/>
                                <w:bCs/>
                                <w:color w:val="000000"/>
                              </w:rPr>
                            </w:pPr>
                            <w:r>
                              <w:rPr>
                                <w:rFonts w:ascii="Arial Narrow" w:eastAsia="Calibri" w:hAnsi="Arial Narrow" w:cs="Times New Roman"/>
                                <w:b/>
                                <w:bCs/>
                              </w:rPr>
                              <w:t>En fonctionnement</w:t>
                            </w:r>
                          </w:p>
                          <w:p w14:paraId="6E6E248F" w14:textId="77777777" w:rsidR="00663FFC" w:rsidRDefault="00663FFC" w:rsidP="00663FFC">
                            <w:pPr>
                              <w:widowControl w:val="0"/>
                              <w:spacing w:after="0"/>
                              <w:rPr>
                                <w:rFonts w:ascii="Arial Narrow" w:eastAsia="Calibri" w:hAnsi="Arial Narrow" w:cs="Times New Roman"/>
                                <w:color w:val="378943"/>
                              </w:rPr>
                            </w:pPr>
                            <w:r>
                              <w:rPr>
                                <w:rFonts w:ascii="Symbol" w:eastAsia="Calibri" w:hAnsi="Symbol" w:cs="Times New Roman"/>
                              </w:rPr>
                              <w:t></w:t>
                            </w:r>
                            <w:r>
                              <w:rPr>
                                <w:rFonts w:ascii="Symbol" w:eastAsia="Calibri" w:hAnsi="Symbol" w:cs="Times New Roman"/>
                              </w:rPr>
                              <w:t></w:t>
                            </w:r>
                            <w:r>
                              <w:rPr>
                                <w:rFonts w:ascii="Arial Narrow" w:eastAsia="Calibri" w:hAnsi="Arial Narrow" w:cs="Times New Roman"/>
                              </w:rPr>
                              <w:t xml:space="preserve">Gestion Patrimoniale chaussée : </w:t>
                            </w:r>
                            <w:r>
                              <w:rPr>
                                <w:rFonts w:ascii="Arial Narrow" w:eastAsia="Calibri" w:hAnsi="Arial Narrow" w:cs="Times New Roman"/>
                                <w:color w:val="378943"/>
                              </w:rPr>
                              <w:t>4,3 M</w:t>
                            </w:r>
                            <w:r>
                              <w:rPr>
                                <w:rFonts w:ascii="Arial Narrow" w:eastAsia="Calibri" w:hAnsi="Calibri" w:cs="Times New Roman"/>
                                <w:color w:val="378943"/>
                              </w:rPr>
                              <w:t>€</w:t>
                            </w:r>
                          </w:p>
                          <w:p w14:paraId="127D77E4" w14:textId="77777777" w:rsidR="00663FFC" w:rsidRDefault="00663FFC" w:rsidP="00663FFC">
                            <w:pPr>
                              <w:widowControl w:val="0"/>
                              <w:spacing w:after="0"/>
                              <w:rPr>
                                <w:rFonts w:ascii="Arial Narrow" w:eastAsia="Calibri" w:hAnsi="Arial Narrow" w:cs="Times New Roman"/>
                                <w:color w:val="378943"/>
                              </w:rPr>
                            </w:pPr>
                            <w:r>
                              <w:rPr>
                                <w:rFonts w:ascii="Symbol" w:eastAsia="Calibri" w:hAnsi="Symbol" w:cs="Times New Roman"/>
                              </w:rPr>
                              <w:t></w:t>
                            </w:r>
                            <w:r>
                              <w:rPr>
                                <w:rFonts w:ascii="Symbol" w:eastAsia="Calibri" w:hAnsi="Symbol" w:cs="Times New Roman"/>
                              </w:rPr>
                              <w:t></w:t>
                            </w:r>
                            <w:r>
                              <w:rPr>
                                <w:rFonts w:ascii="Arial Narrow" w:eastAsia="Calibri" w:hAnsi="Arial Narrow" w:cs="Times New Roman"/>
                              </w:rPr>
                              <w:t xml:space="preserve">Entretien matériel de la régie routière : </w:t>
                            </w:r>
                            <w:r>
                              <w:rPr>
                                <w:rFonts w:ascii="Arial Narrow" w:eastAsia="Calibri" w:hAnsi="Arial Narrow" w:cs="Times New Roman"/>
                                <w:color w:val="378943"/>
                              </w:rPr>
                              <w:t>3,1 M</w:t>
                            </w:r>
                            <w:r>
                              <w:rPr>
                                <w:rFonts w:ascii="Arial Narrow" w:eastAsia="Calibri" w:hAnsi="Calibri" w:cs="Times New Roman"/>
                                <w:color w:val="378943"/>
                              </w:rPr>
                              <w:t>€</w:t>
                            </w:r>
                          </w:p>
                          <w:p w14:paraId="726D15B4" w14:textId="77777777" w:rsidR="00663FFC" w:rsidRDefault="00663FFC" w:rsidP="00663FFC">
                            <w:pPr>
                              <w:widowControl w:val="0"/>
                              <w:spacing w:after="0"/>
                              <w:rPr>
                                <w:rFonts w:ascii="Arial Narrow" w:eastAsia="Calibri" w:hAnsi="Arial Narrow" w:cs="Times New Roman"/>
                                <w:color w:val="378943"/>
                              </w:rPr>
                            </w:pPr>
                            <w:r>
                              <w:rPr>
                                <w:rFonts w:ascii="Arial Narrow" w:eastAsia="Calibri" w:hAnsi="Arial Narrow" w:cs="Times New Roman"/>
                                <w:b/>
                                <w:bCs/>
                              </w:rPr>
                              <w:t>Investissements pour la modernisation et la sécurisation du réseau routier</w:t>
                            </w:r>
                            <w:r>
                              <w:rPr>
                                <w:rFonts w:ascii="Arial Narrow" w:eastAsia="Calibri" w:hAnsi="Arial Narrow" w:cs="Times New Roman"/>
                              </w:rPr>
                              <w:t xml:space="preserve"> : </w:t>
                            </w:r>
                            <w:r>
                              <w:rPr>
                                <w:rFonts w:ascii="Arial Narrow" w:eastAsia="Calibri" w:hAnsi="Arial Narrow" w:cs="Times New Roman"/>
                                <w:b/>
                                <w:bCs/>
                                <w:color w:val="378943"/>
                              </w:rPr>
                              <w:t>15,23</w:t>
                            </w:r>
                            <w:r>
                              <w:rPr>
                                <w:rFonts w:ascii="Arial Narrow" w:eastAsia="Calibri" w:hAnsi="Arial Narrow" w:cs="Times New Roman"/>
                                <w:color w:val="378943"/>
                              </w:rPr>
                              <w:t xml:space="preserve"> </w:t>
                            </w:r>
                            <w:r>
                              <w:rPr>
                                <w:rFonts w:ascii="Arial Narrow" w:eastAsia="Calibri" w:hAnsi="Arial Narrow" w:cs="Times New Roman"/>
                                <w:b/>
                                <w:bCs/>
                                <w:color w:val="378943"/>
                              </w:rPr>
                              <w:t>M</w:t>
                            </w:r>
                            <w:r>
                              <w:rPr>
                                <w:rFonts w:ascii="Arial Narrow" w:eastAsia="Calibri" w:hAnsi="Calibri" w:cs="Times New Roman"/>
                                <w:b/>
                                <w:bCs/>
                                <w:color w:val="378943"/>
                              </w:rPr>
                              <w:t>€</w:t>
                            </w:r>
                            <w:r>
                              <w:rPr>
                                <w:rFonts w:ascii="Arial Narrow" w:eastAsia="Calibri" w:hAnsi="Arial Narrow" w:cs="Times New Roman"/>
                                <w:b/>
                                <w:bCs/>
                                <w:color w:val="378943"/>
                              </w:rPr>
                              <w:t xml:space="preserve"> </w:t>
                            </w:r>
                            <w:r>
                              <w:rPr>
                                <w:rFonts w:ascii="Arial Narrow" w:eastAsia="Calibri" w:hAnsi="Arial Narrow" w:cs="Times New Roman"/>
                              </w:rPr>
                              <w:t>dont :</w:t>
                            </w:r>
                          </w:p>
                          <w:p w14:paraId="5DE69D37" w14:textId="77777777" w:rsidR="00663FFC" w:rsidRDefault="00663FFC" w:rsidP="00663FFC">
                            <w:pPr>
                              <w:widowControl w:val="0"/>
                              <w:spacing w:after="0"/>
                              <w:rPr>
                                <w:rFonts w:ascii="Arial Narrow" w:eastAsia="Calibri" w:hAnsi="Arial Narrow" w:cs="Times New Roman"/>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rPr>
                              <w:t>voirie : 12,38 M</w:t>
                            </w:r>
                            <w:r>
                              <w:rPr>
                                <w:rFonts w:ascii="Arial Narrow" w:eastAsia="Calibri" w:hAnsi="Calibri" w:cs="Times New Roman"/>
                              </w:rPr>
                              <w:t>€</w:t>
                            </w:r>
                          </w:p>
                          <w:p w14:paraId="732A2683" w14:textId="77777777" w:rsidR="00663FFC" w:rsidRDefault="00663FFC" w:rsidP="00663FFC">
                            <w:pPr>
                              <w:widowControl w:val="0"/>
                              <w:spacing w:after="0"/>
                              <w:rPr>
                                <w:rFonts w:ascii="Arial Narrow" w:eastAsia="Calibri" w:hAnsi="Calibri" w:cs="Times New Roman"/>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rPr>
                              <w:t>mobilité : 2,85 M</w:t>
                            </w:r>
                            <w:r>
                              <w:rPr>
                                <w:rFonts w:ascii="Arial Narrow" w:eastAsia="Calibri" w:hAnsi="Calibri" w:cs="Times New Roman"/>
                              </w:rPr>
                              <w:t>€</w:t>
                            </w:r>
                          </w:p>
                          <w:p w14:paraId="33146022" w14:textId="77777777" w:rsidR="00663FFC" w:rsidRDefault="00663FFC" w:rsidP="00663FFC">
                            <w:pPr>
                              <w:widowControl w:val="0"/>
                              <w:spacing w:after="0"/>
                              <w:rPr>
                                <w:rFonts w:ascii="Arial Narrow" w:eastAsia="Calibri" w:hAnsi="Calibri" w:cs="Times New Roman"/>
                                <w:b/>
                                <w:color w:val="00B050"/>
                              </w:rPr>
                            </w:pPr>
                            <w:r>
                              <w:rPr>
                                <w:rFonts w:ascii="Arial Narrow" w:eastAsia="Calibri" w:hAnsi="Arial Narrow" w:cs="Times New Roman"/>
                                <w:b/>
                                <w:bCs/>
                              </w:rPr>
                              <w:t xml:space="preserve">Renouvellement du matériel de la régie </w:t>
                            </w:r>
                            <w:r>
                              <w:rPr>
                                <w:rFonts w:ascii="Arial Narrow" w:eastAsia="Calibri" w:hAnsi="Arial Narrow" w:cs="Times New Roman"/>
                              </w:rPr>
                              <w:t xml:space="preserve">: </w:t>
                            </w:r>
                            <w:r>
                              <w:rPr>
                                <w:rFonts w:ascii="Arial Narrow" w:eastAsia="Calibri" w:hAnsi="Arial Narrow" w:cs="Times New Roman"/>
                                <w:b/>
                                <w:color w:val="538135"/>
                              </w:rPr>
                              <w:t>1,3 M</w:t>
                            </w:r>
                            <w:r>
                              <w:rPr>
                                <w:rFonts w:ascii="Arial Narrow" w:eastAsia="Calibri" w:hAnsi="Calibri" w:cs="Times New Roman"/>
                                <w:b/>
                                <w:color w:val="538135"/>
                              </w:rPr>
                              <w:t>€</w:t>
                            </w:r>
                          </w:p>
                          <w:p w14:paraId="2FB8CB99" w14:textId="77777777" w:rsidR="00663FFC" w:rsidRDefault="00663FFC" w:rsidP="00663FFC">
                            <w:pPr>
                              <w:widowControl w:val="0"/>
                              <w:spacing w:after="0"/>
                              <w:rPr>
                                <w:rFonts w:ascii="Arial Narrow" w:eastAsia="Calibri" w:hAnsi="Arial Narrow" w:cs="Times New Roman"/>
                                <w:b/>
                              </w:rPr>
                            </w:pPr>
                            <w:r>
                              <w:rPr>
                                <w:rFonts w:ascii="Arial Narrow" w:eastAsia="Calibri" w:hAnsi="Arial Narrow" w:cs="Times New Roman"/>
                                <w:b/>
                              </w:rPr>
                              <w:t xml:space="preserve">Kilomètres d’aménagements cyclables réalisés : </w:t>
                            </w:r>
                            <w:r>
                              <w:rPr>
                                <w:rFonts w:ascii="Arial Narrow" w:eastAsia="Calibri" w:hAnsi="Arial Narrow" w:cs="Times New Roman"/>
                                <w:b/>
                                <w:color w:val="538135"/>
                              </w:rPr>
                              <w:t>4 km</w:t>
                            </w:r>
                          </w:p>
                          <w:p w14:paraId="5F677EDA" w14:textId="77777777" w:rsidR="00663FFC" w:rsidRDefault="00663FFC" w:rsidP="00663FFC">
                            <w:pPr>
                              <w:widowControl w:val="0"/>
                              <w:spacing w:after="0"/>
                              <w:rPr>
                                <w:rFonts w:ascii="Arial Narrow" w:eastAsia="Calibri" w:hAnsi="Arial Narrow" w:cs="Times New Roman"/>
                              </w:rPr>
                            </w:pPr>
                            <w:r>
                              <w:rPr>
                                <w:rFonts w:ascii="Arial Narrow" w:eastAsia="Calibri" w:hAnsi="Arial Narrow" w:cs="Times New Roman"/>
                                <w:b/>
                              </w:rPr>
                              <w:t>Places de covoiturage supplémentaires mises à disposition</w:t>
                            </w:r>
                            <w:r>
                              <w:rPr>
                                <w:rFonts w:ascii="Arial Narrow" w:eastAsia="Calibri" w:hAnsi="Arial Narrow" w:cs="Times New Roman"/>
                              </w:rPr>
                              <w:t xml:space="preserve"> : </w:t>
                            </w:r>
                            <w:r>
                              <w:rPr>
                                <w:rFonts w:ascii="Arial Narrow" w:eastAsia="Calibri" w:hAnsi="Arial Narrow" w:cs="Times New Roman"/>
                                <w:b/>
                                <w:bCs/>
                                <w:color w:val="538135"/>
                              </w:rPr>
                              <w:t>158</w:t>
                            </w:r>
                          </w:p>
                          <w:p w14:paraId="207A5BF8" w14:textId="77777777" w:rsidR="00663FFC" w:rsidRDefault="00663FFC" w:rsidP="00663FFC">
                            <w:pPr>
                              <w:widowControl w:val="0"/>
                              <w:spacing w:after="0"/>
                              <w:rPr>
                                <w:rFonts w:ascii="Arial Narrow" w:eastAsia="Calibri" w:hAnsi="Arial Narrow" w:cs="Times New Roman"/>
                                <w:b/>
                                <w:color w:val="538135"/>
                              </w:rPr>
                            </w:pPr>
                            <w:r>
                              <w:rPr>
                                <w:rFonts w:ascii="Arial Narrow" w:eastAsia="Calibri" w:hAnsi="Arial Narrow" w:cs="Times New Roman"/>
                                <w:b/>
                              </w:rPr>
                              <w:t>Nombre d’appels reçus par l’astreinte voirie (veille qualifiée) : </w:t>
                            </w:r>
                            <w:r>
                              <w:rPr>
                                <w:rFonts w:ascii="Arial Narrow" w:eastAsia="Calibri" w:hAnsi="Arial Narrow" w:cs="Times New Roman"/>
                                <w:b/>
                                <w:color w:val="538135"/>
                              </w:rPr>
                              <w:t>2 545</w:t>
                            </w:r>
                          </w:p>
                          <w:p w14:paraId="11270CB8" w14:textId="77777777" w:rsidR="00663FFC" w:rsidRDefault="00663FFC" w:rsidP="00663FFC">
                            <w:pPr>
                              <w:widowControl w:val="0"/>
                              <w:spacing w:after="0"/>
                              <w:rPr>
                                <w:rFonts w:ascii="Arial Narrow" w:eastAsia="Calibri" w:hAnsi="Arial Narrow" w:cs="Times New Roman"/>
                                <w:b/>
                                <w:color w:val="538135"/>
                              </w:rPr>
                            </w:pPr>
                            <w:r>
                              <w:rPr>
                                <w:rFonts w:ascii="Arial Narrow" w:eastAsia="Calibri" w:hAnsi="Arial Narrow" w:cs="Times New Roman"/>
                                <w:b/>
                              </w:rPr>
                              <w:t>Tonnes de sel épandues sur les chaussées pendant l’hiver 2024/2025 : </w:t>
                            </w:r>
                            <w:r>
                              <w:rPr>
                                <w:rFonts w:ascii="Arial Narrow" w:eastAsia="Calibri" w:hAnsi="Arial Narrow" w:cs="Times New Roman"/>
                                <w:b/>
                                <w:color w:val="538135"/>
                              </w:rPr>
                              <w:t>4 580</w:t>
                            </w:r>
                          </w:p>
                          <w:p w14:paraId="221F973B" w14:textId="77777777" w:rsidR="00663FFC" w:rsidRDefault="00663FFC" w:rsidP="00663FFC">
                            <w:pPr>
                              <w:widowControl w:val="0"/>
                              <w:spacing w:after="0"/>
                              <w:rPr>
                                <w:rFonts w:ascii="Arial Narrow" w:eastAsia="Calibri" w:hAnsi="Arial Narrow" w:cs="Times New Roman"/>
                                <w:b/>
                                <w:bCs/>
                              </w:rPr>
                            </w:pPr>
                            <w:r>
                              <w:rPr>
                                <w:rFonts w:ascii="Arial Narrow" w:eastAsia="Calibri" w:hAnsi="Arial Narrow" w:cs="Times New Roman"/>
                                <w:b/>
                                <w:bCs/>
                              </w:rPr>
                              <w:t>Réalisation en régie :</w:t>
                            </w:r>
                          </w:p>
                          <w:p w14:paraId="30F9889A" w14:textId="77777777" w:rsidR="00663FFC" w:rsidRDefault="00663FFC" w:rsidP="00663FFC">
                            <w:pPr>
                              <w:widowControl w:val="0"/>
                              <w:spacing w:after="0"/>
                              <w:rPr>
                                <w:rFonts w:ascii="Arial Narrow" w:eastAsia="Calibri" w:hAnsi="Arial Narrow" w:cs="Times New Roman"/>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b/>
                                <w:bCs/>
                                <w:color w:val="538135"/>
                              </w:rPr>
                              <w:t xml:space="preserve">5 km </w:t>
                            </w:r>
                            <w:r>
                              <w:rPr>
                                <w:rFonts w:ascii="Arial Narrow" w:eastAsia="Calibri" w:hAnsi="Arial Narrow" w:cs="Times New Roman"/>
                              </w:rPr>
                              <w:t>de glissières de sécurité posées</w:t>
                            </w:r>
                          </w:p>
                          <w:p w14:paraId="6FFA5170" w14:textId="77777777" w:rsidR="00663FFC" w:rsidRDefault="00663FFC" w:rsidP="00663FFC">
                            <w:pPr>
                              <w:widowControl w:val="0"/>
                              <w:spacing w:after="0"/>
                              <w:rPr>
                                <w:rFonts w:ascii="Arial Narrow" w:eastAsia="Calibri" w:hAnsi="Arial Narrow" w:cs="Times New Roman"/>
                              </w:rPr>
                            </w:pPr>
                            <w:r>
                              <w:rPr>
                                <w:rFonts w:ascii="Symbol" w:eastAsia="Calibri" w:hAnsi="Symbol" w:cs="Times New Roman"/>
                              </w:rPr>
                              <w:t></w:t>
                            </w:r>
                            <w:r>
                              <w:rPr>
                                <w:rFonts w:ascii="Calibri" w:eastAsia="Calibri" w:hAnsi="Calibri" w:cs="Times New Roman"/>
                                <w:color w:val="538135"/>
                              </w:rPr>
                              <w:t> </w:t>
                            </w:r>
                            <w:r>
                              <w:rPr>
                                <w:rFonts w:ascii="Arial Narrow" w:eastAsia="Calibri" w:hAnsi="Arial Narrow" w:cs="Times New Roman"/>
                                <w:b/>
                                <w:bCs/>
                                <w:color w:val="538135"/>
                              </w:rPr>
                              <w:t>679 km</w:t>
                            </w:r>
                            <w:r>
                              <w:rPr>
                                <w:rFonts w:ascii="Arial" w:eastAsia="Arial" w:hAnsi="Arial" w:cs="Arial"/>
                                <w:b/>
                                <w:bCs/>
                                <w:color w:val="538135"/>
                              </w:rPr>
                              <w:t xml:space="preserve"> </w:t>
                            </w:r>
                            <w:r>
                              <w:rPr>
                                <w:rFonts w:ascii="Arial Narrow" w:eastAsia="Calibri" w:hAnsi="Arial Narrow" w:cs="Times New Roman"/>
                              </w:rPr>
                              <w:t>de signalisation horizontale réalisés</w:t>
                            </w:r>
                          </w:p>
                          <w:p w14:paraId="71131931" w14:textId="77777777" w:rsidR="00663FFC" w:rsidRDefault="00663FFC" w:rsidP="00663FFC">
                            <w:pPr>
                              <w:widowControl w:val="0"/>
                              <w:spacing w:after="0"/>
                              <w:rPr>
                                <w:rFonts w:ascii="Arial Narrow" w:eastAsia="Calibri" w:hAnsi="Arial Narrow" w:cs="Times New Roman"/>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b/>
                                <w:bCs/>
                                <w:color w:val="538135"/>
                              </w:rPr>
                              <w:t xml:space="preserve">100 km </w:t>
                            </w:r>
                            <w:r>
                              <w:rPr>
                                <w:rFonts w:ascii="Arial Narrow" w:eastAsia="Calibri" w:hAnsi="Arial Narrow" w:cs="Times New Roman"/>
                              </w:rPr>
                              <w:t>de colmatage de fissures,</w:t>
                            </w:r>
                          </w:p>
                          <w:p w14:paraId="04BA4F09" w14:textId="77777777" w:rsidR="00663FFC" w:rsidRDefault="00663FFC" w:rsidP="00663FFC">
                            <w:pPr>
                              <w:widowControl w:val="0"/>
                              <w:spacing w:after="0"/>
                              <w:rPr>
                                <w:rFonts w:ascii="Arial Narrow" w:eastAsia="Calibri" w:hAnsi="Arial Narrow" w:cs="Times New Roman"/>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b/>
                                <w:bCs/>
                                <w:color w:val="538135"/>
                              </w:rPr>
                              <w:t xml:space="preserve">201 473 m² </w:t>
                            </w:r>
                            <w:r>
                              <w:rPr>
                                <w:rFonts w:ascii="Arial Narrow" w:eastAsia="Calibri" w:hAnsi="Arial Narrow" w:cs="Times New Roman"/>
                              </w:rPr>
                              <w:t>de point à temps automatique</w:t>
                            </w:r>
                          </w:p>
                          <w:p w14:paraId="7A76C4D6" w14:textId="77777777" w:rsidR="00663FFC" w:rsidRDefault="00663FFC" w:rsidP="00663FFC">
                            <w:pPr>
                              <w:widowControl w:val="0"/>
                              <w:spacing w:after="0"/>
                              <w:rPr>
                                <w:rFonts w:ascii="Arial Narrow" w:eastAsia="Calibri" w:hAnsi="Arial Narrow" w:cs="Times New Roman"/>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b/>
                                <w:bCs/>
                                <w:color w:val="538135"/>
                              </w:rPr>
                              <w:t xml:space="preserve">1 760 627 m² </w:t>
                            </w:r>
                            <w:r>
                              <w:rPr>
                                <w:rFonts w:ascii="Arial Narrow" w:eastAsia="Calibri" w:hAnsi="Arial Narrow" w:cs="Times New Roman"/>
                              </w:rPr>
                              <w:t>d’enduits superficiels d’usure appliqués</w:t>
                            </w:r>
                          </w:p>
                          <w:p w14:paraId="396A4B44" w14:textId="77777777" w:rsidR="00663FFC" w:rsidRDefault="00663FFC" w:rsidP="00663FFC">
                            <w:pPr>
                              <w:widowControl w:val="0"/>
                              <w:spacing w:after="0"/>
                              <w:rPr>
                                <w:rFonts w:ascii="Arial Narrow" w:eastAsia="Calibri" w:hAnsi="Arial Narrow" w:cs="Times New Roman"/>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b/>
                                <w:bCs/>
                                <w:color w:val="538135"/>
                              </w:rPr>
                              <w:t>2 550</w:t>
                            </w:r>
                            <w:r>
                              <w:rPr>
                                <w:rFonts w:ascii="Calibri" w:eastAsia="Calibri" w:hAnsi="Calibri" w:cs="Times New Roman"/>
                                <w:color w:val="538135"/>
                              </w:rPr>
                              <w:t xml:space="preserve"> </w:t>
                            </w:r>
                            <w:r>
                              <w:rPr>
                                <w:rFonts w:ascii="Arial Narrow" w:eastAsia="Calibri" w:hAnsi="Arial Narrow" w:cs="Times New Roman"/>
                              </w:rPr>
                              <w:t>ordres de réparations de matériels et véhicules aux ateliers d’Arras et St Martin/B</w:t>
                            </w:r>
                          </w:p>
                          <w:p w14:paraId="3DD63D8E" w14:textId="77777777" w:rsidR="00663FFC" w:rsidRDefault="00663FFC" w:rsidP="00663FFC">
                            <w:pPr>
                              <w:widowControl w:val="0"/>
                              <w:spacing w:after="0"/>
                              <w:rPr>
                                <w:rFonts w:ascii="Arial Narrow" w:eastAsia="Calibri" w:hAnsi="Arial Narrow" w:cs="Times New Roman"/>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b/>
                                <w:bCs/>
                                <w:color w:val="538135"/>
                              </w:rPr>
                              <w:t xml:space="preserve">1 900 </w:t>
                            </w:r>
                            <w:r>
                              <w:rPr>
                                <w:rFonts w:ascii="Arial Narrow" w:eastAsia="Calibri" w:hAnsi="Arial Narrow" w:cs="Times New Roman"/>
                              </w:rPr>
                              <w:t>commandes de pièces et consommables pour un montant de 2,8 M</w:t>
                            </w:r>
                            <w:r>
                              <w:rPr>
                                <w:rFonts w:ascii="Arial Narrow" w:eastAsia="Calibri" w:hAnsi="Calibri" w:cs="Times New Roman"/>
                              </w:rPr>
                              <w:t>€</w:t>
                            </w:r>
                          </w:p>
                          <w:p w14:paraId="439307F5" w14:textId="7D2BDEE7" w:rsidR="00E346F6" w:rsidRDefault="00E346F6" w:rsidP="00663FFC">
                            <w:pPr>
                              <w:widowControl w:val="0"/>
                              <w:spacing w:after="0"/>
                              <w:rPr>
                                <w:rFonts w:ascii="Calibri" w:hAnsi="Calibri"/>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C2E5C79" id="Zone de texte 357" o:spid="_x0000_s1215" type="#_x0000_t202" style="position:absolute;margin-left:-59.95pt;margin-top:23.75pt;width:231.95pt;height:492.45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ogN+gEAANQDAAAOAAAAZHJzL2Uyb0RvYy54bWysU8tu2zAQvBfoPxC81/IjdmLBcpA4TVEg&#10;fQBpP4CiKIkoxWWXtKX067OkHMdtb0UvBJdLzu7MDjfXQ2fYQaHXYAs+m0w5U1ZCpW1T8O/f7t9d&#10;ceaDsJUwYFXBn5Tn19u3bza9y9UcWjCVQkYg1ue9K3gbgsuzzMtWdcJPwClLyRqwE4FCbLIKRU/o&#10;ncnm0+kq6wErhyCV93R6Nyb5NuHXtZLhS117FZgpOPUW0oppLeOabTcib1C4VstjG+IfuuiEtlT0&#10;BHUngmB71H9BdVoieKjDREKXQV1rqRIHYjOb/sHmsRVOJS4kjncnmfz/g5WfD4/uK7Iw3MJAA0wk&#10;vHsA+cMzC7tW2EbdIELfKlFR4VmULOudz49Po9Q+9xGk7D9BRUMW+wAJaKixi6oQT0boNICnk+hq&#10;CEzS4Xx9sbxcUkpSbjVfXizWq1RD5C/PHfrwQUHH4qbgSFNN8OLw4ENsR+QvV2I1D0ZX99qYFGBT&#10;7gyygyAH7Jbvp7eLI/pv14yNly3EZyNiPEk8I7WRZBjKgemKRLhaR5BIvITqiagjjNair0CbFvAX&#10;Zz3ZquD+516g4sx8tCTfYrW8XJEPzwM8D8rzQFhJUAUPnI3bXRi9u3eom5YqjQOzcEOS1zqJ8drV&#10;kQBZJ2l0tHn05nmcbr1+xu0zAAAA//8DAFBLAwQUAAYACAAAACEAcp7ZiOEAAAAMAQAADwAAAGRy&#10;cy9kb3ducmV2LnhtbEyPQU/CQBCF7yb+h82YeINtoVip3RKVeOAIGhJu0+7aFruzTXeByq93POlx&#10;Ml/e+16+Gm0nzmbwrSMF8TQCYahyuqVawcf72+QRhA9IGjtHRsG38bAqbm9yzLS70Nacd6EWHEI+&#10;QwVNCH0mpa8aY9FPXW+If59usBj4HGqpB7xwuO3kLIoepMWWuKHB3rw2pvranayC62ZNL8lCH9dY&#10;Xg/p/lhukFKl7u/G5ycQwYzhD4ZffVaHgp1KdyLtRadgEsfLJbMKknQBgol5kvC6ktFoPktAFrn8&#10;P6L4AQAA//8DAFBLAQItABQABgAIAAAAIQC2gziS/gAAAOEBAAATAAAAAAAAAAAAAAAAAAAAAABb&#10;Q29udGVudF9UeXBlc10ueG1sUEsBAi0AFAAGAAgAAAAhADj9If/WAAAAlAEAAAsAAAAAAAAAAAAA&#10;AAAALwEAAF9yZWxzLy5yZWxzUEsBAi0AFAAGAAgAAAAhAOjOiA36AQAA1AMAAA4AAAAAAAAAAAAA&#10;AAAALgIAAGRycy9lMm9Eb2MueG1sUEsBAi0AFAAGAAgAAAAhAHKe2YjhAAAADAEAAA8AAAAAAAAA&#10;AAAAAAAAVAQAAGRycy9kb3ducmV2LnhtbFBLBQYAAAAABAAEAPMAAABiBQAAAAA=&#10;" fillcolor="#c5e0b3" stroked="f">
                <v:textbox inset="2.88pt,2.88pt,2.88pt,2.88pt">
                  <w:txbxContent>
                    <w:p w14:paraId="08CDAD7C" w14:textId="77777777" w:rsidR="00E346F6" w:rsidRDefault="00E346F6" w:rsidP="00C25D66">
                      <w:pPr>
                        <w:widowControl w:val="0"/>
                        <w:jc w:val="center"/>
                        <w:rPr>
                          <w:rFonts w:ascii="Arial Narrow" w:hAnsi="Arial Narrow"/>
                          <w:b/>
                          <w:bCs/>
                          <w:color w:val="538D33"/>
                          <w:sz w:val="24"/>
                          <w:szCs w:val="24"/>
                        </w:rPr>
                      </w:pPr>
                      <w:r>
                        <w:rPr>
                          <w:rFonts w:ascii="Arial Narrow" w:hAnsi="Arial Narrow"/>
                          <w:b/>
                          <w:bCs/>
                          <w:color w:val="538D33"/>
                          <w:sz w:val="24"/>
                          <w:szCs w:val="24"/>
                        </w:rPr>
                        <w:t>Les chiffres-clés de la mobilité et du réseau routier </w:t>
                      </w:r>
                    </w:p>
                    <w:p w14:paraId="17133104" w14:textId="77777777" w:rsidR="00663FFC" w:rsidRDefault="00663FFC" w:rsidP="00663FFC">
                      <w:pPr>
                        <w:widowControl w:val="0"/>
                        <w:spacing w:after="0"/>
                        <w:rPr>
                          <w:rFonts w:ascii="Arial Narrow" w:eastAsia="Calibri" w:hAnsi="Arial Narrow" w:cs="Times New Roman"/>
                        </w:rPr>
                      </w:pPr>
                      <w:r>
                        <w:rPr>
                          <w:rFonts w:ascii="Arial Narrow" w:eastAsia="Calibri" w:hAnsi="Arial Narrow" w:cs="Times New Roman"/>
                          <w:b/>
                          <w:bCs/>
                        </w:rPr>
                        <w:t>Gestion patrimoniale sur l’ensemble du réseau routier départemental :</w:t>
                      </w:r>
                      <w:r>
                        <w:rPr>
                          <w:rFonts w:ascii="Arial Narrow" w:eastAsia="Calibri" w:hAnsi="Arial Narrow" w:cs="Times New Roman"/>
                        </w:rPr>
                        <w:t xml:space="preserve"> </w:t>
                      </w:r>
                      <w:r>
                        <w:rPr>
                          <w:rFonts w:ascii="Arial Narrow" w:eastAsia="Calibri" w:hAnsi="Arial Narrow" w:cs="Times New Roman"/>
                          <w:b/>
                          <w:bCs/>
                          <w:color w:val="378943"/>
                        </w:rPr>
                        <w:t>47,60 M</w:t>
                      </w:r>
                      <w:r>
                        <w:rPr>
                          <w:rFonts w:ascii="Arial Narrow" w:eastAsia="Calibri" w:hAnsi="Calibri" w:cs="Times New Roman"/>
                          <w:b/>
                          <w:bCs/>
                          <w:color w:val="378943"/>
                        </w:rPr>
                        <w:t>€</w:t>
                      </w:r>
                      <w:r>
                        <w:rPr>
                          <w:rFonts w:ascii="Arial Narrow" w:eastAsia="Calibri" w:hAnsi="Arial Narrow" w:cs="Times New Roman"/>
                          <w:b/>
                          <w:bCs/>
                          <w:color w:val="378943"/>
                        </w:rPr>
                        <w:t xml:space="preserve"> </w:t>
                      </w:r>
                      <w:r>
                        <w:rPr>
                          <w:rFonts w:ascii="Arial Narrow" w:eastAsia="Calibri" w:hAnsi="Arial Narrow" w:cs="Times New Roman"/>
                        </w:rPr>
                        <w:t>dont :</w:t>
                      </w:r>
                    </w:p>
                    <w:p w14:paraId="564C2BE9" w14:textId="77777777" w:rsidR="00663FFC" w:rsidRDefault="00663FFC" w:rsidP="00663FFC">
                      <w:pPr>
                        <w:widowControl w:val="0"/>
                        <w:spacing w:after="0"/>
                        <w:rPr>
                          <w:rFonts w:ascii="Arial Narrow" w:eastAsia="Calibri" w:hAnsi="Arial Narrow" w:cs="Times New Roman"/>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rPr>
                        <w:t xml:space="preserve">chaussées : </w:t>
                      </w:r>
                      <w:r>
                        <w:rPr>
                          <w:rFonts w:ascii="Arial Narrow" w:eastAsia="Calibri" w:hAnsi="Arial Narrow" w:cs="Times New Roman"/>
                          <w:color w:val="378943"/>
                        </w:rPr>
                        <w:t>40,65 M</w:t>
                      </w:r>
                      <w:r>
                        <w:rPr>
                          <w:rFonts w:ascii="Arial Narrow" w:eastAsia="Calibri" w:hAnsi="Calibri" w:cs="Times New Roman"/>
                          <w:color w:val="378943"/>
                        </w:rPr>
                        <w:t>€</w:t>
                      </w:r>
                    </w:p>
                    <w:p w14:paraId="433D7218" w14:textId="77777777" w:rsidR="00663FFC" w:rsidRDefault="00663FFC" w:rsidP="00663FFC">
                      <w:pPr>
                        <w:widowControl w:val="0"/>
                        <w:spacing w:after="0"/>
                        <w:rPr>
                          <w:rFonts w:ascii="Arial Narrow" w:eastAsia="Calibri" w:hAnsi="Arial Narrow" w:cs="Times New Roman"/>
                          <w:color w:val="378943"/>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rPr>
                        <w:t xml:space="preserve">ouvrages d’art :  </w:t>
                      </w:r>
                      <w:r>
                        <w:rPr>
                          <w:rFonts w:ascii="Arial Narrow" w:eastAsia="Calibri" w:hAnsi="Arial Narrow" w:cs="Times New Roman"/>
                          <w:color w:val="378943"/>
                        </w:rPr>
                        <w:t>3,97 M</w:t>
                      </w:r>
                      <w:r>
                        <w:rPr>
                          <w:rFonts w:ascii="Arial Narrow" w:eastAsia="Calibri" w:hAnsi="Calibri" w:cs="Times New Roman"/>
                          <w:color w:val="378943"/>
                        </w:rPr>
                        <w:t>€</w:t>
                      </w:r>
                    </w:p>
                    <w:p w14:paraId="274EE481" w14:textId="77777777" w:rsidR="00663FFC" w:rsidRDefault="00663FFC" w:rsidP="00663FFC">
                      <w:pPr>
                        <w:widowControl w:val="0"/>
                        <w:spacing w:after="0"/>
                        <w:rPr>
                          <w:rFonts w:ascii="Arial Narrow" w:eastAsia="Calibri" w:hAnsi="Arial Narrow" w:cs="Times New Roman"/>
                          <w:color w:val="378943"/>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rPr>
                        <w:t xml:space="preserve">équipements de la route : </w:t>
                      </w:r>
                      <w:r>
                        <w:rPr>
                          <w:rFonts w:ascii="Arial Narrow" w:eastAsia="Calibri" w:hAnsi="Arial Narrow" w:cs="Times New Roman"/>
                          <w:color w:val="378943"/>
                        </w:rPr>
                        <w:t>2,98 M</w:t>
                      </w:r>
                      <w:r>
                        <w:rPr>
                          <w:rFonts w:ascii="Arial Narrow" w:eastAsia="Calibri" w:hAnsi="Calibri" w:cs="Times New Roman"/>
                          <w:color w:val="378943"/>
                        </w:rPr>
                        <w:t>€</w:t>
                      </w:r>
                    </w:p>
                    <w:p w14:paraId="18A0DDEA" w14:textId="77777777" w:rsidR="00663FFC" w:rsidRDefault="00663FFC" w:rsidP="00663FFC">
                      <w:pPr>
                        <w:widowControl w:val="0"/>
                        <w:spacing w:after="0"/>
                        <w:rPr>
                          <w:rFonts w:ascii="Arial Narrow" w:eastAsia="Calibri" w:hAnsi="Arial Narrow" w:cs="Times New Roman"/>
                          <w:b/>
                          <w:bCs/>
                          <w:color w:val="000000"/>
                        </w:rPr>
                      </w:pPr>
                      <w:r>
                        <w:rPr>
                          <w:rFonts w:ascii="Arial Narrow" w:eastAsia="Calibri" w:hAnsi="Arial Narrow" w:cs="Times New Roman"/>
                          <w:b/>
                          <w:bCs/>
                        </w:rPr>
                        <w:t>En fonctionnement</w:t>
                      </w:r>
                    </w:p>
                    <w:p w14:paraId="6E6E248F" w14:textId="77777777" w:rsidR="00663FFC" w:rsidRDefault="00663FFC" w:rsidP="00663FFC">
                      <w:pPr>
                        <w:widowControl w:val="0"/>
                        <w:spacing w:after="0"/>
                        <w:rPr>
                          <w:rFonts w:ascii="Arial Narrow" w:eastAsia="Calibri" w:hAnsi="Arial Narrow" w:cs="Times New Roman"/>
                          <w:color w:val="378943"/>
                        </w:rPr>
                      </w:pPr>
                      <w:r>
                        <w:rPr>
                          <w:rFonts w:ascii="Symbol" w:eastAsia="Calibri" w:hAnsi="Symbol" w:cs="Times New Roman"/>
                        </w:rPr>
                        <w:t></w:t>
                      </w:r>
                      <w:r>
                        <w:rPr>
                          <w:rFonts w:ascii="Symbol" w:eastAsia="Calibri" w:hAnsi="Symbol" w:cs="Times New Roman"/>
                        </w:rPr>
                        <w:t></w:t>
                      </w:r>
                      <w:r>
                        <w:rPr>
                          <w:rFonts w:ascii="Arial Narrow" w:eastAsia="Calibri" w:hAnsi="Arial Narrow" w:cs="Times New Roman"/>
                        </w:rPr>
                        <w:t xml:space="preserve">Gestion Patrimoniale chaussée : </w:t>
                      </w:r>
                      <w:r>
                        <w:rPr>
                          <w:rFonts w:ascii="Arial Narrow" w:eastAsia="Calibri" w:hAnsi="Arial Narrow" w:cs="Times New Roman"/>
                          <w:color w:val="378943"/>
                        </w:rPr>
                        <w:t>4,3 M</w:t>
                      </w:r>
                      <w:r>
                        <w:rPr>
                          <w:rFonts w:ascii="Arial Narrow" w:eastAsia="Calibri" w:hAnsi="Calibri" w:cs="Times New Roman"/>
                          <w:color w:val="378943"/>
                        </w:rPr>
                        <w:t>€</w:t>
                      </w:r>
                    </w:p>
                    <w:p w14:paraId="127D77E4" w14:textId="77777777" w:rsidR="00663FFC" w:rsidRDefault="00663FFC" w:rsidP="00663FFC">
                      <w:pPr>
                        <w:widowControl w:val="0"/>
                        <w:spacing w:after="0"/>
                        <w:rPr>
                          <w:rFonts w:ascii="Arial Narrow" w:eastAsia="Calibri" w:hAnsi="Arial Narrow" w:cs="Times New Roman"/>
                          <w:color w:val="378943"/>
                        </w:rPr>
                      </w:pPr>
                      <w:r>
                        <w:rPr>
                          <w:rFonts w:ascii="Symbol" w:eastAsia="Calibri" w:hAnsi="Symbol" w:cs="Times New Roman"/>
                        </w:rPr>
                        <w:t></w:t>
                      </w:r>
                      <w:r>
                        <w:rPr>
                          <w:rFonts w:ascii="Symbol" w:eastAsia="Calibri" w:hAnsi="Symbol" w:cs="Times New Roman"/>
                        </w:rPr>
                        <w:t></w:t>
                      </w:r>
                      <w:r>
                        <w:rPr>
                          <w:rFonts w:ascii="Arial Narrow" w:eastAsia="Calibri" w:hAnsi="Arial Narrow" w:cs="Times New Roman"/>
                        </w:rPr>
                        <w:t xml:space="preserve">Entretien matériel de la régie routière : </w:t>
                      </w:r>
                      <w:r>
                        <w:rPr>
                          <w:rFonts w:ascii="Arial Narrow" w:eastAsia="Calibri" w:hAnsi="Arial Narrow" w:cs="Times New Roman"/>
                          <w:color w:val="378943"/>
                        </w:rPr>
                        <w:t>3,1 M</w:t>
                      </w:r>
                      <w:r>
                        <w:rPr>
                          <w:rFonts w:ascii="Arial Narrow" w:eastAsia="Calibri" w:hAnsi="Calibri" w:cs="Times New Roman"/>
                          <w:color w:val="378943"/>
                        </w:rPr>
                        <w:t>€</w:t>
                      </w:r>
                    </w:p>
                    <w:p w14:paraId="726D15B4" w14:textId="77777777" w:rsidR="00663FFC" w:rsidRDefault="00663FFC" w:rsidP="00663FFC">
                      <w:pPr>
                        <w:widowControl w:val="0"/>
                        <w:spacing w:after="0"/>
                        <w:rPr>
                          <w:rFonts w:ascii="Arial Narrow" w:eastAsia="Calibri" w:hAnsi="Arial Narrow" w:cs="Times New Roman"/>
                          <w:color w:val="378943"/>
                        </w:rPr>
                      </w:pPr>
                      <w:r>
                        <w:rPr>
                          <w:rFonts w:ascii="Arial Narrow" w:eastAsia="Calibri" w:hAnsi="Arial Narrow" w:cs="Times New Roman"/>
                          <w:b/>
                          <w:bCs/>
                        </w:rPr>
                        <w:t>Investissements pour la modernisation et la sécurisation du réseau routier</w:t>
                      </w:r>
                      <w:r>
                        <w:rPr>
                          <w:rFonts w:ascii="Arial Narrow" w:eastAsia="Calibri" w:hAnsi="Arial Narrow" w:cs="Times New Roman"/>
                        </w:rPr>
                        <w:t xml:space="preserve"> : </w:t>
                      </w:r>
                      <w:r>
                        <w:rPr>
                          <w:rFonts w:ascii="Arial Narrow" w:eastAsia="Calibri" w:hAnsi="Arial Narrow" w:cs="Times New Roman"/>
                          <w:b/>
                          <w:bCs/>
                          <w:color w:val="378943"/>
                        </w:rPr>
                        <w:t>15,23</w:t>
                      </w:r>
                      <w:r>
                        <w:rPr>
                          <w:rFonts w:ascii="Arial Narrow" w:eastAsia="Calibri" w:hAnsi="Arial Narrow" w:cs="Times New Roman"/>
                          <w:color w:val="378943"/>
                        </w:rPr>
                        <w:t xml:space="preserve"> </w:t>
                      </w:r>
                      <w:r>
                        <w:rPr>
                          <w:rFonts w:ascii="Arial Narrow" w:eastAsia="Calibri" w:hAnsi="Arial Narrow" w:cs="Times New Roman"/>
                          <w:b/>
                          <w:bCs/>
                          <w:color w:val="378943"/>
                        </w:rPr>
                        <w:t>M</w:t>
                      </w:r>
                      <w:r>
                        <w:rPr>
                          <w:rFonts w:ascii="Arial Narrow" w:eastAsia="Calibri" w:hAnsi="Calibri" w:cs="Times New Roman"/>
                          <w:b/>
                          <w:bCs/>
                          <w:color w:val="378943"/>
                        </w:rPr>
                        <w:t>€</w:t>
                      </w:r>
                      <w:r>
                        <w:rPr>
                          <w:rFonts w:ascii="Arial Narrow" w:eastAsia="Calibri" w:hAnsi="Arial Narrow" w:cs="Times New Roman"/>
                          <w:b/>
                          <w:bCs/>
                          <w:color w:val="378943"/>
                        </w:rPr>
                        <w:t xml:space="preserve"> </w:t>
                      </w:r>
                      <w:r>
                        <w:rPr>
                          <w:rFonts w:ascii="Arial Narrow" w:eastAsia="Calibri" w:hAnsi="Arial Narrow" w:cs="Times New Roman"/>
                        </w:rPr>
                        <w:t>dont :</w:t>
                      </w:r>
                    </w:p>
                    <w:p w14:paraId="5DE69D37" w14:textId="77777777" w:rsidR="00663FFC" w:rsidRDefault="00663FFC" w:rsidP="00663FFC">
                      <w:pPr>
                        <w:widowControl w:val="0"/>
                        <w:spacing w:after="0"/>
                        <w:rPr>
                          <w:rFonts w:ascii="Arial Narrow" w:eastAsia="Calibri" w:hAnsi="Arial Narrow" w:cs="Times New Roman"/>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rPr>
                        <w:t>voirie : 12,38 M</w:t>
                      </w:r>
                      <w:r>
                        <w:rPr>
                          <w:rFonts w:ascii="Arial Narrow" w:eastAsia="Calibri" w:hAnsi="Calibri" w:cs="Times New Roman"/>
                        </w:rPr>
                        <w:t>€</w:t>
                      </w:r>
                    </w:p>
                    <w:p w14:paraId="732A2683" w14:textId="77777777" w:rsidR="00663FFC" w:rsidRDefault="00663FFC" w:rsidP="00663FFC">
                      <w:pPr>
                        <w:widowControl w:val="0"/>
                        <w:spacing w:after="0"/>
                        <w:rPr>
                          <w:rFonts w:ascii="Arial Narrow" w:eastAsia="Calibri" w:hAnsi="Calibri" w:cs="Times New Roman"/>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rPr>
                        <w:t>mobilité : 2,85 M</w:t>
                      </w:r>
                      <w:r>
                        <w:rPr>
                          <w:rFonts w:ascii="Arial Narrow" w:eastAsia="Calibri" w:hAnsi="Calibri" w:cs="Times New Roman"/>
                        </w:rPr>
                        <w:t>€</w:t>
                      </w:r>
                    </w:p>
                    <w:p w14:paraId="33146022" w14:textId="77777777" w:rsidR="00663FFC" w:rsidRDefault="00663FFC" w:rsidP="00663FFC">
                      <w:pPr>
                        <w:widowControl w:val="0"/>
                        <w:spacing w:after="0"/>
                        <w:rPr>
                          <w:rFonts w:ascii="Arial Narrow" w:eastAsia="Calibri" w:hAnsi="Calibri" w:cs="Times New Roman"/>
                          <w:b/>
                          <w:color w:val="00B050"/>
                        </w:rPr>
                      </w:pPr>
                      <w:r>
                        <w:rPr>
                          <w:rFonts w:ascii="Arial Narrow" w:eastAsia="Calibri" w:hAnsi="Arial Narrow" w:cs="Times New Roman"/>
                          <w:b/>
                          <w:bCs/>
                        </w:rPr>
                        <w:t xml:space="preserve">Renouvellement du matériel de la régie </w:t>
                      </w:r>
                      <w:r>
                        <w:rPr>
                          <w:rFonts w:ascii="Arial Narrow" w:eastAsia="Calibri" w:hAnsi="Arial Narrow" w:cs="Times New Roman"/>
                        </w:rPr>
                        <w:t xml:space="preserve">: </w:t>
                      </w:r>
                      <w:r>
                        <w:rPr>
                          <w:rFonts w:ascii="Arial Narrow" w:eastAsia="Calibri" w:hAnsi="Arial Narrow" w:cs="Times New Roman"/>
                          <w:b/>
                          <w:color w:val="538135"/>
                        </w:rPr>
                        <w:t>1,3 M</w:t>
                      </w:r>
                      <w:r>
                        <w:rPr>
                          <w:rFonts w:ascii="Arial Narrow" w:eastAsia="Calibri" w:hAnsi="Calibri" w:cs="Times New Roman"/>
                          <w:b/>
                          <w:color w:val="538135"/>
                        </w:rPr>
                        <w:t>€</w:t>
                      </w:r>
                    </w:p>
                    <w:p w14:paraId="2FB8CB99" w14:textId="77777777" w:rsidR="00663FFC" w:rsidRDefault="00663FFC" w:rsidP="00663FFC">
                      <w:pPr>
                        <w:widowControl w:val="0"/>
                        <w:spacing w:after="0"/>
                        <w:rPr>
                          <w:rFonts w:ascii="Arial Narrow" w:eastAsia="Calibri" w:hAnsi="Arial Narrow" w:cs="Times New Roman"/>
                          <w:b/>
                        </w:rPr>
                      </w:pPr>
                      <w:r>
                        <w:rPr>
                          <w:rFonts w:ascii="Arial Narrow" w:eastAsia="Calibri" w:hAnsi="Arial Narrow" w:cs="Times New Roman"/>
                          <w:b/>
                        </w:rPr>
                        <w:t xml:space="preserve">Kilomètres d’aménagements cyclables réalisés : </w:t>
                      </w:r>
                      <w:r>
                        <w:rPr>
                          <w:rFonts w:ascii="Arial Narrow" w:eastAsia="Calibri" w:hAnsi="Arial Narrow" w:cs="Times New Roman"/>
                          <w:b/>
                          <w:color w:val="538135"/>
                        </w:rPr>
                        <w:t>4 km</w:t>
                      </w:r>
                    </w:p>
                    <w:p w14:paraId="5F677EDA" w14:textId="77777777" w:rsidR="00663FFC" w:rsidRDefault="00663FFC" w:rsidP="00663FFC">
                      <w:pPr>
                        <w:widowControl w:val="0"/>
                        <w:spacing w:after="0"/>
                        <w:rPr>
                          <w:rFonts w:ascii="Arial Narrow" w:eastAsia="Calibri" w:hAnsi="Arial Narrow" w:cs="Times New Roman"/>
                        </w:rPr>
                      </w:pPr>
                      <w:r>
                        <w:rPr>
                          <w:rFonts w:ascii="Arial Narrow" w:eastAsia="Calibri" w:hAnsi="Arial Narrow" w:cs="Times New Roman"/>
                          <w:b/>
                        </w:rPr>
                        <w:t>Places de covoiturage supplémentaires mises à disposition</w:t>
                      </w:r>
                      <w:r>
                        <w:rPr>
                          <w:rFonts w:ascii="Arial Narrow" w:eastAsia="Calibri" w:hAnsi="Arial Narrow" w:cs="Times New Roman"/>
                        </w:rPr>
                        <w:t xml:space="preserve"> : </w:t>
                      </w:r>
                      <w:r>
                        <w:rPr>
                          <w:rFonts w:ascii="Arial Narrow" w:eastAsia="Calibri" w:hAnsi="Arial Narrow" w:cs="Times New Roman"/>
                          <w:b/>
                          <w:bCs/>
                          <w:color w:val="538135"/>
                        </w:rPr>
                        <w:t>158</w:t>
                      </w:r>
                    </w:p>
                    <w:p w14:paraId="207A5BF8" w14:textId="77777777" w:rsidR="00663FFC" w:rsidRDefault="00663FFC" w:rsidP="00663FFC">
                      <w:pPr>
                        <w:widowControl w:val="0"/>
                        <w:spacing w:after="0"/>
                        <w:rPr>
                          <w:rFonts w:ascii="Arial Narrow" w:eastAsia="Calibri" w:hAnsi="Arial Narrow" w:cs="Times New Roman"/>
                          <w:b/>
                          <w:color w:val="538135"/>
                        </w:rPr>
                      </w:pPr>
                      <w:r>
                        <w:rPr>
                          <w:rFonts w:ascii="Arial Narrow" w:eastAsia="Calibri" w:hAnsi="Arial Narrow" w:cs="Times New Roman"/>
                          <w:b/>
                        </w:rPr>
                        <w:t>Nombre d’appels reçus par l’astreinte voirie (veille qualifiée) : </w:t>
                      </w:r>
                      <w:r>
                        <w:rPr>
                          <w:rFonts w:ascii="Arial Narrow" w:eastAsia="Calibri" w:hAnsi="Arial Narrow" w:cs="Times New Roman"/>
                          <w:b/>
                          <w:color w:val="538135"/>
                        </w:rPr>
                        <w:t>2 545</w:t>
                      </w:r>
                    </w:p>
                    <w:p w14:paraId="11270CB8" w14:textId="77777777" w:rsidR="00663FFC" w:rsidRDefault="00663FFC" w:rsidP="00663FFC">
                      <w:pPr>
                        <w:widowControl w:val="0"/>
                        <w:spacing w:after="0"/>
                        <w:rPr>
                          <w:rFonts w:ascii="Arial Narrow" w:eastAsia="Calibri" w:hAnsi="Arial Narrow" w:cs="Times New Roman"/>
                          <w:b/>
                          <w:color w:val="538135"/>
                        </w:rPr>
                      </w:pPr>
                      <w:r>
                        <w:rPr>
                          <w:rFonts w:ascii="Arial Narrow" w:eastAsia="Calibri" w:hAnsi="Arial Narrow" w:cs="Times New Roman"/>
                          <w:b/>
                        </w:rPr>
                        <w:t>Tonnes de sel épandues sur les chaussées pendant l’hiver 2024/2025 : </w:t>
                      </w:r>
                      <w:r>
                        <w:rPr>
                          <w:rFonts w:ascii="Arial Narrow" w:eastAsia="Calibri" w:hAnsi="Arial Narrow" w:cs="Times New Roman"/>
                          <w:b/>
                          <w:color w:val="538135"/>
                        </w:rPr>
                        <w:t>4 580</w:t>
                      </w:r>
                    </w:p>
                    <w:p w14:paraId="221F973B" w14:textId="77777777" w:rsidR="00663FFC" w:rsidRDefault="00663FFC" w:rsidP="00663FFC">
                      <w:pPr>
                        <w:widowControl w:val="0"/>
                        <w:spacing w:after="0"/>
                        <w:rPr>
                          <w:rFonts w:ascii="Arial Narrow" w:eastAsia="Calibri" w:hAnsi="Arial Narrow" w:cs="Times New Roman"/>
                          <w:b/>
                          <w:bCs/>
                        </w:rPr>
                      </w:pPr>
                      <w:r>
                        <w:rPr>
                          <w:rFonts w:ascii="Arial Narrow" w:eastAsia="Calibri" w:hAnsi="Arial Narrow" w:cs="Times New Roman"/>
                          <w:b/>
                          <w:bCs/>
                        </w:rPr>
                        <w:t>Réalisation en régie :</w:t>
                      </w:r>
                    </w:p>
                    <w:p w14:paraId="30F9889A" w14:textId="77777777" w:rsidR="00663FFC" w:rsidRDefault="00663FFC" w:rsidP="00663FFC">
                      <w:pPr>
                        <w:widowControl w:val="0"/>
                        <w:spacing w:after="0"/>
                        <w:rPr>
                          <w:rFonts w:ascii="Arial Narrow" w:eastAsia="Calibri" w:hAnsi="Arial Narrow" w:cs="Times New Roman"/>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b/>
                          <w:bCs/>
                          <w:color w:val="538135"/>
                        </w:rPr>
                        <w:t xml:space="preserve">5 km </w:t>
                      </w:r>
                      <w:r>
                        <w:rPr>
                          <w:rFonts w:ascii="Arial Narrow" w:eastAsia="Calibri" w:hAnsi="Arial Narrow" w:cs="Times New Roman"/>
                        </w:rPr>
                        <w:t>de glissières de sécurité posées</w:t>
                      </w:r>
                    </w:p>
                    <w:p w14:paraId="6FFA5170" w14:textId="77777777" w:rsidR="00663FFC" w:rsidRDefault="00663FFC" w:rsidP="00663FFC">
                      <w:pPr>
                        <w:widowControl w:val="0"/>
                        <w:spacing w:after="0"/>
                        <w:rPr>
                          <w:rFonts w:ascii="Arial Narrow" w:eastAsia="Calibri" w:hAnsi="Arial Narrow" w:cs="Times New Roman"/>
                        </w:rPr>
                      </w:pPr>
                      <w:r>
                        <w:rPr>
                          <w:rFonts w:ascii="Symbol" w:eastAsia="Calibri" w:hAnsi="Symbol" w:cs="Times New Roman"/>
                        </w:rPr>
                        <w:t></w:t>
                      </w:r>
                      <w:r>
                        <w:rPr>
                          <w:rFonts w:ascii="Calibri" w:eastAsia="Calibri" w:hAnsi="Calibri" w:cs="Times New Roman"/>
                          <w:color w:val="538135"/>
                        </w:rPr>
                        <w:t> </w:t>
                      </w:r>
                      <w:r>
                        <w:rPr>
                          <w:rFonts w:ascii="Arial Narrow" w:eastAsia="Calibri" w:hAnsi="Arial Narrow" w:cs="Times New Roman"/>
                          <w:b/>
                          <w:bCs/>
                          <w:color w:val="538135"/>
                        </w:rPr>
                        <w:t>679 km</w:t>
                      </w:r>
                      <w:r>
                        <w:rPr>
                          <w:rFonts w:ascii="Arial" w:eastAsia="Arial" w:hAnsi="Arial" w:cs="Arial"/>
                          <w:b/>
                          <w:bCs/>
                          <w:color w:val="538135"/>
                        </w:rPr>
                        <w:t xml:space="preserve"> </w:t>
                      </w:r>
                      <w:r>
                        <w:rPr>
                          <w:rFonts w:ascii="Arial Narrow" w:eastAsia="Calibri" w:hAnsi="Arial Narrow" w:cs="Times New Roman"/>
                        </w:rPr>
                        <w:t>de signalisation horizontale réalisés</w:t>
                      </w:r>
                    </w:p>
                    <w:p w14:paraId="71131931" w14:textId="77777777" w:rsidR="00663FFC" w:rsidRDefault="00663FFC" w:rsidP="00663FFC">
                      <w:pPr>
                        <w:widowControl w:val="0"/>
                        <w:spacing w:after="0"/>
                        <w:rPr>
                          <w:rFonts w:ascii="Arial Narrow" w:eastAsia="Calibri" w:hAnsi="Arial Narrow" w:cs="Times New Roman"/>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b/>
                          <w:bCs/>
                          <w:color w:val="538135"/>
                        </w:rPr>
                        <w:t xml:space="preserve">100 km </w:t>
                      </w:r>
                      <w:r>
                        <w:rPr>
                          <w:rFonts w:ascii="Arial Narrow" w:eastAsia="Calibri" w:hAnsi="Arial Narrow" w:cs="Times New Roman"/>
                        </w:rPr>
                        <w:t>de colmatage de fissures,</w:t>
                      </w:r>
                    </w:p>
                    <w:p w14:paraId="04BA4F09" w14:textId="77777777" w:rsidR="00663FFC" w:rsidRDefault="00663FFC" w:rsidP="00663FFC">
                      <w:pPr>
                        <w:widowControl w:val="0"/>
                        <w:spacing w:after="0"/>
                        <w:rPr>
                          <w:rFonts w:ascii="Arial Narrow" w:eastAsia="Calibri" w:hAnsi="Arial Narrow" w:cs="Times New Roman"/>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b/>
                          <w:bCs/>
                          <w:color w:val="538135"/>
                        </w:rPr>
                        <w:t xml:space="preserve">201 473 m² </w:t>
                      </w:r>
                      <w:r>
                        <w:rPr>
                          <w:rFonts w:ascii="Arial Narrow" w:eastAsia="Calibri" w:hAnsi="Arial Narrow" w:cs="Times New Roman"/>
                        </w:rPr>
                        <w:t>de point à temps automatique</w:t>
                      </w:r>
                    </w:p>
                    <w:p w14:paraId="7A76C4D6" w14:textId="77777777" w:rsidR="00663FFC" w:rsidRDefault="00663FFC" w:rsidP="00663FFC">
                      <w:pPr>
                        <w:widowControl w:val="0"/>
                        <w:spacing w:after="0"/>
                        <w:rPr>
                          <w:rFonts w:ascii="Arial Narrow" w:eastAsia="Calibri" w:hAnsi="Arial Narrow" w:cs="Times New Roman"/>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b/>
                          <w:bCs/>
                          <w:color w:val="538135"/>
                        </w:rPr>
                        <w:t xml:space="preserve">1 760 627 m² </w:t>
                      </w:r>
                      <w:r>
                        <w:rPr>
                          <w:rFonts w:ascii="Arial Narrow" w:eastAsia="Calibri" w:hAnsi="Arial Narrow" w:cs="Times New Roman"/>
                        </w:rPr>
                        <w:t>d’enduits superficiels d’usure appliqués</w:t>
                      </w:r>
                    </w:p>
                    <w:p w14:paraId="396A4B44" w14:textId="77777777" w:rsidR="00663FFC" w:rsidRDefault="00663FFC" w:rsidP="00663FFC">
                      <w:pPr>
                        <w:widowControl w:val="0"/>
                        <w:spacing w:after="0"/>
                        <w:rPr>
                          <w:rFonts w:ascii="Arial Narrow" w:eastAsia="Calibri" w:hAnsi="Arial Narrow" w:cs="Times New Roman"/>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b/>
                          <w:bCs/>
                          <w:color w:val="538135"/>
                        </w:rPr>
                        <w:t>2 550</w:t>
                      </w:r>
                      <w:r>
                        <w:rPr>
                          <w:rFonts w:ascii="Calibri" w:eastAsia="Calibri" w:hAnsi="Calibri" w:cs="Times New Roman"/>
                          <w:color w:val="538135"/>
                        </w:rPr>
                        <w:t xml:space="preserve"> </w:t>
                      </w:r>
                      <w:r>
                        <w:rPr>
                          <w:rFonts w:ascii="Arial Narrow" w:eastAsia="Calibri" w:hAnsi="Arial Narrow" w:cs="Times New Roman"/>
                        </w:rPr>
                        <w:t>ordres de réparations de matériels et véhicules aux ateliers d’Arras et St Martin/B</w:t>
                      </w:r>
                    </w:p>
                    <w:p w14:paraId="3DD63D8E" w14:textId="77777777" w:rsidR="00663FFC" w:rsidRDefault="00663FFC" w:rsidP="00663FFC">
                      <w:pPr>
                        <w:widowControl w:val="0"/>
                        <w:spacing w:after="0"/>
                        <w:rPr>
                          <w:rFonts w:ascii="Arial Narrow" w:eastAsia="Calibri" w:hAnsi="Arial Narrow" w:cs="Times New Roman"/>
                        </w:rPr>
                      </w:pPr>
                      <w:r>
                        <w:rPr>
                          <w:rFonts w:ascii="Symbol" w:eastAsia="Calibri" w:hAnsi="Symbol" w:cs="Times New Roman"/>
                        </w:rPr>
                        <w:t></w:t>
                      </w:r>
                      <w:r>
                        <w:rPr>
                          <w:rFonts w:ascii="Calibri" w:eastAsia="Calibri" w:hAnsi="Calibri" w:cs="Times New Roman"/>
                        </w:rPr>
                        <w:t> </w:t>
                      </w:r>
                      <w:r>
                        <w:rPr>
                          <w:rFonts w:ascii="Arial Narrow" w:eastAsia="Calibri" w:hAnsi="Arial Narrow" w:cs="Times New Roman"/>
                          <w:b/>
                          <w:bCs/>
                          <w:color w:val="538135"/>
                        </w:rPr>
                        <w:t xml:space="preserve">1 900 </w:t>
                      </w:r>
                      <w:r>
                        <w:rPr>
                          <w:rFonts w:ascii="Arial Narrow" w:eastAsia="Calibri" w:hAnsi="Arial Narrow" w:cs="Times New Roman"/>
                        </w:rPr>
                        <w:t>commandes de pièces et consommables pour un montant de 2,8 M</w:t>
                      </w:r>
                      <w:r>
                        <w:rPr>
                          <w:rFonts w:ascii="Arial Narrow" w:eastAsia="Calibri" w:hAnsi="Calibri" w:cs="Times New Roman"/>
                        </w:rPr>
                        <w:t>€</w:t>
                      </w:r>
                    </w:p>
                    <w:p w14:paraId="439307F5" w14:textId="7D2BDEE7" w:rsidR="00E346F6" w:rsidRDefault="00E346F6" w:rsidP="00663FFC">
                      <w:pPr>
                        <w:widowControl w:val="0"/>
                        <w:spacing w:after="0"/>
                        <w:rPr>
                          <w:rFonts w:ascii="Calibri" w:hAnsi="Calibri"/>
                        </w:rPr>
                      </w:pPr>
                    </w:p>
                  </w:txbxContent>
                </v:textbox>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2173312" behindDoc="0" locked="0" layoutInCell="1" allowOverlap="1" wp14:anchorId="20BF9552" wp14:editId="433A2F3C">
                <wp:simplePos x="0" y="0"/>
                <wp:positionH relativeFrom="column">
                  <wp:posOffset>-668655</wp:posOffset>
                </wp:positionH>
                <wp:positionV relativeFrom="paragraph">
                  <wp:posOffset>-820228</wp:posOffset>
                </wp:positionV>
                <wp:extent cx="3472815" cy="1717040"/>
                <wp:effectExtent l="3175" t="3810" r="635" b="3175"/>
                <wp:wrapNone/>
                <wp:docPr id="359" name="Zone de texte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2815" cy="17170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A8F27E" w14:textId="77777777" w:rsidR="00E346F6" w:rsidRDefault="00E346F6" w:rsidP="00C25D66">
                            <w:pPr>
                              <w:widowControl w:val="0"/>
                              <w:spacing w:after="0"/>
                            </w:pPr>
                            <w:r>
                              <w:rPr>
                                <w:rFonts w:ascii="Arial Narrow" w:hAnsi="Arial Narrow"/>
                                <w:b/>
                                <w:bCs/>
                                <w:kern w:val="24"/>
                                <w:sz w:val="28"/>
                                <w:szCs w:val="28"/>
                              </w:rPr>
                              <w:t>Les solidarités territoriales</w:t>
                            </w:r>
                          </w:p>
                          <w:p w14:paraId="3F6BB80C" w14:textId="77777777" w:rsidR="00E346F6" w:rsidRDefault="00E346F6" w:rsidP="00C25D66">
                            <w:pPr>
                              <w:widowControl w:val="0"/>
                              <w:spacing w:after="0"/>
                              <w:ind w:right="848"/>
                              <w:rPr>
                                <w:rFonts w:ascii="Arial Narrow" w:hAnsi="Arial Narrow"/>
                                <w:b/>
                                <w:bCs/>
                                <w:color w:val="538D33"/>
                              </w:rPr>
                            </w:pPr>
                            <w:r>
                              <w:rPr>
                                <w:rFonts w:ascii="Arial Narrow" w:hAnsi="Arial Narrow"/>
                                <w:b/>
                                <w:bCs/>
                                <w:color w:val="538D33"/>
                              </w:rPr>
                              <w:t>Favoriser la mobilité et entretenir le réseau routier</w:t>
                            </w:r>
                          </w:p>
                          <w:p w14:paraId="228069F8" w14:textId="77777777" w:rsidR="00E346F6" w:rsidRDefault="00E346F6" w:rsidP="00C25D66">
                            <w:pPr>
                              <w:widowControl w:val="0"/>
                              <w:spacing w:after="0"/>
                              <w:ind w:right="848"/>
                              <w:rPr>
                                <w:rFonts w:ascii="Arial Narrow" w:hAnsi="Arial Narrow"/>
                                <w:bCs/>
                                <w:color w:val="000000"/>
                              </w:rPr>
                            </w:pPr>
                            <w:r>
                              <w:rPr>
                                <w:rFonts w:ascii="Arial Narrow" w:hAnsi="Arial Narrow"/>
                                <w:bCs/>
                              </w:rPr>
                              <w:t xml:space="preserve">Aménager le territoire et préserver l’environnement </w:t>
                            </w:r>
                          </w:p>
                          <w:p w14:paraId="336E1F1E" w14:textId="77777777" w:rsidR="00E346F6" w:rsidRDefault="00E346F6" w:rsidP="00C25D66">
                            <w:pPr>
                              <w:widowControl w:val="0"/>
                              <w:spacing w:after="0"/>
                              <w:ind w:right="848"/>
                              <w:jc w:val="both"/>
                              <w:rPr>
                                <w:rFonts w:ascii="Arial Narrow" w:hAnsi="Arial Narrow"/>
                                <w:bCs/>
                              </w:rPr>
                            </w:pPr>
                            <w:r>
                              <w:rPr>
                                <w:rFonts w:ascii="Arial Narrow" w:hAnsi="Arial Narrow"/>
                                <w:bCs/>
                              </w:rPr>
                              <w:t xml:space="preserve">Optimiser la gestion du patrimoine départemental </w:t>
                            </w:r>
                          </w:p>
                          <w:p w14:paraId="22AC9B71" w14:textId="77777777" w:rsidR="00E346F6" w:rsidRDefault="00E346F6" w:rsidP="00C25D66">
                            <w:pPr>
                              <w:widowControl w:val="0"/>
                              <w:spacing w:after="0"/>
                              <w:ind w:right="848"/>
                              <w:jc w:val="both"/>
                              <w:rPr>
                                <w:rFonts w:ascii="Arial Narrow" w:hAnsi="Arial Narrow"/>
                                <w:bCs/>
                              </w:rPr>
                            </w:pPr>
                            <w:r>
                              <w:rPr>
                                <w:rFonts w:ascii="Arial Narrow" w:hAnsi="Arial Narrow"/>
                                <w:bCs/>
                              </w:rPr>
                              <w:t>Grand Site de France Les Deux Caps</w:t>
                            </w:r>
                          </w:p>
                          <w:p w14:paraId="52D3F3D9" w14:textId="77777777" w:rsidR="00E346F6" w:rsidRDefault="00E346F6" w:rsidP="00C25D66">
                            <w:pPr>
                              <w:widowControl w:val="0"/>
                              <w:spacing w:after="0"/>
                              <w:ind w:right="848"/>
                              <w:jc w:val="both"/>
                              <w:rPr>
                                <w:rFonts w:ascii="Arial Narrow" w:hAnsi="Arial Narrow"/>
                              </w:rPr>
                            </w:pPr>
                            <w:r>
                              <w:rPr>
                                <w:rFonts w:ascii="Arial Narrow" w:hAnsi="Arial Narrow"/>
                              </w:rPr>
                              <w:t xml:space="preserve">Le laboratoire départemental d’analyses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BF9552" id="Zone de texte 359" o:spid="_x0000_s1216" type="#_x0000_t202" style="position:absolute;margin-left:-52.65pt;margin-top:-64.6pt;width:273.45pt;height:135.2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mbs5wEAALkDAAAOAAAAZHJzL2Uyb0RvYy54bWysU8tu2zAQvBfoPxC815KcxE4Fy0GaIEWB&#10;9AEk/QCKIiWiEpdd0pbcr++Kkh23uRW9ENwlObszO9zcDF3L9gq9AVvwbJFypqyEyti64N+fH95d&#10;c+aDsJVowaqCH5TnN9u3bza9y9USGmgrhYxArM97V/AmBJcniZeN6oRfgFOWDjVgJwKFWCcVip7Q&#10;uzZZpukq6QErhyCV95S9nw75NuJrrWT4qrVXgbUFp95CXDGu5bgm243IaxSuMXJuQ/xDF50wloqe&#10;oO5FEGyH5hVUZySCBx0WEroEtDZSRQ7EJkv/YvPUCKciFxLHu5NM/v/Byi/7J/cNWRg+wEADjCS8&#10;ewT5wzMLd42wtbpFhL5RoqLC2ShZ0jufz09HqX3uR5Cy/wwVDVnsAkSgQWM3qkI8GaHTAA4n0dUQ&#10;mKTkxeV6eZ1dcSbpLFtn6/QyjiUR+fG5Qx8+KujYuCk40lQjvNg/+jC2I/LjlbGahQfTtnGyrf0j&#10;QRenjIrWmF8f+5+YhKEcmKmol/exj/G0hOpA/BAm/5DfadMA/uKsJ+8U3P/cCVSctZ8saXSxulqv&#10;yGznAZ4H5XkgrCSoggfOpu1dmAy6c2jqhipNU7FwS7pqExm/dDVPg/wRhZi9PBrwPI63Xn7c9jcA&#10;AAD//wMAUEsDBBQABgAIAAAAIQDDmYUn4wAAAA0BAAAPAAAAZHJzL2Rvd25yZXYueG1sTI/BTsMw&#10;DIbvSLxDZCQuaEtbummUphNCQoidxja0a9aEtixxqiZbA0+Pd4KbLX/6/f3lMlrDznrwnUMB6TQB&#10;prF2qsNGwG77MlkA80GiksahFvCtPSyr66tSFsqN+K7Pm9AwCkFfSAFtCH3Bua9bbaWful4j3T7d&#10;YGWgdWi4GuRI4dbwLEnm3MoO6UMre/3c6vq4OVkBqzv8mO3XP/F15d++tsfY7Ew2CnF7E58egQUd&#10;wx8MF31Sh4qcDu6EyjMjYJIms3tiL1P2kAEjJs/TObADwXmaAa9K/r9F9QsAAP//AwBQSwECLQAU&#10;AAYACAAAACEAtoM4kv4AAADhAQAAEwAAAAAAAAAAAAAAAAAAAAAAW0NvbnRlbnRfVHlwZXNdLnht&#10;bFBLAQItABQABgAIAAAAIQA4/SH/1gAAAJQBAAALAAAAAAAAAAAAAAAAAC8BAABfcmVscy8ucmVs&#10;c1BLAQItABQABgAIAAAAIQCWhmbs5wEAALkDAAAOAAAAAAAAAAAAAAAAAC4CAABkcnMvZTJvRG9j&#10;LnhtbFBLAQItABQABgAIAAAAIQDDmYUn4wAAAA0BAAAPAAAAAAAAAAAAAAAAAEEEAABkcnMvZG93&#10;bnJldi54bWxQSwUGAAAAAAQABADzAAAAUQUAAAAA&#10;" filled="f" fillcolor="#5b9bd5" stroked="f" strokeweight="2pt">
                <v:textbox inset="2.88pt,2.88pt,2.88pt,2.88pt">
                  <w:txbxContent>
                    <w:p w14:paraId="6FA8F27E" w14:textId="77777777" w:rsidR="00E346F6" w:rsidRDefault="00E346F6" w:rsidP="00C25D66">
                      <w:pPr>
                        <w:widowControl w:val="0"/>
                        <w:spacing w:after="0"/>
                      </w:pPr>
                      <w:r>
                        <w:rPr>
                          <w:rFonts w:ascii="Arial Narrow" w:hAnsi="Arial Narrow"/>
                          <w:b/>
                          <w:bCs/>
                          <w:kern w:val="24"/>
                          <w:sz w:val="28"/>
                          <w:szCs w:val="28"/>
                        </w:rPr>
                        <w:t>Les solidarités territoriales</w:t>
                      </w:r>
                    </w:p>
                    <w:p w14:paraId="3F6BB80C" w14:textId="77777777" w:rsidR="00E346F6" w:rsidRDefault="00E346F6" w:rsidP="00C25D66">
                      <w:pPr>
                        <w:widowControl w:val="0"/>
                        <w:spacing w:after="0"/>
                        <w:ind w:right="848"/>
                        <w:rPr>
                          <w:rFonts w:ascii="Arial Narrow" w:hAnsi="Arial Narrow"/>
                          <w:b/>
                          <w:bCs/>
                          <w:color w:val="538D33"/>
                        </w:rPr>
                      </w:pPr>
                      <w:r>
                        <w:rPr>
                          <w:rFonts w:ascii="Arial Narrow" w:hAnsi="Arial Narrow"/>
                          <w:b/>
                          <w:bCs/>
                          <w:color w:val="538D33"/>
                        </w:rPr>
                        <w:t>Favoriser la mobilité et entretenir le réseau routier</w:t>
                      </w:r>
                    </w:p>
                    <w:p w14:paraId="228069F8" w14:textId="77777777" w:rsidR="00E346F6" w:rsidRDefault="00E346F6" w:rsidP="00C25D66">
                      <w:pPr>
                        <w:widowControl w:val="0"/>
                        <w:spacing w:after="0"/>
                        <w:ind w:right="848"/>
                        <w:rPr>
                          <w:rFonts w:ascii="Arial Narrow" w:hAnsi="Arial Narrow"/>
                          <w:bCs/>
                          <w:color w:val="000000"/>
                        </w:rPr>
                      </w:pPr>
                      <w:r>
                        <w:rPr>
                          <w:rFonts w:ascii="Arial Narrow" w:hAnsi="Arial Narrow"/>
                          <w:bCs/>
                        </w:rPr>
                        <w:t xml:space="preserve">Aménager le territoire et préserver l’environnement </w:t>
                      </w:r>
                    </w:p>
                    <w:p w14:paraId="336E1F1E" w14:textId="77777777" w:rsidR="00E346F6" w:rsidRDefault="00E346F6" w:rsidP="00C25D66">
                      <w:pPr>
                        <w:widowControl w:val="0"/>
                        <w:spacing w:after="0"/>
                        <w:ind w:right="848"/>
                        <w:jc w:val="both"/>
                        <w:rPr>
                          <w:rFonts w:ascii="Arial Narrow" w:hAnsi="Arial Narrow"/>
                          <w:bCs/>
                        </w:rPr>
                      </w:pPr>
                      <w:r>
                        <w:rPr>
                          <w:rFonts w:ascii="Arial Narrow" w:hAnsi="Arial Narrow"/>
                          <w:bCs/>
                        </w:rPr>
                        <w:t xml:space="preserve">Optimiser la gestion du patrimoine départemental </w:t>
                      </w:r>
                    </w:p>
                    <w:p w14:paraId="22AC9B71" w14:textId="77777777" w:rsidR="00E346F6" w:rsidRDefault="00E346F6" w:rsidP="00C25D66">
                      <w:pPr>
                        <w:widowControl w:val="0"/>
                        <w:spacing w:after="0"/>
                        <w:ind w:right="848"/>
                        <w:jc w:val="both"/>
                        <w:rPr>
                          <w:rFonts w:ascii="Arial Narrow" w:hAnsi="Arial Narrow"/>
                          <w:bCs/>
                        </w:rPr>
                      </w:pPr>
                      <w:r>
                        <w:rPr>
                          <w:rFonts w:ascii="Arial Narrow" w:hAnsi="Arial Narrow"/>
                          <w:bCs/>
                        </w:rPr>
                        <w:t>Grand Site de France Les Deux Caps</w:t>
                      </w:r>
                    </w:p>
                    <w:p w14:paraId="52D3F3D9" w14:textId="77777777" w:rsidR="00E346F6" w:rsidRDefault="00E346F6" w:rsidP="00C25D66">
                      <w:pPr>
                        <w:widowControl w:val="0"/>
                        <w:spacing w:after="0"/>
                        <w:ind w:right="848"/>
                        <w:jc w:val="both"/>
                        <w:rPr>
                          <w:rFonts w:ascii="Arial Narrow" w:hAnsi="Arial Narrow"/>
                        </w:rPr>
                      </w:pPr>
                      <w:r>
                        <w:rPr>
                          <w:rFonts w:ascii="Arial Narrow" w:hAnsi="Arial Narrow"/>
                        </w:rPr>
                        <w:t xml:space="preserve">Le laboratoire départemental d’analyses </w:t>
                      </w:r>
                    </w:p>
                  </w:txbxContent>
                </v:textbox>
              </v:shape>
            </w:pict>
          </mc:Fallback>
        </mc:AlternateContent>
      </w:r>
      <w:r w:rsidR="00C25D66">
        <w:rPr>
          <w:rFonts w:ascii="Times New Roman" w:hAnsi="Times New Roman" w:cs="Times New Roman"/>
          <w:noProof/>
          <w:sz w:val="24"/>
          <w:szCs w:val="24"/>
          <w:lang w:eastAsia="fr-FR"/>
        </w:rPr>
        <mc:AlternateContent>
          <mc:Choice Requires="wps">
            <w:drawing>
              <wp:anchor distT="0" distB="0" distL="114300" distR="114300" simplePos="0" relativeHeight="252174336" behindDoc="0" locked="0" layoutInCell="1" allowOverlap="1" wp14:anchorId="4F66A67D" wp14:editId="24D6EA6A">
                <wp:simplePos x="0" y="0"/>
                <wp:positionH relativeFrom="page">
                  <wp:posOffset>3211683</wp:posOffset>
                </wp:positionH>
                <wp:positionV relativeFrom="paragraph">
                  <wp:posOffset>-367783</wp:posOffset>
                </wp:positionV>
                <wp:extent cx="7240270" cy="6815470"/>
                <wp:effectExtent l="0" t="0" r="0" b="4445"/>
                <wp:wrapNone/>
                <wp:docPr id="358" name="Zone de texte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0270" cy="681547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9FE2CA" w14:textId="36965545" w:rsidR="00E346F6" w:rsidRDefault="00E346F6" w:rsidP="00C25D66">
                            <w:pPr>
                              <w:widowControl w:val="0"/>
                              <w:jc w:val="both"/>
                              <w:rPr>
                                <w:rFonts w:ascii="Arial Narrow" w:hAnsi="Arial Narrow"/>
                                <w:b/>
                                <w:bCs/>
                                <w:i/>
                                <w:iCs/>
                                <w:color w:val="538D33"/>
                                <w:sz w:val="24"/>
                                <w:szCs w:val="24"/>
                              </w:rPr>
                            </w:pPr>
                            <w:r>
                              <w:rPr>
                                <w:rFonts w:ascii="Arial Narrow" w:hAnsi="Arial Narrow"/>
                                <w:b/>
                                <w:bCs/>
                                <w:i/>
                                <w:iCs/>
                                <w:color w:val="538D33"/>
                                <w:sz w:val="24"/>
                                <w:szCs w:val="24"/>
                              </w:rPr>
                              <w:t xml:space="preserve">Assurer la maintenance, l’exploitation, l’adaptation et le développement raisonnés d’un réseau routier départemental de plus de 6 </w:t>
                            </w:r>
                            <w:r w:rsidR="00663FFC">
                              <w:rPr>
                                <w:rFonts w:ascii="Arial Narrow" w:hAnsi="Arial Narrow"/>
                                <w:b/>
                                <w:bCs/>
                                <w:i/>
                                <w:iCs/>
                                <w:color w:val="538D33"/>
                                <w:sz w:val="24"/>
                                <w:szCs w:val="24"/>
                              </w:rPr>
                              <w:t>2</w:t>
                            </w:r>
                            <w:r>
                              <w:rPr>
                                <w:rFonts w:ascii="Arial Narrow" w:hAnsi="Arial Narrow"/>
                                <w:b/>
                                <w:bCs/>
                                <w:i/>
                                <w:iCs/>
                                <w:color w:val="538D33"/>
                                <w:sz w:val="24"/>
                                <w:szCs w:val="24"/>
                              </w:rPr>
                              <w:t>00 km constitue un enjeu stratégique pour le Département. Il s’agit de permettre aux habitants du Pas-de-Calais de se déplacer en sécurité</w:t>
                            </w:r>
                            <w:r w:rsidR="00663FFC">
                              <w:rPr>
                                <w:rFonts w:ascii="Arial Narrow" w:hAnsi="Arial Narrow"/>
                                <w:b/>
                                <w:bCs/>
                                <w:i/>
                                <w:iCs/>
                                <w:color w:val="538D33"/>
                                <w:sz w:val="24"/>
                                <w:szCs w:val="24"/>
                              </w:rPr>
                              <w:t xml:space="preserve"> par tous les temps</w:t>
                            </w:r>
                            <w:r>
                              <w:rPr>
                                <w:rFonts w:ascii="Arial Narrow" w:hAnsi="Arial Narrow"/>
                                <w:b/>
                                <w:bCs/>
                                <w:i/>
                                <w:iCs/>
                                <w:color w:val="538D33"/>
                                <w:sz w:val="24"/>
                                <w:szCs w:val="24"/>
                              </w:rPr>
                              <w:t xml:space="preserve">, tout en adaptant les pratiques pour une meilleure préservation de l’environnement. Cet enjeu doit aujourd’hui prendre pleinement en compte les nouveaux défis en matière de qualité de l’air, de réduction des nuisances. </w:t>
                            </w:r>
                          </w:p>
                          <w:p w14:paraId="12CC5ACB" w14:textId="77777777" w:rsidR="00E346F6" w:rsidRDefault="00E346F6" w:rsidP="00C25D66">
                            <w:pPr>
                              <w:widowControl w:val="0"/>
                              <w:tabs>
                                <w:tab w:val="left" w:pos="271"/>
                              </w:tabs>
                              <w:jc w:val="center"/>
                              <w:rPr>
                                <w:rFonts w:ascii="Arial Narrow" w:hAnsi="Arial Narrow"/>
                                <w:b/>
                                <w:bCs/>
                                <w:color w:val="538D33"/>
                                <w:sz w:val="24"/>
                                <w:szCs w:val="24"/>
                              </w:rPr>
                            </w:pPr>
                            <w:r>
                              <w:rPr>
                                <w:rFonts w:ascii="Arial Narrow" w:hAnsi="Arial Narrow"/>
                                <w:b/>
                                <w:bCs/>
                                <w:color w:val="538D33"/>
                                <w:sz w:val="24"/>
                                <w:szCs w:val="24"/>
                              </w:rPr>
                              <w:t>Intégrer la route à son environnement</w:t>
                            </w:r>
                          </w:p>
                          <w:p w14:paraId="6D1F90B7" w14:textId="77777777" w:rsidR="00663FFC" w:rsidRDefault="00663FFC" w:rsidP="00663FFC">
                            <w:pPr>
                              <w:widowControl w:val="0"/>
                              <w:tabs>
                                <w:tab w:val="left" w:pos="271"/>
                              </w:tabs>
                              <w:jc w:val="both"/>
                              <w:rPr>
                                <w:rFonts w:ascii="Arial Narrow" w:eastAsia="Calibri" w:hAnsi="Arial Narrow" w:cs="Times New Roman"/>
                                <w:bCs/>
                                <w:sz w:val="24"/>
                                <w:szCs w:val="24"/>
                              </w:rPr>
                            </w:pPr>
                            <w:r>
                              <w:rPr>
                                <w:rFonts w:ascii="Arial Narrow" w:eastAsia="Calibri" w:hAnsi="Arial Narrow" w:cs="Times New Roman"/>
                                <w:bCs/>
                                <w:sz w:val="24"/>
                                <w:szCs w:val="24"/>
                              </w:rPr>
                              <w:t>La conception, l’exploitation et l’entretien du patrimoine routier et cyclable prend en compte de façon systématique les enjeux de biodiversité, de maîtrise de l’énergie, de préservation des ressources (eau, matériaux naturels). Le Département met en œuvre la démarche ERC (Éviter, Réduire, Compenser) sur les projets d’aménagements routiers et cyclables qu’il porte. L’exploitation et l’entretien de la route intègrent ces préoccupations. Le nouveau DOGD (Dossier d’Organisation de la Gestion Différenciée) a été élaboré pour concilier les enjeux de biodiversité et de sécurité des usagers, par la mise en œuvre d’un fauchage raisonné des bords de route, et adapté aux cycles naturels.</w:t>
                            </w:r>
                          </w:p>
                          <w:p w14:paraId="6EFFB9E8" w14:textId="77777777" w:rsidR="00663FFC" w:rsidRDefault="00663FFC" w:rsidP="00663FFC">
                            <w:pPr>
                              <w:widowControl w:val="0"/>
                              <w:tabs>
                                <w:tab w:val="left" w:pos="271"/>
                              </w:tabs>
                              <w:jc w:val="both"/>
                              <w:rPr>
                                <w:rFonts w:ascii="Arial Narrow" w:eastAsia="Calibri" w:hAnsi="Arial Narrow" w:cs="Times New Roman"/>
                                <w:b/>
                                <w:bCs/>
                                <w:color w:val="538D33"/>
                                <w:sz w:val="24"/>
                                <w:szCs w:val="24"/>
                              </w:rPr>
                            </w:pPr>
                            <w:r>
                              <w:rPr>
                                <w:rFonts w:ascii="Arial Narrow" w:eastAsia="Calibri" w:hAnsi="Arial Narrow" w:cs="Times New Roman"/>
                                <w:bCs/>
                                <w:sz w:val="24"/>
                                <w:szCs w:val="24"/>
                              </w:rPr>
                              <w:t>En matière d’entretien des chaussées, les objectifs d’incorporation de matériaux recyclés et de mise en œuvre à basse température pour consommer moins d’énergie ont été atteints.</w:t>
                            </w:r>
                          </w:p>
                          <w:p w14:paraId="282CDEA6" w14:textId="77777777" w:rsidR="00E346F6" w:rsidRDefault="00E346F6" w:rsidP="00C25D66">
                            <w:pPr>
                              <w:widowControl w:val="0"/>
                              <w:tabs>
                                <w:tab w:val="left" w:pos="271"/>
                              </w:tabs>
                              <w:jc w:val="center"/>
                              <w:rPr>
                                <w:rFonts w:ascii="Arial Narrow" w:hAnsi="Arial Narrow"/>
                                <w:b/>
                                <w:bCs/>
                                <w:color w:val="538D33"/>
                                <w:sz w:val="24"/>
                                <w:szCs w:val="24"/>
                              </w:rPr>
                            </w:pPr>
                            <w:r>
                              <w:rPr>
                                <w:rFonts w:ascii="Arial Narrow" w:hAnsi="Arial Narrow"/>
                                <w:b/>
                                <w:bCs/>
                                <w:color w:val="538D33"/>
                                <w:sz w:val="24"/>
                                <w:szCs w:val="24"/>
                              </w:rPr>
                              <w:t>Promouvoir un réseau routier performant, aux impacts environnementaux limités</w:t>
                            </w:r>
                          </w:p>
                          <w:p w14:paraId="25E18FAE" w14:textId="77777777" w:rsidR="00663FFC" w:rsidRDefault="00663FFC" w:rsidP="00663FFC">
                            <w:pPr>
                              <w:widowControl w:val="0"/>
                              <w:tabs>
                                <w:tab w:val="left" w:pos="271"/>
                              </w:tabs>
                              <w:jc w:val="both"/>
                              <w:rPr>
                                <w:rFonts w:ascii="Arial Narrow" w:eastAsia="Calibri" w:hAnsi="Arial Narrow" w:cs="Times New Roman"/>
                                <w:bCs/>
                                <w:sz w:val="24"/>
                                <w:szCs w:val="24"/>
                              </w:rPr>
                            </w:pPr>
                            <w:r>
                              <w:rPr>
                                <w:rFonts w:ascii="Arial Narrow" w:eastAsia="Calibri" w:hAnsi="Arial Narrow" w:cs="Times New Roman"/>
                                <w:bCs/>
                                <w:sz w:val="24"/>
                                <w:szCs w:val="24"/>
                              </w:rPr>
                              <w:t>Les 420 agents des 38 centres d’entretien routier assurent 24 heures sur 24 et 7 jours sur 7 la surveillance du réseau routier, pour permettre aux usagers de circuler en toute sécurité. 2 545 appels ont été reçus par les équipes qui assurent la veille qualifiée, de jour comme de nuit, semaine et week-end. Parmi les temps forts de l’année, un épisode de neige assez intense a balayé le Département les 8 et 9 janvier 2025, mobilisant l’ensemble des équipes pour permettre la circulation des usagers. A l’été 2025, c’est le Tour de France qui a particulièrement mobilisé les équipes, les 3 premières étapes ayant traversé le Département.</w:t>
                            </w:r>
                          </w:p>
                          <w:p w14:paraId="5951C261" w14:textId="77777777" w:rsidR="00663FFC" w:rsidRDefault="00663FFC" w:rsidP="00663FFC">
                            <w:pPr>
                              <w:widowControl w:val="0"/>
                              <w:tabs>
                                <w:tab w:val="left" w:pos="271"/>
                              </w:tabs>
                              <w:jc w:val="both"/>
                              <w:rPr>
                                <w:rFonts w:ascii="Arial Narrow" w:eastAsia="Calibri" w:hAnsi="Arial Narrow" w:cs="Times New Roman"/>
                                <w:bCs/>
                                <w:sz w:val="24"/>
                                <w:szCs w:val="24"/>
                              </w:rPr>
                            </w:pPr>
                            <w:r>
                              <w:rPr>
                                <w:rFonts w:ascii="Arial Narrow" w:eastAsia="Calibri" w:hAnsi="Arial Narrow" w:cs="Times New Roman"/>
                                <w:bCs/>
                                <w:sz w:val="24"/>
                                <w:szCs w:val="24"/>
                              </w:rPr>
                              <w:t>En parallèle, la collectivité poursuit des travaux importants de sécurisation du réseau, tels que des aménagements de carrefours et la réparation du réseau routier suite aux inondations de l’hiver 2023/2024.</w:t>
                            </w:r>
                          </w:p>
                          <w:p w14:paraId="592DDA8B" w14:textId="77777777" w:rsidR="00E346F6" w:rsidRDefault="00E346F6" w:rsidP="00C25D66">
                            <w:pPr>
                              <w:widowControl w:val="0"/>
                              <w:tabs>
                                <w:tab w:val="left" w:pos="271"/>
                              </w:tabs>
                              <w:jc w:val="center"/>
                              <w:rPr>
                                <w:rFonts w:ascii="Arial Narrow" w:hAnsi="Arial Narrow"/>
                                <w:b/>
                                <w:bCs/>
                                <w:color w:val="538D33"/>
                                <w:sz w:val="24"/>
                                <w:szCs w:val="24"/>
                              </w:rPr>
                            </w:pPr>
                            <w:r>
                              <w:rPr>
                                <w:rFonts w:ascii="Arial Narrow" w:hAnsi="Arial Narrow"/>
                                <w:b/>
                                <w:bCs/>
                                <w:color w:val="538D33"/>
                                <w:sz w:val="24"/>
                                <w:szCs w:val="24"/>
                              </w:rPr>
                              <w:t>Être à l’écoute des partenaires et usagers</w:t>
                            </w:r>
                          </w:p>
                          <w:p w14:paraId="6883CD89" w14:textId="36C56E68" w:rsidR="00663FFC" w:rsidRDefault="00663FFC" w:rsidP="00663FFC">
                            <w:pPr>
                              <w:widowControl w:val="0"/>
                              <w:tabs>
                                <w:tab w:val="left" w:pos="271"/>
                              </w:tabs>
                              <w:jc w:val="both"/>
                              <w:rPr>
                                <w:rFonts w:ascii="Arial Narrow" w:eastAsia="Calibri" w:hAnsi="Arial Narrow" w:cs="Times New Roman"/>
                                <w:b/>
                                <w:bCs/>
                                <w:color w:val="538D33"/>
                                <w:sz w:val="24"/>
                                <w:szCs w:val="24"/>
                              </w:rPr>
                            </w:pPr>
                            <w:r>
                              <w:rPr>
                                <w:rFonts w:ascii="Arial Narrow" w:eastAsia="Calibri" w:hAnsi="Arial Narrow" w:cs="Times New Roman"/>
                                <w:bCs/>
                                <w:sz w:val="24"/>
                                <w:szCs w:val="24"/>
                              </w:rPr>
                              <w:t xml:space="preserve">Cette écoute prend plusieurs formes. Les participations à « Mai à vélo », à la semaine de la mobilité sont incontournables. L’organisation d’enquêtes publiques, comme celle concernant le contournement de </w:t>
                            </w:r>
                            <w:r w:rsidR="004D2F72">
                              <w:rPr>
                                <w:rFonts w:ascii="Arial Narrow" w:eastAsia="Calibri" w:hAnsi="Arial Narrow" w:cs="Times New Roman"/>
                                <w:bCs/>
                                <w:sz w:val="24"/>
                                <w:szCs w:val="24"/>
                              </w:rPr>
                              <w:t>Tilloy-lès-Mofflaines</w:t>
                            </w:r>
                            <w:r>
                              <w:rPr>
                                <w:rFonts w:ascii="Arial Narrow" w:eastAsia="Calibri" w:hAnsi="Arial Narrow" w:cs="Times New Roman"/>
                                <w:bCs/>
                                <w:sz w:val="24"/>
                                <w:szCs w:val="24"/>
                              </w:rPr>
                              <w:t xml:space="preserve"> débutée le 8 décembre 2025, permet de recueillir formellement l’avis du public sur ce projet majeur, après d’autres phases de concertation.</w:t>
                            </w:r>
                          </w:p>
                          <w:p w14:paraId="7B303401" w14:textId="77777777" w:rsidR="00E346F6" w:rsidRDefault="00E346F6" w:rsidP="00C25D66">
                            <w:pPr>
                              <w:widowControl w:val="0"/>
                              <w:tabs>
                                <w:tab w:val="left" w:pos="271"/>
                              </w:tabs>
                              <w:jc w:val="center"/>
                              <w:rPr>
                                <w:rFonts w:ascii="Arial Narrow" w:hAnsi="Arial Narrow"/>
                                <w:b/>
                                <w:bCs/>
                                <w:color w:val="538D33"/>
                                <w:sz w:val="24"/>
                                <w:szCs w:val="24"/>
                              </w:rPr>
                            </w:pPr>
                            <w:r>
                              <w:rPr>
                                <w:rFonts w:ascii="Arial Narrow" w:hAnsi="Arial Narrow"/>
                                <w:b/>
                                <w:bCs/>
                                <w:color w:val="538D33"/>
                                <w:sz w:val="24"/>
                                <w:szCs w:val="24"/>
                              </w:rPr>
                              <w:t>Mettre en œuvre le Plan vélo pour décarboner l’offre de mobilité</w:t>
                            </w:r>
                          </w:p>
                          <w:p w14:paraId="7BE1322B" w14:textId="77777777" w:rsidR="00663FFC" w:rsidRDefault="00663FFC" w:rsidP="00663FFC">
                            <w:pPr>
                              <w:pStyle w:val="Corpsdetexte"/>
                              <w:widowControl w:val="0"/>
                              <w:spacing w:before="2"/>
                              <w:ind w:right="2"/>
                              <w:jc w:val="both"/>
                              <w:rPr>
                                <w:rFonts w:ascii="Arial Narrow" w:hAnsi="Arial Narrow"/>
                                <w:b/>
                                <w:bCs/>
                                <w:color w:val="368842"/>
                                <w:spacing w:val="-2"/>
                                <w:sz w:val="24"/>
                                <w:szCs w:val="24"/>
                                <w14:ligatures w14:val="none"/>
                              </w:rPr>
                            </w:pPr>
                            <w:r>
                              <w:rPr>
                                <w:rFonts w:ascii="Arial Narrow" w:eastAsia="Calibri" w:hAnsi="Arial Narrow" w:cs="Times New Roman"/>
                                <w:bCs/>
                                <w:spacing w:val="-2"/>
                                <w:sz w:val="24"/>
                                <w:szCs w:val="24"/>
                                <w:lang w:eastAsia="en-US"/>
                                <w14:ligatures w14:val="none"/>
                              </w:rPr>
                              <w:t>4 km d’aménagements cyclables mis en service, 6 nouvelles études pour améliorer la desserte des collèges en mobilité active, 158 places supplémentaires de covoiturage et 16 nouveaux projets d’aménagements cyclables des partenaires du bloc communal cofinancés sont autant d’actions contribuant à une mobilité décarbonée.</w:t>
                            </w:r>
                          </w:p>
                          <w:p w14:paraId="034813A3" w14:textId="39909CEE" w:rsidR="00E346F6" w:rsidRDefault="00E346F6" w:rsidP="00663FFC">
                            <w:pPr>
                              <w:pStyle w:val="Corpsdetexte"/>
                              <w:widowControl w:val="0"/>
                              <w:spacing w:before="2"/>
                              <w:ind w:right="2"/>
                              <w:jc w:val="both"/>
                              <w:rPr>
                                <w:rFonts w:ascii="Arial Narrow" w:hAnsi="Arial Narrow"/>
                                <w:b/>
                                <w:bCs/>
                                <w:color w:val="368842"/>
                                <w:spacing w:val="-2"/>
                                <w:sz w:val="24"/>
                                <w:szCs w:val="24"/>
                                <w14:ligatures w14:val="none"/>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66A67D" id="Zone de texte 358" o:spid="_x0000_s1217" type="#_x0000_t202" style="position:absolute;margin-left:252.9pt;margin-top:-28.95pt;width:570.1pt;height:536.65pt;z-index:252174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qP4wEAALkDAAAOAAAAZHJzL2Uyb0RvYy54bWysU1Fv0zAQfkfiP1h+p0nL1o6o6TQ2DSGN&#10;gTT2AxzHbiwSnzm7Tcqv5+ykXWFviBfL57O/u++7z+vroWvZXqE3YEs+n+WcKSuhNnZb8ufv9++u&#10;OPNB2Fq0YFXJD8rz683bN+veFWoBDbS1QkYg1he9K3kTgiuyzMtGdcLPwClLSQ3YiUAhbrMaRU/o&#10;XZst8nyZ9YC1Q5DKezq9G5N8k/C1VjJ81dqrwNqSU28hrZjWKq7ZZi2KLQrXGDm1If6hi04YS0VP&#10;UHciCLZD8wqqMxLBgw4zCV0GWhupEgdiM8//YvPUCKcSFxLHu5NM/v/Bysf9k/uGLAwfYaABJhLe&#10;PYD84ZmF20bYrbpBhL5RoqbC8yhZ1jtfTE+j1L7wEaTqv0BNQxa7AAlo0NhFVYgnI3QawOEkuhoC&#10;k3S4WlzkixWlJOWWV/PLCwpiDVEcnzv04ZOCjsVNyZGmmuDF/sGH8erxSqxm4d60bZpsa/84IMzx&#10;RCVrTK+P/Y9MwlANzNTE9EPiGrMV1AfihzD6h/xOmwbwF2c9eafk/udOoOKs/WxJo/fLy9WSzHYe&#10;4HlQnQfCSoIqeeBs3N6G0aA7h2bbUKVxKhZuSFdtEuOXrqZpkD+SZpOXowHP43Tr5cdtfgMAAP//&#10;AwBQSwMEFAAGAAgAAAAhACvv3y/gAAAADQEAAA8AAABkcnMvZG93bnJldi54bWxMj8FuwjAQRO+V&#10;+g/WIvUGdkqclBAHVZX6AaRw6M3EJo6I15FtIP37mlN7m9WMZt/Uu9mO5KZ9GBwKyFYMiMbOqQF7&#10;AYevz+UbkBAlKjk61AJ+dIBd8/xUy0q5O+71rY09SSUYKinAxDhVlIbOaCvDyk0ak3d23sqYTt9T&#10;5eU9lduRvjJWUCsHTB+MnPSH0d2lvVoB1B1Ldj74HMueb9bZxXyv270QL4v5fQsk6jn+heGBn9Ch&#10;SUwnd0UVyCiAM57Qo4AlLzdAHokiL9K8U1Is4znQpqb/VzS/AAAA//8DAFBLAQItABQABgAIAAAA&#10;IQC2gziS/gAAAOEBAAATAAAAAAAAAAAAAAAAAAAAAABbQ29udGVudF9UeXBlc10ueG1sUEsBAi0A&#10;FAAGAAgAAAAhADj9If/WAAAAlAEAAAsAAAAAAAAAAAAAAAAALwEAAF9yZWxzLy5yZWxzUEsBAi0A&#10;FAAGAAgAAAAhAA34Ko/jAQAAuQMAAA4AAAAAAAAAAAAAAAAALgIAAGRycy9lMm9Eb2MueG1sUEsB&#10;Ai0AFAAGAAgAAAAhACvv3y/gAAAADQEAAA8AAAAAAAAAAAAAAAAAPQQAAGRycy9kb3ducmV2Lnht&#10;bFBLBQYAAAAABAAEAPMAAABKBQAAAAA=&#10;" filled="f" fillcolor="#5b9bd5" stroked="f" strokeweight=".25pt">
                <v:textbox inset="2.88pt,2.88pt,2.88pt,2.88pt">
                  <w:txbxContent>
                    <w:p w14:paraId="6A9FE2CA" w14:textId="36965545" w:rsidR="00E346F6" w:rsidRDefault="00E346F6" w:rsidP="00C25D66">
                      <w:pPr>
                        <w:widowControl w:val="0"/>
                        <w:jc w:val="both"/>
                        <w:rPr>
                          <w:rFonts w:ascii="Arial Narrow" w:hAnsi="Arial Narrow"/>
                          <w:b/>
                          <w:bCs/>
                          <w:i/>
                          <w:iCs/>
                          <w:color w:val="538D33"/>
                          <w:sz w:val="24"/>
                          <w:szCs w:val="24"/>
                        </w:rPr>
                      </w:pPr>
                      <w:r>
                        <w:rPr>
                          <w:rFonts w:ascii="Arial Narrow" w:hAnsi="Arial Narrow"/>
                          <w:b/>
                          <w:bCs/>
                          <w:i/>
                          <w:iCs/>
                          <w:color w:val="538D33"/>
                          <w:sz w:val="24"/>
                          <w:szCs w:val="24"/>
                        </w:rPr>
                        <w:t xml:space="preserve">Assurer la maintenance, l’exploitation, l’adaptation et le développement raisonnés d’un réseau routier départemental de plus de 6 </w:t>
                      </w:r>
                      <w:r w:rsidR="00663FFC">
                        <w:rPr>
                          <w:rFonts w:ascii="Arial Narrow" w:hAnsi="Arial Narrow"/>
                          <w:b/>
                          <w:bCs/>
                          <w:i/>
                          <w:iCs/>
                          <w:color w:val="538D33"/>
                          <w:sz w:val="24"/>
                          <w:szCs w:val="24"/>
                        </w:rPr>
                        <w:t>2</w:t>
                      </w:r>
                      <w:r>
                        <w:rPr>
                          <w:rFonts w:ascii="Arial Narrow" w:hAnsi="Arial Narrow"/>
                          <w:b/>
                          <w:bCs/>
                          <w:i/>
                          <w:iCs/>
                          <w:color w:val="538D33"/>
                          <w:sz w:val="24"/>
                          <w:szCs w:val="24"/>
                        </w:rPr>
                        <w:t>00 km constitue un enjeu stratégique pour le Département. Il s’agit de permettre aux habitants du Pas-de-Calais de se déplacer en sécurité</w:t>
                      </w:r>
                      <w:r w:rsidR="00663FFC">
                        <w:rPr>
                          <w:rFonts w:ascii="Arial Narrow" w:hAnsi="Arial Narrow"/>
                          <w:b/>
                          <w:bCs/>
                          <w:i/>
                          <w:iCs/>
                          <w:color w:val="538D33"/>
                          <w:sz w:val="24"/>
                          <w:szCs w:val="24"/>
                        </w:rPr>
                        <w:t xml:space="preserve"> par tous les temps</w:t>
                      </w:r>
                      <w:r>
                        <w:rPr>
                          <w:rFonts w:ascii="Arial Narrow" w:hAnsi="Arial Narrow"/>
                          <w:b/>
                          <w:bCs/>
                          <w:i/>
                          <w:iCs/>
                          <w:color w:val="538D33"/>
                          <w:sz w:val="24"/>
                          <w:szCs w:val="24"/>
                        </w:rPr>
                        <w:t xml:space="preserve">, tout en adaptant les pratiques pour une meilleure préservation de l’environnement. Cet enjeu doit aujourd’hui prendre pleinement en compte les nouveaux défis en matière de qualité de l’air, de réduction des nuisances. </w:t>
                      </w:r>
                    </w:p>
                    <w:p w14:paraId="12CC5ACB" w14:textId="77777777" w:rsidR="00E346F6" w:rsidRDefault="00E346F6" w:rsidP="00C25D66">
                      <w:pPr>
                        <w:widowControl w:val="0"/>
                        <w:tabs>
                          <w:tab w:val="left" w:pos="271"/>
                        </w:tabs>
                        <w:jc w:val="center"/>
                        <w:rPr>
                          <w:rFonts w:ascii="Arial Narrow" w:hAnsi="Arial Narrow"/>
                          <w:b/>
                          <w:bCs/>
                          <w:color w:val="538D33"/>
                          <w:sz w:val="24"/>
                          <w:szCs w:val="24"/>
                        </w:rPr>
                      </w:pPr>
                      <w:r>
                        <w:rPr>
                          <w:rFonts w:ascii="Arial Narrow" w:hAnsi="Arial Narrow"/>
                          <w:b/>
                          <w:bCs/>
                          <w:color w:val="538D33"/>
                          <w:sz w:val="24"/>
                          <w:szCs w:val="24"/>
                        </w:rPr>
                        <w:t>Intégrer la route à son environnement</w:t>
                      </w:r>
                    </w:p>
                    <w:p w14:paraId="6D1F90B7" w14:textId="77777777" w:rsidR="00663FFC" w:rsidRDefault="00663FFC" w:rsidP="00663FFC">
                      <w:pPr>
                        <w:widowControl w:val="0"/>
                        <w:tabs>
                          <w:tab w:val="left" w:pos="271"/>
                        </w:tabs>
                        <w:jc w:val="both"/>
                        <w:rPr>
                          <w:rFonts w:ascii="Arial Narrow" w:eastAsia="Calibri" w:hAnsi="Arial Narrow" w:cs="Times New Roman"/>
                          <w:bCs/>
                          <w:sz w:val="24"/>
                          <w:szCs w:val="24"/>
                        </w:rPr>
                      </w:pPr>
                      <w:r>
                        <w:rPr>
                          <w:rFonts w:ascii="Arial Narrow" w:eastAsia="Calibri" w:hAnsi="Arial Narrow" w:cs="Times New Roman"/>
                          <w:bCs/>
                          <w:sz w:val="24"/>
                          <w:szCs w:val="24"/>
                        </w:rPr>
                        <w:t>La conception, l’exploitation et l’entretien du patrimoine routier et cyclable prend en compte de façon systématique les enjeux de biodiversité, de maîtrise de l’énergie, de préservation des ressources (eau, matériaux naturels). Le Département met en œuvre la démarche ERC (Éviter, Réduire, Compenser) sur les projets d’aménagements routiers et cyclables qu’il porte. L’exploitation et l’entretien de la route intègrent ces préoccupations. Le nouveau DOGD (Dossier d’Organisation de la Gestion Différenciée) a été élaboré pour concilier les enjeux de biodiversité et de sécurité des usagers, par la mise en œuvre d’un fauchage raisonné des bords de route, et adapté aux cycles naturels.</w:t>
                      </w:r>
                    </w:p>
                    <w:p w14:paraId="6EFFB9E8" w14:textId="77777777" w:rsidR="00663FFC" w:rsidRDefault="00663FFC" w:rsidP="00663FFC">
                      <w:pPr>
                        <w:widowControl w:val="0"/>
                        <w:tabs>
                          <w:tab w:val="left" w:pos="271"/>
                        </w:tabs>
                        <w:jc w:val="both"/>
                        <w:rPr>
                          <w:rFonts w:ascii="Arial Narrow" w:eastAsia="Calibri" w:hAnsi="Arial Narrow" w:cs="Times New Roman"/>
                          <w:b/>
                          <w:bCs/>
                          <w:color w:val="538D33"/>
                          <w:sz w:val="24"/>
                          <w:szCs w:val="24"/>
                        </w:rPr>
                      </w:pPr>
                      <w:r>
                        <w:rPr>
                          <w:rFonts w:ascii="Arial Narrow" w:eastAsia="Calibri" w:hAnsi="Arial Narrow" w:cs="Times New Roman"/>
                          <w:bCs/>
                          <w:sz w:val="24"/>
                          <w:szCs w:val="24"/>
                        </w:rPr>
                        <w:t>En matière d’entretien des chaussées, les objectifs d’incorporation de matériaux recyclés et de mise en œuvre à basse température pour consommer moins d’énergie ont été atteints.</w:t>
                      </w:r>
                    </w:p>
                    <w:p w14:paraId="282CDEA6" w14:textId="77777777" w:rsidR="00E346F6" w:rsidRDefault="00E346F6" w:rsidP="00C25D66">
                      <w:pPr>
                        <w:widowControl w:val="0"/>
                        <w:tabs>
                          <w:tab w:val="left" w:pos="271"/>
                        </w:tabs>
                        <w:jc w:val="center"/>
                        <w:rPr>
                          <w:rFonts w:ascii="Arial Narrow" w:hAnsi="Arial Narrow"/>
                          <w:b/>
                          <w:bCs/>
                          <w:color w:val="538D33"/>
                          <w:sz w:val="24"/>
                          <w:szCs w:val="24"/>
                        </w:rPr>
                      </w:pPr>
                      <w:r>
                        <w:rPr>
                          <w:rFonts w:ascii="Arial Narrow" w:hAnsi="Arial Narrow"/>
                          <w:b/>
                          <w:bCs/>
                          <w:color w:val="538D33"/>
                          <w:sz w:val="24"/>
                          <w:szCs w:val="24"/>
                        </w:rPr>
                        <w:t>Promouvoir un réseau routier performant, aux impacts environnementaux limités</w:t>
                      </w:r>
                    </w:p>
                    <w:p w14:paraId="25E18FAE" w14:textId="77777777" w:rsidR="00663FFC" w:rsidRDefault="00663FFC" w:rsidP="00663FFC">
                      <w:pPr>
                        <w:widowControl w:val="0"/>
                        <w:tabs>
                          <w:tab w:val="left" w:pos="271"/>
                        </w:tabs>
                        <w:jc w:val="both"/>
                        <w:rPr>
                          <w:rFonts w:ascii="Arial Narrow" w:eastAsia="Calibri" w:hAnsi="Arial Narrow" w:cs="Times New Roman"/>
                          <w:bCs/>
                          <w:sz w:val="24"/>
                          <w:szCs w:val="24"/>
                        </w:rPr>
                      </w:pPr>
                      <w:r>
                        <w:rPr>
                          <w:rFonts w:ascii="Arial Narrow" w:eastAsia="Calibri" w:hAnsi="Arial Narrow" w:cs="Times New Roman"/>
                          <w:bCs/>
                          <w:sz w:val="24"/>
                          <w:szCs w:val="24"/>
                        </w:rPr>
                        <w:t>Les 420 agents des 38 centres d’entretien routier assurent 24 heures sur 24 et 7 jours sur 7 la surveillance du réseau routier, pour permettre aux usagers de circuler en toute sécurité. 2 545 appels ont été reçus par les équipes qui assurent la veille qualifiée, de jour comme de nuit, semaine et week-end. Parmi les temps forts de l’année, un épisode de neige assez intense a balayé le Département les 8 et 9 janvier 2025, mobilisant l’ensemble des équipes pour permettre la circulation des usagers. A l’été 2025, c’est le Tour de France qui a particulièrement mobilisé les équipes, les 3 premières étapes ayant traversé le Département.</w:t>
                      </w:r>
                    </w:p>
                    <w:p w14:paraId="5951C261" w14:textId="77777777" w:rsidR="00663FFC" w:rsidRDefault="00663FFC" w:rsidP="00663FFC">
                      <w:pPr>
                        <w:widowControl w:val="0"/>
                        <w:tabs>
                          <w:tab w:val="left" w:pos="271"/>
                        </w:tabs>
                        <w:jc w:val="both"/>
                        <w:rPr>
                          <w:rFonts w:ascii="Arial Narrow" w:eastAsia="Calibri" w:hAnsi="Arial Narrow" w:cs="Times New Roman"/>
                          <w:bCs/>
                          <w:sz w:val="24"/>
                          <w:szCs w:val="24"/>
                        </w:rPr>
                      </w:pPr>
                      <w:r>
                        <w:rPr>
                          <w:rFonts w:ascii="Arial Narrow" w:eastAsia="Calibri" w:hAnsi="Arial Narrow" w:cs="Times New Roman"/>
                          <w:bCs/>
                          <w:sz w:val="24"/>
                          <w:szCs w:val="24"/>
                        </w:rPr>
                        <w:t>En parallèle, la collectivité poursuit des travaux importants de sécurisation du réseau, tels que des aménagements de carrefours et la réparation du réseau routier suite aux inondations de l’hiver 2023/2024.</w:t>
                      </w:r>
                    </w:p>
                    <w:p w14:paraId="592DDA8B" w14:textId="77777777" w:rsidR="00E346F6" w:rsidRDefault="00E346F6" w:rsidP="00C25D66">
                      <w:pPr>
                        <w:widowControl w:val="0"/>
                        <w:tabs>
                          <w:tab w:val="left" w:pos="271"/>
                        </w:tabs>
                        <w:jc w:val="center"/>
                        <w:rPr>
                          <w:rFonts w:ascii="Arial Narrow" w:hAnsi="Arial Narrow"/>
                          <w:b/>
                          <w:bCs/>
                          <w:color w:val="538D33"/>
                          <w:sz w:val="24"/>
                          <w:szCs w:val="24"/>
                        </w:rPr>
                      </w:pPr>
                      <w:r>
                        <w:rPr>
                          <w:rFonts w:ascii="Arial Narrow" w:hAnsi="Arial Narrow"/>
                          <w:b/>
                          <w:bCs/>
                          <w:color w:val="538D33"/>
                          <w:sz w:val="24"/>
                          <w:szCs w:val="24"/>
                        </w:rPr>
                        <w:t>Être à l’écoute des partenaires et usagers</w:t>
                      </w:r>
                    </w:p>
                    <w:p w14:paraId="6883CD89" w14:textId="36C56E68" w:rsidR="00663FFC" w:rsidRDefault="00663FFC" w:rsidP="00663FFC">
                      <w:pPr>
                        <w:widowControl w:val="0"/>
                        <w:tabs>
                          <w:tab w:val="left" w:pos="271"/>
                        </w:tabs>
                        <w:jc w:val="both"/>
                        <w:rPr>
                          <w:rFonts w:ascii="Arial Narrow" w:eastAsia="Calibri" w:hAnsi="Arial Narrow" w:cs="Times New Roman"/>
                          <w:b/>
                          <w:bCs/>
                          <w:color w:val="538D33"/>
                          <w:sz w:val="24"/>
                          <w:szCs w:val="24"/>
                        </w:rPr>
                      </w:pPr>
                      <w:r>
                        <w:rPr>
                          <w:rFonts w:ascii="Arial Narrow" w:eastAsia="Calibri" w:hAnsi="Arial Narrow" w:cs="Times New Roman"/>
                          <w:bCs/>
                          <w:sz w:val="24"/>
                          <w:szCs w:val="24"/>
                        </w:rPr>
                        <w:t xml:space="preserve">Cette écoute prend plusieurs formes. Les participations à « Mai à vélo », à la semaine de la mobilité sont incontournables. L’organisation d’enquêtes publiques, comme celle concernant le contournement de </w:t>
                      </w:r>
                      <w:r w:rsidR="004D2F72">
                        <w:rPr>
                          <w:rFonts w:ascii="Arial Narrow" w:eastAsia="Calibri" w:hAnsi="Arial Narrow" w:cs="Times New Roman"/>
                          <w:bCs/>
                          <w:sz w:val="24"/>
                          <w:szCs w:val="24"/>
                        </w:rPr>
                        <w:t>Tilloy-lès-Mofflaines</w:t>
                      </w:r>
                      <w:r>
                        <w:rPr>
                          <w:rFonts w:ascii="Arial Narrow" w:eastAsia="Calibri" w:hAnsi="Arial Narrow" w:cs="Times New Roman"/>
                          <w:bCs/>
                          <w:sz w:val="24"/>
                          <w:szCs w:val="24"/>
                        </w:rPr>
                        <w:t xml:space="preserve"> débutée le 8 décembre 2025, permet de recueillir formellement l’avis du public sur ce projet majeur, après d’autres phases de concertation.</w:t>
                      </w:r>
                    </w:p>
                    <w:p w14:paraId="7B303401" w14:textId="77777777" w:rsidR="00E346F6" w:rsidRDefault="00E346F6" w:rsidP="00C25D66">
                      <w:pPr>
                        <w:widowControl w:val="0"/>
                        <w:tabs>
                          <w:tab w:val="left" w:pos="271"/>
                        </w:tabs>
                        <w:jc w:val="center"/>
                        <w:rPr>
                          <w:rFonts w:ascii="Arial Narrow" w:hAnsi="Arial Narrow"/>
                          <w:b/>
                          <w:bCs/>
                          <w:color w:val="538D33"/>
                          <w:sz w:val="24"/>
                          <w:szCs w:val="24"/>
                        </w:rPr>
                      </w:pPr>
                      <w:r>
                        <w:rPr>
                          <w:rFonts w:ascii="Arial Narrow" w:hAnsi="Arial Narrow"/>
                          <w:b/>
                          <w:bCs/>
                          <w:color w:val="538D33"/>
                          <w:sz w:val="24"/>
                          <w:szCs w:val="24"/>
                        </w:rPr>
                        <w:t>Mettre en œuvre le Plan vélo pour décarboner l’offre de mobilité</w:t>
                      </w:r>
                    </w:p>
                    <w:p w14:paraId="7BE1322B" w14:textId="77777777" w:rsidR="00663FFC" w:rsidRDefault="00663FFC" w:rsidP="00663FFC">
                      <w:pPr>
                        <w:pStyle w:val="Corpsdetexte"/>
                        <w:widowControl w:val="0"/>
                        <w:spacing w:before="2"/>
                        <w:ind w:right="2"/>
                        <w:jc w:val="both"/>
                        <w:rPr>
                          <w:rFonts w:ascii="Arial Narrow" w:hAnsi="Arial Narrow"/>
                          <w:b/>
                          <w:bCs/>
                          <w:color w:val="368842"/>
                          <w:spacing w:val="-2"/>
                          <w:sz w:val="24"/>
                          <w:szCs w:val="24"/>
                          <w14:ligatures w14:val="none"/>
                        </w:rPr>
                      </w:pPr>
                      <w:r>
                        <w:rPr>
                          <w:rFonts w:ascii="Arial Narrow" w:eastAsia="Calibri" w:hAnsi="Arial Narrow" w:cs="Times New Roman"/>
                          <w:bCs/>
                          <w:spacing w:val="-2"/>
                          <w:sz w:val="24"/>
                          <w:szCs w:val="24"/>
                          <w:lang w:eastAsia="en-US"/>
                          <w14:ligatures w14:val="none"/>
                        </w:rPr>
                        <w:t>4 km d’aménagements cyclables mis en service, 6 nouvelles études pour améliorer la desserte des collèges en mobilité active, 158 places supplémentaires de covoiturage et 16 nouveaux projets d’aménagements cyclables des partenaires du bloc communal cofinancés sont autant d’actions contribuant à une mobilité décarbonée.</w:t>
                      </w:r>
                    </w:p>
                    <w:p w14:paraId="034813A3" w14:textId="39909CEE" w:rsidR="00E346F6" w:rsidRDefault="00E346F6" w:rsidP="00663FFC">
                      <w:pPr>
                        <w:pStyle w:val="Corpsdetexte"/>
                        <w:widowControl w:val="0"/>
                        <w:spacing w:before="2"/>
                        <w:ind w:right="2"/>
                        <w:jc w:val="both"/>
                        <w:rPr>
                          <w:rFonts w:ascii="Arial Narrow" w:hAnsi="Arial Narrow"/>
                          <w:b/>
                          <w:bCs/>
                          <w:color w:val="368842"/>
                          <w:spacing w:val="-2"/>
                          <w:sz w:val="24"/>
                          <w:szCs w:val="24"/>
                          <w14:ligatures w14:val="none"/>
                        </w:rPr>
                      </w:pPr>
                    </w:p>
                  </w:txbxContent>
                </v:textbox>
                <w10:wrap anchorx="page"/>
              </v:shape>
            </w:pict>
          </mc:Fallback>
        </mc:AlternateContent>
      </w:r>
    </w:p>
    <w:p w14:paraId="560C97D6" w14:textId="364AC046" w:rsidR="00243ECF" w:rsidRDefault="00243ECF" w:rsidP="001A1F59"/>
    <w:p w14:paraId="3C29BE44" w14:textId="77777777" w:rsidR="00243ECF" w:rsidRDefault="00243ECF" w:rsidP="001A1F59"/>
    <w:p w14:paraId="28750228" w14:textId="77777777" w:rsidR="00243ECF" w:rsidRDefault="00243ECF" w:rsidP="001A1F59"/>
    <w:p w14:paraId="2BE08F00" w14:textId="77777777" w:rsidR="00243ECF" w:rsidRDefault="00243ECF" w:rsidP="001A1F59"/>
    <w:p w14:paraId="60DABE00" w14:textId="77777777" w:rsidR="00243ECF" w:rsidRDefault="00243ECF" w:rsidP="001A1F59"/>
    <w:p w14:paraId="42B7FF62" w14:textId="77777777" w:rsidR="00243ECF" w:rsidRDefault="00243ECF" w:rsidP="001A1F59"/>
    <w:p w14:paraId="27CD3655" w14:textId="77777777" w:rsidR="00243ECF" w:rsidRDefault="00243ECF" w:rsidP="001A1F59"/>
    <w:p w14:paraId="06AA2BA8" w14:textId="77777777" w:rsidR="00243ECF" w:rsidRDefault="00243ECF" w:rsidP="001A1F59"/>
    <w:p w14:paraId="4959782A" w14:textId="77777777" w:rsidR="00243ECF" w:rsidRDefault="00243ECF" w:rsidP="001A1F59"/>
    <w:p w14:paraId="0863BC93" w14:textId="77777777" w:rsidR="00243ECF" w:rsidRDefault="00243ECF" w:rsidP="001A1F59"/>
    <w:p w14:paraId="75461AA8" w14:textId="77777777" w:rsidR="00243ECF" w:rsidRDefault="00243ECF" w:rsidP="001A1F59"/>
    <w:p w14:paraId="1D799545" w14:textId="77777777" w:rsidR="00243ECF" w:rsidRDefault="00243ECF" w:rsidP="001A1F59"/>
    <w:p w14:paraId="5C6043D1" w14:textId="77777777" w:rsidR="00243ECF" w:rsidRDefault="00243ECF" w:rsidP="001A1F59"/>
    <w:p w14:paraId="74169B43" w14:textId="77777777" w:rsidR="00243ECF" w:rsidRDefault="00243ECF" w:rsidP="001A1F59"/>
    <w:p w14:paraId="224F6096" w14:textId="77777777" w:rsidR="00243ECF" w:rsidRDefault="00243ECF" w:rsidP="001A1F59"/>
    <w:p w14:paraId="5A392F16" w14:textId="77777777" w:rsidR="00243ECF" w:rsidRDefault="00243ECF" w:rsidP="001A1F59"/>
    <w:p w14:paraId="5ED03B9A" w14:textId="77777777" w:rsidR="00243ECF" w:rsidRDefault="00243ECF" w:rsidP="001A1F59"/>
    <w:p w14:paraId="758B7043" w14:textId="77777777" w:rsidR="00243ECF" w:rsidRDefault="00243ECF" w:rsidP="001A1F59"/>
    <w:p w14:paraId="015EBB12" w14:textId="77777777" w:rsidR="00243ECF" w:rsidRDefault="00243ECF">
      <w:r>
        <w:br w:type="page"/>
      </w:r>
    </w:p>
    <w:p w14:paraId="2A3B576A" w14:textId="5CFB3293" w:rsidR="00243ECF" w:rsidRDefault="00E35469"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2164096" behindDoc="0" locked="0" layoutInCell="1" allowOverlap="1" wp14:anchorId="73618565" wp14:editId="7F4779CF">
                <wp:simplePos x="0" y="0"/>
                <wp:positionH relativeFrom="column">
                  <wp:posOffset>2980690</wp:posOffset>
                </wp:positionH>
                <wp:positionV relativeFrom="paragraph">
                  <wp:posOffset>-594995</wp:posOffset>
                </wp:positionV>
                <wp:extent cx="6560820" cy="6979285"/>
                <wp:effectExtent l="0" t="0" r="0" b="3175"/>
                <wp:wrapNone/>
                <wp:docPr id="356" name="Zone de texte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0820" cy="6979285"/>
                        </a:xfrm>
                        <a:prstGeom prst="rect">
                          <a:avLst/>
                        </a:prstGeom>
                        <a:solidFill>
                          <a:srgbClr val="DDF6DA"/>
                        </a:solidFill>
                        <a:ln>
                          <a:noFill/>
                        </a:ln>
                        <a:effectLst/>
                        <a:extLst>
                          <a:ext uri="{91240B29-F687-4F45-9708-019B960494DF}">
                            <a14:hiddenLine xmlns:a14="http://schemas.microsoft.com/office/drawing/2010/main" w="3175">
                              <a:solidFill>
                                <a:srgbClr val="3A743D"/>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8B47B77" w14:textId="77777777" w:rsidR="00E346F6" w:rsidRDefault="00E346F6" w:rsidP="00E35469">
                            <w:pPr>
                              <w:widowControl w:val="0"/>
                              <w:spacing w:line="216" w:lineRule="auto"/>
                              <w:ind w:left="2835" w:right="261"/>
                              <w:rPr>
                                <w:rFonts w:ascii="Arial Narrow" w:hAnsi="Arial Narrow"/>
                                <w:b/>
                                <w:bCs/>
                                <w:color w:val="378943"/>
                                <w:sz w:val="40"/>
                                <w:szCs w:val="40"/>
                              </w:rPr>
                            </w:pPr>
                            <w:r>
                              <w:rPr>
                                <w:rFonts w:ascii="Arial Narrow" w:hAnsi="Arial Narrow"/>
                                <w:b/>
                                <w:bCs/>
                                <w:color w:val="378943"/>
                                <w:sz w:val="40"/>
                                <w:szCs w:val="40"/>
                              </w:rPr>
                              <w:t>Les réalisations majeures</w:t>
                            </w:r>
                          </w:p>
                          <w:p w14:paraId="014A6FBF" w14:textId="35DA9B94" w:rsidR="00E346F6" w:rsidRPr="002D763F" w:rsidRDefault="00E346F6" w:rsidP="002D763F">
                            <w:pPr>
                              <w:widowControl w:val="0"/>
                              <w:tabs>
                                <w:tab w:val="left" w:pos="271"/>
                              </w:tabs>
                              <w:spacing w:line="300" w:lineRule="auto"/>
                              <w:jc w:val="center"/>
                              <w:rPr>
                                <w:rFonts w:ascii="Arial Narrow" w:hAnsi="Arial Narrow"/>
                                <w:b/>
                                <w:bCs/>
                                <w:color w:val="538135"/>
                                <w:sz w:val="14"/>
                                <w:szCs w:val="14"/>
                              </w:rPr>
                            </w:pPr>
                            <w:r>
                              <w:rPr>
                                <w:rFonts w:ascii="Arial Narrow" w:hAnsi="Arial Narrow"/>
                                <w:b/>
                                <w:bCs/>
                                <w:color w:val="538135"/>
                                <w:sz w:val="14"/>
                                <w:szCs w:val="14"/>
                              </w:rPr>
                              <w:t> </w:t>
                            </w:r>
                          </w:p>
                          <w:p w14:paraId="1FAD95C1" w14:textId="77777777" w:rsidR="00E346F6" w:rsidRDefault="00E346F6" w:rsidP="00E35469">
                            <w:pPr>
                              <w:widowControl w:val="0"/>
                              <w:tabs>
                                <w:tab w:val="left" w:pos="271"/>
                              </w:tabs>
                              <w:spacing w:after="20" w:line="300" w:lineRule="auto"/>
                              <w:jc w:val="center"/>
                              <w:rPr>
                                <w:rFonts w:ascii="Arial Narrow" w:hAnsi="Arial Narrow"/>
                                <w:b/>
                                <w:bCs/>
                                <w:color w:val="538135"/>
                                <w:sz w:val="10"/>
                                <w:szCs w:val="10"/>
                              </w:rPr>
                            </w:pPr>
                            <w:r>
                              <w:rPr>
                                <w:rFonts w:ascii="Arial Narrow" w:hAnsi="Arial Narrow"/>
                                <w:b/>
                                <w:bCs/>
                                <w:color w:val="538135"/>
                                <w:sz w:val="10"/>
                                <w:szCs w:val="10"/>
                              </w:rPr>
                              <w:t> </w:t>
                            </w:r>
                          </w:p>
                          <w:p w14:paraId="35C482B0" w14:textId="77777777" w:rsidR="002D763F" w:rsidRDefault="002D763F" w:rsidP="002D763F">
                            <w:pPr>
                              <w:widowControl w:val="0"/>
                              <w:tabs>
                                <w:tab w:val="left" w:pos="271"/>
                              </w:tabs>
                              <w:jc w:val="center"/>
                              <w:rPr>
                                <w:rFonts w:ascii="Arial Narrow" w:hAnsi="Arial Narrow"/>
                                <w:b/>
                                <w:bCs/>
                                <w:color w:val="538D33"/>
                                <w:sz w:val="24"/>
                                <w:szCs w:val="24"/>
                              </w:rPr>
                            </w:pPr>
                            <w:r>
                              <w:rPr>
                                <w:rFonts w:ascii="Arial Narrow" w:hAnsi="Arial Narrow"/>
                                <w:b/>
                                <w:bCs/>
                                <w:color w:val="538D33"/>
                                <w:sz w:val="24"/>
                                <w:szCs w:val="24"/>
                              </w:rPr>
                              <w:t xml:space="preserve">La </w:t>
                            </w:r>
                            <w:proofErr w:type="spellStart"/>
                            <w:r>
                              <w:rPr>
                                <w:rFonts w:ascii="Arial Narrow" w:hAnsi="Arial Narrow"/>
                                <w:b/>
                                <w:bCs/>
                                <w:color w:val="538D33"/>
                                <w:sz w:val="24"/>
                                <w:szCs w:val="24"/>
                              </w:rPr>
                              <w:t>Vélomaritime</w:t>
                            </w:r>
                            <w:proofErr w:type="spellEnd"/>
                            <w:r>
                              <w:rPr>
                                <w:rFonts w:ascii="Arial Narrow" w:hAnsi="Arial Narrow"/>
                                <w:b/>
                                <w:bCs/>
                                <w:color w:val="538D33"/>
                                <w:sz w:val="24"/>
                                <w:szCs w:val="24"/>
                              </w:rPr>
                              <w:t xml:space="preserve"> sur le podium des </w:t>
                            </w:r>
                            <w:proofErr w:type="spellStart"/>
                            <w:r>
                              <w:rPr>
                                <w:rFonts w:ascii="Arial Narrow" w:hAnsi="Arial Narrow"/>
                                <w:b/>
                                <w:bCs/>
                                <w:color w:val="538D33"/>
                                <w:sz w:val="24"/>
                                <w:szCs w:val="24"/>
                              </w:rPr>
                              <w:t>Véloroutes</w:t>
                            </w:r>
                            <w:proofErr w:type="spellEnd"/>
                          </w:p>
                          <w:p w14:paraId="4ED65C19" w14:textId="77777777" w:rsidR="002D763F" w:rsidRDefault="002D763F" w:rsidP="002D763F">
                            <w:pPr>
                              <w:pStyle w:val="Corpsdetexte"/>
                              <w:widowControl w:val="0"/>
                              <w:spacing w:before="2"/>
                              <w:ind w:right="2"/>
                              <w:jc w:val="both"/>
                              <w:rPr>
                                <w:rFonts w:ascii="Arial Narrow" w:eastAsia="Calibri" w:hAnsi="Arial Narrow" w:cs="Times New Roman"/>
                                <w:bCs/>
                                <w:spacing w:val="-2"/>
                                <w:sz w:val="24"/>
                                <w:szCs w:val="24"/>
                                <w:lang w:eastAsia="en-US"/>
                                <w14:ligatures w14:val="none"/>
                              </w:rPr>
                            </w:pPr>
                            <w:r>
                              <w:rPr>
                                <w:rFonts w:ascii="Arial Narrow" w:eastAsia="Calibri" w:hAnsi="Arial Narrow" w:cs="Times New Roman"/>
                                <w:bCs/>
                                <w:spacing w:val="-2"/>
                                <w:sz w:val="24"/>
                                <w:szCs w:val="24"/>
                                <w:lang w:eastAsia="en-US"/>
                                <w14:ligatures w14:val="none"/>
                              </w:rPr>
                              <w:t xml:space="preserve">La </w:t>
                            </w:r>
                            <w:proofErr w:type="spellStart"/>
                            <w:r>
                              <w:rPr>
                                <w:rFonts w:ascii="Arial Narrow" w:eastAsia="Calibri" w:hAnsi="Arial Narrow" w:cs="Times New Roman"/>
                                <w:bCs/>
                                <w:spacing w:val="-2"/>
                                <w:sz w:val="24"/>
                                <w:szCs w:val="24"/>
                                <w:lang w:eastAsia="en-US"/>
                                <w14:ligatures w14:val="none"/>
                              </w:rPr>
                              <w:t>Vélomaritime</w:t>
                            </w:r>
                            <w:proofErr w:type="spellEnd"/>
                            <w:r>
                              <w:rPr>
                                <w:rFonts w:ascii="Arial Narrow" w:eastAsia="Calibri" w:hAnsi="Arial Narrow" w:cs="Times New Roman"/>
                                <w:bCs/>
                                <w:spacing w:val="-2"/>
                                <w:sz w:val="24"/>
                                <w:szCs w:val="24"/>
                                <w:lang w:eastAsia="en-US"/>
                                <w14:ligatures w14:val="none"/>
                              </w:rPr>
                              <w:t xml:space="preserve"> (ou EV4) relie Roscoff en Bretagne à Kiev en Ukraine en traversant 7 pays sur 5100 km, dont 139 dans le Pas-de-Calais. La promotion partenariale de l’EuroVélo4 dans son itinéraire français a contribué à ce que celle-ci se classe 3ème au concours 2025 de la « </w:t>
                            </w:r>
                            <w:proofErr w:type="spellStart"/>
                            <w:r>
                              <w:rPr>
                                <w:rFonts w:ascii="Arial Narrow" w:eastAsia="Calibri" w:hAnsi="Arial Narrow" w:cs="Times New Roman"/>
                                <w:bCs/>
                                <w:spacing w:val="-2"/>
                                <w:sz w:val="24"/>
                                <w:szCs w:val="24"/>
                                <w:lang w:eastAsia="en-US"/>
                                <w14:ligatures w14:val="none"/>
                              </w:rPr>
                              <w:t>véloroute</w:t>
                            </w:r>
                            <w:proofErr w:type="spellEnd"/>
                            <w:r>
                              <w:rPr>
                                <w:rFonts w:ascii="Arial Narrow" w:eastAsia="Calibri" w:hAnsi="Arial Narrow" w:cs="Times New Roman"/>
                                <w:bCs/>
                                <w:spacing w:val="-2"/>
                                <w:sz w:val="24"/>
                                <w:szCs w:val="24"/>
                                <w:lang w:eastAsia="en-US"/>
                                <w14:ligatures w14:val="none"/>
                              </w:rPr>
                              <w:t xml:space="preserve"> de l’année » en Europe.</w:t>
                            </w:r>
                          </w:p>
                          <w:p w14:paraId="109813D6" w14:textId="77777777" w:rsidR="002D763F" w:rsidRDefault="002D763F" w:rsidP="002D763F">
                            <w:pPr>
                              <w:widowControl w:val="0"/>
                              <w:tabs>
                                <w:tab w:val="left" w:pos="271"/>
                              </w:tabs>
                              <w:spacing w:after="20" w:line="300" w:lineRule="auto"/>
                              <w:jc w:val="both"/>
                              <w:rPr>
                                <w:rFonts w:ascii="Arial Narrow" w:hAnsi="Arial Narrow"/>
                                <w:bCs/>
                                <w:color w:val="000000" w:themeColor="text1"/>
                                <w:sz w:val="24"/>
                                <w:szCs w:val="24"/>
                              </w:rPr>
                            </w:pPr>
                          </w:p>
                          <w:p w14:paraId="353DA9AC" w14:textId="77777777" w:rsidR="002D763F" w:rsidRDefault="002D763F" w:rsidP="002D763F">
                            <w:pPr>
                              <w:widowControl w:val="0"/>
                              <w:tabs>
                                <w:tab w:val="left" w:pos="271"/>
                              </w:tabs>
                              <w:jc w:val="center"/>
                              <w:rPr>
                                <w:rFonts w:ascii="Arial Narrow" w:hAnsi="Arial Narrow"/>
                                <w:b/>
                                <w:bCs/>
                                <w:color w:val="538D33"/>
                                <w:sz w:val="24"/>
                                <w:szCs w:val="24"/>
                              </w:rPr>
                            </w:pPr>
                            <w:r>
                              <w:rPr>
                                <w:rFonts w:ascii="Arial Narrow" w:hAnsi="Arial Narrow"/>
                                <w:b/>
                                <w:bCs/>
                                <w:color w:val="538D33"/>
                                <w:sz w:val="24"/>
                                <w:szCs w:val="24"/>
                              </w:rPr>
                              <w:t>La 2000ème place de covoiturage dans le Département</w:t>
                            </w:r>
                          </w:p>
                          <w:p w14:paraId="19A2F66A" w14:textId="77777777" w:rsidR="002D763F" w:rsidRDefault="002D763F" w:rsidP="002D763F">
                            <w:pPr>
                              <w:pStyle w:val="Corpsdetexte"/>
                              <w:widowControl w:val="0"/>
                              <w:spacing w:after="0" w:line="240" w:lineRule="auto"/>
                              <w:jc w:val="both"/>
                              <w:rPr>
                                <w:rFonts w:ascii="Arial Narrow" w:eastAsia="Calibri" w:hAnsi="Arial Narrow" w:cs="Times New Roman"/>
                                <w:bCs/>
                                <w:spacing w:val="-2"/>
                                <w:sz w:val="24"/>
                                <w:szCs w:val="24"/>
                                <w:lang w:eastAsia="en-US"/>
                                <w14:ligatures w14:val="none"/>
                              </w:rPr>
                            </w:pPr>
                            <w:r>
                              <w:rPr>
                                <w:rFonts w:ascii="Arial Narrow" w:eastAsia="Calibri" w:hAnsi="Arial Narrow" w:cs="Times New Roman"/>
                                <w:bCs/>
                                <w:spacing w:val="-2"/>
                                <w:sz w:val="24"/>
                                <w:szCs w:val="24"/>
                                <w:lang w:eastAsia="en-US"/>
                                <w14:ligatures w14:val="none"/>
                              </w:rPr>
                              <w:t xml:space="preserve">Le 9 avril 2025 a été inaugurée l’extension de l’aire de covoiturage de Liévin - Aix-Noulette. En offrant 56 places supplémentaires pour les covoitureurs du quotidien, le cap symbolique des 2 000 places de covoiturage disponibles dans le Département a été franchi. </w:t>
                            </w:r>
                          </w:p>
                          <w:p w14:paraId="1BD40C90" w14:textId="77777777" w:rsidR="002D763F" w:rsidRDefault="002D763F" w:rsidP="002D763F">
                            <w:pPr>
                              <w:pStyle w:val="Corpsdetexte"/>
                              <w:widowControl w:val="0"/>
                              <w:spacing w:after="0" w:line="240" w:lineRule="auto"/>
                              <w:jc w:val="both"/>
                              <w:rPr>
                                <w:rFonts w:ascii="Arial Narrow" w:eastAsia="Calibri" w:hAnsi="Arial Narrow" w:cs="Times New Roman"/>
                                <w:bCs/>
                                <w:spacing w:val="-2"/>
                                <w:sz w:val="24"/>
                                <w:szCs w:val="24"/>
                                <w:lang w:eastAsia="en-US"/>
                                <w14:ligatures w14:val="none"/>
                              </w:rPr>
                            </w:pPr>
                            <w:r>
                              <w:rPr>
                                <w:rFonts w:ascii="Arial Narrow" w:eastAsia="Calibri" w:hAnsi="Arial Narrow" w:cs="Times New Roman"/>
                                <w:bCs/>
                                <w:spacing w:val="-2"/>
                                <w:sz w:val="24"/>
                                <w:szCs w:val="24"/>
                                <w:lang w:eastAsia="en-US"/>
                                <w14:ligatures w14:val="none"/>
                              </w:rPr>
                              <w:t>La décarbonation des mobilités se poursuit.</w:t>
                            </w:r>
                          </w:p>
                          <w:p w14:paraId="30F2B1CD" w14:textId="77777777" w:rsidR="002D763F" w:rsidRDefault="002D763F" w:rsidP="002D763F">
                            <w:pPr>
                              <w:widowControl w:val="0"/>
                              <w:tabs>
                                <w:tab w:val="left" w:pos="271"/>
                              </w:tabs>
                              <w:spacing w:after="20" w:line="300" w:lineRule="auto"/>
                              <w:jc w:val="center"/>
                              <w:rPr>
                                <w:rFonts w:ascii="Arial Narrow" w:hAnsi="Arial Narrow"/>
                                <w:b/>
                                <w:bCs/>
                                <w:color w:val="00B050"/>
                                <w:sz w:val="24"/>
                                <w:szCs w:val="24"/>
                              </w:rPr>
                            </w:pPr>
                          </w:p>
                          <w:p w14:paraId="699BD5DE" w14:textId="77777777" w:rsidR="002D763F" w:rsidRDefault="002D763F" w:rsidP="002D763F">
                            <w:pPr>
                              <w:widowControl w:val="0"/>
                              <w:tabs>
                                <w:tab w:val="left" w:pos="271"/>
                              </w:tabs>
                              <w:jc w:val="center"/>
                              <w:rPr>
                                <w:rFonts w:ascii="Arial Narrow" w:hAnsi="Arial Narrow"/>
                                <w:b/>
                                <w:bCs/>
                                <w:color w:val="538D33"/>
                                <w:sz w:val="24"/>
                                <w:szCs w:val="24"/>
                              </w:rPr>
                            </w:pPr>
                            <w:r>
                              <w:rPr>
                                <w:rFonts w:ascii="Arial Narrow" w:hAnsi="Arial Narrow"/>
                                <w:b/>
                                <w:bCs/>
                                <w:color w:val="538D33"/>
                                <w:sz w:val="24"/>
                                <w:szCs w:val="24"/>
                              </w:rPr>
                              <w:t>Le passage du Tour de France pendant 3 jours</w:t>
                            </w:r>
                          </w:p>
                          <w:p w14:paraId="1A68A208" w14:textId="77777777" w:rsidR="002D763F" w:rsidRDefault="002D763F" w:rsidP="002D763F">
                            <w:pPr>
                              <w:pStyle w:val="Corpsdetexte"/>
                              <w:widowControl w:val="0"/>
                              <w:spacing w:after="0" w:line="240" w:lineRule="auto"/>
                              <w:jc w:val="both"/>
                              <w:rPr>
                                <w:rFonts w:ascii="Arial Narrow" w:eastAsia="Calibri" w:hAnsi="Arial Narrow" w:cs="Times New Roman"/>
                                <w:bCs/>
                                <w:spacing w:val="-2"/>
                                <w:sz w:val="24"/>
                                <w:szCs w:val="24"/>
                                <w:lang w:eastAsia="en-US"/>
                                <w14:ligatures w14:val="none"/>
                              </w:rPr>
                            </w:pPr>
                            <w:r>
                              <w:rPr>
                                <w:rFonts w:ascii="Arial Narrow" w:eastAsia="Calibri" w:hAnsi="Arial Narrow" w:cs="Times New Roman"/>
                                <w:bCs/>
                                <w:spacing w:val="-2"/>
                                <w:sz w:val="24"/>
                                <w:szCs w:val="24"/>
                                <w:lang w:eastAsia="en-US"/>
                                <w14:ligatures w14:val="none"/>
                              </w:rPr>
                              <w:t>Du 5 au 7 juillet, le Tour de France a fait étape 3 jours dans le Département en empruntant 320 km de routes départementales. Cela a nécessité une préparation importante en amont de l’évènement et une coordination sans faille les jours de l’évènement pour permettre le déroulement de la course sans accroc. Grâce à une mobilisation sans faille des équipes 2 700 ballots pour protéger les coureurs des obstacles et 290 panneaux d’information pour informer des routes barrées ont été mis en place par les agents des centres d’entretien routier.</w:t>
                            </w:r>
                          </w:p>
                          <w:p w14:paraId="3B1CD477" w14:textId="77777777" w:rsidR="002D763F" w:rsidRDefault="002D763F" w:rsidP="002D763F">
                            <w:pPr>
                              <w:pStyle w:val="Corpsdetexte"/>
                              <w:widowControl w:val="0"/>
                              <w:spacing w:after="0" w:line="240" w:lineRule="auto"/>
                              <w:jc w:val="both"/>
                              <w:rPr>
                                <w:rFonts w:ascii="Arial Narrow" w:eastAsia="Calibri" w:hAnsi="Arial Narrow" w:cs="Times New Roman"/>
                                <w:bCs/>
                                <w:spacing w:val="-2"/>
                                <w:sz w:val="24"/>
                                <w:szCs w:val="24"/>
                                <w:lang w:eastAsia="en-US"/>
                                <w14:ligatures w14:val="none"/>
                              </w:rPr>
                            </w:pPr>
                          </w:p>
                          <w:p w14:paraId="5C0F9E9D" w14:textId="77777777" w:rsidR="002D763F" w:rsidRDefault="002D763F" w:rsidP="002D763F">
                            <w:pPr>
                              <w:widowControl w:val="0"/>
                              <w:tabs>
                                <w:tab w:val="left" w:pos="271"/>
                              </w:tabs>
                              <w:jc w:val="center"/>
                              <w:rPr>
                                <w:rFonts w:ascii="Arial Narrow" w:hAnsi="Arial Narrow"/>
                                <w:b/>
                                <w:bCs/>
                                <w:color w:val="538D33"/>
                                <w:sz w:val="24"/>
                                <w:szCs w:val="24"/>
                              </w:rPr>
                            </w:pPr>
                            <w:r>
                              <w:rPr>
                                <w:rFonts w:ascii="Arial Narrow" w:hAnsi="Arial Narrow"/>
                                <w:b/>
                                <w:bCs/>
                                <w:color w:val="538D33"/>
                                <w:sz w:val="24"/>
                                <w:szCs w:val="24"/>
                              </w:rPr>
                              <w:t>Des chantiers majeurs pour la préservation du patrimoine routier</w:t>
                            </w:r>
                          </w:p>
                          <w:p w14:paraId="5E44CE84" w14:textId="77777777" w:rsidR="002D763F" w:rsidRDefault="002D763F" w:rsidP="002D763F">
                            <w:pPr>
                              <w:pStyle w:val="Corpsdetexte"/>
                              <w:widowControl w:val="0"/>
                              <w:spacing w:after="0" w:line="240" w:lineRule="auto"/>
                              <w:jc w:val="both"/>
                              <w:rPr>
                                <w:rFonts w:ascii="Arial Narrow" w:eastAsia="Calibri" w:hAnsi="Arial Narrow" w:cs="Times New Roman"/>
                                <w:bCs/>
                                <w:spacing w:val="-2"/>
                                <w:sz w:val="24"/>
                                <w:szCs w:val="24"/>
                                <w:lang w:eastAsia="en-US"/>
                                <w14:ligatures w14:val="none"/>
                              </w:rPr>
                            </w:pPr>
                            <w:r>
                              <w:rPr>
                                <w:rFonts w:ascii="Arial Narrow" w:eastAsia="Calibri" w:hAnsi="Arial Narrow" w:cs="Times New Roman"/>
                                <w:bCs/>
                                <w:spacing w:val="-2"/>
                                <w:sz w:val="24"/>
                                <w:szCs w:val="24"/>
                                <w:lang w:eastAsia="en-US"/>
                                <w14:ligatures w14:val="none"/>
                              </w:rPr>
                              <w:t>Parmi les nombreux chantiers d’entretien des routes départementales, 3 chantiers ont eu une envergure particulièrement importante. La réfection de la RD 945 dans la traversée de Sailly-sur-la-Lys sur près d’un kilomètre a nécessité de décaisser la chaussée en pleine-ville sur une profondeur d’un mètre, avec un impact important sur la circulation des riverains.</w:t>
                            </w:r>
                          </w:p>
                          <w:p w14:paraId="10B383DC" w14:textId="77777777" w:rsidR="002D763F" w:rsidRDefault="002D763F" w:rsidP="002D763F">
                            <w:pPr>
                              <w:pStyle w:val="Corpsdetexte"/>
                              <w:widowControl w:val="0"/>
                              <w:spacing w:after="0" w:line="240" w:lineRule="auto"/>
                              <w:jc w:val="both"/>
                              <w:rPr>
                                <w:rFonts w:ascii="Arial Narrow" w:eastAsia="Calibri" w:hAnsi="Arial Narrow" w:cs="Times New Roman"/>
                                <w:bCs/>
                                <w:spacing w:val="-2"/>
                                <w:sz w:val="24"/>
                                <w:szCs w:val="24"/>
                                <w:lang w:eastAsia="en-US"/>
                                <w14:ligatures w14:val="none"/>
                              </w:rPr>
                            </w:pPr>
                            <w:r>
                              <w:rPr>
                                <w:rFonts w:ascii="Arial Narrow" w:eastAsia="Calibri" w:hAnsi="Arial Narrow" w:cs="Times New Roman"/>
                                <w:bCs/>
                                <w:spacing w:val="-2"/>
                                <w:sz w:val="24"/>
                                <w:szCs w:val="24"/>
                                <w:lang w:eastAsia="en-US"/>
                                <w14:ligatures w14:val="none"/>
                              </w:rPr>
                              <w:t xml:space="preserve">La réfection de la RD 301 à Houdain sur une longueur de 2,5 km a nécessité des déviations importantes pour les plus de 30 000 véhicules qui l’empruntent quotidiennement. </w:t>
                            </w:r>
                          </w:p>
                          <w:p w14:paraId="51D64399" w14:textId="77777777" w:rsidR="002D763F" w:rsidRDefault="002D763F" w:rsidP="002D763F">
                            <w:pPr>
                              <w:pStyle w:val="Corpsdetexte"/>
                              <w:widowControl w:val="0"/>
                              <w:spacing w:after="0" w:line="240" w:lineRule="auto"/>
                              <w:jc w:val="both"/>
                              <w:rPr>
                                <w:rFonts w:ascii="Arial Narrow" w:eastAsia="Calibri" w:hAnsi="Arial Narrow" w:cs="Times New Roman"/>
                                <w:bCs/>
                                <w:spacing w:val="-2"/>
                                <w:sz w:val="24"/>
                                <w:szCs w:val="24"/>
                                <w:lang w:eastAsia="en-US"/>
                                <w14:ligatures w14:val="none"/>
                              </w:rPr>
                            </w:pPr>
                            <w:r>
                              <w:rPr>
                                <w:rFonts w:ascii="Arial Narrow" w:eastAsia="Calibri" w:hAnsi="Arial Narrow" w:cs="Times New Roman"/>
                                <w:bCs/>
                                <w:spacing w:val="-2"/>
                                <w:sz w:val="24"/>
                                <w:szCs w:val="24"/>
                                <w:lang w:eastAsia="en-US"/>
                                <w14:ligatures w14:val="none"/>
                              </w:rPr>
                              <w:t>Enfin lors de la reconstruction complète d’un pont sur le Flot de Wingles à Billy-Berclau une attention toute particulière a été portée sur la biodiversité, avec la mise en œuvre de nichoir à chauve-souris, un reboisement à hauteur de 4 arbres plantés pour 1 arbre abattu et l’élimination des espèces invasives. </w:t>
                            </w:r>
                          </w:p>
                          <w:p w14:paraId="23EC12A9" w14:textId="77777777" w:rsidR="002D763F" w:rsidRDefault="002D763F" w:rsidP="002D763F">
                            <w:pPr>
                              <w:pStyle w:val="Corpsdetexte"/>
                              <w:widowControl w:val="0"/>
                              <w:spacing w:after="0" w:line="240" w:lineRule="auto"/>
                              <w:jc w:val="both"/>
                              <w:rPr>
                                <w:rFonts w:ascii="Arial Narrow" w:eastAsia="Calibri" w:hAnsi="Arial Narrow" w:cs="Times New Roman"/>
                                <w:bCs/>
                                <w:spacing w:val="-2"/>
                                <w:sz w:val="24"/>
                                <w:szCs w:val="24"/>
                                <w:lang w:eastAsia="en-US"/>
                                <w14:ligatures w14:val="none"/>
                              </w:rPr>
                            </w:pPr>
                            <w:r>
                              <w:rPr>
                                <w:rFonts w:ascii="Arial Narrow" w:eastAsia="Calibri" w:hAnsi="Arial Narrow" w:cs="Times New Roman"/>
                                <w:bCs/>
                                <w:spacing w:val="-2"/>
                                <w:sz w:val="24"/>
                                <w:szCs w:val="24"/>
                                <w:lang w:eastAsia="en-US"/>
                                <w14:ligatures w14:val="none"/>
                              </w:rPr>
                              <w:t>Ces chantiers s’accompagnent d’une information auprès des usagers pour partager les enjeux et pour rendre acceptables les désagréments liés aux déviations temporaires.</w:t>
                            </w:r>
                          </w:p>
                          <w:p w14:paraId="263DF977" w14:textId="71571B70" w:rsidR="00E346F6" w:rsidRDefault="00E346F6" w:rsidP="002D763F">
                            <w:pPr>
                              <w:widowControl w:val="0"/>
                              <w:ind w:left="142" w:hanging="142"/>
                              <w:jc w:val="center"/>
                              <w:rPr>
                                <w:rFonts w:ascii="Arial Narrow" w:hAnsi="Arial Narrow"/>
                                <w:sz w:val="24"/>
                                <w:szCs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18565" id="Zone de texte 356" o:spid="_x0000_s1218" type="#_x0000_t202" style="position:absolute;margin-left:234.7pt;margin-top:-46.85pt;width:516.6pt;height:549.55pt;z-index:2521640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B5Z+wEAAOIDAAAOAAAAZHJzL2Uyb0RvYy54bWysU9uO2jAQfa/Uf7D8XgJUZCEirCiIqtL2&#10;Im37AY7jEKuJxx0bEvr1HTuBpe1b1RfL47HPzDlzvH7s24adFToNJuezyZQzZSSU2hxz/u3r4c2S&#10;M+eFKUUDRuX8ohx/3Lx+te5spuZQQ1MqZARiXNbZnNfe2yxJnKxVK9wErDKUrABb4SnEY1Ki6Ai9&#10;bZL5dJomHWBpEaRyjk73Q5JvIn5VKek/V5VTnjU5p958XDGuRViTzVpkRxS21nJsQ/xDF63Qhore&#10;oPbCC3ZC/RdUqyWCg8pPJLQJVJWWKnIgNrPpH2yea2FV5ELiOHuTyf0/WPnp/Gy/IPP9O+hpgJGE&#10;s08gvztmYFcLc1RbROhqJUoqPAuSJZ112fg0SO0yF0CK7iOUNGRx8hCB+grboArxZIROA7jcRFe9&#10;Z5IO00U6Xc4pJSmXrh5W8+Ui1hDZ9blF598raFnY5BxpqhFenJ+cD+2I7HolVHPQ6PKgmyYGeCx2&#10;DbKzIAfs94d0vx3Rf7vWmHDZQHg2IA4nKnpoLHMlOlD2fdEzXZIkq3mADNkCygsJgTAYjT4GbWrA&#10;n5x1ZLKcux8ngYqz5oMhMd+mi4eUXHkf4H1Q3AfCSILKueds2O784OSTRX2sqdIwPgNbGkClozQv&#10;XY1jIyNFxUbTB6fex/HWy9fc/AIAAP//AwBQSwMEFAAGAAgAAAAhAOuNa0vjAAAADQEAAA8AAABk&#10;cnMvZG93bnJldi54bWxMj8tOwzAQRfdI/IM1SGxQa5OkgYY4VQVig9hQEKi7aTwkAT+i2E3C3+Ou&#10;YDejObpzbrmZjWYjDb5zVsL1UgAjWzvV2UbC2+vj4haYD2gVamdJwg952FTnZyUWyk32hcZdaFgM&#10;sb5ACW0IfcG5r1sy6JeuJxtvn24wGOI6NFwNOMVwo3kiRM4NdjZ+aLGn+5bq793RSJjGNHkS+LX/&#10;SOkhf9b79y1eJVJeXszbO2CB5vAHw0k/qkMVnQ7uaJVnWkKWr7OISlis0xtgJ2IlkhzYIU5CrDLg&#10;Vcn/t6h+AQAA//8DAFBLAQItABQABgAIAAAAIQC2gziS/gAAAOEBAAATAAAAAAAAAAAAAAAAAAAA&#10;AABbQ29udGVudF9UeXBlc10ueG1sUEsBAi0AFAAGAAgAAAAhADj9If/WAAAAlAEAAAsAAAAAAAAA&#10;AAAAAAAALwEAAF9yZWxzLy5yZWxzUEsBAi0AFAAGAAgAAAAhAGI4Hln7AQAA4gMAAA4AAAAAAAAA&#10;AAAAAAAALgIAAGRycy9lMm9Eb2MueG1sUEsBAi0AFAAGAAgAAAAhAOuNa0vjAAAADQEAAA8AAAAA&#10;AAAAAAAAAAAAVQQAAGRycy9kb3ducmV2LnhtbFBLBQYAAAAABAAEAPMAAABlBQAAAAA=&#10;" fillcolor="#ddf6da" stroked="f" strokecolor="#3a743d" strokeweight=".25pt">
                <v:shadow color="black [0]"/>
                <v:textbox inset="2.88pt,2.88pt,2.88pt,2.88pt">
                  <w:txbxContent>
                    <w:p w14:paraId="28B47B77" w14:textId="77777777" w:rsidR="00E346F6" w:rsidRDefault="00E346F6" w:rsidP="00E35469">
                      <w:pPr>
                        <w:widowControl w:val="0"/>
                        <w:spacing w:line="216" w:lineRule="auto"/>
                        <w:ind w:left="2835" w:right="261"/>
                        <w:rPr>
                          <w:rFonts w:ascii="Arial Narrow" w:hAnsi="Arial Narrow"/>
                          <w:b/>
                          <w:bCs/>
                          <w:color w:val="378943"/>
                          <w:sz w:val="40"/>
                          <w:szCs w:val="40"/>
                        </w:rPr>
                      </w:pPr>
                      <w:r>
                        <w:rPr>
                          <w:rFonts w:ascii="Arial Narrow" w:hAnsi="Arial Narrow"/>
                          <w:b/>
                          <w:bCs/>
                          <w:color w:val="378943"/>
                          <w:sz w:val="40"/>
                          <w:szCs w:val="40"/>
                        </w:rPr>
                        <w:t>Les réalisations majeures</w:t>
                      </w:r>
                    </w:p>
                    <w:p w14:paraId="014A6FBF" w14:textId="35DA9B94" w:rsidR="00E346F6" w:rsidRPr="002D763F" w:rsidRDefault="00E346F6" w:rsidP="002D763F">
                      <w:pPr>
                        <w:widowControl w:val="0"/>
                        <w:tabs>
                          <w:tab w:val="left" w:pos="271"/>
                        </w:tabs>
                        <w:spacing w:line="300" w:lineRule="auto"/>
                        <w:jc w:val="center"/>
                        <w:rPr>
                          <w:rFonts w:ascii="Arial Narrow" w:hAnsi="Arial Narrow"/>
                          <w:b/>
                          <w:bCs/>
                          <w:color w:val="538135"/>
                          <w:sz w:val="14"/>
                          <w:szCs w:val="14"/>
                        </w:rPr>
                      </w:pPr>
                      <w:r>
                        <w:rPr>
                          <w:rFonts w:ascii="Arial Narrow" w:hAnsi="Arial Narrow"/>
                          <w:b/>
                          <w:bCs/>
                          <w:color w:val="538135"/>
                          <w:sz w:val="14"/>
                          <w:szCs w:val="14"/>
                        </w:rPr>
                        <w:t> </w:t>
                      </w:r>
                    </w:p>
                    <w:p w14:paraId="1FAD95C1" w14:textId="77777777" w:rsidR="00E346F6" w:rsidRDefault="00E346F6" w:rsidP="00E35469">
                      <w:pPr>
                        <w:widowControl w:val="0"/>
                        <w:tabs>
                          <w:tab w:val="left" w:pos="271"/>
                        </w:tabs>
                        <w:spacing w:after="20" w:line="300" w:lineRule="auto"/>
                        <w:jc w:val="center"/>
                        <w:rPr>
                          <w:rFonts w:ascii="Arial Narrow" w:hAnsi="Arial Narrow"/>
                          <w:b/>
                          <w:bCs/>
                          <w:color w:val="538135"/>
                          <w:sz w:val="10"/>
                          <w:szCs w:val="10"/>
                        </w:rPr>
                      </w:pPr>
                      <w:r>
                        <w:rPr>
                          <w:rFonts w:ascii="Arial Narrow" w:hAnsi="Arial Narrow"/>
                          <w:b/>
                          <w:bCs/>
                          <w:color w:val="538135"/>
                          <w:sz w:val="10"/>
                          <w:szCs w:val="10"/>
                        </w:rPr>
                        <w:t> </w:t>
                      </w:r>
                    </w:p>
                    <w:p w14:paraId="35C482B0" w14:textId="77777777" w:rsidR="002D763F" w:rsidRDefault="002D763F" w:rsidP="002D763F">
                      <w:pPr>
                        <w:widowControl w:val="0"/>
                        <w:tabs>
                          <w:tab w:val="left" w:pos="271"/>
                        </w:tabs>
                        <w:jc w:val="center"/>
                        <w:rPr>
                          <w:rFonts w:ascii="Arial Narrow" w:hAnsi="Arial Narrow"/>
                          <w:b/>
                          <w:bCs/>
                          <w:color w:val="538D33"/>
                          <w:sz w:val="24"/>
                          <w:szCs w:val="24"/>
                        </w:rPr>
                      </w:pPr>
                      <w:r>
                        <w:rPr>
                          <w:rFonts w:ascii="Arial Narrow" w:hAnsi="Arial Narrow"/>
                          <w:b/>
                          <w:bCs/>
                          <w:color w:val="538D33"/>
                          <w:sz w:val="24"/>
                          <w:szCs w:val="24"/>
                        </w:rPr>
                        <w:t xml:space="preserve">La </w:t>
                      </w:r>
                      <w:proofErr w:type="spellStart"/>
                      <w:r>
                        <w:rPr>
                          <w:rFonts w:ascii="Arial Narrow" w:hAnsi="Arial Narrow"/>
                          <w:b/>
                          <w:bCs/>
                          <w:color w:val="538D33"/>
                          <w:sz w:val="24"/>
                          <w:szCs w:val="24"/>
                        </w:rPr>
                        <w:t>Vélomaritime</w:t>
                      </w:r>
                      <w:proofErr w:type="spellEnd"/>
                      <w:r>
                        <w:rPr>
                          <w:rFonts w:ascii="Arial Narrow" w:hAnsi="Arial Narrow"/>
                          <w:b/>
                          <w:bCs/>
                          <w:color w:val="538D33"/>
                          <w:sz w:val="24"/>
                          <w:szCs w:val="24"/>
                        </w:rPr>
                        <w:t xml:space="preserve"> sur le podium des </w:t>
                      </w:r>
                      <w:proofErr w:type="spellStart"/>
                      <w:r>
                        <w:rPr>
                          <w:rFonts w:ascii="Arial Narrow" w:hAnsi="Arial Narrow"/>
                          <w:b/>
                          <w:bCs/>
                          <w:color w:val="538D33"/>
                          <w:sz w:val="24"/>
                          <w:szCs w:val="24"/>
                        </w:rPr>
                        <w:t>Véloroutes</w:t>
                      </w:r>
                      <w:proofErr w:type="spellEnd"/>
                    </w:p>
                    <w:p w14:paraId="4ED65C19" w14:textId="77777777" w:rsidR="002D763F" w:rsidRDefault="002D763F" w:rsidP="002D763F">
                      <w:pPr>
                        <w:pStyle w:val="Corpsdetexte"/>
                        <w:widowControl w:val="0"/>
                        <w:spacing w:before="2"/>
                        <w:ind w:right="2"/>
                        <w:jc w:val="both"/>
                        <w:rPr>
                          <w:rFonts w:ascii="Arial Narrow" w:eastAsia="Calibri" w:hAnsi="Arial Narrow" w:cs="Times New Roman"/>
                          <w:bCs/>
                          <w:spacing w:val="-2"/>
                          <w:sz w:val="24"/>
                          <w:szCs w:val="24"/>
                          <w:lang w:eastAsia="en-US"/>
                          <w14:ligatures w14:val="none"/>
                        </w:rPr>
                      </w:pPr>
                      <w:r>
                        <w:rPr>
                          <w:rFonts w:ascii="Arial Narrow" w:eastAsia="Calibri" w:hAnsi="Arial Narrow" w:cs="Times New Roman"/>
                          <w:bCs/>
                          <w:spacing w:val="-2"/>
                          <w:sz w:val="24"/>
                          <w:szCs w:val="24"/>
                          <w:lang w:eastAsia="en-US"/>
                          <w14:ligatures w14:val="none"/>
                        </w:rPr>
                        <w:t xml:space="preserve">La </w:t>
                      </w:r>
                      <w:proofErr w:type="spellStart"/>
                      <w:r>
                        <w:rPr>
                          <w:rFonts w:ascii="Arial Narrow" w:eastAsia="Calibri" w:hAnsi="Arial Narrow" w:cs="Times New Roman"/>
                          <w:bCs/>
                          <w:spacing w:val="-2"/>
                          <w:sz w:val="24"/>
                          <w:szCs w:val="24"/>
                          <w:lang w:eastAsia="en-US"/>
                          <w14:ligatures w14:val="none"/>
                        </w:rPr>
                        <w:t>Vélomaritime</w:t>
                      </w:r>
                      <w:proofErr w:type="spellEnd"/>
                      <w:r>
                        <w:rPr>
                          <w:rFonts w:ascii="Arial Narrow" w:eastAsia="Calibri" w:hAnsi="Arial Narrow" w:cs="Times New Roman"/>
                          <w:bCs/>
                          <w:spacing w:val="-2"/>
                          <w:sz w:val="24"/>
                          <w:szCs w:val="24"/>
                          <w:lang w:eastAsia="en-US"/>
                          <w14:ligatures w14:val="none"/>
                        </w:rPr>
                        <w:t xml:space="preserve"> (ou EV4) relie Roscoff en Bretagne à Kiev en Ukraine en traversant 7 pays sur 5100 km, dont 139 dans le Pas-de-Calais. La promotion partenariale de l’EuroVélo4 dans son itinéraire français a contribué à ce que celle-ci se classe 3ème au concours 2025 de la « </w:t>
                      </w:r>
                      <w:proofErr w:type="spellStart"/>
                      <w:r>
                        <w:rPr>
                          <w:rFonts w:ascii="Arial Narrow" w:eastAsia="Calibri" w:hAnsi="Arial Narrow" w:cs="Times New Roman"/>
                          <w:bCs/>
                          <w:spacing w:val="-2"/>
                          <w:sz w:val="24"/>
                          <w:szCs w:val="24"/>
                          <w:lang w:eastAsia="en-US"/>
                          <w14:ligatures w14:val="none"/>
                        </w:rPr>
                        <w:t>véloroute</w:t>
                      </w:r>
                      <w:proofErr w:type="spellEnd"/>
                      <w:r>
                        <w:rPr>
                          <w:rFonts w:ascii="Arial Narrow" w:eastAsia="Calibri" w:hAnsi="Arial Narrow" w:cs="Times New Roman"/>
                          <w:bCs/>
                          <w:spacing w:val="-2"/>
                          <w:sz w:val="24"/>
                          <w:szCs w:val="24"/>
                          <w:lang w:eastAsia="en-US"/>
                          <w14:ligatures w14:val="none"/>
                        </w:rPr>
                        <w:t xml:space="preserve"> de l’année » en Europe.</w:t>
                      </w:r>
                    </w:p>
                    <w:p w14:paraId="109813D6" w14:textId="77777777" w:rsidR="002D763F" w:rsidRDefault="002D763F" w:rsidP="002D763F">
                      <w:pPr>
                        <w:widowControl w:val="0"/>
                        <w:tabs>
                          <w:tab w:val="left" w:pos="271"/>
                        </w:tabs>
                        <w:spacing w:after="20" w:line="300" w:lineRule="auto"/>
                        <w:jc w:val="both"/>
                        <w:rPr>
                          <w:rFonts w:ascii="Arial Narrow" w:hAnsi="Arial Narrow"/>
                          <w:bCs/>
                          <w:color w:val="000000" w:themeColor="text1"/>
                          <w:sz w:val="24"/>
                          <w:szCs w:val="24"/>
                        </w:rPr>
                      </w:pPr>
                    </w:p>
                    <w:p w14:paraId="353DA9AC" w14:textId="77777777" w:rsidR="002D763F" w:rsidRDefault="002D763F" w:rsidP="002D763F">
                      <w:pPr>
                        <w:widowControl w:val="0"/>
                        <w:tabs>
                          <w:tab w:val="left" w:pos="271"/>
                        </w:tabs>
                        <w:jc w:val="center"/>
                        <w:rPr>
                          <w:rFonts w:ascii="Arial Narrow" w:hAnsi="Arial Narrow"/>
                          <w:b/>
                          <w:bCs/>
                          <w:color w:val="538D33"/>
                          <w:sz w:val="24"/>
                          <w:szCs w:val="24"/>
                        </w:rPr>
                      </w:pPr>
                      <w:r>
                        <w:rPr>
                          <w:rFonts w:ascii="Arial Narrow" w:hAnsi="Arial Narrow"/>
                          <w:b/>
                          <w:bCs/>
                          <w:color w:val="538D33"/>
                          <w:sz w:val="24"/>
                          <w:szCs w:val="24"/>
                        </w:rPr>
                        <w:t>La 2000ème place de covoiturage dans le Département</w:t>
                      </w:r>
                    </w:p>
                    <w:p w14:paraId="19A2F66A" w14:textId="77777777" w:rsidR="002D763F" w:rsidRDefault="002D763F" w:rsidP="002D763F">
                      <w:pPr>
                        <w:pStyle w:val="Corpsdetexte"/>
                        <w:widowControl w:val="0"/>
                        <w:spacing w:after="0" w:line="240" w:lineRule="auto"/>
                        <w:jc w:val="both"/>
                        <w:rPr>
                          <w:rFonts w:ascii="Arial Narrow" w:eastAsia="Calibri" w:hAnsi="Arial Narrow" w:cs="Times New Roman"/>
                          <w:bCs/>
                          <w:spacing w:val="-2"/>
                          <w:sz w:val="24"/>
                          <w:szCs w:val="24"/>
                          <w:lang w:eastAsia="en-US"/>
                          <w14:ligatures w14:val="none"/>
                        </w:rPr>
                      </w:pPr>
                      <w:r>
                        <w:rPr>
                          <w:rFonts w:ascii="Arial Narrow" w:eastAsia="Calibri" w:hAnsi="Arial Narrow" w:cs="Times New Roman"/>
                          <w:bCs/>
                          <w:spacing w:val="-2"/>
                          <w:sz w:val="24"/>
                          <w:szCs w:val="24"/>
                          <w:lang w:eastAsia="en-US"/>
                          <w14:ligatures w14:val="none"/>
                        </w:rPr>
                        <w:t xml:space="preserve">Le 9 avril 2025 a été inaugurée l’extension de l’aire de covoiturage de Liévin - Aix-Noulette. En offrant 56 places supplémentaires pour les covoitureurs du quotidien, le cap symbolique des 2 000 places de covoiturage disponibles dans le Département a été franchi. </w:t>
                      </w:r>
                    </w:p>
                    <w:p w14:paraId="1BD40C90" w14:textId="77777777" w:rsidR="002D763F" w:rsidRDefault="002D763F" w:rsidP="002D763F">
                      <w:pPr>
                        <w:pStyle w:val="Corpsdetexte"/>
                        <w:widowControl w:val="0"/>
                        <w:spacing w:after="0" w:line="240" w:lineRule="auto"/>
                        <w:jc w:val="both"/>
                        <w:rPr>
                          <w:rFonts w:ascii="Arial Narrow" w:eastAsia="Calibri" w:hAnsi="Arial Narrow" w:cs="Times New Roman"/>
                          <w:bCs/>
                          <w:spacing w:val="-2"/>
                          <w:sz w:val="24"/>
                          <w:szCs w:val="24"/>
                          <w:lang w:eastAsia="en-US"/>
                          <w14:ligatures w14:val="none"/>
                        </w:rPr>
                      </w:pPr>
                      <w:r>
                        <w:rPr>
                          <w:rFonts w:ascii="Arial Narrow" w:eastAsia="Calibri" w:hAnsi="Arial Narrow" w:cs="Times New Roman"/>
                          <w:bCs/>
                          <w:spacing w:val="-2"/>
                          <w:sz w:val="24"/>
                          <w:szCs w:val="24"/>
                          <w:lang w:eastAsia="en-US"/>
                          <w14:ligatures w14:val="none"/>
                        </w:rPr>
                        <w:t>La décarbonation des mobilités se poursuit.</w:t>
                      </w:r>
                    </w:p>
                    <w:p w14:paraId="30F2B1CD" w14:textId="77777777" w:rsidR="002D763F" w:rsidRDefault="002D763F" w:rsidP="002D763F">
                      <w:pPr>
                        <w:widowControl w:val="0"/>
                        <w:tabs>
                          <w:tab w:val="left" w:pos="271"/>
                        </w:tabs>
                        <w:spacing w:after="20" w:line="300" w:lineRule="auto"/>
                        <w:jc w:val="center"/>
                        <w:rPr>
                          <w:rFonts w:ascii="Arial Narrow" w:hAnsi="Arial Narrow"/>
                          <w:b/>
                          <w:bCs/>
                          <w:color w:val="00B050"/>
                          <w:sz w:val="24"/>
                          <w:szCs w:val="24"/>
                        </w:rPr>
                      </w:pPr>
                    </w:p>
                    <w:p w14:paraId="699BD5DE" w14:textId="77777777" w:rsidR="002D763F" w:rsidRDefault="002D763F" w:rsidP="002D763F">
                      <w:pPr>
                        <w:widowControl w:val="0"/>
                        <w:tabs>
                          <w:tab w:val="left" w:pos="271"/>
                        </w:tabs>
                        <w:jc w:val="center"/>
                        <w:rPr>
                          <w:rFonts w:ascii="Arial Narrow" w:hAnsi="Arial Narrow"/>
                          <w:b/>
                          <w:bCs/>
                          <w:color w:val="538D33"/>
                          <w:sz w:val="24"/>
                          <w:szCs w:val="24"/>
                        </w:rPr>
                      </w:pPr>
                      <w:r>
                        <w:rPr>
                          <w:rFonts w:ascii="Arial Narrow" w:hAnsi="Arial Narrow"/>
                          <w:b/>
                          <w:bCs/>
                          <w:color w:val="538D33"/>
                          <w:sz w:val="24"/>
                          <w:szCs w:val="24"/>
                        </w:rPr>
                        <w:t>Le passage du Tour de France pendant 3 jours</w:t>
                      </w:r>
                    </w:p>
                    <w:p w14:paraId="1A68A208" w14:textId="77777777" w:rsidR="002D763F" w:rsidRDefault="002D763F" w:rsidP="002D763F">
                      <w:pPr>
                        <w:pStyle w:val="Corpsdetexte"/>
                        <w:widowControl w:val="0"/>
                        <w:spacing w:after="0" w:line="240" w:lineRule="auto"/>
                        <w:jc w:val="both"/>
                        <w:rPr>
                          <w:rFonts w:ascii="Arial Narrow" w:eastAsia="Calibri" w:hAnsi="Arial Narrow" w:cs="Times New Roman"/>
                          <w:bCs/>
                          <w:spacing w:val="-2"/>
                          <w:sz w:val="24"/>
                          <w:szCs w:val="24"/>
                          <w:lang w:eastAsia="en-US"/>
                          <w14:ligatures w14:val="none"/>
                        </w:rPr>
                      </w:pPr>
                      <w:r>
                        <w:rPr>
                          <w:rFonts w:ascii="Arial Narrow" w:eastAsia="Calibri" w:hAnsi="Arial Narrow" w:cs="Times New Roman"/>
                          <w:bCs/>
                          <w:spacing w:val="-2"/>
                          <w:sz w:val="24"/>
                          <w:szCs w:val="24"/>
                          <w:lang w:eastAsia="en-US"/>
                          <w14:ligatures w14:val="none"/>
                        </w:rPr>
                        <w:t>Du 5 au 7 juillet, le Tour de France a fait étape 3 jours dans le Département en empruntant 320 km de routes départementales. Cela a nécessité une préparation importante en amont de l’évènement et une coordination sans faille les jours de l’évènement pour permettre le déroulement de la course sans accroc. Grâce à une mobilisation sans faille des équipes 2 700 ballots pour protéger les coureurs des obstacles et 290 panneaux d’information pour informer des routes barrées ont été mis en place par les agents des centres d’entretien routier.</w:t>
                      </w:r>
                    </w:p>
                    <w:p w14:paraId="3B1CD477" w14:textId="77777777" w:rsidR="002D763F" w:rsidRDefault="002D763F" w:rsidP="002D763F">
                      <w:pPr>
                        <w:pStyle w:val="Corpsdetexte"/>
                        <w:widowControl w:val="0"/>
                        <w:spacing w:after="0" w:line="240" w:lineRule="auto"/>
                        <w:jc w:val="both"/>
                        <w:rPr>
                          <w:rFonts w:ascii="Arial Narrow" w:eastAsia="Calibri" w:hAnsi="Arial Narrow" w:cs="Times New Roman"/>
                          <w:bCs/>
                          <w:spacing w:val="-2"/>
                          <w:sz w:val="24"/>
                          <w:szCs w:val="24"/>
                          <w:lang w:eastAsia="en-US"/>
                          <w14:ligatures w14:val="none"/>
                        </w:rPr>
                      </w:pPr>
                    </w:p>
                    <w:p w14:paraId="5C0F9E9D" w14:textId="77777777" w:rsidR="002D763F" w:rsidRDefault="002D763F" w:rsidP="002D763F">
                      <w:pPr>
                        <w:widowControl w:val="0"/>
                        <w:tabs>
                          <w:tab w:val="left" w:pos="271"/>
                        </w:tabs>
                        <w:jc w:val="center"/>
                        <w:rPr>
                          <w:rFonts w:ascii="Arial Narrow" w:hAnsi="Arial Narrow"/>
                          <w:b/>
                          <w:bCs/>
                          <w:color w:val="538D33"/>
                          <w:sz w:val="24"/>
                          <w:szCs w:val="24"/>
                        </w:rPr>
                      </w:pPr>
                      <w:r>
                        <w:rPr>
                          <w:rFonts w:ascii="Arial Narrow" w:hAnsi="Arial Narrow"/>
                          <w:b/>
                          <w:bCs/>
                          <w:color w:val="538D33"/>
                          <w:sz w:val="24"/>
                          <w:szCs w:val="24"/>
                        </w:rPr>
                        <w:t>Des chantiers majeurs pour la préservation du patrimoine routier</w:t>
                      </w:r>
                    </w:p>
                    <w:p w14:paraId="5E44CE84" w14:textId="77777777" w:rsidR="002D763F" w:rsidRDefault="002D763F" w:rsidP="002D763F">
                      <w:pPr>
                        <w:pStyle w:val="Corpsdetexte"/>
                        <w:widowControl w:val="0"/>
                        <w:spacing w:after="0" w:line="240" w:lineRule="auto"/>
                        <w:jc w:val="both"/>
                        <w:rPr>
                          <w:rFonts w:ascii="Arial Narrow" w:eastAsia="Calibri" w:hAnsi="Arial Narrow" w:cs="Times New Roman"/>
                          <w:bCs/>
                          <w:spacing w:val="-2"/>
                          <w:sz w:val="24"/>
                          <w:szCs w:val="24"/>
                          <w:lang w:eastAsia="en-US"/>
                          <w14:ligatures w14:val="none"/>
                        </w:rPr>
                      </w:pPr>
                      <w:r>
                        <w:rPr>
                          <w:rFonts w:ascii="Arial Narrow" w:eastAsia="Calibri" w:hAnsi="Arial Narrow" w:cs="Times New Roman"/>
                          <w:bCs/>
                          <w:spacing w:val="-2"/>
                          <w:sz w:val="24"/>
                          <w:szCs w:val="24"/>
                          <w:lang w:eastAsia="en-US"/>
                          <w14:ligatures w14:val="none"/>
                        </w:rPr>
                        <w:t>Parmi les nombreux chantiers d’entretien des routes départementales, 3 chantiers ont eu une envergure particulièrement importante. La réfection de la RD 945 dans la traversée de Sailly-sur-la-Lys sur près d’un kilomètre a nécessité de décaisser la chaussée en pleine-ville sur une profondeur d’un mètre, avec un impact important sur la circulation des riverains.</w:t>
                      </w:r>
                    </w:p>
                    <w:p w14:paraId="10B383DC" w14:textId="77777777" w:rsidR="002D763F" w:rsidRDefault="002D763F" w:rsidP="002D763F">
                      <w:pPr>
                        <w:pStyle w:val="Corpsdetexte"/>
                        <w:widowControl w:val="0"/>
                        <w:spacing w:after="0" w:line="240" w:lineRule="auto"/>
                        <w:jc w:val="both"/>
                        <w:rPr>
                          <w:rFonts w:ascii="Arial Narrow" w:eastAsia="Calibri" w:hAnsi="Arial Narrow" w:cs="Times New Roman"/>
                          <w:bCs/>
                          <w:spacing w:val="-2"/>
                          <w:sz w:val="24"/>
                          <w:szCs w:val="24"/>
                          <w:lang w:eastAsia="en-US"/>
                          <w14:ligatures w14:val="none"/>
                        </w:rPr>
                      </w:pPr>
                      <w:r>
                        <w:rPr>
                          <w:rFonts w:ascii="Arial Narrow" w:eastAsia="Calibri" w:hAnsi="Arial Narrow" w:cs="Times New Roman"/>
                          <w:bCs/>
                          <w:spacing w:val="-2"/>
                          <w:sz w:val="24"/>
                          <w:szCs w:val="24"/>
                          <w:lang w:eastAsia="en-US"/>
                          <w14:ligatures w14:val="none"/>
                        </w:rPr>
                        <w:t xml:space="preserve">La réfection de la RD 301 à Houdain sur une longueur de 2,5 km a nécessité des déviations importantes pour les plus de 30 000 véhicules qui l’empruntent quotidiennement. </w:t>
                      </w:r>
                    </w:p>
                    <w:p w14:paraId="51D64399" w14:textId="77777777" w:rsidR="002D763F" w:rsidRDefault="002D763F" w:rsidP="002D763F">
                      <w:pPr>
                        <w:pStyle w:val="Corpsdetexte"/>
                        <w:widowControl w:val="0"/>
                        <w:spacing w:after="0" w:line="240" w:lineRule="auto"/>
                        <w:jc w:val="both"/>
                        <w:rPr>
                          <w:rFonts w:ascii="Arial Narrow" w:eastAsia="Calibri" w:hAnsi="Arial Narrow" w:cs="Times New Roman"/>
                          <w:bCs/>
                          <w:spacing w:val="-2"/>
                          <w:sz w:val="24"/>
                          <w:szCs w:val="24"/>
                          <w:lang w:eastAsia="en-US"/>
                          <w14:ligatures w14:val="none"/>
                        </w:rPr>
                      </w:pPr>
                      <w:r>
                        <w:rPr>
                          <w:rFonts w:ascii="Arial Narrow" w:eastAsia="Calibri" w:hAnsi="Arial Narrow" w:cs="Times New Roman"/>
                          <w:bCs/>
                          <w:spacing w:val="-2"/>
                          <w:sz w:val="24"/>
                          <w:szCs w:val="24"/>
                          <w:lang w:eastAsia="en-US"/>
                          <w14:ligatures w14:val="none"/>
                        </w:rPr>
                        <w:t>Enfin lors de la reconstruction complète d’un pont sur le Flot de Wingles à Billy-Berclau une attention toute particulière a été portée sur la biodiversité, avec la mise en œuvre de nichoir à chauve-souris, un reboisement à hauteur de 4 arbres plantés pour 1 arbre abattu et l’élimination des espèces invasives. </w:t>
                      </w:r>
                    </w:p>
                    <w:p w14:paraId="23EC12A9" w14:textId="77777777" w:rsidR="002D763F" w:rsidRDefault="002D763F" w:rsidP="002D763F">
                      <w:pPr>
                        <w:pStyle w:val="Corpsdetexte"/>
                        <w:widowControl w:val="0"/>
                        <w:spacing w:after="0" w:line="240" w:lineRule="auto"/>
                        <w:jc w:val="both"/>
                        <w:rPr>
                          <w:rFonts w:ascii="Arial Narrow" w:eastAsia="Calibri" w:hAnsi="Arial Narrow" w:cs="Times New Roman"/>
                          <w:bCs/>
                          <w:spacing w:val="-2"/>
                          <w:sz w:val="24"/>
                          <w:szCs w:val="24"/>
                          <w:lang w:eastAsia="en-US"/>
                          <w14:ligatures w14:val="none"/>
                        </w:rPr>
                      </w:pPr>
                      <w:r>
                        <w:rPr>
                          <w:rFonts w:ascii="Arial Narrow" w:eastAsia="Calibri" w:hAnsi="Arial Narrow" w:cs="Times New Roman"/>
                          <w:bCs/>
                          <w:spacing w:val="-2"/>
                          <w:sz w:val="24"/>
                          <w:szCs w:val="24"/>
                          <w:lang w:eastAsia="en-US"/>
                          <w14:ligatures w14:val="none"/>
                        </w:rPr>
                        <w:t>Ces chantiers s’accompagnent d’une information auprès des usagers pour partager les enjeux et pour rendre acceptables les désagréments liés aux déviations temporaires.</w:t>
                      </w:r>
                    </w:p>
                    <w:p w14:paraId="263DF977" w14:textId="71571B70" w:rsidR="00E346F6" w:rsidRDefault="00E346F6" w:rsidP="002D763F">
                      <w:pPr>
                        <w:widowControl w:val="0"/>
                        <w:ind w:left="142" w:hanging="142"/>
                        <w:jc w:val="center"/>
                        <w:rPr>
                          <w:rFonts w:ascii="Arial Narrow" w:hAnsi="Arial Narrow"/>
                          <w:sz w:val="24"/>
                          <w:szCs w:val="24"/>
                        </w:rPr>
                      </w:pPr>
                    </w:p>
                  </w:txbxContent>
                </v:textbox>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2165120" behindDoc="0" locked="0" layoutInCell="1" allowOverlap="1" wp14:anchorId="7418FFCB" wp14:editId="7E1A09DA">
                <wp:simplePos x="0" y="0"/>
                <wp:positionH relativeFrom="column">
                  <wp:posOffset>-621030</wp:posOffset>
                </wp:positionH>
                <wp:positionV relativeFrom="paragraph">
                  <wp:posOffset>-622300</wp:posOffset>
                </wp:positionV>
                <wp:extent cx="3447415" cy="1134745"/>
                <wp:effectExtent l="4445" t="0" r="0" b="0"/>
                <wp:wrapNone/>
                <wp:docPr id="355" name="Zone de texte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7415" cy="113474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76262E" w14:textId="77777777" w:rsidR="00E346F6" w:rsidRDefault="00E346F6" w:rsidP="00E35469">
                            <w:pPr>
                              <w:widowControl w:val="0"/>
                              <w:spacing w:after="0"/>
                            </w:pPr>
                            <w:r>
                              <w:rPr>
                                <w:rFonts w:ascii="Arial Narrow" w:hAnsi="Arial Narrow"/>
                                <w:b/>
                                <w:bCs/>
                                <w:kern w:val="24"/>
                                <w:sz w:val="28"/>
                                <w:szCs w:val="28"/>
                              </w:rPr>
                              <w:t>Les solidarités territoriales</w:t>
                            </w:r>
                          </w:p>
                          <w:p w14:paraId="1FA37CD1" w14:textId="77777777" w:rsidR="00E346F6" w:rsidRDefault="00E346F6" w:rsidP="00E35469">
                            <w:pPr>
                              <w:widowControl w:val="0"/>
                              <w:spacing w:after="0"/>
                              <w:ind w:right="848"/>
                              <w:rPr>
                                <w:rFonts w:ascii="Arial Narrow" w:hAnsi="Arial Narrow"/>
                                <w:b/>
                                <w:bCs/>
                                <w:color w:val="378943"/>
                              </w:rPr>
                            </w:pPr>
                            <w:r>
                              <w:rPr>
                                <w:rFonts w:ascii="Arial Narrow" w:hAnsi="Arial Narrow"/>
                                <w:b/>
                                <w:bCs/>
                                <w:color w:val="378943"/>
                              </w:rPr>
                              <w:t>Favoriser la mobilité et entretenir le réseau routier</w:t>
                            </w:r>
                          </w:p>
                          <w:p w14:paraId="5DF82A0D" w14:textId="77777777" w:rsidR="00E346F6" w:rsidRDefault="00E346F6" w:rsidP="00E35469">
                            <w:pPr>
                              <w:widowControl w:val="0"/>
                              <w:spacing w:after="0"/>
                              <w:ind w:right="848"/>
                              <w:rPr>
                                <w:rFonts w:ascii="Arial Narrow" w:hAnsi="Arial Narrow"/>
                                <w:bCs/>
                                <w:color w:val="000000"/>
                              </w:rPr>
                            </w:pPr>
                            <w:r>
                              <w:rPr>
                                <w:rFonts w:ascii="Arial Narrow" w:hAnsi="Arial Narrow"/>
                                <w:bCs/>
                              </w:rPr>
                              <w:t xml:space="preserve">Aménager le territoire et préserver l’environnement </w:t>
                            </w:r>
                          </w:p>
                          <w:p w14:paraId="1472238B" w14:textId="77777777" w:rsidR="00E346F6" w:rsidRDefault="00E346F6" w:rsidP="00E35469">
                            <w:pPr>
                              <w:widowControl w:val="0"/>
                              <w:spacing w:after="0"/>
                              <w:ind w:right="848"/>
                              <w:jc w:val="both"/>
                              <w:rPr>
                                <w:rFonts w:ascii="Arial Narrow" w:hAnsi="Arial Narrow"/>
                                <w:bCs/>
                              </w:rPr>
                            </w:pPr>
                            <w:r>
                              <w:rPr>
                                <w:rFonts w:ascii="Arial Narrow" w:hAnsi="Arial Narrow"/>
                                <w:bCs/>
                              </w:rPr>
                              <w:t xml:space="preserve">Optimiser la gestion du patrimoine départemental </w:t>
                            </w:r>
                          </w:p>
                          <w:p w14:paraId="79CA57C5" w14:textId="77777777" w:rsidR="00E346F6" w:rsidRDefault="00E346F6" w:rsidP="00E35469">
                            <w:pPr>
                              <w:widowControl w:val="0"/>
                              <w:spacing w:after="0"/>
                              <w:ind w:right="848"/>
                              <w:jc w:val="both"/>
                              <w:rPr>
                                <w:rFonts w:ascii="Arial Narrow" w:hAnsi="Arial Narrow"/>
                                <w:bCs/>
                              </w:rPr>
                            </w:pPr>
                            <w:r>
                              <w:rPr>
                                <w:rFonts w:ascii="Arial Narrow" w:hAnsi="Arial Narrow"/>
                                <w:bCs/>
                              </w:rPr>
                              <w:t>Grand Site de France Les Deux Caps</w:t>
                            </w:r>
                          </w:p>
                          <w:p w14:paraId="62961D52" w14:textId="77777777" w:rsidR="00E346F6" w:rsidRDefault="00E346F6" w:rsidP="00E35469">
                            <w:pPr>
                              <w:widowControl w:val="0"/>
                              <w:spacing w:after="0"/>
                              <w:ind w:right="848"/>
                              <w:jc w:val="both"/>
                              <w:rPr>
                                <w:rFonts w:ascii="Arial Narrow" w:hAnsi="Arial Narrow"/>
                              </w:rPr>
                            </w:pPr>
                            <w:r>
                              <w:rPr>
                                <w:rFonts w:ascii="Arial Narrow" w:hAnsi="Arial Narrow"/>
                              </w:rPr>
                              <w:t xml:space="preserve">Le laboratoire départemental d’analyses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18FFCB" id="Zone de texte 355" o:spid="_x0000_s1219" type="#_x0000_t202" style="position:absolute;margin-left:-48.9pt;margin-top:-49pt;width:271.45pt;height:89.35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Rm+5QEAALkDAAAOAAAAZHJzL2Uyb0RvYy54bWysU9uO0zAQfUfiHyy/0zTby0LUdLXsahHS&#10;siAtfIDj2I1F4jFjt0n5esZO2i3whnixPGP7zJwzx5uboWvZQaE3YEuez+acKSuhNnZX8m9fH968&#10;5cwHYWvRglUlPyrPb7avX216V6graKCtFTICsb7oXcmbEFyRZV42qhN+Bk5ZOtSAnQgU4i6rUfSE&#10;3rXZ1Xy+znrA2iFI5T1l78dDvk34WisZPmvtVWBtyam3kFZMaxXXbLsRxQ6Fa4yc2hD/0EUnjKWi&#10;Z6h7EQTbo/kLqjMSwYMOMwldBlobqRIHYpPP/2Dz3AinEhcSx7uzTP7/wcqnw7P7giwM72GgASYS&#10;3j2C/O6ZhbtG2J26RYS+UaKmwnmULOudL6anUWpf+AhS9Z+gpiGLfYAENGjsoirEkxE6DeB4Fl0N&#10;gUlKLpbL62W+4kzSWZ4vKFqlGqI4PXfowwcFHYubkiNNNcGLw6MPsR1RnK7EahYeTNumybb2twRd&#10;HDMqWWN6fep/ZBKGamCmpl7eLWIf8bSC+kj8EEb/kN9p0wD+5Kwn75Tc/9gLVJy1Hy1ptFivrtdk&#10;tssAL4PqMhBWElTJA2fj9i6MBt07NLuGKo1TsXBLumqTGL90NU2D/JGEmLwcDXgZp1svP277CwAA&#10;//8DAFBLAwQUAAYACAAAACEA4V6VduIAAAAKAQAADwAAAGRycy9kb3ducmV2LnhtbEyPzU7DMBCE&#10;70i8g7VIXFDrtGppCHEqhIQQPUF/1KubLEmovY5itzE8PdsT3GY1o9lv8mW0Rpyx960jBZNxAgKp&#10;dFVLtYLt5mWUgvBBU6WNI1TwjR6WxfVVrrPKDfSB53WoBZeQz7SCJoQuk9KXDVrtx65DYu/T9VYH&#10;PvtaVr0euNwaOU2Se2l1S/yh0R0+N1ge1yerYHVHu/n+/Se+rvzb1+YY662ZDkrd3sSnRxABY/gL&#10;wwWf0aFgpoM7UeWFUTB6WDB6uIiUR3FiNptPQBwUpMkCZJHL/xOKXwAAAP//AwBQSwECLQAUAAYA&#10;CAAAACEAtoM4kv4AAADhAQAAEwAAAAAAAAAAAAAAAAAAAAAAW0NvbnRlbnRfVHlwZXNdLnhtbFBL&#10;AQItABQABgAIAAAAIQA4/SH/1gAAAJQBAAALAAAAAAAAAAAAAAAAAC8BAABfcmVscy8ucmVsc1BL&#10;AQItABQABgAIAAAAIQCpLRm+5QEAALkDAAAOAAAAAAAAAAAAAAAAAC4CAABkcnMvZTJvRG9jLnht&#10;bFBLAQItABQABgAIAAAAIQDhXpV24gAAAAoBAAAPAAAAAAAAAAAAAAAAAD8EAABkcnMvZG93bnJl&#10;di54bWxQSwUGAAAAAAQABADzAAAATgUAAAAA&#10;" filled="f" fillcolor="#5b9bd5" stroked="f" strokeweight="2pt">
                <v:textbox inset="2.88pt,2.88pt,2.88pt,2.88pt">
                  <w:txbxContent>
                    <w:p w14:paraId="1076262E" w14:textId="77777777" w:rsidR="00E346F6" w:rsidRDefault="00E346F6" w:rsidP="00E35469">
                      <w:pPr>
                        <w:widowControl w:val="0"/>
                        <w:spacing w:after="0"/>
                      </w:pPr>
                      <w:r>
                        <w:rPr>
                          <w:rFonts w:ascii="Arial Narrow" w:hAnsi="Arial Narrow"/>
                          <w:b/>
                          <w:bCs/>
                          <w:kern w:val="24"/>
                          <w:sz w:val="28"/>
                          <w:szCs w:val="28"/>
                        </w:rPr>
                        <w:t>Les solidarités territoriales</w:t>
                      </w:r>
                    </w:p>
                    <w:p w14:paraId="1FA37CD1" w14:textId="77777777" w:rsidR="00E346F6" w:rsidRDefault="00E346F6" w:rsidP="00E35469">
                      <w:pPr>
                        <w:widowControl w:val="0"/>
                        <w:spacing w:after="0"/>
                        <w:ind w:right="848"/>
                        <w:rPr>
                          <w:rFonts w:ascii="Arial Narrow" w:hAnsi="Arial Narrow"/>
                          <w:b/>
                          <w:bCs/>
                          <w:color w:val="378943"/>
                        </w:rPr>
                      </w:pPr>
                      <w:r>
                        <w:rPr>
                          <w:rFonts w:ascii="Arial Narrow" w:hAnsi="Arial Narrow"/>
                          <w:b/>
                          <w:bCs/>
                          <w:color w:val="378943"/>
                        </w:rPr>
                        <w:t>Favoriser la mobilité et entretenir le réseau routier</w:t>
                      </w:r>
                    </w:p>
                    <w:p w14:paraId="5DF82A0D" w14:textId="77777777" w:rsidR="00E346F6" w:rsidRDefault="00E346F6" w:rsidP="00E35469">
                      <w:pPr>
                        <w:widowControl w:val="0"/>
                        <w:spacing w:after="0"/>
                        <w:ind w:right="848"/>
                        <w:rPr>
                          <w:rFonts w:ascii="Arial Narrow" w:hAnsi="Arial Narrow"/>
                          <w:bCs/>
                          <w:color w:val="000000"/>
                        </w:rPr>
                      </w:pPr>
                      <w:r>
                        <w:rPr>
                          <w:rFonts w:ascii="Arial Narrow" w:hAnsi="Arial Narrow"/>
                          <w:bCs/>
                        </w:rPr>
                        <w:t xml:space="preserve">Aménager le territoire et préserver l’environnement </w:t>
                      </w:r>
                    </w:p>
                    <w:p w14:paraId="1472238B" w14:textId="77777777" w:rsidR="00E346F6" w:rsidRDefault="00E346F6" w:rsidP="00E35469">
                      <w:pPr>
                        <w:widowControl w:val="0"/>
                        <w:spacing w:after="0"/>
                        <w:ind w:right="848"/>
                        <w:jc w:val="both"/>
                        <w:rPr>
                          <w:rFonts w:ascii="Arial Narrow" w:hAnsi="Arial Narrow"/>
                          <w:bCs/>
                        </w:rPr>
                      </w:pPr>
                      <w:r>
                        <w:rPr>
                          <w:rFonts w:ascii="Arial Narrow" w:hAnsi="Arial Narrow"/>
                          <w:bCs/>
                        </w:rPr>
                        <w:t xml:space="preserve">Optimiser la gestion du patrimoine départemental </w:t>
                      </w:r>
                    </w:p>
                    <w:p w14:paraId="79CA57C5" w14:textId="77777777" w:rsidR="00E346F6" w:rsidRDefault="00E346F6" w:rsidP="00E35469">
                      <w:pPr>
                        <w:widowControl w:val="0"/>
                        <w:spacing w:after="0"/>
                        <w:ind w:right="848"/>
                        <w:jc w:val="both"/>
                        <w:rPr>
                          <w:rFonts w:ascii="Arial Narrow" w:hAnsi="Arial Narrow"/>
                          <w:bCs/>
                        </w:rPr>
                      </w:pPr>
                      <w:r>
                        <w:rPr>
                          <w:rFonts w:ascii="Arial Narrow" w:hAnsi="Arial Narrow"/>
                          <w:bCs/>
                        </w:rPr>
                        <w:t>Grand Site de France Les Deux Caps</w:t>
                      </w:r>
                    </w:p>
                    <w:p w14:paraId="62961D52" w14:textId="77777777" w:rsidR="00E346F6" w:rsidRDefault="00E346F6" w:rsidP="00E35469">
                      <w:pPr>
                        <w:widowControl w:val="0"/>
                        <w:spacing w:after="0"/>
                        <w:ind w:right="848"/>
                        <w:jc w:val="both"/>
                        <w:rPr>
                          <w:rFonts w:ascii="Arial Narrow" w:hAnsi="Arial Narrow"/>
                        </w:rPr>
                      </w:pPr>
                      <w:r>
                        <w:rPr>
                          <w:rFonts w:ascii="Arial Narrow" w:hAnsi="Arial Narrow"/>
                        </w:rPr>
                        <w:t xml:space="preserve">Le laboratoire départemental d’analyses </w:t>
                      </w:r>
                    </w:p>
                  </w:txbxContent>
                </v:textbox>
              </v:shape>
            </w:pict>
          </mc:Fallback>
        </mc:AlternateContent>
      </w:r>
    </w:p>
    <w:p w14:paraId="419547FD" w14:textId="63735E06" w:rsidR="00243ECF" w:rsidRDefault="002D763F" w:rsidP="001A1F59">
      <w:r>
        <w:rPr>
          <w:noProof/>
          <w:lang w:eastAsia="fr-FR"/>
        </w:rPr>
        <w:drawing>
          <wp:anchor distT="0" distB="0" distL="114300" distR="114300" simplePos="0" relativeHeight="252882944" behindDoc="1" locked="0" layoutInCell="1" allowOverlap="1" wp14:anchorId="53E2AE63" wp14:editId="73C65A9F">
            <wp:simplePos x="0" y="0"/>
            <wp:positionH relativeFrom="column">
              <wp:posOffset>-584790</wp:posOffset>
            </wp:positionH>
            <wp:positionV relativeFrom="paragraph">
              <wp:posOffset>341570</wp:posOffset>
            </wp:positionV>
            <wp:extent cx="1349569" cy="2026531"/>
            <wp:effectExtent l="0" t="0" r="3175" b="0"/>
            <wp:wrapNone/>
            <wp:docPr id="497" name="Image 367" descr="C:\Users\grislain catherine\AppData\Local\Microsoft\Windows\INetCache\Content.MSO\87D52E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islain catherine\AppData\Local\Microsoft\Windows\INetCache\Content.MSO\87D52E3E.tmp"/>
                    <pic:cNvPicPr>
                      <a:picLocks noChangeAspect="1"/>
                    </pic:cNvPicPr>
                  </pic:nvPicPr>
                  <pic:blipFill rotWithShape="1">
                    <a:blip r:embed="rId230"/>
                    <a:stretch/>
                  </pic:blipFill>
                  <pic:spPr bwMode="auto">
                    <a:xfrm>
                      <a:off x="0" y="0"/>
                      <a:ext cx="1349569" cy="20265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F78905" w14:textId="508037AF" w:rsidR="00243ECF" w:rsidRDefault="00243ECF" w:rsidP="001A1F59"/>
    <w:p w14:paraId="3150475B" w14:textId="5D62C305" w:rsidR="00243ECF" w:rsidRDefault="00243ECF" w:rsidP="001A1F59"/>
    <w:p w14:paraId="6FCE2CEC" w14:textId="77777777" w:rsidR="00243ECF" w:rsidRDefault="00243ECF" w:rsidP="001A1F59"/>
    <w:p w14:paraId="539E42C8" w14:textId="2D734B25" w:rsidR="00243ECF" w:rsidRDefault="00243ECF" w:rsidP="001A1F59"/>
    <w:p w14:paraId="7974E5F8" w14:textId="77777777" w:rsidR="00243ECF" w:rsidRDefault="00243ECF" w:rsidP="001A1F59"/>
    <w:p w14:paraId="14A749D7" w14:textId="77777777" w:rsidR="00243ECF" w:rsidRDefault="00243ECF" w:rsidP="001A1F59"/>
    <w:p w14:paraId="70C88290" w14:textId="77777777" w:rsidR="00243ECF" w:rsidRDefault="00243ECF" w:rsidP="001A1F59"/>
    <w:p w14:paraId="5745B6C3" w14:textId="12BAE40D" w:rsidR="00243ECF" w:rsidRDefault="002D763F" w:rsidP="001A1F59">
      <w:r>
        <w:rPr>
          <w:noProof/>
          <w:lang w:eastAsia="fr-FR"/>
        </w:rPr>
        <w:drawing>
          <wp:anchor distT="0" distB="0" distL="114300" distR="114300" simplePos="0" relativeHeight="252883968" behindDoc="1" locked="0" layoutInCell="1" allowOverlap="1" wp14:anchorId="1D4B177B" wp14:editId="6AB68D0D">
            <wp:simplePos x="0" y="0"/>
            <wp:positionH relativeFrom="column">
              <wp:posOffset>1104945</wp:posOffset>
            </wp:positionH>
            <wp:positionV relativeFrom="paragraph">
              <wp:posOffset>78045</wp:posOffset>
            </wp:positionV>
            <wp:extent cx="1437713" cy="1469136"/>
            <wp:effectExtent l="0" t="0" r="0" b="0"/>
            <wp:wrapNone/>
            <wp:docPr id="498" name="Image 368" descr="C:\Users\grislain catherine\AppData\Local\Microsoft\Windows\INetCache\Content.MSO\BE218C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rislain catherine\AppData\Local\Microsoft\Windows\INetCache\Content.MSO\BE218CD.tmp"/>
                    <pic:cNvPicPr>
                      <a:picLocks noChangeAspect="1"/>
                    </pic:cNvPicPr>
                  </pic:nvPicPr>
                  <pic:blipFill rotWithShape="1">
                    <a:blip r:embed="rId231"/>
                    <a:stretch/>
                  </pic:blipFill>
                  <pic:spPr bwMode="auto">
                    <a:xfrm>
                      <a:off x="0" y="0"/>
                      <a:ext cx="1437713" cy="14691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8138C6" w14:textId="77777777" w:rsidR="00243ECF" w:rsidRDefault="00243ECF" w:rsidP="001A1F59"/>
    <w:p w14:paraId="006BC6EB" w14:textId="574CFFBD" w:rsidR="00243ECF" w:rsidRDefault="00243ECF" w:rsidP="001A1F59"/>
    <w:p w14:paraId="41BAE7AF" w14:textId="77777777" w:rsidR="00243ECF" w:rsidRDefault="00243ECF" w:rsidP="001A1F59"/>
    <w:p w14:paraId="3A56F4E6" w14:textId="22515C57" w:rsidR="00243ECF" w:rsidRDefault="00243ECF" w:rsidP="001A1F59"/>
    <w:p w14:paraId="34FDF612" w14:textId="0E200333" w:rsidR="00243ECF" w:rsidRDefault="002D763F" w:rsidP="001A1F59">
      <w:r>
        <w:rPr>
          <w:noProof/>
          <w:lang w:eastAsia="fr-FR"/>
        </w:rPr>
        <w:drawing>
          <wp:anchor distT="0" distB="0" distL="114300" distR="114300" simplePos="0" relativeHeight="252884992" behindDoc="1" locked="0" layoutInCell="1" allowOverlap="1" wp14:anchorId="2DCE7A86" wp14:editId="6DAC2198">
            <wp:simplePos x="0" y="0"/>
            <wp:positionH relativeFrom="column">
              <wp:posOffset>-450850</wp:posOffset>
            </wp:positionH>
            <wp:positionV relativeFrom="paragraph">
              <wp:posOffset>315595</wp:posOffset>
            </wp:positionV>
            <wp:extent cx="1363345" cy="1815465"/>
            <wp:effectExtent l="0" t="0" r="8255" b="0"/>
            <wp:wrapNone/>
            <wp:docPr id="499" name="Image 369" descr="C:\Users\grislain catherine\AppData\Local\Microsoft\Windows\INetCache\Content.MSO\FC635B5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rislain catherine\AppData\Local\Microsoft\Windows\INetCache\Content.MSO\FC635B5F.tmp"/>
                    <pic:cNvPicPr>
                      <a:picLocks noChangeAspect="1"/>
                    </pic:cNvPicPr>
                  </pic:nvPicPr>
                  <pic:blipFill rotWithShape="1">
                    <a:blip r:embed="rId232"/>
                    <a:stretch/>
                  </pic:blipFill>
                  <pic:spPr bwMode="auto">
                    <a:xfrm>
                      <a:off x="0" y="0"/>
                      <a:ext cx="1363345" cy="18154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D5D434" w14:textId="3996C168" w:rsidR="00243ECF" w:rsidRDefault="00243ECF" w:rsidP="001A1F59"/>
    <w:p w14:paraId="5F3A8330" w14:textId="302D0905" w:rsidR="00243ECF" w:rsidRDefault="00243ECF" w:rsidP="001A1F59"/>
    <w:p w14:paraId="62C7C065" w14:textId="23122A0F" w:rsidR="00243ECF" w:rsidRDefault="00243ECF" w:rsidP="001A1F59"/>
    <w:p w14:paraId="242CDB7A" w14:textId="787EC13E" w:rsidR="00243ECF" w:rsidRDefault="00243ECF" w:rsidP="001A1F59"/>
    <w:p w14:paraId="67ECA9AA" w14:textId="5BEB0783" w:rsidR="00243ECF" w:rsidRDefault="002D763F">
      <w:r>
        <w:rPr>
          <w:noProof/>
          <w:lang w:eastAsia="fr-FR"/>
        </w:rPr>
        <mc:AlternateContent>
          <mc:Choice Requires="wps">
            <w:drawing>
              <wp:anchor distT="45720" distB="45720" distL="114300" distR="114300" simplePos="0" relativeHeight="252887040" behindDoc="0" locked="0" layoutInCell="1" allowOverlap="1" wp14:anchorId="69B5458B" wp14:editId="0AC2D389">
                <wp:simplePos x="0" y="0"/>
                <wp:positionH relativeFrom="column">
                  <wp:posOffset>1010093</wp:posOffset>
                </wp:positionH>
                <wp:positionV relativeFrom="paragraph">
                  <wp:posOffset>7693</wp:posOffset>
                </wp:positionV>
                <wp:extent cx="1633220" cy="1404620"/>
                <wp:effectExtent l="0" t="0" r="5080" b="0"/>
                <wp:wrapSquare wrapText="bothSides"/>
                <wp:docPr id="50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3220" cy="1404620"/>
                        </a:xfrm>
                        <a:prstGeom prst="rect">
                          <a:avLst/>
                        </a:prstGeom>
                        <a:solidFill>
                          <a:srgbClr val="FFFFFF"/>
                        </a:solidFill>
                        <a:ln w="9525">
                          <a:noFill/>
                          <a:miter lim="800000"/>
                          <a:headEnd/>
                          <a:tailEnd/>
                        </a:ln>
                      </wps:spPr>
                      <wps:txbx>
                        <w:txbxContent>
                          <w:p w14:paraId="11209B2A" w14:textId="77777777" w:rsidR="002D763F" w:rsidRDefault="002D763F" w:rsidP="002D763F">
                            <w:pPr>
                              <w:spacing w:after="0" w:line="240" w:lineRule="auto"/>
                            </w:pPr>
                            <w:r>
                              <w:t xml:space="preserve">Sailly-sur-la-Lys – RD 945 </w:t>
                            </w:r>
                          </w:p>
                          <w:p w14:paraId="2AED506F" w14:textId="77777777" w:rsidR="002D763F" w:rsidRDefault="002D763F" w:rsidP="002D763F">
                            <w:pPr>
                              <w:spacing w:after="0" w:line="240" w:lineRule="auto"/>
                            </w:pPr>
                            <w:r>
                              <w:t>Démarrage des travaux</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B5458B" id="Zone de texte 2" o:spid="_x0000_s1220" type="#_x0000_t202" style="position:absolute;margin-left:79.55pt;margin-top:.6pt;width:128.6pt;height:110.6pt;z-index:2528870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Zz1EQIAAAAEAAAOAAAAZHJzL2Uyb0RvYy54bWysU9tu2zAMfR+wfxD0vthJnawx4hRdugwD&#10;ugvQ7QNkSY6FyaImKbG7ry8lu2m2vQ3zgyCa5CF5eLS5GTpNTtJ5Baai81lOiTQchDKHin7/tn9z&#10;TYkPzAimwciKPkpPb7avX216W8oFtKCFdARBjC97W9E2BFtmmeet7JifgZUGnQ24jgU03SETjvWI&#10;3ulskeerrAcnrAMuvce/d6OTbhN+00gevjSNl4HoimJvIZ0unXU8s+2GlQfHbKv41Ab7hy46pgwW&#10;PUPdscDI0am/oDrFHXhowoxDl0HTKC7TDDjNPP9jmoeWWZlmQXK8PdPk/x8s/3x6sF8dCcM7GHCB&#10;aQhv74H/8MTArmXmIG+dg76VTGDheaQs660vp9RItS99BKn7TyBwyewYIAENjesiKzgnQXRcwOOZ&#10;dDkEwmPJ1dXVYoEujr55kRcrNGINVj6nW+fDBwkdiZeKOtxqgmenex/G0OeQWM2DVmKvtE6GO9Q7&#10;7ciJoQL26ZvQfwvThvQVXS8Xy4RsIOYncXQqoEK16ip6ncdv1Eyk470RKSQwpcc7Nq3NxE+kZCQn&#10;DPVAlMDx1kXMjoTVIB6RMgejJPEJ4aUF94uSHuVYUf/zyJykRH80SPt6XhRRv8kolm8jYe7SU196&#10;mOEIVdFAyXjdhaT5RIi9xfXsVSLupZOpaZRZon56ElHHl3aKenm42ycAAAD//wMAUEsDBBQABgAI&#10;AAAAIQDQY+RK3gAAAAkBAAAPAAAAZHJzL2Rvd25yZXYueG1sTI/BTsMwEETvSPyDtUjcqBPTViXE&#10;qSoqLhyQKEj06MZOHBGvLdtNw9+znOC2oxnNvqm3sxvZZGIaPEooFwUwg63XA/YSPt6f7zbAUlao&#10;1ejRSPg2CbbN9VWtKu0v+GamQ+4ZlWCqlASbc6g4T601TqWFDwbJ63x0KpOMPddRXajcjVwUxZo7&#10;NSB9sCqYJ2var8PZSfh0dtD7+Hrs9DjtX7rdKswxSHl7M+8egWUz578w/OITOjTEdPJn1ImNpFcP&#10;JUXpEMDIX5bre2AnCUKIJfCm5v8XND8AAAD//wMAUEsBAi0AFAAGAAgAAAAhALaDOJL+AAAA4QEA&#10;ABMAAAAAAAAAAAAAAAAAAAAAAFtDb250ZW50X1R5cGVzXS54bWxQSwECLQAUAAYACAAAACEAOP0h&#10;/9YAAACUAQAACwAAAAAAAAAAAAAAAAAvAQAAX3JlbHMvLnJlbHNQSwECLQAUAAYACAAAACEA4RWc&#10;9RECAAAABAAADgAAAAAAAAAAAAAAAAAuAgAAZHJzL2Uyb0RvYy54bWxQSwECLQAUAAYACAAAACEA&#10;0GPkSt4AAAAJAQAADwAAAAAAAAAAAAAAAABrBAAAZHJzL2Rvd25yZXYueG1sUEsFBgAAAAAEAAQA&#10;8wAAAHYFAAAAAA==&#10;" stroked="f">
                <v:textbox style="mso-fit-shape-to-text:t">
                  <w:txbxContent>
                    <w:p w14:paraId="11209B2A" w14:textId="77777777" w:rsidR="002D763F" w:rsidRDefault="002D763F" w:rsidP="002D763F">
                      <w:pPr>
                        <w:spacing w:after="0" w:line="240" w:lineRule="auto"/>
                      </w:pPr>
                      <w:r>
                        <w:t xml:space="preserve">Sailly-sur-la-Lys – RD 945 </w:t>
                      </w:r>
                    </w:p>
                    <w:p w14:paraId="2AED506F" w14:textId="77777777" w:rsidR="002D763F" w:rsidRDefault="002D763F" w:rsidP="002D763F">
                      <w:pPr>
                        <w:spacing w:after="0" w:line="240" w:lineRule="auto"/>
                      </w:pPr>
                      <w:r>
                        <w:t>Démarrage des travaux</w:t>
                      </w:r>
                    </w:p>
                  </w:txbxContent>
                </v:textbox>
                <w10:wrap type="square"/>
              </v:shape>
            </w:pict>
          </mc:Fallback>
        </mc:AlternateContent>
      </w:r>
      <w:r w:rsidR="00243ECF">
        <w:br w:type="page"/>
      </w:r>
    </w:p>
    <w:p w14:paraId="7D35D07F" w14:textId="45576D53" w:rsidR="00243ECF" w:rsidRDefault="00BC7EB1" w:rsidP="001A1F59">
      <w:r>
        <w:rPr>
          <w:rFonts w:ascii="Times New Roman" w:hAnsi="Times New Roman" w:cs="Times New Roman"/>
          <w:noProof/>
          <w:sz w:val="24"/>
          <w:szCs w:val="24"/>
          <w:lang w:eastAsia="fr-FR"/>
        </w:rPr>
        <mc:AlternateContent>
          <mc:Choice Requires="wps">
            <w:drawing>
              <wp:anchor distT="0" distB="0" distL="114300" distR="114300" simplePos="0" relativeHeight="252161024" behindDoc="0" locked="0" layoutInCell="1" allowOverlap="1" wp14:anchorId="46002AE5" wp14:editId="1713679E">
                <wp:simplePos x="0" y="0"/>
                <wp:positionH relativeFrom="page">
                  <wp:posOffset>3710158</wp:posOffset>
                </wp:positionH>
                <wp:positionV relativeFrom="paragraph">
                  <wp:posOffset>-325283</wp:posOffset>
                </wp:positionV>
                <wp:extent cx="6682105" cy="6751674"/>
                <wp:effectExtent l="0" t="0" r="0" b="0"/>
                <wp:wrapNone/>
                <wp:docPr id="347" name="Zone de texte 3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2105" cy="6751674"/>
                        </a:xfrm>
                        <a:prstGeom prst="rect">
                          <a:avLst/>
                        </a:prstGeom>
                        <a:noFill/>
                        <a:ln>
                          <a:noFill/>
                        </a:ln>
                        <a:extLst>
                          <a:ext uri="{909E8E84-426E-40DD-AFC4-6F175D3DCCD1}">
                            <a14:hiddenFill xmlns:a14="http://schemas.microsoft.com/office/drawing/2010/main">
                              <a:solidFill>
                                <a:srgbClr val="E2EFD9"/>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3F6FA9E" w14:textId="7A4A2B81" w:rsidR="00E346F6" w:rsidRDefault="00E346F6" w:rsidP="00201BFF">
                            <w:pPr>
                              <w:widowControl w:val="0"/>
                              <w:spacing w:after="0"/>
                              <w:jc w:val="both"/>
                              <w:rPr>
                                <w:rFonts w:ascii="Arial Narrow" w:hAnsi="Arial Narrow"/>
                                <w:b/>
                                <w:bCs/>
                                <w:i/>
                                <w:iCs/>
                                <w:color w:val="538D33"/>
                                <w:sz w:val="24"/>
                                <w:szCs w:val="24"/>
                              </w:rPr>
                            </w:pPr>
                            <w:r>
                              <w:rPr>
                                <w:rFonts w:ascii="Arial Narrow" w:hAnsi="Arial Narrow"/>
                                <w:b/>
                                <w:bCs/>
                                <w:i/>
                                <w:iCs/>
                                <w:color w:val="538D33"/>
                                <w:sz w:val="24"/>
                                <w:szCs w:val="24"/>
                              </w:rPr>
                              <w:t>Ambition transversale du projet de mandat, la lutte contre le dérèglement climatique et pour la préservation de l’environnement est au cœur de l’action départementale. Cet engagement se traduit notamment par des actions en matière de protection de la biodiversité, la gestion solidaire de l’eau ou la préservation des espaces naturel</w:t>
                            </w:r>
                            <w:r w:rsidR="002B584E">
                              <w:rPr>
                                <w:rFonts w:ascii="Arial Narrow" w:hAnsi="Arial Narrow"/>
                                <w:b/>
                                <w:bCs/>
                                <w:i/>
                                <w:iCs/>
                                <w:color w:val="538D33"/>
                                <w:sz w:val="24"/>
                                <w:szCs w:val="24"/>
                              </w:rPr>
                              <w:t>s</w:t>
                            </w:r>
                            <w:r>
                              <w:rPr>
                                <w:rFonts w:ascii="Arial Narrow" w:hAnsi="Arial Narrow"/>
                                <w:b/>
                                <w:bCs/>
                                <w:i/>
                                <w:iCs/>
                                <w:color w:val="538D33"/>
                                <w:sz w:val="24"/>
                                <w:szCs w:val="24"/>
                              </w:rPr>
                              <w:t xml:space="preserve">. Le Département soutient également des acteurs de la pêche, de l’agriculture et </w:t>
                            </w:r>
                            <w:r w:rsidR="002B584E">
                              <w:rPr>
                                <w:rFonts w:ascii="Arial Narrow" w:hAnsi="Arial Narrow"/>
                                <w:b/>
                                <w:bCs/>
                                <w:i/>
                                <w:iCs/>
                                <w:color w:val="538D33"/>
                                <w:sz w:val="24"/>
                                <w:szCs w:val="24"/>
                              </w:rPr>
                              <w:t xml:space="preserve">du </w:t>
                            </w:r>
                            <w:r>
                              <w:rPr>
                                <w:rFonts w:ascii="Arial Narrow" w:hAnsi="Arial Narrow"/>
                                <w:b/>
                                <w:bCs/>
                                <w:i/>
                                <w:iCs/>
                                <w:color w:val="538D33"/>
                                <w:sz w:val="24"/>
                                <w:szCs w:val="24"/>
                              </w:rPr>
                              <w:t>tourisme engagés dans des démarches de développement durable. Enfin, le Département entend rester un partenaire majeur des communes dans leur démarche d’aménagement grâce au dispositif FARDA.</w:t>
                            </w:r>
                          </w:p>
                          <w:p w14:paraId="74F954AA" w14:textId="77777777" w:rsidR="00E346F6" w:rsidRDefault="00E346F6" w:rsidP="00201BFF">
                            <w:pPr>
                              <w:widowControl w:val="0"/>
                              <w:spacing w:after="0"/>
                              <w:jc w:val="center"/>
                              <w:rPr>
                                <w:rFonts w:ascii="Arial Narrow" w:hAnsi="Arial Narrow"/>
                                <w:b/>
                                <w:bCs/>
                                <w:color w:val="538D33"/>
                                <w:sz w:val="24"/>
                                <w:szCs w:val="24"/>
                              </w:rPr>
                            </w:pPr>
                            <w:r>
                              <w:rPr>
                                <w:rFonts w:ascii="Arial Narrow" w:hAnsi="Arial Narrow"/>
                                <w:b/>
                                <w:bCs/>
                                <w:color w:val="538D33"/>
                                <w:sz w:val="24"/>
                                <w:szCs w:val="24"/>
                              </w:rPr>
                              <w:t> </w:t>
                            </w:r>
                          </w:p>
                          <w:p w14:paraId="1C31F2B9" w14:textId="77777777" w:rsidR="00E346F6" w:rsidRDefault="00E346F6" w:rsidP="00201BFF">
                            <w:pPr>
                              <w:widowControl w:val="0"/>
                              <w:spacing w:after="0"/>
                              <w:jc w:val="center"/>
                              <w:rPr>
                                <w:rFonts w:ascii="Arial Narrow" w:hAnsi="Arial Narrow"/>
                                <w:b/>
                                <w:bCs/>
                                <w:color w:val="538D33"/>
                                <w:sz w:val="24"/>
                                <w:szCs w:val="24"/>
                              </w:rPr>
                            </w:pPr>
                            <w:r>
                              <w:rPr>
                                <w:rFonts w:ascii="Arial Narrow" w:hAnsi="Arial Narrow"/>
                                <w:b/>
                                <w:bCs/>
                                <w:color w:val="538D33"/>
                                <w:sz w:val="24"/>
                                <w:szCs w:val="24"/>
                              </w:rPr>
                              <w:t>Préserver la biodiversité et améliorer la qualité de l’air</w:t>
                            </w:r>
                          </w:p>
                          <w:p w14:paraId="1A3F4657" w14:textId="77777777" w:rsidR="002B584E" w:rsidRDefault="002B584E" w:rsidP="002B584E">
                            <w:pPr>
                              <w:widowControl w:val="0"/>
                              <w:spacing w:after="0"/>
                              <w:jc w:val="both"/>
                              <w:rPr>
                                <w:rFonts w:ascii="Arial Narrow" w:eastAsia="Calibri" w:hAnsi="Arial Narrow" w:cs="Times New Roman"/>
                                <w:b/>
                                <w:bCs/>
                                <w:color w:val="538D33"/>
                                <w:sz w:val="24"/>
                                <w:szCs w:val="24"/>
                              </w:rPr>
                            </w:pPr>
                            <w:r>
                              <w:rPr>
                                <w:rFonts w:ascii="Arial Narrow" w:eastAsia="Calibri" w:hAnsi="Arial Narrow" w:cs="Times New Roman"/>
                                <w:sz w:val="24"/>
                                <w:szCs w:val="24"/>
                              </w:rPr>
                              <w:t xml:space="preserve">Le Département s’engage dans le programme Interreg Europe du Nord-Ouest par la signature de l’accord de partenariat pour le projet </w:t>
                            </w:r>
                            <w:proofErr w:type="spellStart"/>
                            <w:r>
                              <w:rPr>
                                <w:rFonts w:ascii="Arial Narrow" w:eastAsia="Calibri" w:hAnsi="Arial Narrow" w:cs="Times New Roman"/>
                                <w:sz w:val="24"/>
                                <w:szCs w:val="24"/>
                              </w:rPr>
                              <w:t>PolliConnect</w:t>
                            </w:r>
                            <w:proofErr w:type="spellEnd"/>
                            <w:r>
                              <w:rPr>
                                <w:rFonts w:ascii="Arial Narrow" w:eastAsia="Calibri" w:hAnsi="Arial Narrow" w:cs="Times New Roman"/>
                                <w:sz w:val="24"/>
                                <w:szCs w:val="24"/>
                              </w:rPr>
                              <w:t>. Ce projet vise à lutter contre le déclin des pollinisateurs et à améliorer leur diversité par la mise en œuvre et le monitoring de nouvelles méthodes de gestion des espaces qui contribueront à une meilleure continuité écologique des territoires. Les terrains d’expérimentation se situent dans des collèges et des bords de route dans le Calaisis.</w:t>
                            </w:r>
                          </w:p>
                          <w:p w14:paraId="0CDE654C" w14:textId="77777777" w:rsidR="00E346F6" w:rsidRDefault="00E346F6" w:rsidP="00201BFF">
                            <w:pPr>
                              <w:widowControl w:val="0"/>
                              <w:spacing w:after="0"/>
                              <w:jc w:val="both"/>
                              <w:rPr>
                                <w:rFonts w:ascii="Arial Narrow" w:hAnsi="Arial Narrow"/>
                                <w:b/>
                                <w:bCs/>
                                <w:color w:val="538D33"/>
                                <w:sz w:val="24"/>
                                <w:szCs w:val="24"/>
                              </w:rPr>
                            </w:pPr>
                            <w:r>
                              <w:rPr>
                                <w:rFonts w:ascii="Arial Narrow" w:hAnsi="Arial Narrow"/>
                                <w:b/>
                                <w:bCs/>
                                <w:color w:val="538D33"/>
                                <w:sz w:val="24"/>
                                <w:szCs w:val="24"/>
                              </w:rPr>
                              <w:t> </w:t>
                            </w:r>
                          </w:p>
                          <w:p w14:paraId="4AE0CCE1" w14:textId="77777777" w:rsidR="00E346F6" w:rsidRDefault="00E346F6" w:rsidP="00201BFF">
                            <w:pPr>
                              <w:widowControl w:val="0"/>
                              <w:spacing w:after="0"/>
                              <w:jc w:val="center"/>
                              <w:rPr>
                                <w:rFonts w:ascii="Arial Narrow" w:hAnsi="Arial Narrow"/>
                                <w:b/>
                                <w:bCs/>
                                <w:color w:val="538D33"/>
                                <w:sz w:val="24"/>
                                <w:szCs w:val="24"/>
                              </w:rPr>
                            </w:pPr>
                            <w:r>
                              <w:rPr>
                                <w:rFonts w:ascii="Arial Narrow" w:hAnsi="Arial Narrow"/>
                                <w:b/>
                                <w:bCs/>
                                <w:color w:val="538D33"/>
                                <w:sz w:val="24"/>
                                <w:szCs w:val="24"/>
                              </w:rPr>
                              <w:t>Soutenir le développement durable et l’évolution de l’agriculture et de la pêche comme filières d’excellence</w:t>
                            </w:r>
                          </w:p>
                          <w:p w14:paraId="445F2B68" w14:textId="77777777" w:rsidR="002B584E" w:rsidRDefault="002B584E" w:rsidP="002B584E">
                            <w:pPr>
                              <w:spacing w:after="0" w:line="240" w:lineRule="auto"/>
                              <w:jc w:val="both"/>
                              <w:rPr>
                                <w:rFonts w:ascii="Arial Narrow" w:eastAsia="Calibri" w:hAnsi="Arial Narrow" w:cs="Times New Roman"/>
                                <w:sz w:val="24"/>
                                <w:szCs w:val="24"/>
                              </w:rPr>
                            </w:pPr>
                            <w:r>
                              <w:rPr>
                                <w:rFonts w:ascii="Arial Narrow" w:eastAsia="Calibri" w:hAnsi="Arial Narrow" w:cs="Times New Roman"/>
                                <w:sz w:val="24"/>
                                <w:szCs w:val="24"/>
                              </w:rPr>
                              <w:t>Dans le cadre de la convention de partenariat avec la Région en matière d’intervention dans les domaines agricole et halieutique, l’engagement du Département s’est poursuivi dans l’appel à projet « soutien à la filière halieutique 2023-2027 ». Ce dispositif renouvelé tient compte des enjeux liés aux transitions écologique et énergétique, des éléments de contexte spécifiques des métiers de la pêche, de l’aquaculture et de la transformation.</w:t>
                            </w:r>
                          </w:p>
                          <w:p w14:paraId="5C0E5D26" w14:textId="77777777" w:rsidR="00E346F6" w:rsidRDefault="00E346F6" w:rsidP="00201BFF">
                            <w:pPr>
                              <w:widowControl w:val="0"/>
                              <w:spacing w:after="0"/>
                              <w:jc w:val="both"/>
                              <w:rPr>
                                <w:rFonts w:ascii="Arial Narrow" w:hAnsi="Arial Narrow" w:cs="Calibri"/>
                                <w:b/>
                                <w:bCs/>
                                <w:color w:val="538D33"/>
                                <w:sz w:val="24"/>
                                <w:szCs w:val="24"/>
                              </w:rPr>
                            </w:pPr>
                            <w:r>
                              <w:rPr>
                                <w:rFonts w:ascii="Arial Narrow" w:hAnsi="Arial Narrow"/>
                                <w:b/>
                                <w:bCs/>
                                <w:color w:val="538D33"/>
                                <w:sz w:val="24"/>
                                <w:szCs w:val="24"/>
                              </w:rPr>
                              <w:t> </w:t>
                            </w:r>
                          </w:p>
                          <w:p w14:paraId="2E186102" w14:textId="252632ED" w:rsidR="00E346F6" w:rsidRDefault="00E346F6" w:rsidP="00201BFF">
                            <w:pPr>
                              <w:widowControl w:val="0"/>
                              <w:spacing w:after="0"/>
                              <w:jc w:val="center"/>
                              <w:rPr>
                                <w:rFonts w:ascii="Arial Narrow" w:hAnsi="Arial Narrow"/>
                                <w:b/>
                                <w:bCs/>
                                <w:color w:val="538D33"/>
                                <w:sz w:val="24"/>
                                <w:szCs w:val="24"/>
                              </w:rPr>
                            </w:pPr>
                            <w:r>
                              <w:rPr>
                                <w:rFonts w:ascii="Arial Narrow" w:hAnsi="Arial Narrow"/>
                                <w:b/>
                                <w:bCs/>
                                <w:color w:val="538D33"/>
                                <w:sz w:val="24"/>
                                <w:szCs w:val="24"/>
                              </w:rPr>
                              <w:t>Valoriser et préserver les espaces naturels</w:t>
                            </w:r>
                          </w:p>
                          <w:p w14:paraId="2C181A35" w14:textId="77777777" w:rsidR="002B584E" w:rsidRDefault="002B584E" w:rsidP="002B584E">
                            <w:pPr>
                              <w:spacing w:after="0" w:line="240" w:lineRule="auto"/>
                              <w:jc w:val="both"/>
                              <w:rPr>
                                <w:rFonts w:ascii="Arial Narrow" w:eastAsia="Calibri" w:hAnsi="Arial Narrow" w:cs="Times New Roman"/>
                                <w:sz w:val="24"/>
                                <w:szCs w:val="24"/>
                              </w:rPr>
                            </w:pPr>
                            <w:r>
                              <w:rPr>
                                <w:rFonts w:ascii="Arial Narrow" w:eastAsia="Calibri" w:hAnsi="Arial Narrow" w:cs="Times New Roman"/>
                                <w:sz w:val="24"/>
                                <w:szCs w:val="24"/>
                              </w:rPr>
                              <w:t>32,5 ha de terrains ont été acquis dans le cadre de la politique des espaces naturels sensibles permettant de renforcer la maîtrise foncière départementale dans les secteurs à enjeux identifiés, pour préserver et permettre l’expression d’une biodiversité remarquable et optimiser la gestion via la constitution d’entités fonctionnelles.</w:t>
                            </w:r>
                          </w:p>
                          <w:p w14:paraId="70EA1362" w14:textId="77777777" w:rsidR="00E346F6" w:rsidRPr="00201BFF" w:rsidRDefault="00E346F6" w:rsidP="00201BFF">
                            <w:pPr>
                              <w:widowControl w:val="0"/>
                              <w:spacing w:after="0"/>
                              <w:jc w:val="center"/>
                              <w:rPr>
                                <w:rFonts w:ascii="Arial Narrow" w:hAnsi="Arial Narrow"/>
                                <w:b/>
                                <w:bCs/>
                                <w:color w:val="538D33"/>
                                <w:sz w:val="18"/>
                                <w:szCs w:val="24"/>
                              </w:rPr>
                            </w:pPr>
                          </w:p>
                          <w:p w14:paraId="6D49273B" w14:textId="77777777" w:rsidR="002B584E" w:rsidRPr="002B584E" w:rsidRDefault="002B584E" w:rsidP="002B584E">
                            <w:pPr>
                              <w:spacing w:after="0" w:line="240" w:lineRule="auto"/>
                              <w:jc w:val="center"/>
                              <w:rPr>
                                <w:rFonts w:ascii="Arial Narrow" w:hAnsi="Arial Narrow"/>
                                <w:b/>
                                <w:bCs/>
                                <w:color w:val="538D33"/>
                                <w:sz w:val="24"/>
                                <w:szCs w:val="24"/>
                              </w:rPr>
                            </w:pPr>
                            <w:r w:rsidRPr="002B584E">
                              <w:rPr>
                                <w:rFonts w:ascii="Arial Narrow" w:hAnsi="Arial Narrow"/>
                                <w:b/>
                                <w:bCs/>
                                <w:color w:val="538D33"/>
                                <w:sz w:val="24"/>
                                <w:szCs w:val="24"/>
                              </w:rPr>
                              <w:t>Soutenir le tourisme comme levier d’attractivité des territoires</w:t>
                            </w:r>
                          </w:p>
                          <w:p w14:paraId="2A72E81D" w14:textId="77777777" w:rsidR="002B584E" w:rsidRDefault="002B584E" w:rsidP="002B584E">
                            <w:pPr>
                              <w:spacing w:after="0" w:line="240" w:lineRule="auto"/>
                              <w:jc w:val="both"/>
                              <w:rPr>
                                <w:rFonts w:ascii="Arial Narrow" w:eastAsia="Calibri" w:hAnsi="Arial Narrow" w:cs="Arial"/>
                                <w:sz w:val="24"/>
                                <w:szCs w:val="24"/>
                              </w:rPr>
                            </w:pPr>
                            <w:r>
                              <w:rPr>
                                <w:rFonts w:ascii="Arial Narrow" w:eastAsia="Calibri" w:hAnsi="Arial Narrow" w:cs="Arial"/>
                                <w:sz w:val="24"/>
                                <w:szCs w:val="24"/>
                              </w:rPr>
                              <w:t>Le développement touristique s’inscrit dans le défi 3 « valoriser les atouts de notre territoire exceptionnel » (ambition 11 du pacte des solidarités territoriales : « soutenir le tourisme comme levier d’attractivité des territoires »). Cela se traduit par le soutien au Comité départemental du tourisme et par le financement de projets de développement touristique, d’hébergements touristiques et d’études portés par les communes et intercommunalités.</w:t>
                            </w:r>
                          </w:p>
                          <w:p w14:paraId="153F66BF" w14:textId="77777777" w:rsidR="002B584E" w:rsidRDefault="002B584E" w:rsidP="002B584E">
                            <w:pPr>
                              <w:spacing w:after="0" w:line="240" w:lineRule="auto"/>
                              <w:jc w:val="both"/>
                              <w:rPr>
                                <w:rFonts w:ascii="Arial Narrow" w:eastAsia="Calibri" w:hAnsi="Arial Narrow" w:cs="Arial"/>
                                <w:sz w:val="24"/>
                                <w:szCs w:val="24"/>
                              </w:rPr>
                            </w:pPr>
                          </w:p>
                          <w:p w14:paraId="266DB205" w14:textId="77777777" w:rsidR="00E346F6" w:rsidRDefault="00E346F6" w:rsidP="00201BFF">
                            <w:pPr>
                              <w:widowControl w:val="0"/>
                              <w:spacing w:after="0"/>
                              <w:jc w:val="center"/>
                              <w:rPr>
                                <w:rFonts w:ascii="Arial Narrow" w:hAnsi="Arial Narrow"/>
                                <w:b/>
                                <w:bCs/>
                                <w:color w:val="538D33"/>
                                <w:sz w:val="24"/>
                                <w:szCs w:val="24"/>
                              </w:rPr>
                            </w:pPr>
                            <w:r>
                              <w:rPr>
                                <w:rFonts w:ascii="Arial Narrow" w:hAnsi="Arial Narrow"/>
                                <w:b/>
                                <w:bCs/>
                                <w:color w:val="538D33"/>
                                <w:sz w:val="24"/>
                                <w:szCs w:val="24"/>
                              </w:rPr>
                              <w:t> </w:t>
                            </w:r>
                          </w:p>
                          <w:p w14:paraId="59532EE6" w14:textId="77777777" w:rsidR="00E346F6" w:rsidRDefault="00E346F6" w:rsidP="00201BFF">
                            <w:pPr>
                              <w:widowControl w:val="0"/>
                              <w:spacing w:after="0"/>
                              <w:jc w:val="center"/>
                              <w:rPr>
                                <w:rFonts w:ascii="Arial Narrow" w:hAnsi="Arial Narrow"/>
                                <w:b/>
                                <w:bCs/>
                                <w:color w:val="538D33"/>
                                <w:sz w:val="24"/>
                                <w:szCs w:val="24"/>
                              </w:rPr>
                            </w:pPr>
                            <w:r>
                              <w:rPr>
                                <w:rFonts w:ascii="Arial Narrow" w:hAnsi="Arial Narrow"/>
                                <w:b/>
                                <w:bCs/>
                                <w:color w:val="538D33"/>
                                <w:sz w:val="24"/>
                                <w:szCs w:val="24"/>
                              </w:rPr>
                              <w:t>Promouvoir une gestion solidaire de la ressource en eau</w:t>
                            </w:r>
                          </w:p>
                          <w:p w14:paraId="4E2900DE" w14:textId="77777777" w:rsidR="00BC7EB1" w:rsidRDefault="00BC7EB1" w:rsidP="00BC7EB1">
                            <w:pPr>
                              <w:spacing w:after="0" w:line="240" w:lineRule="auto"/>
                              <w:jc w:val="both"/>
                              <w:rPr>
                                <w:rFonts w:ascii="Arial Narrow" w:eastAsia="Calibri" w:hAnsi="Arial Narrow" w:cs="Times New Roman"/>
                                <w:sz w:val="24"/>
                              </w:rPr>
                            </w:pPr>
                            <w:r>
                              <w:rPr>
                                <w:rFonts w:ascii="Arial Narrow" w:eastAsia="Calibri" w:hAnsi="Arial Narrow" w:cs="Times New Roman"/>
                                <w:sz w:val="24"/>
                              </w:rPr>
                              <w:t xml:space="preserve">En 2025, l’Assistance Technique Réglementaire (ATR) a réalisé un appui sur le thème de l’assainissement sur 57 stations conventionnées.  Sur le thème de l’eau potable sur les 40 forages suivis, cet appui se traduit par 13 visites de captage avec audit, 5 passages caméra. </w:t>
                            </w:r>
                          </w:p>
                          <w:p w14:paraId="673B1986" w14:textId="33012659" w:rsidR="00E346F6" w:rsidRDefault="00E346F6" w:rsidP="00BC7EB1">
                            <w:pPr>
                              <w:widowControl w:val="0"/>
                              <w:spacing w:after="0"/>
                              <w:rPr>
                                <w:rFonts w:ascii="Arial Narrow" w:hAnsi="Arial Narrow"/>
                                <w:color w:val="00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002AE5" id="Zone de texte 347" o:spid="_x0000_s1221" type="#_x0000_t202" style="position:absolute;margin-left:292.15pt;margin-top:-25.6pt;width:526.15pt;height:531.65pt;z-index:252161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d5wEAAKsDAAAOAAAAZHJzL2Uyb0RvYy54bWysU8Fu2zAMvQ/YPwi6L7aDxGmNOEXXosOA&#10;bh3Q7QNkWbaF2aJGKbGzrx8lp2m23YZdBJGUH997pLc309Czg0KnwZQ8W6ScKSOh1qYt+bevD++u&#10;OHNemFr0YFTJj8rxm93bN9vRFmoJHfS1QkYgxhWjLXnnvS2SxMlODcItwCpDxQZwEJ5CbJMaxUjo&#10;Q58s0zRPRsDaIkjlHGXv5yLfRfymUdI/NY1TnvUlJ24+nhjPKpzJbiuKFoXttDzREP/AYhDaUNMz&#10;1L3wgu1R/wU1aIngoPELCUMCTaOlihpITZb+oea5E1ZFLWSOs2eb3P+DlZ8Pz/YLMj+9h4kGGEU4&#10;+wjyu2MG7jphWnWLCGOnRE2Ns2BZMlpXnD4NVrvCBZBq/AQ1DVnsPUSgqcEhuEI6GaHTAI5n09Xk&#10;maRknl8ts3TNmaRavlln+WYVe4ji5XOLzn9QMLBwKTnSVCO8ODw6H+iI4uVJ6GbgQfd9nGxvfkvQ&#10;w5CJ9APjmbufqonpmrRdr0PnoKeC+kiKEOaNoQ2nSwf4k7ORtqXk7sdeoOKs/2jIletstQrrFYPV&#10;erOkAC8r1WVFGElQJfeczdc7P6/k3qJuO+o0z8HALTnZ6KjxldVJAG1ElH7a3rByl3F89fqP7X4B&#10;AAD//wMAUEsDBBQABgAIAAAAIQBDKu6B3gAAAA0BAAAPAAAAZHJzL2Rvd25yZXYueG1sTI9BTsMw&#10;EEX3SNzBGiQ2Ves4ba0oxKlQJQ5A4QBOMsQR8TiyndbcHncFuxnN05/3m1OyM7uiD5MjBWJXAEPq&#10;3TDRqODz421bAQtR06BnR6jgBwOc2seHRteDu9E7Xi9xZDmEQq0VmBiXmvPQG7Q67NyClG9fzlsd&#10;8+pHPnh9y+F25mVRSG71RPmD0QueDfbfl9UqQC9pTWU0XX84zybJVVSbjVLPT+n1BVjEFP9guOtn&#10;dWizU+dWGgKbFRyrwz6jCrZHUQK7E3IvJbAuT4UoBfC24f9btL8AAAD//wMAUEsBAi0AFAAGAAgA&#10;AAAhALaDOJL+AAAA4QEAABMAAAAAAAAAAAAAAAAAAAAAAFtDb250ZW50X1R5cGVzXS54bWxQSwEC&#10;LQAUAAYACAAAACEAOP0h/9YAAACUAQAACwAAAAAAAAAAAAAAAAAvAQAAX3JlbHMvLnJlbHNQSwEC&#10;LQAUAAYACAAAACEA/vj9necBAACrAwAADgAAAAAAAAAAAAAAAAAuAgAAZHJzL2Uyb0RvYy54bWxQ&#10;SwECLQAUAAYACAAAACEAQyrugd4AAAANAQAADwAAAAAAAAAAAAAAAABBBAAAZHJzL2Rvd25yZXYu&#10;eG1sUEsFBgAAAAAEAAQA8wAAAEwFAAAAAA==&#10;" filled="f" fillcolor="#e2efd9" stroked="f" strokeweight=".5pt">
                <v:textbox>
                  <w:txbxContent>
                    <w:p w14:paraId="43F6FA9E" w14:textId="7A4A2B81" w:rsidR="00E346F6" w:rsidRDefault="00E346F6" w:rsidP="00201BFF">
                      <w:pPr>
                        <w:widowControl w:val="0"/>
                        <w:spacing w:after="0"/>
                        <w:jc w:val="both"/>
                        <w:rPr>
                          <w:rFonts w:ascii="Arial Narrow" w:hAnsi="Arial Narrow"/>
                          <w:b/>
                          <w:bCs/>
                          <w:i/>
                          <w:iCs/>
                          <w:color w:val="538D33"/>
                          <w:sz w:val="24"/>
                          <w:szCs w:val="24"/>
                        </w:rPr>
                      </w:pPr>
                      <w:r>
                        <w:rPr>
                          <w:rFonts w:ascii="Arial Narrow" w:hAnsi="Arial Narrow"/>
                          <w:b/>
                          <w:bCs/>
                          <w:i/>
                          <w:iCs/>
                          <w:color w:val="538D33"/>
                          <w:sz w:val="24"/>
                          <w:szCs w:val="24"/>
                        </w:rPr>
                        <w:t>Ambition transversale du projet de mandat, la lutte contre le dérèglement climatique et pour la préservation de l’environnement est au cœur de l’action départementale. Cet engagement se traduit notamment par des actions en matière de protection de la biodiversité, la gestion solidaire de l’eau ou la préservation des espaces naturel</w:t>
                      </w:r>
                      <w:r w:rsidR="002B584E">
                        <w:rPr>
                          <w:rFonts w:ascii="Arial Narrow" w:hAnsi="Arial Narrow"/>
                          <w:b/>
                          <w:bCs/>
                          <w:i/>
                          <w:iCs/>
                          <w:color w:val="538D33"/>
                          <w:sz w:val="24"/>
                          <w:szCs w:val="24"/>
                        </w:rPr>
                        <w:t>s</w:t>
                      </w:r>
                      <w:r>
                        <w:rPr>
                          <w:rFonts w:ascii="Arial Narrow" w:hAnsi="Arial Narrow"/>
                          <w:b/>
                          <w:bCs/>
                          <w:i/>
                          <w:iCs/>
                          <w:color w:val="538D33"/>
                          <w:sz w:val="24"/>
                          <w:szCs w:val="24"/>
                        </w:rPr>
                        <w:t xml:space="preserve">. Le Département soutient également des acteurs de la pêche, de l’agriculture et </w:t>
                      </w:r>
                      <w:r w:rsidR="002B584E">
                        <w:rPr>
                          <w:rFonts w:ascii="Arial Narrow" w:hAnsi="Arial Narrow"/>
                          <w:b/>
                          <w:bCs/>
                          <w:i/>
                          <w:iCs/>
                          <w:color w:val="538D33"/>
                          <w:sz w:val="24"/>
                          <w:szCs w:val="24"/>
                        </w:rPr>
                        <w:t xml:space="preserve">du </w:t>
                      </w:r>
                      <w:r>
                        <w:rPr>
                          <w:rFonts w:ascii="Arial Narrow" w:hAnsi="Arial Narrow"/>
                          <w:b/>
                          <w:bCs/>
                          <w:i/>
                          <w:iCs/>
                          <w:color w:val="538D33"/>
                          <w:sz w:val="24"/>
                          <w:szCs w:val="24"/>
                        </w:rPr>
                        <w:t>tourisme engagés dans des démarches de développement durable. Enfin, le Département entend rester un partenaire majeur des communes dans leur démarche d’aménagement grâce au dispositif FARDA.</w:t>
                      </w:r>
                    </w:p>
                    <w:p w14:paraId="74F954AA" w14:textId="77777777" w:rsidR="00E346F6" w:rsidRDefault="00E346F6" w:rsidP="00201BFF">
                      <w:pPr>
                        <w:widowControl w:val="0"/>
                        <w:spacing w:after="0"/>
                        <w:jc w:val="center"/>
                        <w:rPr>
                          <w:rFonts w:ascii="Arial Narrow" w:hAnsi="Arial Narrow"/>
                          <w:b/>
                          <w:bCs/>
                          <w:color w:val="538D33"/>
                          <w:sz w:val="24"/>
                          <w:szCs w:val="24"/>
                        </w:rPr>
                      </w:pPr>
                      <w:r>
                        <w:rPr>
                          <w:rFonts w:ascii="Arial Narrow" w:hAnsi="Arial Narrow"/>
                          <w:b/>
                          <w:bCs/>
                          <w:color w:val="538D33"/>
                          <w:sz w:val="24"/>
                          <w:szCs w:val="24"/>
                        </w:rPr>
                        <w:t> </w:t>
                      </w:r>
                    </w:p>
                    <w:p w14:paraId="1C31F2B9" w14:textId="77777777" w:rsidR="00E346F6" w:rsidRDefault="00E346F6" w:rsidP="00201BFF">
                      <w:pPr>
                        <w:widowControl w:val="0"/>
                        <w:spacing w:after="0"/>
                        <w:jc w:val="center"/>
                        <w:rPr>
                          <w:rFonts w:ascii="Arial Narrow" w:hAnsi="Arial Narrow"/>
                          <w:b/>
                          <w:bCs/>
                          <w:color w:val="538D33"/>
                          <w:sz w:val="24"/>
                          <w:szCs w:val="24"/>
                        </w:rPr>
                      </w:pPr>
                      <w:r>
                        <w:rPr>
                          <w:rFonts w:ascii="Arial Narrow" w:hAnsi="Arial Narrow"/>
                          <w:b/>
                          <w:bCs/>
                          <w:color w:val="538D33"/>
                          <w:sz w:val="24"/>
                          <w:szCs w:val="24"/>
                        </w:rPr>
                        <w:t>Préserver la biodiversité et améliorer la qualité de l’air</w:t>
                      </w:r>
                    </w:p>
                    <w:p w14:paraId="1A3F4657" w14:textId="77777777" w:rsidR="002B584E" w:rsidRDefault="002B584E" w:rsidP="002B584E">
                      <w:pPr>
                        <w:widowControl w:val="0"/>
                        <w:spacing w:after="0"/>
                        <w:jc w:val="both"/>
                        <w:rPr>
                          <w:rFonts w:ascii="Arial Narrow" w:eastAsia="Calibri" w:hAnsi="Arial Narrow" w:cs="Times New Roman"/>
                          <w:b/>
                          <w:bCs/>
                          <w:color w:val="538D33"/>
                          <w:sz w:val="24"/>
                          <w:szCs w:val="24"/>
                        </w:rPr>
                      </w:pPr>
                      <w:r>
                        <w:rPr>
                          <w:rFonts w:ascii="Arial Narrow" w:eastAsia="Calibri" w:hAnsi="Arial Narrow" w:cs="Times New Roman"/>
                          <w:sz w:val="24"/>
                          <w:szCs w:val="24"/>
                        </w:rPr>
                        <w:t xml:space="preserve">Le Département s’engage dans le programme Interreg Europe du Nord-Ouest par la signature de l’accord de partenariat pour le projet </w:t>
                      </w:r>
                      <w:proofErr w:type="spellStart"/>
                      <w:r>
                        <w:rPr>
                          <w:rFonts w:ascii="Arial Narrow" w:eastAsia="Calibri" w:hAnsi="Arial Narrow" w:cs="Times New Roman"/>
                          <w:sz w:val="24"/>
                          <w:szCs w:val="24"/>
                        </w:rPr>
                        <w:t>PolliConnect</w:t>
                      </w:r>
                      <w:proofErr w:type="spellEnd"/>
                      <w:r>
                        <w:rPr>
                          <w:rFonts w:ascii="Arial Narrow" w:eastAsia="Calibri" w:hAnsi="Arial Narrow" w:cs="Times New Roman"/>
                          <w:sz w:val="24"/>
                          <w:szCs w:val="24"/>
                        </w:rPr>
                        <w:t>. Ce projet vise à lutter contre le déclin des pollinisateurs et à améliorer leur diversité par la mise en œuvre et le monitoring de nouvelles méthodes de gestion des espaces qui contribueront à une meilleure continuité écologique des territoires. Les terrains d’expérimentation se situent dans des collèges et des bords de route dans le Calaisis.</w:t>
                      </w:r>
                    </w:p>
                    <w:p w14:paraId="0CDE654C" w14:textId="77777777" w:rsidR="00E346F6" w:rsidRDefault="00E346F6" w:rsidP="00201BFF">
                      <w:pPr>
                        <w:widowControl w:val="0"/>
                        <w:spacing w:after="0"/>
                        <w:jc w:val="both"/>
                        <w:rPr>
                          <w:rFonts w:ascii="Arial Narrow" w:hAnsi="Arial Narrow"/>
                          <w:b/>
                          <w:bCs/>
                          <w:color w:val="538D33"/>
                          <w:sz w:val="24"/>
                          <w:szCs w:val="24"/>
                        </w:rPr>
                      </w:pPr>
                      <w:r>
                        <w:rPr>
                          <w:rFonts w:ascii="Arial Narrow" w:hAnsi="Arial Narrow"/>
                          <w:b/>
                          <w:bCs/>
                          <w:color w:val="538D33"/>
                          <w:sz w:val="24"/>
                          <w:szCs w:val="24"/>
                        </w:rPr>
                        <w:t> </w:t>
                      </w:r>
                    </w:p>
                    <w:p w14:paraId="4AE0CCE1" w14:textId="77777777" w:rsidR="00E346F6" w:rsidRDefault="00E346F6" w:rsidP="00201BFF">
                      <w:pPr>
                        <w:widowControl w:val="0"/>
                        <w:spacing w:after="0"/>
                        <w:jc w:val="center"/>
                        <w:rPr>
                          <w:rFonts w:ascii="Arial Narrow" w:hAnsi="Arial Narrow"/>
                          <w:b/>
                          <w:bCs/>
                          <w:color w:val="538D33"/>
                          <w:sz w:val="24"/>
                          <w:szCs w:val="24"/>
                        </w:rPr>
                      </w:pPr>
                      <w:r>
                        <w:rPr>
                          <w:rFonts w:ascii="Arial Narrow" w:hAnsi="Arial Narrow"/>
                          <w:b/>
                          <w:bCs/>
                          <w:color w:val="538D33"/>
                          <w:sz w:val="24"/>
                          <w:szCs w:val="24"/>
                        </w:rPr>
                        <w:t>Soutenir le développement durable et l’évolution de l’agriculture et de la pêche comme filières d’excellence</w:t>
                      </w:r>
                    </w:p>
                    <w:p w14:paraId="445F2B68" w14:textId="77777777" w:rsidR="002B584E" w:rsidRDefault="002B584E" w:rsidP="002B584E">
                      <w:pPr>
                        <w:spacing w:after="0" w:line="240" w:lineRule="auto"/>
                        <w:jc w:val="both"/>
                        <w:rPr>
                          <w:rFonts w:ascii="Arial Narrow" w:eastAsia="Calibri" w:hAnsi="Arial Narrow" w:cs="Times New Roman"/>
                          <w:sz w:val="24"/>
                          <w:szCs w:val="24"/>
                        </w:rPr>
                      </w:pPr>
                      <w:r>
                        <w:rPr>
                          <w:rFonts w:ascii="Arial Narrow" w:eastAsia="Calibri" w:hAnsi="Arial Narrow" w:cs="Times New Roman"/>
                          <w:sz w:val="24"/>
                          <w:szCs w:val="24"/>
                        </w:rPr>
                        <w:t>Dans le cadre de la convention de partenariat avec la Région en matière d’intervention dans les domaines agricole et halieutique, l’engagement du Département s’est poursuivi dans l’appel à projet « soutien à la filière halieutique 2023-2027 ». Ce dispositif renouvelé tient compte des enjeux liés aux transitions écologique et énergétique, des éléments de contexte spécifiques des métiers de la pêche, de l’aquaculture et de la transformation.</w:t>
                      </w:r>
                    </w:p>
                    <w:p w14:paraId="5C0E5D26" w14:textId="77777777" w:rsidR="00E346F6" w:rsidRDefault="00E346F6" w:rsidP="00201BFF">
                      <w:pPr>
                        <w:widowControl w:val="0"/>
                        <w:spacing w:after="0"/>
                        <w:jc w:val="both"/>
                        <w:rPr>
                          <w:rFonts w:ascii="Arial Narrow" w:hAnsi="Arial Narrow" w:cs="Calibri"/>
                          <w:b/>
                          <w:bCs/>
                          <w:color w:val="538D33"/>
                          <w:sz w:val="24"/>
                          <w:szCs w:val="24"/>
                        </w:rPr>
                      </w:pPr>
                      <w:r>
                        <w:rPr>
                          <w:rFonts w:ascii="Arial Narrow" w:hAnsi="Arial Narrow"/>
                          <w:b/>
                          <w:bCs/>
                          <w:color w:val="538D33"/>
                          <w:sz w:val="24"/>
                          <w:szCs w:val="24"/>
                        </w:rPr>
                        <w:t> </w:t>
                      </w:r>
                    </w:p>
                    <w:p w14:paraId="2E186102" w14:textId="252632ED" w:rsidR="00E346F6" w:rsidRDefault="00E346F6" w:rsidP="00201BFF">
                      <w:pPr>
                        <w:widowControl w:val="0"/>
                        <w:spacing w:after="0"/>
                        <w:jc w:val="center"/>
                        <w:rPr>
                          <w:rFonts w:ascii="Arial Narrow" w:hAnsi="Arial Narrow"/>
                          <w:b/>
                          <w:bCs/>
                          <w:color w:val="538D33"/>
                          <w:sz w:val="24"/>
                          <w:szCs w:val="24"/>
                        </w:rPr>
                      </w:pPr>
                      <w:r>
                        <w:rPr>
                          <w:rFonts w:ascii="Arial Narrow" w:hAnsi="Arial Narrow"/>
                          <w:b/>
                          <w:bCs/>
                          <w:color w:val="538D33"/>
                          <w:sz w:val="24"/>
                          <w:szCs w:val="24"/>
                        </w:rPr>
                        <w:t>Valoriser et préserver les espaces naturels</w:t>
                      </w:r>
                    </w:p>
                    <w:p w14:paraId="2C181A35" w14:textId="77777777" w:rsidR="002B584E" w:rsidRDefault="002B584E" w:rsidP="002B584E">
                      <w:pPr>
                        <w:spacing w:after="0" w:line="240" w:lineRule="auto"/>
                        <w:jc w:val="both"/>
                        <w:rPr>
                          <w:rFonts w:ascii="Arial Narrow" w:eastAsia="Calibri" w:hAnsi="Arial Narrow" w:cs="Times New Roman"/>
                          <w:sz w:val="24"/>
                          <w:szCs w:val="24"/>
                        </w:rPr>
                      </w:pPr>
                      <w:r>
                        <w:rPr>
                          <w:rFonts w:ascii="Arial Narrow" w:eastAsia="Calibri" w:hAnsi="Arial Narrow" w:cs="Times New Roman"/>
                          <w:sz w:val="24"/>
                          <w:szCs w:val="24"/>
                        </w:rPr>
                        <w:t>32,5 ha de terrains ont été acquis dans le cadre de la politique des espaces naturels sensibles permettant de renforcer la maîtrise foncière départementale dans les secteurs à enjeux identifiés, pour préserver et permettre l’expression d’une biodiversité remarquable et optimiser la gestion via la constitution d’entités fonctionnelles.</w:t>
                      </w:r>
                    </w:p>
                    <w:p w14:paraId="70EA1362" w14:textId="77777777" w:rsidR="00E346F6" w:rsidRPr="00201BFF" w:rsidRDefault="00E346F6" w:rsidP="00201BFF">
                      <w:pPr>
                        <w:widowControl w:val="0"/>
                        <w:spacing w:after="0"/>
                        <w:jc w:val="center"/>
                        <w:rPr>
                          <w:rFonts w:ascii="Arial Narrow" w:hAnsi="Arial Narrow"/>
                          <w:b/>
                          <w:bCs/>
                          <w:color w:val="538D33"/>
                          <w:sz w:val="18"/>
                          <w:szCs w:val="24"/>
                        </w:rPr>
                      </w:pPr>
                    </w:p>
                    <w:p w14:paraId="6D49273B" w14:textId="77777777" w:rsidR="002B584E" w:rsidRPr="002B584E" w:rsidRDefault="002B584E" w:rsidP="002B584E">
                      <w:pPr>
                        <w:spacing w:after="0" w:line="240" w:lineRule="auto"/>
                        <w:jc w:val="center"/>
                        <w:rPr>
                          <w:rFonts w:ascii="Arial Narrow" w:hAnsi="Arial Narrow"/>
                          <w:b/>
                          <w:bCs/>
                          <w:color w:val="538D33"/>
                          <w:sz w:val="24"/>
                          <w:szCs w:val="24"/>
                        </w:rPr>
                      </w:pPr>
                      <w:r w:rsidRPr="002B584E">
                        <w:rPr>
                          <w:rFonts w:ascii="Arial Narrow" w:hAnsi="Arial Narrow"/>
                          <w:b/>
                          <w:bCs/>
                          <w:color w:val="538D33"/>
                          <w:sz w:val="24"/>
                          <w:szCs w:val="24"/>
                        </w:rPr>
                        <w:t>Soutenir le tourisme comme levier d’attractivité des territoires</w:t>
                      </w:r>
                    </w:p>
                    <w:p w14:paraId="2A72E81D" w14:textId="77777777" w:rsidR="002B584E" w:rsidRDefault="002B584E" w:rsidP="002B584E">
                      <w:pPr>
                        <w:spacing w:after="0" w:line="240" w:lineRule="auto"/>
                        <w:jc w:val="both"/>
                        <w:rPr>
                          <w:rFonts w:ascii="Arial Narrow" w:eastAsia="Calibri" w:hAnsi="Arial Narrow" w:cs="Arial"/>
                          <w:sz w:val="24"/>
                          <w:szCs w:val="24"/>
                        </w:rPr>
                      </w:pPr>
                      <w:r>
                        <w:rPr>
                          <w:rFonts w:ascii="Arial Narrow" w:eastAsia="Calibri" w:hAnsi="Arial Narrow" w:cs="Arial"/>
                          <w:sz w:val="24"/>
                          <w:szCs w:val="24"/>
                        </w:rPr>
                        <w:t>Le développement touristique s’inscrit dans le défi 3 « valoriser les atouts de notre territoire exceptionnel » (ambition 11 du pacte des solidarités territoriales : « soutenir le tourisme comme levier d’attractivité des territoires »). Cela se traduit par le soutien au Comité départemental du tourisme et par le financement de projets de développement touristique, d’hébergements touristiques et d’études portés par les communes et intercommunalités.</w:t>
                      </w:r>
                    </w:p>
                    <w:p w14:paraId="153F66BF" w14:textId="77777777" w:rsidR="002B584E" w:rsidRDefault="002B584E" w:rsidP="002B584E">
                      <w:pPr>
                        <w:spacing w:after="0" w:line="240" w:lineRule="auto"/>
                        <w:jc w:val="both"/>
                        <w:rPr>
                          <w:rFonts w:ascii="Arial Narrow" w:eastAsia="Calibri" w:hAnsi="Arial Narrow" w:cs="Arial"/>
                          <w:sz w:val="24"/>
                          <w:szCs w:val="24"/>
                        </w:rPr>
                      </w:pPr>
                    </w:p>
                    <w:p w14:paraId="266DB205" w14:textId="77777777" w:rsidR="00E346F6" w:rsidRDefault="00E346F6" w:rsidP="00201BFF">
                      <w:pPr>
                        <w:widowControl w:val="0"/>
                        <w:spacing w:after="0"/>
                        <w:jc w:val="center"/>
                        <w:rPr>
                          <w:rFonts w:ascii="Arial Narrow" w:hAnsi="Arial Narrow"/>
                          <w:b/>
                          <w:bCs/>
                          <w:color w:val="538D33"/>
                          <w:sz w:val="24"/>
                          <w:szCs w:val="24"/>
                        </w:rPr>
                      </w:pPr>
                      <w:r>
                        <w:rPr>
                          <w:rFonts w:ascii="Arial Narrow" w:hAnsi="Arial Narrow"/>
                          <w:b/>
                          <w:bCs/>
                          <w:color w:val="538D33"/>
                          <w:sz w:val="24"/>
                          <w:szCs w:val="24"/>
                        </w:rPr>
                        <w:t> </w:t>
                      </w:r>
                    </w:p>
                    <w:p w14:paraId="59532EE6" w14:textId="77777777" w:rsidR="00E346F6" w:rsidRDefault="00E346F6" w:rsidP="00201BFF">
                      <w:pPr>
                        <w:widowControl w:val="0"/>
                        <w:spacing w:after="0"/>
                        <w:jc w:val="center"/>
                        <w:rPr>
                          <w:rFonts w:ascii="Arial Narrow" w:hAnsi="Arial Narrow"/>
                          <w:b/>
                          <w:bCs/>
                          <w:color w:val="538D33"/>
                          <w:sz w:val="24"/>
                          <w:szCs w:val="24"/>
                        </w:rPr>
                      </w:pPr>
                      <w:r>
                        <w:rPr>
                          <w:rFonts w:ascii="Arial Narrow" w:hAnsi="Arial Narrow"/>
                          <w:b/>
                          <w:bCs/>
                          <w:color w:val="538D33"/>
                          <w:sz w:val="24"/>
                          <w:szCs w:val="24"/>
                        </w:rPr>
                        <w:t>Promouvoir une gestion solidaire de la ressource en eau</w:t>
                      </w:r>
                    </w:p>
                    <w:p w14:paraId="4E2900DE" w14:textId="77777777" w:rsidR="00BC7EB1" w:rsidRDefault="00BC7EB1" w:rsidP="00BC7EB1">
                      <w:pPr>
                        <w:spacing w:after="0" w:line="240" w:lineRule="auto"/>
                        <w:jc w:val="both"/>
                        <w:rPr>
                          <w:rFonts w:ascii="Arial Narrow" w:eastAsia="Calibri" w:hAnsi="Arial Narrow" w:cs="Times New Roman"/>
                          <w:sz w:val="24"/>
                        </w:rPr>
                      </w:pPr>
                      <w:r>
                        <w:rPr>
                          <w:rFonts w:ascii="Arial Narrow" w:eastAsia="Calibri" w:hAnsi="Arial Narrow" w:cs="Times New Roman"/>
                          <w:sz w:val="24"/>
                        </w:rPr>
                        <w:t xml:space="preserve">En 2025, l’Assistance Technique Réglementaire (ATR) a réalisé un appui sur le thème de l’assainissement sur 57 stations conventionnées.  Sur le thème de l’eau potable sur les 40 forages suivis, cet appui se traduit par 13 visites de captage avec audit, 5 passages caméra. </w:t>
                      </w:r>
                    </w:p>
                    <w:p w14:paraId="673B1986" w14:textId="33012659" w:rsidR="00E346F6" w:rsidRDefault="00E346F6" w:rsidP="00BC7EB1">
                      <w:pPr>
                        <w:widowControl w:val="0"/>
                        <w:spacing w:after="0"/>
                        <w:rPr>
                          <w:rFonts w:ascii="Arial Narrow" w:hAnsi="Arial Narrow"/>
                          <w:color w:val="000000"/>
                        </w:rPr>
                      </w:pPr>
                    </w:p>
                  </w:txbxContent>
                </v:textbox>
                <w10:wrap anchorx="page"/>
              </v:shape>
            </w:pict>
          </mc:Fallback>
        </mc:AlternateContent>
      </w:r>
      <w:r w:rsidR="00201BFF">
        <w:rPr>
          <w:rFonts w:ascii="Times New Roman" w:hAnsi="Times New Roman" w:cs="Times New Roman"/>
          <w:noProof/>
          <w:sz w:val="24"/>
          <w:szCs w:val="24"/>
          <w:lang w:eastAsia="fr-FR"/>
        </w:rPr>
        <mc:AlternateContent>
          <mc:Choice Requires="wps">
            <w:drawing>
              <wp:anchor distT="0" distB="0" distL="114300" distR="114300" simplePos="0" relativeHeight="252160000" behindDoc="0" locked="0" layoutInCell="1" allowOverlap="1" wp14:anchorId="649935E4" wp14:editId="3BA4D27E">
                <wp:simplePos x="0" y="0"/>
                <wp:positionH relativeFrom="column">
                  <wp:posOffset>-554990</wp:posOffset>
                </wp:positionH>
                <wp:positionV relativeFrom="paragraph">
                  <wp:posOffset>-750933</wp:posOffset>
                </wp:positionV>
                <wp:extent cx="3428365" cy="1154430"/>
                <wp:effectExtent l="4445" t="0" r="0" b="1270"/>
                <wp:wrapNone/>
                <wp:docPr id="348" name="Zone de texte 3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8365" cy="115443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8E05B7" w14:textId="77777777" w:rsidR="00E346F6" w:rsidRDefault="00E346F6" w:rsidP="00201BFF">
                            <w:pPr>
                              <w:widowControl w:val="0"/>
                              <w:spacing w:after="0"/>
                            </w:pPr>
                            <w:r>
                              <w:rPr>
                                <w:rFonts w:ascii="Arial Narrow" w:hAnsi="Arial Narrow"/>
                                <w:b/>
                                <w:bCs/>
                                <w:kern w:val="24"/>
                                <w:sz w:val="28"/>
                                <w:szCs w:val="28"/>
                              </w:rPr>
                              <w:t>Les solidarités territoriales</w:t>
                            </w:r>
                          </w:p>
                          <w:p w14:paraId="6A7E19A4" w14:textId="77777777" w:rsidR="00E346F6" w:rsidRDefault="00E346F6" w:rsidP="00201BFF">
                            <w:pPr>
                              <w:widowControl w:val="0"/>
                              <w:spacing w:after="0"/>
                              <w:ind w:right="848"/>
                              <w:rPr>
                                <w:rFonts w:ascii="Arial Narrow" w:hAnsi="Arial Narrow"/>
                              </w:rPr>
                            </w:pPr>
                            <w:r>
                              <w:rPr>
                                <w:rFonts w:ascii="Arial Narrow" w:hAnsi="Arial Narrow"/>
                              </w:rPr>
                              <w:t>Favoriser la mobilité et entretenir le réseau routier</w:t>
                            </w:r>
                          </w:p>
                          <w:p w14:paraId="02AA9275" w14:textId="77777777" w:rsidR="00E346F6" w:rsidRDefault="00E346F6" w:rsidP="00201BFF">
                            <w:pPr>
                              <w:widowControl w:val="0"/>
                              <w:spacing w:after="0"/>
                              <w:ind w:right="848"/>
                              <w:rPr>
                                <w:rFonts w:ascii="Arial Narrow" w:hAnsi="Arial Narrow"/>
                                <w:b/>
                                <w:bCs/>
                                <w:color w:val="538D33"/>
                              </w:rPr>
                            </w:pPr>
                            <w:r>
                              <w:rPr>
                                <w:rFonts w:ascii="Arial Narrow" w:hAnsi="Arial Narrow"/>
                                <w:b/>
                                <w:bCs/>
                                <w:color w:val="538D33"/>
                              </w:rPr>
                              <w:t xml:space="preserve">Aménager le territoire et préserver l’environnement </w:t>
                            </w:r>
                          </w:p>
                          <w:p w14:paraId="64C138DE" w14:textId="77777777" w:rsidR="00E346F6" w:rsidRDefault="00E346F6" w:rsidP="00201BFF">
                            <w:pPr>
                              <w:widowControl w:val="0"/>
                              <w:spacing w:after="0"/>
                              <w:ind w:right="848"/>
                              <w:jc w:val="both"/>
                              <w:rPr>
                                <w:rFonts w:ascii="Arial Narrow" w:hAnsi="Arial Narrow"/>
                                <w:bCs/>
                                <w:color w:val="000000"/>
                              </w:rPr>
                            </w:pPr>
                            <w:r>
                              <w:rPr>
                                <w:rFonts w:ascii="Arial Narrow" w:hAnsi="Arial Narrow"/>
                                <w:bCs/>
                              </w:rPr>
                              <w:t xml:space="preserve">Optimiser la gestion du patrimoine départemental </w:t>
                            </w:r>
                          </w:p>
                          <w:p w14:paraId="63AF767D" w14:textId="77777777" w:rsidR="00E346F6" w:rsidRDefault="00E346F6" w:rsidP="00201BFF">
                            <w:pPr>
                              <w:widowControl w:val="0"/>
                              <w:spacing w:after="0"/>
                              <w:ind w:right="848"/>
                              <w:jc w:val="both"/>
                              <w:rPr>
                                <w:rFonts w:ascii="Arial Narrow" w:hAnsi="Arial Narrow"/>
                                <w:bCs/>
                              </w:rPr>
                            </w:pPr>
                            <w:r>
                              <w:rPr>
                                <w:rFonts w:ascii="Arial Narrow" w:hAnsi="Arial Narrow"/>
                                <w:bCs/>
                              </w:rPr>
                              <w:t>Grand Site de France Les Deux Caps</w:t>
                            </w:r>
                          </w:p>
                          <w:p w14:paraId="5D618215" w14:textId="77777777" w:rsidR="00E346F6" w:rsidRDefault="00E346F6" w:rsidP="00201BFF">
                            <w:pPr>
                              <w:widowControl w:val="0"/>
                              <w:spacing w:after="0"/>
                              <w:ind w:right="848"/>
                              <w:jc w:val="both"/>
                              <w:rPr>
                                <w:rFonts w:ascii="Arial Narrow" w:hAnsi="Arial Narrow"/>
                              </w:rPr>
                            </w:pPr>
                            <w:r>
                              <w:rPr>
                                <w:rFonts w:ascii="Arial Narrow" w:hAnsi="Arial Narrow"/>
                              </w:rPr>
                              <w:t xml:space="preserve">Le laboratoire départemental d’analyses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9935E4" id="Zone de texte 348" o:spid="_x0000_s1222" type="#_x0000_t202" style="position:absolute;margin-left:-43.7pt;margin-top:-59.15pt;width:269.95pt;height:90.9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LFW5gEAALkDAAAOAAAAZHJzL2Uyb0RvYy54bWysU8GO0zAQvSPxD5bvNE3bLUvUdLXsahHS&#10;siAtfIDj2I1F4jFjt0n5esZO2i1wQ1wsz9h+M+/N8+Zm6Fp2UOgN2JLnszlnykqojd2V/NvXhzfX&#10;nPkgbC1asKrkR+X5zfb1q03vCrWABtpaISMQ64velbwJwRVZ5mWjOuFn4JSlQw3YiUAh7rIaRU/o&#10;XZst5vN11gPWDkEq7yl7Px7ybcLXWsnwWWuvAmtLTr2FtGJaq7hm240odihcY+TUhviHLjphLBU9&#10;Q92LINgezV9QnZEIHnSYSegy0NpIlTgQm3z+B5vnRjiVuJA43p1l8v8PVj4dnt0XZGF4DwMNMJHw&#10;7hHkd88s3DXC7tQtIvSNEjUVzqNkWe98MT2NUvvCR5Cq/wQ1DVnsAySgQWMXVSGejNBpAMez6GoI&#10;TFJyuVpcL9dXnEk6y/Or1WqZxpKJ4vTcoQ8fFHQsbkqONNUELw6PPsR2RHG6EqtZeDBtmybb2t8S&#10;dHHMqGSN6fWp/5FJGKqBmZp6ebeOXONpBfWR+CGM/iG/06YB/MlZT94puf+xF6g4az9a0ojovF2T&#10;2S4DvAyqy0BYSVAlD5yN27swGnTv0OwaqjROxcIt6apNYvzS1TQN8kcSYvJyNOBlnG69/LjtLwAA&#10;AP//AwBQSwMEFAAGAAgAAAAhAOmR/t3jAAAACwEAAA8AAABkcnMvZG93bnJldi54bWxMj8FOwzAM&#10;hu9IvENkJC5oS9utoypNJ4SEEDvBNsQ1a0xbljhVk62Bpyec4GbLn35/f7UORrMzjq63JCCdJ8CQ&#10;Gqt6agXsd4+zApjzkpTUllDAFzpY15cXlSyVnegVz1vfshhCrpQCOu+HknPXdGikm9sBKd4+7Gik&#10;j+vYcjXKKYYbzbMkWXEje4ofOjngQ4fNcXsyAjY39Ja/v3yHp417/twdQ7vX2STE9VW4vwPmMfg/&#10;GH71ozrU0elgT6Qc0wJmxe0yonFI02IBLCLLPMuBHQSsFjnwuuL/O9Q/AAAA//8DAFBLAQItABQA&#10;BgAIAAAAIQC2gziS/gAAAOEBAAATAAAAAAAAAAAAAAAAAAAAAABbQ29udGVudF9UeXBlc10ueG1s&#10;UEsBAi0AFAAGAAgAAAAhADj9If/WAAAAlAEAAAsAAAAAAAAAAAAAAAAALwEAAF9yZWxzLy5yZWxz&#10;UEsBAi0AFAAGAAgAAAAhAMAssVbmAQAAuQMAAA4AAAAAAAAAAAAAAAAALgIAAGRycy9lMm9Eb2Mu&#10;eG1sUEsBAi0AFAAGAAgAAAAhAOmR/t3jAAAACwEAAA8AAAAAAAAAAAAAAAAAQAQAAGRycy9kb3du&#10;cmV2LnhtbFBLBQYAAAAABAAEAPMAAABQBQAAAAA=&#10;" filled="f" fillcolor="#5b9bd5" stroked="f" strokeweight="2pt">
                <v:textbox inset="2.88pt,2.88pt,2.88pt,2.88pt">
                  <w:txbxContent>
                    <w:p w14:paraId="338E05B7" w14:textId="77777777" w:rsidR="00E346F6" w:rsidRDefault="00E346F6" w:rsidP="00201BFF">
                      <w:pPr>
                        <w:widowControl w:val="0"/>
                        <w:spacing w:after="0"/>
                      </w:pPr>
                      <w:r>
                        <w:rPr>
                          <w:rFonts w:ascii="Arial Narrow" w:hAnsi="Arial Narrow"/>
                          <w:b/>
                          <w:bCs/>
                          <w:kern w:val="24"/>
                          <w:sz w:val="28"/>
                          <w:szCs w:val="28"/>
                        </w:rPr>
                        <w:t>Les solidarités territoriales</w:t>
                      </w:r>
                    </w:p>
                    <w:p w14:paraId="6A7E19A4" w14:textId="77777777" w:rsidR="00E346F6" w:rsidRDefault="00E346F6" w:rsidP="00201BFF">
                      <w:pPr>
                        <w:widowControl w:val="0"/>
                        <w:spacing w:after="0"/>
                        <w:ind w:right="848"/>
                        <w:rPr>
                          <w:rFonts w:ascii="Arial Narrow" w:hAnsi="Arial Narrow"/>
                        </w:rPr>
                      </w:pPr>
                      <w:r>
                        <w:rPr>
                          <w:rFonts w:ascii="Arial Narrow" w:hAnsi="Arial Narrow"/>
                        </w:rPr>
                        <w:t>Favoriser la mobilité et entretenir le réseau routier</w:t>
                      </w:r>
                    </w:p>
                    <w:p w14:paraId="02AA9275" w14:textId="77777777" w:rsidR="00E346F6" w:rsidRDefault="00E346F6" w:rsidP="00201BFF">
                      <w:pPr>
                        <w:widowControl w:val="0"/>
                        <w:spacing w:after="0"/>
                        <w:ind w:right="848"/>
                        <w:rPr>
                          <w:rFonts w:ascii="Arial Narrow" w:hAnsi="Arial Narrow"/>
                          <w:b/>
                          <w:bCs/>
                          <w:color w:val="538D33"/>
                        </w:rPr>
                      </w:pPr>
                      <w:r>
                        <w:rPr>
                          <w:rFonts w:ascii="Arial Narrow" w:hAnsi="Arial Narrow"/>
                          <w:b/>
                          <w:bCs/>
                          <w:color w:val="538D33"/>
                        </w:rPr>
                        <w:t xml:space="preserve">Aménager le territoire et préserver l’environnement </w:t>
                      </w:r>
                    </w:p>
                    <w:p w14:paraId="64C138DE" w14:textId="77777777" w:rsidR="00E346F6" w:rsidRDefault="00E346F6" w:rsidP="00201BFF">
                      <w:pPr>
                        <w:widowControl w:val="0"/>
                        <w:spacing w:after="0"/>
                        <w:ind w:right="848"/>
                        <w:jc w:val="both"/>
                        <w:rPr>
                          <w:rFonts w:ascii="Arial Narrow" w:hAnsi="Arial Narrow"/>
                          <w:bCs/>
                          <w:color w:val="000000"/>
                        </w:rPr>
                      </w:pPr>
                      <w:r>
                        <w:rPr>
                          <w:rFonts w:ascii="Arial Narrow" w:hAnsi="Arial Narrow"/>
                          <w:bCs/>
                        </w:rPr>
                        <w:t xml:space="preserve">Optimiser la gestion du patrimoine départemental </w:t>
                      </w:r>
                    </w:p>
                    <w:p w14:paraId="63AF767D" w14:textId="77777777" w:rsidR="00E346F6" w:rsidRDefault="00E346F6" w:rsidP="00201BFF">
                      <w:pPr>
                        <w:widowControl w:val="0"/>
                        <w:spacing w:after="0"/>
                        <w:ind w:right="848"/>
                        <w:jc w:val="both"/>
                        <w:rPr>
                          <w:rFonts w:ascii="Arial Narrow" w:hAnsi="Arial Narrow"/>
                          <w:bCs/>
                        </w:rPr>
                      </w:pPr>
                      <w:r>
                        <w:rPr>
                          <w:rFonts w:ascii="Arial Narrow" w:hAnsi="Arial Narrow"/>
                          <w:bCs/>
                        </w:rPr>
                        <w:t>Grand Site de France Les Deux Caps</w:t>
                      </w:r>
                    </w:p>
                    <w:p w14:paraId="5D618215" w14:textId="77777777" w:rsidR="00E346F6" w:rsidRDefault="00E346F6" w:rsidP="00201BFF">
                      <w:pPr>
                        <w:widowControl w:val="0"/>
                        <w:spacing w:after="0"/>
                        <w:ind w:right="848"/>
                        <w:jc w:val="both"/>
                        <w:rPr>
                          <w:rFonts w:ascii="Arial Narrow" w:hAnsi="Arial Narrow"/>
                        </w:rPr>
                      </w:pPr>
                      <w:r>
                        <w:rPr>
                          <w:rFonts w:ascii="Arial Narrow" w:hAnsi="Arial Narrow"/>
                        </w:rPr>
                        <w:t xml:space="preserve">Le laboratoire départemental d’analyses </w:t>
                      </w:r>
                    </w:p>
                  </w:txbxContent>
                </v:textbox>
              </v:shape>
            </w:pict>
          </mc:Fallback>
        </mc:AlternateContent>
      </w:r>
    </w:p>
    <w:p w14:paraId="148C8E00" w14:textId="77777777" w:rsidR="00243ECF" w:rsidRDefault="00201BFF"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2162048" behindDoc="0" locked="0" layoutInCell="1" allowOverlap="1" wp14:anchorId="1A4CB6A4" wp14:editId="0E791267">
                <wp:simplePos x="0" y="0"/>
                <wp:positionH relativeFrom="column">
                  <wp:posOffset>-612716</wp:posOffset>
                </wp:positionH>
                <wp:positionV relativeFrom="paragraph">
                  <wp:posOffset>228585</wp:posOffset>
                </wp:positionV>
                <wp:extent cx="3178293" cy="5943600"/>
                <wp:effectExtent l="0" t="0" r="3175" b="0"/>
                <wp:wrapNone/>
                <wp:docPr id="346" name="Zone de texte 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8293" cy="5943600"/>
                        </a:xfrm>
                        <a:prstGeom prst="rect">
                          <a:avLst/>
                        </a:prstGeom>
                        <a:solidFill>
                          <a:srgbClr val="C5E0B3"/>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0A4307A" w14:textId="77777777" w:rsidR="00E346F6" w:rsidRDefault="00E346F6" w:rsidP="00201BFF">
                            <w:pPr>
                              <w:widowControl w:val="0"/>
                              <w:jc w:val="center"/>
                              <w:rPr>
                                <w:rFonts w:ascii="Arial Narrow" w:hAnsi="Arial Narrow"/>
                                <w:b/>
                                <w:bCs/>
                                <w:color w:val="538D33"/>
                                <w:sz w:val="24"/>
                                <w:szCs w:val="24"/>
                              </w:rPr>
                            </w:pPr>
                            <w:r>
                              <w:rPr>
                                <w:rFonts w:ascii="Arial Narrow" w:hAnsi="Arial Narrow"/>
                                <w:b/>
                                <w:bCs/>
                                <w:color w:val="538D33"/>
                                <w:sz w:val="24"/>
                                <w:szCs w:val="24"/>
                              </w:rPr>
                              <w:t>Les chiffres-clés de l’aménagement du territoire et de l’environnement </w:t>
                            </w:r>
                          </w:p>
                          <w:p w14:paraId="2B2DC9B3" w14:textId="77777777" w:rsidR="00BC7EB1" w:rsidRDefault="00BC7EB1" w:rsidP="00BC7EB1">
                            <w:pPr>
                              <w:widowControl w:val="0"/>
                              <w:spacing w:after="0"/>
                              <w:rPr>
                                <w:rFonts w:ascii="Arial Narrow" w:hAnsi="Arial Narrow"/>
                                <w:color w:val="000000"/>
                              </w:rPr>
                            </w:pPr>
                            <w:r>
                              <w:rPr>
                                <w:rFonts w:ascii="Arial Narrow" w:hAnsi="Arial Narrow"/>
                                <w:b/>
                                <w:bCs/>
                              </w:rPr>
                              <w:t>Partenariat air climat développement durable :</w:t>
                            </w:r>
                            <w:r>
                              <w:rPr>
                                <w:rFonts w:ascii="Arial Narrow" w:hAnsi="Arial Narrow"/>
                              </w:rPr>
                              <w:t xml:space="preserve"> </w:t>
                            </w:r>
                          </w:p>
                          <w:p w14:paraId="169F98D8" w14:textId="77777777" w:rsidR="00BC7EB1" w:rsidRDefault="00BC7EB1" w:rsidP="00BC7EB1">
                            <w:pPr>
                              <w:widowControl w:val="0"/>
                              <w:spacing w:after="0"/>
                              <w:rPr>
                                <w:rFonts w:ascii="Arial Narrow" w:hAnsi="Arial Narrow"/>
                                <w:b/>
                                <w:bCs/>
                                <w:color w:val="00B150"/>
                              </w:rPr>
                            </w:pPr>
                            <w:r>
                              <w:rPr>
                                <w:rFonts w:ascii="Symbol" w:hAnsi="Symbol"/>
                              </w:rPr>
                              <w:t></w:t>
                            </w:r>
                            <w:r>
                              <w:t> </w:t>
                            </w:r>
                            <w:r>
                              <w:rPr>
                                <w:rFonts w:ascii="Arial Narrow" w:hAnsi="Arial Narrow"/>
                                <w:b/>
                                <w:bCs/>
                                <w:color w:val="538D33"/>
                              </w:rPr>
                              <w:t xml:space="preserve">82 658 </w:t>
                            </w:r>
                            <w:r>
                              <w:rPr>
                                <w:rFonts w:ascii="Arial Narrow"/>
                                <w:b/>
                                <w:bCs/>
                                <w:color w:val="538D33"/>
                              </w:rPr>
                              <w:t>€</w:t>
                            </w:r>
                            <w:r>
                              <w:rPr>
                                <w:rFonts w:ascii="Arial Narrow" w:hAnsi="Arial Narrow"/>
                                <w:b/>
                                <w:bCs/>
                                <w:color w:val="538D33"/>
                              </w:rPr>
                              <w:t xml:space="preserve"> </w:t>
                            </w:r>
                            <w:r>
                              <w:rPr>
                                <w:rFonts w:ascii="Arial Narrow" w:hAnsi="Arial Narrow"/>
                              </w:rPr>
                              <w:t>de participations cumulées ATMO, CERDD, CD2E, AGATE-CLI</w:t>
                            </w:r>
                          </w:p>
                          <w:p w14:paraId="03B74E85" w14:textId="77777777" w:rsidR="00BC7EB1" w:rsidRDefault="00BC7EB1" w:rsidP="00BC7EB1">
                            <w:pPr>
                              <w:widowControl w:val="0"/>
                              <w:spacing w:after="0"/>
                              <w:rPr>
                                <w:rFonts w:ascii="Arial Narrow" w:hAnsi="Arial Narrow"/>
                              </w:rPr>
                            </w:pPr>
                            <w:r>
                              <w:rPr>
                                <w:b/>
                              </w:rPr>
                              <w:t>Biodiversité</w:t>
                            </w:r>
                            <w:r>
                              <w:t xml:space="preserve"> : </w:t>
                            </w:r>
                            <w:r>
                              <w:rPr>
                                <w:rFonts w:ascii="Arial Narrow" w:hAnsi="Arial Narrow"/>
                                <w:b/>
                                <w:bCs/>
                                <w:color w:val="538D33"/>
                              </w:rPr>
                              <w:t xml:space="preserve">70 </w:t>
                            </w:r>
                            <w:r>
                              <w:rPr>
                                <w:rFonts w:ascii="Arial Narrow" w:hAnsi="Arial Narrow"/>
                              </w:rPr>
                              <w:t xml:space="preserve">opérations soutenues au titre du fonds biodiversité. Montant des subventions : </w:t>
                            </w:r>
                            <w:r>
                              <w:rPr>
                                <w:rFonts w:ascii="Arial Narrow" w:hAnsi="Arial Narrow"/>
                                <w:b/>
                                <w:bCs/>
                                <w:color w:val="538D33"/>
                              </w:rPr>
                              <w:t>507 908 €</w:t>
                            </w:r>
                            <w:r>
                              <w:rPr>
                                <w:rFonts w:ascii="Arial Narrow" w:hAnsi="Arial Narrow"/>
                              </w:rPr>
                              <w:t xml:space="preserve"> </w:t>
                            </w:r>
                          </w:p>
                          <w:p w14:paraId="2A4BF2B3" w14:textId="77777777" w:rsidR="00BC7EB1" w:rsidRDefault="00BC7EB1" w:rsidP="00BC7EB1">
                            <w:pPr>
                              <w:widowControl w:val="0"/>
                              <w:spacing w:after="0"/>
                              <w:rPr>
                                <w:rFonts w:ascii="Arial Narrow" w:hAnsi="Arial Narrow"/>
                              </w:rPr>
                            </w:pPr>
                            <w:r>
                              <w:rPr>
                                <w:rFonts w:ascii="Arial Narrow" w:hAnsi="Arial Narrow"/>
                                <w:b/>
                              </w:rPr>
                              <w:t>Fonds pêche</w:t>
                            </w:r>
                            <w:r>
                              <w:rPr>
                                <w:rFonts w:ascii="Arial Narrow" w:hAnsi="Arial Narrow"/>
                              </w:rPr>
                              <w:t xml:space="preserve">, </w:t>
                            </w:r>
                            <w:r>
                              <w:rPr>
                                <w:rFonts w:ascii="Arial Narrow" w:hAnsi="Arial Narrow"/>
                                <w:b/>
                                <w:bCs/>
                                <w:color w:val="538D33"/>
                              </w:rPr>
                              <w:t>2</w:t>
                            </w:r>
                            <w:r>
                              <w:rPr>
                                <w:rFonts w:ascii="Arial Narrow" w:hAnsi="Arial Narrow"/>
                              </w:rPr>
                              <w:t xml:space="preserve"> projets d’investissement (en cours) </w:t>
                            </w:r>
                          </w:p>
                          <w:p w14:paraId="3EAA8136" w14:textId="77777777" w:rsidR="00BC7EB1" w:rsidRDefault="00BC7EB1" w:rsidP="00BC7EB1">
                            <w:pPr>
                              <w:widowControl w:val="0"/>
                              <w:spacing w:after="0"/>
                              <w:rPr>
                                <w:rFonts w:ascii="Arial Narrow" w:hAnsi="Arial Narrow"/>
                              </w:rPr>
                            </w:pPr>
                            <w:r>
                              <w:rPr>
                                <w:rFonts w:ascii="Arial Narrow" w:hAnsi="Arial Narrow"/>
                                <w:b/>
                              </w:rPr>
                              <w:t>Partenariats agricoles</w:t>
                            </w:r>
                            <w:r>
                              <w:rPr>
                                <w:rFonts w:ascii="Arial Narrow" w:hAnsi="Arial Narrow"/>
                              </w:rPr>
                              <w:t xml:space="preserve"> : </w:t>
                            </w:r>
                            <w:r>
                              <w:rPr>
                                <w:rFonts w:ascii="Arial Narrow" w:hAnsi="Arial Narrow"/>
                                <w:b/>
                                <w:bCs/>
                                <w:color w:val="538D33"/>
                              </w:rPr>
                              <w:t>14</w:t>
                            </w:r>
                            <w:r>
                              <w:rPr>
                                <w:rFonts w:ascii="Arial Narrow" w:hAnsi="Arial Narrow"/>
                              </w:rPr>
                              <w:t xml:space="preserve"> partenaires – </w:t>
                            </w:r>
                            <w:r>
                              <w:rPr>
                                <w:rFonts w:ascii="Arial Narrow" w:hAnsi="Arial Narrow"/>
                                <w:b/>
                                <w:bCs/>
                                <w:color w:val="538D33"/>
                              </w:rPr>
                              <w:t>459 600 €</w:t>
                            </w:r>
                            <w:r>
                              <w:rPr>
                                <w:rFonts w:ascii="Arial Narrow" w:hAnsi="Arial Narrow"/>
                              </w:rPr>
                              <w:t xml:space="preserve"> + </w:t>
                            </w:r>
                            <w:r>
                              <w:rPr>
                                <w:rFonts w:ascii="Arial Narrow" w:hAnsi="Arial Narrow"/>
                                <w:b/>
                                <w:bCs/>
                                <w:color w:val="538D33"/>
                              </w:rPr>
                              <w:t>22 300 €</w:t>
                            </w:r>
                            <w:r>
                              <w:rPr>
                                <w:rFonts w:ascii="Arial Narrow" w:hAnsi="Arial Narrow"/>
                              </w:rPr>
                              <w:t xml:space="preserve"> de soutien à la race « cheval boulonnais »</w:t>
                            </w:r>
                          </w:p>
                          <w:p w14:paraId="2E2BD9B2" w14:textId="77777777" w:rsidR="00BC7EB1" w:rsidRDefault="00BC7EB1" w:rsidP="00BC7EB1">
                            <w:pPr>
                              <w:widowControl w:val="0"/>
                              <w:spacing w:after="0"/>
                              <w:rPr>
                                <w:rFonts w:ascii="Arial Narrow" w:hAnsi="Arial Narrow"/>
                              </w:rPr>
                            </w:pPr>
                            <w:r>
                              <w:rPr>
                                <w:rFonts w:ascii="Symbol" w:hAnsi="Symbol"/>
                              </w:rPr>
                              <w:t></w:t>
                            </w:r>
                            <w:r>
                              <w:rPr>
                                <w:rFonts w:ascii="Symbol" w:hAnsi="Symbol"/>
                              </w:rPr>
                              <w:t></w:t>
                            </w:r>
                            <w:r>
                              <w:rPr>
                                <w:rFonts w:ascii="Arial Narrow" w:hAnsi="Arial Narrow"/>
                                <w:b/>
                                <w:bCs/>
                              </w:rPr>
                              <w:t>Aides Directes Agricoles</w:t>
                            </w:r>
                            <w:r>
                              <w:rPr>
                                <w:rFonts w:ascii="Arial Narrow" w:hAnsi="Arial Narrow"/>
                              </w:rPr>
                              <w:t xml:space="preserve"> : </w:t>
                            </w:r>
                            <w:r>
                              <w:rPr>
                                <w:rFonts w:ascii="Arial Narrow" w:hAnsi="Arial Narrow"/>
                                <w:b/>
                                <w:bCs/>
                                <w:color w:val="538D33"/>
                              </w:rPr>
                              <w:t xml:space="preserve">39 </w:t>
                            </w:r>
                            <w:r>
                              <w:rPr>
                                <w:rFonts w:ascii="Arial Narrow" w:hAnsi="Arial Narrow"/>
                              </w:rPr>
                              <w:t xml:space="preserve">projets - </w:t>
                            </w:r>
                            <w:r>
                              <w:rPr>
                                <w:rFonts w:ascii="Arial Narrow" w:hAnsi="Arial Narrow"/>
                                <w:b/>
                                <w:bCs/>
                                <w:color w:val="538D33"/>
                              </w:rPr>
                              <w:t>110 048 €</w:t>
                            </w:r>
                          </w:p>
                          <w:p w14:paraId="634B5CC6" w14:textId="77777777" w:rsidR="00BC7EB1" w:rsidRDefault="00BC7EB1" w:rsidP="00BC7EB1">
                            <w:pPr>
                              <w:widowControl w:val="0"/>
                              <w:spacing w:after="0"/>
                              <w:rPr>
                                <w:rFonts w:ascii="Arial Narrow" w:hAnsi="Arial Narrow"/>
                              </w:rPr>
                            </w:pPr>
                            <w:r>
                              <w:rPr>
                                <w:rFonts w:ascii="Symbol" w:hAnsi="Symbol"/>
                              </w:rPr>
                              <w:t></w:t>
                            </w:r>
                            <w:r>
                              <w:rPr>
                                <w:rFonts w:ascii="Symbol" w:hAnsi="Symbol"/>
                              </w:rPr>
                              <w:t></w:t>
                            </w:r>
                            <w:r>
                              <w:rPr>
                                <w:rFonts w:ascii="Arial Narrow" w:hAnsi="Arial Narrow"/>
                              </w:rPr>
                              <w:t xml:space="preserve">4 comices agricoles : </w:t>
                            </w:r>
                            <w:r>
                              <w:rPr>
                                <w:rFonts w:ascii="Arial Narrow" w:hAnsi="Arial Narrow"/>
                                <w:b/>
                                <w:bCs/>
                                <w:color w:val="538D33"/>
                              </w:rPr>
                              <w:t>4 000 €</w:t>
                            </w:r>
                          </w:p>
                          <w:p w14:paraId="5D331356" w14:textId="77777777" w:rsidR="00BC7EB1" w:rsidRDefault="00BC7EB1" w:rsidP="00BC7EB1">
                            <w:pPr>
                              <w:widowControl w:val="0"/>
                              <w:spacing w:after="0"/>
                              <w:rPr>
                                <w:rFonts w:ascii="Arial Narrow" w:hAnsi="Arial Narrow"/>
                                <w:u w:val="single"/>
                              </w:rPr>
                            </w:pPr>
                            <w:r>
                              <w:rPr>
                                <w:rFonts w:ascii="Arial Narrow" w:hAnsi="Arial Narrow"/>
                                <w:b/>
                              </w:rPr>
                              <w:t>FARDA Aménagement</w:t>
                            </w:r>
                            <w:r>
                              <w:rPr>
                                <w:rFonts w:ascii="Arial Narrow" w:hAnsi="Arial Narrow"/>
                              </w:rPr>
                              <w:t xml:space="preserve"> : </w:t>
                            </w:r>
                            <w:r>
                              <w:rPr>
                                <w:rFonts w:ascii="Arial Narrow" w:hAnsi="Arial Narrow"/>
                                <w:b/>
                                <w:bCs/>
                                <w:color w:val="538D33"/>
                              </w:rPr>
                              <w:t>263</w:t>
                            </w:r>
                            <w:r>
                              <w:rPr>
                                <w:rFonts w:ascii="Arial Narrow" w:hAnsi="Arial Narrow"/>
                              </w:rPr>
                              <w:t xml:space="preserve"> projets – montant de travaux : </w:t>
                            </w:r>
                            <w:r>
                              <w:rPr>
                                <w:rFonts w:ascii="Arial Narrow" w:hAnsi="Arial Narrow"/>
                                <w:b/>
                                <w:bCs/>
                                <w:color w:val="538D33"/>
                              </w:rPr>
                              <w:t>35,5 M€</w:t>
                            </w:r>
                            <w:r>
                              <w:rPr>
                                <w:rFonts w:ascii="Arial Narrow" w:hAnsi="Arial Narrow"/>
                              </w:rPr>
                              <w:t xml:space="preserve"> - subventions : </w:t>
                            </w:r>
                            <w:r>
                              <w:rPr>
                                <w:rFonts w:ascii="Arial Narrow" w:hAnsi="Arial Narrow"/>
                                <w:b/>
                                <w:bCs/>
                                <w:color w:val="538D33"/>
                              </w:rPr>
                              <w:t>6 M€</w:t>
                            </w:r>
                          </w:p>
                          <w:p w14:paraId="0B79AA4E" w14:textId="77777777" w:rsidR="00BC7EB1" w:rsidRDefault="00BC7EB1" w:rsidP="00BC7EB1">
                            <w:pPr>
                              <w:widowControl w:val="0"/>
                              <w:spacing w:after="0"/>
                              <w:rPr>
                                <w:rFonts w:ascii="Arial Narrow" w:hAnsi="Arial Narrow"/>
                                <w:u w:val="single"/>
                              </w:rPr>
                            </w:pPr>
                            <w:r>
                              <w:rPr>
                                <w:rFonts w:ascii="Symbol" w:hAnsi="Symbol"/>
                              </w:rPr>
                              <w:t></w:t>
                            </w:r>
                            <w:r>
                              <w:t> </w:t>
                            </w:r>
                            <w:r>
                              <w:rPr>
                                <w:rFonts w:ascii="Arial Narrow" w:hAnsi="Arial Narrow"/>
                              </w:rPr>
                              <w:t xml:space="preserve">FARDA aide à la voirie communale (dont inondations) : </w:t>
                            </w:r>
                            <w:r>
                              <w:rPr>
                                <w:rFonts w:ascii="Arial Narrow" w:hAnsi="Arial Narrow"/>
                                <w:b/>
                                <w:bCs/>
                              </w:rPr>
                              <w:t xml:space="preserve">185 </w:t>
                            </w:r>
                            <w:r>
                              <w:rPr>
                                <w:rFonts w:ascii="Arial Narrow" w:hAnsi="Arial Narrow"/>
                              </w:rPr>
                              <w:t xml:space="preserve">dossiers – montant de travaux : </w:t>
                            </w:r>
                            <w:r>
                              <w:rPr>
                                <w:rFonts w:ascii="Arial Narrow" w:hAnsi="Arial Narrow"/>
                                <w:b/>
                                <w:bCs/>
                                <w:color w:val="538D33"/>
                              </w:rPr>
                              <w:t>18,8 M€ -</w:t>
                            </w:r>
                            <w:r>
                              <w:rPr>
                                <w:rFonts w:ascii="Arial Narrow" w:hAnsi="Arial Narrow"/>
                              </w:rPr>
                              <w:t xml:space="preserve"> subventions : </w:t>
                            </w:r>
                            <w:r>
                              <w:rPr>
                                <w:rFonts w:ascii="Arial Narrow" w:hAnsi="Arial Narrow"/>
                                <w:b/>
                                <w:bCs/>
                                <w:color w:val="538D33"/>
                              </w:rPr>
                              <w:t>2,5 M€</w:t>
                            </w:r>
                          </w:p>
                          <w:p w14:paraId="55872091" w14:textId="77777777" w:rsidR="00BC7EB1" w:rsidRDefault="00BC7EB1" w:rsidP="00BC7EB1">
                            <w:pPr>
                              <w:widowControl w:val="0"/>
                              <w:spacing w:after="0"/>
                              <w:rPr>
                                <w:rFonts w:ascii="Arial Narrow" w:hAnsi="Arial Narrow"/>
                                <w:u w:val="single"/>
                              </w:rPr>
                            </w:pPr>
                            <w:r>
                              <w:rPr>
                                <w:rFonts w:ascii="Symbol" w:hAnsi="Symbol"/>
                              </w:rPr>
                              <w:t></w:t>
                            </w:r>
                            <w:r>
                              <w:t> </w:t>
                            </w:r>
                            <w:r>
                              <w:rPr>
                                <w:rFonts w:ascii="Arial Narrow" w:hAnsi="Arial Narrow"/>
                              </w:rPr>
                              <w:t xml:space="preserve">Fonds alimentation durable : </w:t>
                            </w:r>
                            <w:r>
                              <w:rPr>
                                <w:rFonts w:ascii="Arial Narrow" w:hAnsi="Arial Narrow"/>
                                <w:b/>
                                <w:bCs/>
                                <w:color w:val="538D33"/>
                              </w:rPr>
                              <w:t xml:space="preserve">5 </w:t>
                            </w:r>
                            <w:r>
                              <w:rPr>
                                <w:rFonts w:ascii="Arial Narrow" w:hAnsi="Arial Narrow"/>
                              </w:rPr>
                              <w:t xml:space="preserve">projets - </w:t>
                            </w:r>
                            <w:r>
                              <w:rPr>
                                <w:rFonts w:ascii="Arial Narrow" w:hAnsi="Arial Narrow"/>
                                <w:b/>
                                <w:bCs/>
                                <w:color w:val="538D33"/>
                              </w:rPr>
                              <w:t>131 514 €</w:t>
                            </w:r>
                            <w:r>
                              <w:rPr>
                                <w:rFonts w:ascii="Arial Narrow" w:hAnsi="Arial Narrow"/>
                              </w:rPr>
                              <w:t xml:space="preserve"> </w:t>
                            </w:r>
                          </w:p>
                          <w:p w14:paraId="3BF9374A" w14:textId="77777777" w:rsidR="00BC7EB1" w:rsidRDefault="00BC7EB1" w:rsidP="00BC7EB1">
                            <w:pPr>
                              <w:widowControl w:val="0"/>
                              <w:spacing w:after="0"/>
                              <w:rPr>
                                <w:rFonts w:ascii="Arial Narrow" w:hAnsi="Arial Narrow"/>
                                <w:u w:val="single"/>
                              </w:rPr>
                            </w:pPr>
                            <w:r>
                              <w:rPr>
                                <w:rFonts w:ascii="Symbol" w:hAnsi="Symbol"/>
                              </w:rPr>
                              <w:t></w:t>
                            </w:r>
                            <w:r>
                              <w:t> </w:t>
                            </w:r>
                            <w:r>
                              <w:rPr>
                                <w:rFonts w:ascii="Arial Narrow" w:hAnsi="Arial Narrow"/>
                              </w:rPr>
                              <w:t xml:space="preserve">Urbanisme : </w:t>
                            </w:r>
                            <w:r>
                              <w:rPr>
                                <w:rFonts w:ascii="Arial Narrow" w:hAnsi="Arial Narrow"/>
                                <w:b/>
                                <w:bCs/>
                                <w:color w:val="538D33"/>
                              </w:rPr>
                              <w:t>52</w:t>
                            </w:r>
                            <w:r>
                              <w:rPr>
                                <w:rFonts w:ascii="Arial Narrow" w:hAnsi="Arial Narrow"/>
                              </w:rPr>
                              <w:t xml:space="preserve"> sollicitations du Département en tant que PPA sur l’évolution des documents d’urbanisme (1/3 PLUi).</w:t>
                            </w:r>
                          </w:p>
                          <w:p w14:paraId="62CAD8D7" w14:textId="77777777" w:rsidR="00BC7EB1" w:rsidRDefault="00BC7EB1" w:rsidP="00BC7EB1">
                            <w:pPr>
                              <w:widowControl w:val="0"/>
                              <w:spacing w:after="0"/>
                              <w:rPr>
                                <w:rFonts w:ascii="Arial Narrow" w:hAnsi="Arial Narrow"/>
                                <w:b/>
                                <w:bCs/>
                              </w:rPr>
                            </w:pPr>
                            <w:r>
                              <w:rPr>
                                <w:rFonts w:ascii="Arial Narrow" w:hAnsi="Arial Narrow"/>
                                <w:b/>
                                <w:bCs/>
                              </w:rPr>
                              <w:t>Appui au développement local et touristique :</w:t>
                            </w:r>
                          </w:p>
                          <w:p w14:paraId="1AED8A79" w14:textId="77777777" w:rsidR="00BC7EB1" w:rsidRDefault="00BC7EB1" w:rsidP="00BC7EB1">
                            <w:pPr>
                              <w:widowControl w:val="0"/>
                              <w:spacing w:after="0"/>
                              <w:rPr>
                                <w:rFonts w:ascii="Arial Narrow" w:hAnsi="Arial Narrow"/>
                              </w:rPr>
                            </w:pPr>
                            <w:r>
                              <w:rPr>
                                <w:rFonts w:ascii="Symbol" w:hAnsi="Symbol"/>
                              </w:rPr>
                              <w:t></w:t>
                            </w:r>
                            <w:r>
                              <w:t> </w:t>
                            </w:r>
                            <w:r>
                              <w:rPr>
                                <w:rFonts w:ascii="Arial Narrow" w:hAnsi="Arial Narrow"/>
                              </w:rPr>
                              <w:t xml:space="preserve">Partenariats - programmes d’actions concertées avec </w:t>
                            </w:r>
                            <w:r>
                              <w:rPr>
                                <w:rFonts w:ascii="Arial Narrow" w:hAnsi="Arial Narrow"/>
                                <w:b/>
                                <w:bCs/>
                                <w:color w:val="538D33"/>
                              </w:rPr>
                              <w:t xml:space="preserve">4 </w:t>
                            </w:r>
                            <w:r>
                              <w:rPr>
                                <w:rFonts w:ascii="Arial Narrow" w:hAnsi="Arial Narrow"/>
                              </w:rPr>
                              <w:t xml:space="preserve">partenaires - </w:t>
                            </w:r>
                            <w:r>
                              <w:rPr>
                                <w:rFonts w:ascii="Arial Narrow" w:hAnsi="Arial Narrow"/>
                                <w:b/>
                                <w:bCs/>
                                <w:color w:val="538D33"/>
                              </w:rPr>
                              <w:t>136 442 €</w:t>
                            </w:r>
                          </w:p>
                          <w:p w14:paraId="25E5F9AF" w14:textId="77777777" w:rsidR="00BC7EB1" w:rsidRDefault="00BC7EB1" w:rsidP="00BC7EB1">
                            <w:pPr>
                              <w:widowControl w:val="0"/>
                              <w:spacing w:after="0"/>
                              <w:rPr>
                                <w:rFonts w:ascii="Arial Narrow" w:hAnsi="Arial Narrow"/>
                                <w:b/>
                                <w:bCs/>
                              </w:rPr>
                            </w:pPr>
                            <w:r>
                              <w:rPr>
                                <w:rFonts w:ascii="Arial Narrow" w:hAnsi="Arial Narrow"/>
                                <w:b/>
                                <w:bCs/>
                              </w:rPr>
                              <w:t>Aménagement foncier et boisement</w:t>
                            </w:r>
                          </w:p>
                          <w:p w14:paraId="02A86B1F" w14:textId="77777777" w:rsidR="00BC7EB1" w:rsidRDefault="00BC7EB1" w:rsidP="00BC7EB1">
                            <w:pPr>
                              <w:widowControl w:val="0"/>
                              <w:spacing w:after="0"/>
                              <w:rPr>
                                <w:rFonts w:ascii="Arial Narrow" w:hAnsi="Arial Narrow"/>
                              </w:rPr>
                            </w:pPr>
                            <w:r>
                              <w:rPr>
                                <w:rFonts w:ascii="Symbol" w:hAnsi="Symbol"/>
                              </w:rPr>
                              <w:t></w:t>
                            </w:r>
                            <w:r>
                              <w:t> </w:t>
                            </w:r>
                            <w:r>
                              <w:rPr>
                                <w:rFonts w:ascii="Arial Narrow" w:hAnsi="Arial Narrow"/>
                              </w:rPr>
                              <w:t>Aménagement foncier lié au Canal Seine Nord Europe (</w:t>
                            </w:r>
                            <w:r>
                              <w:rPr>
                                <w:rFonts w:ascii="Arial Narrow" w:hAnsi="Arial Narrow"/>
                                <w:b/>
                                <w:bCs/>
                                <w:color w:val="538D33"/>
                              </w:rPr>
                              <w:t>45</w:t>
                            </w:r>
                            <w:r>
                              <w:rPr>
                                <w:rFonts w:ascii="Arial Narrow" w:hAnsi="Arial Narrow"/>
                              </w:rPr>
                              <w:t xml:space="preserve"> communes et </w:t>
                            </w:r>
                            <w:r>
                              <w:rPr>
                                <w:rFonts w:ascii="Arial Narrow" w:hAnsi="Arial Narrow"/>
                                <w:b/>
                                <w:bCs/>
                                <w:color w:val="538D33"/>
                              </w:rPr>
                              <w:t>23 400</w:t>
                            </w:r>
                            <w:r>
                              <w:rPr>
                                <w:rFonts w:ascii="Arial Narrow" w:hAnsi="Arial Narrow"/>
                              </w:rPr>
                              <w:t xml:space="preserve"> hectares).</w:t>
                            </w:r>
                          </w:p>
                          <w:p w14:paraId="12222EC0" w14:textId="77777777" w:rsidR="00BC7EB1" w:rsidRDefault="00BC7EB1" w:rsidP="00BC7EB1">
                            <w:pPr>
                              <w:widowControl w:val="0"/>
                              <w:spacing w:after="0"/>
                              <w:rPr>
                                <w:rFonts w:ascii="Arial Narrow" w:hAnsi="Arial Narrow"/>
                              </w:rPr>
                            </w:pPr>
                            <w:r>
                              <w:rPr>
                                <w:rFonts w:ascii="Symbol" w:hAnsi="Symbol"/>
                              </w:rPr>
                              <w:t></w:t>
                            </w:r>
                            <w:r>
                              <w:t> </w:t>
                            </w:r>
                            <w:r>
                              <w:rPr>
                                <w:rFonts w:ascii="Arial Narrow" w:hAnsi="Arial Narrow"/>
                              </w:rPr>
                              <w:t xml:space="preserve">Aménagement foncier Haute qualité environnementale : </w:t>
                            </w:r>
                            <w:r>
                              <w:rPr>
                                <w:rFonts w:ascii="Arial Narrow" w:hAnsi="Arial Narrow"/>
                                <w:b/>
                                <w:bCs/>
                                <w:color w:val="538D33"/>
                              </w:rPr>
                              <w:t>6</w:t>
                            </w:r>
                            <w:r>
                              <w:rPr>
                                <w:rFonts w:ascii="Arial Narrow" w:hAnsi="Arial Narrow"/>
                                <w:b/>
                                <w:bCs/>
                              </w:rPr>
                              <w:t xml:space="preserve"> </w:t>
                            </w:r>
                            <w:r>
                              <w:rPr>
                                <w:rFonts w:ascii="Arial Narrow" w:hAnsi="Arial Narrow"/>
                              </w:rPr>
                              <w:t xml:space="preserve">opérations sur </w:t>
                            </w:r>
                            <w:r>
                              <w:rPr>
                                <w:rFonts w:ascii="Arial Narrow" w:hAnsi="Arial Narrow"/>
                                <w:b/>
                                <w:bCs/>
                                <w:color w:val="538D33"/>
                              </w:rPr>
                              <w:t xml:space="preserve">14 </w:t>
                            </w:r>
                            <w:r>
                              <w:rPr>
                                <w:rFonts w:ascii="Arial Narrow" w:hAnsi="Arial Narrow"/>
                              </w:rPr>
                              <w:t>communes sont en cours</w:t>
                            </w:r>
                          </w:p>
                          <w:p w14:paraId="44682EDA" w14:textId="77777777" w:rsidR="00BC7EB1" w:rsidRDefault="00BC7EB1" w:rsidP="00BC7EB1">
                            <w:pPr>
                              <w:widowControl w:val="0"/>
                              <w:spacing w:after="0"/>
                              <w:rPr>
                                <w:rFonts w:ascii="Arial Narrow" w:hAnsi="Arial Narrow"/>
                              </w:rPr>
                            </w:pPr>
                            <w:r>
                              <w:rPr>
                                <w:rFonts w:ascii="Symbol" w:hAnsi="Symbol"/>
                              </w:rPr>
                              <w:t></w:t>
                            </w:r>
                            <w:r>
                              <w:t> </w:t>
                            </w:r>
                            <w:r>
                              <w:rPr>
                                <w:rFonts w:ascii="Arial Narrow" w:hAnsi="Arial Narrow"/>
                              </w:rPr>
                              <w:t xml:space="preserve">Réglementation des boisements : </w:t>
                            </w:r>
                            <w:r>
                              <w:rPr>
                                <w:rFonts w:ascii="Arial Narrow" w:hAnsi="Arial Narrow"/>
                                <w:b/>
                                <w:bCs/>
                                <w:color w:val="538D33"/>
                              </w:rPr>
                              <w:t xml:space="preserve">1 </w:t>
                            </w:r>
                            <w:r>
                              <w:rPr>
                                <w:rFonts w:ascii="Arial Narrow" w:hAnsi="Arial Narrow"/>
                              </w:rPr>
                              <w:t>opération clôturée</w:t>
                            </w:r>
                          </w:p>
                          <w:p w14:paraId="6BDA4D64" w14:textId="77777777" w:rsidR="00BC7EB1" w:rsidRDefault="00BC7EB1" w:rsidP="00BC7EB1">
                            <w:pPr>
                              <w:widowControl w:val="0"/>
                              <w:spacing w:after="0"/>
                              <w:rPr>
                                <w:rFonts w:ascii="Arial Narrow" w:hAnsi="Arial Narrow"/>
                                <w:b/>
                                <w:bCs/>
                              </w:rPr>
                            </w:pPr>
                            <w:r>
                              <w:rPr>
                                <w:rFonts w:ascii="Arial Narrow" w:hAnsi="Arial Narrow"/>
                                <w:b/>
                                <w:bCs/>
                              </w:rPr>
                              <w:t>Espaces Naturels Sensibles</w:t>
                            </w:r>
                          </w:p>
                          <w:p w14:paraId="30D7DA42" w14:textId="77777777" w:rsidR="00BC7EB1" w:rsidRDefault="00BC7EB1" w:rsidP="00BC7EB1">
                            <w:pPr>
                              <w:widowControl w:val="0"/>
                              <w:spacing w:after="0"/>
                              <w:rPr>
                                <w:rFonts w:ascii="Arial Narrow" w:hAnsi="Arial Narrow"/>
                              </w:rPr>
                            </w:pPr>
                            <w:r>
                              <w:rPr>
                                <w:rFonts w:ascii="Symbol" w:hAnsi="Symbol"/>
                              </w:rPr>
                              <w:t></w:t>
                            </w:r>
                            <w:r>
                              <w:t> </w:t>
                            </w:r>
                            <w:r>
                              <w:rPr>
                                <w:rFonts w:ascii="Arial Narrow" w:hAnsi="Arial Narrow"/>
                              </w:rPr>
                              <w:t xml:space="preserve">Acquisition de </w:t>
                            </w:r>
                            <w:r>
                              <w:rPr>
                                <w:rFonts w:ascii="Arial Narrow" w:hAnsi="Arial Narrow"/>
                                <w:b/>
                                <w:bCs/>
                                <w:color w:val="538D33"/>
                              </w:rPr>
                              <w:t>32,5</w:t>
                            </w:r>
                            <w:r>
                              <w:rPr>
                                <w:rFonts w:ascii="Arial Narrow" w:hAnsi="Arial Narrow"/>
                              </w:rPr>
                              <w:t xml:space="preserve"> ha d’espaces naturels sensibles sur 6 communes. </w:t>
                            </w:r>
                          </w:p>
                          <w:p w14:paraId="1ED2D54B" w14:textId="1B15B782" w:rsidR="00E346F6" w:rsidRDefault="00E346F6" w:rsidP="00BC7EB1">
                            <w:pPr>
                              <w:widowControl w:val="0"/>
                              <w:spacing w:after="0"/>
                              <w:rPr>
                                <w:rFonts w:ascii="Arial Narrow" w:hAnsi="Arial Narrow"/>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CB6A4" id="Zone de texte 346" o:spid="_x0000_s1223" type="#_x0000_t202" style="position:absolute;margin-left:-48.25pt;margin-top:18pt;width:250.25pt;height:468pt;z-index:2521620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9B6/gEAAOIDAAAOAAAAZHJzL2Uyb0RvYy54bWysU8tu2zAQvBfoPxC815Lt2o4Fy0HiNEWB&#10;9AGk/QCKoiSiEpdd0pbcr++Ssh0jvRW9EFwuObszO9zcDl3LDgqdBpPz6STlTBkJpTZ1zn98f3x3&#10;w5nzwpSiBaNyflSO327fvtn0NlMzaKAtFTICMS7rbc4b722WJE42qhNuAlYZSlaAnfAUYp2UKHpC&#10;79pklqbLpAcsLYJUztHpw5jk24hfVUr6r1XllGdtzqk3H1eMaxHWZLsRWY3CNlqe2hD/0EUntKGi&#10;F6gH4QXbo/4LqtMSwUHlJxK6BKpKSxU5EJtp+orNcyOsilxIHGcvMrn/Byu/HJ7tN2R+uIeBBhhJ&#10;OPsE8qdjBnaNMLW6Q4S+UaKkwtMgWdJbl52eBqld5gJI0X+GkoYs9h4i0FBhF1QhnozQaQDHi+hq&#10;8EzS4Xy6upmt55xJyi3W7+fLNI4lEdn5uUXnPyroWNjkHGmqEV4cnpwP7YjsfCVUc9Dq8lG3bQyw&#10;LnYtsoMgB+wWH9L7eWTw6lprwmUD4dmIOJ6o6KFTmTPRkbIfioHpkiRZrwJkyBZQHkkIhNFo9DFo&#10;0wD+5qwnk+Xc/doLVJy1nwyJOV8uVkty5XWA10FxHQgjCSrnnrNxu/Ojk/cWdd1QpXF8Bu5oAJWO&#10;0rx0dRobGSkqdjJ9cOp1HG+9fM3tHwAAAP//AwBQSwMEFAAGAAgAAAAhAPUhCEjgAAAACgEAAA8A&#10;AABkcnMvZG93bnJldi54bWxMj01PwzAMhu9I/IfISNy2hDI6VppOfGjswImBNI5ZY9pC4lRNtnX/&#10;HnOCmy2/evy85XL0ThxwiF0gDVdTBQKpDrajRsP722pyCyImQ9a4QKjhhBGW1flZaQobjvSKh01q&#10;BEMoFkZDm1JfSBnrFr2J09Aj8e0zDN4kXodG2sEcGe6dzJTKpTcd8YfW9PjYYv292XsNi6eXj+fT&#10;uFUpH+LcZQ/bevW11vryYry/A5FwTH9h+NVndajYaRf2ZKNwGiaL/IajGq5z7sSBmZrxsGP6PFMg&#10;q1L+r1D9AAAA//8DAFBLAQItABQABgAIAAAAIQC2gziS/gAAAOEBAAATAAAAAAAAAAAAAAAAAAAA&#10;AABbQ29udGVudF9UeXBlc10ueG1sUEsBAi0AFAAGAAgAAAAhADj9If/WAAAAlAEAAAsAAAAAAAAA&#10;AAAAAAAALwEAAF9yZWxzLy5yZWxzUEsBAi0AFAAGAAgAAAAhAEzz0Hr+AQAA4gMAAA4AAAAAAAAA&#10;AAAAAAAALgIAAGRycy9lMm9Eb2MueG1sUEsBAi0AFAAGAAgAAAAhAPUhCEjgAAAACgEAAA8AAAAA&#10;AAAAAAAAAAAAWAQAAGRycy9kb3ducmV2LnhtbFBLBQYAAAAABAAEAPMAAABlBQAAAAA=&#10;" fillcolor="#c5e0b3" stroked="f" strokecolor="black [0]" strokeweight="2pt">
                <v:shadow color="black [0]"/>
                <v:textbox inset="2.88pt,2.88pt,2.88pt,2.88pt">
                  <w:txbxContent>
                    <w:p w14:paraId="20A4307A" w14:textId="77777777" w:rsidR="00E346F6" w:rsidRDefault="00E346F6" w:rsidP="00201BFF">
                      <w:pPr>
                        <w:widowControl w:val="0"/>
                        <w:jc w:val="center"/>
                        <w:rPr>
                          <w:rFonts w:ascii="Arial Narrow" w:hAnsi="Arial Narrow"/>
                          <w:b/>
                          <w:bCs/>
                          <w:color w:val="538D33"/>
                          <w:sz w:val="24"/>
                          <w:szCs w:val="24"/>
                        </w:rPr>
                      </w:pPr>
                      <w:r>
                        <w:rPr>
                          <w:rFonts w:ascii="Arial Narrow" w:hAnsi="Arial Narrow"/>
                          <w:b/>
                          <w:bCs/>
                          <w:color w:val="538D33"/>
                          <w:sz w:val="24"/>
                          <w:szCs w:val="24"/>
                        </w:rPr>
                        <w:t>Les chiffres-clés de l’aménagement du territoire et de l’environnement </w:t>
                      </w:r>
                    </w:p>
                    <w:p w14:paraId="2B2DC9B3" w14:textId="77777777" w:rsidR="00BC7EB1" w:rsidRDefault="00BC7EB1" w:rsidP="00BC7EB1">
                      <w:pPr>
                        <w:widowControl w:val="0"/>
                        <w:spacing w:after="0"/>
                        <w:rPr>
                          <w:rFonts w:ascii="Arial Narrow" w:hAnsi="Arial Narrow"/>
                          <w:color w:val="000000"/>
                        </w:rPr>
                      </w:pPr>
                      <w:r>
                        <w:rPr>
                          <w:rFonts w:ascii="Arial Narrow" w:hAnsi="Arial Narrow"/>
                          <w:b/>
                          <w:bCs/>
                        </w:rPr>
                        <w:t>Partenariat air climat développement durable :</w:t>
                      </w:r>
                      <w:r>
                        <w:rPr>
                          <w:rFonts w:ascii="Arial Narrow" w:hAnsi="Arial Narrow"/>
                        </w:rPr>
                        <w:t xml:space="preserve"> </w:t>
                      </w:r>
                    </w:p>
                    <w:p w14:paraId="169F98D8" w14:textId="77777777" w:rsidR="00BC7EB1" w:rsidRDefault="00BC7EB1" w:rsidP="00BC7EB1">
                      <w:pPr>
                        <w:widowControl w:val="0"/>
                        <w:spacing w:after="0"/>
                        <w:rPr>
                          <w:rFonts w:ascii="Arial Narrow" w:hAnsi="Arial Narrow"/>
                          <w:b/>
                          <w:bCs/>
                          <w:color w:val="00B150"/>
                        </w:rPr>
                      </w:pPr>
                      <w:r>
                        <w:rPr>
                          <w:rFonts w:ascii="Symbol" w:hAnsi="Symbol"/>
                        </w:rPr>
                        <w:t></w:t>
                      </w:r>
                      <w:r>
                        <w:t> </w:t>
                      </w:r>
                      <w:r>
                        <w:rPr>
                          <w:rFonts w:ascii="Arial Narrow" w:hAnsi="Arial Narrow"/>
                          <w:b/>
                          <w:bCs/>
                          <w:color w:val="538D33"/>
                        </w:rPr>
                        <w:t xml:space="preserve">82 658 </w:t>
                      </w:r>
                      <w:r>
                        <w:rPr>
                          <w:rFonts w:ascii="Arial Narrow"/>
                          <w:b/>
                          <w:bCs/>
                          <w:color w:val="538D33"/>
                        </w:rPr>
                        <w:t>€</w:t>
                      </w:r>
                      <w:r>
                        <w:rPr>
                          <w:rFonts w:ascii="Arial Narrow" w:hAnsi="Arial Narrow"/>
                          <w:b/>
                          <w:bCs/>
                          <w:color w:val="538D33"/>
                        </w:rPr>
                        <w:t xml:space="preserve"> </w:t>
                      </w:r>
                      <w:r>
                        <w:rPr>
                          <w:rFonts w:ascii="Arial Narrow" w:hAnsi="Arial Narrow"/>
                        </w:rPr>
                        <w:t>de participations cumulées ATMO, CERDD, CD2E, AGATE-CLI</w:t>
                      </w:r>
                    </w:p>
                    <w:p w14:paraId="03B74E85" w14:textId="77777777" w:rsidR="00BC7EB1" w:rsidRDefault="00BC7EB1" w:rsidP="00BC7EB1">
                      <w:pPr>
                        <w:widowControl w:val="0"/>
                        <w:spacing w:after="0"/>
                        <w:rPr>
                          <w:rFonts w:ascii="Arial Narrow" w:hAnsi="Arial Narrow"/>
                        </w:rPr>
                      </w:pPr>
                      <w:r>
                        <w:rPr>
                          <w:b/>
                        </w:rPr>
                        <w:t>Biodiversité</w:t>
                      </w:r>
                      <w:r>
                        <w:t xml:space="preserve"> : </w:t>
                      </w:r>
                      <w:r>
                        <w:rPr>
                          <w:rFonts w:ascii="Arial Narrow" w:hAnsi="Arial Narrow"/>
                          <w:b/>
                          <w:bCs/>
                          <w:color w:val="538D33"/>
                        </w:rPr>
                        <w:t xml:space="preserve">70 </w:t>
                      </w:r>
                      <w:r>
                        <w:rPr>
                          <w:rFonts w:ascii="Arial Narrow" w:hAnsi="Arial Narrow"/>
                        </w:rPr>
                        <w:t xml:space="preserve">opérations soutenues au titre du fonds biodiversité. Montant des subventions : </w:t>
                      </w:r>
                      <w:r>
                        <w:rPr>
                          <w:rFonts w:ascii="Arial Narrow" w:hAnsi="Arial Narrow"/>
                          <w:b/>
                          <w:bCs/>
                          <w:color w:val="538D33"/>
                        </w:rPr>
                        <w:t>507 908 €</w:t>
                      </w:r>
                      <w:r>
                        <w:rPr>
                          <w:rFonts w:ascii="Arial Narrow" w:hAnsi="Arial Narrow"/>
                        </w:rPr>
                        <w:t xml:space="preserve"> </w:t>
                      </w:r>
                    </w:p>
                    <w:p w14:paraId="2A4BF2B3" w14:textId="77777777" w:rsidR="00BC7EB1" w:rsidRDefault="00BC7EB1" w:rsidP="00BC7EB1">
                      <w:pPr>
                        <w:widowControl w:val="0"/>
                        <w:spacing w:after="0"/>
                        <w:rPr>
                          <w:rFonts w:ascii="Arial Narrow" w:hAnsi="Arial Narrow"/>
                        </w:rPr>
                      </w:pPr>
                      <w:r>
                        <w:rPr>
                          <w:rFonts w:ascii="Arial Narrow" w:hAnsi="Arial Narrow"/>
                          <w:b/>
                        </w:rPr>
                        <w:t>Fonds pêche</w:t>
                      </w:r>
                      <w:r>
                        <w:rPr>
                          <w:rFonts w:ascii="Arial Narrow" w:hAnsi="Arial Narrow"/>
                        </w:rPr>
                        <w:t xml:space="preserve">, </w:t>
                      </w:r>
                      <w:r>
                        <w:rPr>
                          <w:rFonts w:ascii="Arial Narrow" w:hAnsi="Arial Narrow"/>
                          <w:b/>
                          <w:bCs/>
                          <w:color w:val="538D33"/>
                        </w:rPr>
                        <w:t>2</w:t>
                      </w:r>
                      <w:r>
                        <w:rPr>
                          <w:rFonts w:ascii="Arial Narrow" w:hAnsi="Arial Narrow"/>
                        </w:rPr>
                        <w:t xml:space="preserve"> projets d’investissement (en cours) </w:t>
                      </w:r>
                    </w:p>
                    <w:p w14:paraId="3EAA8136" w14:textId="77777777" w:rsidR="00BC7EB1" w:rsidRDefault="00BC7EB1" w:rsidP="00BC7EB1">
                      <w:pPr>
                        <w:widowControl w:val="0"/>
                        <w:spacing w:after="0"/>
                        <w:rPr>
                          <w:rFonts w:ascii="Arial Narrow" w:hAnsi="Arial Narrow"/>
                        </w:rPr>
                      </w:pPr>
                      <w:r>
                        <w:rPr>
                          <w:rFonts w:ascii="Arial Narrow" w:hAnsi="Arial Narrow"/>
                          <w:b/>
                        </w:rPr>
                        <w:t>Partenariats agricoles</w:t>
                      </w:r>
                      <w:r>
                        <w:rPr>
                          <w:rFonts w:ascii="Arial Narrow" w:hAnsi="Arial Narrow"/>
                        </w:rPr>
                        <w:t xml:space="preserve"> : </w:t>
                      </w:r>
                      <w:r>
                        <w:rPr>
                          <w:rFonts w:ascii="Arial Narrow" w:hAnsi="Arial Narrow"/>
                          <w:b/>
                          <w:bCs/>
                          <w:color w:val="538D33"/>
                        </w:rPr>
                        <w:t>14</w:t>
                      </w:r>
                      <w:r>
                        <w:rPr>
                          <w:rFonts w:ascii="Arial Narrow" w:hAnsi="Arial Narrow"/>
                        </w:rPr>
                        <w:t xml:space="preserve"> partenaires – </w:t>
                      </w:r>
                      <w:r>
                        <w:rPr>
                          <w:rFonts w:ascii="Arial Narrow" w:hAnsi="Arial Narrow"/>
                          <w:b/>
                          <w:bCs/>
                          <w:color w:val="538D33"/>
                        </w:rPr>
                        <w:t>459 600 €</w:t>
                      </w:r>
                      <w:r>
                        <w:rPr>
                          <w:rFonts w:ascii="Arial Narrow" w:hAnsi="Arial Narrow"/>
                        </w:rPr>
                        <w:t xml:space="preserve"> + </w:t>
                      </w:r>
                      <w:r>
                        <w:rPr>
                          <w:rFonts w:ascii="Arial Narrow" w:hAnsi="Arial Narrow"/>
                          <w:b/>
                          <w:bCs/>
                          <w:color w:val="538D33"/>
                        </w:rPr>
                        <w:t>22 300 €</w:t>
                      </w:r>
                      <w:r>
                        <w:rPr>
                          <w:rFonts w:ascii="Arial Narrow" w:hAnsi="Arial Narrow"/>
                        </w:rPr>
                        <w:t xml:space="preserve"> de soutien à la race « cheval boulonnais »</w:t>
                      </w:r>
                    </w:p>
                    <w:p w14:paraId="2E2BD9B2" w14:textId="77777777" w:rsidR="00BC7EB1" w:rsidRDefault="00BC7EB1" w:rsidP="00BC7EB1">
                      <w:pPr>
                        <w:widowControl w:val="0"/>
                        <w:spacing w:after="0"/>
                        <w:rPr>
                          <w:rFonts w:ascii="Arial Narrow" w:hAnsi="Arial Narrow"/>
                        </w:rPr>
                      </w:pPr>
                      <w:r>
                        <w:rPr>
                          <w:rFonts w:ascii="Symbol" w:hAnsi="Symbol"/>
                        </w:rPr>
                        <w:t></w:t>
                      </w:r>
                      <w:r>
                        <w:rPr>
                          <w:rFonts w:ascii="Symbol" w:hAnsi="Symbol"/>
                        </w:rPr>
                        <w:t></w:t>
                      </w:r>
                      <w:r>
                        <w:rPr>
                          <w:rFonts w:ascii="Arial Narrow" w:hAnsi="Arial Narrow"/>
                          <w:b/>
                          <w:bCs/>
                        </w:rPr>
                        <w:t>Aides Directes Agricoles</w:t>
                      </w:r>
                      <w:r>
                        <w:rPr>
                          <w:rFonts w:ascii="Arial Narrow" w:hAnsi="Arial Narrow"/>
                        </w:rPr>
                        <w:t xml:space="preserve"> : </w:t>
                      </w:r>
                      <w:r>
                        <w:rPr>
                          <w:rFonts w:ascii="Arial Narrow" w:hAnsi="Arial Narrow"/>
                          <w:b/>
                          <w:bCs/>
                          <w:color w:val="538D33"/>
                        </w:rPr>
                        <w:t xml:space="preserve">39 </w:t>
                      </w:r>
                      <w:r>
                        <w:rPr>
                          <w:rFonts w:ascii="Arial Narrow" w:hAnsi="Arial Narrow"/>
                        </w:rPr>
                        <w:t xml:space="preserve">projets - </w:t>
                      </w:r>
                      <w:r>
                        <w:rPr>
                          <w:rFonts w:ascii="Arial Narrow" w:hAnsi="Arial Narrow"/>
                          <w:b/>
                          <w:bCs/>
                          <w:color w:val="538D33"/>
                        </w:rPr>
                        <w:t>110 048 €</w:t>
                      </w:r>
                    </w:p>
                    <w:p w14:paraId="634B5CC6" w14:textId="77777777" w:rsidR="00BC7EB1" w:rsidRDefault="00BC7EB1" w:rsidP="00BC7EB1">
                      <w:pPr>
                        <w:widowControl w:val="0"/>
                        <w:spacing w:after="0"/>
                        <w:rPr>
                          <w:rFonts w:ascii="Arial Narrow" w:hAnsi="Arial Narrow"/>
                        </w:rPr>
                      </w:pPr>
                      <w:r>
                        <w:rPr>
                          <w:rFonts w:ascii="Symbol" w:hAnsi="Symbol"/>
                        </w:rPr>
                        <w:t></w:t>
                      </w:r>
                      <w:r>
                        <w:rPr>
                          <w:rFonts w:ascii="Symbol" w:hAnsi="Symbol"/>
                        </w:rPr>
                        <w:t></w:t>
                      </w:r>
                      <w:r>
                        <w:rPr>
                          <w:rFonts w:ascii="Arial Narrow" w:hAnsi="Arial Narrow"/>
                        </w:rPr>
                        <w:t xml:space="preserve">4 comices agricoles : </w:t>
                      </w:r>
                      <w:r>
                        <w:rPr>
                          <w:rFonts w:ascii="Arial Narrow" w:hAnsi="Arial Narrow"/>
                          <w:b/>
                          <w:bCs/>
                          <w:color w:val="538D33"/>
                        </w:rPr>
                        <w:t>4 000 €</w:t>
                      </w:r>
                    </w:p>
                    <w:p w14:paraId="5D331356" w14:textId="77777777" w:rsidR="00BC7EB1" w:rsidRDefault="00BC7EB1" w:rsidP="00BC7EB1">
                      <w:pPr>
                        <w:widowControl w:val="0"/>
                        <w:spacing w:after="0"/>
                        <w:rPr>
                          <w:rFonts w:ascii="Arial Narrow" w:hAnsi="Arial Narrow"/>
                          <w:u w:val="single"/>
                        </w:rPr>
                      </w:pPr>
                      <w:r>
                        <w:rPr>
                          <w:rFonts w:ascii="Arial Narrow" w:hAnsi="Arial Narrow"/>
                          <w:b/>
                        </w:rPr>
                        <w:t>FARDA Aménagement</w:t>
                      </w:r>
                      <w:r>
                        <w:rPr>
                          <w:rFonts w:ascii="Arial Narrow" w:hAnsi="Arial Narrow"/>
                        </w:rPr>
                        <w:t xml:space="preserve"> : </w:t>
                      </w:r>
                      <w:r>
                        <w:rPr>
                          <w:rFonts w:ascii="Arial Narrow" w:hAnsi="Arial Narrow"/>
                          <w:b/>
                          <w:bCs/>
                          <w:color w:val="538D33"/>
                        </w:rPr>
                        <w:t>263</w:t>
                      </w:r>
                      <w:r>
                        <w:rPr>
                          <w:rFonts w:ascii="Arial Narrow" w:hAnsi="Arial Narrow"/>
                        </w:rPr>
                        <w:t xml:space="preserve"> projets – montant de travaux : </w:t>
                      </w:r>
                      <w:r>
                        <w:rPr>
                          <w:rFonts w:ascii="Arial Narrow" w:hAnsi="Arial Narrow"/>
                          <w:b/>
                          <w:bCs/>
                          <w:color w:val="538D33"/>
                        </w:rPr>
                        <w:t>35,5 M€</w:t>
                      </w:r>
                      <w:r>
                        <w:rPr>
                          <w:rFonts w:ascii="Arial Narrow" w:hAnsi="Arial Narrow"/>
                        </w:rPr>
                        <w:t xml:space="preserve"> - subventions : </w:t>
                      </w:r>
                      <w:r>
                        <w:rPr>
                          <w:rFonts w:ascii="Arial Narrow" w:hAnsi="Arial Narrow"/>
                          <w:b/>
                          <w:bCs/>
                          <w:color w:val="538D33"/>
                        </w:rPr>
                        <w:t>6 M€</w:t>
                      </w:r>
                    </w:p>
                    <w:p w14:paraId="0B79AA4E" w14:textId="77777777" w:rsidR="00BC7EB1" w:rsidRDefault="00BC7EB1" w:rsidP="00BC7EB1">
                      <w:pPr>
                        <w:widowControl w:val="0"/>
                        <w:spacing w:after="0"/>
                        <w:rPr>
                          <w:rFonts w:ascii="Arial Narrow" w:hAnsi="Arial Narrow"/>
                          <w:u w:val="single"/>
                        </w:rPr>
                      </w:pPr>
                      <w:r>
                        <w:rPr>
                          <w:rFonts w:ascii="Symbol" w:hAnsi="Symbol"/>
                        </w:rPr>
                        <w:t></w:t>
                      </w:r>
                      <w:r>
                        <w:t> </w:t>
                      </w:r>
                      <w:r>
                        <w:rPr>
                          <w:rFonts w:ascii="Arial Narrow" w:hAnsi="Arial Narrow"/>
                        </w:rPr>
                        <w:t xml:space="preserve">FARDA aide à la voirie communale (dont inondations) : </w:t>
                      </w:r>
                      <w:r>
                        <w:rPr>
                          <w:rFonts w:ascii="Arial Narrow" w:hAnsi="Arial Narrow"/>
                          <w:b/>
                          <w:bCs/>
                        </w:rPr>
                        <w:t xml:space="preserve">185 </w:t>
                      </w:r>
                      <w:r>
                        <w:rPr>
                          <w:rFonts w:ascii="Arial Narrow" w:hAnsi="Arial Narrow"/>
                        </w:rPr>
                        <w:t xml:space="preserve">dossiers – montant de travaux : </w:t>
                      </w:r>
                      <w:r>
                        <w:rPr>
                          <w:rFonts w:ascii="Arial Narrow" w:hAnsi="Arial Narrow"/>
                          <w:b/>
                          <w:bCs/>
                          <w:color w:val="538D33"/>
                        </w:rPr>
                        <w:t>18,8 M€ -</w:t>
                      </w:r>
                      <w:r>
                        <w:rPr>
                          <w:rFonts w:ascii="Arial Narrow" w:hAnsi="Arial Narrow"/>
                        </w:rPr>
                        <w:t xml:space="preserve"> subventions : </w:t>
                      </w:r>
                      <w:r>
                        <w:rPr>
                          <w:rFonts w:ascii="Arial Narrow" w:hAnsi="Arial Narrow"/>
                          <w:b/>
                          <w:bCs/>
                          <w:color w:val="538D33"/>
                        </w:rPr>
                        <w:t>2,5 M€</w:t>
                      </w:r>
                    </w:p>
                    <w:p w14:paraId="55872091" w14:textId="77777777" w:rsidR="00BC7EB1" w:rsidRDefault="00BC7EB1" w:rsidP="00BC7EB1">
                      <w:pPr>
                        <w:widowControl w:val="0"/>
                        <w:spacing w:after="0"/>
                        <w:rPr>
                          <w:rFonts w:ascii="Arial Narrow" w:hAnsi="Arial Narrow"/>
                          <w:u w:val="single"/>
                        </w:rPr>
                      </w:pPr>
                      <w:r>
                        <w:rPr>
                          <w:rFonts w:ascii="Symbol" w:hAnsi="Symbol"/>
                        </w:rPr>
                        <w:t></w:t>
                      </w:r>
                      <w:r>
                        <w:t> </w:t>
                      </w:r>
                      <w:r>
                        <w:rPr>
                          <w:rFonts w:ascii="Arial Narrow" w:hAnsi="Arial Narrow"/>
                        </w:rPr>
                        <w:t xml:space="preserve">Fonds alimentation durable : </w:t>
                      </w:r>
                      <w:r>
                        <w:rPr>
                          <w:rFonts w:ascii="Arial Narrow" w:hAnsi="Arial Narrow"/>
                          <w:b/>
                          <w:bCs/>
                          <w:color w:val="538D33"/>
                        </w:rPr>
                        <w:t xml:space="preserve">5 </w:t>
                      </w:r>
                      <w:r>
                        <w:rPr>
                          <w:rFonts w:ascii="Arial Narrow" w:hAnsi="Arial Narrow"/>
                        </w:rPr>
                        <w:t xml:space="preserve">projets - </w:t>
                      </w:r>
                      <w:r>
                        <w:rPr>
                          <w:rFonts w:ascii="Arial Narrow" w:hAnsi="Arial Narrow"/>
                          <w:b/>
                          <w:bCs/>
                          <w:color w:val="538D33"/>
                        </w:rPr>
                        <w:t>131 514 €</w:t>
                      </w:r>
                      <w:r>
                        <w:rPr>
                          <w:rFonts w:ascii="Arial Narrow" w:hAnsi="Arial Narrow"/>
                        </w:rPr>
                        <w:t xml:space="preserve"> </w:t>
                      </w:r>
                    </w:p>
                    <w:p w14:paraId="3BF9374A" w14:textId="77777777" w:rsidR="00BC7EB1" w:rsidRDefault="00BC7EB1" w:rsidP="00BC7EB1">
                      <w:pPr>
                        <w:widowControl w:val="0"/>
                        <w:spacing w:after="0"/>
                        <w:rPr>
                          <w:rFonts w:ascii="Arial Narrow" w:hAnsi="Arial Narrow"/>
                          <w:u w:val="single"/>
                        </w:rPr>
                      </w:pPr>
                      <w:r>
                        <w:rPr>
                          <w:rFonts w:ascii="Symbol" w:hAnsi="Symbol"/>
                        </w:rPr>
                        <w:t></w:t>
                      </w:r>
                      <w:r>
                        <w:t> </w:t>
                      </w:r>
                      <w:r>
                        <w:rPr>
                          <w:rFonts w:ascii="Arial Narrow" w:hAnsi="Arial Narrow"/>
                        </w:rPr>
                        <w:t xml:space="preserve">Urbanisme : </w:t>
                      </w:r>
                      <w:r>
                        <w:rPr>
                          <w:rFonts w:ascii="Arial Narrow" w:hAnsi="Arial Narrow"/>
                          <w:b/>
                          <w:bCs/>
                          <w:color w:val="538D33"/>
                        </w:rPr>
                        <w:t>52</w:t>
                      </w:r>
                      <w:r>
                        <w:rPr>
                          <w:rFonts w:ascii="Arial Narrow" w:hAnsi="Arial Narrow"/>
                        </w:rPr>
                        <w:t xml:space="preserve"> sollicitations du Département en tant que PPA sur l’évolution des documents d’urbanisme (1/3 PLUi).</w:t>
                      </w:r>
                    </w:p>
                    <w:p w14:paraId="62CAD8D7" w14:textId="77777777" w:rsidR="00BC7EB1" w:rsidRDefault="00BC7EB1" w:rsidP="00BC7EB1">
                      <w:pPr>
                        <w:widowControl w:val="0"/>
                        <w:spacing w:after="0"/>
                        <w:rPr>
                          <w:rFonts w:ascii="Arial Narrow" w:hAnsi="Arial Narrow"/>
                          <w:b/>
                          <w:bCs/>
                        </w:rPr>
                      </w:pPr>
                      <w:r>
                        <w:rPr>
                          <w:rFonts w:ascii="Arial Narrow" w:hAnsi="Arial Narrow"/>
                          <w:b/>
                          <w:bCs/>
                        </w:rPr>
                        <w:t>Appui au développement local et touristique :</w:t>
                      </w:r>
                    </w:p>
                    <w:p w14:paraId="1AED8A79" w14:textId="77777777" w:rsidR="00BC7EB1" w:rsidRDefault="00BC7EB1" w:rsidP="00BC7EB1">
                      <w:pPr>
                        <w:widowControl w:val="0"/>
                        <w:spacing w:after="0"/>
                        <w:rPr>
                          <w:rFonts w:ascii="Arial Narrow" w:hAnsi="Arial Narrow"/>
                        </w:rPr>
                      </w:pPr>
                      <w:r>
                        <w:rPr>
                          <w:rFonts w:ascii="Symbol" w:hAnsi="Symbol"/>
                        </w:rPr>
                        <w:t></w:t>
                      </w:r>
                      <w:r>
                        <w:t> </w:t>
                      </w:r>
                      <w:r>
                        <w:rPr>
                          <w:rFonts w:ascii="Arial Narrow" w:hAnsi="Arial Narrow"/>
                        </w:rPr>
                        <w:t xml:space="preserve">Partenariats - programmes d’actions concertées avec </w:t>
                      </w:r>
                      <w:r>
                        <w:rPr>
                          <w:rFonts w:ascii="Arial Narrow" w:hAnsi="Arial Narrow"/>
                          <w:b/>
                          <w:bCs/>
                          <w:color w:val="538D33"/>
                        </w:rPr>
                        <w:t xml:space="preserve">4 </w:t>
                      </w:r>
                      <w:r>
                        <w:rPr>
                          <w:rFonts w:ascii="Arial Narrow" w:hAnsi="Arial Narrow"/>
                        </w:rPr>
                        <w:t xml:space="preserve">partenaires - </w:t>
                      </w:r>
                      <w:r>
                        <w:rPr>
                          <w:rFonts w:ascii="Arial Narrow" w:hAnsi="Arial Narrow"/>
                          <w:b/>
                          <w:bCs/>
                          <w:color w:val="538D33"/>
                        </w:rPr>
                        <w:t>136 442 €</w:t>
                      </w:r>
                    </w:p>
                    <w:p w14:paraId="25E5F9AF" w14:textId="77777777" w:rsidR="00BC7EB1" w:rsidRDefault="00BC7EB1" w:rsidP="00BC7EB1">
                      <w:pPr>
                        <w:widowControl w:val="0"/>
                        <w:spacing w:after="0"/>
                        <w:rPr>
                          <w:rFonts w:ascii="Arial Narrow" w:hAnsi="Arial Narrow"/>
                          <w:b/>
                          <w:bCs/>
                        </w:rPr>
                      </w:pPr>
                      <w:r>
                        <w:rPr>
                          <w:rFonts w:ascii="Arial Narrow" w:hAnsi="Arial Narrow"/>
                          <w:b/>
                          <w:bCs/>
                        </w:rPr>
                        <w:t>Aménagement foncier et boisement</w:t>
                      </w:r>
                    </w:p>
                    <w:p w14:paraId="02A86B1F" w14:textId="77777777" w:rsidR="00BC7EB1" w:rsidRDefault="00BC7EB1" w:rsidP="00BC7EB1">
                      <w:pPr>
                        <w:widowControl w:val="0"/>
                        <w:spacing w:after="0"/>
                        <w:rPr>
                          <w:rFonts w:ascii="Arial Narrow" w:hAnsi="Arial Narrow"/>
                        </w:rPr>
                      </w:pPr>
                      <w:r>
                        <w:rPr>
                          <w:rFonts w:ascii="Symbol" w:hAnsi="Symbol"/>
                        </w:rPr>
                        <w:t></w:t>
                      </w:r>
                      <w:r>
                        <w:t> </w:t>
                      </w:r>
                      <w:r>
                        <w:rPr>
                          <w:rFonts w:ascii="Arial Narrow" w:hAnsi="Arial Narrow"/>
                        </w:rPr>
                        <w:t>Aménagement foncier lié au Canal Seine Nord Europe (</w:t>
                      </w:r>
                      <w:r>
                        <w:rPr>
                          <w:rFonts w:ascii="Arial Narrow" w:hAnsi="Arial Narrow"/>
                          <w:b/>
                          <w:bCs/>
                          <w:color w:val="538D33"/>
                        </w:rPr>
                        <w:t>45</w:t>
                      </w:r>
                      <w:r>
                        <w:rPr>
                          <w:rFonts w:ascii="Arial Narrow" w:hAnsi="Arial Narrow"/>
                        </w:rPr>
                        <w:t xml:space="preserve"> communes et </w:t>
                      </w:r>
                      <w:r>
                        <w:rPr>
                          <w:rFonts w:ascii="Arial Narrow" w:hAnsi="Arial Narrow"/>
                          <w:b/>
                          <w:bCs/>
                          <w:color w:val="538D33"/>
                        </w:rPr>
                        <w:t>23 400</w:t>
                      </w:r>
                      <w:r>
                        <w:rPr>
                          <w:rFonts w:ascii="Arial Narrow" w:hAnsi="Arial Narrow"/>
                        </w:rPr>
                        <w:t xml:space="preserve"> hectares).</w:t>
                      </w:r>
                    </w:p>
                    <w:p w14:paraId="12222EC0" w14:textId="77777777" w:rsidR="00BC7EB1" w:rsidRDefault="00BC7EB1" w:rsidP="00BC7EB1">
                      <w:pPr>
                        <w:widowControl w:val="0"/>
                        <w:spacing w:after="0"/>
                        <w:rPr>
                          <w:rFonts w:ascii="Arial Narrow" w:hAnsi="Arial Narrow"/>
                        </w:rPr>
                      </w:pPr>
                      <w:r>
                        <w:rPr>
                          <w:rFonts w:ascii="Symbol" w:hAnsi="Symbol"/>
                        </w:rPr>
                        <w:t></w:t>
                      </w:r>
                      <w:r>
                        <w:t> </w:t>
                      </w:r>
                      <w:r>
                        <w:rPr>
                          <w:rFonts w:ascii="Arial Narrow" w:hAnsi="Arial Narrow"/>
                        </w:rPr>
                        <w:t xml:space="preserve">Aménagement foncier Haute qualité environnementale : </w:t>
                      </w:r>
                      <w:r>
                        <w:rPr>
                          <w:rFonts w:ascii="Arial Narrow" w:hAnsi="Arial Narrow"/>
                          <w:b/>
                          <w:bCs/>
                          <w:color w:val="538D33"/>
                        </w:rPr>
                        <w:t>6</w:t>
                      </w:r>
                      <w:r>
                        <w:rPr>
                          <w:rFonts w:ascii="Arial Narrow" w:hAnsi="Arial Narrow"/>
                          <w:b/>
                          <w:bCs/>
                        </w:rPr>
                        <w:t xml:space="preserve"> </w:t>
                      </w:r>
                      <w:r>
                        <w:rPr>
                          <w:rFonts w:ascii="Arial Narrow" w:hAnsi="Arial Narrow"/>
                        </w:rPr>
                        <w:t xml:space="preserve">opérations sur </w:t>
                      </w:r>
                      <w:r>
                        <w:rPr>
                          <w:rFonts w:ascii="Arial Narrow" w:hAnsi="Arial Narrow"/>
                          <w:b/>
                          <w:bCs/>
                          <w:color w:val="538D33"/>
                        </w:rPr>
                        <w:t xml:space="preserve">14 </w:t>
                      </w:r>
                      <w:r>
                        <w:rPr>
                          <w:rFonts w:ascii="Arial Narrow" w:hAnsi="Arial Narrow"/>
                        </w:rPr>
                        <w:t>communes sont en cours</w:t>
                      </w:r>
                    </w:p>
                    <w:p w14:paraId="44682EDA" w14:textId="77777777" w:rsidR="00BC7EB1" w:rsidRDefault="00BC7EB1" w:rsidP="00BC7EB1">
                      <w:pPr>
                        <w:widowControl w:val="0"/>
                        <w:spacing w:after="0"/>
                        <w:rPr>
                          <w:rFonts w:ascii="Arial Narrow" w:hAnsi="Arial Narrow"/>
                        </w:rPr>
                      </w:pPr>
                      <w:r>
                        <w:rPr>
                          <w:rFonts w:ascii="Symbol" w:hAnsi="Symbol"/>
                        </w:rPr>
                        <w:t></w:t>
                      </w:r>
                      <w:r>
                        <w:t> </w:t>
                      </w:r>
                      <w:r>
                        <w:rPr>
                          <w:rFonts w:ascii="Arial Narrow" w:hAnsi="Arial Narrow"/>
                        </w:rPr>
                        <w:t xml:space="preserve">Réglementation des boisements : </w:t>
                      </w:r>
                      <w:r>
                        <w:rPr>
                          <w:rFonts w:ascii="Arial Narrow" w:hAnsi="Arial Narrow"/>
                          <w:b/>
                          <w:bCs/>
                          <w:color w:val="538D33"/>
                        </w:rPr>
                        <w:t xml:space="preserve">1 </w:t>
                      </w:r>
                      <w:r>
                        <w:rPr>
                          <w:rFonts w:ascii="Arial Narrow" w:hAnsi="Arial Narrow"/>
                        </w:rPr>
                        <w:t>opération clôturée</w:t>
                      </w:r>
                    </w:p>
                    <w:p w14:paraId="6BDA4D64" w14:textId="77777777" w:rsidR="00BC7EB1" w:rsidRDefault="00BC7EB1" w:rsidP="00BC7EB1">
                      <w:pPr>
                        <w:widowControl w:val="0"/>
                        <w:spacing w:after="0"/>
                        <w:rPr>
                          <w:rFonts w:ascii="Arial Narrow" w:hAnsi="Arial Narrow"/>
                          <w:b/>
                          <w:bCs/>
                        </w:rPr>
                      </w:pPr>
                      <w:r>
                        <w:rPr>
                          <w:rFonts w:ascii="Arial Narrow" w:hAnsi="Arial Narrow"/>
                          <w:b/>
                          <w:bCs/>
                        </w:rPr>
                        <w:t>Espaces Naturels Sensibles</w:t>
                      </w:r>
                    </w:p>
                    <w:p w14:paraId="30D7DA42" w14:textId="77777777" w:rsidR="00BC7EB1" w:rsidRDefault="00BC7EB1" w:rsidP="00BC7EB1">
                      <w:pPr>
                        <w:widowControl w:val="0"/>
                        <w:spacing w:after="0"/>
                        <w:rPr>
                          <w:rFonts w:ascii="Arial Narrow" w:hAnsi="Arial Narrow"/>
                        </w:rPr>
                      </w:pPr>
                      <w:r>
                        <w:rPr>
                          <w:rFonts w:ascii="Symbol" w:hAnsi="Symbol"/>
                        </w:rPr>
                        <w:t></w:t>
                      </w:r>
                      <w:r>
                        <w:t> </w:t>
                      </w:r>
                      <w:r>
                        <w:rPr>
                          <w:rFonts w:ascii="Arial Narrow" w:hAnsi="Arial Narrow"/>
                        </w:rPr>
                        <w:t xml:space="preserve">Acquisition de </w:t>
                      </w:r>
                      <w:r>
                        <w:rPr>
                          <w:rFonts w:ascii="Arial Narrow" w:hAnsi="Arial Narrow"/>
                          <w:b/>
                          <w:bCs/>
                          <w:color w:val="538D33"/>
                        </w:rPr>
                        <w:t>32,5</w:t>
                      </w:r>
                      <w:r>
                        <w:rPr>
                          <w:rFonts w:ascii="Arial Narrow" w:hAnsi="Arial Narrow"/>
                        </w:rPr>
                        <w:t xml:space="preserve"> ha d’espaces naturels sensibles sur 6 communes. </w:t>
                      </w:r>
                    </w:p>
                    <w:p w14:paraId="1ED2D54B" w14:textId="1B15B782" w:rsidR="00E346F6" w:rsidRDefault="00E346F6" w:rsidP="00BC7EB1">
                      <w:pPr>
                        <w:widowControl w:val="0"/>
                        <w:spacing w:after="0"/>
                        <w:rPr>
                          <w:rFonts w:ascii="Arial Narrow" w:hAnsi="Arial Narrow"/>
                        </w:rPr>
                      </w:pPr>
                    </w:p>
                  </w:txbxContent>
                </v:textbox>
              </v:shape>
            </w:pict>
          </mc:Fallback>
        </mc:AlternateContent>
      </w:r>
    </w:p>
    <w:p w14:paraId="6F306532" w14:textId="77777777" w:rsidR="00243ECF" w:rsidRDefault="00243ECF" w:rsidP="001A1F59"/>
    <w:p w14:paraId="2EA72F25" w14:textId="77777777" w:rsidR="00243ECF" w:rsidRDefault="00243ECF" w:rsidP="001A1F59"/>
    <w:p w14:paraId="5EC85B35" w14:textId="77777777" w:rsidR="00243ECF" w:rsidRDefault="00243ECF" w:rsidP="001A1F59"/>
    <w:p w14:paraId="475FE602" w14:textId="77777777" w:rsidR="00243ECF" w:rsidRDefault="00243ECF" w:rsidP="001A1F59"/>
    <w:p w14:paraId="4507A7D4" w14:textId="77777777" w:rsidR="00243ECF" w:rsidRDefault="00243ECF" w:rsidP="001A1F59"/>
    <w:p w14:paraId="51BE4655" w14:textId="77777777" w:rsidR="00243ECF" w:rsidRDefault="00243ECF" w:rsidP="001A1F59"/>
    <w:p w14:paraId="0B9D0E50" w14:textId="77777777" w:rsidR="00243ECF" w:rsidRDefault="00243ECF" w:rsidP="001A1F59"/>
    <w:p w14:paraId="233AC7F7" w14:textId="77777777" w:rsidR="00243ECF" w:rsidRDefault="00243ECF" w:rsidP="001A1F59"/>
    <w:p w14:paraId="21160B5A" w14:textId="77777777" w:rsidR="00243ECF" w:rsidRDefault="00243ECF" w:rsidP="001A1F59"/>
    <w:p w14:paraId="65BE2D25" w14:textId="77777777" w:rsidR="00243ECF" w:rsidRDefault="00243ECF" w:rsidP="001A1F59"/>
    <w:p w14:paraId="4BD6E026" w14:textId="77777777" w:rsidR="00243ECF" w:rsidRDefault="00243ECF" w:rsidP="001A1F59"/>
    <w:p w14:paraId="0D61E760" w14:textId="77777777" w:rsidR="00243ECF" w:rsidRDefault="00243ECF" w:rsidP="001A1F59"/>
    <w:p w14:paraId="7FF611FB" w14:textId="77777777" w:rsidR="00243ECF" w:rsidRDefault="00243ECF" w:rsidP="001A1F59"/>
    <w:p w14:paraId="1E1CCEA9" w14:textId="77777777" w:rsidR="00243ECF" w:rsidRDefault="00243ECF" w:rsidP="001A1F59"/>
    <w:p w14:paraId="5230E244" w14:textId="77777777" w:rsidR="00243ECF" w:rsidRDefault="00243ECF" w:rsidP="001A1F59"/>
    <w:p w14:paraId="38651F5F" w14:textId="77777777" w:rsidR="00243ECF" w:rsidRDefault="00243ECF" w:rsidP="001A1F59"/>
    <w:p w14:paraId="1A716318" w14:textId="77777777" w:rsidR="00243ECF" w:rsidRDefault="00243ECF" w:rsidP="001A1F59"/>
    <w:p w14:paraId="0AF3528F" w14:textId="77777777" w:rsidR="00243ECF" w:rsidRDefault="00243ECF">
      <w:r>
        <w:br w:type="page"/>
      </w:r>
    </w:p>
    <w:p w14:paraId="33B2EC53" w14:textId="3F0394CE" w:rsidR="00243ECF" w:rsidRDefault="002E087F" w:rsidP="001A1F59">
      <w:r>
        <w:rPr>
          <w:rFonts w:ascii="Times New Roman" w:hAnsi="Times New Roman" w:cs="Times New Roman"/>
          <w:noProof/>
          <w:sz w:val="24"/>
          <w:szCs w:val="24"/>
          <w:lang w:eastAsia="fr-FR"/>
        </w:rPr>
        <mc:AlternateContent>
          <mc:Choice Requires="wps">
            <w:drawing>
              <wp:anchor distT="0" distB="0" distL="114300" distR="114300" simplePos="0" relativeHeight="252141568" behindDoc="0" locked="0" layoutInCell="1" allowOverlap="1" wp14:anchorId="62B72901" wp14:editId="7FACA04A">
                <wp:simplePos x="0" y="0"/>
                <wp:positionH relativeFrom="page">
                  <wp:posOffset>3691934</wp:posOffset>
                </wp:positionH>
                <wp:positionV relativeFrom="paragraph">
                  <wp:posOffset>-644687</wp:posOffset>
                </wp:positionV>
                <wp:extent cx="6812930" cy="7047230"/>
                <wp:effectExtent l="0" t="0" r="6985" b="1270"/>
                <wp:wrapNone/>
                <wp:docPr id="342" name="Zone de texte 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2930" cy="7047230"/>
                        </a:xfrm>
                        <a:prstGeom prst="rect">
                          <a:avLst/>
                        </a:prstGeom>
                        <a:solidFill>
                          <a:srgbClr val="E2EFD9"/>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BFA43A0" w14:textId="77777777" w:rsidR="00E346F6" w:rsidRDefault="00E346F6" w:rsidP="002E087F">
                            <w:pPr>
                              <w:widowControl w:val="0"/>
                              <w:jc w:val="center"/>
                              <w:rPr>
                                <w:rFonts w:ascii="Arial Narrow" w:hAnsi="Arial Narrow"/>
                                <w:b/>
                                <w:bCs/>
                                <w:color w:val="538D33"/>
                                <w:sz w:val="40"/>
                                <w:szCs w:val="40"/>
                              </w:rPr>
                            </w:pPr>
                            <w:bookmarkStart w:id="4" w:name="_Hlk237591095"/>
                            <w:r>
                              <w:rPr>
                                <w:rFonts w:ascii="Arial Narrow" w:hAnsi="Arial Narrow"/>
                                <w:b/>
                                <w:bCs/>
                                <w:color w:val="538D33"/>
                                <w:sz w:val="40"/>
                                <w:szCs w:val="40"/>
                              </w:rPr>
                              <w:t xml:space="preserve">Les réalisations majeures </w:t>
                            </w:r>
                          </w:p>
                          <w:p w14:paraId="66C1780B" w14:textId="50701180" w:rsidR="006D0039" w:rsidRDefault="006D0039" w:rsidP="006D0039">
                            <w:pPr>
                              <w:spacing w:after="0" w:line="240" w:lineRule="auto"/>
                              <w:jc w:val="center"/>
                              <w:rPr>
                                <w:rFonts w:ascii="Arial Narrow" w:hAnsi="Arial Narrow"/>
                                <w:b/>
                                <w:bCs/>
                                <w:color w:val="538D33"/>
                                <w:sz w:val="24"/>
                                <w:szCs w:val="24"/>
                              </w:rPr>
                            </w:pPr>
                            <w:r w:rsidRPr="006D0039">
                              <w:rPr>
                                <w:rFonts w:ascii="Arial Narrow" w:hAnsi="Arial Narrow"/>
                                <w:b/>
                                <w:bCs/>
                                <w:color w:val="538D33"/>
                                <w:sz w:val="24"/>
                                <w:szCs w:val="24"/>
                              </w:rPr>
                              <w:t>Changement climatique, sensibilisation et plan</w:t>
                            </w:r>
                            <w:r>
                              <w:rPr>
                                <w:rFonts w:ascii="Arial Narrow" w:hAnsi="Arial Narrow"/>
                                <w:b/>
                                <w:bCs/>
                                <w:color w:val="538D33"/>
                                <w:sz w:val="24"/>
                                <w:szCs w:val="24"/>
                              </w:rPr>
                              <w:t xml:space="preserve"> </w:t>
                            </w:r>
                            <w:r w:rsidRPr="006D0039">
                              <w:rPr>
                                <w:rFonts w:ascii="Arial Narrow" w:hAnsi="Arial Narrow"/>
                                <w:b/>
                                <w:bCs/>
                                <w:color w:val="538D33"/>
                                <w:sz w:val="24"/>
                                <w:szCs w:val="24"/>
                              </w:rPr>
                              <w:t>d’adaptation</w:t>
                            </w:r>
                          </w:p>
                          <w:p w14:paraId="7925CD8F" w14:textId="77777777" w:rsidR="006D0039" w:rsidRPr="006D0039" w:rsidRDefault="006D0039" w:rsidP="006D0039">
                            <w:pPr>
                              <w:spacing w:after="0" w:line="240" w:lineRule="auto"/>
                              <w:jc w:val="center"/>
                              <w:rPr>
                                <w:rFonts w:ascii="Arial Narrow" w:hAnsi="Arial Narrow"/>
                                <w:b/>
                                <w:bCs/>
                                <w:color w:val="538D33"/>
                                <w:sz w:val="10"/>
                                <w:szCs w:val="10"/>
                              </w:rPr>
                            </w:pPr>
                          </w:p>
                          <w:p w14:paraId="59921355" w14:textId="02866D2F" w:rsidR="0016558D" w:rsidRPr="006D0039" w:rsidRDefault="005A6BEA" w:rsidP="0016558D">
                            <w:pPr>
                              <w:spacing w:after="0" w:line="240" w:lineRule="auto"/>
                              <w:jc w:val="both"/>
                              <w:rPr>
                                <w:rFonts w:ascii="Arial Narrow" w:eastAsia="Calibri" w:hAnsi="Arial Narrow" w:cs="Times New Roman"/>
                                <w:sz w:val="24"/>
                              </w:rPr>
                            </w:pPr>
                            <w:r>
                              <w:rPr>
                                <w:rFonts w:ascii="Arial Narrow" w:eastAsia="Calibri" w:hAnsi="Arial Narrow" w:cs="Times New Roman"/>
                                <w:sz w:val="24"/>
                              </w:rPr>
                              <w:t>U</w:t>
                            </w:r>
                            <w:r w:rsidR="0016558D">
                              <w:rPr>
                                <w:rFonts w:ascii="Arial Narrow" w:eastAsia="Calibri" w:hAnsi="Arial Narrow" w:cs="Times New Roman"/>
                                <w:sz w:val="24"/>
                              </w:rPr>
                              <w:t xml:space="preserve">n outil de gestion du patrimoine arboré développé avec le Système d’Information Géographique (SIG) départemental </w:t>
                            </w:r>
                            <w:r>
                              <w:rPr>
                                <w:rFonts w:ascii="Arial Narrow" w:eastAsia="Calibri" w:hAnsi="Arial Narrow" w:cs="Times New Roman"/>
                                <w:sz w:val="24"/>
                              </w:rPr>
                              <w:t xml:space="preserve">a été mis en place </w:t>
                            </w:r>
                            <w:r w:rsidR="0016558D">
                              <w:rPr>
                                <w:rFonts w:ascii="Arial Narrow" w:eastAsia="Calibri" w:hAnsi="Arial Narrow" w:cs="Times New Roman"/>
                                <w:sz w:val="24"/>
                              </w:rPr>
                              <w:t>pour la qualification des 48 640 arbres d’alignement recensés.</w:t>
                            </w:r>
                          </w:p>
                          <w:p w14:paraId="7FEB5770" w14:textId="77777777" w:rsidR="006D0039" w:rsidRDefault="0016558D" w:rsidP="006D0039">
                            <w:pPr>
                              <w:spacing w:after="0" w:line="240" w:lineRule="auto"/>
                              <w:jc w:val="both"/>
                              <w:rPr>
                                <w:rFonts w:ascii="Arial Narrow" w:eastAsia="Calibri" w:hAnsi="Arial Narrow" w:cs="Times New Roman"/>
                                <w:sz w:val="24"/>
                              </w:rPr>
                            </w:pPr>
                            <w:r>
                              <w:rPr>
                                <w:rFonts w:ascii="Arial Narrow" w:eastAsia="Calibri" w:hAnsi="Arial Narrow" w:cs="Times New Roman"/>
                                <w:sz w:val="24"/>
                              </w:rPr>
                              <w:t xml:space="preserve">Le projet « Semons l’avenir », dont l’objectif est d’imaginer et d’expérimenter des solutions dites « fondées sur la nature » pour s’adapter au changement climatique a été lancé au collège de Mazingarbe. </w:t>
                            </w:r>
                          </w:p>
                          <w:p w14:paraId="65034ADD" w14:textId="6EE26FE3" w:rsidR="006D0039" w:rsidRPr="006D0039" w:rsidRDefault="006D0039" w:rsidP="006D0039">
                            <w:pPr>
                              <w:spacing w:after="0" w:line="240" w:lineRule="auto"/>
                              <w:jc w:val="both"/>
                              <w:rPr>
                                <w:rFonts w:ascii="Arial Narrow" w:eastAsia="Calibri" w:hAnsi="Arial Narrow" w:cs="Times New Roman"/>
                                <w:sz w:val="24"/>
                                <w:szCs w:val="24"/>
                              </w:rPr>
                            </w:pPr>
                            <w:r>
                              <w:rPr>
                                <w:rFonts w:ascii="Arial Narrow" w:eastAsia="Calibri" w:hAnsi="Arial Narrow" w:cs="Times New Roman"/>
                                <w:sz w:val="24"/>
                              </w:rPr>
                              <w:t>Une démarche expérimentale a été initiée pour la prise en compte du changement climatique dans le cadre du renouvellement du label Grand Site de France du site « les 2 Caps ».</w:t>
                            </w:r>
                          </w:p>
                          <w:p w14:paraId="53FC78EC" w14:textId="4A5BFB18" w:rsidR="0016558D" w:rsidRDefault="006D0039" w:rsidP="006D0039">
                            <w:pPr>
                              <w:spacing w:after="0" w:line="240" w:lineRule="auto"/>
                              <w:jc w:val="both"/>
                              <w:rPr>
                                <w:rFonts w:ascii="Arial Narrow" w:eastAsia="Calibri" w:hAnsi="Arial Narrow" w:cs="Times New Roman"/>
                                <w:sz w:val="24"/>
                                <w:szCs w:val="24"/>
                              </w:rPr>
                            </w:pPr>
                            <w:r>
                              <w:rPr>
                                <w:rFonts w:ascii="Arial Narrow" w:eastAsia="Calibri" w:hAnsi="Arial Narrow" w:cs="Times New Roman"/>
                                <w:sz w:val="24"/>
                              </w:rPr>
                              <w:t>La réalisation du programme de travaux sur le territoire de l’aménagement foncier agricole et forestier sur le secteur de Pas-en-Artois est passé en phase opérationnelle avec l’attribution des marchés reprenant notamment la plantation de plus de 52 km de haies, la création de 10 km de fossés, 5 km de de chemin ou encore 5 km d’élargissement pour un montant de plus de 4 millions d’euros</w:t>
                            </w:r>
                          </w:p>
                          <w:p w14:paraId="17B7D5CC" w14:textId="4B98883F" w:rsidR="0016558D" w:rsidRDefault="006D0039" w:rsidP="006D0039">
                            <w:pPr>
                              <w:spacing w:after="0" w:line="240" w:lineRule="auto"/>
                              <w:jc w:val="center"/>
                              <w:rPr>
                                <w:rFonts w:ascii="Arial Narrow" w:hAnsi="Arial Narrow"/>
                                <w:b/>
                                <w:bCs/>
                                <w:color w:val="538D33"/>
                                <w:sz w:val="24"/>
                                <w:szCs w:val="24"/>
                              </w:rPr>
                            </w:pPr>
                            <w:r w:rsidRPr="006D0039">
                              <w:rPr>
                                <w:rFonts w:ascii="Arial Narrow" w:hAnsi="Arial Narrow"/>
                                <w:b/>
                                <w:bCs/>
                                <w:color w:val="538D33"/>
                                <w:sz w:val="24"/>
                                <w:szCs w:val="24"/>
                              </w:rPr>
                              <w:t>Biodiversité</w:t>
                            </w:r>
                          </w:p>
                          <w:p w14:paraId="0996FB75" w14:textId="77777777" w:rsidR="006D0039" w:rsidRPr="006D0039" w:rsidRDefault="006D0039" w:rsidP="006D0039">
                            <w:pPr>
                              <w:spacing w:after="0" w:line="240" w:lineRule="auto"/>
                              <w:jc w:val="center"/>
                              <w:rPr>
                                <w:rFonts w:ascii="Arial Narrow" w:hAnsi="Arial Narrow"/>
                                <w:b/>
                                <w:bCs/>
                                <w:color w:val="538D33"/>
                                <w:sz w:val="10"/>
                                <w:szCs w:val="10"/>
                              </w:rPr>
                            </w:pPr>
                          </w:p>
                          <w:p w14:paraId="0291A158" w14:textId="77777777" w:rsidR="0016558D" w:rsidRDefault="0016558D" w:rsidP="0016558D">
                            <w:pPr>
                              <w:spacing w:after="0" w:line="240" w:lineRule="auto"/>
                              <w:jc w:val="both"/>
                              <w:rPr>
                                <w:rFonts w:ascii="Arial Narrow" w:eastAsia="Calibri" w:hAnsi="Arial Narrow" w:cs="Times New Roman"/>
                                <w:sz w:val="24"/>
                                <w:szCs w:val="24"/>
                              </w:rPr>
                            </w:pPr>
                            <w:r>
                              <w:rPr>
                                <w:rFonts w:ascii="Arial Narrow" w:eastAsia="Calibri" w:hAnsi="Arial Narrow" w:cs="Times New Roman"/>
                                <w:sz w:val="24"/>
                              </w:rPr>
                              <w:t xml:space="preserve">Lors de la saison des Pollinisateurs 2025, 111 manifestations ont été proposées entre le 1er mai et le 30 septembre. </w:t>
                            </w:r>
                          </w:p>
                          <w:p w14:paraId="347B3DB4" w14:textId="3989B777" w:rsidR="0016558D" w:rsidRDefault="0016558D" w:rsidP="0016558D">
                            <w:pPr>
                              <w:spacing w:after="0" w:line="240" w:lineRule="auto"/>
                              <w:jc w:val="both"/>
                              <w:rPr>
                                <w:rFonts w:ascii="Arial Narrow" w:eastAsia="Calibri" w:hAnsi="Arial Narrow" w:cs="Times New Roman"/>
                                <w:sz w:val="24"/>
                              </w:rPr>
                            </w:pPr>
                            <w:r>
                              <w:rPr>
                                <w:rFonts w:ascii="Arial Narrow" w:eastAsia="Calibri" w:hAnsi="Arial Narrow" w:cs="Times New Roman"/>
                                <w:sz w:val="24"/>
                              </w:rPr>
                              <w:t>.</w:t>
                            </w:r>
                          </w:p>
                          <w:p w14:paraId="76FAE6B9" w14:textId="4585D682" w:rsidR="0016558D" w:rsidRDefault="006D0039" w:rsidP="006D0039">
                            <w:pPr>
                              <w:spacing w:after="0" w:line="240" w:lineRule="auto"/>
                              <w:jc w:val="center"/>
                              <w:rPr>
                                <w:rFonts w:ascii="Arial Narrow" w:hAnsi="Arial Narrow"/>
                                <w:b/>
                                <w:bCs/>
                                <w:color w:val="538D33"/>
                                <w:sz w:val="24"/>
                                <w:szCs w:val="24"/>
                              </w:rPr>
                            </w:pPr>
                            <w:r w:rsidRPr="006D0039">
                              <w:rPr>
                                <w:rFonts w:ascii="Arial Narrow" w:hAnsi="Arial Narrow"/>
                                <w:b/>
                                <w:bCs/>
                                <w:color w:val="538D33"/>
                                <w:sz w:val="24"/>
                                <w:szCs w:val="24"/>
                              </w:rPr>
                              <w:t>Sensibilisation et soutien à l’alimentation durable et à l’agriculture</w:t>
                            </w:r>
                          </w:p>
                          <w:p w14:paraId="36D544D4" w14:textId="77777777" w:rsidR="006D0039" w:rsidRPr="006D0039" w:rsidRDefault="006D0039" w:rsidP="006D0039">
                            <w:pPr>
                              <w:spacing w:after="0" w:line="240" w:lineRule="auto"/>
                              <w:jc w:val="center"/>
                              <w:rPr>
                                <w:rFonts w:ascii="Arial Narrow" w:hAnsi="Arial Narrow"/>
                                <w:b/>
                                <w:bCs/>
                                <w:color w:val="538D33"/>
                                <w:sz w:val="10"/>
                                <w:szCs w:val="10"/>
                              </w:rPr>
                            </w:pPr>
                          </w:p>
                          <w:p w14:paraId="12723A3A" w14:textId="77777777" w:rsidR="0016558D" w:rsidRDefault="0016558D" w:rsidP="0016558D">
                            <w:pPr>
                              <w:spacing w:after="0" w:line="240" w:lineRule="auto"/>
                              <w:jc w:val="both"/>
                              <w:rPr>
                                <w:rFonts w:ascii="Arial Narrow" w:eastAsia="Calibri" w:hAnsi="Arial Narrow" w:cs="Times New Roman"/>
                                <w:sz w:val="24"/>
                                <w:szCs w:val="24"/>
                              </w:rPr>
                            </w:pPr>
                            <w:r>
                              <w:rPr>
                                <w:rFonts w:ascii="Arial Narrow" w:eastAsia="Calibri" w:hAnsi="Arial Narrow" w:cs="Times New Roman"/>
                                <w:sz w:val="24"/>
                              </w:rPr>
                              <w:t xml:space="preserve">18 collèges ont participé à une démarche de sensibilisation à l’achat de produits bio et de qualité qui a été menée auprès des chefs de cuisine et secrétaires généraux des collèges de l’Artois de février à juin 2025. </w:t>
                            </w:r>
                          </w:p>
                          <w:p w14:paraId="43306FA7" w14:textId="77777777" w:rsidR="0016558D" w:rsidRDefault="0016558D" w:rsidP="0016558D">
                            <w:pPr>
                              <w:spacing w:after="0" w:line="240" w:lineRule="auto"/>
                              <w:jc w:val="both"/>
                              <w:rPr>
                                <w:rFonts w:ascii="Arial Narrow" w:eastAsia="Calibri" w:hAnsi="Arial Narrow" w:cs="Times New Roman"/>
                                <w:sz w:val="24"/>
                                <w:szCs w:val="24"/>
                              </w:rPr>
                            </w:pPr>
                          </w:p>
                          <w:p w14:paraId="3438366E" w14:textId="77777777" w:rsidR="0016558D" w:rsidRDefault="0016558D" w:rsidP="0016558D">
                            <w:pPr>
                              <w:spacing w:after="0" w:line="240" w:lineRule="auto"/>
                              <w:jc w:val="both"/>
                              <w:rPr>
                                <w:rFonts w:ascii="Arial Narrow" w:eastAsia="Calibri" w:hAnsi="Arial Narrow" w:cs="Times New Roman"/>
                                <w:sz w:val="24"/>
                              </w:rPr>
                            </w:pPr>
                            <w:r>
                              <w:rPr>
                                <w:rFonts w:ascii="Arial Narrow" w:eastAsia="Calibri" w:hAnsi="Arial Narrow" w:cs="Times New Roman"/>
                                <w:sz w:val="24"/>
                              </w:rPr>
                              <w:t>4 comices agricoles organisés autour d’un évènement festif, ont permis de découvrir, de sensibiliser ou de mettre en valeur les métiers du vivant, de faire connaître au grand public les produits issus des exploitations, ils ont été accompagnés financièrement par le Département en 2025</w:t>
                            </w:r>
                          </w:p>
                          <w:p w14:paraId="5B4DCE24" w14:textId="77777777" w:rsidR="006D0039" w:rsidRDefault="006D0039" w:rsidP="006D0039">
                            <w:pPr>
                              <w:spacing w:after="0" w:line="240" w:lineRule="auto"/>
                              <w:jc w:val="center"/>
                              <w:rPr>
                                <w:rFonts w:ascii="Arial Narrow" w:hAnsi="Arial Narrow"/>
                                <w:b/>
                                <w:bCs/>
                                <w:color w:val="538D33"/>
                                <w:sz w:val="24"/>
                                <w:szCs w:val="24"/>
                              </w:rPr>
                            </w:pPr>
                          </w:p>
                          <w:p w14:paraId="39129604" w14:textId="2BF118B6" w:rsidR="006D0039" w:rsidRDefault="006D0039" w:rsidP="006D0039">
                            <w:pPr>
                              <w:spacing w:after="0" w:line="240" w:lineRule="auto"/>
                              <w:jc w:val="center"/>
                              <w:rPr>
                                <w:rFonts w:ascii="Arial Narrow" w:hAnsi="Arial Narrow"/>
                                <w:b/>
                                <w:bCs/>
                                <w:color w:val="538D33"/>
                                <w:sz w:val="24"/>
                                <w:szCs w:val="24"/>
                              </w:rPr>
                            </w:pPr>
                            <w:r w:rsidRPr="006D0039">
                              <w:rPr>
                                <w:rFonts w:ascii="Arial Narrow" w:hAnsi="Arial Narrow"/>
                                <w:b/>
                                <w:bCs/>
                                <w:color w:val="538D33"/>
                                <w:sz w:val="24"/>
                                <w:szCs w:val="24"/>
                              </w:rPr>
                              <w:t>Développement touristique</w:t>
                            </w:r>
                          </w:p>
                          <w:p w14:paraId="567A9BBF" w14:textId="77777777" w:rsidR="006D0039" w:rsidRPr="006D0039" w:rsidRDefault="006D0039" w:rsidP="006D0039">
                            <w:pPr>
                              <w:spacing w:after="0" w:line="240" w:lineRule="auto"/>
                              <w:jc w:val="center"/>
                              <w:rPr>
                                <w:rFonts w:ascii="Arial Narrow" w:hAnsi="Arial Narrow"/>
                                <w:b/>
                                <w:bCs/>
                                <w:color w:val="538D33"/>
                                <w:sz w:val="10"/>
                                <w:szCs w:val="10"/>
                              </w:rPr>
                            </w:pPr>
                          </w:p>
                          <w:p w14:paraId="6142D1D4" w14:textId="38B5C71A" w:rsidR="006D0039" w:rsidRDefault="006D0039" w:rsidP="006D0039">
                            <w:pPr>
                              <w:spacing w:after="0" w:line="240" w:lineRule="auto"/>
                              <w:jc w:val="both"/>
                              <w:rPr>
                                <w:rFonts w:ascii="Arial Narrow" w:eastAsia="Calibri" w:hAnsi="Arial Narrow" w:cs="Arial"/>
                                <w:sz w:val="24"/>
                                <w:szCs w:val="24"/>
                              </w:rPr>
                            </w:pPr>
                            <w:r>
                              <w:rPr>
                                <w:rFonts w:ascii="Arial Narrow" w:eastAsia="Calibri" w:hAnsi="Arial Narrow" w:cs="Arial"/>
                                <w:sz w:val="24"/>
                              </w:rPr>
                              <w:t>Le soutien à l’Agence de Développement et de Réservation Touristiques du Pas-de-Calais – agence Pas-de-Calais Tourisme</w:t>
                            </w:r>
                            <w:r>
                              <w:rPr>
                                <w:rFonts w:ascii="Arial Narrow" w:eastAsia="Calibri" w:hAnsi="Arial Narrow" w:cs="Arial"/>
                                <w:b/>
                                <w:sz w:val="24"/>
                              </w:rPr>
                              <w:t> </w:t>
                            </w:r>
                            <w:r>
                              <w:rPr>
                                <w:rFonts w:ascii="Arial Narrow" w:eastAsia="Calibri" w:hAnsi="Arial Narrow" w:cs="Arial"/>
                                <w:sz w:val="24"/>
                              </w:rPr>
                              <w:t>s’est poursuivi à hauteur de 2 340 000 €, une étude sur la mise en tourisme des cours d'eau dans les campagnes de l’Artois a été cofinancée.</w:t>
                            </w:r>
                          </w:p>
                          <w:p w14:paraId="5B78A33B" w14:textId="77777777" w:rsidR="006D0039" w:rsidRDefault="006D0039" w:rsidP="006D0039">
                            <w:pPr>
                              <w:spacing w:after="0" w:line="240" w:lineRule="auto"/>
                              <w:jc w:val="both"/>
                              <w:rPr>
                                <w:rFonts w:ascii="Arial Narrow" w:eastAsia="Calibri" w:hAnsi="Arial Narrow" w:cs="Arial"/>
                                <w:sz w:val="24"/>
                              </w:rPr>
                            </w:pPr>
                            <w:r>
                              <w:rPr>
                                <w:rFonts w:ascii="Arial Narrow" w:eastAsia="Calibri" w:hAnsi="Arial Narrow" w:cs="Arial"/>
                                <w:sz w:val="24"/>
                              </w:rPr>
                              <w:t>6</w:t>
                            </w:r>
                            <w:r>
                              <w:rPr>
                                <w:rFonts w:ascii="Arial Narrow" w:eastAsia="Calibri" w:hAnsi="Arial Narrow" w:cs="Arial"/>
                                <w:b/>
                                <w:sz w:val="24"/>
                              </w:rPr>
                              <w:t xml:space="preserve"> </w:t>
                            </w:r>
                            <w:r>
                              <w:rPr>
                                <w:rFonts w:ascii="Arial Narrow" w:eastAsia="Calibri" w:hAnsi="Arial Narrow" w:cs="Arial"/>
                                <w:sz w:val="24"/>
                              </w:rPr>
                              <w:t xml:space="preserve">projets majeurs d’équipements touristiques ont été accompagnés pour un total de 226 077,30 €, comme par exemple la rénovation de l’office de tourisme d’Arras et la création de la maison d'Arras Pays d'Artois (100 000 €) ou la création d'une aire de camping-cars à Frévent (45 000 €). </w:t>
                            </w:r>
                            <w:r>
                              <w:rPr>
                                <w:rFonts w:ascii="Arial Narrow" w:hAnsi="Arial Narrow"/>
                                <w:b/>
                                <w:bCs/>
                                <w:color w:val="00B050"/>
                              </w:rPr>
                              <w:t> </w:t>
                            </w:r>
                          </w:p>
                          <w:p w14:paraId="3E1AF9E2" w14:textId="77777777" w:rsidR="006D0039" w:rsidRDefault="006D0039" w:rsidP="006D0039">
                            <w:pPr>
                              <w:widowControl w:val="0"/>
                              <w:spacing w:after="0"/>
                              <w:rPr>
                                <w:rFonts w:ascii="Arial Narrow" w:hAnsi="Arial Narrow"/>
                                <w:sz w:val="20"/>
                                <w:szCs w:val="20"/>
                              </w:rPr>
                            </w:pPr>
                            <w:r>
                              <w:rPr>
                                <w:rFonts w:ascii="Arial Narrow" w:hAnsi="Arial Narrow"/>
                              </w:rPr>
                              <w:t> </w:t>
                            </w:r>
                          </w:p>
                          <w:p w14:paraId="6B8CEEDA" w14:textId="0D627481" w:rsidR="0016558D" w:rsidRDefault="006D0039" w:rsidP="006D0039">
                            <w:pPr>
                              <w:spacing w:after="0" w:line="240" w:lineRule="auto"/>
                              <w:jc w:val="center"/>
                              <w:rPr>
                                <w:rFonts w:ascii="Arial Narrow" w:hAnsi="Arial Narrow"/>
                                <w:b/>
                                <w:bCs/>
                                <w:color w:val="538D33"/>
                                <w:sz w:val="24"/>
                                <w:szCs w:val="24"/>
                              </w:rPr>
                            </w:pPr>
                            <w:r w:rsidRPr="006D0039">
                              <w:rPr>
                                <w:rFonts w:ascii="Arial Narrow" w:hAnsi="Arial Narrow"/>
                                <w:b/>
                                <w:bCs/>
                                <w:color w:val="538D33"/>
                                <w:sz w:val="24"/>
                                <w:szCs w:val="24"/>
                              </w:rPr>
                              <w:t>Dialogue territorial</w:t>
                            </w:r>
                          </w:p>
                          <w:p w14:paraId="2087600E" w14:textId="77777777" w:rsidR="006D0039" w:rsidRPr="006D0039" w:rsidRDefault="006D0039" w:rsidP="006D0039">
                            <w:pPr>
                              <w:spacing w:after="0" w:line="240" w:lineRule="auto"/>
                              <w:jc w:val="center"/>
                              <w:rPr>
                                <w:rFonts w:ascii="Arial Narrow" w:hAnsi="Arial Narrow"/>
                                <w:b/>
                                <w:bCs/>
                                <w:color w:val="538D33"/>
                                <w:sz w:val="10"/>
                                <w:szCs w:val="10"/>
                              </w:rPr>
                            </w:pPr>
                          </w:p>
                          <w:p w14:paraId="18B419AF" w14:textId="77777777" w:rsidR="0016558D" w:rsidRDefault="0016558D" w:rsidP="0016558D">
                            <w:pPr>
                              <w:spacing w:after="0" w:line="240" w:lineRule="auto"/>
                              <w:jc w:val="both"/>
                              <w:rPr>
                                <w:rFonts w:ascii="Arial Narrow" w:eastAsia="Calibri" w:hAnsi="Arial Narrow" w:cs="Times New Roman"/>
                                <w:sz w:val="24"/>
                                <w:szCs w:val="24"/>
                              </w:rPr>
                            </w:pPr>
                            <w:r>
                              <w:rPr>
                                <w:rFonts w:ascii="Arial Narrow" w:eastAsia="Calibri" w:hAnsi="Arial Narrow" w:cs="Times New Roman"/>
                                <w:sz w:val="24"/>
                              </w:rPr>
                              <w:t>Face à des situations par</w:t>
                            </w:r>
                            <w:r>
                              <w:rPr>
                                <w:rFonts w:ascii="Arial Narrow" w:eastAsia="Calibri" w:hAnsi="Arial Narrow" w:cs="Times New Roman"/>
                                <w:sz w:val="24"/>
                                <w:szCs w:val="24"/>
                              </w:rPr>
                              <w:t>fois complexes, le Département a initié des démarches de médiation et de dialogue territorial. Les sujets peuvent porter sur la gestion des eaux et des aménagements hydrauliques nécessaires. L’objectif de ces temps d’échanges avec chacun des acteurs et entre les partenaires est de trouver des issues plus apaisées.</w:t>
                            </w:r>
                          </w:p>
                          <w:bookmarkEnd w:id="4"/>
                          <w:p w14:paraId="71F8C407" w14:textId="77777777" w:rsidR="00E346F6" w:rsidRDefault="00E346F6" w:rsidP="002E087F">
                            <w:pPr>
                              <w:widowControl w:val="0"/>
                              <w:jc w:val="center"/>
                              <w:rPr>
                                <w:rFonts w:ascii="Arial Narrow" w:hAnsi="Arial Narrow"/>
                                <w:b/>
                                <w:bCs/>
                                <w:color w:val="00B050"/>
                              </w:rPr>
                            </w:pPr>
                            <w:r>
                              <w:rPr>
                                <w:rFonts w:ascii="Arial Narrow" w:hAnsi="Arial Narrow"/>
                                <w:b/>
                                <w:bCs/>
                                <w:color w:val="00B050"/>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B72901" id="Zone de texte 342" o:spid="_x0000_s1224" type="#_x0000_t202" style="position:absolute;margin-left:290.7pt;margin-top:-50.75pt;width:536.45pt;height:554.9pt;z-index:252141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s/V+wEAANQDAAAOAAAAZHJzL2Uyb0RvYy54bWysU9uO0zAQfUfiHyy/07ShbNuo6Wpptwhp&#10;uUgLH+A4TmKReMzYbVK+fsdOt1vgDfFieTzjMz5njte3Q9eyo0KnweR8NplypoyEUps659+/7d8s&#10;OXNemFK0YFTOT8rx283rV+veZiqFBtpSISMQ47Le5rzx3mZJ4mSjOuEmYJWhZAXYCU8h1kmJoif0&#10;rk3S6fQm6QFLiyCVc3S6G5N8E/GrSkn/paqc8qzNOb3NxxXjWoQ12axFVqOwjZbnZ4h/eEUntKGm&#10;F6id8IIdUP8F1WmJ4KDyEwldAlWlpYociM1s+gebx0ZYFbmQOM5eZHL/D1Z+Pj7ar8j88B4GGmAk&#10;4ewDyB+OGdg2wtTqDhH6RomSGs+CZElvXXa+GqR2mQsgRf8JShqyOHiIQEOFXVCFeDJCpwGcLqKr&#10;wTNJhzfLWbp6SylJucV0vkgpCD1E9nzdovMfFHQsbHKONNUIL44Pzo+lzyWhm4NWl3vdtjHAuti2&#10;yI6CHHCf3u93qzP6b2WtCcUGwrURMZxEnoHaSNIPxcB0SSKslgEkEC+gPBF1hNFa9BVo0wD+4qwn&#10;W+Xc/TwIVJy1Hw3Jt5rN58GHMZi/W6QU4HWmuM4IIwkq556zcbv1o3cPFnXdUKdxYAbuSPJKRzFe&#10;XnUmQNaJcp5tHrx5Hceql8+4eQIAAP//AwBQSwMEFAAGAAgAAAAhAFICZj3jAAAADgEAAA8AAABk&#10;cnMvZG93bnJldi54bWxMj1FLwzAQx98Fv0M4wbct6bbOUpsOEcSBIKwKe82aW1NsLqXJtuinN3vS&#10;tzvux/9+/2oT7cDOOPnekYRsLoAhtU731En4/HiZFcB8UKTV4AglfKOHTX17U6lSuwvt8NyEjqUQ&#10;8qWSYEIYS859a9AqP3cjUrod3WRVSOvUcT2pSwq3A18IseZW9ZQ+GDXis8H2qzlZCYt9NO/75mf3&#10;ao5vPT3glkzcSnl/F58egQWM4Q+Gq35Shzo5HdyJtGeDhLzIVgmVMMtElgO7Iut8tQR2SJMQxRJ4&#10;XfH/NepfAAAA//8DAFBLAQItABQABgAIAAAAIQC2gziS/gAAAOEBAAATAAAAAAAAAAAAAAAAAAAA&#10;AABbQ29udGVudF9UeXBlc10ueG1sUEsBAi0AFAAGAAgAAAAhADj9If/WAAAAlAEAAAsAAAAAAAAA&#10;AAAAAAAALwEAAF9yZWxzLy5yZWxzUEsBAi0AFAAGAAgAAAAhAKwyz9X7AQAA1AMAAA4AAAAAAAAA&#10;AAAAAAAALgIAAGRycy9lMm9Eb2MueG1sUEsBAi0AFAAGAAgAAAAhAFICZj3jAAAADgEAAA8AAAAA&#10;AAAAAAAAAAAAVQQAAGRycy9kb3ducmV2LnhtbFBLBQYAAAAABAAEAPMAAABlBQAAAAA=&#10;" fillcolor="#e2efd9" stroked="f" strokeweight=".5pt">
                <v:textbox>
                  <w:txbxContent>
                    <w:p w14:paraId="6BFA43A0" w14:textId="77777777" w:rsidR="00E346F6" w:rsidRDefault="00E346F6" w:rsidP="002E087F">
                      <w:pPr>
                        <w:widowControl w:val="0"/>
                        <w:jc w:val="center"/>
                        <w:rPr>
                          <w:rFonts w:ascii="Arial Narrow" w:hAnsi="Arial Narrow"/>
                          <w:b/>
                          <w:bCs/>
                          <w:color w:val="538D33"/>
                          <w:sz w:val="40"/>
                          <w:szCs w:val="40"/>
                        </w:rPr>
                      </w:pPr>
                      <w:bookmarkStart w:id="5" w:name="_Hlk237591095"/>
                      <w:r>
                        <w:rPr>
                          <w:rFonts w:ascii="Arial Narrow" w:hAnsi="Arial Narrow"/>
                          <w:b/>
                          <w:bCs/>
                          <w:color w:val="538D33"/>
                          <w:sz w:val="40"/>
                          <w:szCs w:val="40"/>
                        </w:rPr>
                        <w:t xml:space="preserve">Les réalisations majeures </w:t>
                      </w:r>
                    </w:p>
                    <w:p w14:paraId="66C1780B" w14:textId="50701180" w:rsidR="006D0039" w:rsidRDefault="006D0039" w:rsidP="006D0039">
                      <w:pPr>
                        <w:spacing w:after="0" w:line="240" w:lineRule="auto"/>
                        <w:jc w:val="center"/>
                        <w:rPr>
                          <w:rFonts w:ascii="Arial Narrow" w:hAnsi="Arial Narrow"/>
                          <w:b/>
                          <w:bCs/>
                          <w:color w:val="538D33"/>
                          <w:sz w:val="24"/>
                          <w:szCs w:val="24"/>
                        </w:rPr>
                      </w:pPr>
                      <w:r w:rsidRPr="006D0039">
                        <w:rPr>
                          <w:rFonts w:ascii="Arial Narrow" w:hAnsi="Arial Narrow"/>
                          <w:b/>
                          <w:bCs/>
                          <w:color w:val="538D33"/>
                          <w:sz w:val="24"/>
                          <w:szCs w:val="24"/>
                        </w:rPr>
                        <w:t>Changement climatique, sensibilisation et plan</w:t>
                      </w:r>
                      <w:r>
                        <w:rPr>
                          <w:rFonts w:ascii="Arial Narrow" w:hAnsi="Arial Narrow"/>
                          <w:b/>
                          <w:bCs/>
                          <w:color w:val="538D33"/>
                          <w:sz w:val="24"/>
                          <w:szCs w:val="24"/>
                        </w:rPr>
                        <w:t xml:space="preserve"> </w:t>
                      </w:r>
                      <w:r w:rsidRPr="006D0039">
                        <w:rPr>
                          <w:rFonts w:ascii="Arial Narrow" w:hAnsi="Arial Narrow"/>
                          <w:b/>
                          <w:bCs/>
                          <w:color w:val="538D33"/>
                          <w:sz w:val="24"/>
                          <w:szCs w:val="24"/>
                        </w:rPr>
                        <w:t>d’adaptation</w:t>
                      </w:r>
                    </w:p>
                    <w:p w14:paraId="7925CD8F" w14:textId="77777777" w:rsidR="006D0039" w:rsidRPr="006D0039" w:rsidRDefault="006D0039" w:rsidP="006D0039">
                      <w:pPr>
                        <w:spacing w:after="0" w:line="240" w:lineRule="auto"/>
                        <w:jc w:val="center"/>
                        <w:rPr>
                          <w:rFonts w:ascii="Arial Narrow" w:hAnsi="Arial Narrow"/>
                          <w:b/>
                          <w:bCs/>
                          <w:color w:val="538D33"/>
                          <w:sz w:val="10"/>
                          <w:szCs w:val="10"/>
                        </w:rPr>
                      </w:pPr>
                    </w:p>
                    <w:p w14:paraId="59921355" w14:textId="02866D2F" w:rsidR="0016558D" w:rsidRPr="006D0039" w:rsidRDefault="005A6BEA" w:rsidP="0016558D">
                      <w:pPr>
                        <w:spacing w:after="0" w:line="240" w:lineRule="auto"/>
                        <w:jc w:val="both"/>
                        <w:rPr>
                          <w:rFonts w:ascii="Arial Narrow" w:eastAsia="Calibri" w:hAnsi="Arial Narrow" w:cs="Times New Roman"/>
                          <w:sz w:val="24"/>
                        </w:rPr>
                      </w:pPr>
                      <w:r>
                        <w:rPr>
                          <w:rFonts w:ascii="Arial Narrow" w:eastAsia="Calibri" w:hAnsi="Arial Narrow" w:cs="Times New Roman"/>
                          <w:sz w:val="24"/>
                        </w:rPr>
                        <w:t>U</w:t>
                      </w:r>
                      <w:r w:rsidR="0016558D">
                        <w:rPr>
                          <w:rFonts w:ascii="Arial Narrow" w:eastAsia="Calibri" w:hAnsi="Arial Narrow" w:cs="Times New Roman"/>
                          <w:sz w:val="24"/>
                        </w:rPr>
                        <w:t xml:space="preserve">n outil de gestion du patrimoine arboré développé avec le Système d’Information Géographique (SIG) départemental </w:t>
                      </w:r>
                      <w:r>
                        <w:rPr>
                          <w:rFonts w:ascii="Arial Narrow" w:eastAsia="Calibri" w:hAnsi="Arial Narrow" w:cs="Times New Roman"/>
                          <w:sz w:val="24"/>
                        </w:rPr>
                        <w:t xml:space="preserve">a été mis en place </w:t>
                      </w:r>
                      <w:r w:rsidR="0016558D">
                        <w:rPr>
                          <w:rFonts w:ascii="Arial Narrow" w:eastAsia="Calibri" w:hAnsi="Arial Narrow" w:cs="Times New Roman"/>
                          <w:sz w:val="24"/>
                        </w:rPr>
                        <w:t>pour la qualification des 48 640 arbres d’alignement recensés.</w:t>
                      </w:r>
                    </w:p>
                    <w:p w14:paraId="7FEB5770" w14:textId="77777777" w:rsidR="006D0039" w:rsidRDefault="0016558D" w:rsidP="006D0039">
                      <w:pPr>
                        <w:spacing w:after="0" w:line="240" w:lineRule="auto"/>
                        <w:jc w:val="both"/>
                        <w:rPr>
                          <w:rFonts w:ascii="Arial Narrow" w:eastAsia="Calibri" w:hAnsi="Arial Narrow" w:cs="Times New Roman"/>
                          <w:sz w:val="24"/>
                        </w:rPr>
                      </w:pPr>
                      <w:r>
                        <w:rPr>
                          <w:rFonts w:ascii="Arial Narrow" w:eastAsia="Calibri" w:hAnsi="Arial Narrow" w:cs="Times New Roman"/>
                          <w:sz w:val="24"/>
                        </w:rPr>
                        <w:t xml:space="preserve">Le projet « Semons l’avenir », dont l’objectif est d’imaginer et d’expérimenter des solutions dites « fondées sur la nature » pour s’adapter au changement climatique a été lancé au collège de Mazingarbe. </w:t>
                      </w:r>
                    </w:p>
                    <w:p w14:paraId="65034ADD" w14:textId="6EE26FE3" w:rsidR="006D0039" w:rsidRPr="006D0039" w:rsidRDefault="006D0039" w:rsidP="006D0039">
                      <w:pPr>
                        <w:spacing w:after="0" w:line="240" w:lineRule="auto"/>
                        <w:jc w:val="both"/>
                        <w:rPr>
                          <w:rFonts w:ascii="Arial Narrow" w:eastAsia="Calibri" w:hAnsi="Arial Narrow" w:cs="Times New Roman"/>
                          <w:sz w:val="24"/>
                          <w:szCs w:val="24"/>
                        </w:rPr>
                      </w:pPr>
                      <w:r>
                        <w:rPr>
                          <w:rFonts w:ascii="Arial Narrow" w:eastAsia="Calibri" w:hAnsi="Arial Narrow" w:cs="Times New Roman"/>
                          <w:sz w:val="24"/>
                        </w:rPr>
                        <w:t>Une démarche expérimentale a été initiée pour la prise en compte du changement climatique dans le cadre du renouvellement du label Grand Site de France du site « les 2 Caps ».</w:t>
                      </w:r>
                    </w:p>
                    <w:p w14:paraId="53FC78EC" w14:textId="4A5BFB18" w:rsidR="0016558D" w:rsidRDefault="006D0039" w:rsidP="006D0039">
                      <w:pPr>
                        <w:spacing w:after="0" w:line="240" w:lineRule="auto"/>
                        <w:jc w:val="both"/>
                        <w:rPr>
                          <w:rFonts w:ascii="Arial Narrow" w:eastAsia="Calibri" w:hAnsi="Arial Narrow" w:cs="Times New Roman"/>
                          <w:sz w:val="24"/>
                          <w:szCs w:val="24"/>
                        </w:rPr>
                      </w:pPr>
                      <w:r>
                        <w:rPr>
                          <w:rFonts w:ascii="Arial Narrow" w:eastAsia="Calibri" w:hAnsi="Arial Narrow" w:cs="Times New Roman"/>
                          <w:sz w:val="24"/>
                        </w:rPr>
                        <w:t>La réalisation du programme de travaux sur le territoire de l’aménagement foncier agricole et forestier sur le secteur de Pas-en-Artois est passé en phase opérationnelle avec l’attribution des marchés reprenant notamment la plantation de plus de 52 km de haies, la création de 10 km de fossés, 5 km de de chemin ou encore 5 km d’élargissement pour un montant de plus de 4 millions d’euros</w:t>
                      </w:r>
                    </w:p>
                    <w:p w14:paraId="17B7D5CC" w14:textId="4B98883F" w:rsidR="0016558D" w:rsidRDefault="006D0039" w:rsidP="006D0039">
                      <w:pPr>
                        <w:spacing w:after="0" w:line="240" w:lineRule="auto"/>
                        <w:jc w:val="center"/>
                        <w:rPr>
                          <w:rFonts w:ascii="Arial Narrow" w:hAnsi="Arial Narrow"/>
                          <w:b/>
                          <w:bCs/>
                          <w:color w:val="538D33"/>
                          <w:sz w:val="24"/>
                          <w:szCs w:val="24"/>
                        </w:rPr>
                      </w:pPr>
                      <w:r w:rsidRPr="006D0039">
                        <w:rPr>
                          <w:rFonts w:ascii="Arial Narrow" w:hAnsi="Arial Narrow"/>
                          <w:b/>
                          <w:bCs/>
                          <w:color w:val="538D33"/>
                          <w:sz w:val="24"/>
                          <w:szCs w:val="24"/>
                        </w:rPr>
                        <w:t>Biodiversité</w:t>
                      </w:r>
                    </w:p>
                    <w:p w14:paraId="0996FB75" w14:textId="77777777" w:rsidR="006D0039" w:rsidRPr="006D0039" w:rsidRDefault="006D0039" w:rsidP="006D0039">
                      <w:pPr>
                        <w:spacing w:after="0" w:line="240" w:lineRule="auto"/>
                        <w:jc w:val="center"/>
                        <w:rPr>
                          <w:rFonts w:ascii="Arial Narrow" w:hAnsi="Arial Narrow"/>
                          <w:b/>
                          <w:bCs/>
                          <w:color w:val="538D33"/>
                          <w:sz w:val="10"/>
                          <w:szCs w:val="10"/>
                        </w:rPr>
                      </w:pPr>
                    </w:p>
                    <w:p w14:paraId="0291A158" w14:textId="77777777" w:rsidR="0016558D" w:rsidRDefault="0016558D" w:rsidP="0016558D">
                      <w:pPr>
                        <w:spacing w:after="0" w:line="240" w:lineRule="auto"/>
                        <w:jc w:val="both"/>
                        <w:rPr>
                          <w:rFonts w:ascii="Arial Narrow" w:eastAsia="Calibri" w:hAnsi="Arial Narrow" w:cs="Times New Roman"/>
                          <w:sz w:val="24"/>
                          <w:szCs w:val="24"/>
                        </w:rPr>
                      </w:pPr>
                      <w:r>
                        <w:rPr>
                          <w:rFonts w:ascii="Arial Narrow" w:eastAsia="Calibri" w:hAnsi="Arial Narrow" w:cs="Times New Roman"/>
                          <w:sz w:val="24"/>
                        </w:rPr>
                        <w:t xml:space="preserve">Lors de la saison des Pollinisateurs 2025, 111 manifestations ont été proposées entre le 1er mai et le 30 septembre. </w:t>
                      </w:r>
                    </w:p>
                    <w:p w14:paraId="347B3DB4" w14:textId="3989B777" w:rsidR="0016558D" w:rsidRDefault="0016558D" w:rsidP="0016558D">
                      <w:pPr>
                        <w:spacing w:after="0" w:line="240" w:lineRule="auto"/>
                        <w:jc w:val="both"/>
                        <w:rPr>
                          <w:rFonts w:ascii="Arial Narrow" w:eastAsia="Calibri" w:hAnsi="Arial Narrow" w:cs="Times New Roman"/>
                          <w:sz w:val="24"/>
                        </w:rPr>
                      </w:pPr>
                      <w:r>
                        <w:rPr>
                          <w:rFonts w:ascii="Arial Narrow" w:eastAsia="Calibri" w:hAnsi="Arial Narrow" w:cs="Times New Roman"/>
                          <w:sz w:val="24"/>
                        </w:rPr>
                        <w:t>.</w:t>
                      </w:r>
                    </w:p>
                    <w:p w14:paraId="76FAE6B9" w14:textId="4585D682" w:rsidR="0016558D" w:rsidRDefault="006D0039" w:rsidP="006D0039">
                      <w:pPr>
                        <w:spacing w:after="0" w:line="240" w:lineRule="auto"/>
                        <w:jc w:val="center"/>
                        <w:rPr>
                          <w:rFonts w:ascii="Arial Narrow" w:hAnsi="Arial Narrow"/>
                          <w:b/>
                          <w:bCs/>
                          <w:color w:val="538D33"/>
                          <w:sz w:val="24"/>
                          <w:szCs w:val="24"/>
                        </w:rPr>
                      </w:pPr>
                      <w:r w:rsidRPr="006D0039">
                        <w:rPr>
                          <w:rFonts w:ascii="Arial Narrow" w:hAnsi="Arial Narrow"/>
                          <w:b/>
                          <w:bCs/>
                          <w:color w:val="538D33"/>
                          <w:sz w:val="24"/>
                          <w:szCs w:val="24"/>
                        </w:rPr>
                        <w:t>Sensibilisation et soutien à l’alimentation durable et à l’agriculture</w:t>
                      </w:r>
                    </w:p>
                    <w:p w14:paraId="36D544D4" w14:textId="77777777" w:rsidR="006D0039" w:rsidRPr="006D0039" w:rsidRDefault="006D0039" w:rsidP="006D0039">
                      <w:pPr>
                        <w:spacing w:after="0" w:line="240" w:lineRule="auto"/>
                        <w:jc w:val="center"/>
                        <w:rPr>
                          <w:rFonts w:ascii="Arial Narrow" w:hAnsi="Arial Narrow"/>
                          <w:b/>
                          <w:bCs/>
                          <w:color w:val="538D33"/>
                          <w:sz w:val="10"/>
                          <w:szCs w:val="10"/>
                        </w:rPr>
                      </w:pPr>
                    </w:p>
                    <w:p w14:paraId="12723A3A" w14:textId="77777777" w:rsidR="0016558D" w:rsidRDefault="0016558D" w:rsidP="0016558D">
                      <w:pPr>
                        <w:spacing w:after="0" w:line="240" w:lineRule="auto"/>
                        <w:jc w:val="both"/>
                        <w:rPr>
                          <w:rFonts w:ascii="Arial Narrow" w:eastAsia="Calibri" w:hAnsi="Arial Narrow" w:cs="Times New Roman"/>
                          <w:sz w:val="24"/>
                          <w:szCs w:val="24"/>
                        </w:rPr>
                      </w:pPr>
                      <w:r>
                        <w:rPr>
                          <w:rFonts w:ascii="Arial Narrow" w:eastAsia="Calibri" w:hAnsi="Arial Narrow" w:cs="Times New Roman"/>
                          <w:sz w:val="24"/>
                        </w:rPr>
                        <w:t xml:space="preserve">18 collèges ont participé à une démarche de sensibilisation à l’achat de produits bio et de qualité qui a été menée auprès des chefs de cuisine et secrétaires généraux des collèges de l’Artois de février à juin 2025. </w:t>
                      </w:r>
                    </w:p>
                    <w:p w14:paraId="43306FA7" w14:textId="77777777" w:rsidR="0016558D" w:rsidRDefault="0016558D" w:rsidP="0016558D">
                      <w:pPr>
                        <w:spacing w:after="0" w:line="240" w:lineRule="auto"/>
                        <w:jc w:val="both"/>
                        <w:rPr>
                          <w:rFonts w:ascii="Arial Narrow" w:eastAsia="Calibri" w:hAnsi="Arial Narrow" w:cs="Times New Roman"/>
                          <w:sz w:val="24"/>
                          <w:szCs w:val="24"/>
                        </w:rPr>
                      </w:pPr>
                    </w:p>
                    <w:p w14:paraId="3438366E" w14:textId="77777777" w:rsidR="0016558D" w:rsidRDefault="0016558D" w:rsidP="0016558D">
                      <w:pPr>
                        <w:spacing w:after="0" w:line="240" w:lineRule="auto"/>
                        <w:jc w:val="both"/>
                        <w:rPr>
                          <w:rFonts w:ascii="Arial Narrow" w:eastAsia="Calibri" w:hAnsi="Arial Narrow" w:cs="Times New Roman"/>
                          <w:sz w:val="24"/>
                        </w:rPr>
                      </w:pPr>
                      <w:r>
                        <w:rPr>
                          <w:rFonts w:ascii="Arial Narrow" w:eastAsia="Calibri" w:hAnsi="Arial Narrow" w:cs="Times New Roman"/>
                          <w:sz w:val="24"/>
                        </w:rPr>
                        <w:t>4 comices agricoles organisés autour d’un évènement festif, ont permis de découvrir, de sensibiliser ou de mettre en valeur les métiers du vivant, de faire connaître au grand public les produits issus des exploitations, ils ont été accompagnés financièrement par le Département en 2025</w:t>
                      </w:r>
                    </w:p>
                    <w:p w14:paraId="5B4DCE24" w14:textId="77777777" w:rsidR="006D0039" w:rsidRDefault="006D0039" w:rsidP="006D0039">
                      <w:pPr>
                        <w:spacing w:after="0" w:line="240" w:lineRule="auto"/>
                        <w:jc w:val="center"/>
                        <w:rPr>
                          <w:rFonts w:ascii="Arial Narrow" w:hAnsi="Arial Narrow"/>
                          <w:b/>
                          <w:bCs/>
                          <w:color w:val="538D33"/>
                          <w:sz w:val="24"/>
                          <w:szCs w:val="24"/>
                        </w:rPr>
                      </w:pPr>
                    </w:p>
                    <w:p w14:paraId="39129604" w14:textId="2BF118B6" w:rsidR="006D0039" w:rsidRDefault="006D0039" w:rsidP="006D0039">
                      <w:pPr>
                        <w:spacing w:after="0" w:line="240" w:lineRule="auto"/>
                        <w:jc w:val="center"/>
                        <w:rPr>
                          <w:rFonts w:ascii="Arial Narrow" w:hAnsi="Arial Narrow"/>
                          <w:b/>
                          <w:bCs/>
                          <w:color w:val="538D33"/>
                          <w:sz w:val="24"/>
                          <w:szCs w:val="24"/>
                        </w:rPr>
                      </w:pPr>
                      <w:r w:rsidRPr="006D0039">
                        <w:rPr>
                          <w:rFonts w:ascii="Arial Narrow" w:hAnsi="Arial Narrow"/>
                          <w:b/>
                          <w:bCs/>
                          <w:color w:val="538D33"/>
                          <w:sz w:val="24"/>
                          <w:szCs w:val="24"/>
                        </w:rPr>
                        <w:t>Développement touristique</w:t>
                      </w:r>
                    </w:p>
                    <w:p w14:paraId="567A9BBF" w14:textId="77777777" w:rsidR="006D0039" w:rsidRPr="006D0039" w:rsidRDefault="006D0039" w:rsidP="006D0039">
                      <w:pPr>
                        <w:spacing w:after="0" w:line="240" w:lineRule="auto"/>
                        <w:jc w:val="center"/>
                        <w:rPr>
                          <w:rFonts w:ascii="Arial Narrow" w:hAnsi="Arial Narrow"/>
                          <w:b/>
                          <w:bCs/>
                          <w:color w:val="538D33"/>
                          <w:sz w:val="10"/>
                          <w:szCs w:val="10"/>
                        </w:rPr>
                      </w:pPr>
                    </w:p>
                    <w:p w14:paraId="6142D1D4" w14:textId="38B5C71A" w:rsidR="006D0039" w:rsidRDefault="006D0039" w:rsidP="006D0039">
                      <w:pPr>
                        <w:spacing w:after="0" w:line="240" w:lineRule="auto"/>
                        <w:jc w:val="both"/>
                        <w:rPr>
                          <w:rFonts w:ascii="Arial Narrow" w:eastAsia="Calibri" w:hAnsi="Arial Narrow" w:cs="Arial"/>
                          <w:sz w:val="24"/>
                          <w:szCs w:val="24"/>
                        </w:rPr>
                      </w:pPr>
                      <w:r>
                        <w:rPr>
                          <w:rFonts w:ascii="Arial Narrow" w:eastAsia="Calibri" w:hAnsi="Arial Narrow" w:cs="Arial"/>
                          <w:sz w:val="24"/>
                        </w:rPr>
                        <w:t>Le soutien à l’Agence de Développement et de Réservation Touristiques du Pas-de-Calais – agence Pas-de-Calais Tourisme</w:t>
                      </w:r>
                      <w:r>
                        <w:rPr>
                          <w:rFonts w:ascii="Arial Narrow" w:eastAsia="Calibri" w:hAnsi="Arial Narrow" w:cs="Arial"/>
                          <w:b/>
                          <w:sz w:val="24"/>
                        </w:rPr>
                        <w:t> </w:t>
                      </w:r>
                      <w:r>
                        <w:rPr>
                          <w:rFonts w:ascii="Arial Narrow" w:eastAsia="Calibri" w:hAnsi="Arial Narrow" w:cs="Arial"/>
                          <w:sz w:val="24"/>
                        </w:rPr>
                        <w:t>s’est poursuivi à hauteur de 2 340 000 €, une étude sur la mise en tourisme des cours d'eau dans les campagnes de l’Artois a été cofinancée.</w:t>
                      </w:r>
                    </w:p>
                    <w:p w14:paraId="5B78A33B" w14:textId="77777777" w:rsidR="006D0039" w:rsidRDefault="006D0039" w:rsidP="006D0039">
                      <w:pPr>
                        <w:spacing w:after="0" w:line="240" w:lineRule="auto"/>
                        <w:jc w:val="both"/>
                        <w:rPr>
                          <w:rFonts w:ascii="Arial Narrow" w:eastAsia="Calibri" w:hAnsi="Arial Narrow" w:cs="Arial"/>
                          <w:sz w:val="24"/>
                        </w:rPr>
                      </w:pPr>
                      <w:r>
                        <w:rPr>
                          <w:rFonts w:ascii="Arial Narrow" w:eastAsia="Calibri" w:hAnsi="Arial Narrow" w:cs="Arial"/>
                          <w:sz w:val="24"/>
                        </w:rPr>
                        <w:t>6</w:t>
                      </w:r>
                      <w:r>
                        <w:rPr>
                          <w:rFonts w:ascii="Arial Narrow" w:eastAsia="Calibri" w:hAnsi="Arial Narrow" w:cs="Arial"/>
                          <w:b/>
                          <w:sz w:val="24"/>
                        </w:rPr>
                        <w:t xml:space="preserve"> </w:t>
                      </w:r>
                      <w:r>
                        <w:rPr>
                          <w:rFonts w:ascii="Arial Narrow" w:eastAsia="Calibri" w:hAnsi="Arial Narrow" w:cs="Arial"/>
                          <w:sz w:val="24"/>
                        </w:rPr>
                        <w:t xml:space="preserve">projets majeurs d’équipements touristiques ont été accompagnés pour un total de 226 077,30 €, comme par exemple la rénovation de l’office de tourisme d’Arras et la création de la maison d'Arras Pays d'Artois (100 000 €) ou la création d'une aire de camping-cars à Frévent (45 000 €). </w:t>
                      </w:r>
                      <w:r>
                        <w:rPr>
                          <w:rFonts w:ascii="Arial Narrow" w:hAnsi="Arial Narrow"/>
                          <w:b/>
                          <w:bCs/>
                          <w:color w:val="00B050"/>
                        </w:rPr>
                        <w:t> </w:t>
                      </w:r>
                    </w:p>
                    <w:p w14:paraId="3E1AF9E2" w14:textId="77777777" w:rsidR="006D0039" w:rsidRDefault="006D0039" w:rsidP="006D0039">
                      <w:pPr>
                        <w:widowControl w:val="0"/>
                        <w:spacing w:after="0"/>
                        <w:rPr>
                          <w:rFonts w:ascii="Arial Narrow" w:hAnsi="Arial Narrow"/>
                          <w:sz w:val="20"/>
                          <w:szCs w:val="20"/>
                        </w:rPr>
                      </w:pPr>
                      <w:r>
                        <w:rPr>
                          <w:rFonts w:ascii="Arial Narrow" w:hAnsi="Arial Narrow"/>
                        </w:rPr>
                        <w:t> </w:t>
                      </w:r>
                    </w:p>
                    <w:p w14:paraId="6B8CEEDA" w14:textId="0D627481" w:rsidR="0016558D" w:rsidRDefault="006D0039" w:rsidP="006D0039">
                      <w:pPr>
                        <w:spacing w:after="0" w:line="240" w:lineRule="auto"/>
                        <w:jc w:val="center"/>
                        <w:rPr>
                          <w:rFonts w:ascii="Arial Narrow" w:hAnsi="Arial Narrow"/>
                          <w:b/>
                          <w:bCs/>
                          <w:color w:val="538D33"/>
                          <w:sz w:val="24"/>
                          <w:szCs w:val="24"/>
                        </w:rPr>
                      </w:pPr>
                      <w:r w:rsidRPr="006D0039">
                        <w:rPr>
                          <w:rFonts w:ascii="Arial Narrow" w:hAnsi="Arial Narrow"/>
                          <w:b/>
                          <w:bCs/>
                          <w:color w:val="538D33"/>
                          <w:sz w:val="24"/>
                          <w:szCs w:val="24"/>
                        </w:rPr>
                        <w:t>Dialogue territorial</w:t>
                      </w:r>
                    </w:p>
                    <w:p w14:paraId="2087600E" w14:textId="77777777" w:rsidR="006D0039" w:rsidRPr="006D0039" w:rsidRDefault="006D0039" w:rsidP="006D0039">
                      <w:pPr>
                        <w:spacing w:after="0" w:line="240" w:lineRule="auto"/>
                        <w:jc w:val="center"/>
                        <w:rPr>
                          <w:rFonts w:ascii="Arial Narrow" w:hAnsi="Arial Narrow"/>
                          <w:b/>
                          <w:bCs/>
                          <w:color w:val="538D33"/>
                          <w:sz w:val="10"/>
                          <w:szCs w:val="10"/>
                        </w:rPr>
                      </w:pPr>
                    </w:p>
                    <w:p w14:paraId="18B419AF" w14:textId="77777777" w:rsidR="0016558D" w:rsidRDefault="0016558D" w:rsidP="0016558D">
                      <w:pPr>
                        <w:spacing w:after="0" w:line="240" w:lineRule="auto"/>
                        <w:jc w:val="both"/>
                        <w:rPr>
                          <w:rFonts w:ascii="Arial Narrow" w:eastAsia="Calibri" w:hAnsi="Arial Narrow" w:cs="Times New Roman"/>
                          <w:sz w:val="24"/>
                          <w:szCs w:val="24"/>
                        </w:rPr>
                      </w:pPr>
                      <w:r>
                        <w:rPr>
                          <w:rFonts w:ascii="Arial Narrow" w:eastAsia="Calibri" w:hAnsi="Arial Narrow" w:cs="Times New Roman"/>
                          <w:sz w:val="24"/>
                        </w:rPr>
                        <w:t>Face à des situations par</w:t>
                      </w:r>
                      <w:r>
                        <w:rPr>
                          <w:rFonts w:ascii="Arial Narrow" w:eastAsia="Calibri" w:hAnsi="Arial Narrow" w:cs="Times New Roman"/>
                          <w:sz w:val="24"/>
                          <w:szCs w:val="24"/>
                        </w:rPr>
                        <w:t>fois complexes, le Département a initié des démarches de médiation et de dialogue territorial. Les sujets peuvent porter sur la gestion des eaux et des aménagements hydrauliques nécessaires. L’objectif de ces temps d’échanges avec chacun des acteurs et entre les partenaires est de trouver des issues plus apaisées.</w:t>
                      </w:r>
                    </w:p>
                    <w:bookmarkEnd w:id="5"/>
                    <w:p w14:paraId="71F8C407" w14:textId="77777777" w:rsidR="00E346F6" w:rsidRDefault="00E346F6" w:rsidP="002E087F">
                      <w:pPr>
                        <w:widowControl w:val="0"/>
                        <w:jc w:val="center"/>
                        <w:rPr>
                          <w:rFonts w:ascii="Arial Narrow" w:hAnsi="Arial Narrow"/>
                          <w:b/>
                          <w:bCs/>
                          <w:color w:val="00B050"/>
                        </w:rPr>
                      </w:pPr>
                      <w:r>
                        <w:rPr>
                          <w:rFonts w:ascii="Arial Narrow" w:hAnsi="Arial Narrow"/>
                          <w:b/>
                          <w:bCs/>
                          <w:color w:val="00B050"/>
                        </w:rPr>
                        <w:t> </w:t>
                      </w:r>
                    </w:p>
                  </w:txbxContent>
                </v:textbox>
                <w10:wrap anchorx="page"/>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2140544" behindDoc="0" locked="0" layoutInCell="1" allowOverlap="1" wp14:anchorId="30B3789D" wp14:editId="7026E8FD">
                <wp:simplePos x="0" y="0"/>
                <wp:positionH relativeFrom="column">
                  <wp:posOffset>-642257</wp:posOffset>
                </wp:positionH>
                <wp:positionV relativeFrom="paragraph">
                  <wp:posOffset>-625928</wp:posOffset>
                </wp:positionV>
                <wp:extent cx="3434715" cy="1287780"/>
                <wp:effectExtent l="0" t="0" r="0" b="0"/>
                <wp:wrapNone/>
                <wp:docPr id="343" name="Zone de texte 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4715" cy="12877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713AD4" w14:textId="77777777" w:rsidR="00E346F6" w:rsidRDefault="00E346F6" w:rsidP="002E087F">
                            <w:pPr>
                              <w:widowControl w:val="0"/>
                              <w:spacing w:after="0"/>
                              <w:rPr>
                                <w:rFonts w:ascii="Arial Narrow" w:hAnsi="Arial Narrow"/>
                                <w:b/>
                                <w:bCs/>
                                <w:kern w:val="24"/>
                                <w:sz w:val="28"/>
                                <w:szCs w:val="28"/>
                              </w:rPr>
                            </w:pPr>
                            <w:r>
                              <w:rPr>
                                <w:rFonts w:ascii="Arial Narrow" w:hAnsi="Arial Narrow"/>
                                <w:b/>
                                <w:bCs/>
                                <w:kern w:val="24"/>
                                <w:sz w:val="28"/>
                                <w:szCs w:val="28"/>
                              </w:rPr>
                              <w:t>Les solidarités territoriales</w:t>
                            </w:r>
                          </w:p>
                          <w:p w14:paraId="2CEACB3B" w14:textId="77777777" w:rsidR="00E346F6" w:rsidRDefault="00E346F6" w:rsidP="002E087F">
                            <w:pPr>
                              <w:widowControl w:val="0"/>
                              <w:spacing w:after="0"/>
                              <w:ind w:right="848"/>
                              <w:rPr>
                                <w:rFonts w:ascii="Arial Narrow" w:hAnsi="Arial Narrow"/>
                                <w:kern w:val="28"/>
                              </w:rPr>
                            </w:pPr>
                            <w:r>
                              <w:rPr>
                                <w:rFonts w:ascii="Arial Narrow" w:hAnsi="Arial Narrow"/>
                              </w:rPr>
                              <w:t>Favoriser la mobilité et entretenir le réseau routier</w:t>
                            </w:r>
                          </w:p>
                          <w:p w14:paraId="468365B5" w14:textId="77777777" w:rsidR="00E346F6" w:rsidRDefault="00E346F6" w:rsidP="002E087F">
                            <w:pPr>
                              <w:widowControl w:val="0"/>
                              <w:spacing w:after="0"/>
                              <w:ind w:right="848"/>
                              <w:rPr>
                                <w:rFonts w:ascii="Arial Narrow" w:hAnsi="Arial Narrow"/>
                                <w:b/>
                                <w:bCs/>
                                <w:color w:val="538D33"/>
                              </w:rPr>
                            </w:pPr>
                            <w:r>
                              <w:rPr>
                                <w:rFonts w:ascii="Arial Narrow" w:hAnsi="Arial Narrow"/>
                                <w:b/>
                                <w:bCs/>
                                <w:color w:val="538D33"/>
                              </w:rPr>
                              <w:t>Aménager le territoire et préserver l’environnement</w:t>
                            </w:r>
                          </w:p>
                          <w:p w14:paraId="39E1B156" w14:textId="77777777" w:rsidR="00E346F6" w:rsidRDefault="00E346F6" w:rsidP="002E087F">
                            <w:pPr>
                              <w:widowControl w:val="0"/>
                              <w:spacing w:after="0"/>
                              <w:ind w:right="848"/>
                              <w:jc w:val="both"/>
                              <w:rPr>
                                <w:rFonts w:ascii="Arial Narrow" w:hAnsi="Arial Narrow"/>
                                <w:bCs/>
                                <w:color w:val="000000"/>
                              </w:rPr>
                            </w:pPr>
                            <w:r>
                              <w:rPr>
                                <w:rFonts w:ascii="Arial Narrow" w:hAnsi="Arial Narrow"/>
                                <w:bCs/>
                              </w:rPr>
                              <w:t xml:space="preserve">Optimiser la gestion du patrimoine départemental </w:t>
                            </w:r>
                          </w:p>
                          <w:p w14:paraId="225D0F41" w14:textId="77777777" w:rsidR="00E346F6" w:rsidRDefault="00E346F6" w:rsidP="002E087F">
                            <w:pPr>
                              <w:widowControl w:val="0"/>
                              <w:spacing w:after="0"/>
                              <w:ind w:right="848"/>
                              <w:jc w:val="both"/>
                              <w:rPr>
                                <w:rFonts w:ascii="Arial Narrow" w:hAnsi="Arial Narrow"/>
                                <w:bCs/>
                              </w:rPr>
                            </w:pPr>
                            <w:r>
                              <w:rPr>
                                <w:rFonts w:ascii="Arial Narrow" w:hAnsi="Arial Narrow"/>
                                <w:bCs/>
                              </w:rPr>
                              <w:t>Grand Site de France Les Deux Caps</w:t>
                            </w:r>
                          </w:p>
                          <w:p w14:paraId="671EF060" w14:textId="77777777" w:rsidR="00E346F6" w:rsidRDefault="00E346F6" w:rsidP="002E087F">
                            <w:pPr>
                              <w:widowControl w:val="0"/>
                              <w:spacing w:after="0"/>
                              <w:ind w:right="848"/>
                              <w:jc w:val="both"/>
                              <w:rPr>
                                <w:rFonts w:ascii="Arial Narrow" w:hAnsi="Arial Narrow"/>
                              </w:rPr>
                            </w:pPr>
                            <w:r>
                              <w:rPr>
                                <w:rFonts w:ascii="Arial Narrow" w:hAnsi="Arial Narrow"/>
                              </w:rPr>
                              <w:t xml:space="preserve">Le laboratoire départemental d’analyses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B3789D" id="Zone de texte 343" o:spid="_x0000_s1225" type="#_x0000_t202" style="position:absolute;margin-left:-50.55pt;margin-top:-49.3pt;width:270.45pt;height:101.4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o8s5wEAALkDAAAOAAAAZHJzL2Uyb0RvYy54bWysU1Fv0zAQfkfiP1h+p2nare2iptPYNIQ0&#10;BtLgBziOk1gkPnN2m5Rfz9lJuwJviBfLd7a/u++7z9vboWvZQaHTYHKezuacKSOh1KbO+bevj+82&#10;nDkvTClaMCrnR+X47e7tm21vM7WABtpSISMQ47Le5rzx3mZJ4mSjOuFmYJWhwwqwE55CrJMSRU/o&#10;XZss5vNV0gOWFkEq5yj7MB7yXcSvKiX956pyyrM259SbjyvGtQhrstuKrEZhGy2nNsQ/dNEJbajo&#10;GepBeMH2qP+C6rREcFD5mYQugarSUkUOxCad/8HmpRFWRS4kjrNnmdz/g5XPhxf7BZkf3sNAA4wk&#10;nH0C+d0xA/eNMLW6Q4S+UaKkwmmQLOmty6anQWqXuQBS9J+gpCGLvYcINFTYBVWIJyN0GsDxLLoa&#10;PJOUXF4tr9bpNWeSztLFZr3exLEkIjs9t+j8BwUdC5ucI001wovDk/OhHZGdroRqBh5128bJtua3&#10;BF0cMypaY3p96n9k4odiYLqkXm5uAtdwWkB5JH4Io3/I77RpAH9y1pN3cu5+7AUqztqPhjRarq7X&#10;KzLbZYCXQXEZCCMJKuees3F770eD7i3quqFK41QM3JGulY6MX7uapkH+iEJMXg4GvIzjrdcft/sF&#10;AAD//wMAUEsDBBQABgAIAAAAIQBH6v3C4gAAAAwBAAAPAAAAZHJzL2Rvd25yZXYueG1sTI/BTsMw&#10;DIbvSLxDZCQuaEtaxrSVphNCQoidxjbENWtCW5Y4VZOtgafHnOBmy59+f3+5Ss6ysxlC51FCNhXA&#10;DNZed9hI2O+eJgtgISrUyno0Er5MgFV1eVGqQvsRX815GxtGIRgKJaGNsS84D3VrnApT3xuk24cf&#10;nIq0Dg3Xgxop3FmeCzHnTnVIH1rVm8fW1MftyUlY3+Db3fvmOz2vw8vn7piavc1HKa+v0sM9sGhS&#10;/IPhV5/UoSKngz+hDsxKmGQiy4ilabmYAyNkdrukNgdixSwHXpX8f4nqBwAA//8DAFBLAQItABQA&#10;BgAIAAAAIQC2gziS/gAAAOEBAAATAAAAAAAAAAAAAAAAAAAAAABbQ29udGVudF9UeXBlc10ueG1s&#10;UEsBAi0AFAAGAAgAAAAhADj9If/WAAAAlAEAAAsAAAAAAAAAAAAAAAAALwEAAF9yZWxzLy5yZWxz&#10;UEsBAi0AFAAGAAgAAAAhALgyjyznAQAAuQMAAA4AAAAAAAAAAAAAAAAALgIAAGRycy9lMm9Eb2Mu&#10;eG1sUEsBAi0AFAAGAAgAAAAhAEfq/cLiAAAADAEAAA8AAAAAAAAAAAAAAAAAQQQAAGRycy9kb3du&#10;cmV2LnhtbFBLBQYAAAAABAAEAPMAAABQBQAAAAA=&#10;" filled="f" fillcolor="#5b9bd5" stroked="f" strokeweight="2pt">
                <v:textbox inset="2.88pt,2.88pt,2.88pt,2.88pt">
                  <w:txbxContent>
                    <w:p w14:paraId="62713AD4" w14:textId="77777777" w:rsidR="00E346F6" w:rsidRDefault="00E346F6" w:rsidP="002E087F">
                      <w:pPr>
                        <w:widowControl w:val="0"/>
                        <w:spacing w:after="0"/>
                        <w:rPr>
                          <w:rFonts w:ascii="Arial Narrow" w:hAnsi="Arial Narrow"/>
                          <w:b/>
                          <w:bCs/>
                          <w:kern w:val="24"/>
                          <w:sz w:val="28"/>
                          <w:szCs w:val="28"/>
                        </w:rPr>
                      </w:pPr>
                      <w:r>
                        <w:rPr>
                          <w:rFonts w:ascii="Arial Narrow" w:hAnsi="Arial Narrow"/>
                          <w:b/>
                          <w:bCs/>
                          <w:kern w:val="24"/>
                          <w:sz w:val="28"/>
                          <w:szCs w:val="28"/>
                        </w:rPr>
                        <w:t>Les solidarités territoriales</w:t>
                      </w:r>
                    </w:p>
                    <w:p w14:paraId="2CEACB3B" w14:textId="77777777" w:rsidR="00E346F6" w:rsidRDefault="00E346F6" w:rsidP="002E087F">
                      <w:pPr>
                        <w:widowControl w:val="0"/>
                        <w:spacing w:after="0"/>
                        <w:ind w:right="848"/>
                        <w:rPr>
                          <w:rFonts w:ascii="Arial Narrow" w:hAnsi="Arial Narrow"/>
                          <w:kern w:val="28"/>
                        </w:rPr>
                      </w:pPr>
                      <w:r>
                        <w:rPr>
                          <w:rFonts w:ascii="Arial Narrow" w:hAnsi="Arial Narrow"/>
                        </w:rPr>
                        <w:t>Favoriser la mobilité et entretenir le réseau routier</w:t>
                      </w:r>
                    </w:p>
                    <w:p w14:paraId="468365B5" w14:textId="77777777" w:rsidR="00E346F6" w:rsidRDefault="00E346F6" w:rsidP="002E087F">
                      <w:pPr>
                        <w:widowControl w:val="0"/>
                        <w:spacing w:after="0"/>
                        <w:ind w:right="848"/>
                        <w:rPr>
                          <w:rFonts w:ascii="Arial Narrow" w:hAnsi="Arial Narrow"/>
                          <w:b/>
                          <w:bCs/>
                          <w:color w:val="538D33"/>
                        </w:rPr>
                      </w:pPr>
                      <w:r>
                        <w:rPr>
                          <w:rFonts w:ascii="Arial Narrow" w:hAnsi="Arial Narrow"/>
                          <w:b/>
                          <w:bCs/>
                          <w:color w:val="538D33"/>
                        </w:rPr>
                        <w:t>Aménager le territoire et préserver l’environnement</w:t>
                      </w:r>
                    </w:p>
                    <w:p w14:paraId="39E1B156" w14:textId="77777777" w:rsidR="00E346F6" w:rsidRDefault="00E346F6" w:rsidP="002E087F">
                      <w:pPr>
                        <w:widowControl w:val="0"/>
                        <w:spacing w:after="0"/>
                        <w:ind w:right="848"/>
                        <w:jc w:val="both"/>
                        <w:rPr>
                          <w:rFonts w:ascii="Arial Narrow" w:hAnsi="Arial Narrow"/>
                          <w:bCs/>
                          <w:color w:val="000000"/>
                        </w:rPr>
                      </w:pPr>
                      <w:r>
                        <w:rPr>
                          <w:rFonts w:ascii="Arial Narrow" w:hAnsi="Arial Narrow"/>
                          <w:bCs/>
                        </w:rPr>
                        <w:t xml:space="preserve">Optimiser la gestion du patrimoine départemental </w:t>
                      </w:r>
                    </w:p>
                    <w:p w14:paraId="225D0F41" w14:textId="77777777" w:rsidR="00E346F6" w:rsidRDefault="00E346F6" w:rsidP="002E087F">
                      <w:pPr>
                        <w:widowControl w:val="0"/>
                        <w:spacing w:after="0"/>
                        <w:ind w:right="848"/>
                        <w:jc w:val="both"/>
                        <w:rPr>
                          <w:rFonts w:ascii="Arial Narrow" w:hAnsi="Arial Narrow"/>
                          <w:bCs/>
                        </w:rPr>
                      </w:pPr>
                      <w:r>
                        <w:rPr>
                          <w:rFonts w:ascii="Arial Narrow" w:hAnsi="Arial Narrow"/>
                          <w:bCs/>
                        </w:rPr>
                        <w:t>Grand Site de France Les Deux Caps</w:t>
                      </w:r>
                    </w:p>
                    <w:p w14:paraId="671EF060" w14:textId="77777777" w:rsidR="00E346F6" w:rsidRDefault="00E346F6" w:rsidP="002E087F">
                      <w:pPr>
                        <w:widowControl w:val="0"/>
                        <w:spacing w:after="0"/>
                        <w:ind w:right="848"/>
                        <w:jc w:val="both"/>
                        <w:rPr>
                          <w:rFonts w:ascii="Arial Narrow" w:hAnsi="Arial Narrow"/>
                        </w:rPr>
                      </w:pPr>
                      <w:r>
                        <w:rPr>
                          <w:rFonts w:ascii="Arial Narrow" w:hAnsi="Arial Narrow"/>
                        </w:rPr>
                        <w:t xml:space="preserve">Le laboratoire départemental d’analyses </w:t>
                      </w:r>
                    </w:p>
                  </w:txbxContent>
                </v:textbox>
              </v:shape>
            </w:pict>
          </mc:Fallback>
        </mc:AlternateContent>
      </w:r>
    </w:p>
    <w:p w14:paraId="722104B7" w14:textId="2BD74DF5" w:rsidR="00243ECF" w:rsidRDefault="00243ECF" w:rsidP="001A1F59"/>
    <w:p w14:paraId="77BED524" w14:textId="6F43932D" w:rsidR="00243ECF" w:rsidRDefault="0016558D" w:rsidP="001A1F59">
      <w:r>
        <w:rPr>
          <w:noProof/>
          <w:lang w:eastAsia="fr-FR"/>
        </w:rPr>
        <w:drawing>
          <wp:anchor distT="0" distB="0" distL="114300" distR="114300" simplePos="0" relativeHeight="252889088" behindDoc="0" locked="0" layoutInCell="1" allowOverlap="1" wp14:anchorId="1C9777FD" wp14:editId="4D2DC17E">
            <wp:simplePos x="0" y="0"/>
            <wp:positionH relativeFrom="column">
              <wp:posOffset>-474641</wp:posOffset>
            </wp:positionH>
            <wp:positionV relativeFrom="paragraph">
              <wp:posOffset>162900</wp:posOffset>
            </wp:positionV>
            <wp:extent cx="2844800" cy="1823277"/>
            <wp:effectExtent l="0" t="0" r="0" b="5715"/>
            <wp:wrapNone/>
            <wp:docPr id="503" name="Image 15" descr="C:\Users\bonnier thomas\AppData\Local\Temp\0227b745-e64c-4551-ada3-5b7fc0e31462_pasdecalais_2026-04-10-150802.zip.462\TrucktourismeCAB@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bonnier thomas\AppData\Local\Temp\0227b745-e64c-4551-ada3-5b7fc0e31462_pasdecalais_2026-04-10-150802.zip.462\TrucktourismeCAB@MAT.jpg"/>
                    <pic:cNvPicPr>
                      <a:picLocks noChangeAspect="1"/>
                    </pic:cNvPicPr>
                  </pic:nvPicPr>
                  <pic:blipFill rotWithShape="1">
                    <a:blip r:embed="rId233"/>
                    <a:stretch/>
                  </pic:blipFill>
                  <pic:spPr bwMode="auto">
                    <a:xfrm>
                      <a:off x="0" y="0"/>
                      <a:ext cx="2844800" cy="182327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03BF3C" w14:textId="0A51D242" w:rsidR="00243ECF" w:rsidRDefault="00243ECF" w:rsidP="001A1F59"/>
    <w:p w14:paraId="7DCC560E" w14:textId="77777777" w:rsidR="00243ECF" w:rsidRDefault="00243ECF" w:rsidP="001A1F59"/>
    <w:p w14:paraId="230E61A1" w14:textId="77777777" w:rsidR="00243ECF" w:rsidRDefault="00243ECF" w:rsidP="001A1F59"/>
    <w:p w14:paraId="79C431C8" w14:textId="27BA55C0" w:rsidR="00243ECF" w:rsidRDefault="00243ECF" w:rsidP="001A1F59"/>
    <w:p w14:paraId="76B6ACC1" w14:textId="739CE606" w:rsidR="00243ECF" w:rsidRDefault="0016558D" w:rsidP="001A1F59">
      <w:r>
        <w:rPr>
          <w:noProof/>
          <w:lang w:eastAsia="fr-FR"/>
        </w:rPr>
        <w:drawing>
          <wp:anchor distT="0" distB="0" distL="114300" distR="114300" simplePos="0" relativeHeight="252892160" behindDoc="0" locked="0" layoutInCell="1" allowOverlap="1" wp14:anchorId="299C0A7E" wp14:editId="24EF316F">
            <wp:simplePos x="0" y="0"/>
            <wp:positionH relativeFrom="column">
              <wp:posOffset>1174115</wp:posOffset>
            </wp:positionH>
            <wp:positionV relativeFrom="paragraph">
              <wp:posOffset>2283460</wp:posOffset>
            </wp:positionV>
            <wp:extent cx="963295" cy="2085975"/>
            <wp:effectExtent l="0" t="0" r="8255" b="9525"/>
            <wp:wrapNone/>
            <wp:docPr id="505" name="Image 19" descr="C:\Users\bonnier thomas\AppData\Local\Temp\27915970-8e2b-4618-86f5-60b67e1e2f78_pasdecalais_2026-04-10-150802.zip.f78\bornecampingcappellelèsboulogne2@MA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onnier thomas\AppData\Local\Temp\27915970-8e2b-4618-86f5-60b67e1e2f78_pasdecalais_2026-04-10-150802.zip.f78\bornecampingcappellelèsboulogne2@MAT.jpeg"/>
                    <pic:cNvPicPr>
                      <a:picLocks noChangeAspect="1"/>
                    </pic:cNvPicPr>
                  </pic:nvPicPr>
                  <pic:blipFill rotWithShape="1">
                    <a:blip r:embed="rId234"/>
                    <a:stretch/>
                  </pic:blipFill>
                  <pic:spPr bwMode="auto">
                    <a:xfrm>
                      <a:off x="0" y="0"/>
                      <a:ext cx="963295" cy="2085975"/>
                    </a:xfrm>
                    <a:prstGeom prst="rect">
                      <a:avLst/>
                    </a:prstGeom>
                    <a:noFill/>
                    <a:ln>
                      <a:noFill/>
                    </a:ln>
                  </pic:spPr>
                </pic:pic>
              </a:graphicData>
            </a:graphic>
          </wp:anchor>
        </w:drawing>
      </w:r>
      <w:r>
        <w:rPr>
          <w:noProof/>
          <w:lang w:eastAsia="fr-FR"/>
        </w:rPr>
        <w:drawing>
          <wp:anchor distT="0" distB="0" distL="114300" distR="114300" simplePos="0" relativeHeight="252893184" behindDoc="0" locked="0" layoutInCell="1" allowOverlap="1" wp14:anchorId="7E0E7BD4" wp14:editId="6DAACE50">
            <wp:simplePos x="0" y="0"/>
            <wp:positionH relativeFrom="column">
              <wp:posOffset>-521335</wp:posOffset>
            </wp:positionH>
            <wp:positionV relativeFrom="paragraph">
              <wp:posOffset>1832610</wp:posOffset>
            </wp:positionV>
            <wp:extent cx="976630" cy="2114550"/>
            <wp:effectExtent l="0" t="0" r="0" b="0"/>
            <wp:wrapNone/>
            <wp:docPr id="506" name="Image 20" descr="C:\Users\bonnier thomas\Downloads\modernisationcampingcappellelèsboulogne@MA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nnier thomas\Downloads\modernisationcampingcappellelèsboulogne@MAT.jpeg"/>
                    <pic:cNvPicPr>
                      <a:picLocks noChangeAspect="1"/>
                    </pic:cNvPicPr>
                  </pic:nvPicPr>
                  <pic:blipFill rotWithShape="1">
                    <a:blip r:embed="rId235"/>
                    <a:stretch/>
                  </pic:blipFill>
                  <pic:spPr bwMode="auto">
                    <a:xfrm>
                      <a:off x="0" y="0"/>
                      <a:ext cx="976630" cy="2114550"/>
                    </a:xfrm>
                    <a:prstGeom prst="rect">
                      <a:avLst/>
                    </a:prstGeom>
                    <a:noFill/>
                    <a:ln>
                      <a:noFill/>
                    </a:ln>
                  </pic:spPr>
                </pic:pic>
              </a:graphicData>
            </a:graphic>
          </wp:anchor>
        </w:drawing>
      </w:r>
      <w:r>
        <w:rPr>
          <w:noProof/>
          <w:lang w:eastAsia="fr-FR"/>
        </w:rPr>
        <mc:AlternateContent>
          <mc:Choice Requires="wps">
            <w:drawing>
              <wp:anchor distT="45720" distB="45720" distL="114300" distR="114300" simplePos="0" relativeHeight="252894208" behindDoc="0" locked="0" layoutInCell="1" allowOverlap="1" wp14:anchorId="0CF86EC9" wp14:editId="72130BC6">
                <wp:simplePos x="0" y="0"/>
                <wp:positionH relativeFrom="column">
                  <wp:posOffset>-201930</wp:posOffset>
                </wp:positionH>
                <wp:positionV relativeFrom="paragraph">
                  <wp:posOffset>3856990</wp:posOffset>
                </wp:positionV>
                <wp:extent cx="1498600" cy="476250"/>
                <wp:effectExtent l="0" t="0" r="25400" b="19050"/>
                <wp:wrapNone/>
                <wp:docPr id="50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476250"/>
                        </a:xfrm>
                        <a:prstGeom prst="rect">
                          <a:avLst/>
                        </a:prstGeom>
                        <a:solidFill>
                          <a:srgbClr val="FFFFFF"/>
                        </a:solidFill>
                        <a:ln w="9525">
                          <a:solidFill>
                            <a:srgbClr val="000000"/>
                          </a:solidFill>
                          <a:miter lim="800000"/>
                          <a:headEnd/>
                          <a:tailEnd/>
                        </a:ln>
                      </wps:spPr>
                      <wps:txbx>
                        <w:txbxContent>
                          <w:p w14:paraId="51991301" w14:textId="77777777" w:rsidR="0016558D" w:rsidRDefault="0016558D" w:rsidP="0016558D">
                            <w:pPr>
                              <w:rPr>
                                <w:rFonts w:ascii="Arial Narrow" w:hAnsi="Arial Narrow"/>
                                <w:sz w:val="24"/>
                              </w:rPr>
                            </w:pPr>
                            <w:r>
                              <w:rPr>
                                <w:rFonts w:ascii="Arial Narrow" w:hAnsi="Arial Narrow"/>
                                <w:sz w:val="24"/>
                              </w:rPr>
                              <w:t>Bornes de camping de Capelle-Boulogne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86EC9" id="_x0000_s1226" type="#_x0000_t202" style="position:absolute;margin-left:-15.9pt;margin-top:303.7pt;width:118pt;height:37.5pt;z-index:252894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JsAFQIAACgEAAAOAAAAZHJzL2Uyb0RvYy54bWysU9tu2zAMfR+wfxD0vtgJkjQx4hRdugwD&#10;ugvQ7QNoWY6FyaImKbGzrx+lpGnQbS/D/CCIJnVIHh6ubodOs4N0XqEp+XiUcyaNwFqZXcm/fd2+&#10;WXDmA5gaNBpZ8qP0/Hb9+tWqt4WcYIu6lo4RiPFFb0vehmCLLPOilR34EVppyNmg6yCQ6XZZ7aAn&#10;9E5nkzyfZz262joU0nv6e39y8nXCbxopwuem8TIwXXKqLaTTpbOKZ7ZeQbFzYFslzmXAP1TRgTKU&#10;9AJ1DwHY3qnfoDolHHpswkhgl2HTKCFTD9TNOH/RzWMLVqZeiBxvLzT5/wcrPh0e7RfHwvAWBxpg&#10;asLbBxTfPTO4acHs5J1z2LcSako8jpRlvfXF+Wmk2hc+glT9R6xpyLAPmICGxnWRFeqTEToN4Hgh&#10;XQ6BiZhyulzMc3IJ8k1v5pNZmkoGxdNr63x4L7Fj8VJyR0NN6HB48CFWA8VTSEzmUat6q7ROhttV&#10;G+3YAUgA2/SlBl6EacP6ki9nk9mJgL9C5On7E0SnAilZq67ki0sQFJG2d6ZOOgug9OlOJWtz5jFS&#10;dyIxDNXAVF1yUnZMEYmtsD4StQ5P0qVVo0uL7idnPcm25P7HHpzkTH8wNJ7leDqNOk/GdHYzIcNd&#10;e6prDxhBUCUPnJ2um5B2IzJn8I7G2KjE8HMl56JJjon48+pEvV/bKep5wde/AAAA//8DAFBLAwQU&#10;AAYACAAAACEAIAw4WuEAAAALAQAADwAAAGRycy9kb3ducmV2LnhtbEyPwU7DMBBE70j8g7VIXFBr&#10;N43SEOJUCAkENygIrm7sJhH2OthuGv6e5QTHnR3NvKm3s7NsMiEOHiWslgKYwdbrATsJb6/3ixJY&#10;TAq1sh6NhG8TYducn9Wq0v6EL2bapY5RCMZKSehTGivOY9sbp+LSjwbpd/DBqURn6LgO6kThzvJM&#10;iII7NSA19Go0d71pP3dHJ6HMH6eP+LR+fm+Lg71OV5vp4StIeXkx394AS2ZOf2b4xSd0aIhp74+o&#10;I7MSFusVoScJhdjkwMiRiTwDtielzHLgTc3/b2h+AAAA//8DAFBLAQItABQABgAIAAAAIQC2gziS&#10;/gAAAOEBAAATAAAAAAAAAAAAAAAAAAAAAABbQ29udGVudF9UeXBlc10ueG1sUEsBAi0AFAAGAAgA&#10;AAAhADj9If/WAAAAlAEAAAsAAAAAAAAAAAAAAAAALwEAAF9yZWxzLy5yZWxzUEsBAi0AFAAGAAgA&#10;AAAhANiImwAVAgAAKAQAAA4AAAAAAAAAAAAAAAAALgIAAGRycy9lMm9Eb2MueG1sUEsBAi0AFAAG&#10;AAgAAAAhACAMOFrhAAAACwEAAA8AAAAAAAAAAAAAAAAAbwQAAGRycy9kb3ducmV2LnhtbFBLBQYA&#10;AAAABAAEAPMAAAB9BQAAAAA=&#10;">
                <v:textbox>
                  <w:txbxContent>
                    <w:p w14:paraId="51991301" w14:textId="77777777" w:rsidR="0016558D" w:rsidRDefault="0016558D" w:rsidP="0016558D">
                      <w:pPr>
                        <w:rPr>
                          <w:rFonts w:ascii="Arial Narrow" w:hAnsi="Arial Narrow"/>
                          <w:sz w:val="24"/>
                        </w:rPr>
                      </w:pPr>
                      <w:r>
                        <w:rPr>
                          <w:rFonts w:ascii="Arial Narrow" w:hAnsi="Arial Narrow"/>
                          <w:sz w:val="24"/>
                        </w:rPr>
                        <w:t>Bornes de camping de Capelle-Boulogne</w:t>
                      </w:r>
                    </w:p>
                  </w:txbxContent>
                </v:textbox>
              </v:shape>
            </w:pict>
          </mc:Fallback>
        </mc:AlternateContent>
      </w:r>
      <w:r>
        <w:rPr>
          <w:noProof/>
          <w:lang w:eastAsia="fr-FR"/>
        </w:rPr>
        <mc:AlternateContent>
          <mc:Choice Requires="wps">
            <w:drawing>
              <wp:anchor distT="45720" distB="45720" distL="114300" distR="114300" simplePos="0" relativeHeight="252891136" behindDoc="0" locked="0" layoutInCell="1" allowOverlap="1" wp14:anchorId="1ADD0EF9" wp14:editId="05C0EEBF">
                <wp:simplePos x="0" y="0"/>
                <wp:positionH relativeFrom="column">
                  <wp:posOffset>13970</wp:posOffset>
                </wp:positionH>
                <wp:positionV relativeFrom="paragraph">
                  <wp:posOffset>516255</wp:posOffset>
                </wp:positionV>
                <wp:extent cx="1943100" cy="279400"/>
                <wp:effectExtent l="0" t="0" r="19050" b="25400"/>
                <wp:wrapNone/>
                <wp:docPr id="50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79400"/>
                        </a:xfrm>
                        <a:prstGeom prst="rect">
                          <a:avLst/>
                        </a:prstGeom>
                        <a:solidFill>
                          <a:srgbClr val="FFFFFF"/>
                        </a:solidFill>
                        <a:ln w="9525">
                          <a:solidFill>
                            <a:srgbClr val="000000"/>
                          </a:solidFill>
                          <a:miter lim="800000"/>
                          <a:headEnd/>
                          <a:tailEnd/>
                        </a:ln>
                      </wps:spPr>
                      <wps:txbx>
                        <w:txbxContent>
                          <w:p w14:paraId="24830665" w14:textId="77777777" w:rsidR="0016558D" w:rsidRDefault="0016558D" w:rsidP="0016558D">
                            <w:pPr>
                              <w:rPr>
                                <w:rFonts w:ascii="Arial Narrow" w:hAnsi="Arial Narrow"/>
                                <w:sz w:val="24"/>
                              </w:rPr>
                            </w:pPr>
                            <w:r>
                              <w:rPr>
                                <w:rFonts w:ascii="Arial Narrow" w:hAnsi="Arial Narrow"/>
                                <w:sz w:val="24"/>
                              </w:rPr>
                              <w:t>Truck Tourisme de la CA2BM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DD0EF9" id="_x0000_s1227" type="#_x0000_t202" style="position:absolute;margin-left:1.1pt;margin-top:40.65pt;width:153pt;height:22pt;z-index:252891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2L4EgIAACgEAAAOAAAAZHJzL2Uyb0RvYy54bWysU9tu2zAMfR+wfxD0vtjJkrUx4hRdugwD&#10;ugvQ7QMUWY6FyaJGKbGzrx8lu2l2exnmB4E0qUPy8Gh107eGHRV6Dbbk00nOmbISKm33Jf/yefvi&#10;mjMfhK2EAatKflKe36yfP1t1rlAzaMBUChmBWF90ruRNCK7IMi8b1Qo/AacsBWvAVgRycZ9VKDpC&#10;b002y/NXWQdYOQSpvKe/d0OQrxN+XSsZPta1V4GZklNvIZ2Yzl08s/VKFHsUrtFybEP8Qxet0JaK&#10;nqHuRBDsgPo3qFZLBA91mEhoM6hrLVWagaaZ5r9M89AIp9IsRI53Z5r8/4OVH44P7hOy0L+GnhaY&#10;hvDuHuRXzyxsGmH36hYRukaJigpPI2VZ53wxXo1U+8JHkF33HipasjgESEB9jW1kheZkhE4LOJ1J&#10;V31gMpZczl9OcwpJis2ulnOyYwlRPN526MNbBS2LRsmRlprQxfHehyH1MSUW82B0tdXGJAf3u41B&#10;dhQkgG36RvSf0oxlXcmXi9liIOCvEHn6/gTR6kBKNrot+fU5SRSRtje2SjoLQpvBpumMHXmM1A0k&#10;hn7XM10RDXmiORK7g+pE1CIM0qWnRkYD+J2zjmRbcv/tIFBxZt5ZWs9yOp9HnSdnvriakYOXkd1l&#10;RFhJUCUPnA3mJqS3EZmzcEtrrHVi+KmTsWmSY9rR+HSi3i/9lPX0wNc/AAAA//8DAFBLAwQUAAYA&#10;CAAAACEASFOOPt0AAAAIAQAADwAAAGRycy9kb3ducmV2LnhtbEyPwU7DMAyG70i8Q2QkLoila2GU&#10;0nRCSCC4wUBwzRqvrUickmRdeXvMCY72/+vz53o9OysmDHHwpGC5yEAgtd4M1Cl4e70/L0HEpMlo&#10;6wkVfGOEdXN8VOvK+AO94LRJnWAIxUor6FMaKylj26PTceFHJM52PjideAydNEEfGO6szLNsJZ0e&#10;iC/0esS7HtvPzd4pKC8ep4/4VDy/t6udvU5nV9PDV1Dq9GS+vQGRcE5/ZfjVZ3Vo2Gnr92SisAry&#10;nIuMWhYgOC6ykhdb7uWXBcimlv8faH4AAAD//wMAUEsBAi0AFAAGAAgAAAAhALaDOJL+AAAA4QEA&#10;ABMAAAAAAAAAAAAAAAAAAAAAAFtDb250ZW50X1R5cGVzXS54bWxQSwECLQAUAAYACAAAACEAOP0h&#10;/9YAAACUAQAACwAAAAAAAAAAAAAAAAAvAQAAX3JlbHMvLnJlbHNQSwECLQAUAAYACAAAACEAqzdi&#10;+BICAAAoBAAADgAAAAAAAAAAAAAAAAAuAgAAZHJzL2Uyb0RvYy54bWxQSwECLQAUAAYACAAAACEA&#10;SFOOPt0AAAAIAQAADwAAAAAAAAAAAAAAAABsBAAAZHJzL2Rvd25yZXYueG1sUEsFBgAAAAAEAAQA&#10;8wAAAHYFAAAAAA==&#10;">
                <v:textbox>
                  <w:txbxContent>
                    <w:p w14:paraId="24830665" w14:textId="77777777" w:rsidR="0016558D" w:rsidRDefault="0016558D" w:rsidP="0016558D">
                      <w:pPr>
                        <w:rPr>
                          <w:rFonts w:ascii="Arial Narrow" w:hAnsi="Arial Narrow"/>
                          <w:sz w:val="24"/>
                        </w:rPr>
                      </w:pPr>
                      <w:r>
                        <w:rPr>
                          <w:rFonts w:ascii="Arial Narrow" w:hAnsi="Arial Narrow"/>
                          <w:sz w:val="24"/>
                        </w:rPr>
                        <w:t>Truck Tourisme de la CA2BM</w:t>
                      </w:r>
                    </w:p>
                  </w:txbxContent>
                </v:textbox>
              </v:shape>
            </w:pict>
          </mc:Fallback>
        </mc:AlternateContent>
      </w:r>
    </w:p>
    <w:p w14:paraId="590E65EB" w14:textId="65316F23" w:rsidR="00243ECF" w:rsidRDefault="00AB7716" w:rsidP="001A1F59">
      <w:r>
        <w:rPr>
          <w:rFonts w:ascii="Arial" w:hAnsi="Arial"/>
          <w:noProof/>
          <w:lang w:eastAsia="fr-FR"/>
        </w:rPr>
        <w:drawing>
          <wp:anchor distT="0" distB="0" distL="114300" distR="114300" simplePos="0" relativeHeight="252890112" behindDoc="0" locked="0" layoutInCell="1" allowOverlap="1" wp14:anchorId="123775BD" wp14:editId="0FCFAB49">
            <wp:simplePos x="0" y="0"/>
            <wp:positionH relativeFrom="column">
              <wp:posOffset>966470</wp:posOffset>
            </wp:positionH>
            <wp:positionV relativeFrom="paragraph">
              <wp:posOffset>83820</wp:posOffset>
            </wp:positionV>
            <wp:extent cx="1549400" cy="1967230"/>
            <wp:effectExtent l="0" t="0" r="0" b="0"/>
            <wp:wrapNone/>
            <wp:docPr id="504" name="Image 18" descr="C:\Users\bonnier thomas\AppData\Local\Temp\7a987ec3-07f8-4dc4-adcc-a0fd249afbe5_pasdecalais_2026-04-10-150802.zip.be5\TrucktourismeCAB2@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bonnier thomas\AppData\Local\Temp\7a987ec3-07f8-4dc4-adcc-a0fd249afbe5_pasdecalais_2026-04-10-150802.zip.be5\TrucktourismeCAB2@MAT.jpg"/>
                    <pic:cNvPicPr>
                      <a:picLocks noChangeAspect="1"/>
                    </pic:cNvPicPr>
                  </pic:nvPicPr>
                  <pic:blipFill rotWithShape="1">
                    <a:blip r:embed="rId236"/>
                    <a:stretch/>
                  </pic:blipFill>
                  <pic:spPr bwMode="auto">
                    <a:xfrm>
                      <a:off x="0" y="0"/>
                      <a:ext cx="1549400" cy="19672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68C150" w14:textId="655B234E" w:rsidR="00243ECF" w:rsidRDefault="00243ECF" w:rsidP="001A1F59"/>
    <w:p w14:paraId="05CCE4D8" w14:textId="77777777" w:rsidR="00243ECF" w:rsidRDefault="00243ECF" w:rsidP="001A1F59"/>
    <w:p w14:paraId="2073F096" w14:textId="77777777" w:rsidR="00243ECF" w:rsidRDefault="002E087F" w:rsidP="002E087F">
      <w:pPr>
        <w:tabs>
          <w:tab w:val="left" w:pos="4354"/>
        </w:tabs>
      </w:pPr>
      <w:r>
        <w:tab/>
      </w:r>
    </w:p>
    <w:p w14:paraId="1AE17439" w14:textId="12DDCA10" w:rsidR="00243ECF" w:rsidRDefault="00243ECF" w:rsidP="001A1F59"/>
    <w:p w14:paraId="56347E5B" w14:textId="415AB638" w:rsidR="00243ECF" w:rsidRDefault="00243ECF" w:rsidP="001A1F59"/>
    <w:p w14:paraId="54EEDDAA" w14:textId="0C50A146" w:rsidR="00243ECF" w:rsidRDefault="00243ECF" w:rsidP="001A1F59"/>
    <w:p w14:paraId="6ABAAAC2" w14:textId="77777777" w:rsidR="00243ECF" w:rsidRDefault="00243ECF" w:rsidP="001A1F59"/>
    <w:p w14:paraId="1635B2D0" w14:textId="77777777" w:rsidR="00243ECF" w:rsidRDefault="00243ECF" w:rsidP="001A1F59"/>
    <w:p w14:paraId="2519A357" w14:textId="77777777" w:rsidR="00243ECF" w:rsidRDefault="00243ECF" w:rsidP="001A1F59"/>
    <w:p w14:paraId="639C08E9" w14:textId="77777777" w:rsidR="00243ECF" w:rsidRDefault="00243ECF">
      <w:r>
        <w:br w:type="page"/>
      </w:r>
    </w:p>
    <w:p w14:paraId="740EB758" w14:textId="77777777" w:rsidR="00243ECF" w:rsidRDefault="002E087F" w:rsidP="001A1F59">
      <w:r>
        <w:rPr>
          <w:rFonts w:ascii="Times New Roman" w:hAnsi="Times New Roman" w:cs="Times New Roman"/>
          <w:noProof/>
          <w:sz w:val="24"/>
          <w:szCs w:val="24"/>
          <w:lang w:eastAsia="fr-FR"/>
        </w:rPr>
        <mc:AlternateContent>
          <mc:Choice Requires="wps">
            <w:drawing>
              <wp:anchor distT="0" distB="0" distL="114300" distR="114300" simplePos="0" relativeHeight="252136448" behindDoc="0" locked="0" layoutInCell="1" allowOverlap="1" wp14:anchorId="6A5E149E" wp14:editId="3649E41D">
                <wp:simplePos x="0" y="0"/>
                <wp:positionH relativeFrom="column">
                  <wp:posOffset>-533400</wp:posOffset>
                </wp:positionH>
                <wp:positionV relativeFrom="paragraph">
                  <wp:posOffset>-650875</wp:posOffset>
                </wp:positionV>
                <wp:extent cx="3997325" cy="1256665"/>
                <wp:effectExtent l="0" t="2540" r="0" b="0"/>
                <wp:wrapNone/>
                <wp:docPr id="329" name="Zone de texte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7325" cy="125666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6DD5BD" w14:textId="77777777" w:rsidR="00E346F6" w:rsidRDefault="00E346F6" w:rsidP="002E087F">
                            <w:pPr>
                              <w:widowControl w:val="0"/>
                              <w:spacing w:after="0"/>
                            </w:pPr>
                            <w:r>
                              <w:rPr>
                                <w:rFonts w:ascii="Arial Narrow" w:hAnsi="Arial Narrow"/>
                                <w:b/>
                                <w:bCs/>
                                <w:kern w:val="24"/>
                                <w:sz w:val="28"/>
                                <w:szCs w:val="28"/>
                              </w:rPr>
                              <w:t>Les solidarités territoriales</w:t>
                            </w:r>
                          </w:p>
                          <w:p w14:paraId="55AD59DF" w14:textId="77777777" w:rsidR="00E346F6" w:rsidRDefault="00E346F6" w:rsidP="002E087F">
                            <w:pPr>
                              <w:widowControl w:val="0"/>
                              <w:spacing w:after="0"/>
                              <w:ind w:right="848"/>
                              <w:rPr>
                                <w:rFonts w:ascii="Arial Narrow" w:hAnsi="Arial Narrow"/>
                              </w:rPr>
                            </w:pPr>
                            <w:r>
                              <w:rPr>
                                <w:rFonts w:ascii="Arial Narrow" w:hAnsi="Arial Narrow"/>
                              </w:rPr>
                              <w:t>Favoriser la mobilité et entretenir le réseau routier</w:t>
                            </w:r>
                          </w:p>
                          <w:p w14:paraId="765DB246" w14:textId="77777777" w:rsidR="00E346F6" w:rsidRDefault="00E346F6" w:rsidP="002E087F">
                            <w:pPr>
                              <w:widowControl w:val="0"/>
                              <w:spacing w:after="0"/>
                              <w:ind w:right="848"/>
                              <w:rPr>
                                <w:rFonts w:ascii="Arial Narrow" w:hAnsi="Arial Narrow"/>
                                <w:bCs/>
                              </w:rPr>
                            </w:pPr>
                            <w:r>
                              <w:rPr>
                                <w:rFonts w:ascii="Arial Narrow" w:hAnsi="Arial Narrow"/>
                                <w:bCs/>
                              </w:rPr>
                              <w:t>Aménager le territoire et préserver l’environnement</w:t>
                            </w:r>
                          </w:p>
                          <w:p w14:paraId="038D27B6" w14:textId="77777777" w:rsidR="00E346F6" w:rsidRDefault="00E346F6" w:rsidP="002E087F">
                            <w:pPr>
                              <w:widowControl w:val="0"/>
                              <w:spacing w:after="0"/>
                              <w:ind w:right="848"/>
                              <w:jc w:val="both"/>
                              <w:rPr>
                                <w:rFonts w:ascii="Arial Narrow" w:hAnsi="Arial Narrow"/>
                                <w:b/>
                                <w:bCs/>
                                <w:color w:val="538D33"/>
                              </w:rPr>
                            </w:pPr>
                            <w:r>
                              <w:rPr>
                                <w:rFonts w:ascii="Arial Narrow" w:hAnsi="Arial Narrow"/>
                                <w:b/>
                                <w:bCs/>
                                <w:color w:val="538D33"/>
                              </w:rPr>
                              <w:t xml:space="preserve">Optimiser la gestion du patrimoine départemental </w:t>
                            </w:r>
                          </w:p>
                          <w:p w14:paraId="59392365" w14:textId="77777777" w:rsidR="00E346F6" w:rsidRDefault="00E346F6" w:rsidP="002E087F">
                            <w:pPr>
                              <w:widowControl w:val="0"/>
                              <w:spacing w:after="0"/>
                              <w:ind w:right="848"/>
                              <w:jc w:val="both"/>
                              <w:rPr>
                                <w:rFonts w:ascii="Arial Narrow" w:hAnsi="Arial Narrow"/>
                                <w:bCs/>
                                <w:color w:val="000000"/>
                              </w:rPr>
                            </w:pPr>
                            <w:r>
                              <w:rPr>
                                <w:rFonts w:ascii="Arial Narrow" w:hAnsi="Arial Narrow"/>
                                <w:bCs/>
                              </w:rPr>
                              <w:t>Grand Site de France Les Deux Caps</w:t>
                            </w:r>
                          </w:p>
                          <w:p w14:paraId="000FAEF7" w14:textId="77777777" w:rsidR="00E346F6" w:rsidRDefault="00E346F6" w:rsidP="002E087F">
                            <w:pPr>
                              <w:widowControl w:val="0"/>
                              <w:spacing w:after="0"/>
                              <w:ind w:right="848"/>
                              <w:jc w:val="both"/>
                              <w:rPr>
                                <w:rFonts w:ascii="Arial Narrow" w:hAnsi="Arial Narrow"/>
                              </w:rPr>
                            </w:pPr>
                            <w:r>
                              <w:rPr>
                                <w:rFonts w:ascii="Arial Narrow" w:hAnsi="Arial Narrow"/>
                              </w:rPr>
                              <w:t xml:space="preserve">Le laboratoire départemental d’analyses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5E149E" id="Zone de texte 329" o:spid="_x0000_s1228" type="#_x0000_t202" style="position:absolute;margin-left:-42pt;margin-top:-51.25pt;width:314.75pt;height:98.9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hhj5wEAALkDAAAOAAAAZHJzL2Uyb0RvYy54bWysU8tu2zAQvBfoPxC817JlWGkEy0GaIEWB&#10;9AGk/QCKoiSiEpdd0pbcr++Skh23uQW9ENwlObszO9zejH3HDgqdBlPw1WLJmTISKm2agv/4/vDu&#10;PWfOC1OJDowq+FE5frN7+2Y72Fyl0EJXKWQEYlw+2IK33ts8SZxsVS/cAqwydFgD9sJTiE1SoRgI&#10;ve+SdLnMkgGwsghSOUfZ++mQ7yJ+XSvpv9a1U551BafefFwxrmVYk91W5A0K22o5tyFe0UUvtKGi&#10;Z6h74QXbo34B1WuJ4KD2Cwl9AnWtpYociM1q+Q+bp1ZYFbmQOM6eZXL/D1Z+OTzZb8j8+AFGGmAk&#10;4ewjyJ+OGbhrhWnULSIMrRIVFV4FyZLBunx+GqR2uQsg5fAZKhqy2HuIQGONfVCFeDJCpwEcz6Kr&#10;0TNJyfX19dU63XAm6WyVbrIs28QaIj89t+j8RwU9C5uCI001wovDo/OhHZGfroRqBh5018XJduav&#10;BF2cMipaY3596n9i4sdyZLoqeLpMQx/htITqSPwQJv+Q32nTAv7mbCDvFNz92gtUnHWfDGm0zjZX&#10;GZntMsDLoLwMhJEEVXDP2bS985NB9xZ101KlaSoGbknXWkfGz13N0yB/RCFmLwcDXsbx1vOP2/0B&#10;AAD//wMAUEsDBBQABgAIAAAAIQCIMOdE4gAAAAsBAAAPAAAAZHJzL2Rvd25yZXYueG1sTI/NTsMw&#10;EITvSLyDtUhcUOs0ilEJcSqEhBA90R/E1Y1NEmqvo9htDE/PcoLbjHY0+021Ss6ysxlD71HCYp4B&#10;M9h43WMrYb97mi2BhahQK+vRSPgyAVb15UWlSu0n3JjzNraMSjCUSkIX41ByHprOOBXmfjBItw8/&#10;OhXJji3Xo5qo3FmeZ9ktd6pH+tCpwTx2pjluT07C+gbfxPvrd3peh5fP3TG1e5tPUl5fpYd7YNGk&#10;+BeGX3xCh5qYDv6EOjArYbYsaEskschyAYwiohAkDhLuRAG8rvj/DfUPAAAA//8DAFBLAQItABQA&#10;BgAIAAAAIQC2gziS/gAAAOEBAAATAAAAAAAAAAAAAAAAAAAAAABbQ29udGVudF9UeXBlc10ueG1s&#10;UEsBAi0AFAAGAAgAAAAhADj9If/WAAAAlAEAAAsAAAAAAAAAAAAAAAAALwEAAF9yZWxzLy5yZWxz&#10;UEsBAi0AFAAGAAgAAAAhAIEyGGPnAQAAuQMAAA4AAAAAAAAAAAAAAAAALgIAAGRycy9lMm9Eb2Mu&#10;eG1sUEsBAi0AFAAGAAgAAAAhAIgw50TiAAAACwEAAA8AAAAAAAAAAAAAAAAAQQQAAGRycy9kb3du&#10;cmV2LnhtbFBLBQYAAAAABAAEAPMAAABQBQAAAAA=&#10;" filled="f" fillcolor="#5b9bd5" stroked="f" strokeweight="2pt">
                <v:textbox inset="2.88pt,2.88pt,2.88pt,2.88pt">
                  <w:txbxContent>
                    <w:p w14:paraId="096DD5BD" w14:textId="77777777" w:rsidR="00E346F6" w:rsidRDefault="00E346F6" w:rsidP="002E087F">
                      <w:pPr>
                        <w:widowControl w:val="0"/>
                        <w:spacing w:after="0"/>
                      </w:pPr>
                      <w:r>
                        <w:rPr>
                          <w:rFonts w:ascii="Arial Narrow" w:hAnsi="Arial Narrow"/>
                          <w:b/>
                          <w:bCs/>
                          <w:kern w:val="24"/>
                          <w:sz w:val="28"/>
                          <w:szCs w:val="28"/>
                        </w:rPr>
                        <w:t>Les solidarités territoriales</w:t>
                      </w:r>
                    </w:p>
                    <w:p w14:paraId="55AD59DF" w14:textId="77777777" w:rsidR="00E346F6" w:rsidRDefault="00E346F6" w:rsidP="002E087F">
                      <w:pPr>
                        <w:widowControl w:val="0"/>
                        <w:spacing w:after="0"/>
                        <w:ind w:right="848"/>
                        <w:rPr>
                          <w:rFonts w:ascii="Arial Narrow" w:hAnsi="Arial Narrow"/>
                        </w:rPr>
                      </w:pPr>
                      <w:r>
                        <w:rPr>
                          <w:rFonts w:ascii="Arial Narrow" w:hAnsi="Arial Narrow"/>
                        </w:rPr>
                        <w:t>Favoriser la mobilité et entretenir le réseau routier</w:t>
                      </w:r>
                    </w:p>
                    <w:p w14:paraId="765DB246" w14:textId="77777777" w:rsidR="00E346F6" w:rsidRDefault="00E346F6" w:rsidP="002E087F">
                      <w:pPr>
                        <w:widowControl w:val="0"/>
                        <w:spacing w:after="0"/>
                        <w:ind w:right="848"/>
                        <w:rPr>
                          <w:rFonts w:ascii="Arial Narrow" w:hAnsi="Arial Narrow"/>
                          <w:bCs/>
                        </w:rPr>
                      </w:pPr>
                      <w:r>
                        <w:rPr>
                          <w:rFonts w:ascii="Arial Narrow" w:hAnsi="Arial Narrow"/>
                          <w:bCs/>
                        </w:rPr>
                        <w:t>Aménager le territoire et préserver l’environnement</w:t>
                      </w:r>
                    </w:p>
                    <w:p w14:paraId="038D27B6" w14:textId="77777777" w:rsidR="00E346F6" w:rsidRDefault="00E346F6" w:rsidP="002E087F">
                      <w:pPr>
                        <w:widowControl w:val="0"/>
                        <w:spacing w:after="0"/>
                        <w:ind w:right="848"/>
                        <w:jc w:val="both"/>
                        <w:rPr>
                          <w:rFonts w:ascii="Arial Narrow" w:hAnsi="Arial Narrow"/>
                          <w:b/>
                          <w:bCs/>
                          <w:color w:val="538D33"/>
                        </w:rPr>
                      </w:pPr>
                      <w:r>
                        <w:rPr>
                          <w:rFonts w:ascii="Arial Narrow" w:hAnsi="Arial Narrow"/>
                          <w:b/>
                          <w:bCs/>
                          <w:color w:val="538D33"/>
                        </w:rPr>
                        <w:t xml:space="preserve">Optimiser la gestion du patrimoine départemental </w:t>
                      </w:r>
                    </w:p>
                    <w:p w14:paraId="59392365" w14:textId="77777777" w:rsidR="00E346F6" w:rsidRDefault="00E346F6" w:rsidP="002E087F">
                      <w:pPr>
                        <w:widowControl w:val="0"/>
                        <w:spacing w:after="0"/>
                        <w:ind w:right="848"/>
                        <w:jc w:val="both"/>
                        <w:rPr>
                          <w:rFonts w:ascii="Arial Narrow" w:hAnsi="Arial Narrow"/>
                          <w:bCs/>
                          <w:color w:val="000000"/>
                        </w:rPr>
                      </w:pPr>
                      <w:r>
                        <w:rPr>
                          <w:rFonts w:ascii="Arial Narrow" w:hAnsi="Arial Narrow"/>
                          <w:bCs/>
                        </w:rPr>
                        <w:t>Grand Site de France Les Deux Caps</w:t>
                      </w:r>
                    </w:p>
                    <w:p w14:paraId="000FAEF7" w14:textId="77777777" w:rsidR="00E346F6" w:rsidRDefault="00E346F6" w:rsidP="002E087F">
                      <w:pPr>
                        <w:widowControl w:val="0"/>
                        <w:spacing w:after="0"/>
                        <w:ind w:right="848"/>
                        <w:jc w:val="both"/>
                        <w:rPr>
                          <w:rFonts w:ascii="Arial Narrow" w:hAnsi="Arial Narrow"/>
                        </w:rPr>
                      </w:pPr>
                      <w:r>
                        <w:rPr>
                          <w:rFonts w:ascii="Arial Narrow" w:hAnsi="Arial Narrow"/>
                        </w:rPr>
                        <w:t xml:space="preserve">Le laboratoire départemental d’analyses </w:t>
                      </w:r>
                    </w:p>
                  </w:txbxContent>
                </v:textbox>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2138496" behindDoc="0" locked="0" layoutInCell="1" allowOverlap="1" wp14:anchorId="4BC109E5" wp14:editId="47A57C78">
                <wp:simplePos x="0" y="0"/>
                <wp:positionH relativeFrom="margin">
                  <wp:posOffset>2559685</wp:posOffset>
                </wp:positionH>
                <wp:positionV relativeFrom="paragraph">
                  <wp:posOffset>-6985</wp:posOffset>
                </wp:positionV>
                <wp:extent cx="6851015" cy="6266815"/>
                <wp:effectExtent l="4445" t="635" r="2540" b="0"/>
                <wp:wrapNone/>
                <wp:docPr id="327" name="Zone de texte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1015" cy="626681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D64AF53" w14:textId="10D3EDF5" w:rsidR="00E346F6" w:rsidRDefault="00E346F6" w:rsidP="002E087F">
                            <w:pPr>
                              <w:widowControl w:val="0"/>
                              <w:jc w:val="both"/>
                              <w:rPr>
                                <w:rFonts w:ascii="Arial Narrow" w:hAnsi="Arial Narrow"/>
                                <w:b/>
                                <w:bCs/>
                                <w:i/>
                                <w:iCs/>
                                <w:color w:val="538D33"/>
                                <w:sz w:val="24"/>
                                <w:szCs w:val="24"/>
                              </w:rPr>
                            </w:pPr>
                            <w:r>
                              <w:rPr>
                                <w:rFonts w:ascii="Arial Narrow" w:hAnsi="Arial Narrow"/>
                                <w:b/>
                                <w:bCs/>
                                <w:i/>
                                <w:iCs/>
                                <w:color w:val="538D33"/>
                                <w:sz w:val="24"/>
                                <w:szCs w:val="24"/>
                              </w:rPr>
                              <w:t xml:space="preserve">La gestion patrimoniale des bâtiments départementaux couvrant 1,2 million de mètres carrés de surface plancher est un enjeu majeur. L’objectif consiste à préserver et améliorer les conditions d’accueil des usagers, tout en s’adaptant au contexte, aux évolutions réglementaires et aux usages, visant à maîtriser les impacts environnementaux du fonctionnement des bâtiments ou des opérations de construction.  </w:t>
                            </w:r>
                          </w:p>
                          <w:p w14:paraId="2AA6EEAD" w14:textId="77777777" w:rsidR="00E346F6" w:rsidRDefault="00E346F6" w:rsidP="002E087F">
                            <w:pPr>
                              <w:widowControl w:val="0"/>
                              <w:spacing w:line="223" w:lineRule="auto"/>
                              <w:jc w:val="center"/>
                              <w:rPr>
                                <w:rFonts w:ascii="Arial Narrow" w:hAnsi="Arial Narrow"/>
                                <w:b/>
                                <w:bCs/>
                                <w:color w:val="538D33"/>
                                <w:sz w:val="16"/>
                                <w:szCs w:val="16"/>
                              </w:rPr>
                            </w:pPr>
                            <w:r>
                              <w:rPr>
                                <w:rFonts w:ascii="Arial Narrow" w:hAnsi="Arial Narrow"/>
                                <w:b/>
                                <w:bCs/>
                                <w:color w:val="538D33"/>
                                <w:sz w:val="16"/>
                                <w:szCs w:val="16"/>
                              </w:rPr>
                              <w:t> </w:t>
                            </w:r>
                          </w:p>
                          <w:p w14:paraId="611F2F6C" w14:textId="77777777" w:rsidR="00E346F6" w:rsidRDefault="00E346F6" w:rsidP="002E087F">
                            <w:pPr>
                              <w:widowControl w:val="0"/>
                              <w:spacing w:line="223" w:lineRule="auto"/>
                              <w:jc w:val="center"/>
                              <w:rPr>
                                <w:rFonts w:ascii="Arial Narrow" w:hAnsi="Arial Narrow"/>
                                <w:b/>
                                <w:bCs/>
                                <w:color w:val="538D33"/>
                                <w:sz w:val="24"/>
                                <w:szCs w:val="24"/>
                              </w:rPr>
                            </w:pPr>
                            <w:r>
                              <w:rPr>
                                <w:rFonts w:ascii="Arial Narrow" w:hAnsi="Arial Narrow"/>
                                <w:b/>
                                <w:bCs/>
                                <w:color w:val="538D33"/>
                                <w:sz w:val="24"/>
                                <w:szCs w:val="24"/>
                              </w:rPr>
                              <w:t>Le plan collèges</w:t>
                            </w:r>
                          </w:p>
                          <w:p w14:paraId="50132407" w14:textId="77777777" w:rsidR="00652B2D" w:rsidRDefault="00652B2D" w:rsidP="00652B2D">
                            <w:pPr>
                              <w:pBdr>
                                <w:top w:val="none" w:sz="4" w:space="0" w:color="000000"/>
                                <w:left w:val="none" w:sz="4" w:space="0" w:color="000000"/>
                                <w:bottom w:val="none" w:sz="4" w:space="0" w:color="000000"/>
                                <w:right w:val="none" w:sz="4" w:space="0" w:color="000000"/>
                              </w:pBdr>
                              <w:tabs>
                                <w:tab w:val="left" w:pos="271"/>
                              </w:tabs>
                              <w:spacing w:line="235" w:lineRule="atLeast"/>
                              <w:jc w:val="both"/>
                              <w:rPr>
                                <w:rFonts w:ascii="Arial Narrow" w:hAnsi="Arial Narrow"/>
                                <w:sz w:val="24"/>
                                <w:szCs w:val="24"/>
                              </w:rPr>
                            </w:pPr>
                            <w:r>
                              <w:rPr>
                                <w:rFonts w:ascii="Arial Narrow" w:eastAsia="Arial Narrow" w:hAnsi="Arial Narrow" w:cs="Arial Narrow"/>
                                <w:sz w:val="24"/>
                              </w:rPr>
                              <w:t>Le Département a adopté son « plan collège de demain pour l’égalité réelle des chances « fixant les orientations en matière de stratégie patrimoniale et de politique éducative. En définissant les besoins du collège de demain avec la volonté d’anticiper et de s’adapter aux exigences économiques, écologiques ou sociétales, il répond à des enjeux patrimoniaux liés à une baisse significative des effectifs et à la nécessité de faire évoluer le maillage des collèges.</w:t>
                            </w:r>
                            <w:r>
                              <w:rPr>
                                <w:rFonts w:ascii="Arial Narrow" w:hAnsi="Arial Narrow"/>
                                <w:sz w:val="24"/>
                                <w:szCs w:val="24"/>
                              </w:rPr>
                              <w:t> </w:t>
                            </w:r>
                          </w:p>
                          <w:p w14:paraId="1FC9EC6B" w14:textId="77777777" w:rsidR="00E346F6" w:rsidRDefault="00E346F6" w:rsidP="002E087F">
                            <w:pPr>
                              <w:widowControl w:val="0"/>
                              <w:spacing w:before="60" w:line="256" w:lineRule="auto"/>
                              <w:jc w:val="both"/>
                              <w:rPr>
                                <w:rFonts w:ascii="Arial Narrow" w:hAnsi="Arial Narrow"/>
                                <w:sz w:val="24"/>
                                <w:szCs w:val="24"/>
                              </w:rPr>
                            </w:pPr>
                            <w:r>
                              <w:rPr>
                                <w:rFonts w:ascii="Arial Narrow" w:hAnsi="Arial Narrow"/>
                                <w:sz w:val="24"/>
                                <w:szCs w:val="24"/>
                              </w:rPr>
                              <w:t> </w:t>
                            </w:r>
                          </w:p>
                          <w:p w14:paraId="207F7726" w14:textId="77777777" w:rsidR="00E346F6" w:rsidRDefault="00E346F6" w:rsidP="002E087F">
                            <w:pPr>
                              <w:widowControl w:val="0"/>
                              <w:spacing w:line="223" w:lineRule="auto"/>
                              <w:jc w:val="center"/>
                              <w:rPr>
                                <w:rFonts w:ascii="Arial Narrow" w:hAnsi="Arial Narrow"/>
                                <w:b/>
                                <w:bCs/>
                                <w:color w:val="538D33"/>
                                <w:sz w:val="24"/>
                                <w:szCs w:val="24"/>
                              </w:rPr>
                            </w:pPr>
                            <w:r>
                              <w:rPr>
                                <w:rFonts w:ascii="Arial Narrow" w:hAnsi="Arial Narrow"/>
                                <w:b/>
                                <w:bCs/>
                                <w:color w:val="538D33"/>
                                <w:sz w:val="24"/>
                                <w:szCs w:val="24"/>
                              </w:rPr>
                              <w:t>La reconstruction des collèges métalliques</w:t>
                            </w:r>
                          </w:p>
                          <w:p w14:paraId="31BE8800" w14:textId="77777777" w:rsidR="00652B2D" w:rsidRDefault="00652B2D" w:rsidP="00652B2D">
                            <w:pPr>
                              <w:pBdr>
                                <w:top w:val="none" w:sz="4" w:space="0" w:color="000000"/>
                                <w:left w:val="none" w:sz="4" w:space="0" w:color="000000"/>
                                <w:bottom w:val="none" w:sz="4" w:space="0" w:color="000000"/>
                                <w:right w:val="none" w:sz="4" w:space="0" w:color="000000"/>
                              </w:pBdr>
                              <w:spacing w:after="0" w:line="221" w:lineRule="auto"/>
                              <w:jc w:val="both"/>
                              <w:rPr>
                                <w:rFonts w:ascii="Calibri" w:eastAsia="Calibri" w:hAnsi="Calibri" w:cs="Times New Roman"/>
                              </w:rPr>
                            </w:pPr>
                            <w:r>
                              <w:rPr>
                                <w:rFonts w:ascii="Arial Narrow" w:eastAsia="Arial Narrow" w:hAnsi="Arial Narrow" w:cs="Arial Narrow"/>
                                <w:sz w:val="24"/>
                              </w:rPr>
                              <w:t xml:space="preserve">L’impératif de sécurité des élèves et des personnels a conduit le Département à engager un plan pluriannuel d’investissement important pour mener les reconstructions de 14 collèges métalliques : </w:t>
                            </w:r>
                          </w:p>
                          <w:p w14:paraId="75742D75" w14:textId="77777777" w:rsidR="00652B2D" w:rsidRDefault="00652B2D" w:rsidP="00652B2D">
                            <w:pPr>
                              <w:numPr>
                                <w:ilvl w:val="0"/>
                                <w:numId w:val="2"/>
                              </w:numPr>
                              <w:pBdr>
                                <w:top w:val="none" w:sz="4" w:space="0" w:color="000000"/>
                                <w:left w:val="none" w:sz="4" w:space="0" w:color="000000"/>
                                <w:bottom w:val="none" w:sz="4" w:space="0" w:color="000000"/>
                                <w:right w:val="none" w:sz="4" w:space="0" w:color="000000"/>
                              </w:pBdr>
                              <w:spacing w:after="0" w:line="221" w:lineRule="auto"/>
                              <w:jc w:val="both"/>
                              <w:rPr>
                                <w:rFonts w:ascii="Calibri" w:eastAsia="Calibri" w:hAnsi="Calibri" w:cs="Times New Roman"/>
                              </w:rPr>
                            </w:pPr>
                            <w:r>
                              <w:rPr>
                                <w:rFonts w:ascii="Arial Narrow" w:eastAsia="Arial Narrow" w:hAnsi="Arial Narrow" w:cs="Arial Narrow"/>
                                <w:sz w:val="24"/>
                              </w:rPr>
                              <w:t>1 livré en 2025</w:t>
                            </w:r>
                          </w:p>
                          <w:p w14:paraId="0500C9F5" w14:textId="77777777" w:rsidR="00652B2D" w:rsidRDefault="00652B2D" w:rsidP="00652B2D">
                            <w:pPr>
                              <w:numPr>
                                <w:ilvl w:val="0"/>
                                <w:numId w:val="2"/>
                              </w:numPr>
                              <w:pBdr>
                                <w:top w:val="none" w:sz="4" w:space="0" w:color="000000"/>
                                <w:left w:val="none" w:sz="4" w:space="0" w:color="000000"/>
                                <w:bottom w:val="none" w:sz="4" w:space="0" w:color="000000"/>
                                <w:right w:val="none" w:sz="4" w:space="0" w:color="000000"/>
                              </w:pBdr>
                              <w:spacing w:after="0" w:line="221" w:lineRule="auto"/>
                              <w:jc w:val="both"/>
                              <w:rPr>
                                <w:rFonts w:ascii="Calibri" w:eastAsia="Calibri" w:hAnsi="Calibri" w:cs="Times New Roman"/>
                              </w:rPr>
                            </w:pPr>
                            <w:r>
                              <w:rPr>
                                <w:rFonts w:ascii="Arial Narrow" w:eastAsia="Arial Narrow" w:hAnsi="Arial Narrow" w:cs="Arial Narrow"/>
                                <w:sz w:val="24"/>
                              </w:rPr>
                              <w:t>2 en travaux</w:t>
                            </w:r>
                          </w:p>
                          <w:p w14:paraId="0A507793" w14:textId="77777777" w:rsidR="00652B2D" w:rsidRDefault="00652B2D" w:rsidP="00652B2D">
                            <w:pPr>
                              <w:numPr>
                                <w:ilvl w:val="0"/>
                                <w:numId w:val="2"/>
                              </w:numPr>
                              <w:pBdr>
                                <w:top w:val="none" w:sz="4" w:space="0" w:color="000000"/>
                                <w:left w:val="none" w:sz="4" w:space="0" w:color="000000"/>
                                <w:bottom w:val="none" w:sz="4" w:space="0" w:color="000000"/>
                                <w:right w:val="none" w:sz="4" w:space="0" w:color="000000"/>
                              </w:pBdr>
                              <w:spacing w:after="0" w:line="221" w:lineRule="auto"/>
                              <w:jc w:val="both"/>
                              <w:rPr>
                                <w:rFonts w:ascii="Calibri" w:eastAsia="Calibri" w:hAnsi="Calibri" w:cs="Times New Roman"/>
                              </w:rPr>
                            </w:pPr>
                            <w:r>
                              <w:rPr>
                                <w:rFonts w:ascii="Arial Narrow" w:eastAsia="Arial Narrow" w:hAnsi="Arial Narrow" w:cs="Arial Narrow"/>
                                <w:sz w:val="24"/>
                              </w:rPr>
                              <w:t>3 en études de conception.</w:t>
                            </w:r>
                          </w:p>
                          <w:p w14:paraId="4C080563" w14:textId="77777777" w:rsidR="00652B2D" w:rsidRDefault="00652B2D" w:rsidP="00652B2D">
                            <w:pPr>
                              <w:pBdr>
                                <w:top w:val="none" w:sz="4" w:space="0" w:color="000000"/>
                                <w:left w:val="none" w:sz="4" w:space="0" w:color="000000"/>
                                <w:bottom w:val="none" w:sz="4" w:space="0" w:color="000000"/>
                                <w:right w:val="none" w:sz="4" w:space="0" w:color="000000"/>
                              </w:pBdr>
                              <w:spacing w:after="0" w:line="221" w:lineRule="auto"/>
                              <w:jc w:val="both"/>
                              <w:rPr>
                                <w:rFonts w:ascii="Calibri" w:eastAsia="Calibri" w:hAnsi="Calibri" w:cs="Times New Roman"/>
                                <w:color w:val="385623"/>
                              </w:rPr>
                            </w:pPr>
                            <w:r>
                              <w:rPr>
                                <w:rFonts w:ascii="Arial Narrow" w:eastAsia="Arial Narrow" w:hAnsi="Arial Narrow" w:cs="Arial Narrow"/>
                                <w:sz w:val="24"/>
                              </w:rPr>
                              <w:t>En cours d’études, ces opérations offrent l’opportunité de réinterroger la sectorisation des collèges</w:t>
                            </w:r>
                            <w:r>
                              <w:rPr>
                                <w:rFonts w:ascii="Arial Narrow" w:eastAsia="Arial Narrow" w:hAnsi="Arial Narrow" w:cs="Arial Narrow"/>
                                <w:color w:val="385623"/>
                                <w:sz w:val="24"/>
                              </w:rPr>
                              <w:t>.</w:t>
                            </w:r>
                          </w:p>
                          <w:p w14:paraId="18C42181" w14:textId="77777777" w:rsidR="00E346F6" w:rsidRDefault="00E346F6" w:rsidP="002E087F">
                            <w:pPr>
                              <w:widowControl w:val="0"/>
                              <w:spacing w:before="60" w:line="256" w:lineRule="auto"/>
                              <w:jc w:val="both"/>
                              <w:rPr>
                                <w:rFonts w:ascii="Arial Narrow" w:hAnsi="Arial Narrow"/>
                                <w:spacing w:val="-6"/>
                                <w:sz w:val="20"/>
                                <w:szCs w:val="20"/>
                              </w:rPr>
                            </w:pPr>
                            <w:r>
                              <w:rPr>
                                <w:rFonts w:ascii="Arial Narrow" w:hAnsi="Arial Narrow"/>
                                <w:spacing w:val="-6"/>
                              </w:rPr>
                              <w:t> </w:t>
                            </w:r>
                          </w:p>
                          <w:p w14:paraId="37461A18" w14:textId="77777777" w:rsidR="00E346F6" w:rsidRDefault="00E346F6" w:rsidP="002E087F">
                            <w:pPr>
                              <w:widowControl w:val="0"/>
                              <w:spacing w:line="223" w:lineRule="auto"/>
                              <w:jc w:val="center"/>
                              <w:rPr>
                                <w:rFonts w:ascii="Arial Narrow" w:hAnsi="Arial Narrow"/>
                                <w:b/>
                                <w:bCs/>
                                <w:color w:val="538D33"/>
                                <w:sz w:val="24"/>
                                <w:szCs w:val="24"/>
                              </w:rPr>
                            </w:pPr>
                            <w:r>
                              <w:rPr>
                                <w:rFonts w:ascii="Arial Narrow" w:hAnsi="Arial Narrow"/>
                                <w:b/>
                                <w:bCs/>
                                <w:color w:val="538D33"/>
                                <w:sz w:val="24"/>
                                <w:szCs w:val="24"/>
                              </w:rPr>
                              <w:t>La poursuite des actions en faveur de la sobriété énergétique et de la transition environnementale</w:t>
                            </w:r>
                          </w:p>
                          <w:p w14:paraId="193276F1" w14:textId="77777777" w:rsidR="00652B2D" w:rsidRDefault="00652B2D" w:rsidP="00652B2D">
                            <w:pPr>
                              <w:pBdr>
                                <w:top w:val="none" w:sz="4" w:space="0" w:color="000000"/>
                                <w:left w:val="none" w:sz="4" w:space="0" w:color="000000"/>
                                <w:bottom w:val="none" w:sz="4" w:space="0" w:color="000000"/>
                                <w:right w:val="none" w:sz="4" w:space="0" w:color="000000"/>
                              </w:pBdr>
                              <w:spacing w:before="2" w:after="120" w:line="220" w:lineRule="atLeast"/>
                              <w:ind w:right="2"/>
                              <w:jc w:val="both"/>
                              <w:rPr>
                                <w:rFonts w:ascii="Calibri" w:eastAsia="Calibri" w:hAnsi="Calibri" w:cs="Times New Roman"/>
                              </w:rPr>
                            </w:pPr>
                            <w:r>
                              <w:rPr>
                                <w:rFonts w:ascii="Arial Narrow" w:eastAsia="Arial Narrow" w:hAnsi="Arial Narrow" w:cs="Arial Narrow"/>
                                <w:spacing w:val="-2"/>
                                <w:sz w:val="24"/>
                              </w:rPr>
                              <w:t>Dans le cadre de sa politique de transition écologique et de maîtrise des dépenses énergétiques, la collectivité s’est engagée, depuis plusieurs années, dans la mise en œuvre d’actions de sobriété énergétique visant à réduire durablement les consommations énergétiques des collèges et des bâtiments départementaux. Cette démarche repose à la fois sur l’optimisation des usages, l’amélioration du pilotage des installations techniques et la sensibilisation des agents et des usagers aux écogestes. Des mesures concrètes ont ainsi été déployées telles que l’ajustement des températures de chauffage conformément aux recommandations nationales, l’optimisation de l’éclairage, la réduction des consommations en période d’inoccupation et le suivi renforcé des consommations énergétiques. L’ensemble de ces actions s’inscrit dans une démarche progressive et structurée visant à concilier performance énergétique, maîtrise budgétaire et contribution aux objectifs de décarbonation de la collectivité.</w:t>
                            </w:r>
                          </w:p>
                          <w:p w14:paraId="1763E875" w14:textId="4718B05B" w:rsidR="00E346F6" w:rsidRDefault="00E346F6" w:rsidP="00652B2D">
                            <w:pPr>
                              <w:spacing w:line="256" w:lineRule="auto"/>
                              <w:jc w:val="both"/>
                              <w:rPr>
                                <w:rFonts w:ascii="Calibri" w:hAnsi="Calibri"/>
                                <w:color w:val="00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C109E5" id="Zone de texte 327" o:spid="_x0000_s1229" type="#_x0000_t202" style="position:absolute;margin-left:201.55pt;margin-top:-.55pt;width:539.45pt;height:493.45pt;z-index:252138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sBZ+QEAANQDAAAOAAAAZHJzL2Uyb0RvYy54bWysU9uO0zAQfUfiHyy/0ySlLSVqulq6KkJa&#10;LtIuH+A4TmKReMzYbVK+nrHT7Rb2DZEHy+MZn/E5c7K5GfuOHRU6Dabg2SzlTBkJlTZNwb8/7t+s&#10;OXNemEp0YFTBT8rxm+3rV5vB5moOLXSVQkYgxuWDLXjrvc2TxMlW9cLNwCpDyRqwF55CbJIKxUDo&#10;fZfM03SVDICVRZDKOTq9m5J8G/HrWkn/ta6d8qwrOL3NxxXjWoY12W5E3qCwrZbnZ4h/eEUvtKGm&#10;F6g74QU7oH4B1WuJ4KD2Mwl9AnWtpYociE2W/sXmoRVWRS4kjrMXmdz/g5Vfjg/2GzI/foCRBhhJ&#10;OHsP8odjBnatMI26RYShVaKixlmQLBmsy89Xg9QudwGkHD5DRUMWBw8RaKyxD6oQT0boNIDTRXQ1&#10;eibpcLVeZmm25ExSbjVfrdYUhB4if7pu0fmPCnoWNgVHmmqEF8d756fSp5LQzUGnq73uuhhgU+46&#10;ZEdBDtjH74z+R1lnQrGBcG1CDCeRZ6A2kfRjOTJdFXyevg0ggXgJ1YmoI0zWol+BNi3gL84GslXB&#10;3c+DQMVZ98mQfO+zxSL4MAaL5bs5BXidKa8zwkiCKrjnbNru/OTdg0XdtNRpGpiBW5K81lGM51ed&#10;CZB1opxnmwdvXsex6vln3P4GAAD//wMAUEsDBBQABgAIAAAAIQCJpwav3gAAAAsBAAAPAAAAZHJz&#10;L2Rvd25yZXYueG1sTI/BTsMwDIbvSLxDZKTdtrSjoFKaTgiJ6yS2sXPWmKYicaom27o9Pd4JTpbl&#10;T7+/v15N3okTjrEPpCBfZCCQ2mB66hTsth/zEkRMmox2gVDBBSOsmvu7WlcmnOkTT5vUCQ6hWGkF&#10;NqWhkjK2Fr2OizAg8e07jF4nXsdOmlGfOdw7ucyyZ+l1T/zB6gHfLbY/m6NXsO/8df+VD6M13hW0&#10;vl62u9ArNXuY3l5BJJzSHww3fVaHhp0O4UgmCqegyB5zRhXMc543oCiX3O6g4KV8KkE2tfzfofkF&#10;AAD//wMAUEsBAi0AFAAGAAgAAAAhALaDOJL+AAAA4QEAABMAAAAAAAAAAAAAAAAAAAAAAFtDb250&#10;ZW50X1R5cGVzXS54bWxQSwECLQAUAAYACAAAACEAOP0h/9YAAACUAQAACwAAAAAAAAAAAAAAAAAv&#10;AQAAX3JlbHMvLnJlbHNQSwECLQAUAAYACAAAACEA08bAWfkBAADUAwAADgAAAAAAAAAAAAAAAAAu&#10;AgAAZHJzL2Uyb0RvYy54bWxQSwECLQAUAAYACAAAACEAiacGr94AAAALAQAADwAAAAAAAAAAAAAA&#10;AABTBAAAZHJzL2Rvd25yZXYueG1sUEsFBgAAAAAEAAQA8wAAAF4FAAAAAA==&#10;" stroked="f" strokeweight=".5pt">
                <v:textbox>
                  <w:txbxContent>
                    <w:p w14:paraId="4D64AF53" w14:textId="10D3EDF5" w:rsidR="00E346F6" w:rsidRDefault="00E346F6" w:rsidP="002E087F">
                      <w:pPr>
                        <w:widowControl w:val="0"/>
                        <w:jc w:val="both"/>
                        <w:rPr>
                          <w:rFonts w:ascii="Arial Narrow" w:hAnsi="Arial Narrow"/>
                          <w:b/>
                          <w:bCs/>
                          <w:i/>
                          <w:iCs/>
                          <w:color w:val="538D33"/>
                          <w:sz w:val="24"/>
                          <w:szCs w:val="24"/>
                        </w:rPr>
                      </w:pPr>
                      <w:r>
                        <w:rPr>
                          <w:rFonts w:ascii="Arial Narrow" w:hAnsi="Arial Narrow"/>
                          <w:b/>
                          <w:bCs/>
                          <w:i/>
                          <w:iCs/>
                          <w:color w:val="538D33"/>
                          <w:sz w:val="24"/>
                          <w:szCs w:val="24"/>
                        </w:rPr>
                        <w:t xml:space="preserve">La gestion patrimoniale des bâtiments départementaux couvrant 1,2 million de mètres carrés de surface plancher est un enjeu majeur. L’objectif consiste à préserver et améliorer les conditions d’accueil des usagers, tout en s’adaptant au contexte, aux évolutions réglementaires et aux usages, visant à maîtriser les impacts environnementaux du fonctionnement des bâtiments ou des opérations de construction.  </w:t>
                      </w:r>
                    </w:p>
                    <w:p w14:paraId="2AA6EEAD" w14:textId="77777777" w:rsidR="00E346F6" w:rsidRDefault="00E346F6" w:rsidP="002E087F">
                      <w:pPr>
                        <w:widowControl w:val="0"/>
                        <w:spacing w:line="223" w:lineRule="auto"/>
                        <w:jc w:val="center"/>
                        <w:rPr>
                          <w:rFonts w:ascii="Arial Narrow" w:hAnsi="Arial Narrow"/>
                          <w:b/>
                          <w:bCs/>
                          <w:color w:val="538D33"/>
                          <w:sz w:val="16"/>
                          <w:szCs w:val="16"/>
                        </w:rPr>
                      </w:pPr>
                      <w:r>
                        <w:rPr>
                          <w:rFonts w:ascii="Arial Narrow" w:hAnsi="Arial Narrow"/>
                          <w:b/>
                          <w:bCs/>
                          <w:color w:val="538D33"/>
                          <w:sz w:val="16"/>
                          <w:szCs w:val="16"/>
                        </w:rPr>
                        <w:t> </w:t>
                      </w:r>
                    </w:p>
                    <w:p w14:paraId="611F2F6C" w14:textId="77777777" w:rsidR="00E346F6" w:rsidRDefault="00E346F6" w:rsidP="002E087F">
                      <w:pPr>
                        <w:widowControl w:val="0"/>
                        <w:spacing w:line="223" w:lineRule="auto"/>
                        <w:jc w:val="center"/>
                        <w:rPr>
                          <w:rFonts w:ascii="Arial Narrow" w:hAnsi="Arial Narrow"/>
                          <w:b/>
                          <w:bCs/>
                          <w:color w:val="538D33"/>
                          <w:sz w:val="24"/>
                          <w:szCs w:val="24"/>
                        </w:rPr>
                      </w:pPr>
                      <w:r>
                        <w:rPr>
                          <w:rFonts w:ascii="Arial Narrow" w:hAnsi="Arial Narrow"/>
                          <w:b/>
                          <w:bCs/>
                          <w:color w:val="538D33"/>
                          <w:sz w:val="24"/>
                          <w:szCs w:val="24"/>
                        </w:rPr>
                        <w:t>Le plan collèges</w:t>
                      </w:r>
                    </w:p>
                    <w:p w14:paraId="50132407" w14:textId="77777777" w:rsidR="00652B2D" w:rsidRDefault="00652B2D" w:rsidP="00652B2D">
                      <w:pPr>
                        <w:pBdr>
                          <w:top w:val="none" w:sz="4" w:space="0" w:color="000000"/>
                          <w:left w:val="none" w:sz="4" w:space="0" w:color="000000"/>
                          <w:bottom w:val="none" w:sz="4" w:space="0" w:color="000000"/>
                          <w:right w:val="none" w:sz="4" w:space="0" w:color="000000"/>
                        </w:pBdr>
                        <w:tabs>
                          <w:tab w:val="left" w:pos="271"/>
                        </w:tabs>
                        <w:spacing w:line="235" w:lineRule="atLeast"/>
                        <w:jc w:val="both"/>
                        <w:rPr>
                          <w:rFonts w:ascii="Arial Narrow" w:hAnsi="Arial Narrow"/>
                          <w:sz w:val="24"/>
                          <w:szCs w:val="24"/>
                        </w:rPr>
                      </w:pPr>
                      <w:r>
                        <w:rPr>
                          <w:rFonts w:ascii="Arial Narrow" w:eastAsia="Arial Narrow" w:hAnsi="Arial Narrow" w:cs="Arial Narrow"/>
                          <w:sz w:val="24"/>
                        </w:rPr>
                        <w:t>Le Département a adopté son « plan collège de demain pour l’égalité réelle des chances « fixant les orientations en matière de stratégie patrimoniale et de politique éducative. En définissant les besoins du collège de demain avec la volonté d’anticiper et de s’adapter aux exigences économiques, écologiques ou sociétales, il répond à des enjeux patrimoniaux liés à une baisse significative des effectifs et à la nécessité de faire évoluer le maillage des collèges.</w:t>
                      </w:r>
                      <w:r>
                        <w:rPr>
                          <w:rFonts w:ascii="Arial Narrow" w:hAnsi="Arial Narrow"/>
                          <w:sz w:val="24"/>
                          <w:szCs w:val="24"/>
                        </w:rPr>
                        <w:t> </w:t>
                      </w:r>
                    </w:p>
                    <w:p w14:paraId="1FC9EC6B" w14:textId="77777777" w:rsidR="00E346F6" w:rsidRDefault="00E346F6" w:rsidP="002E087F">
                      <w:pPr>
                        <w:widowControl w:val="0"/>
                        <w:spacing w:before="60" w:line="256" w:lineRule="auto"/>
                        <w:jc w:val="both"/>
                        <w:rPr>
                          <w:rFonts w:ascii="Arial Narrow" w:hAnsi="Arial Narrow"/>
                          <w:sz w:val="24"/>
                          <w:szCs w:val="24"/>
                        </w:rPr>
                      </w:pPr>
                      <w:r>
                        <w:rPr>
                          <w:rFonts w:ascii="Arial Narrow" w:hAnsi="Arial Narrow"/>
                          <w:sz w:val="24"/>
                          <w:szCs w:val="24"/>
                        </w:rPr>
                        <w:t> </w:t>
                      </w:r>
                    </w:p>
                    <w:p w14:paraId="207F7726" w14:textId="77777777" w:rsidR="00E346F6" w:rsidRDefault="00E346F6" w:rsidP="002E087F">
                      <w:pPr>
                        <w:widowControl w:val="0"/>
                        <w:spacing w:line="223" w:lineRule="auto"/>
                        <w:jc w:val="center"/>
                        <w:rPr>
                          <w:rFonts w:ascii="Arial Narrow" w:hAnsi="Arial Narrow"/>
                          <w:b/>
                          <w:bCs/>
                          <w:color w:val="538D33"/>
                          <w:sz w:val="24"/>
                          <w:szCs w:val="24"/>
                        </w:rPr>
                      </w:pPr>
                      <w:r>
                        <w:rPr>
                          <w:rFonts w:ascii="Arial Narrow" w:hAnsi="Arial Narrow"/>
                          <w:b/>
                          <w:bCs/>
                          <w:color w:val="538D33"/>
                          <w:sz w:val="24"/>
                          <w:szCs w:val="24"/>
                        </w:rPr>
                        <w:t>La reconstruction des collèges métalliques</w:t>
                      </w:r>
                    </w:p>
                    <w:p w14:paraId="31BE8800" w14:textId="77777777" w:rsidR="00652B2D" w:rsidRDefault="00652B2D" w:rsidP="00652B2D">
                      <w:pPr>
                        <w:pBdr>
                          <w:top w:val="none" w:sz="4" w:space="0" w:color="000000"/>
                          <w:left w:val="none" w:sz="4" w:space="0" w:color="000000"/>
                          <w:bottom w:val="none" w:sz="4" w:space="0" w:color="000000"/>
                          <w:right w:val="none" w:sz="4" w:space="0" w:color="000000"/>
                        </w:pBdr>
                        <w:spacing w:after="0" w:line="221" w:lineRule="auto"/>
                        <w:jc w:val="both"/>
                        <w:rPr>
                          <w:rFonts w:ascii="Calibri" w:eastAsia="Calibri" w:hAnsi="Calibri" w:cs="Times New Roman"/>
                        </w:rPr>
                      </w:pPr>
                      <w:r>
                        <w:rPr>
                          <w:rFonts w:ascii="Arial Narrow" w:eastAsia="Arial Narrow" w:hAnsi="Arial Narrow" w:cs="Arial Narrow"/>
                          <w:sz w:val="24"/>
                        </w:rPr>
                        <w:t xml:space="preserve">L’impératif de sécurité des élèves et des personnels a conduit le Département à engager un plan pluriannuel d’investissement important pour mener les reconstructions de 14 collèges métalliques : </w:t>
                      </w:r>
                    </w:p>
                    <w:p w14:paraId="75742D75" w14:textId="77777777" w:rsidR="00652B2D" w:rsidRDefault="00652B2D" w:rsidP="00652B2D">
                      <w:pPr>
                        <w:numPr>
                          <w:ilvl w:val="0"/>
                          <w:numId w:val="2"/>
                        </w:numPr>
                        <w:pBdr>
                          <w:top w:val="none" w:sz="4" w:space="0" w:color="000000"/>
                          <w:left w:val="none" w:sz="4" w:space="0" w:color="000000"/>
                          <w:bottom w:val="none" w:sz="4" w:space="0" w:color="000000"/>
                          <w:right w:val="none" w:sz="4" w:space="0" w:color="000000"/>
                        </w:pBdr>
                        <w:spacing w:after="0" w:line="221" w:lineRule="auto"/>
                        <w:jc w:val="both"/>
                        <w:rPr>
                          <w:rFonts w:ascii="Calibri" w:eastAsia="Calibri" w:hAnsi="Calibri" w:cs="Times New Roman"/>
                        </w:rPr>
                      </w:pPr>
                      <w:r>
                        <w:rPr>
                          <w:rFonts w:ascii="Arial Narrow" w:eastAsia="Arial Narrow" w:hAnsi="Arial Narrow" w:cs="Arial Narrow"/>
                          <w:sz w:val="24"/>
                        </w:rPr>
                        <w:t>1 livré en 2025</w:t>
                      </w:r>
                    </w:p>
                    <w:p w14:paraId="0500C9F5" w14:textId="77777777" w:rsidR="00652B2D" w:rsidRDefault="00652B2D" w:rsidP="00652B2D">
                      <w:pPr>
                        <w:numPr>
                          <w:ilvl w:val="0"/>
                          <w:numId w:val="2"/>
                        </w:numPr>
                        <w:pBdr>
                          <w:top w:val="none" w:sz="4" w:space="0" w:color="000000"/>
                          <w:left w:val="none" w:sz="4" w:space="0" w:color="000000"/>
                          <w:bottom w:val="none" w:sz="4" w:space="0" w:color="000000"/>
                          <w:right w:val="none" w:sz="4" w:space="0" w:color="000000"/>
                        </w:pBdr>
                        <w:spacing w:after="0" w:line="221" w:lineRule="auto"/>
                        <w:jc w:val="both"/>
                        <w:rPr>
                          <w:rFonts w:ascii="Calibri" w:eastAsia="Calibri" w:hAnsi="Calibri" w:cs="Times New Roman"/>
                        </w:rPr>
                      </w:pPr>
                      <w:r>
                        <w:rPr>
                          <w:rFonts w:ascii="Arial Narrow" w:eastAsia="Arial Narrow" w:hAnsi="Arial Narrow" w:cs="Arial Narrow"/>
                          <w:sz w:val="24"/>
                        </w:rPr>
                        <w:t>2 en travaux</w:t>
                      </w:r>
                    </w:p>
                    <w:p w14:paraId="0A507793" w14:textId="77777777" w:rsidR="00652B2D" w:rsidRDefault="00652B2D" w:rsidP="00652B2D">
                      <w:pPr>
                        <w:numPr>
                          <w:ilvl w:val="0"/>
                          <w:numId w:val="2"/>
                        </w:numPr>
                        <w:pBdr>
                          <w:top w:val="none" w:sz="4" w:space="0" w:color="000000"/>
                          <w:left w:val="none" w:sz="4" w:space="0" w:color="000000"/>
                          <w:bottom w:val="none" w:sz="4" w:space="0" w:color="000000"/>
                          <w:right w:val="none" w:sz="4" w:space="0" w:color="000000"/>
                        </w:pBdr>
                        <w:spacing w:after="0" w:line="221" w:lineRule="auto"/>
                        <w:jc w:val="both"/>
                        <w:rPr>
                          <w:rFonts w:ascii="Calibri" w:eastAsia="Calibri" w:hAnsi="Calibri" w:cs="Times New Roman"/>
                        </w:rPr>
                      </w:pPr>
                      <w:r>
                        <w:rPr>
                          <w:rFonts w:ascii="Arial Narrow" w:eastAsia="Arial Narrow" w:hAnsi="Arial Narrow" w:cs="Arial Narrow"/>
                          <w:sz w:val="24"/>
                        </w:rPr>
                        <w:t>3 en études de conception.</w:t>
                      </w:r>
                    </w:p>
                    <w:p w14:paraId="4C080563" w14:textId="77777777" w:rsidR="00652B2D" w:rsidRDefault="00652B2D" w:rsidP="00652B2D">
                      <w:pPr>
                        <w:pBdr>
                          <w:top w:val="none" w:sz="4" w:space="0" w:color="000000"/>
                          <w:left w:val="none" w:sz="4" w:space="0" w:color="000000"/>
                          <w:bottom w:val="none" w:sz="4" w:space="0" w:color="000000"/>
                          <w:right w:val="none" w:sz="4" w:space="0" w:color="000000"/>
                        </w:pBdr>
                        <w:spacing w:after="0" w:line="221" w:lineRule="auto"/>
                        <w:jc w:val="both"/>
                        <w:rPr>
                          <w:rFonts w:ascii="Calibri" w:eastAsia="Calibri" w:hAnsi="Calibri" w:cs="Times New Roman"/>
                          <w:color w:val="385623"/>
                        </w:rPr>
                      </w:pPr>
                      <w:r>
                        <w:rPr>
                          <w:rFonts w:ascii="Arial Narrow" w:eastAsia="Arial Narrow" w:hAnsi="Arial Narrow" w:cs="Arial Narrow"/>
                          <w:sz w:val="24"/>
                        </w:rPr>
                        <w:t>En cours d’études, ces opérations offrent l’opportunité de réinterroger la sectorisation des collèges</w:t>
                      </w:r>
                      <w:r>
                        <w:rPr>
                          <w:rFonts w:ascii="Arial Narrow" w:eastAsia="Arial Narrow" w:hAnsi="Arial Narrow" w:cs="Arial Narrow"/>
                          <w:color w:val="385623"/>
                          <w:sz w:val="24"/>
                        </w:rPr>
                        <w:t>.</w:t>
                      </w:r>
                    </w:p>
                    <w:p w14:paraId="18C42181" w14:textId="77777777" w:rsidR="00E346F6" w:rsidRDefault="00E346F6" w:rsidP="002E087F">
                      <w:pPr>
                        <w:widowControl w:val="0"/>
                        <w:spacing w:before="60" w:line="256" w:lineRule="auto"/>
                        <w:jc w:val="both"/>
                        <w:rPr>
                          <w:rFonts w:ascii="Arial Narrow" w:hAnsi="Arial Narrow"/>
                          <w:spacing w:val="-6"/>
                          <w:sz w:val="20"/>
                          <w:szCs w:val="20"/>
                        </w:rPr>
                      </w:pPr>
                      <w:r>
                        <w:rPr>
                          <w:rFonts w:ascii="Arial Narrow" w:hAnsi="Arial Narrow"/>
                          <w:spacing w:val="-6"/>
                        </w:rPr>
                        <w:t> </w:t>
                      </w:r>
                    </w:p>
                    <w:p w14:paraId="37461A18" w14:textId="77777777" w:rsidR="00E346F6" w:rsidRDefault="00E346F6" w:rsidP="002E087F">
                      <w:pPr>
                        <w:widowControl w:val="0"/>
                        <w:spacing w:line="223" w:lineRule="auto"/>
                        <w:jc w:val="center"/>
                        <w:rPr>
                          <w:rFonts w:ascii="Arial Narrow" w:hAnsi="Arial Narrow"/>
                          <w:b/>
                          <w:bCs/>
                          <w:color w:val="538D33"/>
                          <w:sz w:val="24"/>
                          <w:szCs w:val="24"/>
                        </w:rPr>
                      </w:pPr>
                      <w:r>
                        <w:rPr>
                          <w:rFonts w:ascii="Arial Narrow" w:hAnsi="Arial Narrow"/>
                          <w:b/>
                          <w:bCs/>
                          <w:color w:val="538D33"/>
                          <w:sz w:val="24"/>
                          <w:szCs w:val="24"/>
                        </w:rPr>
                        <w:t>La poursuite des actions en faveur de la sobriété énergétique et de la transition environnementale</w:t>
                      </w:r>
                    </w:p>
                    <w:p w14:paraId="193276F1" w14:textId="77777777" w:rsidR="00652B2D" w:rsidRDefault="00652B2D" w:rsidP="00652B2D">
                      <w:pPr>
                        <w:pBdr>
                          <w:top w:val="none" w:sz="4" w:space="0" w:color="000000"/>
                          <w:left w:val="none" w:sz="4" w:space="0" w:color="000000"/>
                          <w:bottom w:val="none" w:sz="4" w:space="0" w:color="000000"/>
                          <w:right w:val="none" w:sz="4" w:space="0" w:color="000000"/>
                        </w:pBdr>
                        <w:spacing w:before="2" w:after="120" w:line="220" w:lineRule="atLeast"/>
                        <w:ind w:right="2"/>
                        <w:jc w:val="both"/>
                        <w:rPr>
                          <w:rFonts w:ascii="Calibri" w:eastAsia="Calibri" w:hAnsi="Calibri" w:cs="Times New Roman"/>
                        </w:rPr>
                      </w:pPr>
                      <w:r>
                        <w:rPr>
                          <w:rFonts w:ascii="Arial Narrow" w:eastAsia="Arial Narrow" w:hAnsi="Arial Narrow" w:cs="Arial Narrow"/>
                          <w:spacing w:val="-2"/>
                          <w:sz w:val="24"/>
                        </w:rPr>
                        <w:t>Dans le cadre de sa politique de transition écologique et de maîtrise des dépenses énergétiques, la collectivité s’est engagée, depuis plusieurs années, dans la mise en œuvre d’actions de sobriété énergétique visant à réduire durablement les consommations énergétiques des collèges et des bâtiments départementaux. Cette démarche repose à la fois sur l’optimisation des usages, l’amélioration du pilotage des installations techniques et la sensibilisation des agents et des usagers aux écogestes. Des mesures concrètes ont ainsi été déployées telles que l’ajustement des températures de chauffage conformément aux recommandations nationales, l’optimisation de l’éclairage, la réduction des consommations en période d’inoccupation et le suivi renforcé des consommations énergétiques. L’ensemble de ces actions s’inscrit dans une démarche progressive et structurée visant à concilier performance énergétique, maîtrise budgétaire et contribution aux objectifs de décarbonation de la collectivité.</w:t>
                      </w:r>
                    </w:p>
                    <w:p w14:paraId="1763E875" w14:textId="4718B05B" w:rsidR="00E346F6" w:rsidRDefault="00E346F6" w:rsidP="00652B2D">
                      <w:pPr>
                        <w:spacing w:line="256" w:lineRule="auto"/>
                        <w:jc w:val="both"/>
                        <w:rPr>
                          <w:rFonts w:ascii="Calibri" w:hAnsi="Calibri"/>
                          <w:color w:val="000000"/>
                        </w:rPr>
                      </w:pPr>
                    </w:p>
                  </w:txbxContent>
                </v:textbox>
                <w10:wrap anchorx="margin"/>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2137472" behindDoc="0" locked="0" layoutInCell="1" allowOverlap="1" wp14:anchorId="32A4DF1C" wp14:editId="7A101500">
                <wp:simplePos x="0" y="0"/>
                <wp:positionH relativeFrom="column">
                  <wp:posOffset>-418465</wp:posOffset>
                </wp:positionH>
                <wp:positionV relativeFrom="paragraph">
                  <wp:posOffset>779145</wp:posOffset>
                </wp:positionV>
                <wp:extent cx="2868295" cy="5229860"/>
                <wp:effectExtent l="0" t="3175" r="635" b="0"/>
                <wp:wrapNone/>
                <wp:docPr id="328" name="Zone de texte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8295" cy="5229860"/>
                        </a:xfrm>
                        <a:prstGeom prst="rect">
                          <a:avLst/>
                        </a:prstGeom>
                        <a:solidFill>
                          <a:srgbClr val="E2EFD9"/>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AFF1678" w14:textId="77777777" w:rsidR="00E346F6" w:rsidRDefault="00E346F6" w:rsidP="002E087F">
                            <w:pPr>
                              <w:widowControl w:val="0"/>
                              <w:spacing w:line="256" w:lineRule="auto"/>
                              <w:jc w:val="center"/>
                              <w:rPr>
                                <w:rFonts w:ascii="Arial Narrow" w:hAnsi="Arial Narrow"/>
                                <w:b/>
                                <w:bCs/>
                                <w:color w:val="63B941"/>
                                <w:spacing w:val="-6"/>
                                <w:sz w:val="28"/>
                                <w:szCs w:val="28"/>
                              </w:rPr>
                            </w:pPr>
                            <w:r>
                              <w:rPr>
                                <w:rFonts w:ascii="Arial Narrow" w:hAnsi="Arial Narrow"/>
                                <w:b/>
                                <w:bCs/>
                                <w:color w:val="63B941"/>
                                <w:spacing w:val="-6"/>
                                <w:sz w:val="28"/>
                                <w:szCs w:val="28"/>
                              </w:rPr>
                              <w:t> </w:t>
                            </w:r>
                          </w:p>
                          <w:p w14:paraId="170DB504" w14:textId="77777777" w:rsidR="00E346F6" w:rsidRDefault="00E346F6" w:rsidP="002E087F">
                            <w:pPr>
                              <w:widowControl w:val="0"/>
                              <w:spacing w:after="0"/>
                              <w:jc w:val="center"/>
                              <w:rPr>
                                <w:rFonts w:ascii="Arial Narrow" w:hAnsi="Arial Narrow"/>
                                <w:b/>
                                <w:bCs/>
                                <w:color w:val="538D33"/>
                                <w:spacing w:val="-6"/>
                                <w:sz w:val="28"/>
                                <w:szCs w:val="28"/>
                              </w:rPr>
                            </w:pPr>
                            <w:r>
                              <w:rPr>
                                <w:rFonts w:ascii="Arial Narrow" w:hAnsi="Arial Narrow"/>
                                <w:b/>
                                <w:bCs/>
                                <w:color w:val="538D33"/>
                                <w:spacing w:val="-6"/>
                                <w:sz w:val="28"/>
                                <w:szCs w:val="28"/>
                              </w:rPr>
                              <w:t xml:space="preserve">Les chiffres clés de la gestion </w:t>
                            </w:r>
                          </w:p>
                          <w:p w14:paraId="03E60F82" w14:textId="77777777" w:rsidR="00E346F6" w:rsidRDefault="00E346F6" w:rsidP="002E087F">
                            <w:pPr>
                              <w:widowControl w:val="0"/>
                              <w:spacing w:after="0"/>
                              <w:jc w:val="center"/>
                              <w:rPr>
                                <w:rFonts w:ascii="Arial Narrow" w:hAnsi="Arial Narrow"/>
                                <w:b/>
                                <w:bCs/>
                                <w:color w:val="538D33"/>
                                <w:spacing w:val="-6"/>
                                <w:sz w:val="28"/>
                                <w:szCs w:val="28"/>
                              </w:rPr>
                            </w:pPr>
                            <w:r>
                              <w:rPr>
                                <w:rFonts w:ascii="Arial Narrow" w:hAnsi="Arial Narrow"/>
                                <w:b/>
                                <w:bCs/>
                                <w:color w:val="538D33"/>
                                <w:spacing w:val="-6"/>
                                <w:sz w:val="28"/>
                                <w:szCs w:val="28"/>
                              </w:rPr>
                              <w:t xml:space="preserve">patrimoniale </w:t>
                            </w:r>
                          </w:p>
                          <w:p w14:paraId="2BED926B" w14:textId="77777777" w:rsidR="00E346F6" w:rsidRDefault="00E346F6" w:rsidP="002E087F">
                            <w:pPr>
                              <w:widowControl w:val="0"/>
                              <w:jc w:val="center"/>
                              <w:rPr>
                                <w:rFonts w:ascii="Arial Narrow" w:hAnsi="Arial Narrow"/>
                                <w:b/>
                                <w:bCs/>
                                <w:color w:val="538D33"/>
                                <w:spacing w:val="-6"/>
                                <w:sz w:val="28"/>
                                <w:szCs w:val="28"/>
                              </w:rPr>
                            </w:pPr>
                            <w:r>
                              <w:rPr>
                                <w:rFonts w:ascii="Arial Narrow" w:hAnsi="Arial Narrow"/>
                                <w:b/>
                                <w:bCs/>
                                <w:color w:val="538D33"/>
                                <w:spacing w:val="-6"/>
                                <w:sz w:val="28"/>
                                <w:szCs w:val="28"/>
                              </w:rPr>
                              <w:t> </w:t>
                            </w:r>
                          </w:p>
                          <w:p w14:paraId="5416E272" w14:textId="77777777" w:rsidR="00E346F6" w:rsidRDefault="00E346F6" w:rsidP="002E087F">
                            <w:pPr>
                              <w:widowControl w:val="0"/>
                              <w:ind w:left="567"/>
                              <w:jc w:val="center"/>
                              <w:rPr>
                                <w:rFonts w:ascii="Arial Narrow" w:hAnsi="Arial Narrow"/>
                                <w:b/>
                                <w:bCs/>
                                <w:color w:val="548235"/>
                                <w:spacing w:val="-6"/>
                                <w:sz w:val="28"/>
                                <w:szCs w:val="28"/>
                              </w:rPr>
                            </w:pPr>
                            <w:r>
                              <w:rPr>
                                <w:rFonts w:ascii="Arial Narrow" w:hAnsi="Arial Narrow"/>
                                <w:b/>
                                <w:bCs/>
                                <w:color w:val="548235"/>
                                <w:spacing w:val="-6"/>
                                <w:sz w:val="28"/>
                                <w:szCs w:val="28"/>
                              </w:rPr>
                              <w:t> </w:t>
                            </w:r>
                          </w:p>
                          <w:p w14:paraId="0CFA0583" w14:textId="4C0A53E3" w:rsidR="00E346F6" w:rsidRDefault="00652B2D" w:rsidP="002E087F">
                            <w:pPr>
                              <w:widowControl w:val="0"/>
                              <w:ind w:left="567" w:hanging="332"/>
                              <w:jc w:val="both"/>
                              <w:rPr>
                                <w:rFonts w:ascii="Arial Narrow" w:hAnsi="Arial Narrow"/>
                                <w:color w:val="000000"/>
                              </w:rPr>
                            </w:pPr>
                            <w:r>
                              <w:rPr>
                                <w:rFonts w:ascii="Symbol" w:hAnsi="Symbol"/>
                              </w:rPr>
                              <w:t></w:t>
                            </w:r>
                            <w:r>
                              <w:t xml:space="preserve"> </w:t>
                            </w:r>
                            <w:r w:rsidRPr="00652B2D">
                              <w:rPr>
                                <w:rFonts w:ascii="Arial Narrow" w:hAnsi="Arial Narrow"/>
                                <w:b/>
                                <w:bCs/>
                                <w:color w:val="538D33"/>
                              </w:rPr>
                              <w:t>1</w:t>
                            </w:r>
                            <w:r w:rsidR="00E346F6" w:rsidRPr="00652B2D">
                              <w:rPr>
                                <w:rFonts w:ascii="Arial Narrow" w:hAnsi="Arial Narrow"/>
                                <w:b/>
                                <w:bCs/>
                                <w:color w:val="538D33"/>
                              </w:rPr>
                              <w:t>,</w:t>
                            </w:r>
                            <w:r w:rsidR="00E346F6">
                              <w:rPr>
                                <w:rFonts w:ascii="Arial Narrow" w:hAnsi="Arial Narrow"/>
                                <w:b/>
                                <w:bCs/>
                                <w:color w:val="538D33"/>
                              </w:rPr>
                              <w:t>2 M de m</w:t>
                            </w:r>
                            <w:r w:rsidR="00E346F6">
                              <w:rPr>
                                <w:rFonts w:ascii="Arial Narrow" w:hAnsi="Arial Narrow"/>
                                <w:b/>
                                <w:bCs/>
                                <w:color w:val="538D33"/>
                                <w:sz w:val="15"/>
                                <w:szCs w:val="15"/>
                                <w:vertAlign w:val="superscript"/>
                              </w:rPr>
                              <w:t>2</w:t>
                            </w:r>
                            <w:r w:rsidR="00E346F6">
                              <w:rPr>
                                <w:rFonts w:ascii="Arial Narrow" w:hAnsi="Arial Narrow"/>
                                <w:b/>
                                <w:bCs/>
                                <w:color w:val="538D33"/>
                              </w:rPr>
                              <w:t xml:space="preserve"> </w:t>
                            </w:r>
                            <w:r w:rsidR="00E346F6">
                              <w:rPr>
                                <w:rFonts w:ascii="Arial Narrow" w:hAnsi="Arial Narrow"/>
                              </w:rPr>
                              <w:t>de surface de plancher</w:t>
                            </w:r>
                          </w:p>
                          <w:p w14:paraId="6EB21AC0" w14:textId="25855A62" w:rsidR="00E346F6" w:rsidRDefault="00652B2D" w:rsidP="002E087F">
                            <w:pPr>
                              <w:widowControl w:val="0"/>
                              <w:ind w:left="567" w:hanging="332"/>
                              <w:jc w:val="both"/>
                              <w:rPr>
                                <w:rFonts w:ascii="Arial Narrow" w:hAnsi="Arial Narrow"/>
                              </w:rPr>
                            </w:pPr>
                            <w:r>
                              <w:rPr>
                                <w:rFonts w:ascii="Symbol" w:hAnsi="Symbol"/>
                              </w:rPr>
                              <w:t></w:t>
                            </w:r>
                            <w:r>
                              <w:t xml:space="preserve"> </w:t>
                            </w:r>
                            <w:r w:rsidRPr="00652B2D">
                              <w:rPr>
                                <w:rFonts w:ascii="Arial Narrow" w:hAnsi="Arial Narrow"/>
                                <w:b/>
                                <w:bCs/>
                                <w:color w:val="538D33"/>
                              </w:rPr>
                              <w:t>54</w:t>
                            </w:r>
                            <w:r w:rsidR="00E346F6">
                              <w:rPr>
                                <w:rFonts w:ascii="Arial Narrow" w:hAnsi="Arial Narrow"/>
                                <w:b/>
                                <w:bCs/>
                                <w:color w:val="538D33"/>
                              </w:rPr>
                              <w:t> M</w:t>
                            </w:r>
                            <w:r w:rsidR="00E346F6">
                              <w:rPr>
                                <w:rFonts w:ascii="Arial Narrow" w:hAnsi="Arial" w:cs="Arial"/>
                                <w:b/>
                                <w:bCs/>
                                <w:color w:val="538D33"/>
                              </w:rPr>
                              <w:t>€</w:t>
                            </w:r>
                            <w:r w:rsidR="00E346F6">
                              <w:rPr>
                                <w:rFonts w:ascii="Arial Narrow" w:hAnsi="Arial Narrow"/>
                                <w:b/>
                                <w:bCs/>
                                <w:color w:val="538D33"/>
                              </w:rPr>
                              <w:t xml:space="preserve"> </w:t>
                            </w:r>
                            <w:r w:rsidR="00E346F6">
                              <w:rPr>
                                <w:rFonts w:ascii="Arial Narrow" w:hAnsi="Arial Narrow"/>
                              </w:rPr>
                              <w:t>de crédits d’investissement</w:t>
                            </w:r>
                          </w:p>
                          <w:p w14:paraId="41B91F60" w14:textId="65A2D885" w:rsidR="00E346F6" w:rsidRDefault="00652B2D" w:rsidP="002E087F">
                            <w:pPr>
                              <w:widowControl w:val="0"/>
                              <w:ind w:left="567" w:hanging="332"/>
                              <w:jc w:val="both"/>
                              <w:rPr>
                                <w:rFonts w:ascii="Arial Narrow" w:hAnsi="Arial Narrow"/>
                              </w:rPr>
                            </w:pPr>
                            <w:r>
                              <w:rPr>
                                <w:rFonts w:ascii="Symbol" w:hAnsi="Symbol"/>
                              </w:rPr>
                              <w:t></w:t>
                            </w:r>
                            <w:r>
                              <w:t xml:space="preserve"> </w:t>
                            </w:r>
                            <w:r w:rsidRPr="00652B2D">
                              <w:rPr>
                                <w:rFonts w:ascii="Arial Narrow" w:hAnsi="Arial Narrow"/>
                                <w:b/>
                                <w:bCs/>
                                <w:color w:val="538D33"/>
                              </w:rPr>
                              <w:t>49</w:t>
                            </w:r>
                            <w:r w:rsidR="00E346F6">
                              <w:rPr>
                                <w:rFonts w:ascii="Arial Narrow" w:hAnsi="Arial Narrow"/>
                                <w:b/>
                                <w:bCs/>
                                <w:color w:val="538D33"/>
                              </w:rPr>
                              <w:t xml:space="preserve"> </w:t>
                            </w:r>
                            <w:r w:rsidR="00E346F6">
                              <w:rPr>
                                <w:rFonts w:ascii="Arial Narrow" w:hAnsi="Arial Narrow"/>
                              </w:rPr>
                              <w:t>opérations PPI collèges</w:t>
                            </w:r>
                            <w:r>
                              <w:rPr>
                                <w:rFonts w:ascii="Arial Narrow" w:hAnsi="Arial Narrow"/>
                              </w:rPr>
                              <w:t xml:space="preserve"> dont 23 de mise en accessibilité (ADAP)</w:t>
                            </w:r>
                          </w:p>
                          <w:p w14:paraId="75F587CE" w14:textId="0FB4EFD6" w:rsidR="00E346F6" w:rsidRDefault="003663CC" w:rsidP="002E087F">
                            <w:pPr>
                              <w:widowControl w:val="0"/>
                              <w:ind w:left="567" w:hanging="332"/>
                              <w:jc w:val="both"/>
                              <w:rPr>
                                <w:rFonts w:ascii="Arial Narrow" w:hAnsi="Arial Narrow"/>
                              </w:rPr>
                            </w:pPr>
                            <w:r>
                              <w:rPr>
                                <w:rFonts w:ascii="Symbol" w:hAnsi="Symbol"/>
                              </w:rPr>
                              <w:t></w:t>
                            </w:r>
                            <w:r>
                              <w:t xml:space="preserve"> 2</w:t>
                            </w:r>
                            <w:r w:rsidR="00E346F6">
                              <w:rPr>
                                <w:rFonts w:ascii="Arial Narrow" w:hAnsi="Arial Narrow"/>
                                <w:b/>
                                <w:bCs/>
                                <w:color w:val="538D33"/>
                              </w:rPr>
                              <w:t xml:space="preserve"> </w:t>
                            </w:r>
                            <w:r w:rsidR="00E346F6">
                              <w:rPr>
                                <w:rFonts w:ascii="Arial Narrow" w:hAnsi="Arial Narrow"/>
                              </w:rPr>
                              <w:t>opérations PPI bâtiments</w:t>
                            </w:r>
                          </w:p>
                          <w:p w14:paraId="6767D32F" w14:textId="4B7A0E7A" w:rsidR="00E346F6" w:rsidRDefault="00652B2D" w:rsidP="002E087F">
                            <w:pPr>
                              <w:widowControl w:val="0"/>
                              <w:ind w:left="567" w:hanging="332"/>
                              <w:jc w:val="both"/>
                              <w:rPr>
                                <w:rFonts w:ascii="Arial Narrow" w:hAnsi="Arial Narrow"/>
                              </w:rPr>
                            </w:pPr>
                            <w:r>
                              <w:rPr>
                                <w:rFonts w:ascii="Symbol" w:hAnsi="Symbol"/>
                              </w:rPr>
                              <w:t></w:t>
                            </w:r>
                            <w:r>
                              <w:t xml:space="preserve"> </w:t>
                            </w:r>
                            <w:r w:rsidRPr="00652B2D">
                              <w:rPr>
                                <w:rFonts w:ascii="Arial Narrow" w:hAnsi="Arial Narrow"/>
                                <w:b/>
                                <w:bCs/>
                                <w:color w:val="538D33"/>
                              </w:rPr>
                              <w:t>3</w:t>
                            </w:r>
                            <w:r>
                              <w:rPr>
                                <w:rFonts w:ascii="Arial Narrow" w:hAnsi="Arial Narrow"/>
                                <w:b/>
                                <w:bCs/>
                                <w:color w:val="538D33"/>
                              </w:rPr>
                              <w:t>,1</w:t>
                            </w:r>
                            <w:r w:rsidR="00E346F6">
                              <w:rPr>
                                <w:rFonts w:ascii="Arial Narrow" w:hAnsi="Arial Narrow"/>
                                <w:b/>
                                <w:bCs/>
                                <w:color w:val="538D33"/>
                              </w:rPr>
                              <w:t> M</w:t>
                            </w:r>
                            <w:r w:rsidR="00E346F6">
                              <w:rPr>
                                <w:rFonts w:ascii="Arial Narrow" w:hAnsi="Arial" w:cs="Arial"/>
                                <w:b/>
                                <w:bCs/>
                                <w:color w:val="538D33"/>
                              </w:rPr>
                              <w:t>€</w:t>
                            </w:r>
                            <w:r w:rsidR="00E346F6">
                              <w:rPr>
                                <w:rFonts w:ascii="Arial Narrow" w:hAnsi="Arial Narrow"/>
                                <w:b/>
                                <w:bCs/>
                                <w:color w:val="538D33"/>
                              </w:rPr>
                              <w:t xml:space="preserve"> </w:t>
                            </w:r>
                            <w:r w:rsidR="00E346F6">
                              <w:rPr>
                                <w:rFonts w:ascii="Arial Narrow" w:hAnsi="Arial Narrow"/>
                              </w:rPr>
                              <w:t>dépensés pour l’énergie sur les bâtiments départementaux</w:t>
                            </w:r>
                          </w:p>
                          <w:p w14:paraId="151D9AE7" w14:textId="6EBF23E6" w:rsidR="00E346F6" w:rsidRDefault="00652B2D" w:rsidP="002E087F">
                            <w:pPr>
                              <w:widowControl w:val="0"/>
                              <w:ind w:left="567" w:hanging="332"/>
                              <w:jc w:val="both"/>
                              <w:rPr>
                                <w:rFonts w:ascii="Arial Narrow" w:hAnsi="Arial Narrow"/>
                              </w:rPr>
                            </w:pPr>
                            <w:r>
                              <w:rPr>
                                <w:rFonts w:ascii="Symbol" w:hAnsi="Symbol"/>
                              </w:rPr>
                              <w:t></w:t>
                            </w:r>
                            <w:r>
                              <w:t xml:space="preserve"> </w:t>
                            </w:r>
                            <w:r w:rsidRPr="00652B2D">
                              <w:rPr>
                                <w:rFonts w:ascii="Arial Narrow" w:hAnsi="Arial Narrow"/>
                                <w:b/>
                                <w:bCs/>
                                <w:color w:val="538D33"/>
                              </w:rPr>
                              <w:t>12</w:t>
                            </w:r>
                            <w:r>
                              <w:rPr>
                                <w:rFonts w:ascii="Arial Narrow" w:hAnsi="Arial Narrow"/>
                                <w:b/>
                                <w:bCs/>
                                <w:color w:val="538D33"/>
                              </w:rPr>
                              <w:t>,5</w:t>
                            </w:r>
                            <w:r w:rsidR="00E346F6">
                              <w:rPr>
                                <w:rFonts w:ascii="Arial Narrow" w:hAnsi="Arial Narrow"/>
                                <w:b/>
                                <w:bCs/>
                                <w:color w:val="538D33"/>
                              </w:rPr>
                              <w:t> M</w:t>
                            </w:r>
                            <w:r w:rsidR="00E346F6">
                              <w:rPr>
                                <w:rFonts w:ascii="Arial Narrow" w:hAnsi="Arial" w:cs="Arial"/>
                                <w:b/>
                                <w:bCs/>
                                <w:color w:val="538D33"/>
                              </w:rPr>
                              <w:t>€</w:t>
                            </w:r>
                            <w:r w:rsidR="00E346F6">
                              <w:rPr>
                                <w:rFonts w:ascii="Arial Narrow" w:hAnsi="Arial Narrow"/>
                                <w:b/>
                                <w:bCs/>
                                <w:color w:val="538D33"/>
                              </w:rPr>
                              <w:t xml:space="preserve"> </w:t>
                            </w:r>
                            <w:r w:rsidR="00E346F6">
                              <w:rPr>
                                <w:rFonts w:ascii="Arial Narrow" w:hAnsi="Arial Narrow"/>
                              </w:rPr>
                              <w:t>d’achat énergétique pour les collèges</w:t>
                            </w:r>
                          </w:p>
                          <w:p w14:paraId="2BCC47D1" w14:textId="1E927EBD" w:rsidR="00E346F6" w:rsidRDefault="00652B2D" w:rsidP="002E087F">
                            <w:pPr>
                              <w:widowControl w:val="0"/>
                              <w:ind w:left="567" w:hanging="332"/>
                              <w:jc w:val="both"/>
                              <w:rPr>
                                <w:rFonts w:ascii="Arial Narrow" w:hAnsi="Arial Narrow"/>
                              </w:rPr>
                            </w:pPr>
                            <w:r>
                              <w:rPr>
                                <w:rFonts w:ascii="Symbol" w:hAnsi="Symbol"/>
                              </w:rPr>
                              <w:t></w:t>
                            </w:r>
                            <w:r>
                              <w:t xml:space="preserve"> </w:t>
                            </w:r>
                            <w:r w:rsidRPr="00652B2D">
                              <w:rPr>
                                <w:rFonts w:ascii="Arial Narrow" w:hAnsi="Arial Narrow"/>
                                <w:b/>
                                <w:bCs/>
                                <w:color w:val="538D33"/>
                              </w:rPr>
                              <w:t>540</w:t>
                            </w:r>
                            <w:r w:rsidR="00E346F6">
                              <w:rPr>
                                <w:rFonts w:ascii="Arial Narrow" w:hAnsi="Arial Narrow"/>
                                <w:b/>
                                <w:bCs/>
                                <w:color w:val="538D33"/>
                              </w:rPr>
                              <w:t> 000 </w:t>
                            </w:r>
                            <w:r w:rsidR="00E346F6">
                              <w:rPr>
                                <w:rFonts w:ascii="Arial Narrow" w:hAnsi="Arial" w:cs="Arial"/>
                                <w:b/>
                                <w:bCs/>
                                <w:color w:val="538D33"/>
                              </w:rPr>
                              <w:t>€</w:t>
                            </w:r>
                            <w:r w:rsidR="00E346F6">
                              <w:rPr>
                                <w:rFonts w:ascii="Arial Narrow" w:hAnsi="Arial Narrow"/>
                                <w:b/>
                                <w:bCs/>
                                <w:color w:val="538D33"/>
                              </w:rPr>
                              <w:t xml:space="preserve"> </w:t>
                            </w:r>
                            <w:r w:rsidR="00E346F6">
                              <w:rPr>
                                <w:rFonts w:ascii="Arial Narrow" w:hAnsi="Arial Narrow"/>
                              </w:rPr>
                              <w:t>de dépenses loyers</w:t>
                            </w:r>
                          </w:p>
                          <w:p w14:paraId="56EBE3BB" w14:textId="1C051C45" w:rsidR="00E346F6" w:rsidRDefault="00652B2D" w:rsidP="002E087F">
                            <w:pPr>
                              <w:widowControl w:val="0"/>
                              <w:ind w:left="567" w:hanging="332"/>
                              <w:jc w:val="both"/>
                              <w:rPr>
                                <w:rFonts w:ascii="Arial Narrow" w:hAnsi="Arial Narrow"/>
                              </w:rPr>
                            </w:pPr>
                            <w:r>
                              <w:rPr>
                                <w:rFonts w:ascii="Symbol" w:hAnsi="Symbol"/>
                              </w:rPr>
                              <w:t></w:t>
                            </w:r>
                            <w:r>
                              <w:t xml:space="preserve"> </w:t>
                            </w:r>
                            <w:r w:rsidRPr="00652B2D">
                              <w:rPr>
                                <w:rFonts w:ascii="Arial Narrow" w:hAnsi="Arial Narrow"/>
                                <w:b/>
                                <w:bCs/>
                                <w:color w:val="538D33"/>
                              </w:rPr>
                              <w:t>1</w:t>
                            </w:r>
                            <w:r w:rsidR="00E346F6">
                              <w:rPr>
                                <w:rFonts w:ascii="Arial Narrow" w:hAnsi="Arial Narrow"/>
                                <w:b/>
                                <w:bCs/>
                                <w:color w:val="538D33"/>
                              </w:rPr>
                              <w:t xml:space="preserve">,4 </w:t>
                            </w:r>
                            <w:r w:rsidR="00E346F6">
                              <w:rPr>
                                <w:rFonts w:ascii="Arial Narrow" w:hAnsi="Arial" w:cs="Arial"/>
                                <w:b/>
                                <w:bCs/>
                                <w:color w:val="538D33"/>
                              </w:rPr>
                              <w:t>€</w:t>
                            </w:r>
                            <w:r w:rsidR="00E346F6">
                              <w:rPr>
                                <w:rFonts w:ascii="Arial Narrow" w:hAnsi="Arial Narrow"/>
                                <w:b/>
                                <w:bCs/>
                                <w:color w:val="538D33"/>
                              </w:rPr>
                              <w:t xml:space="preserve"> </w:t>
                            </w:r>
                            <w:r w:rsidR="00E346F6">
                              <w:rPr>
                                <w:rFonts w:ascii="Arial Narrow" w:hAnsi="Arial Narrow"/>
                              </w:rPr>
                              <w:t>de recettes loyers</w:t>
                            </w:r>
                          </w:p>
                          <w:p w14:paraId="328C6FBA" w14:textId="4C6C9F94" w:rsidR="00E346F6" w:rsidRDefault="00E346F6" w:rsidP="002E087F">
                            <w:pPr>
                              <w:widowControl w:val="0"/>
                              <w:ind w:left="567" w:hanging="332"/>
                              <w:jc w:val="both"/>
                              <w:rPr>
                                <w:rFonts w:ascii="Arial Narrow" w:hAnsi="Arial Narrow"/>
                              </w:rPr>
                            </w:pPr>
                            <w:r>
                              <w:rPr>
                                <w:rFonts w:ascii="Symbol" w:hAnsi="Symbol"/>
                              </w:rPr>
                              <w:t></w:t>
                            </w:r>
                            <w:r>
                              <w:t> </w:t>
                            </w:r>
                            <w:r>
                              <w:rPr>
                                <w:rFonts w:ascii="Arial Narrow" w:hAnsi="Arial Narrow"/>
                                <w:b/>
                                <w:bCs/>
                                <w:color w:val="538D33"/>
                              </w:rPr>
                              <w:t>2,</w:t>
                            </w:r>
                            <w:r w:rsidR="00652B2D">
                              <w:rPr>
                                <w:rFonts w:ascii="Arial Narrow" w:hAnsi="Arial Narrow"/>
                                <w:b/>
                                <w:bCs/>
                                <w:color w:val="538D33"/>
                              </w:rPr>
                              <w:t>43</w:t>
                            </w:r>
                            <w:r>
                              <w:rPr>
                                <w:rFonts w:ascii="Arial Narrow" w:hAnsi="Arial Narrow"/>
                                <w:b/>
                                <w:bCs/>
                                <w:color w:val="538D33"/>
                              </w:rPr>
                              <w:t xml:space="preserve"> M</w:t>
                            </w:r>
                            <w:r>
                              <w:rPr>
                                <w:rFonts w:ascii="Arial Narrow" w:hAnsi="Arial" w:cs="Arial"/>
                                <w:b/>
                                <w:bCs/>
                                <w:color w:val="538D33"/>
                              </w:rPr>
                              <w:t>€</w:t>
                            </w:r>
                            <w:r>
                              <w:rPr>
                                <w:rFonts w:ascii="Arial Narrow" w:hAnsi="Arial Narrow"/>
                                <w:b/>
                                <w:bCs/>
                                <w:color w:val="538D33"/>
                              </w:rPr>
                              <w:t xml:space="preserve"> </w:t>
                            </w:r>
                            <w:r>
                              <w:rPr>
                                <w:rFonts w:ascii="Arial Narrow" w:hAnsi="Arial Narrow"/>
                              </w:rPr>
                              <w:t>de recettes en subventions (FEDER, DSID), revente d’électricité et CEE</w:t>
                            </w:r>
                          </w:p>
                          <w:p w14:paraId="50A6F089" w14:textId="366657B7" w:rsidR="00E346F6" w:rsidRDefault="00E346F6" w:rsidP="002E087F">
                            <w:pPr>
                              <w:widowControl w:val="0"/>
                              <w:ind w:left="567" w:hanging="332"/>
                              <w:jc w:val="both"/>
                              <w:rPr>
                                <w:rFonts w:ascii="Arial Narrow" w:hAnsi="Arial Narrow"/>
                              </w:rPr>
                            </w:pPr>
                            <w:r>
                              <w:rPr>
                                <w:rFonts w:ascii="Symbol" w:hAnsi="Symbol"/>
                              </w:rPr>
                              <w:t></w:t>
                            </w:r>
                            <w:r>
                              <w:t> </w:t>
                            </w:r>
                            <w:r w:rsidR="00652B2D">
                              <w:rPr>
                                <w:rFonts w:ascii="Arial Narrow" w:hAnsi="Arial Narrow"/>
                                <w:b/>
                                <w:bCs/>
                                <w:color w:val="538D33"/>
                              </w:rPr>
                              <w:t>6026</w:t>
                            </w:r>
                            <w:r>
                              <w:rPr>
                                <w:rFonts w:ascii="Arial Narrow" w:hAnsi="Arial Narrow"/>
                                <w:b/>
                                <w:bCs/>
                                <w:color w:val="538D33"/>
                              </w:rPr>
                              <w:t xml:space="preserve"> </w:t>
                            </w:r>
                            <w:r>
                              <w:rPr>
                                <w:rFonts w:ascii="Arial Narrow" w:hAnsi="Arial Narrow"/>
                              </w:rPr>
                              <w:t xml:space="preserve">interventions </w:t>
                            </w:r>
                            <w:r w:rsidR="00652B2D">
                              <w:rPr>
                                <w:rFonts w:ascii="Arial Narrow" w:hAnsi="Arial Narrow"/>
                              </w:rPr>
                              <w:t>pour les centres de maintenance du bâtiment</w:t>
                            </w:r>
                            <w:r>
                              <w:rPr>
                                <w:rFonts w:ascii="Arial Narrow" w:hAnsi="Arial Narrow"/>
                              </w:rPr>
                              <w:t xml:space="preserve"> </w:t>
                            </w:r>
                          </w:p>
                          <w:p w14:paraId="2F6699ED" w14:textId="77777777" w:rsidR="00E346F6" w:rsidRDefault="00E346F6" w:rsidP="002E087F">
                            <w:pPr>
                              <w:widowControl w:val="0"/>
                              <w:ind w:left="567"/>
                              <w:rPr>
                                <w:rFonts w:ascii="Calibri" w:hAnsi="Calibri"/>
                              </w:rPr>
                            </w:pPr>
                            <w:r>
                              <w:t> </w:t>
                            </w:r>
                          </w:p>
                          <w:p w14:paraId="0E2BF0FE" w14:textId="77777777" w:rsidR="00E346F6" w:rsidRDefault="00E346F6" w:rsidP="002E087F">
                            <w:pPr>
                              <w:widowControl w:val="0"/>
                              <w:ind w:left="567"/>
                              <w:rPr>
                                <w:sz w:val="20"/>
                                <w:szCs w:val="20"/>
                              </w:rPr>
                            </w:pPr>
                            <w:r>
                              <w:t> </w:t>
                            </w:r>
                          </w:p>
                          <w:p w14:paraId="46C8F639" w14:textId="77777777" w:rsidR="00E346F6" w:rsidRDefault="00E346F6" w:rsidP="002E087F">
                            <w:pPr>
                              <w:widowControl w:val="0"/>
                              <w:spacing w:line="256" w:lineRule="auto"/>
                              <w:ind w:left="567"/>
                              <w:jc w:val="center"/>
                              <w:rPr>
                                <w:rFonts w:ascii="Arial" w:hAnsi="Arial" w:cs="Arial"/>
                                <w:b/>
                                <w:bCs/>
                                <w:color w:val="70AD47"/>
                                <w:sz w:val="24"/>
                                <w:szCs w:val="24"/>
                              </w:rPr>
                            </w:pPr>
                            <w:r>
                              <w:rPr>
                                <w:rFonts w:ascii="Arial" w:hAnsi="Arial" w:cs="Arial"/>
                                <w:b/>
                                <w:bCs/>
                                <w:color w:val="70AD47"/>
                                <w:sz w:val="24"/>
                                <w:szCs w:val="24"/>
                              </w:rPr>
                              <w:t> </w:t>
                            </w:r>
                          </w:p>
                          <w:p w14:paraId="269ABA28" w14:textId="77777777" w:rsidR="00E346F6" w:rsidRDefault="00E346F6" w:rsidP="002E087F">
                            <w:pPr>
                              <w:widowControl w:val="0"/>
                              <w:spacing w:line="256" w:lineRule="auto"/>
                              <w:ind w:left="567"/>
                              <w:jc w:val="center"/>
                              <w:rPr>
                                <w:rFonts w:ascii="Arial" w:hAnsi="Arial" w:cs="Arial"/>
                                <w:b/>
                                <w:bCs/>
                                <w:color w:val="70AD47"/>
                                <w:sz w:val="24"/>
                                <w:szCs w:val="24"/>
                              </w:rPr>
                            </w:pPr>
                            <w:r>
                              <w:rPr>
                                <w:rFonts w:ascii="Arial" w:hAnsi="Arial" w:cs="Arial"/>
                                <w:b/>
                                <w:bCs/>
                                <w:color w:val="70AD47"/>
                                <w:sz w:val="24"/>
                                <w:szCs w:val="24"/>
                              </w:rPr>
                              <w:t> </w:t>
                            </w:r>
                          </w:p>
                        </w:txbxContent>
                      </wps:txbx>
                      <wps:bodyPr rot="0" vert="horz" wrap="square" lIns="36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A4DF1C" id="Zone de texte 328" o:spid="_x0000_s1230" type="#_x0000_t202" style="position:absolute;margin-left:-32.95pt;margin-top:61.35pt;width:225.85pt;height:411.8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1p+QEAAMgDAAAOAAAAZHJzL2Uyb0RvYy54bWysU8tu2zAQvBfoPxC815LVxrAFy0Fqx0WB&#10;9AGk/QCKoiSiEpdd0pbcr++Ssp0iuQW9ELvkcrgzO1zfjn3HjgqdBlPw+SzlTBkJlTZNwX/+2L9b&#10;cua8MJXowKiCn5Tjt5u3b9aDzVUGLXSVQkYgxuWDLXjrvc2TxMlW9cLNwCpDhzVgLzyl2CQVioHQ&#10;+y7J0nSRDICVRZDKOdrdTYd8E/HrWkn/ra6d8qwrOPXm44pxLcOabNYib1DYVstzG+IVXfRCG3r0&#10;CrUTXrAD6hdQvZYIDmo/k9AnUNdaqsiB2MzTZ2weW2FV5ELiOHuVyf0/WPn1+Gi/I/PjRxhpgJGE&#10;sw8gfzlmYNsK06g7RBhaJSp6eB4kSwbr8vPVILXLXQAphy9Q0ZDFwUMEGmvsgyrEkxE6DeB0FV2N&#10;nknazJaLZba64UzS2U2WrZaLOJZE5JfrFp3/pKBnISg40lQjvDg+OB/aEfmlJLzmoNPVXnddTLAp&#10;tx2yoyAH3Gf3+90qMnhW1plQbCBcmxDDTuQZqE0k/ViOTFfUc/ohgATiJVQnoo4wWYu+AgUt4B/O&#10;BrJVwd3vg0DFWffZkHzvF2kafBgTCvASlJdAGEnXC+45m8Ktn/x6sKibltCnIRm4I5lrHQV46uTc&#10;NNkl6nK2dvDjv3msevqAm78AAAD//wMAUEsDBBQABgAIAAAAIQCfdhaX4QAAAAsBAAAPAAAAZHJz&#10;L2Rvd25yZXYueG1sTI9BT4NAEIXvJv6HzZh4axfBYkGWRptoEz1ZjV4XGFkiO0vYLcX+eseTHifv&#10;y5vvFZvZ9mLC0XeOFFwtIxBItWs6ahW8vT4s1iB80NTo3hEq+EYPm/L8rNB54470gtM+tIJLyOda&#10;gQlhyKX0tUGr/dINSJx9utHqwOfYymbURy63vYyjKJVWd8QfjB5wa7D+2h+sgtP0mJ227x9JXNFs&#10;nlraPQ/3O6UuL+a7WxAB5/AHw68+q0PJTpU7UONFr2CRrjJGOYjjGxBMJOsVj6kUZNdpArIs5P8N&#10;5Q8AAAD//wMAUEsBAi0AFAAGAAgAAAAhALaDOJL+AAAA4QEAABMAAAAAAAAAAAAAAAAAAAAAAFtD&#10;b250ZW50X1R5cGVzXS54bWxQSwECLQAUAAYACAAAACEAOP0h/9YAAACUAQAACwAAAAAAAAAAAAAA&#10;AAAvAQAAX3JlbHMvLnJlbHNQSwECLQAUAAYACAAAACEAfjgNafkBAADIAwAADgAAAAAAAAAAAAAA&#10;AAAuAgAAZHJzL2Uyb0RvYy54bWxQSwECLQAUAAYACAAAACEAn3YWl+EAAAALAQAADwAAAAAAAAAA&#10;AAAAAABTBAAAZHJzL2Rvd25yZXYueG1sUEsFBgAAAAAEAAQA8wAAAGEFAAAAAA==&#10;" fillcolor="#e2efd9" stroked="f" strokeweight=".5pt">
                <v:textbox inset="1mm,0,0,0">
                  <w:txbxContent>
                    <w:p w14:paraId="2AFF1678" w14:textId="77777777" w:rsidR="00E346F6" w:rsidRDefault="00E346F6" w:rsidP="002E087F">
                      <w:pPr>
                        <w:widowControl w:val="0"/>
                        <w:spacing w:line="256" w:lineRule="auto"/>
                        <w:jc w:val="center"/>
                        <w:rPr>
                          <w:rFonts w:ascii="Arial Narrow" w:hAnsi="Arial Narrow"/>
                          <w:b/>
                          <w:bCs/>
                          <w:color w:val="63B941"/>
                          <w:spacing w:val="-6"/>
                          <w:sz w:val="28"/>
                          <w:szCs w:val="28"/>
                        </w:rPr>
                      </w:pPr>
                      <w:r>
                        <w:rPr>
                          <w:rFonts w:ascii="Arial Narrow" w:hAnsi="Arial Narrow"/>
                          <w:b/>
                          <w:bCs/>
                          <w:color w:val="63B941"/>
                          <w:spacing w:val="-6"/>
                          <w:sz w:val="28"/>
                          <w:szCs w:val="28"/>
                        </w:rPr>
                        <w:t> </w:t>
                      </w:r>
                    </w:p>
                    <w:p w14:paraId="170DB504" w14:textId="77777777" w:rsidR="00E346F6" w:rsidRDefault="00E346F6" w:rsidP="002E087F">
                      <w:pPr>
                        <w:widowControl w:val="0"/>
                        <w:spacing w:after="0"/>
                        <w:jc w:val="center"/>
                        <w:rPr>
                          <w:rFonts w:ascii="Arial Narrow" w:hAnsi="Arial Narrow"/>
                          <w:b/>
                          <w:bCs/>
                          <w:color w:val="538D33"/>
                          <w:spacing w:val="-6"/>
                          <w:sz w:val="28"/>
                          <w:szCs w:val="28"/>
                        </w:rPr>
                      </w:pPr>
                      <w:r>
                        <w:rPr>
                          <w:rFonts w:ascii="Arial Narrow" w:hAnsi="Arial Narrow"/>
                          <w:b/>
                          <w:bCs/>
                          <w:color w:val="538D33"/>
                          <w:spacing w:val="-6"/>
                          <w:sz w:val="28"/>
                          <w:szCs w:val="28"/>
                        </w:rPr>
                        <w:t xml:space="preserve">Les chiffres clés de la gestion </w:t>
                      </w:r>
                    </w:p>
                    <w:p w14:paraId="03E60F82" w14:textId="77777777" w:rsidR="00E346F6" w:rsidRDefault="00E346F6" w:rsidP="002E087F">
                      <w:pPr>
                        <w:widowControl w:val="0"/>
                        <w:spacing w:after="0"/>
                        <w:jc w:val="center"/>
                        <w:rPr>
                          <w:rFonts w:ascii="Arial Narrow" w:hAnsi="Arial Narrow"/>
                          <w:b/>
                          <w:bCs/>
                          <w:color w:val="538D33"/>
                          <w:spacing w:val="-6"/>
                          <w:sz w:val="28"/>
                          <w:szCs w:val="28"/>
                        </w:rPr>
                      </w:pPr>
                      <w:r>
                        <w:rPr>
                          <w:rFonts w:ascii="Arial Narrow" w:hAnsi="Arial Narrow"/>
                          <w:b/>
                          <w:bCs/>
                          <w:color w:val="538D33"/>
                          <w:spacing w:val="-6"/>
                          <w:sz w:val="28"/>
                          <w:szCs w:val="28"/>
                        </w:rPr>
                        <w:t xml:space="preserve">patrimoniale </w:t>
                      </w:r>
                    </w:p>
                    <w:p w14:paraId="2BED926B" w14:textId="77777777" w:rsidR="00E346F6" w:rsidRDefault="00E346F6" w:rsidP="002E087F">
                      <w:pPr>
                        <w:widowControl w:val="0"/>
                        <w:jc w:val="center"/>
                        <w:rPr>
                          <w:rFonts w:ascii="Arial Narrow" w:hAnsi="Arial Narrow"/>
                          <w:b/>
                          <w:bCs/>
                          <w:color w:val="538D33"/>
                          <w:spacing w:val="-6"/>
                          <w:sz w:val="28"/>
                          <w:szCs w:val="28"/>
                        </w:rPr>
                      </w:pPr>
                      <w:r>
                        <w:rPr>
                          <w:rFonts w:ascii="Arial Narrow" w:hAnsi="Arial Narrow"/>
                          <w:b/>
                          <w:bCs/>
                          <w:color w:val="538D33"/>
                          <w:spacing w:val="-6"/>
                          <w:sz w:val="28"/>
                          <w:szCs w:val="28"/>
                        </w:rPr>
                        <w:t> </w:t>
                      </w:r>
                    </w:p>
                    <w:p w14:paraId="5416E272" w14:textId="77777777" w:rsidR="00E346F6" w:rsidRDefault="00E346F6" w:rsidP="002E087F">
                      <w:pPr>
                        <w:widowControl w:val="0"/>
                        <w:ind w:left="567"/>
                        <w:jc w:val="center"/>
                        <w:rPr>
                          <w:rFonts w:ascii="Arial Narrow" w:hAnsi="Arial Narrow"/>
                          <w:b/>
                          <w:bCs/>
                          <w:color w:val="548235"/>
                          <w:spacing w:val="-6"/>
                          <w:sz w:val="28"/>
                          <w:szCs w:val="28"/>
                        </w:rPr>
                      </w:pPr>
                      <w:r>
                        <w:rPr>
                          <w:rFonts w:ascii="Arial Narrow" w:hAnsi="Arial Narrow"/>
                          <w:b/>
                          <w:bCs/>
                          <w:color w:val="548235"/>
                          <w:spacing w:val="-6"/>
                          <w:sz w:val="28"/>
                          <w:szCs w:val="28"/>
                        </w:rPr>
                        <w:t> </w:t>
                      </w:r>
                    </w:p>
                    <w:p w14:paraId="0CFA0583" w14:textId="4C0A53E3" w:rsidR="00E346F6" w:rsidRDefault="00652B2D" w:rsidP="002E087F">
                      <w:pPr>
                        <w:widowControl w:val="0"/>
                        <w:ind w:left="567" w:hanging="332"/>
                        <w:jc w:val="both"/>
                        <w:rPr>
                          <w:rFonts w:ascii="Arial Narrow" w:hAnsi="Arial Narrow"/>
                          <w:color w:val="000000"/>
                        </w:rPr>
                      </w:pPr>
                      <w:r>
                        <w:rPr>
                          <w:rFonts w:ascii="Symbol" w:hAnsi="Symbol"/>
                        </w:rPr>
                        <w:t></w:t>
                      </w:r>
                      <w:r>
                        <w:t xml:space="preserve"> </w:t>
                      </w:r>
                      <w:r w:rsidRPr="00652B2D">
                        <w:rPr>
                          <w:rFonts w:ascii="Arial Narrow" w:hAnsi="Arial Narrow"/>
                          <w:b/>
                          <w:bCs/>
                          <w:color w:val="538D33"/>
                        </w:rPr>
                        <w:t>1</w:t>
                      </w:r>
                      <w:r w:rsidR="00E346F6" w:rsidRPr="00652B2D">
                        <w:rPr>
                          <w:rFonts w:ascii="Arial Narrow" w:hAnsi="Arial Narrow"/>
                          <w:b/>
                          <w:bCs/>
                          <w:color w:val="538D33"/>
                        </w:rPr>
                        <w:t>,</w:t>
                      </w:r>
                      <w:r w:rsidR="00E346F6">
                        <w:rPr>
                          <w:rFonts w:ascii="Arial Narrow" w:hAnsi="Arial Narrow"/>
                          <w:b/>
                          <w:bCs/>
                          <w:color w:val="538D33"/>
                        </w:rPr>
                        <w:t>2 M de m</w:t>
                      </w:r>
                      <w:r w:rsidR="00E346F6">
                        <w:rPr>
                          <w:rFonts w:ascii="Arial Narrow" w:hAnsi="Arial Narrow"/>
                          <w:b/>
                          <w:bCs/>
                          <w:color w:val="538D33"/>
                          <w:sz w:val="15"/>
                          <w:szCs w:val="15"/>
                          <w:vertAlign w:val="superscript"/>
                        </w:rPr>
                        <w:t>2</w:t>
                      </w:r>
                      <w:r w:rsidR="00E346F6">
                        <w:rPr>
                          <w:rFonts w:ascii="Arial Narrow" w:hAnsi="Arial Narrow"/>
                          <w:b/>
                          <w:bCs/>
                          <w:color w:val="538D33"/>
                        </w:rPr>
                        <w:t xml:space="preserve"> </w:t>
                      </w:r>
                      <w:r w:rsidR="00E346F6">
                        <w:rPr>
                          <w:rFonts w:ascii="Arial Narrow" w:hAnsi="Arial Narrow"/>
                        </w:rPr>
                        <w:t>de surface de plancher</w:t>
                      </w:r>
                    </w:p>
                    <w:p w14:paraId="6EB21AC0" w14:textId="25855A62" w:rsidR="00E346F6" w:rsidRDefault="00652B2D" w:rsidP="002E087F">
                      <w:pPr>
                        <w:widowControl w:val="0"/>
                        <w:ind w:left="567" w:hanging="332"/>
                        <w:jc w:val="both"/>
                        <w:rPr>
                          <w:rFonts w:ascii="Arial Narrow" w:hAnsi="Arial Narrow"/>
                        </w:rPr>
                      </w:pPr>
                      <w:r>
                        <w:rPr>
                          <w:rFonts w:ascii="Symbol" w:hAnsi="Symbol"/>
                        </w:rPr>
                        <w:t></w:t>
                      </w:r>
                      <w:r>
                        <w:t xml:space="preserve"> </w:t>
                      </w:r>
                      <w:r w:rsidRPr="00652B2D">
                        <w:rPr>
                          <w:rFonts w:ascii="Arial Narrow" w:hAnsi="Arial Narrow"/>
                          <w:b/>
                          <w:bCs/>
                          <w:color w:val="538D33"/>
                        </w:rPr>
                        <w:t>54</w:t>
                      </w:r>
                      <w:r w:rsidR="00E346F6">
                        <w:rPr>
                          <w:rFonts w:ascii="Arial Narrow" w:hAnsi="Arial Narrow"/>
                          <w:b/>
                          <w:bCs/>
                          <w:color w:val="538D33"/>
                        </w:rPr>
                        <w:t> M</w:t>
                      </w:r>
                      <w:r w:rsidR="00E346F6">
                        <w:rPr>
                          <w:rFonts w:ascii="Arial Narrow" w:hAnsi="Arial" w:cs="Arial"/>
                          <w:b/>
                          <w:bCs/>
                          <w:color w:val="538D33"/>
                        </w:rPr>
                        <w:t>€</w:t>
                      </w:r>
                      <w:r w:rsidR="00E346F6">
                        <w:rPr>
                          <w:rFonts w:ascii="Arial Narrow" w:hAnsi="Arial Narrow"/>
                          <w:b/>
                          <w:bCs/>
                          <w:color w:val="538D33"/>
                        </w:rPr>
                        <w:t xml:space="preserve"> </w:t>
                      </w:r>
                      <w:r w:rsidR="00E346F6">
                        <w:rPr>
                          <w:rFonts w:ascii="Arial Narrow" w:hAnsi="Arial Narrow"/>
                        </w:rPr>
                        <w:t>de crédits d’investissement</w:t>
                      </w:r>
                    </w:p>
                    <w:p w14:paraId="41B91F60" w14:textId="65A2D885" w:rsidR="00E346F6" w:rsidRDefault="00652B2D" w:rsidP="002E087F">
                      <w:pPr>
                        <w:widowControl w:val="0"/>
                        <w:ind w:left="567" w:hanging="332"/>
                        <w:jc w:val="both"/>
                        <w:rPr>
                          <w:rFonts w:ascii="Arial Narrow" w:hAnsi="Arial Narrow"/>
                        </w:rPr>
                      </w:pPr>
                      <w:r>
                        <w:rPr>
                          <w:rFonts w:ascii="Symbol" w:hAnsi="Symbol"/>
                        </w:rPr>
                        <w:t></w:t>
                      </w:r>
                      <w:r>
                        <w:t xml:space="preserve"> </w:t>
                      </w:r>
                      <w:r w:rsidRPr="00652B2D">
                        <w:rPr>
                          <w:rFonts w:ascii="Arial Narrow" w:hAnsi="Arial Narrow"/>
                          <w:b/>
                          <w:bCs/>
                          <w:color w:val="538D33"/>
                        </w:rPr>
                        <w:t>49</w:t>
                      </w:r>
                      <w:r w:rsidR="00E346F6">
                        <w:rPr>
                          <w:rFonts w:ascii="Arial Narrow" w:hAnsi="Arial Narrow"/>
                          <w:b/>
                          <w:bCs/>
                          <w:color w:val="538D33"/>
                        </w:rPr>
                        <w:t xml:space="preserve"> </w:t>
                      </w:r>
                      <w:r w:rsidR="00E346F6">
                        <w:rPr>
                          <w:rFonts w:ascii="Arial Narrow" w:hAnsi="Arial Narrow"/>
                        </w:rPr>
                        <w:t>opérations PPI collèges</w:t>
                      </w:r>
                      <w:r>
                        <w:rPr>
                          <w:rFonts w:ascii="Arial Narrow" w:hAnsi="Arial Narrow"/>
                        </w:rPr>
                        <w:t xml:space="preserve"> dont 23 de mise en accessibilité (ADAP)</w:t>
                      </w:r>
                    </w:p>
                    <w:p w14:paraId="75F587CE" w14:textId="0FB4EFD6" w:rsidR="00E346F6" w:rsidRDefault="003663CC" w:rsidP="002E087F">
                      <w:pPr>
                        <w:widowControl w:val="0"/>
                        <w:ind w:left="567" w:hanging="332"/>
                        <w:jc w:val="both"/>
                        <w:rPr>
                          <w:rFonts w:ascii="Arial Narrow" w:hAnsi="Arial Narrow"/>
                        </w:rPr>
                      </w:pPr>
                      <w:r>
                        <w:rPr>
                          <w:rFonts w:ascii="Symbol" w:hAnsi="Symbol"/>
                        </w:rPr>
                        <w:t></w:t>
                      </w:r>
                      <w:r>
                        <w:t xml:space="preserve"> 2</w:t>
                      </w:r>
                      <w:r w:rsidR="00E346F6">
                        <w:rPr>
                          <w:rFonts w:ascii="Arial Narrow" w:hAnsi="Arial Narrow"/>
                          <w:b/>
                          <w:bCs/>
                          <w:color w:val="538D33"/>
                        </w:rPr>
                        <w:t xml:space="preserve"> </w:t>
                      </w:r>
                      <w:r w:rsidR="00E346F6">
                        <w:rPr>
                          <w:rFonts w:ascii="Arial Narrow" w:hAnsi="Arial Narrow"/>
                        </w:rPr>
                        <w:t>opérations PPI bâtiments</w:t>
                      </w:r>
                    </w:p>
                    <w:p w14:paraId="6767D32F" w14:textId="4B7A0E7A" w:rsidR="00E346F6" w:rsidRDefault="00652B2D" w:rsidP="002E087F">
                      <w:pPr>
                        <w:widowControl w:val="0"/>
                        <w:ind w:left="567" w:hanging="332"/>
                        <w:jc w:val="both"/>
                        <w:rPr>
                          <w:rFonts w:ascii="Arial Narrow" w:hAnsi="Arial Narrow"/>
                        </w:rPr>
                      </w:pPr>
                      <w:r>
                        <w:rPr>
                          <w:rFonts w:ascii="Symbol" w:hAnsi="Symbol"/>
                        </w:rPr>
                        <w:t></w:t>
                      </w:r>
                      <w:r>
                        <w:t xml:space="preserve"> </w:t>
                      </w:r>
                      <w:r w:rsidRPr="00652B2D">
                        <w:rPr>
                          <w:rFonts w:ascii="Arial Narrow" w:hAnsi="Arial Narrow"/>
                          <w:b/>
                          <w:bCs/>
                          <w:color w:val="538D33"/>
                        </w:rPr>
                        <w:t>3</w:t>
                      </w:r>
                      <w:r>
                        <w:rPr>
                          <w:rFonts w:ascii="Arial Narrow" w:hAnsi="Arial Narrow"/>
                          <w:b/>
                          <w:bCs/>
                          <w:color w:val="538D33"/>
                        </w:rPr>
                        <w:t>,1</w:t>
                      </w:r>
                      <w:r w:rsidR="00E346F6">
                        <w:rPr>
                          <w:rFonts w:ascii="Arial Narrow" w:hAnsi="Arial Narrow"/>
                          <w:b/>
                          <w:bCs/>
                          <w:color w:val="538D33"/>
                        </w:rPr>
                        <w:t> M</w:t>
                      </w:r>
                      <w:r w:rsidR="00E346F6">
                        <w:rPr>
                          <w:rFonts w:ascii="Arial Narrow" w:hAnsi="Arial" w:cs="Arial"/>
                          <w:b/>
                          <w:bCs/>
                          <w:color w:val="538D33"/>
                        </w:rPr>
                        <w:t>€</w:t>
                      </w:r>
                      <w:r w:rsidR="00E346F6">
                        <w:rPr>
                          <w:rFonts w:ascii="Arial Narrow" w:hAnsi="Arial Narrow"/>
                          <w:b/>
                          <w:bCs/>
                          <w:color w:val="538D33"/>
                        </w:rPr>
                        <w:t xml:space="preserve"> </w:t>
                      </w:r>
                      <w:r w:rsidR="00E346F6">
                        <w:rPr>
                          <w:rFonts w:ascii="Arial Narrow" w:hAnsi="Arial Narrow"/>
                        </w:rPr>
                        <w:t>dépensés pour l’énergie sur les bâtiments départementaux</w:t>
                      </w:r>
                    </w:p>
                    <w:p w14:paraId="151D9AE7" w14:textId="6EBF23E6" w:rsidR="00E346F6" w:rsidRDefault="00652B2D" w:rsidP="002E087F">
                      <w:pPr>
                        <w:widowControl w:val="0"/>
                        <w:ind w:left="567" w:hanging="332"/>
                        <w:jc w:val="both"/>
                        <w:rPr>
                          <w:rFonts w:ascii="Arial Narrow" w:hAnsi="Arial Narrow"/>
                        </w:rPr>
                      </w:pPr>
                      <w:r>
                        <w:rPr>
                          <w:rFonts w:ascii="Symbol" w:hAnsi="Symbol"/>
                        </w:rPr>
                        <w:t></w:t>
                      </w:r>
                      <w:r>
                        <w:t xml:space="preserve"> </w:t>
                      </w:r>
                      <w:r w:rsidRPr="00652B2D">
                        <w:rPr>
                          <w:rFonts w:ascii="Arial Narrow" w:hAnsi="Arial Narrow"/>
                          <w:b/>
                          <w:bCs/>
                          <w:color w:val="538D33"/>
                        </w:rPr>
                        <w:t>12</w:t>
                      </w:r>
                      <w:r>
                        <w:rPr>
                          <w:rFonts w:ascii="Arial Narrow" w:hAnsi="Arial Narrow"/>
                          <w:b/>
                          <w:bCs/>
                          <w:color w:val="538D33"/>
                        </w:rPr>
                        <w:t>,5</w:t>
                      </w:r>
                      <w:r w:rsidR="00E346F6">
                        <w:rPr>
                          <w:rFonts w:ascii="Arial Narrow" w:hAnsi="Arial Narrow"/>
                          <w:b/>
                          <w:bCs/>
                          <w:color w:val="538D33"/>
                        </w:rPr>
                        <w:t> M</w:t>
                      </w:r>
                      <w:r w:rsidR="00E346F6">
                        <w:rPr>
                          <w:rFonts w:ascii="Arial Narrow" w:hAnsi="Arial" w:cs="Arial"/>
                          <w:b/>
                          <w:bCs/>
                          <w:color w:val="538D33"/>
                        </w:rPr>
                        <w:t>€</w:t>
                      </w:r>
                      <w:r w:rsidR="00E346F6">
                        <w:rPr>
                          <w:rFonts w:ascii="Arial Narrow" w:hAnsi="Arial Narrow"/>
                          <w:b/>
                          <w:bCs/>
                          <w:color w:val="538D33"/>
                        </w:rPr>
                        <w:t xml:space="preserve"> </w:t>
                      </w:r>
                      <w:r w:rsidR="00E346F6">
                        <w:rPr>
                          <w:rFonts w:ascii="Arial Narrow" w:hAnsi="Arial Narrow"/>
                        </w:rPr>
                        <w:t>d’achat énergétique pour les collèges</w:t>
                      </w:r>
                    </w:p>
                    <w:p w14:paraId="2BCC47D1" w14:textId="1E927EBD" w:rsidR="00E346F6" w:rsidRDefault="00652B2D" w:rsidP="002E087F">
                      <w:pPr>
                        <w:widowControl w:val="0"/>
                        <w:ind w:left="567" w:hanging="332"/>
                        <w:jc w:val="both"/>
                        <w:rPr>
                          <w:rFonts w:ascii="Arial Narrow" w:hAnsi="Arial Narrow"/>
                        </w:rPr>
                      </w:pPr>
                      <w:r>
                        <w:rPr>
                          <w:rFonts w:ascii="Symbol" w:hAnsi="Symbol"/>
                        </w:rPr>
                        <w:t></w:t>
                      </w:r>
                      <w:r>
                        <w:t xml:space="preserve"> </w:t>
                      </w:r>
                      <w:r w:rsidRPr="00652B2D">
                        <w:rPr>
                          <w:rFonts w:ascii="Arial Narrow" w:hAnsi="Arial Narrow"/>
                          <w:b/>
                          <w:bCs/>
                          <w:color w:val="538D33"/>
                        </w:rPr>
                        <w:t>540</w:t>
                      </w:r>
                      <w:r w:rsidR="00E346F6">
                        <w:rPr>
                          <w:rFonts w:ascii="Arial Narrow" w:hAnsi="Arial Narrow"/>
                          <w:b/>
                          <w:bCs/>
                          <w:color w:val="538D33"/>
                        </w:rPr>
                        <w:t> 000 </w:t>
                      </w:r>
                      <w:r w:rsidR="00E346F6">
                        <w:rPr>
                          <w:rFonts w:ascii="Arial Narrow" w:hAnsi="Arial" w:cs="Arial"/>
                          <w:b/>
                          <w:bCs/>
                          <w:color w:val="538D33"/>
                        </w:rPr>
                        <w:t>€</w:t>
                      </w:r>
                      <w:r w:rsidR="00E346F6">
                        <w:rPr>
                          <w:rFonts w:ascii="Arial Narrow" w:hAnsi="Arial Narrow"/>
                          <w:b/>
                          <w:bCs/>
                          <w:color w:val="538D33"/>
                        </w:rPr>
                        <w:t xml:space="preserve"> </w:t>
                      </w:r>
                      <w:r w:rsidR="00E346F6">
                        <w:rPr>
                          <w:rFonts w:ascii="Arial Narrow" w:hAnsi="Arial Narrow"/>
                        </w:rPr>
                        <w:t>de dépenses loyers</w:t>
                      </w:r>
                    </w:p>
                    <w:p w14:paraId="56EBE3BB" w14:textId="1C051C45" w:rsidR="00E346F6" w:rsidRDefault="00652B2D" w:rsidP="002E087F">
                      <w:pPr>
                        <w:widowControl w:val="0"/>
                        <w:ind w:left="567" w:hanging="332"/>
                        <w:jc w:val="both"/>
                        <w:rPr>
                          <w:rFonts w:ascii="Arial Narrow" w:hAnsi="Arial Narrow"/>
                        </w:rPr>
                      </w:pPr>
                      <w:r>
                        <w:rPr>
                          <w:rFonts w:ascii="Symbol" w:hAnsi="Symbol"/>
                        </w:rPr>
                        <w:t></w:t>
                      </w:r>
                      <w:r>
                        <w:t xml:space="preserve"> </w:t>
                      </w:r>
                      <w:r w:rsidRPr="00652B2D">
                        <w:rPr>
                          <w:rFonts w:ascii="Arial Narrow" w:hAnsi="Arial Narrow"/>
                          <w:b/>
                          <w:bCs/>
                          <w:color w:val="538D33"/>
                        </w:rPr>
                        <w:t>1</w:t>
                      </w:r>
                      <w:r w:rsidR="00E346F6">
                        <w:rPr>
                          <w:rFonts w:ascii="Arial Narrow" w:hAnsi="Arial Narrow"/>
                          <w:b/>
                          <w:bCs/>
                          <w:color w:val="538D33"/>
                        </w:rPr>
                        <w:t xml:space="preserve">,4 </w:t>
                      </w:r>
                      <w:r w:rsidR="00E346F6">
                        <w:rPr>
                          <w:rFonts w:ascii="Arial Narrow" w:hAnsi="Arial" w:cs="Arial"/>
                          <w:b/>
                          <w:bCs/>
                          <w:color w:val="538D33"/>
                        </w:rPr>
                        <w:t>€</w:t>
                      </w:r>
                      <w:r w:rsidR="00E346F6">
                        <w:rPr>
                          <w:rFonts w:ascii="Arial Narrow" w:hAnsi="Arial Narrow"/>
                          <w:b/>
                          <w:bCs/>
                          <w:color w:val="538D33"/>
                        </w:rPr>
                        <w:t xml:space="preserve"> </w:t>
                      </w:r>
                      <w:r w:rsidR="00E346F6">
                        <w:rPr>
                          <w:rFonts w:ascii="Arial Narrow" w:hAnsi="Arial Narrow"/>
                        </w:rPr>
                        <w:t>de recettes loyers</w:t>
                      </w:r>
                    </w:p>
                    <w:p w14:paraId="328C6FBA" w14:textId="4C6C9F94" w:rsidR="00E346F6" w:rsidRDefault="00E346F6" w:rsidP="002E087F">
                      <w:pPr>
                        <w:widowControl w:val="0"/>
                        <w:ind w:left="567" w:hanging="332"/>
                        <w:jc w:val="both"/>
                        <w:rPr>
                          <w:rFonts w:ascii="Arial Narrow" w:hAnsi="Arial Narrow"/>
                        </w:rPr>
                      </w:pPr>
                      <w:r>
                        <w:rPr>
                          <w:rFonts w:ascii="Symbol" w:hAnsi="Symbol"/>
                        </w:rPr>
                        <w:t></w:t>
                      </w:r>
                      <w:r>
                        <w:t> </w:t>
                      </w:r>
                      <w:r>
                        <w:rPr>
                          <w:rFonts w:ascii="Arial Narrow" w:hAnsi="Arial Narrow"/>
                          <w:b/>
                          <w:bCs/>
                          <w:color w:val="538D33"/>
                        </w:rPr>
                        <w:t>2,</w:t>
                      </w:r>
                      <w:r w:rsidR="00652B2D">
                        <w:rPr>
                          <w:rFonts w:ascii="Arial Narrow" w:hAnsi="Arial Narrow"/>
                          <w:b/>
                          <w:bCs/>
                          <w:color w:val="538D33"/>
                        </w:rPr>
                        <w:t>43</w:t>
                      </w:r>
                      <w:r>
                        <w:rPr>
                          <w:rFonts w:ascii="Arial Narrow" w:hAnsi="Arial Narrow"/>
                          <w:b/>
                          <w:bCs/>
                          <w:color w:val="538D33"/>
                        </w:rPr>
                        <w:t xml:space="preserve"> M</w:t>
                      </w:r>
                      <w:r>
                        <w:rPr>
                          <w:rFonts w:ascii="Arial Narrow" w:hAnsi="Arial" w:cs="Arial"/>
                          <w:b/>
                          <w:bCs/>
                          <w:color w:val="538D33"/>
                        </w:rPr>
                        <w:t>€</w:t>
                      </w:r>
                      <w:r>
                        <w:rPr>
                          <w:rFonts w:ascii="Arial Narrow" w:hAnsi="Arial Narrow"/>
                          <w:b/>
                          <w:bCs/>
                          <w:color w:val="538D33"/>
                        </w:rPr>
                        <w:t xml:space="preserve"> </w:t>
                      </w:r>
                      <w:r>
                        <w:rPr>
                          <w:rFonts w:ascii="Arial Narrow" w:hAnsi="Arial Narrow"/>
                        </w:rPr>
                        <w:t>de recettes en subventions (FEDER, DSID), revente d’électricité et CEE</w:t>
                      </w:r>
                    </w:p>
                    <w:p w14:paraId="50A6F089" w14:textId="366657B7" w:rsidR="00E346F6" w:rsidRDefault="00E346F6" w:rsidP="002E087F">
                      <w:pPr>
                        <w:widowControl w:val="0"/>
                        <w:ind w:left="567" w:hanging="332"/>
                        <w:jc w:val="both"/>
                        <w:rPr>
                          <w:rFonts w:ascii="Arial Narrow" w:hAnsi="Arial Narrow"/>
                        </w:rPr>
                      </w:pPr>
                      <w:r>
                        <w:rPr>
                          <w:rFonts w:ascii="Symbol" w:hAnsi="Symbol"/>
                        </w:rPr>
                        <w:t></w:t>
                      </w:r>
                      <w:r>
                        <w:t> </w:t>
                      </w:r>
                      <w:r w:rsidR="00652B2D">
                        <w:rPr>
                          <w:rFonts w:ascii="Arial Narrow" w:hAnsi="Arial Narrow"/>
                          <w:b/>
                          <w:bCs/>
                          <w:color w:val="538D33"/>
                        </w:rPr>
                        <w:t>6026</w:t>
                      </w:r>
                      <w:r>
                        <w:rPr>
                          <w:rFonts w:ascii="Arial Narrow" w:hAnsi="Arial Narrow"/>
                          <w:b/>
                          <w:bCs/>
                          <w:color w:val="538D33"/>
                        </w:rPr>
                        <w:t xml:space="preserve"> </w:t>
                      </w:r>
                      <w:r>
                        <w:rPr>
                          <w:rFonts w:ascii="Arial Narrow" w:hAnsi="Arial Narrow"/>
                        </w:rPr>
                        <w:t xml:space="preserve">interventions </w:t>
                      </w:r>
                      <w:r w:rsidR="00652B2D">
                        <w:rPr>
                          <w:rFonts w:ascii="Arial Narrow" w:hAnsi="Arial Narrow"/>
                        </w:rPr>
                        <w:t>pour les centres de maintenance du bâtiment</w:t>
                      </w:r>
                      <w:r>
                        <w:rPr>
                          <w:rFonts w:ascii="Arial Narrow" w:hAnsi="Arial Narrow"/>
                        </w:rPr>
                        <w:t xml:space="preserve"> </w:t>
                      </w:r>
                    </w:p>
                    <w:p w14:paraId="2F6699ED" w14:textId="77777777" w:rsidR="00E346F6" w:rsidRDefault="00E346F6" w:rsidP="002E087F">
                      <w:pPr>
                        <w:widowControl w:val="0"/>
                        <w:ind w:left="567"/>
                        <w:rPr>
                          <w:rFonts w:ascii="Calibri" w:hAnsi="Calibri"/>
                        </w:rPr>
                      </w:pPr>
                      <w:r>
                        <w:t> </w:t>
                      </w:r>
                    </w:p>
                    <w:p w14:paraId="0E2BF0FE" w14:textId="77777777" w:rsidR="00E346F6" w:rsidRDefault="00E346F6" w:rsidP="002E087F">
                      <w:pPr>
                        <w:widowControl w:val="0"/>
                        <w:ind w:left="567"/>
                        <w:rPr>
                          <w:sz w:val="20"/>
                          <w:szCs w:val="20"/>
                        </w:rPr>
                      </w:pPr>
                      <w:r>
                        <w:t> </w:t>
                      </w:r>
                    </w:p>
                    <w:p w14:paraId="46C8F639" w14:textId="77777777" w:rsidR="00E346F6" w:rsidRDefault="00E346F6" w:rsidP="002E087F">
                      <w:pPr>
                        <w:widowControl w:val="0"/>
                        <w:spacing w:line="256" w:lineRule="auto"/>
                        <w:ind w:left="567"/>
                        <w:jc w:val="center"/>
                        <w:rPr>
                          <w:rFonts w:ascii="Arial" w:hAnsi="Arial" w:cs="Arial"/>
                          <w:b/>
                          <w:bCs/>
                          <w:color w:val="70AD47"/>
                          <w:sz w:val="24"/>
                          <w:szCs w:val="24"/>
                        </w:rPr>
                      </w:pPr>
                      <w:r>
                        <w:rPr>
                          <w:rFonts w:ascii="Arial" w:hAnsi="Arial" w:cs="Arial"/>
                          <w:b/>
                          <w:bCs/>
                          <w:color w:val="70AD47"/>
                          <w:sz w:val="24"/>
                          <w:szCs w:val="24"/>
                        </w:rPr>
                        <w:t> </w:t>
                      </w:r>
                    </w:p>
                    <w:p w14:paraId="269ABA28" w14:textId="77777777" w:rsidR="00E346F6" w:rsidRDefault="00E346F6" w:rsidP="002E087F">
                      <w:pPr>
                        <w:widowControl w:val="0"/>
                        <w:spacing w:line="256" w:lineRule="auto"/>
                        <w:ind w:left="567"/>
                        <w:jc w:val="center"/>
                        <w:rPr>
                          <w:rFonts w:ascii="Arial" w:hAnsi="Arial" w:cs="Arial"/>
                          <w:b/>
                          <w:bCs/>
                          <w:color w:val="70AD47"/>
                          <w:sz w:val="24"/>
                          <w:szCs w:val="24"/>
                        </w:rPr>
                      </w:pPr>
                      <w:r>
                        <w:rPr>
                          <w:rFonts w:ascii="Arial" w:hAnsi="Arial" w:cs="Arial"/>
                          <w:b/>
                          <w:bCs/>
                          <w:color w:val="70AD47"/>
                          <w:sz w:val="24"/>
                          <w:szCs w:val="24"/>
                        </w:rPr>
                        <w:t> </w:t>
                      </w:r>
                    </w:p>
                  </w:txbxContent>
                </v:textbox>
              </v:shape>
            </w:pict>
          </mc:Fallback>
        </mc:AlternateContent>
      </w:r>
    </w:p>
    <w:p w14:paraId="739CAFF7" w14:textId="77777777" w:rsidR="00243ECF" w:rsidRDefault="00243ECF" w:rsidP="001A1F59"/>
    <w:p w14:paraId="5D178074" w14:textId="77777777" w:rsidR="00243ECF" w:rsidRDefault="00243ECF" w:rsidP="001A1F59"/>
    <w:p w14:paraId="69A7C75E" w14:textId="77777777" w:rsidR="00243ECF" w:rsidRDefault="00243ECF" w:rsidP="001A1F59"/>
    <w:p w14:paraId="64984A32" w14:textId="77777777" w:rsidR="00243ECF" w:rsidRDefault="00243ECF" w:rsidP="001A1F59"/>
    <w:p w14:paraId="41635354" w14:textId="77777777" w:rsidR="00243ECF" w:rsidRDefault="00243ECF" w:rsidP="001A1F59"/>
    <w:p w14:paraId="1A809E53" w14:textId="77777777" w:rsidR="00243ECF" w:rsidRDefault="00243ECF" w:rsidP="001A1F59"/>
    <w:p w14:paraId="5346A3B4" w14:textId="77777777" w:rsidR="00243ECF" w:rsidRDefault="00243ECF" w:rsidP="001A1F59"/>
    <w:p w14:paraId="58030A27" w14:textId="77777777" w:rsidR="00243ECF" w:rsidRDefault="00243ECF" w:rsidP="001A1F59"/>
    <w:p w14:paraId="07A96B3D" w14:textId="77777777" w:rsidR="00243ECF" w:rsidRDefault="00243ECF" w:rsidP="001A1F59"/>
    <w:p w14:paraId="0983BA50" w14:textId="77777777" w:rsidR="00243ECF" w:rsidRDefault="00243ECF" w:rsidP="001A1F59"/>
    <w:p w14:paraId="1D8F368D" w14:textId="77777777" w:rsidR="00243ECF" w:rsidRDefault="00243ECF" w:rsidP="001A1F59"/>
    <w:p w14:paraId="1A2C8E80" w14:textId="77777777" w:rsidR="00243ECF" w:rsidRDefault="00243ECF" w:rsidP="001A1F59"/>
    <w:p w14:paraId="3A637EB8" w14:textId="77777777" w:rsidR="00243ECF" w:rsidRDefault="00243ECF" w:rsidP="001A1F59"/>
    <w:p w14:paraId="160137DB" w14:textId="77777777" w:rsidR="00243ECF" w:rsidRDefault="00243ECF" w:rsidP="001A1F59"/>
    <w:p w14:paraId="47C88C53" w14:textId="77777777" w:rsidR="00243ECF" w:rsidRDefault="00243ECF" w:rsidP="001A1F59"/>
    <w:p w14:paraId="73BC15BB" w14:textId="77777777" w:rsidR="00243ECF" w:rsidRDefault="00243ECF" w:rsidP="001A1F59"/>
    <w:p w14:paraId="119A8F03" w14:textId="77777777" w:rsidR="00243ECF" w:rsidRDefault="00243ECF" w:rsidP="001A1F59"/>
    <w:p w14:paraId="716D251A" w14:textId="77777777" w:rsidR="00243ECF" w:rsidRDefault="00243ECF" w:rsidP="001A1F59"/>
    <w:p w14:paraId="03354D6F" w14:textId="77777777" w:rsidR="00243ECF" w:rsidRDefault="00243ECF">
      <w:r>
        <w:br w:type="page"/>
      </w:r>
    </w:p>
    <w:p w14:paraId="2EE85FE3" w14:textId="129C6DB2" w:rsidR="00243ECF" w:rsidRDefault="008C1FA8" w:rsidP="001A1F59">
      <w:r>
        <w:rPr>
          <w:rFonts w:ascii="Times New Roman" w:hAnsi="Times New Roman" w:cs="Times New Roman"/>
          <w:noProof/>
          <w:sz w:val="24"/>
          <w:szCs w:val="24"/>
          <w:lang w:eastAsia="fr-FR"/>
        </w:rPr>
        <mc:AlternateContent>
          <mc:Choice Requires="wps">
            <w:drawing>
              <wp:anchor distT="0" distB="0" distL="114300" distR="114300" simplePos="0" relativeHeight="252125184" behindDoc="0" locked="0" layoutInCell="1" allowOverlap="1" wp14:anchorId="6C6D4E9E" wp14:editId="016B7A45">
                <wp:simplePos x="0" y="0"/>
                <wp:positionH relativeFrom="column">
                  <wp:posOffset>3409566</wp:posOffset>
                </wp:positionH>
                <wp:positionV relativeFrom="paragraph">
                  <wp:posOffset>-527655</wp:posOffset>
                </wp:positionV>
                <wp:extent cx="6241415" cy="7081283"/>
                <wp:effectExtent l="0" t="0" r="6985" b="5715"/>
                <wp:wrapNone/>
                <wp:docPr id="326" name="Zone de texte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1415" cy="7081283"/>
                        </a:xfrm>
                        <a:prstGeom prst="rect">
                          <a:avLst/>
                        </a:prstGeom>
                        <a:solidFill>
                          <a:srgbClr val="E2EFD9"/>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D91409F" w14:textId="77777777" w:rsidR="00E346F6" w:rsidRDefault="00E346F6" w:rsidP="002E087F">
                            <w:pPr>
                              <w:widowControl w:val="0"/>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2868FE9C" w14:textId="77777777" w:rsidR="00E346F6" w:rsidRPr="008C1FA8" w:rsidRDefault="00E346F6" w:rsidP="002E087F">
                            <w:pPr>
                              <w:widowControl w:val="0"/>
                              <w:spacing w:line="256" w:lineRule="auto"/>
                              <w:jc w:val="center"/>
                              <w:rPr>
                                <w:rFonts w:ascii="Arial Narrow" w:hAnsi="Arial Narrow"/>
                                <w:b/>
                                <w:bCs/>
                                <w:color w:val="538D33"/>
                                <w:sz w:val="10"/>
                                <w:szCs w:val="10"/>
                              </w:rPr>
                            </w:pPr>
                            <w:r>
                              <w:rPr>
                                <w:rFonts w:ascii="Arial Narrow" w:hAnsi="Arial Narrow"/>
                                <w:b/>
                                <w:bCs/>
                                <w:color w:val="538D33"/>
                                <w:sz w:val="16"/>
                                <w:szCs w:val="16"/>
                              </w:rPr>
                              <w:t> </w:t>
                            </w:r>
                          </w:p>
                          <w:p w14:paraId="7177967C" w14:textId="77777777" w:rsidR="008C1FA8" w:rsidRDefault="008C1FA8" w:rsidP="008C1FA8">
                            <w:pPr>
                              <w:pBdr>
                                <w:top w:val="none" w:sz="4" w:space="0" w:color="000000"/>
                                <w:left w:val="none" w:sz="4" w:space="0" w:color="000000"/>
                                <w:bottom w:val="none" w:sz="4" w:space="0" w:color="000000"/>
                                <w:right w:val="none" w:sz="4" w:space="0" w:color="000000"/>
                              </w:pBdr>
                              <w:tabs>
                                <w:tab w:val="left" w:pos="271"/>
                              </w:tabs>
                              <w:spacing w:after="0" w:line="300" w:lineRule="auto"/>
                              <w:jc w:val="center"/>
                              <w:rPr>
                                <w:rFonts w:ascii="Arial Narrow" w:eastAsia="Arial Narrow" w:hAnsi="Arial Narrow" w:cs="Arial Narrow"/>
                                <w:b/>
                                <w:bCs/>
                                <w:color w:val="70AD47"/>
                                <w:sz w:val="24"/>
                                <w:szCs w:val="24"/>
                              </w:rPr>
                            </w:pPr>
                            <w:r>
                              <w:rPr>
                                <w:rFonts w:ascii="Arial Narrow" w:eastAsia="Arial Narrow" w:hAnsi="Arial Narrow" w:cs="Arial Narrow"/>
                                <w:b/>
                                <w:color w:val="70AD47"/>
                                <w:sz w:val="24"/>
                              </w:rPr>
                              <w:t>Travaux de performance énergétique du siège du Département du Pas de Calais</w:t>
                            </w:r>
                          </w:p>
                          <w:p w14:paraId="13D4F97A" w14:textId="77777777" w:rsidR="008C1FA8" w:rsidRDefault="008C1FA8" w:rsidP="008C1FA8">
                            <w:pPr>
                              <w:pBdr>
                                <w:top w:val="none" w:sz="4" w:space="0" w:color="000000"/>
                                <w:left w:val="none" w:sz="4" w:space="0" w:color="000000"/>
                                <w:bottom w:val="none" w:sz="4" w:space="0" w:color="000000"/>
                                <w:right w:val="none" w:sz="4" w:space="0" w:color="000000"/>
                              </w:pBdr>
                              <w:tabs>
                                <w:tab w:val="left" w:pos="271"/>
                              </w:tabs>
                              <w:spacing w:after="0"/>
                              <w:jc w:val="both"/>
                              <w:rPr>
                                <w:rFonts w:ascii="Calibri" w:eastAsia="Calibri" w:hAnsi="Calibri" w:cs="Times New Roman"/>
                              </w:rPr>
                            </w:pPr>
                            <w:r>
                              <w:rPr>
                                <w:rFonts w:ascii="Arial Narrow" w:eastAsia="Arial Narrow" w:hAnsi="Arial Narrow" w:cs="Arial Narrow"/>
                                <w:color w:val="000000"/>
                                <w:sz w:val="24"/>
                              </w:rPr>
                              <w:t>Depuis 2022, le Département a engagé des travaux pour réduire la consommation énergétique de son siège : amélioration des vitrages, modernisation du chauffage et de la régulation, installation de LED et raccordement au réseau de chaleur urbain. Le résultat est une baisse de 51 % de la consommation d’énergie et une réduction significative des émissions de gaz à effet de serre. </w:t>
                            </w:r>
                          </w:p>
                          <w:p w14:paraId="6C737C7C" w14:textId="77777777" w:rsidR="008C1FA8" w:rsidRDefault="008C1FA8" w:rsidP="008C1FA8">
                            <w:pPr>
                              <w:pBdr>
                                <w:top w:val="none" w:sz="4" w:space="0" w:color="000000"/>
                                <w:left w:val="none" w:sz="4" w:space="0" w:color="000000"/>
                                <w:bottom w:val="none" w:sz="4" w:space="0" w:color="000000"/>
                                <w:right w:val="none" w:sz="4" w:space="0" w:color="000000"/>
                              </w:pBdr>
                              <w:tabs>
                                <w:tab w:val="left" w:pos="271"/>
                              </w:tabs>
                              <w:spacing w:after="0"/>
                              <w:jc w:val="both"/>
                              <w:rPr>
                                <w:rFonts w:ascii="Calibri" w:eastAsia="Calibri" w:hAnsi="Calibri" w:cs="Times New Roman"/>
                              </w:rPr>
                            </w:pPr>
                          </w:p>
                          <w:p w14:paraId="257B7F9C" w14:textId="77777777" w:rsidR="008C1FA8" w:rsidRDefault="008C1FA8" w:rsidP="008C1FA8">
                            <w:pPr>
                              <w:pBdr>
                                <w:top w:val="none" w:sz="4" w:space="0" w:color="000000"/>
                                <w:left w:val="none" w:sz="4" w:space="0" w:color="000000"/>
                                <w:bottom w:val="none" w:sz="4" w:space="0" w:color="000000"/>
                                <w:right w:val="none" w:sz="4" w:space="0" w:color="000000"/>
                              </w:pBdr>
                              <w:tabs>
                                <w:tab w:val="left" w:pos="271"/>
                              </w:tabs>
                              <w:spacing w:after="0"/>
                              <w:jc w:val="center"/>
                              <w:rPr>
                                <w:rFonts w:ascii="Calibri" w:eastAsia="Calibri" w:hAnsi="Calibri" w:cs="Times New Roman"/>
                                <w:color w:val="70AD47"/>
                              </w:rPr>
                            </w:pPr>
                            <w:r>
                              <w:rPr>
                                <w:rFonts w:ascii="Arial Narrow" w:eastAsia="Arial Narrow" w:hAnsi="Arial Narrow" w:cs="Arial Narrow"/>
                                <w:b/>
                                <w:color w:val="70AD47"/>
                                <w:sz w:val="24"/>
                              </w:rPr>
                              <w:t>Journée départementale « Collège et énergie » du 4 novembre 2025</w:t>
                            </w:r>
                          </w:p>
                          <w:p w14:paraId="0DDB4024" w14:textId="77777777" w:rsidR="008C1FA8" w:rsidRDefault="008C1FA8" w:rsidP="008C1FA8">
                            <w:pPr>
                              <w:pBdr>
                                <w:top w:val="none" w:sz="4" w:space="0" w:color="000000"/>
                                <w:left w:val="none" w:sz="4" w:space="0" w:color="000000"/>
                                <w:bottom w:val="none" w:sz="4" w:space="0" w:color="000000"/>
                                <w:right w:val="none" w:sz="4" w:space="0" w:color="000000"/>
                              </w:pBdr>
                              <w:tabs>
                                <w:tab w:val="left" w:pos="271"/>
                              </w:tabs>
                              <w:spacing w:after="0"/>
                              <w:jc w:val="both"/>
                              <w:rPr>
                                <w:rFonts w:ascii="Arial Narrow" w:eastAsia="Arial Narrow" w:hAnsi="Arial Narrow" w:cs="Arial Narrow"/>
                                <w:color w:val="000000"/>
                                <w:sz w:val="24"/>
                                <w:szCs w:val="24"/>
                              </w:rPr>
                            </w:pPr>
                            <w:r>
                              <w:rPr>
                                <w:rFonts w:ascii="Arial Narrow" w:eastAsia="Arial Narrow" w:hAnsi="Arial Narrow" w:cs="Arial Narrow"/>
                                <w:color w:val="000000"/>
                                <w:sz w:val="24"/>
                              </w:rPr>
                              <w:t>Organisée à Arras, cette journée a rassemblé la communauté éducative autour des enjeux de sobriété et d’efficacité énergétique. Elle a permis de mieux comprendre les outils disponibles et de partager des actions concrètes, confirmant l’engagement du Département dans la transition énergétique des collèges.</w:t>
                            </w:r>
                          </w:p>
                          <w:p w14:paraId="2F386EF5" w14:textId="77777777" w:rsidR="008C1FA8" w:rsidRDefault="008C1FA8" w:rsidP="008C1FA8">
                            <w:pPr>
                              <w:pBdr>
                                <w:top w:val="none" w:sz="4" w:space="0" w:color="000000"/>
                                <w:left w:val="none" w:sz="4" w:space="0" w:color="000000"/>
                                <w:bottom w:val="none" w:sz="4" w:space="0" w:color="000000"/>
                                <w:right w:val="none" w:sz="4" w:space="0" w:color="000000"/>
                              </w:pBdr>
                              <w:tabs>
                                <w:tab w:val="left" w:pos="271"/>
                              </w:tabs>
                              <w:spacing w:after="0"/>
                              <w:jc w:val="both"/>
                              <w:rPr>
                                <w:rFonts w:ascii="Arial Narrow" w:eastAsia="Arial Narrow" w:hAnsi="Arial Narrow" w:cs="Arial Narrow"/>
                                <w:color w:val="000000"/>
                                <w:sz w:val="24"/>
                                <w:szCs w:val="24"/>
                              </w:rPr>
                            </w:pPr>
                            <w:r>
                              <w:rPr>
                                <w:rFonts w:ascii="Arial Narrow" w:eastAsia="Arial Narrow" w:hAnsi="Arial Narrow" w:cs="Arial Narrow"/>
                                <w:color w:val="000000"/>
                                <w:sz w:val="24"/>
                              </w:rPr>
                              <w:t> </w:t>
                            </w:r>
                          </w:p>
                          <w:p w14:paraId="23058A97" w14:textId="77777777" w:rsidR="008C1FA8" w:rsidRDefault="008C1FA8" w:rsidP="008C1FA8">
                            <w:pPr>
                              <w:pBdr>
                                <w:top w:val="none" w:sz="4" w:space="0" w:color="000000"/>
                                <w:left w:val="none" w:sz="4" w:space="0" w:color="000000"/>
                                <w:bottom w:val="none" w:sz="4" w:space="0" w:color="000000"/>
                                <w:right w:val="none" w:sz="4" w:space="0" w:color="000000"/>
                              </w:pBdr>
                              <w:spacing w:after="20"/>
                              <w:jc w:val="center"/>
                              <w:rPr>
                                <w:rFonts w:ascii="Calibri" w:eastAsia="Calibri" w:hAnsi="Calibri" w:cs="Times New Roman"/>
                              </w:rPr>
                            </w:pPr>
                            <w:r>
                              <w:rPr>
                                <w:rFonts w:ascii="Arial Narrow" w:eastAsia="Arial Narrow" w:hAnsi="Arial Narrow" w:cs="Arial Narrow"/>
                                <w:b/>
                                <w:color w:val="63B941"/>
                                <w:sz w:val="24"/>
                              </w:rPr>
                              <w:t>Les collèges en chantier</w:t>
                            </w:r>
                          </w:p>
                          <w:p w14:paraId="26A297AD"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Calibri" w:eastAsia="Calibri" w:hAnsi="Calibri" w:cs="Times New Roman"/>
                              </w:rPr>
                            </w:pPr>
                            <w:r>
                              <w:rPr>
                                <w:rFonts w:ascii="Arial Narrow" w:eastAsia="Arial Narrow" w:hAnsi="Arial Narrow" w:cs="Arial Narrow"/>
                                <w:color w:val="000000"/>
                                <w:sz w:val="24"/>
                              </w:rPr>
                              <w:t>Démarré en janvier 2025, le nouveau dojo du collège Anne Frank à Dourges est achevé. Les nouvelles demi-pensions des collèges Joséphine Baker à Sallaumines et Liberté à Annezin sont également en service. Le chantier de la demi-pension du collège Jean Monnet d’Aubigny-en-Artois a débuté en septembre.</w:t>
                            </w:r>
                            <w:r>
                              <w:rPr>
                                <w:rFonts w:ascii="Calibri" w:eastAsia="Calibri" w:hAnsi="Calibri" w:cs="Calibri"/>
                                <w:color w:val="000000"/>
                              </w:rPr>
                              <w:t xml:space="preserve"> </w:t>
                            </w:r>
                            <w:r>
                              <w:rPr>
                                <w:rFonts w:ascii="Arial Narrow" w:eastAsia="Arial Narrow" w:hAnsi="Arial Narrow" w:cs="Arial Narrow"/>
                                <w:color w:val="000000"/>
                                <w:sz w:val="24"/>
                              </w:rPr>
                              <w:t>Les travaux de reconstruction du collège Jean Rostand à Marquise sont en cours pour des premières livraisons à la rentrée 2026.</w:t>
                            </w:r>
                          </w:p>
                          <w:p w14:paraId="46A19300" w14:textId="77777777" w:rsidR="008C1FA8" w:rsidRPr="008C1FA8" w:rsidRDefault="008C1FA8" w:rsidP="008C1FA8">
                            <w:pPr>
                              <w:pBdr>
                                <w:top w:val="none" w:sz="4" w:space="0" w:color="000000"/>
                                <w:left w:val="none" w:sz="4" w:space="0" w:color="000000"/>
                                <w:bottom w:val="none" w:sz="4" w:space="0" w:color="000000"/>
                                <w:right w:val="none" w:sz="4" w:space="0" w:color="000000"/>
                              </w:pBdr>
                              <w:spacing w:after="0"/>
                              <w:jc w:val="center"/>
                              <w:rPr>
                                <w:rFonts w:ascii="Arial Narrow" w:eastAsia="Arial Narrow" w:hAnsi="Arial Narrow" w:cs="Arial Narrow"/>
                                <w:color w:val="000000"/>
                                <w:sz w:val="20"/>
                                <w:szCs w:val="18"/>
                              </w:rPr>
                            </w:pPr>
                            <w:r w:rsidRPr="008C1FA8">
                              <w:rPr>
                                <w:rFonts w:ascii="Arial Narrow" w:eastAsia="Arial Narrow" w:hAnsi="Arial Narrow" w:cs="Arial Narrow"/>
                                <w:color w:val="000000"/>
                                <w:sz w:val="20"/>
                                <w:szCs w:val="18"/>
                              </w:rPr>
                              <w:t> </w:t>
                            </w:r>
                          </w:p>
                          <w:p w14:paraId="3F9147F5" w14:textId="77777777" w:rsidR="008C1FA8" w:rsidRDefault="008C1FA8" w:rsidP="008C1FA8">
                            <w:pPr>
                              <w:pBdr>
                                <w:top w:val="none" w:sz="4" w:space="0" w:color="000000"/>
                                <w:left w:val="none" w:sz="4" w:space="0" w:color="000000"/>
                                <w:bottom w:val="none" w:sz="4" w:space="0" w:color="000000"/>
                                <w:right w:val="none" w:sz="4" w:space="0" w:color="000000"/>
                              </w:pBdr>
                              <w:spacing w:after="0"/>
                              <w:jc w:val="center"/>
                              <w:rPr>
                                <w:rFonts w:ascii="Calibri" w:eastAsia="Calibri" w:hAnsi="Calibri" w:cs="Times New Roman"/>
                              </w:rPr>
                            </w:pPr>
                            <w:r>
                              <w:rPr>
                                <w:rFonts w:ascii="Arial Narrow" w:eastAsia="Arial Narrow" w:hAnsi="Arial Narrow" w:cs="Arial Narrow"/>
                                <w:b/>
                                <w:color w:val="70AD47"/>
                                <w:sz w:val="24"/>
                              </w:rPr>
                              <w:t>Fin des travaux pour les archives départementales</w:t>
                            </w:r>
                          </w:p>
                          <w:p w14:paraId="43825D7E"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Calibri" w:eastAsia="Calibri" w:hAnsi="Calibri" w:cs="Times New Roman"/>
                              </w:rPr>
                            </w:pPr>
                            <w:r>
                              <w:rPr>
                                <w:rFonts w:ascii="Arial Narrow" w:eastAsia="Arial Narrow" w:hAnsi="Arial Narrow" w:cs="Arial Narrow"/>
                                <w:color w:val="000000"/>
                                <w:sz w:val="24"/>
                              </w:rPr>
                              <w:t>Après trois ans de travaux, le nouveau bâtiment des archives départementales est terminé. Il va permettre de répondre aux besoins actuels de conservation des documents grâce à ses différents magasins mais aussi d’améliorer l’accueil du public avec la salle de lecture, la salle de conférence, la salle d’expositions et les salles d’ateliers pédagogiques. Ce nouveau bâtiment s’inscrit dans un objectif de réduction de l’impact énergétique et environnemental. C’est un bâtiment à énergie positive, produisant de l’électricité avec 895 m² de panneaux photovoltaïques et il est raccordé au réseau de chaleur urbain (55% d’énergie renouvelable minimum). L’ouverture au public aura lieu au printemps 2026.           </w:t>
                            </w:r>
                          </w:p>
                          <w:p w14:paraId="7B497C4B"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Arial Narrow" w:eastAsia="Arial Narrow" w:hAnsi="Arial Narrow" w:cs="Arial Narrow"/>
                                <w:b/>
                                <w:bCs/>
                                <w:color w:val="70AD47"/>
                                <w:sz w:val="24"/>
                                <w:szCs w:val="24"/>
                              </w:rPr>
                            </w:pPr>
                            <w:r>
                              <w:rPr>
                                <w:rFonts w:ascii="Arial Narrow" w:eastAsia="Arial Narrow" w:hAnsi="Arial Narrow" w:cs="Arial Narrow"/>
                                <w:b/>
                                <w:color w:val="70AD47"/>
                                <w:sz w:val="24"/>
                              </w:rPr>
                              <w:t> </w:t>
                            </w:r>
                          </w:p>
                          <w:p w14:paraId="4D323B10" w14:textId="77777777" w:rsidR="008C1FA8" w:rsidRDefault="008C1FA8" w:rsidP="008C1FA8">
                            <w:pPr>
                              <w:pBdr>
                                <w:top w:val="none" w:sz="4" w:space="0" w:color="000000"/>
                                <w:left w:val="none" w:sz="4" w:space="0" w:color="000000"/>
                                <w:bottom w:val="none" w:sz="4" w:space="0" w:color="000000"/>
                                <w:right w:val="none" w:sz="4" w:space="0" w:color="000000"/>
                              </w:pBdr>
                              <w:spacing w:after="0"/>
                              <w:jc w:val="center"/>
                              <w:rPr>
                                <w:rFonts w:ascii="Calibri" w:eastAsia="Calibri" w:hAnsi="Calibri" w:cs="Calibri"/>
                              </w:rPr>
                            </w:pPr>
                            <w:r>
                              <w:rPr>
                                <w:rFonts w:ascii="Arial Narrow" w:eastAsia="Arial Narrow" w:hAnsi="Arial Narrow" w:cs="Arial Narrow"/>
                                <w:b/>
                                <w:color w:val="70AD47"/>
                                <w:sz w:val="24"/>
                              </w:rPr>
                              <w:t>Pose de la première pierre du nouveau centre principal de secours du Boulonnais</w:t>
                            </w:r>
                          </w:p>
                          <w:p w14:paraId="1B10AB5B"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Calibri" w:eastAsia="Calibri" w:hAnsi="Calibri" w:cs="Times New Roman"/>
                              </w:rPr>
                            </w:pPr>
                            <w:r>
                              <w:rPr>
                                <w:rFonts w:ascii="Arial Narrow" w:eastAsia="Arial Narrow" w:hAnsi="Arial Narrow" w:cs="Arial Narrow"/>
                                <w:color w:val="000000"/>
                                <w:sz w:val="24"/>
                              </w:rPr>
                              <w:t>La pose de la première pierre du centre principal de secours du Boulonnais a eu lieu le 5 septembre 2025 sur une ancienne friche à Outreau. 18 mois seront nécessaires pour construire ce nouveau bâtiment financé par le Département à hauteur de 16 millions d’euros. Offrant d’excellentes conditions de travail aux sapeurs-pompiers professionnels et volontaires, il favorisera également la rapidité d’intervention grâce à sa situation géographique stratégique à proximité de deux grands axes routiers.</w:t>
                            </w:r>
                          </w:p>
                          <w:p w14:paraId="69C05F27" w14:textId="6B13CBA0" w:rsidR="00E346F6" w:rsidRDefault="00E346F6" w:rsidP="008C1FA8">
                            <w:pPr>
                              <w:widowControl w:val="0"/>
                              <w:jc w:val="center"/>
                              <w:rPr>
                                <w:rFonts w:ascii="Calibri" w:hAnsi="Calibri"/>
                                <w:color w:val="000000"/>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6D4E9E" id="Zone de texte 326" o:spid="_x0000_s1231" type="#_x0000_t202" style="position:absolute;margin-left:268.45pt;margin-top:-41.55pt;width:491.45pt;height:557.6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1VV/gEAANQDAAAOAAAAZHJzL2Uyb0RvYy54bWysU8tu2zAQvBfoPxC813rUThzBcpDacVEg&#10;fQBpP4CiKIuoxGWXtKX067ukHMdtb0UvBJdLzu7MDle3Y9+xo0KnwZQ8m6WcKSOh1mZf8m9fd2+W&#10;nDkvTC06MKrkT8rx2/XrV6vBFiqHFrpaISMQ44rBlrz13hZJ4mSreuFmYJWhZAPYC08h7pMaxUDo&#10;fZfkaXqVDIC1RZDKOTrdTkm+jvhNo6T/3DROedaVnHrzccW4VmFN1itR7FHYVstTG+IfuuiFNlT0&#10;DLUVXrAD6r+gei0RHDR+JqFPoGm0VJEDscnSP9g8tsKqyIXEcfYsk/t/sPLT8dF+QebHdzDSACMJ&#10;Zx9AfnfMwKYVZq/uEGFolaipcBYkSwbritPTILUrXACpho9Q05DFwUMEGhvsgyrEkxE6DeDpLLoa&#10;PZN0eJXPs3m24ExS7jpdZvnybawhiufnFp1/r6BnYVNypKlGeHF8cD60I4rnK6Gag07XO911McB9&#10;temQHQU54D6/321vTui/XetMuGwgPJsQw0nkGahNJP1YjUzXJc/TRQAJxCuon4g6wmQt+gq0aQF/&#10;cjaQrUrufhwEKs66D4bku8nm8+DDGMwX1zkFeJmpLjPCSIIqueds2m785N2DRb1vqdI0MAN3JHmj&#10;oxgvXZ0IkHWiRiebB29exvHWy2dc/wIAAP//AwBQSwMEFAAGAAgAAAAhADOpbSTiAAAADQEAAA8A&#10;AABkcnMvZG93bnJldi54bWxMj01Lw0AQhu+C/2EZwVu7+aC1jdkUEcSCIDQKvW6TaTaYnQ3Zbbv6&#10;652e9DbDPLzzvOUm2kGccfK9IwXpPAGB1Li2p07B58fLbAXCB02tHhyhgm/0sKlub0pdtO5COzzX&#10;oRMcQr7QCkwIYyGlbwxa7eduROLb0U1WB16nTraTvnC4HWSWJEtpdU/8wegRnw02X/XJKsj20bzv&#10;65/dqzm+9fSAWzJxq9T9XXx6BBEwhj8YrvqsDhU7HdyJWi8GBYt8uWZUwWyVpyCuxCJdc5sDT0me&#10;pSCrUv5vUf0CAAD//wMAUEsBAi0AFAAGAAgAAAAhALaDOJL+AAAA4QEAABMAAAAAAAAAAAAAAAAA&#10;AAAAAFtDb250ZW50X1R5cGVzXS54bWxQSwECLQAUAAYACAAAACEAOP0h/9YAAACUAQAACwAAAAAA&#10;AAAAAAAAAAAvAQAAX3JlbHMvLnJlbHNQSwECLQAUAAYACAAAACEATYdVVf4BAADUAwAADgAAAAAA&#10;AAAAAAAAAAAuAgAAZHJzL2Uyb0RvYy54bWxQSwECLQAUAAYACAAAACEAM6ltJOIAAAANAQAADwAA&#10;AAAAAAAAAAAAAABYBAAAZHJzL2Rvd25yZXYueG1sUEsFBgAAAAAEAAQA8wAAAGcFAAAAAA==&#10;" fillcolor="#e2efd9" stroked="f" strokeweight=".5pt">
                <v:textbox>
                  <w:txbxContent>
                    <w:p w14:paraId="5D91409F" w14:textId="77777777" w:rsidR="00E346F6" w:rsidRDefault="00E346F6" w:rsidP="002E087F">
                      <w:pPr>
                        <w:widowControl w:val="0"/>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2868FE9C" w14:textId="77777777" w:rsidR="00E346F6" w:rsidRPr="008C1FA8" w:rsidRDefault="00E346F6" w:rsidP="002E087F">
                      <w:pPr>
                        <w:widowControl w:val="0"/>
                        <w:spacing w:line="256" w:lineRule="auto"/>
                        <w:jc w:val="center"/>
                        <w:rPr>
                          <w:rFonts w:ascii="Arial Narrow" w:hAnsi="Arial Narrow"/>
                          <w:b/>
                          <w:bCs/>
                          <w:color w:val="538D33"/>
                          <w:sz w:val="10"/>
                          <w:szCs w:val="10"/>
                        </w:rPr>
                      </w:pPr>
                      <w:r>
                        <w:rPr>
                          <w:rFonts w:ascii="Arial Narrow" w:hAnsi="Arial Narrow"/>
                          <w:b/>
                          <w:bCs/>
                          <w:color w:val="538D33"/>
                          <w:sz w:val="16"/>
                          <w:szCs w:val="16"/>
                        </w:rPr>
                        <w:t> </w:t>
                      </w:r>
                    </w:p>
                    <w:p w14:paraId="7177967C" w14:textId="77777777" w:rsidR="008C1FA8" w:rsidRDefault="008C1FA8" w:rsidP="008C1FA8">
                      <w:pPr>
                        <w:pBdr>
                          <w:top w:val="none" w:sz="4" w:space="0" w:color="000000"/>
                          <w:left w:val="none" w:sz="4" w:space="0" w:color="000000"/>
                          <w:bottom w:val="none" w:sz="4" w:space="0" w:color="000000"/>
                          <w:right w:val="none" w:sz="4" w:space="0" w:color="000000"/>
                        </w:pBdr>
                        <w:tabs>
                          <w:tab w:val="left" w:pos="271"/>
                        </w:tabs>
                        <w:spacing w:after="0" w:line="300" w:lineRule="auto"/>
                        <w:jc w:val="center"/>
                        <w:rPr>
                          <w:rFonts w:ascii="Arial Narrow" w:eastAsia="Arial Narrow" w:hAnsi="Arial Narrow" w:cs="Arial Narrow"/>
                          <w:b/>
                          <w:bCs/>
                          <w:color w:val="70AD47"/>
                          <w:sz w:val="24"/>
                          <w:szCs w:val="24"/>
                        </w:rPr>
                      </w:pPr>
                      <w:r>
                        <w:rPr>
                          <w:rFonts w:ascii="Arial Narrow" w:eastAsia="Arial Narrow" w:hAnsi="Arial Narrow" w:cs="Arial Narrow"/>
                          <w:b/>
                          <w:color w:val="70AD47"/>
                          <w:sz w:val="24"/>
                        </w:rPr>
                        <w:t>Travaux de performance énergétique du siège du Département du Pas de Calais</w:t>
                      </w:r>
                    </w:p>
                    <w:p w14:paraId="13D4F97A" w14:textId="77777777" w:rsidR="008C1FA8" w:rsidRDefault="008C1FA8" w:rsidP="008C1FA8">
                      <w:pPr>
                        <w:pBdr>
                          <w:top w:val="none" w:sz="4" w:space="0" w:color="000000"/>
                          <w:left w:val="none" w:sz="4" w:space="0" w:color="000000"/>
                          <w:bottom w:val="none" w:sz="4" w:space="0" w:color="000000"/>
                          <w:right w:val="none" w:sz="4" w:space="0" w:color="000000"/>
                        </w:pBdr>
                        <w:tabs>
                          <w:tab w:val="left" w:pos="271"/>
                        </w:tabs>
                        <w:spacing w:after="0"/>
                        <w:jc w:val="both"/>
                        <w:rPr>
                          <w:rFonts w:ascii="Calibri" w:eastAsia="Calibri" w:hAnsi="Calibri" w:cs="Times New Roman"/>
                        </w:rPr>
                      </w:pPr>
                      <w:r>
                        <w:rPr>
                          <w:rFonts w:ascii="Arial Narrow" w:eastAsia="Arial Narrow" w:hAnsi="Arial Narrow" w:cs="Arial Narrow"/>
                          <w:color w:val="000000"/>
                          <w:sz w:val="24"/>
                        </w:rPr>
                        <w:t>Depuis 2022, le Département a engagé des travaux pour réduire la consommation énergétique de son siège : amélioration des vitrages, modernisation du chauffage et de la régulation, installation de LED et raccordement au réseau de chaleur urbain. Le résultat est une baisse de 51 % de la consommation d’énergie et une réduction significative des émissions de gaz à effet de serre. </w:t>
                      </w:r>
                    </w:p>
                    <w:p w14:paraId="6C737C7C" w14:textId="77777777" w:rsidR="008C1FA8" w:rsidRDefault="008C1FA8" w:rsidP="008C1FA8">
                      <w:pPr>
                        <w:pBdr>
                          <w:top w:val="none" w:sz="4" w:space="0" w:color="000000"/>
                          <w:left w:val="none" w:sz="4" w:space="0" w:color="000000"/>
                          <w:bottom w:val="none" w:sz="4" w:space="0" w:color="000000"/>
                          <w:right w:val="none" w:sz="4" w:space="0" w:color="000000"/>
                        </w:pBdr>
                        <w:tabs>
                          <w:tab w:val="left" w:pos="271"/>
                        </w:tabs>
                        <w:spacing w:after="0"/>
                        <w:jc w:val="both"/>
                        <w:rPr>
                          <w:rFonts w:ascii="Calibri" w:eastAsia="Calibri" w:hAnsi="Calibri" w:cs="Times New Roman"/>
                        </w:rPr>
                      </w:pPr>
                    </w:p>
                    <w:p w14:paraId="257B7F9C" w14:textId="77777777" w:rsidR="008C1FA8" w:rsidRDefault="008C1FA8" w:rsidP="008C1FA8">
                      <w:pPr>
                        <w:pBdr>
                          <w:top w:val="none" w:sz="4" w:space="0" w:color="000000"/>
                          <w:left w:val="none" w:sz="4" w:space="0" w:color="000000"/>
                          <w:bottom w:val="none" w:sz="4" w:space="0" w:color="000000"/>
                          <w:right w:val="none" w:sz="4" w:space="0" w:color="000000"/>
                        </w:pBdr>
                        <w:tabs>
                          <w:tab w:val="left" w:pos="271"/>
                        </w:tabs>
                        <w:spacing w:after="0"/>
                        <w:jc w:val="center"/>
                        <w:rPr>
                          <w:rFonts w:ascii="Calibri" w:eastAsia="Calibri" w:hAnsi="Calibri" w:cs="Times New Roman"/>
                          <w:color w:val="70AD47"/>
                        </w:rPr>
                      </w:pPr>
                      <w:r>
                        <w:rPr>
                          <w:rFonts w:ascii="Arial Narrow" w:eastAsia="Arial Narrow" w:hAnsi="Arial Narrow" w:cs="Arial Narrow"/>
                          <w:b/>
                          <w:color w:val="70AD47"/>
                          <w:sz w:val="24"/>
                        </w:rPr>
                        <w:t>Journée départementale « Collège et énergie » du 4 novembre 2025</w:t>
                      </w:r>
                    </w:p>
                    <w:p w14:paraId="0DDB4024" w14:textId="77777777" w:rsidR="008C1FA8" w:rsidRDefault="008C1FA8" w:rsidP="008C1FA8">
                      <w:pPr>
                        <w:pBdr>
                          <w:top w:val="none" w:sz="4" w:space="0" w:color="000000"/>
                          <w:left w:val="none" w:sz="4" w:space="0" w:color="000000"/>
                          <w:bottom w:val="none" w:sz="4" w:space="0" w:color="000000"/>
                          <w:right w:val="none" w:sz="4" w:space="0" w:color="000000"/>
                        </w:pBdr>
                        <w:tabs>
                          <w:tab w:val="left" w:pos="271"/>
                        </w:tabs>
                        <w:spacing w:after="0"/>
                        <w:jc w:val="both"/>
                        <w:rPr>
                          <w:rFonts w:ascii="Arial Narrow" w:eastAsia="Arial Narrow" w:hAnsi="Arial Narrow" w:cs="Arial Narrow"/>
                          <w:color w:val="000000"/>
                          <w:sz w:val="24"/>
                          <w:szCs w:val="24"/>
                        </w:rPr>
                      </w:pPr>
                      <w:r>
                        <w:rPr>
                          <w:rFonts w:ascii="Arial Narrow" w:eastAsia="Arial Narrow" w:hAnsi="Arial Narrow" w:cs="Arial Narrow"/>
                          <w:color w:val="000000"/>
                          <w:sz w:val="24"/>
                        </w:rPr>
                        <w:t>Organisée à Arras, cette journée a rassemblé la communauté éducative autour des enjeux de sobriété et d’efficacité énergétique. Elle a permis de mieux comprendre les outils disponibles et de partager des actions concrètes, confirmant l’engagement du Département dans la transition énergétique des collèges.</w:t>
                      </w:r>
                    </w:p>
                    <w:p w14:paraId="2F386EF5" w14:textId="77777777" w:rsidR="008C1FA8" w:rsidRDefault="008C1FA8" w:rsidP="008C1FA8">
                      <w:pPr>
                        <w:pBdr>
                          <w:top w:val="none" w:sz="4" w:space="0" w:color="000000"/>
                          <w:left w:val="none" w:sz="4" w:space="0" w:color="000000"/>
                          <w:bottom w:val="none" w:sz="4" w:space="0" w:color="000000"/>
                          <w:right w:val="none" w:sz="4" w:space="0" w:color="000000"/>
                        </w:pBdr>
                        <w:tabs>
                          <w:tab w:val="left" w:pos="271"/>
                        </w:tabs>
                        <w:spacing w:after="0"/>
                        <w:jc w:val="both"/>
                        <w:rPr>
                          <w:rFonts w:ascii="Arial Narrow" w:eastAsia="Arial Narrow" w:hAnsi="Arial Narrow" w:cs="Arial Narrow"/>
                          <w:color w:val="000000"/>
                          <w:sz w:val="24"/>
                          <w:szCs w:val="24"/>
                        </w:rPr>
                      </w:pPr>
                      <w:r>
                        <w:rPr>
                          <w:rFonts w:ascii="Arial Narrow" w:eastAsia="Arial Narrow" w:hAnsi="Arial Narrow" w:cs="Arial Narrow"/>
                          <w:color w:val="000000"/>
                          <w:sz w:val="24"/>
                        </w:rPr>
                        <w:t> </w:t>
                      </w:r>
                    </w:p>
                    <w:p w14:paraId="23058A97" w14:textId="77777777" w:rsidR="008C1FA8" w:rsidRDefault="008C1FA8" w:rsidP="008C1FA8">
                      <w:pPr>
                        <w:pBdr>
                          <w:top w:val="none" w:sz="4" w:space="0" w:color="000000"/>
                          <w:left w:val="none" w:sz="4" w:space="0" w:color="000000"/>
                          <w:bottom w:val="none" w:sz="4" w:space="0" w:color="000000"/>
                          <w:right w:val="none" w:sz="4" w:space="0" w:color="000000"/>
                        </w:pBdr>
                        <w:spacing w:after="20"/>
                        <w:jc w:val="center"/>
                        <w:rPr>
                          <w:rFonts w:ascii="Calibri" w:eastAsia="Calibri" w:hAnsi="Calibri" w:cs="Times New Roman"/>
                        </w:rPr>
                      </w:pPr>
                      <w:r>
                        <w:rPr>
                          <w:rFonts w:ascii="Arial Narrow" w:eastAsia="Arial Narrow" w:hAnsi="Arial Narrow" w:cs="Arial Narrow"/>
                          <w:b/>
                          <w:color w:val="63B941"/>
                          <w:sz w:val="24"/>
                        </w:rPr>
                        <w:t>Les collèges en chantier</w:t>
                      </w:r>
                    </w:p>
                    <w:p w14:paraId="26A297AD"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Calibri" w:eastAsia="Calibri" w:hAnsi="Calibri" w:cs="Times New Roman"/>
                        </w:rPr>
                      </w:pPr>
                      <w:r>
                        <w:rPr>
                          <w:rFonts w:ascii="Arial Narrow" w:eastAsia="Arial Narrow" w:hAnsi="Arial Narrow" w:cs="Arial Narrow"/>
                          <w:color w:val="000000"/>
                          <w:sz w:val="24"/>
                        </w:rPr>
                        <w:t>Démarré en janvier 2025, le nouveau dojo du collège Anne Frank à Dourges est achevé. Les nouvelles demi-pensions des collèges Joséphine Baker à Sallaumines et Liberté à Annezin sont également en service. Le chantier de la demi-pension du collège Jean Monnet d’Aubigny-en-Artois a débuté en septembre.</w:t>
                      </w:r>
                      <w:r>
                        <w:rPr>
                          <w:rFonts w:ascii="Calibri" w:eastAsia="Calibri" w:hAnsi="Calibri" w:cs="Calibri"/>
                          <w:color w:val="000000"/>
                        </w:rPr>
                        <w:t xml:space="preserve"> </w:t>
                      </w:r>
                      <w:r>
                        <w:rPr>
                          <w:rFonts w:ascii="Arial Narrow" w:eastAsia="Arial Narrow" w:hAnsi="Arial Narrow" w:cs="Arial Narrow"/>
                          <w:color w:val="000000"/>
                          <w:sz w:val="24"/>
                        </w:rPr>
                        <w:t>Les travaux de reconstruction du collège Jean Rostand à Marquise sont en cours pour des premières livraisons à la rentrée 2026.</w:t>
                      </w:r>
                    </w:p>
                    <w:p w14:paraId="46A19300" w14:textId="77777777" w:rsidR="008C1FA8" w:rsidRPr="008C1FA8" w:rsidRDefault="008C1FA8" w:rsidP="008C1FA8">
                      <w:pPr>
                        <w:pBdr>
                          <w:top w:val="none" w:sz="4" w:space="0" w:color="000000"/>
                          <w:left w:val="none" w:sz="4" w:space="0" w:color="000000"/>
                          <w:bottom w:val="none" w:sz="4" w:space="0" w:color="000000"/>
                          <w:right w:val="none" w:sz="4" w:space="0" w:color="000000"/>
                        </w:pBdr>
                        <w:spacing w:after="0"/>
                        <w:jc w:val="center"/>
                        <w:rPr>
                          <w:rFonts w:ascii="Arial Narrow" w:eastAsia="Arial Narrow" w:hAnsi="Arial Narrow" w:cs="Arial Narrow"/>
                          <w:color w:val="000000"/>
                          <w:sz w:val="20"/>
                          <w:szCs w:val="18"/>
                        </w:rPr>
                      </w:pPr>
                      <w:r w:rsidRPr="008C1FA8">
                        <w:rPr>
                          <w:rFonts w:ascii="Arial Narrow" w:eastAsia="Arial Narrow" w:hAnsi="Arial Narrow" w:cs="Arial Narrow"/>
                          <w:color w:val="000000"/>
                          <w:sz w:val="20"/>
                          <w:szCs w:val="18"/>
                        </w:rPr>
                        <w:t> </w:t>
                      </w:r>
                    </w:p>
                    <w:p w14:paraId="3F9147F5" w14:textId="77777777" w:rsidR="008C1FA8" w:rsidRDefault="008C1FA8" w:rsidP="008C1FA8">
                      <w:pPr>
                        <w:pBdr>
                          <w:top w:val="none" w:sz="4" w:space="0" w:color="000000"/>
                          <w:left w:val="none" w:sz="4" w:space="0" w:color="000000"/>
                          <w:bottom w:val="none" w:sz="4" w:space="0" w:color="000000"/>
                          <w:right w:val="none" w:sz="4" w:space="0" w:color="000000"/>
                        </w:pBdr>
                        <w:spacing w:after="0"/>
                        <w:jc w:val="center"/>
                        <w:rPr>
                          <w:rFonts w:ascii="Calibri" w:eastAsia="Calibri" w:hAnsi="Calibri" w:cs="Times New Roman"/>
                        </w:rPr>
                      </w:pPr>
                      <w:r>
                        <w:rPr>
                          <w:rFonts w:ascii="Arial Narrow" w:eastAsia="Arial Narrow" w:hAnsi="Arial Narrow" w:cs="Arial Narrow"/>
                          <w:b/>
                          <w:color w:val="70AD47"/>
                          <w:sz w:val="24"/>
                        </w:rPr>
                        <w:t>Fin des travaux pour les archives départementales</w:t>
                      </w:r>
                    </w:p>
                    <w:p w14:paraId="43825D7E"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Calibri" w:eastAsia="Calibri" w:hAnsi="Calibri" w:cs="Times New Roman"/>
                        </w:rPr>
                      </w:pPr>
                      <w:r>
                        <w:rPr>
                          <w:rFonts w:ascii="Arial Narrow" w:eastAsia="Arial Narrow" w:hAnsi="Arial Narrow" w:cs="Arial Narrow"/>
                          <w:color w:val="000000"/>
                          <w:sz w:val="24"/>
                        </w:rPr>
                        <w:t>Après trois ans de travaux, le nouveau bâtiment des archives départementales est terminé. Il va permettre de répondre aux besoins actuels de conservation des documents grâce à ses différents magasins mais aussi d’améliorer l’accueil du public avec la salle de lecture, la salle de conférence, la salle d’expositions et les salles d’ateliers pédagogiques. Ce nouveau bâtiment s’inscrit dans un objectif de réduction de l’impact énergétique et environnemental. C’est un bâtiment à énergie positive, produisant de l’électricité avec 895 m² de panneaux photovoltaïques et il est raccordé au réseau de chaleur urbain (55% d’énergie renouvelable minimum). L’ouverture au public aura lieu au printemps 2026.           </w:t>
                      </w:r>
                    </w:p>
                    <w:p w14:paraId="7B497C4B"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Arial Narrow" w:eastAsia="Arial Narrow" w:hAnsi="Arial Narrow" w:cs="Arial Narrow"/>
                          <w:b/>
                          <w:bCs/>
                          <w:color w:val="70AD47"/>
                          <w:sz w:val="24"/>
                          <w:szCs w:val="24"/>
                        </w:rPr>
                      </w:pPr>
                      <w:r>
                        <w:rPr>
                          <w:rFonts w:ascii="Arial Narrow" w:eastAsia="Arial Narrow" w:hAnsi="Arial Narrow" w:cs="Arial Narrow"/>
                          <w:b/>
                          <w:color w:val="70AD47"/>
                          <w:sz w:val="24"/>
                        </w:rPr>
                        <w:t> </w:t>
                      </w:r>
                    </w:p>
                    <w:p w14:paraId="4D323B10" w14:textId="77777777" w:rsidR="008C1FA8" w:rsidRDefault="008C1FA8" w:rsidP="008C1FA8">
                      <w:pPr>
                        <w:pBdr>
                          <w:top w:val="none" w:sz="4" w:space="0" w:color="000000"/>
                          <w:left w:val="none" w:sz="4" w:space="0" w:color="000000"/>
                          <w:bottom w:val="none" w:sz="4" w:space="0" w:color="000000"/>
                          <w:right w:val="none" w:sz="4" w:space="0" w:color="000000"/>
                        </w:pBdr>
                        <w:spacing w:after="0"/>
                        <w:jc w:val="center"/>
                        <w:rPr>
                          <w:rFonts w:ascii="Calibri" w:eastAsia="Calibri" w:hAnsi="Calibri" w:cs="Calibri"/>
                        </w:rPr>
                      </w:pPr>
                      <w:r>
                        <w:rPr>
                          <w:rFonts w:ascii="Arial Narrow" w:eastAsia="Arial Narrow" w:hAnsi="Arial Narrow" w:cs="Arial Narrow"/>
                          <w:b/>
                          <w:color w:val="70AD47"/>
                          <w:sz w:val="24"/>
                        </w:rPr>
                        <w:t>Pose de la première pierre du nouveau centre principal de secours du Boulonnais</w:t>
                      </w:r>
                    </w:p>
                    <w:p w14:paraId="1B10AB5B"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Calibri" w:eastAsia="Calibri" w:hAnsi="Calibri" w:cs="Times New Roman"/>
                        </w:rPr>
                      </w:pPr>
                      <w:r>
                        <w:rPr>
                          <w:rFonts w:ascii="Arial Narrow" w:eastAsia="Arial Narrow" w:hAnsi="Arial Narrow" w:cs="Arial Narrow"/>
                          <w:color w:val="000000"/>
                          <w:sz w:val="24"/>
                        </w:rPr>
                        <w:t>La pose de la première pierre du centre principal de secours du Boulonnais a eu lieu le 5 septembre 2025 sur une ancienne friche à Outreau. 18 mois seront nécessaires pour construire ce nouveau bâtiment financé par le Département à hauteur de 16 millions d’euros. Offrant d’excellentes conditions de travail aux sapeurs-pompiers professionnels et volontaires, il favorisera également la rapidité d’intervention grâce à sa situation géographique stratégique à proximité de deux grands axes routiers.</w:t>
                      </w:r>
                    </w:p>
                    <w:p w14:paraId="69C05F27" w14:textId="6B13CBA0" w:rsidR="00E346F6" w:rsidRDefault="00E346F6" w:rsidP="008C1FA8">
                      <w:pPr>
                        <w:widowControl w:val="0"/>
                        <w:jc w:val="center"/>
                        <w:rPr>
                          <w:rFonts w:ascii="Calibri" w:hAnsi="Calibri"/>
                          <w:color w:val="000000"/>
                          <w:sz w:val="20"/>
                          <w:szCs w:val="20"/>
                        </w:rPr>
                      </w:pPr>
                    </w:p>
                  </w:txbxContent>
                </v:textbox>
              </v:shape>
            </w:pict>
          </mc:Fallback>
        </mc:AlternateContent>
      </w:r>
      <w:r w:rsidR="002E087F">
        <w:rPr>
          <w:rFonts w:ascii="Times New Roman" w:hAnsi="Times New Roman" w:cs="Times New Roman"/>
          <w:noProof/>
          <w:sz w:val="24"/>
          <w:szCs w:val="24"/>
          <w:lang w:eastAsia="fr-FR"/>
        </w:rPr>
        <mc:AlternateContent>
          <mc:Choice Requires="wps">
            <w:drawing>
              <wp:anchor distT="0" distB="0" distL="114300" distR="114300" simplePos="0" relativeHeight="252126208" behindDoc="0" locked="0" layoutInCell="1" allowOverlap="1" wp14:anchorId="1BEE3365" wp14:editId="52D3D3DE">
                <wp:simplePos x="0" y="0"/>
                <wp:positionH relativeFrom="column">
                  <wp:posOffset>-609600</wp:posOffset>
                </wp:positionH>
                <wp:positionV relativeFrom="paragraph">
                  <wp:posOffset>-609600</wp:posOffset>
                </wp:positionV>
                <wp:extent cx="3432175" cy="1354455"/>
                <wp:effectExtent l="0" t="0" r="0" b="1270"/>
                <wp:wrapNone/>
                <wp:docPr id="325" name="Zone de texte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2175" cy="135445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EA1268" w14:textId="77777777" w:rsidR="00E346F6" w:rsidRDefault="00E346F6" w:rsidP="002E087F">
                            <w:pPr>
                              <w:widowControl w:val="0"/>
                              <w:spacing w:after="0"/>
                            </w:pPr>
                            <w:r>
                              <w:rPr>
                                <w:rFonts w:ascii="Arial Narrow" w:hAnsi="Arial Narrow"/>
                                <w:b/>
                                <w:bCs/>
                                <w:kern w:val="24"/>
                                <w:sz w:val="28"/>
                                <w:szCs w:val="28"/>
                              </w:rPr>
                              <w:t>Les solidarités territoriales</w:t>
                            </w:r>
                          </w:p>
                          <w:p w14:paraId="04D10CF5" w14:textId="77777777" w:rsidR="00E346F6" w:rsidRDefault="00E346F6" w:rsidP="002E087F">
                            <w:pPr>
                              <w:widowControl w:val="0"/>
                              <w:spacing w:after="0"/>
                              <w:ind w:right="848"/>
                              <w:rPr>
                                <w:rFonts w:ascii="Arial Narrow" w:hAnsi="Arial Narrow"/>
                              </w:rPr>
                            </w:pPr>
                            <w:r>
                              <w:rPr>
                                <w:rFonts w:ascii="Arial Narrow" w:hAnsi="Arial Narrow"/>
                              </w:rPr>
                              <w:t>Favoriser la mobilité et entretenir le réseau routier</w:t>
                            </w:r>
                          </w:p>
                          <w:p w14:paraId="62EAB911" w14:textId="77777777" w:rsidR="00E346F6" w:rsidRDefault="00E346F6" w:rsidP="002E087F">
                            <w:pPr>
                              <w:widowControl w:val="0"/>
                              <w:spacing w:after="0"/>
                              <w:ind w:right="848"/>
                              <w:rPr>
                                <w:rFonts w:ascii="Arial Narrow" w:hAnsi="Arial Narrow"/>
                                <w:bCs/>
                              </w:rPr>
                            </w:pPr>
                            <w:r>
                              <w:rPr>
                                <w:rFonts w:ascii="Arial Narrow" w:hAnsi="Arial Narrow"/>
                                <w:bCs/>
                              </w:rPr>
                              <w:t>Aménager le territoire et préserver l’environnement</w:t>
                            </w:r>
                          </w:p>
                          <w:p w14:paraId="61CAA581" w14:textId="77777777" w:rsidR="00E346F6" w:rsidRDefault="00E346F6" w:rsidP="002E087F">
                            <w:pPr>
                              <w:widowControl w:val="0"/>
                              <w:spacing w:after="0"/>
                              <w:ind w:right="848"/>
                              <w:jc w:val="both"/>
                              <w:rPr>
                                <w:rFonts w:ascii="Arial Narrow" w:hAnsi="Arial Narrow"/>
                                <w:b/>
                                <w:bCs/>
                                <w:color w:val="538D33"/>
                              </w:rPr>
                            </w:pPr>
                            <w:r>
                              <w:rPr>
                                <w:rFonts w:ascii="Arial Narrow" w:hAnsi="Arial Narrow"/>
                                <w:b/>
                                <w:bCs/>
                                <w:color w:val="538D33"/>
                              </w:rPr>
                              <w:t xml:space="preserve">Optimiser la gestion du patrimoine départemental </w:t>
                            </w:r>
                          </w:p>
                          <w:p w14:paraId="363C2805" w14:textId="77777777" w:rsidR="00E346F6" w:rsidRDefault="00E346F6" w:rsidP="002E087F">
                            <w:pPr>
                              <w:widowControl w:val="0"/>
                              <w:spacing w:after="0"/>
                              <w:ind w:right="848"/>
                              <w:jc w:val="both"/>
                              <w:rPr>
                                <w:rFonts w:ascii="Arial Narrow" w:hAnsi="Arial Narrow"/>
                                <w:bCs/>
                                <w:color w:val="000000"/>
                              </w:rPr>
                            </w:pPr>
                            <w:r>
                              <w:rPr>
                                <w:rFonts w:ascii="Arial Narrow" w:hAnsi="Arial Narrow"/>
                                <w:bCs/>
                              </w:rPr>
                              <w:t>Grand Site de France Les Deux Caps</w:t>
                            </w:r>
                          </w:p>
                          <w:p w14:paraId="3CD81FB5" w14:textId="77777777" w:rsidR="00E346F6" w:rsidRDefault="00E346F6" w:rsidP="002E087F">
                            <w:pPr>
                              <w:widowControl w:val="0"/>
                              <w:spacing w:after="0"/>
                              <w:ind w:right="848"/>
                              <w:jc w:val="both"/>
                              <w:rPr>
                                <w:rFonts w:ascii="Arial Narrow" w:hAnsi="Arial Narrow"/>
                              </w:rPr>
                            </w:pPr>
                            <w:r>
                              <w:rPr>
                                <w:rFonts w:ascii="Arial Narrow" w:hAnsi="Arial Narrow"/>
                              </w:rPr>
                              <w:t xml:space="preserve">Le laboratoire départemental d’analyses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EE3365" id="Zone de texte 325" o:spid="_x0000_s1232" type="#_x0000_t202" style="position:absolute;margin-left:-48pt;margin-top:-48pt;width:270.25pt;height:106.65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CZj5wEAALkDAAAOAAAAZHJzL2Uyb0RvYy54bWysU9uO0zAQfUfiHyy/0yS9LYqarpZdLUJa&#10;LtLCBziOk1gkHjN2m5SvZ+yk3QJviBfLM7bPzDlzvLsd+44dFToNpuDZIuVMGQmVNk3Bv319fPOW&#10;M+eFqUQHRhX8pBy/3b9+tRtsrpbQQlcpZARiXD7Ygrfe2zxJnGxVL9wCrDJ0WAP2wlOITVKhGAi9&#10;75Jlmm6TAbCyCFI5R9mH6ZDvI35dK+k/17VTnnUFp958XDGuZViT/U7kDQrbajm3If6hi15oQ0Uv&#10;UA/CC3ZA/RdUryWCg9ovJPQJ1LWWKnIgNln6B5vnVlgVuZA4zl5kcv8PVn46PtsvyPz4DkYaYCTh&#10;7BPI744ZuG+FadQdIgytEhUVzoJkyWBdPj8NUrvcBZBy+AgVDVkcPESgscY+qEI8GaHTAE4X0dXo&#10;maTkar1aZjcbziSdZavNer3ZxBoiPz+36Px7BT0Lm4IjTTXCi+OT86EdkZ+vhGoGHnXXxcl25rcE&#10;XZwyKlpjfn3uf2Lix3Jkuir4Mt2GPsJpCdWJ+CFM/iG/06YF/MnZQN4puPtxEKg46z4Y0mi13dxs&#10;yWzXAV4H5XUgjCSognvOpu29nwx6sKiblipNUzFwR7rWOjJ+6WqeBvkjCjF7ORjwOo63Xn7c/hcA&#10;AAD//wMAUEsDBBQABgAIAAAAIQCy/nU14AAAAAsBAAAPAAAAZHJzL2Rvd25yZXYueG1sTI/BTsMw&#10;DIbvSLxDZCQuaEs3ugGl6YSQ0MROsA1xzRrTljVO1WRr4Okxhwlutvzp9/fni2hbccTeN44UTMYJ&#10;CKTSmYYqBdvN0+gWhA+ajG4doYIv9LAozs9ynRk30Cse16ESHEI+0wrqELpMSl/WaLUfuw6Jbx+u&#10;tzrw2lfS9HrgcNvKaZLMpdUN8Ydad/hYY7lfH6yC1RW9zd5fvuNy5Z8/N/tYbdvpoNTlRXy4BxEw&#10;hj8YfvVZHQp22rkDGS9aBaO7OXcJp4GJNE1nIHaMTm6uQRa5/N+h+AEAAP//AwBQSwECLQAUAAYA&#10;CAAAACEAtoM4kv4AAADhAQAAEwAAAAAAAAAAAAAAAAAAAAAAW0NvbnRlbnRfVHlwZXNdLnhtbFBL&#10;AQItABQABgAIAAAAIQA4/SH/1gAAAJQBAAALAAAAAAAAAAAAAAAAAC8BAABfcmVscy8ucmVsc1BL&#10;AQItABQABgAIAAAAIQCQ8CZj5wEAALkDAAAOAAAAAAAAAAAAAAAAAC4CAABkcnMvZTJvRG9jLnht&#10;bFBLAQItABQABgAIAAAAIQCy/nU14AAAAAsBAAAPAAAAAAAAAAAAAAAAAEEEAABkcnMvZG93bnJl&#10;di54bWxQSwUGAAAAAAQABADzAAAATgUAAAAA&#10;" filled="f" fillcolor="#5b9bd5" stroked="f" strokeweight="2pt">
                <v:textbox inset="2.88pt,2.88pt,2.88pt,2.88pt">
                  <w:txbxContent>
                    <w:p w14:paraId="4EEA1268" w14:textId="77777777" w:rsidR="00E346F6" w:rsidRDefault="00E346F6" w:rsidP="002E087F">
                      <w:pPr>
                        <w:widowControl w:val="0"/>
                        <w:spacing w:after="0"/>
                      </w:pPr>
                      <w:r>
                        <w:rPr>
                          <w:rFonts w:ascii="Arial Narrow" w:hAnsi="Arial Narrow"/>
                          <w:b/>
                          <w:bCs/>
                          <w:kern w:val="24"/>
                          <w:sz w:val="28"/>
                          <w:szCs w:val="28"/>
                        </w:rPr>
                        <w:t>Les solidarités territoriales</w:t>
                      </w:r>
                    </w:p>
                    <w:p w14:paraId="04D10CF5" w14:textId="77777777" w:rsidR="00E346F6" w:rsidRDefault="00E346F6" w:rsidP="002E087F">
                      <w:pPr>
                        <w:widowControl w:val="0"/>
                        <w:spacing w:after="0"/>
                        <w:ind w:right="848"/>
                        <w:rPr>
                          <w:rFonts w:ascii="Arial Narrow" w:hAnsi="Arial Narrow"/>
                        </w:rPr>
                      </w:pPr>
                      <w:r>
                        <w:rPr>
                          <w:rFonts w:ascii="Arial Narrow" w:hAnsi="Arial Narrow"/>
                        </w:rPr>
                        <w:t>Favoriser la mobilité et entretenir le réseau routier</w:t>
                      </w:r>
                    </w:p>
                    <w:p w14:paraId="62EAB911" w14:textId="77777777" w:rsidR="00E346F6" w:rsidRDefault="00E346F6" w:rsidP="002E087F">
                      <w:pPr>
                        <w:widowControl w:val="0"/>
                        <w:spacing w:after="0"/>
                        <w:ind w:right="848"/>
                        <w:rPr>
                          <w:rFonts w:ascii="Arial Narrow" w:hAnsi="Arial Narrow"/>
                          <w:bCs/>
                        </w:rPr>
                      </w:pPr>
                      <w:r>
                        <w:rPr>
                          <w:rFonts w:ascii="Arial Narrow" w:hAnsi="Arial Narrow"/>
                          <w:bCs/>
                        </w:rPr>
                        <w:t>Aménager le territoire et préserver l’environnement</w:t>
                      </w:r>
                    </w:p>
                    <w:p w14:paraId="61CAA581" w14:textId="77777777" w:rsidR="00E346F6" w:rsidRDefault="00E346F6" w:rsidP="002E087F">
                      <w:pPr>
                        <w:widowControl w:val="0"/>
                        <w:spacing w:after="0"/>
                        <w:ind w:right="848"/>
                        <w:jc w:val="both"/>
                        <w:rPr>
                          <w:rFonts w:ascii="Arial Narrow" w:hAnsi="Arial Narrow"/>
                          <w:b/>
                          <w:bCs/>
                          <w:color w:val="538D33"/>
                        </w:rPr>
                      </w:pPr>
                      <w:r>
                        <w:rPr>
                          <w:rFonts w:ascii="Arial Narrow" w:hAnsi="Arial Narrow"/>
                          <w:b/>
                          <w:bCs/>
                          <w:color w:val="538D33"/>
                        </w:rPr>
                        <w:t xml:space="preserve">Optimiser la gestion du patrimoine départemental </w:t>
                      </w:r>
                    </w:p>
                    <w:p w14:paraId="363C2805" w14:textId="77777777" w:rsidR="00E346F6" w:rsidRDefault="00E346F6" w:rsidP="002E087F">
                      <w:pPr>
                        <w:widowControl w:val="0"/>
                        <w:spacing w:after="0"/>
                        <w:ind w:right="848"/>
                        <w:jc w:val="both"/>
                        <w:rPr>
                          <w:rFonts w:ascii="Arial Narrow" w:hAnsi="Arial Narrow"/>
                          <w:bCs/>
                          <w:color w:val="000000"/>
                        </w:rPr>
                      </w:pPr>
                      <w:r>
                        <w:rPr>
                          <w:rFonts w:ascii="Arial Narrow" w:hAnsi="Arial Narrow"/>
                          <w:bCs/>
                        </w:rPr>
                        <w:t>Grand Site de France Les Deux Caps</w:t>
                      </w:r>
                    </w:p>
                    <w:p w14:paraId="3CD81FB5" w14:textId="77777777" w:rsidR="00E346F6" w:rsidRDefault="00E346F6" w:rsidP="002E087F">
                      <w:pPr>
                        <w:widowControl w:val="0"/>
                        <w:spacing w:after="0"/>
                        <w:ind w:right="848"/>
                        <w:jc w:val="both"/>
                        <w:rPr>
                          <w:rFonts w:ascii="Arial Narrow" w:hAnsi="Arial Narrow"/>
                        </w:rPr>
                      </w:pPr>
                      <w:r>
                        <w:rPr>
                          <w:rFonts w:ascii="Arial Narrow" w:hAnsi="Arial Narrow"/>
                        </w:rPr>
                        <w:t xml:space="preserve">Le laboratoire départemental d’analyses </w:t>
                      </w:r>
                    </w:p>
                  </w:txbxContent>
                </v:textbox>
              </v:shape>
            </w:pict>
          </mc:Fallback>
        </mc:AlternateContent>
      </w:r>
    </w:p>
    <w:p w14:paraId="23B342AA" w14:textId="7F71AABC" w:rsidR="00243ECF" w:rsidRDefault="00AB7716" w:rsidP="001A1F59">
      <w:r>
        <w:rPr>
          <w:rFonts w:ascii="Arial" w:eastAsia="Times New Roman" w:hAnsi="Arial"/>
          <w:noProof/>
          <w:lang w:eastAsia="fr-FR"/>
        </w:rPr>
        <w:drawing>
          <wp:anchor distT="0" distB="0" distL="114300" distR="114300" simplePos="0" relativeHeight="252897280" behindDoc="0" locked="0" layoutInCell="1" allowOverlap="1" wp14:anchorId="1BC50622" wp14:editId="5056EB8B">
            <wp:simplePos x="0" y="0"/>
            <wp:positionH relativeFrom="column">
              <wp:posOffset>-655320</wp:posOffset>
            </wp:positionH>
            <wp:positionV relativeFrom="paragraph">
              <wp:posOffset>290195</wp:posOffset>
            </wp:positionV>
            <wp:extent cx="1910080" cy="1272540"/>
            <wp:effectExtent l="0" t="0" r="0" b="3810"/>
            <wp:wrapNone/>
            <wp:docPr id="546" name="Image 22" descr="C:\Users\bonnier thomas\AppData\Local\Temp\4ed6c7bd-4131-42f5-9998-2ea9b5d2f0b3_pasdecalais_2026-04-10-160717.zip.0b3\Dainville_aout 2025_construction_archives@JérômePouille_CD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bonnier thomas\AppData\Local\Temp\4ed6c7bd-4131-42f5-9998-2ea9b5d2f0b3_pasdecalais_2026-04-10-160717.zip.0b3\Dainville_aout 2025_construction_archives@JérômePouille_CD62.jpg"/>
                    <pic:cNvPicPr>
                      <a:picLocks noChangeAspect="1"/>
                    </pic:cNvPicPr>
                  </pic:nvPicPr>
                  <pic:blipFill rotWithShape="1">
                    <a:blip r:embed="rId237"/>
                    <a:stretch/>
                  </pic:blipFill>
                  <pic:spPr bwMode="auto">
                    <a:xfrm>
                      <a:off x="0" y="0"/>
                      <a:ext cx="1910080" cy="1272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112AE8" w14:textId="2A3ABFD7" w:rsidR="00243ECF" w:rsidRDefault="008C1FA8" w:rsidP="001A1F59">
      <w:r>
        <w:rPr>
          <w:noProof/>
          <w:lang w:eastAsia="fr-FR"/>
        </w:rPr>
        <mc:AlternateContent>
          <mc:Choice Requires="wps">
            <w:drawing>
              <wp:anchor distT="45720" distB="45720" distL="114300" distR="114300" simplePos="0" relativeHeight="252902400" behindDoc="0" locked="0" layoutInCell="1" allowOverlap="1" wp14:anchorId="70630D44" wp14:editId="01C92281">
                <wp:simplePos x="0" y="0"/>
                <wp:positionH relativeFrom="column">
                  <wp:posOffset>757555</wp:posOffset>
                </wp:positionH>
                <wp:positionV relativeFrom="paragraph">
                  <wp:posOffset>5345430</wp:posOffset>
                </wp:positionV>
                <wp:extent cx="2115185" cy="357505"/>
                <wp:effectExtent l="4762" t="4762" r="4762" b="4762"/>
                <wp:wrapNone/>
                <wp:docPr id="50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5185" cy="357505"/>
                        </a:xfrm>
                        <a:prstGeom prst="rect">
                          <a:avLst/>
                        </a:prstGeom>
                        <a:solidFill>
                          <a:srgbClr val="FFFFFF"/>
                        </a:solidFill>
                        <a:ln w="9525">
                          <a:solidFill>
                            <a:srgbClr val="000000"/>
                          </a:solidFill>
                          <a:miter lim="800000"/>
                          <a:headEnd/>
                          <a:tailEnd/>
                        </a:ln>
                      </wps:spPr>
                      <wps:txbx>
                        <w:txbxContent>
                          <w:p w14:paraId="4BE9144F" w14:textId="77777777" w:rsidR="008C1FA8" w:rsidRDefault="008C1FA8" w:rsidP="008C1FA8">
                            <w:pPr>
                              <w:rPr>
                                <w:rFonts w:ascii="Arial Narrow" w:hAnsi="Arial Narrow"/>
                              </w:rPr>
                            </w:pPr>
                            <w:r>
                              <w:rPr>
                                <w:rFonts w:ascii="Arial Narrow" w:hAnsi="Arial Narrow"/>
                              </w:rPr>
                              <w:t>Parvis collège de Marquise</w:t>
                            </w:r>
                          </w:p>
                        </w:txbxContent>
                      </wps:txbx>
                      <wps:bodyPr rot="0" vert="horz" wrap="square" lIns="91440" tIns="45720" rIns="91440" bIns="45720" anchor="t" anchorCtr="0">
                        <a:noAutofit/>
                      </wps:bodyPr>
                    </wps:wsp>
                  </a:graphicData>
                </a:graphic>
              </wp:anchor>
            </w:drawing>
          </mc:Choice>
          <mc:Fallback>
            <w:pict>
              <v:shape w14:anchorId="70630D44" id="_x0000_s1233" type="#_x0000_t202" style="position:absolute;margin-left:59.65pt;margin-top:420.9pt;width:166.55pt;height:28.15pt;z-index:25290240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w+DFwIAACgEAAAOAAAAZHJzL2Uyb0RvYy54bWysk82O0zAQx+9IvIPlO01SGtqNmq6WLkVI&#10;y4e0ywM4jtNYOB5ju03K0zN2st0CywWRg+XJ2P+Z+c14fT10ihyFdRJ0SbNZSonQHGqp9yX9+rB7&#10;taLEeaZrpkCLkp6Eo9ebly/WvSnEHFpQtbAERbQrelPS1ntTJInjreiYm4ERGp0N2I55NO0+qS3r&#10;Ub1TyTxN3yQ92NpY4MI5/Hs7Oukm6jeN4P5z0zjhiSop5ubjauNahTXZrFmxt8y0kk9psH/IomNS&#10;Y9Cz1C3zjBys/EOqk9yCg8bPOHQJNI3kItaA1WTpb9Xct8yIWAvCceaMyf0/Wf7peG++WOKHtzBg&#10;A2MRztwB/+aIhm3L9F7cWAt9K1iNgbOALOmNK6arAbUrXBCp+o9QY5PZwUMUGhrbBSpYJ0F1bMDp&#10;DF0MnnD8Oc+yPFvllHD0vc6XeZrHEKx4vG2s8+8FdCRsSmqxqVGdHe+cD9mw4vFICOZAyXonlYqG&#10;3VdbZcmR4QDs4jep/3JMadKX9Cqf5yOAv0qk8XtOopMeJ1nJrqSr8yFWBGzvdB3nzDOpxj2mrPTE&#10;MaAbIfqhGoiskUm6DCEC2ArqE6K1MI4uPjXctGB/UNLj2JbUfT8wKyhRHzS25ypbLMKcR2ORL+do&#10;2EtPdelhmqNUST0l43br49sI5DTcYBsbGQk/ZTIljeMYwU9PJ8z7pR1PPT3wzU8AAAD//wMAUEsD&#10;BBQABgAIAAAAIQD3283Y4AAAAAsBAAAPAAAAZHJzL2Rvd25yZXYueG1sTI/NTsMwEITvSLyDtUhc&#10;UOukDSUJcSqEBKI3aBFc3XibRPgn2G4a3p7tCY4z+2l2plpPRrMRfeidFZDOE2BoG6d62wp43z3N&#10;cmAhSqukdhYF/GCAdX15UclSuZN9w3EbW0YhNpRSQBfjUHIemg6NDHM3oKXbwXkjI0nfcuXlicKN&#10;5oskWXEje0sfOjngY4fN1/ZoBOTZy/gZNsvXj2Z10EW8uRufv70Q11fTwz2wiFP8g+Fcn6pDTZ32&#10;7mhVYJp0WiwJPYeltIGI7HaRAduTU+Qp8Lri/zfUvwAAAP//AwBQSwECLQAUAAYACAAAACEAtoM4&#10;kv4AAADhAQAAEwAAAAAAAAAAAAAAAAAAAAAAW0NvbnRlbnRfVHlwZXNdLnhtbFBLAQItABQABgAI&#10;AAAAIQA4/SH/1gAAAJQBAAALAAAAAAAAAAAAAAAAAC8BAABfcmVscy8ucmVsc1BLAQItABQABgAI&#10;AAAAIQDxew+DFwIAACgEAAAOAAAAAAAAAAAAAAAAAC4CAABkcnMvZTJvRG9jLnhtbFBLAQItABQA&#10;BgAIAAAAIQD3283Y4AAAAAsBAAAPAAAAAAAAAAAAAAAAAHEEAABkcnMvZG93bnJldi54bWxQSwUG&#10;AAAAAAQABADzAAAAfgUAAAAA&#10;">
                <v:textbox>
                  <w:txbxContent>
                    <w:p w14:paraId="4BE9144F" w14:textId="77777777" w:rsidR="008C1FA8" w:rsidRDefault="008C1FA8" w:rsidP="008C1FA8">
                      <w:pPr>
                        <w:rPr>
                          <w:rFonts w:ascii="Arial Narrow" w:hAnsi="Arial Narrow"/>
                        </w:rPr>
                      </w:pPr>
                      <w:r>
                        <w:rPr>
                          <w:rFonts w:ascii="Arial Narrow" w:hAnsi="Arial Narrow"/>
                        </w:rPr>
                        <w:t>Parvis collège de Marquise</w:t>
                      </w:r>
                    </w:p>
                  </w:txbxContent>
                </v:textbox>
              </v:shape>
            </w:pict>
          </mc:Fallback>
        </mc:AlternateContent>
      </w:r>
      <w:r>
        <w:rPr>
          <w:noProof/>
          <w:lang w:eastAsia="fr-FR"/>
        </w:rPr>
        <w:drawing>
          <wp:anchor distT="0" distB="0" distL="114300" distR="114300" simplePos="0" relativeHeight="252901376" behindDoc="0" locked="0" layoutInCell="1" allowOverlap="1" wp14:anchorId="657A4012" wp14:editId="1C3D58AD">
            <wp:simplePos x="0" y="0"/>
            <wp:positionH relativeFrom="column">
              <wp:posOffset>1270</wp:posOffset>
            </wp:positionH>
            <wp:positionV relativeFrom="paragraph">
              <wp:posOffset>3886200</wp:posOffset>
            </wp:positionV>
            <wp:extent cx="2167255" cy="1626235"/>
            <wp:effectExtent l="0" t="0" r="4445" b="0"/>
            <wp:wrapNone/>
            <wp:docPr id="552" name="Image 27" descr="C:\Users\bonnier thomas\AppData\Local\Microsoft\Windows\INetCache\Content.Word\Marquise_août2025_démarrage_travaux_collège_perpective_parvis@coast_architec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bonnier thomas\AppData\Local\Microsoft\Windows\INetCache\Content.Word\Marquise_août2025_démarrage_travaux_collège_perpective_parvis@coast_architectes.jpg"/>
                    <pic:cNvPicPr>
                      <a:picLocks noChangeAspect="1"/>
                    </pic:cNvPicPr>
                  </pic:nvPicPr>
                  <pic:blipFill rotWithShape="1">
                    <a:blip r:embed="rId238"/>
                    <a:stretch/>
                  </pic:blipFill>
                  <pic:spPr bwMode="auto">
                    <a:xfrm>
                      <a:off x="0" y="0"/>
                      <a:ext cx="2167255" cy="16262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2899328" behindDoc="0" locked="0" layoutInCell="1" allowOverlap="1" wp14:anchorId="53400B15" wp14:editId="735DA682">
            <wp:simplePos x="0" y="0"/>
            <wp:positionH relativeFrom="column">
              <wp:posOffset>-61595</wp:posOffset>
            </wp:positionH>
            <wp:positionV relativeFrom="paragraph">
              <wp:posOffset>2528570</wp:posOffset>
            </wp:positionV>
            <wp:extent cx="2134235" cy="1200150"/>
            <wp:effectExtent l="0" t="0" r="0" b="0"/>
            <wp:wrapNone/>
            <wp:docPr id="547" name="Image 25" descr="C:\Users\bonnier thomas\AppData\Local\Microsoft\Windows\INetCache\Content.Word\Dourges_janvier_2026_dojo_constrcution_dojo_collège@service-Grands-Travaux_CD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bonnier thomas\AppData\Local\Microsoft\Windows\INetCache\Content.Word\Dourges_janvier_2026_dojo_constrcution_dojo_collège@service-Grands-Travaux_CD62.jpg"/>
                    <pic:cNvPicPr>
                      <a:picLocks noChangeAspect="1"/>
                    </pic:cNvPicPr>
                  </pic:nvPicPr>
                  <pic:blipFill rotWithShape="1">
                    <a:blip r:embed="rId239"/>
                    <a:stretch/>
                  </pic:blipFill>
                  <pic:spPr bwMode="auto">
                    <a:xfrm>
                      <a:off x="0" y="0"/>
                      <a:ext cx="2134235" cy="1200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A7D422" w14:textId="709C4342" w:rsidR="00243ECF" w:rsidRDefault="00243ECF" w:rsidP="001A1F59"/>
    <w:p w14:paraId="0181EBA1" w14:textId="77777777" w:rsidR="00243ECF" w:rsidRDefault="00243ECF" w:rsidP="001A1F59"/>
    <w:p w14:paraId="703939B4" w14:textId="488A4CEC" w:rsidR="00243ECF" w:rsidRDefault="00AB7716" w:rsidP="001A1F59">
      <w:r>
        <w:rPr>
          <w:noProof/>
          <w:lang w:eastAsia="fr-FR"/>
        </w:rPr>
        <w:drawing>
          <wp:anchor distT="0" distB="0" distL="114300" distR="114300" simplePos="0" relativeHeight="252896256" behindDoc="0" locked="0" layoutInCell="1" allowOverlap="1" wp14:anchorId="3651AB91" wp14:editId="703E9F16">
            <wp:simplePos x="0" y="0"/>
            <wp:positionH relativeFrom="column">
              <wp:posOffset>1424305</wp:posOffset>
            </wp:positionH>
            <wp:positionV relativeFrom="paragraph">
              <wp:posOffset>234315</wp:posOffset>
            </wp:positionV>
            <wp:extent cx="1852930" cy="1234556"/>
            <wp:effectExtent l="0" t="0" r="0" b="3810"/>
            <wp:wrapNone/>
            <wp:docPr id="510" name="Image 23" descr="C:\Users\bonnier thomas\AppData\Local\Microsoft\Windows\INetCache\Content.Word\Dainville_aout2025_construction_archives_salledelecture@JérômePouille_CD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bonnier thomas\AppData\Local\Microsoft\Windows\INetCache\Content.Word\Dainville_aout2025_construction_archives_salledelecture@JérômePouille_CD62.jpg"/>
                    <pic:cNvPicPr>
                      <a:picLocks noChangeAspect="1"/>
                    </pic:cNvPicPr>
                  </pic:nvPicPr>
                  <pic:blipFill rotWithShape="1">
                    <a:blip r:embed="rId240"/>
                    <a:stretch/>
                  </pic:blipFill>
                  <pic:spPr bwMode="auto">
                    <a:xfrm>
                      <a:off x="0" y="0"/>
                      <a:ext cx="1852930" cy="123455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mc:AlternateContent>
          <mc:Choice Requires="wps">
            <w:drawing>
              <wp:anchor distT="45720" distB="45720" distL="114300" distR="114300" simplePos="0" relativeHeight="252898304" behindDoc="0" locked="0" layoutInCell="1" allowOverlap="1" wp14:anchorId="52B40260" wp14:editId="29A5154E">
                <wp:simplePos x="0" y="0"/>
                <wp:positionH relativeFrom="column">
                  <wp:posOffset>-615950</wp:posOffset>
                </wp:positionH>
                <wp:positionV relativeFrom="paragraph">
                  <wp:posOffset>304165</wp:posOffset>
                </wp:positionV>
                <wp:extent cx="1693545" cy="301625"/>
                <wp:effectExtent l="0" t="0" r="20955" b="22225"/>
                <wp:wrapNone/>
                <wp:docPr id="5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3545" cy="301625"/>
                        </a:xfrm>
                        <a:prstGeom prst="rect">
                          <a:avLst/>
                        </a:prstGeom>
                        <a:solidFill>
                          <a:srgbClr val="FFFFFF"/>
                        </a:solidFill>
                        <a:ln w="9525">
                          <a:solidFill>
                            <a:srgbClr val="000000"/>
                          </a:solidFill>
                          <a:miter lim="800000"/>
                          <a:headEnd/>
                          <a:tailEnd/>
                        </a:ln>
                      </wps:spPr>
                      <wps:txbx>
                        <w:txbxContent>
                          <w:p w14:paraId="53C5D657" w14:textId="77777777" w:rsidR="008C1FA8" w:rsidRDefault="008C1FA8" w:rsidP="008C1FA8">
                            <w:pPr>
                              <w:rPr>
                                <w:rFonts w:ascii="Arial Narrow" w:hAnsi="Arial Narrow"/>
                              </w:rPr>
                            </w:pPr>
                            <w:r>
                              <w:rPr>
                                <w:rFonts w:ascii="Arial Narrow" w:hAnsi="Arial Narrow"/>
                              </w:rPr>
                              <w:t>Archives Départementales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B40260" id="_x0000_s1234" type="#_x0000_t202" style="position:absolute;margin-left:-48.5pt;margin-top:23.95pt;width:133.35pt;height:23.75pt;z-index:252898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pFQIAACgEAAAOAAAAZHJzL2Uyb0RvYy54bWysU9tu2zAMfR+wfxD0vthJkywx4hRdugwD&#10;ugvQ7QMYWY6FyaImKbG7ry+luGl2wR6G+UEQTeqQPDxcXfetZkfpvEJT8vEo50wagZUy+5J//bJ9&#10;teDMBzAVaDSy5A/S8+v1yxerzhZygg3qSjpGIMYXnS15E4ItssyLRrbgR2ilIWeNroVApttnlYOO&#10;0FudTfJ8nnXoKutQSO/p7+3JydcJv66lCJ/q2svAdMmptpBOl85dPLP1Coq9A9soMZQB/1BFC8pQ&#10;0jPULQRgB6d+g2qVcOixDiOBbYZ1rYRMPVA34/yXbu4bsDL1QuR4e6bJ/z9Y8fF4bz87Fvo32NMA&#10;UxPe3qH45pnBTQNmL2+cw66RUFHicaQs66wvhqeRal/4CLLrPmBFQ4ZDwATU166NrFCfjNBpAA9n&#10;0mUfmIgp58ur2XTGmSDfVT6eT2YpBRRPr63z4Z3ElsVLyR0NNaHD8c6HWA0UTyExmUetqq3SOhlu&#10;v9tox45AAtimb0D/KUwb1pV8OaPcf4fI0/cniFYFUrJWbckX5yAoIm1vTZV0FkDp051K1mbgMVJ3&#10;IjH0u56pquSTfBFTRGJ3WD0QtQ5P0qVVo0uD7gdnHcm25P77AZzkTL83NJ7leDqNOk/GdPZ6Qoa7&#10;9OwuPWAEQZU8cHa6bkLajciBwRsaY60Sw8+VDEWTHBPxw+pEvV/aKep5wdePAAAA//8DAFBLAwQU&#10;AAYACAAAACEAtdNX498AAAAJAQAADwAAAGRycy9kb3ducmV2LnhtbEyPzU7DMBCE70i8g7VIXFDr&#10;ACGpQzYVQgLBDQqCqxtvkwj/BNtNw9vjnuA4mtHMN/V6NppN5MPgLMLlMgNGtnVqsB3C+9vDYgUs&#10;RGmV1M4Swg8FWDenJ7WslDvYV5o2sWOpxIZKIvQxjhXnoe3JyLB0I9nk7Zw3MibpO668PKRyo/lV&#10;lhXcyMGmhV6OdN9T+7XZG4RV/jR9hufrl4+22GkRL8rp8dsjnp/Nd7fAIs3xLwxH/IQOTWLaur1V&#10;gWmEhSjTl4iQlwLYMVCIEtgWQdzkwJua/3/Q/AIAAP//AwBQSwECLQAUAAYACAAAACEAtoM4kv4A&#10;AADhAQAAEwAAAAAAAAAAAAAAAAAAAAAAW0NvbnRlbnRfVHlwZXNdLnhtbFBLAQItABQABgAIAAAA&#10;IQA4/SH/1gAAAJQBAAALAAAAAAAAAAAAAAAAAC8BAABfcmVscy8ucmVsc1BLAQItABQABgAIAAAA&#10;IQDZrB1pFQIAACgEAAAOAAAAAAAAAAAAAAAAAC4CAABkcnMvZTJvRG9jLnhtbFBLAQItABQABgAI&#10;AAAAIQC101fj3wAAAAkBAAAPAAAAAAAAAAAAAAAAAG8EAABkcnMvZG93bnJldi54bWxQSwUGAAAA&#10;AAQABADzAAAAewUAAAAA&#10;">
                <v:textbox>
                  <w:txbxContent>
                    <w:p w14:paraId="53C5D657" w14:textId="77777777" w:rsidR="008C1FA8" w:rsidRDefault="008C1FA8" w:rsidP="008C1FA8">
                      <w:pPr>
                        <w:rPr>
                          <w:rFonts w:ascii="Arial Narrow" w:hAnsi="Arial Narrow"/>
                        </w:rPr>
                      </w:pPr>
                      <w:r>
                        <w:rPr>
                          <w:rFonts w:ascii="Arial Narrow" w:hAnsi="Arial Narrow"/>
                        </w:rPr>
                        <w:t>Archives Départementales</w:t>
                      </w:r>
                    </w:p>
                  </w:txbxContent>
                </v:textbox>
              </v:shape>
            </w:pict>
          </mc:Fallback>
        </mc:AlternateContent>
      </w:r>
    </w:p>
    <w:p w14:paraId="5E67B3C3" w14:textId="77777777" w:rsidR="00243ECF" w:rsidRDefault="00243ECF" w:rsidP="001A1F59"/>
    <w:p w14:paraId="4B683181" w14:textId="77777777" w:rsidR="00243ECF" w:rsidRDefault="00243ECF" w:rsidP="001A1F59"/>
    <w:p w14:paraId="774010C1" w14:textId="77777777" w:rsidR="00243ECF" w:rsidRDefault="00243ECF" w:rsidP="001A1F59"/>
    <w:p w14:paraId="6FCFB5B8" w14:textId="2ADE6D87" w:rsidR="00243ECF" w:rsidRDefault="00AB7716" w:rsidP="001A1F59">
      <w:r>
        <w:rPr>
          <w:noProof/>
          <w:lang w:eastAsia="fr-FR"/>
        </w:rPr>
        <mc:AlternateContent>
          <mc:Choice Requires="wps">
            <w:drawing>
              <wp:anchor distT="45720" distB="45720" distL="114300" distR="114300" simplePos="0" relativeHeight="252900352" behindDoc="0" locked="0" layoutInCell="1" allowOverlap="1" wp14:anchorId="29165FF1" wp14:editId="1F656149">
                <wp:simplePos x="0" y="0"/>
                <wp:positionH relativeFrom="column">
                  <wp:posOffset>-271145</wp:posOffset>
                </wp:positionH>
                <wp:positionV relativeFrom="paragraph">
                  <wp:posOffset>313690</wp:posOffset>
                </wp:positionV>
                <wp:extent cx="1693545" cy="349250"/>
                <wp:effectExtent l="0" t="0" r="20955" b="12700"/>
                <wp:wrapNone/>
                <wp:docPr id="50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3545" cy="349250"/>
                        </a:xfrm>
                        <a:prstGeom prst="rect">
                          <a:avLst/>
                        </a:prstGeom>
                        <a:solidFill>
                          <a:srgbClr val="FFFFFF"/>
                        </a:solidFill>
                        <a:ln w="9525">
                          <a:solidFill>
                            <a:srgbClr val="000000"/>
                          </a:solidFill>
                          <a:miter lim="800000"/>
                          <a:headEnd/>
                          <a:tailEnd/>
                        </a:ln>
                      </wps:spPr>
                      <wps:txbx>
                        <w:txbxContent>
                          <w:p w14:paraId="67BCAA95" w14:textId="77777777" w:rsidR="008C1FA8" w:rsidRDefault="008C1FA8" w:rsidP="008C1FA8">
                            <w:pPr>
                              <w:rPr>
                                <w:rFonts w:ascii="Arial Narrow" w:hAnsi="Arial Narrow"/>
                              </w:rPr>
                            </w:pPr>
                            <w:r>
                              <w:rPr>
                                <w:rFonts w:ascii="Arial Narrow" w:hAnsi="Arial Narrow"/>
                              </w:rPr>
                              <w:t>Dojo collège de Dourges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165FF1" id="_x0000_s1235" type="#_x0000_t202" style="position:absolute;margin-left:-21.35pt;margin-top:24.7pt;width:133.35pt;height:27.5pt;z-index:252900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oJQFwIAACgEAAAOAAAAZHJzL2Uyb0RvYy54bWysU9tu2zAMfR+wfxD0vthx464x4hRdugwD&#10;ugvQ7QNkSY6FyaImKbG7ry8lp2nQbS/D/CCIJnVIHh6ursdek4N0XoGp6XyWUyINB6HMrqbfv23f&#10;XFHiAzOCaTCypg/S0+v161erwVaygA60kI4giPHVYGvahWCrLPO8kz3zM7DSoLMF17OApttlwrEB&#10;0XudFXl+mQ3ghHXApff493Zy0nXCb1vJw5e29TIQXVOsLaTTpbOJZ7ZesWrnmO0UP5bB/qGKnimD&#10;SU9QtywwsnfqN6hecQce2jDj0GfQtorL1AN2M89fdHPfMStTL0iOtyea/P+D5Z8P9/arI2F8ByMO&#10;MDXh7R3wH54Y2HTM7OSNczB0kglMPI+UZYP11fFppNpXPoI0wycQOGS2D5CAxtb1kRXskyA6DuDh&#10;RLocA+Ex5eXyolyUlHD0XSyWRZmmkrHq6bV1PnyQ0JN4qanDoSZ0drjzIVbDqqeQmMyDVmKrtE6G&#10;2zUb7ciBoQC26UsNvAjThgw1XZZFORHwV4g8fX+C6FVAJWvV1/TqFMSqSNt7I5LOAlN6umPJ2hx5&#10;jNRNJIaxGYkSNS3yZUwRiW1APCC1Dibp4qrhpQP3i5IBZVtT/3PPnKREfzQ4nuV8sYg6T8aifFug&#10;4c49zbmHGY5QNQ2UTNdNSLsRmTNwg2NsVWL4uZJj0SjHRPxxdaLez+0U9bzg60cAAAD//wMAUEsD&#10;BBQABgAIAAAAIQCmMURx3wAAAAoBAAAPAAAAZHJzL2Rvd25yZXYueG1sTI/LTsMwEEX3SPyDNUhs&#10;UOsQrD5CnAohgWBXCoKtG0+TiHgcbDcNf8+wguVoju49t9xMrhcjhth50nA9z0Ag1d521Gh4e32Y&#10;rUDEZMia3hNq+MYIm+r8rDSF9Sd6wXGXGsEhFAujoU1pKKSMdYvOxLkfkPh38MGZxGdopA3mxOGu&#10;l3mWLaQzHXFDawa8b7H+3B2dhpV6Gj/i8832vV4c+nW6Wo6PX0Hry4vp7hZEwin9wfCrz+pQsdPe&#10;H8lG0WuYqXzJqAa1ViAYyHPF4/ZMZkqBrEr5f0L1AwAA//8DAFBLAQItABQABgAIAAAAIQC2gziS&#10;/gAAAOEBAAATAAAAAAAAAAAAAAAAAAAAAABbQ29udGVudF9UeXBlc10ueG1sUEsBAi0AFAAGAAgA&#10;AAAhADj9If/WAAAAlAEAAAsAAAAAAAAAAAAAAAAALwEAAF9yZWxzLy5yZWxzUEsBAi0AFAAGAAgA&#10;AAAhAO2KglAXAgAAKAQAAA4AAAAAAAAAAAAAAAAALgIAAGRycy9lMm9Eb2MueG1sUEsBAi0AFAAG&#10;AAgAAAAhAKYxRHHfAAAACgEAAA8AAAAAAAAAAAAAAAAAcQQAAGRycy9kb3ducmV2LnhtbFBLBQYA&#10;AAAABAAEAPMAAAB9BQAAAAA=&#10;">
                <v:textbox>
                  <w:txbxContent>
                    <w:p w14:paraId="67BCAA95" w14:textId="77777777" w:rsidR="008C1FA8" w:rsidRDefault="008C1FA8" w:rsidP="008C1FA8">
                      <w:pPr>
                        <w:rPr>
                          <w:rFonts w:ascii="Arial Narrow" w:hAnsi="Arial Narrow"/>
                        </w:rPr>
                      </w:pPr>
                      <w:r>
                        <w:rPr>
                          <w:rFonts w:ascii="Arial Narrow" w:hAnsi="Arial Narrow"/>
                        </w:rPr>
                        <w:t>Dojo collège de Dourges</w:t>
                      </w:r>
                    </w:p>
                  </w:txbxContent>
                </v:textbox>
              </v:shape>
            </w:pict>
          </mc:Fallback>
        </mc:AlternateContent>
      </w:r>
    </w:p>
    <w:p w14:paraId="0E7B4C8E" w14:textId="50AE5629" w:rsidR="00243ECF" w:rsidRDefault="00243ECF" w:rsidP="001A1F59"/>
    <w:p w14:paraId="2B34AF0A" w14:textId="77777777" w:rsidR="00243ECF" w:rsidRDefault="00243ECF" w:rsidP="001A1F59"/>
    <w:p w14:paraId="1F2BE91A" w14:textId="77777777" w:rsidR="00243ECF" w:rsidRDefault="00243ECF" w:rsidP="001A1F59"/>
    <w:p w14:paraId="729A5572" w14:textId="77777777" w:rsidR="00243ECF" w:rsidRDefault="00243ECF" w:rsidP="001A1F59"/>
    <w:p w14:paraId="25CCEFCD" w14:textId="77777777" w:rsidR="00243ECF" w:rsidRDefault="00243ECF" w:rsidP="001A1F59"/>
    <w:p w14:paraId="421848D7" w14:textId="77777777" w:rsidR="00243ECF" w:rsidRDefault="00243ECF" w:rsidP="001A1F59"/>
    <w:p w14:paraId="38AF30E1" w14:textId="77777777" w:rsidR="00243ECF" w:rsidRDefault="00243ECF" w:rsidP="001A1F59"/>
    <w:p w14:paraId="33F2FA3C" w14:textId="77777777" w:rsidR="00243ECF" w:rsidRDefault="00243ECF" w:rsidP="001A1F59"/>
    <w:p w14:paraId="0B76A91D" w14:textId="77777777" w:rsidR="00243ECF" w:rsidRDefault="00243ECF" w:rsidP="001A1F59"/>
    <w:p w14:paraId="624284CA" w14:textId="77777777" w:rsidR="00243ECF" w:rsidRDefault="00243ECF">
      <w:r>
        <w:br w:type="page"/>
      </w:r>
    </w:p>
    <w:p w14:paraId="2CED2F9F" w14:textId="77777777" w:rsidR="00243ECF" w:rsidRDefault="00406B6A" w:rsidP="001A1F59">
      <w:r>
        <w:rPr>
          <w:rFonts w:ascii="Times New Roman" w:hAnsi="Times New Roman" w:cs="Times New Roman"/>
          <w:noProof/>
          <w:sz w:val="24"/>
          <w:szCs w:val="24"/>
          <w:lang w:eastAsia="fr-FR"/>
        </w:rPr>
        <mc:AlternateContent>
          <mc:Choice Requires="wps">
            <w:drawing>
              <wp:anchor distT="0" distB="0" distL="114300" distR="114300" simplePos="0" relativeHeight="252123136" behindDoc="0" locked="0" layoutInCell="1" allowOverlap="1" wp14:anchorId="6F1A01DD" wp14:editId="53C66708">
                <wp:simplePos x="0" y="0"/>
                <wp:positionH relativeFrom="column">
                  <wp:posOffset>-635816</wp:posOffset>
                </wp:positionH>
                <wp:positionV relativeFrom="paragraph">
                  <wp:posOffset>-668746</wp:posOffset>
                </wp:positionV>
                <wp:extent cx="3832860" cy="1144905"/>
                <wp:effectExtent l="0" t="3810" r="0" b="3810"/>
                <wp:wrapNone/>
                <wp:docPr id="304" name="Zone de texte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2860" cy="114490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6B1D21" w14:textId="77777777" w:rsidR="00E346F6" w:rsidRDefault="00E346F6" w:rsidP="00406B6A">
                            <w:pPr>
                              <w:widowControl w:val="0"/>
                              <w:spacing w:after="0"/>
                            </w:pPr>
                            <w:r>
                              <w:rPr>
                                <w:rFonts w:ascii="Arial Narrow" w:hAnsi="Arial Narrow"/>
                                <w:b/>
                                <w:bCs/>
                                <w:kern w:val="24"/>
                                <w:sz w:val="28"/>
                                <w:szCs w:val="28"/>
                              </w:rPr>
                              <w:t>Les solidarités territoriales</w:t>
                            </w:r>
                          </w:p>
                          <w:p w14:paraId="0D494279" w14:textId="77777777" w:rsidR="00E346F6" w:rsidRDefault="00E346F6" w:rsidP="00406B6A">
                            <w:pPr>
                              <w:widowControl w:val="0"/>
                              <w:spacing w:after="0"/>
                              <w:ind w:right="848"/>
                              <w:rPr>
                                <w:rFonts w:ascii="Arial Narrow" w:hAnsi="Arial Narrow"/>
                                <w:sz w:val="20"/>
                                <w:szCs w:val="20"/>
                              </w:rPr>
                            </w:pPr>
                            <w:r>
                              <w:rPr>
                                <w:rFonts w:ascii="Arial Narrow" w:hAnsi="Arial Narrow"/>
                              </w:rPr>
                              <w:t>Favoriser la mobilité et entretenir le réseau routier</w:t>
                            </w:r>
                          </w:p>
                          <w:p w14:paraId="4E87DA5F" w14:textId="77777777" w:rsidR="00E346F6" w:rsidRDefault="00E346F6" w:rsidP="00406B6A">
                            <w:pPr>
                              <w:widowControl w:val="0"/>
                              <w:spacing w:after="0"/>
                              <w:ind w:right="848"/>
                              <w:rPr>
                                <w:rFonts w:ascii="Arial Narrow" w:hAnsi="Arial Narrow"/>
                                <w:bCs/>
                              </w:rPr>
                            </w:pPr>
                            <w:r>
                              <w:rPr>
                                <w:rFonts w:ascii="Arial Narrow" w:hAnsi="Arial Narrow"/>
                                <w:bCs/>
                              </w:rPr>
                              <w:t>Aménager le territoire et préserver l’environnement</w:t>
                            </w:r>
                          </w:p>
                          <w:p w14:paraId="4CD1541D" w14:textId="77777777" w:rsidR="00E346F6" w:rsidRDefault="00E346F6" w:rsidP="00406B6A">
                            <w:pPr>
                              <w:widowControl w:val="0"/>
                              <w:spacing w:after="0"/>
                              <w:ind w:right="848"/>
                              <w:jc w:val="both"/>
                              <w:rPr>
                                <w:rFonts w:ascii="Arial Narrow" w:hAnsi="Arial Narrow"/>
                                <w:bCs/>
                              </w:rPr>
                            </w:pPr>
                            <w:r>
                              <w:rPr>
                                <w:rFonts w:ascii="Arial Narrow" w:hAnsi="Arial Narrow"/>
                                <w:bCs/>
                              </w:rPr>
                              <w:t xml:space="preserve">Optimiser la gestion du patrimoine départemental </w:t>
                            </w:r>
                          </w:p>
                          <w:p w14:paraId="1594C211" w14:textId="77777777" w:rsidR="00E346F6" w:rsidRDefault="00E346F6" w:rsidP="00406B6A">
                            <w:pPr>
                              <w:widowControl w:val="0"/>
                              <w:spacing w:after="0"/>
                              <w:ind w:right="848"/>
                              <w:jc w:val="both"/>
                              <w:rPr>
                                <w:rFonts w:ascii="Arial Narrow" w:hAnsi="Arial Narrow"/>
                                <w:b/>
                                <w:bCs/>
                                <w:color w:val="378943"/>
                              </w:rPr>
                            </w:pPr>
                            <w:r>
                              <w:rPr>
                                <w:rFonts w:ascii="Arial Narrow" w:hAnsi="Arial Narrow"/>
                                <w:b/>
                                <w:bCs/>
                                <w:color w:val="378943"/>
                              </w:rPr>
                              <w:t>Grand Site de France Les Deux Caps</w:t>
                            </w:r>
                          </w:p>
                          <w:p w14:paraId="06E5BE60" w14:textId="77777777" w:rsidR="00E346F6" w:rsidRDefault="00E346F6" w:rsidP="00406B6A">
                            <w:pPr>
                              <w:widowControl w:val="0"/>
                              <w:spacing w:after="0"/>
                              <w:ind w:right="848"/>
                              <w:jc w:val="both"/>
                              <w:rPr>
                                <w:rFonts w:ascii="Arial Narrow" w:hAnsi="Arial Narrow"/>
                                <w:color w:val="000000"/>
                              </w:rPr>
                            </w:pPr>
                            <w:r>
                              <w:rPr>
                                <w:rFonts w:ascii="Arial Narrow" w:hAnsi="Arial Narrow"/>
                              </w:rPr>
                              <w:t xml:space="preserve">Le laboratoire départemental d’analyses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1A01DD" id="Zone de texte 304" o:spid="_x0000_s1236" type="#_x0000_t202" style="position:absolute;margin-left:-50.05pt;margin-top:-52.65pt;width:301.8pt;height:90.15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ULT5gEAALkDAAAOAAAAZHJzL2Uyb0RvYy54bWysU8GO0zAQvSPxD5bvNEm7W0rUdLXsahHS&#10;siAtfIDjOIlF4jFjt0n5esZO2i1wQ1wsj8d+M+/N8/Zm7Dt2UOg0mIJni5QzZSRU2jQF//b14c2G&#10;M+eFqUQHRhX8qBy/2b1+tR1srpbQQlcpZARiXD7Ygrfe2zxJnGxVL9wCrDKUrAF74SnEJqlQDITe&#10;d8kyTdfJAFhZBKmco9P7Kcl3Eb+ulfSf69opz7qCU28+rhjXMqzJbivyBoVttZzbEP/QRS+0oaJn&#10;qHvhBduj/guq1xLBQe0XEvoE6lpLFTkQmyz9g81zK6yKXEgcZ88yuf8HK58Oz/YLMj++h5EGGEk4&#10;+wjyu2MG7lphGnWLCEOrREWFsyBZMliXz0+D1C53AaQcPkFFQxZ7DxForLEPqhBPRug0gONZdDV6&#10;JulwtVktN2tKScpl2dXVu/Q61hD56blF5z8o6FnYFBxpqhFeHB6dD+2I/HQlVDPwoLsuTrYzvx3Q&#10;xelERWvMr0/9T0z8WI5MVwVfZtEeIVtCdSR+CJN/yO+0aQF/cjaQdwrufuwFKs66j4Y0Wq2v367J&#10;bJcBXgblZSCMJKiCe86m7Z2fDLq3qJuWKk1TMXBLutY6Mn7pap4G+SMKMXs5GPAyjrdeftzuFwAA&#10;AP//AwBQSwMEFAAGAAgAAAAhAJraavriAAAADAEAAA8AAABkcnMvZG93bnJldi54bWxMj8tOwzAQ&#10;RfdI/IM1SGxQa6dVAIU4FUJCiK7oS9268ZCE2uModhvD12PYwG5Gc3Tn3HIRrWFnHHznSEI2FcCQ&#10;aqc7aiRsN8+Te2A+KNLKOEIJn+hhUV1elKrQbqQVntehYSmEfKEktCH0Bee+btEqP3U9Urq9u8Gq&#10;kNah4XpQYwq3hs+EuOVWdZQ+tKrHpxbr4/pkJSxvaJfv377iy9K/fmyOsdma2Sjl9VV8fAAWMIY/&#10;GH70kzpUyengTqQ9MxImmRBZYn+nfA4sMbmY58AOEu5yAbwq+f8S1TcAAAD//wMAUEsBAi0AFAAG&#10;AAgAAAAhALaDOJL+AAAA4QEAABMAAAAAAAAAAAAAAAAAAAAAAFtDb250ZW50X1R5cGVzXS54bWxQ&#10;SwECLQAUAAYACAAAACEAOP0h/9YAAACUAQAACwAAAAAAAAAAAAAAAAAvAQAAX3JlbHMvLnJlbHNQ&#10;SwECLQAUAAYACAAAACEANMVC0+YBAAC5AwAADgAAAAAAAAAAAAAAAAAuAgAAZHJzL2Uyb0RvYy54&#10;bWxQSwECLQAUAAYACAAAACEAmtpq+uIAAAAMAQAADwAAAAAAAAAAAAAAAABABAAAZHJzL2Rvd25y&#10;ZXYueG1sUEsFBgAAAAAEAAQA8wAAAE8FAAAAAA==&#10;" filled="f" fillcolor="#5b9bd5" stroked="f" strokeweight="2pt">
                <v:textbox inset="2.88pt,2.88pt,2.88pt,2.88pt">
                  <w:txbxContent>
                    <w:p w14:paraId="296B1D21" w14:textId="77777777" w:rsidR="00E346F6" w:rsidRDefault="00E346F6" w:rsidP="00406B6A">
                      <w:pPr>
                        <w:widowControl w:val="0"/>
                        <w:spacing w:after="0"/>
                      </w:pPr>
                      <w:r>
                        <w:rPr>
                          <w:rFonts w:ascii="Arial Narrow" w:hAnsi="Arial Narrow"/>
                          <w:b/>
                          <w:bCs/>
                          <w:kern w:val="24"/>
                          <w:sz w:val="28"/>
                          <w:szCs w:val="28"/>
                        </w:rPr>
                        <w:t>Les solidarités territoriales</w:t>
                      </w:r>
                    </w:p>
                    <w:p w14:paraId="0D494279" w14:textId="77777777" w:rsidR="00E346F6" w:rsidRDefault="00E346F6" w:rsidP="00406B6A">
                      <w:pPr>
                        <w:widowControl w:val="0"/>
                        <w:spacing w:after="0"/>
                        <w:ind w:right="848"/>
                        <w:rPr>
                          <w:rFonts w:ascii="Arial Narrow" w:hAnsi="Arial Narrow"/>
                          <w:sz w:val="20"/>
                          <w:szCs w:val="20"/>
                        </w:rPr>
                      </w:pPr>
                      <w:r>
                        <w:rPr>
                          <w:rFonts w:ascii="Arial Narrow" w:hAnsi="Arial Narrow"/>
                        </w:rPr>
                        <w:t>Favoriser la mobilité et entretenir le réseau routier</w:t>
                      </w:r>
                    </w:p>
                    <w:p w14:paraId="4E87DA5F" w14:textId="77777777" w:rsidR="00E346F6" w:rsidRDefault="00E346F6" w:rsidP="00406B6A">
                      <w:pPr>
                        <w:widowControl w:val="0"/>
                        <w:spacing w:after="0"/>
                        <w:ind w:right="848"/>
                        <w:rPr>
                          <w:rFonts w:ascii="Arial Narrow" w:hAnsi="Arial Narrow"/>
                          <w:bCs/>
                        </w:rPr>
                      </w:pPr>
                      <w:r>
                        <w:rPr>
                          <w:rFonts w:ascii="Arial Narrow" w:hAnsi="Arial Narrow"/>
                          <w:bCs/>
                        </w:rPr>
                        <w:t>Aménager le territoire et préserver l’environnement</w:t>
                      </w:r>
                    </w:p>
                    <w:p w14:paraId="4CD1541D" w14:textId="77777777" w:rsidR="00E346F6" w:rsidRDefault="00E346F6" w:rsidP="00406B6A">
                      <w:pPr>
                        <w:widowControl w:val="0"/>
                        <w:spacing w:after="0"/>
                        <w:ind w:right="848"/>
                        <w:jc w:val="both"/>
                        <w:rPr>
                          <w:rFonts w:ascii="Arial Narrow" w:hAnsi="Arial Narrow"/>
                          <w:bCs/>
                        </w:rPr>
                      </w:pPr>
                      <w:r>
                        <w:rPr>
                          <w:rFonts w:ascii="Arial Narrow" w:hAnsi="Arial Narrow"/>
                          <w:bCs/>
                        </w:rPr>
                        <w:t xml:space="preserve">Optimiser la gestion du patrimoine départemental </w:t>
                      </w:r>
                    </w:p>
                    <w:p w14:paraId="1594C211" w14:textId="77777777" w:rsidR="00E346F6" w:rsidRDefault="00E346F6" w:rsidP="00406B6A">
                      <w:pPr>
                        <w:widowControl w:val="0"/>
                        <w:spacing w:after="0"/>
                        <w:ind w:right="848"/>
                        <w:jc w:val="both"/>
                        <w:rPr>
                          <w:rFonts w:ascii="Arial Narrow" w:hAnsi="Arial Narrow"/>
                          <w:b/>
                          <w:bCs/>
                          <w:color w:val="378943"/>
                        </w:rPr>
                      </w:pPr>
                      <w:r>
                        <w:rPr>
                          <w:rFonts w:ascii="Arial Narrow" w:hAnsi="Arial Narrow"/>
                          <w:b/>
                          <w:bCs/>
                          <w:color w:val="378943"/>
                        </w:rPr>
                        <w:t>Grand Site de France Les Deux Caps</w:t>
                      </w:r>
                    </w:p>
                    <w:p w14:paraId="06E5BE60" w14:textId="77777777" w:rsidR="00E346F6" w:rsidRDefault="00E346F6" w:rsidP="00406B6A">
                      <w:pPr>
                        <w:widowControl w:val="0"/>
                        <w:spacing w:after="0"/>
                        <w:ind w:right="848"/>
                        <w:jc w:val="both"/>
                        <w:rPr>
                          <w:rFonts w:ascii="Arial Narrow" w:hAnsi="Arial Narrow"/>
                          <w:color w:val="000000"/>
                        </w:rPr>
                      </w:pPr>
                      <w:r>
                        <w:rPr>
                          <w:rFonts w:ascii="Arial Narrow" w:hAnsi="Arial Narrow"/>
                        </w:rPr>
                        <w:t xml:space="preserve">Le laboratoire départemental d’analyses </w:t>
                      </w:r>
                    </w:p>
                  </w:txbxContent>
                </v:textbox>
              </v:shape>
            </w:pict>
          </mc:Fallback>
        </mc:AlternateContent>
      </w:r>
    </w:p>
    <w:p w14:paraId="2248B25E" w14:textId="77777777" w:rsidR="00243ECF" w:rsidRDefault="00406B6A" w:rsidP="001A1F59">
      <w:r>
        <w:rPr>
          <w:rFonts w:ascii="Times New Roman" w:hAnsi="Times New Roman" w:cs="Times New Roman"/>
          <w:noProof/>
          <w:sz w:val="24"/>
          <w:szCs w:val="24"/>
          <w:lang w:eastAsia="fr-FR"/>
        </w:rPr>
        <mc:AlternateContent>
          <mc:Choice Requires="wps">
            <w:drawing>
              <wp:anchor distT="0" distB="0" distL="114300" distR="114300" simplePos="0" relativeHeight="252121088" behindDoc="0" locked="0" layoutInCell="1" allowOverlap="1" wp14:anchorId="7D6B7F89" wp14:editId="3C187E5A">
                <wp:simplePos x="0" y="0"/>
                <wp:positionH relativeFrom="column">
                  <wp:posOffset>-523949</wp:posOffset>
                </wp:positionH>
                <wp:positionV relativeFrom="paragraph">
                  <wp:posOffset>329092</wp:posOffset>
                </wp:positionV>
                <wp:extent cx="3027045" cy="5663565"/>
                <wp:effectExtent l="1270" t="635" r="635" b="3175"/>
                <wp:wrapNone/>
                <wp:docPr id="306" name="Zone de texte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7045" cy="5663565"/>
                        </a:xfrm>
                        <a:prstGeom prst="rect">
                          <a:avLst/>
                        </a:prstGeom>
                        <a:solidFill>
                          <a:srgbClr val="E2EFD9"/>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430AB1B" w14:textId="77777777" w:rsidR="00E346F6" w:rsidRDefault="00E346F6" w:rsidP="00406B6A">
                            <w:pPr>
                              <w:widowControl w:val="0"/>
                              <w:spacing w:line="223" w:lineRule="auto"/>
                              <w:jc w:val="center"/>
                              <w:rPr>
                                <w:rFonts w:ascii="Arial Narrow" w:hAnsi="Arial Narrow"/>
                                <w:b/>
                                <w:bCs/>
                                <w:color w:val="63B941"/>
                                <w:spacing w:val="-6"/>
                                <w:kern w:val="24"/>
                              </w:rPr>
                            </w:pPr>
                            <w:r>
                              <w:rPr>
                                <w:rFonts w:ascii="Arial Narrow" w:hAnsi="Arial Narrow"/>
                                <w:b/>
                                <w:bCs/>
                                <w:color w:val="63B941"/>
                                <w:spacing w:val="-6"/>
                                <w:kern w:val="24"/>
                              </w:rPr>
                              <w:t> </w:t>
                            </w:r>
                          </w:p>
                          <w:p w14:paraId="1A2110A4" w14:textId="77777777" w:rsidR="00E346F6" w:rsidRDefault="00E346F6" w:rsidP="00406B6A">
                            <w:pPr>
                              <w:widowControl w:val="0"/>
                              <w:spacing w:line="223" w:lineRule="auto"/>
                              <w:jc w:val="center"/>
                              <w:rPr>
                                <w:rFonts w:ascii="Arial Narrow" w:hAnsi="Arial Narrow"/>
                                <w:b/>
                                <w:bCs/>
                                <w:color w:val="538D33"/>
                                <w:spacing w:val="-6"/>
                                <w:kern w:val="24"/>
                                <w:sz w:val="24"/>
                                <w:szCs w:val="24"/>
                              </w:rPr>
                            </w:pPr>
                            <w:r>
                              <w:rPr>
                                <w:rFonts w:ascii="Arial Narrow" w:hAnsi="Arial Narrow"/>
                                <w:b/>
                                <w:bCs/>
                                <w:color w:val="538D33"/>
                                <w:spacing w:val="-6"/>
                                <w:kern w:val="24"/>
                                <w:sz w:val="24"/>
                                <w:szCs w:val="24"/>
                              </w:rPr>
                              <w:t xml:space="preserve">Les chiffres clés du </w:t>
                            </w:r>
                            <w:r>
                              <w:rPr>
                                <w:rFonts w:ascii="Arial Narrow" w:hAnsi="Arial Narrow"/>
                                <w:b/>
                                <w:bCs/>
                                <w:color w:val="538D33"/>
                                <w:kern w:val="24"/>
                                <w:sz w:val="24"/>
                                <w:szCs w:val="24"/>
                              </w:rPr>
                              <w:t xml:space="preserve">Grand Site de France Les Deux Caps </w:t>
                            </w:r>
                          </w:p>
                          <w:p w14:paraId="2F569A67" w14:textId="77777777" w:rsidR="008C1FA8" w:rsidRDefault="008C1FA8" w:rsidP="008C1FA8">
                            <w:pPr>
                              <w:ind w:left="210" w:right="177" w:hanging="210"/>
                              <w:jc w:val="both"/>
                              <w:rPr>
                                <w:rFonts w:ascii="Arial Narrow" w:hAnsi="Arial Narrow" w:cstheme="minorHAnsi"/>
                                <w:bCs/>
                                <w:color w:val="222A35" w:themeColor="text2" w:themeShade="80"/>
                              </w:rPr>
                            </w:pPr>
                            <w:r>
                              <w:rPr>
                                <w:rFonts w:ascii="Symbol" w:eastAsia="Symbol" w:hAnsi="Symbol" w:cs="Symbol"/>
                                <w:color w:val="000000"/>
                              </w:rPr>
                              <w:t></w:t>
                            </w:r>
                            <w:r>
                              <w:rPr>
                                <w:rFonts w:ascii="Arial Narrow" w:eastAsia="Symbol" w:hAnsi="Arial Narrow" w:cs="Symbol"/>
                                <w:color w:val="000000"/>
                              </w:rPr>
                              <w:t xml:space="preserve"> </w:t>
                            </w:r>
                            <w:r>
                              <w:rPr>
                                <w:rFonts w:ascii="Arial Narrow" w:hAnsi="Arial Narrow" w:cstheme="minorHAnsi"/>
                                <w:bCs/>
                                <w:color w:val="222A35" w:themeColor="text2" w:themeShade="80"/>
                              </w:rPr>
                              <w:t xml:space="preserve">Mise en œuvre du Schéma d’Accueil Stratégique du Grand Site de France les Deux-Caps avec la suppression de </w:t>
                            </w:r>
                            <w:r>
                              <w:rPr>
                                <w:rFonts w:ascii="Arial Narrow" w:hAnsi="Arial Narrow" w:cstheme="minorHAnsi"/>
                                <w:b/>
                                <w:bCs/>
                                <w:color w:val="538135" w:themeColor="accent6" w:themeShade="BF"/>
                              </w:rPr>
                              <w:t>330 places</w:t>
                            </w:r>
                            <w:r>
                              <w:rPr>
                                <w:rFonts w:ascii="Arial Narrow" w:hAnsi="Arial Narrow" w:cstheme="minorHAnsi"/>
                                <w:bCs/>
                                <w:color w:val="538135" w:themeColor="accent6" w:themeShade="BF"/>
                              </w:rPr>
                              <w:t xml:space="preserve"> </w:t>
                            </w:r>
                            <w:r>
                              <w:rPr>
                                <w:rFonts w:ascii="Arial Narrow" w:hAnsi="Arial Narrow" w:cstheme="minorHAnsi"/>
                                <w:bCs/>
                                <w:color w:val="222A35" w:themeColor="text2" w:themeShade="80"/>
                              </w:rPr>
                              <w:t xml:space="preserve">de stationnements « sauvages » ou subit sur les sites classés et la création ou le réaménagement de </w:t>
                            </w:r>
                            <w:r>
                              <w:rPr>
                                <w:rFonts w:ascii="Arial Narrow" w:hAnsi="Arial Narrow" w:cstheme="minorHAnsi"/>
                                <w:b/>
                                <w:bCs/>
                                <w:color w:val="538135" w:themeColor="accent6" w:themeShade="BF"/>
                              </w:rPr>
                              <w:t>450 places</w:t>
                            </w:r>
                            <w:r>
                              <w:rPr>
                                <w:rFonts w:ascii="Arial Narrow" w:hAnsi="Arial Narrow" w:cstheme="minorHAnsi"/>
                                <w:bCs/>
                                <w:color w:val="538135" w:themeColor="accent6" w:themeShade="BF"/>
                              </w:rPr>
                              <w:t xml:space="preserve"> </w:t>
                            </w:r>
                            <w:r>
                              <w:rPr>
                                <w:rFonts w:ascii="Arial Narrow" w:hAnsi="Arial Narrow" w:cstheme="minorHAnsi"/>
                                <w:bCs/>
                                <w:color w:val="222A35" w:themeColor="text2" w:themeShade="80"/>
                              </w:rPr>
                              <w:t>privilégiant un accueil dans l’espace urbanisé des communes :</w:t>
                            </w:r>
                          </w:p>
                          <w:p w14:paraId="286E3F88" w14:textId="77777777" w:rsidR="008C1FA8" w:rsidRDefault="008C1FA8" w:rsidP="008C1FA8">
                            <w:pPr>
                              <w:spacing w:after="0" w:line="240" w:lineRule="auto"/>
                              <w:ind w:right="176" w:firstLine="284"/>
                              <w:jc w:val="both"/>
                              <w:rPr>
                                <w:rFonts w:ascii="Arial Narrow" w:hAnsi="Arial Narrow" w:cstheme="minorHAnsi"/>
                                <w:bCs/>
                                <w:color w:val="222A35" w:themeColor="text2" w:themeShade="80"/>
                              </w:rPr>
                            </w:pPr>
                            <w:r>
                              <w:rPr>
                                <w:rFonts w:ascii="Arial Narrow" w:hAnsi="Arial Narrow" w:cstheme="minorHAnsi"/>
                                <w:bCs/>
                                <w:color w:val="222A35" w:themeColor="text2" w:themeShade="80"/>
                              </w:rPr>
                              <w:t>▪ Aire d’accueil du Bon Air à Wimereux (60 places)</w:t>
                            </w:r>
                          </w:p>
                          <w:p w14:paraId="2887FD47" w14:textId="77777777" w:rsidR="008C1FA8" w:rsidRDefault="008C1FA8" w:rsidP="008C1FA8">
                            <w:pPr>
                              <w:spacing w:after="0" w:line="240" w:lineRule="auto"/>
                              <w:ind w:right="176" w:firstLine="284"/>
                              <w:jc w:val="both"/>
                              <w:rPr>
                                <w:rFonts w:ascii="Arial Narrow" w:hAnsi="Arial Narrow" w:cstheme="minorHAnsi"/>
                                <w:bCs/>
                                <w:color w:val="222A35" w:themeColor="text2" w:themeShade="80"/>
                              </w:rPr>
                            </w:pPr>
                            <w:r>
                              <w:rPr>
                                <w:rFonts w:ascii="Arial Narrow" w:hAnsi="Arial Narrow" w:cstheme="minorHAnsi"/>
                                <w:bCs/>
                                <w:color w:val="222A35" w:themeColor="text2" w:themeShade="80"/>
                              </w:rPr>
                              <w:t xml:space="preserve">▪ Aire d’accueil d’Audresselles (90 places) </w:t>
                            </w:r>
                          </w:p>
                          <w:p w14:paraId="040C6177" w14:textId="77777777" w:rsidR="008C1FA8" w:rsidRDefault="008C1FA8" w:rsidP="008C1FA8">
                            <w:pPr>
                              <w:spacing w:after="0" w:line="240" w:lineRule="auto"/>
                              <w:ind w:right="176" w:firstLine="284"/>
                              <w:jc w:val="both"/>
                              <w:rPr>
                                <w:rFonts w:ascii="Arial Narrow" w:hAnsi="Arial Narrow" w:cstheme="minorHAnsi"/>
                                <w:bCs/>
                                <w:color w:val="222A35" w:themeColor="text2" w:themeShade="80"/>
                              </w:rPr>
                            </w:pPr>
                            <w:r>
                              <w:rPr>
                                <w:rFonts w:ascii="Arial Narrow" w:hAnsi="Arial Narrow" w:cstheme="minorHAnsi"/>
                                <w:bCs/>
                                <w:color w:val="222A35" w:themeColor="text2" w:themeShade="80"/>
                              </w:rPr>
                              <w:t>▪ Aire d’accueil d’</w:t>
                            </w:r>
                            <w:proofErr w:type="spellStart"/>
                            <w:r>
                              <w:rPr>
                                <w:rFonts w:ascii="Arial Narrow" w:hAnsi="Arial Narrow" w:cstheme="minorHAnsi"/>
                                <w:bCs/>
                                <w:color w:val="222A35" w:themeColor="text2" w:themeShade="80"/>
                              </w:rPr>
                              <w:t>Haringzelle</w:t>
                            </w:r>
                            <w:proofErr w:type="spellEnd"/>
                            <w:r>
                              <w:rPr>
                                <w:rFonts w:ascii="Arial Narrow" w:hAnsi="Arial Narrow" w:cstheme="minorHAnsi"/>
                                <w:bCs/>
                                <w:color w:val="222A35" w:themeColor="text2" w:themeShade="80"/>
                              </w:rPr>
                              <w:t xml:space="preserve"> à Audinghen (60 places)</w:t>
                            </w:r>
                          </w:p>
                          <w:p w14:paraId="6A03CF72" w14:textId="77777777" w:rsidR="008C1FA8" w:rsidRDefault="008C1FA8" w:rsidP="008C1FA8">
                            <w:pPr>
                              <w:spacing w:after="0" w:line="240" w:lineRule="auto"/>
                              <w:ind w:left="392" w:right="176" w:hanging="108"/>
                              <w:jc w:val="both"/>
                              <w:rPr>
                                <w:rFonts w:ascii="Arial Narrow" w:hAnsi="Arial Narrow" w:cstheme="minorHAnsi"/>
                                <w:bCs/>
                                <w:color w:val="222A35" w:themeColor="text2" w:themeShade="80"/>
                              </w:rPr>
                            </w:pPr>
                            <w:r>
                              <w:rPr>
                                <w:rFonts w:ascii="Arial Narrow" w:hAnsi="Arial Narrow" w:cstheme="minorHAnsi"/>
                                <w:bCs/>
                                <w:color w:val="222A35" w:themeColor="text2" w:themeShade="80"/>
                              </w:rPr>
                              <w:t>▪ Aire d’accueil rue de la Mer à Escalles (100 places pérennes et 80 places en extensif temporaire)</w:t>
                            </w:r>
                          </w:p>
                          <w:p w14:paraId="2F3A319D" w14:textId="77777777" w:rsidR="008C1FA8" w:rsidRDefault="008C1FA8" w:rsidP="008C1FA8">
                            <w:pPr>
                              <w:spacing w:after="0" w:line="240" w:lineRule="auto"/>
                              <w:ind w:left="392" w:right="176" w:hanging="108"/>
                              <w:jc w:val="both"/>
                              <w:rPr>
                                <w:rFonts w:ascii="Arial Narrow" w:hAnsi="Arial Narrow" w:cstheme="minorHAnsi"/>
                                <w:bCs/>
                                <w:color w:val="222A35" w:themeColor="text2" w:themeShade="80"/>
                              </w:rPr>
                            </w:pPr>
                            <w:r>
                              <w:rPr>
                                <w:rFonts w:ascii="Arial Narrow" w:hAnsi="Arial Narrow" w:cstheme="minorHAnsi"/>
                                <w:bCs/>
                                <w:color w:val="222A35" w:themeColor="text2" w:themeShade="80"/>
                              </w:rPr>
                              <w:t>▪ Réhabilitation de la place d’Escalles (60 places)</w:t>
                            </w:r>
                          </w:p>
                          <w:p w14:paraId="668E2EC5" w14:textId="77777777" w:rsidR="008C1FA8" w:rsidRDefault="008C1FA8" w:rsidP="008C1FA8">
                            <w:pPr>
                              <w:spacing w:after="0" w:line="240" w:lineRule="auto"/>
                              <w:ind w:left="392" w:right="176" w:hanging="108"/>
                              <w:jc w:val="both"/>
                              <w:rPr>
                                <w:rFonts w:ascii="Arial Narrow" w:hAnsi="Arial Narrow" w:cstheme="minorHAnsi"/>
                                <w:bCs/>
                                <w:color w:val="222A35" w:themeColor="text2" w:themeShade="80"/>
                              </w:rPr>
                            </w:pPr>
                            <w:r>
                              <w:rPr>
                                <w:rFonts w:ascii="Arial Narrow" w:hAnsi="Arial Narrow" w:cstheme="minorHAnsi"/>
                                <w:bCs/>
                                <w:color w:val="222A35" w:themeColor="text2" w:themeShade="80"/>
                              </w:rPr>
                              <w:t xml:space="preserve"> </w:t>
                            </w:r>
                          </w:p>
                          <w:p w14:paraId="77A53A7E" w14:textId="77777777" w:rsidR="008C1FA8" w:rsidRDefault="008C1FA8" w:rsidP="008C1FA8">
                            <w:pPr>
                              <w:ind w:left="182" w:right="177" w:hanging="182"/>
                              <w:jc w:val="both"/>
                              <w:rPr>
                                <w:rFonts w:cstheme="minorHAnsi"/>
                                <w:b/>
                                <w:bCs/>
                                <w:color w:val="222A35" w:themeColor="text2" w:themeShade="80"/>
                              </w:rPr>
                            </w:pPr>
                            <w:r>
                              <w:rPr>
                                <w:rFonts w:ascii="Symbol" w:eastAsia="Symbol" w:hAnsi="Symbol" w:cs="Symbol"/>
                                <w:color w:val="000000"/>
                              </w:rPr>
                              <w:t></w:t>
                            </w:r>
                            <w:r>
                              <w:rPr>
                                <w:rFonts w:ascii="Symbol" w:eastAsia="Symbol" w:hAnsi="Symbol" w:cs="Symbol"/>
                                <w:color w:val="000000"/>
                              </w:rPr>
                              <w:t></w:t>
                            </w:r>
                            <w:r>
                              <w:rPr>
                                <w:rFonts w:ascii="Arial Narrow" w:hAnsi="Arial Narrow" w:cstheme="minorHAnsi"/>
                                <w:bCs/>
                                <w:color w:val="222A35" w:themeColor="text2" w:themeShade="80"/>
                              </w:rPr>
                              <w:t xml:space="preserve">Consolidation du volet insertion avec un dossier de financement du Fonds Social Européen à hauteur de 60% sur un coût total de </w:t>
                            </w:r>
                            <w:r>
                              <w:rPr>
                                <w:rFonts w:ascii="Arial Narrow" w:hAnsi="Arial Narrow" w:cstheme="minorHAnsi"/>
                                <w:b/>
                                <w:bCs/>
                                <w:color w:val="538135" w:themeColor="accent6" w:themeShade="BF"/>
                              </w:rPr>
                              <w:t>1,8 million d’Euros</w:t>
                            </w:r>
                            <w:r>
                              <w:rPr>
                                <w:rFonts w:ascii="Arial Narrow" w:hAnsi="Arial Narrow" w:cstheme="minorHAnsi"/>
                                <w:bCs/>
                                <w:color w:val="222A35" w:themeColor="text2" w:themeShade="80"/>
                              </w:rPr>
                              <w:t xml:space="preserve"> sur la période 2020-2025</w:t>
                            </w:r>
                            <w:r>
                              <w:rPr>
                                <w:rFonts w:cstheme="minorHAnsi"/>
                                <w:bCs/>
                                <w:color w:val="222A35" w:themeColor="text2" w:themeShade="80"/>
                              </w:rPr>
                              <w:t>.</w:t>
                            </w:r>
                          </w:p>
                          <w:p w14:paraId="18C1E871" w14:textId="77777777" w:rsidR="008C1FA8" w:rsidRDefault="008C1FA8" w:rsidP="008C1FA8">
                            <w:pPr>
                              <w:ind w:left="224" w:right="177" w:hanging="224"/>
                              <w:jc w:val="both"/>
                              <w:rPr>
                                <w:rFonts w:ascii="Arial Narrow" w:hAnsi="Arial Narrow" w:cstheme="minorHAnsi"/>
                                <w:bCs/>
                                <w:color w:val="222A35" w:themeColor="text2" w:themeShade="80"/>
                              </w:rPr>
                            </w:pPr>
                            <w:r>
                              <w:rPr>
                                <w:rFonts w:ascii="Symbol" w:eastAsia="Symbol" w:hAnsi="Symbol" w:cs="Symbol"/>
                                <w:color w:val="000000"/>
                              </w:rPr>
                              <w:t></w:t>
                            </w:r>
                            <w:r>
                              <w:rPr>
                                <w:rFonts w:ascii="Symbol" w:eastAsia="Symbol" w:hAnsi="Symbol" w:cs="Symbol"/>
                                <w:color w:val="000000"/>
                              </w:rPr>
                              <w:t></w:t>
                            </w:r>
                            <w:r>
                              <w:rPr>
                                <w:rFonts w:ascii="Arial Narrow" w:hAnsi="Arial Narrow" w:cstheme="minorHAnsi"/>
                                <w:b/>
                                <w:bCs/>
                                <w:color w:val="538135" w:themeColor="accent6" w:themeShade="BF"/>
                              </w:rPr>
                              <w:t xml:space="preserve">114 </w:t>
                            </w:r>
                            <w:r>
                              <w:rPr>
                                <w:rFonts w:ascii="Arial Narrow" w:hAnsi="Arial Narrow" w:cstheme="minorHAnsi"/>
                                <w:bCs/>
                                <w:color w:val="222A35" w:themeColor="text2" w:themeShade="80"/>
                              </w:rPr>
                              <w:t xml:space="preserve">nouvelles photos collectées en 2025 avec un podium plaçant Wissant (28) devant le Gris Nez (24) et Audresselles (17). Une dynamique participative avec une collecte des contributions photographiques des visiteurs et des habitants via les 9 mobiliers PHOTOSPOT. </w:t>
                            </w:r>
                          </w:p>
                          <w:p w14:paraId="141EBE72" w14:textId="77777777" w:rsidR="00E346F6" w:rsidRDefault="00E346F6" w:rsidP="00406B6A">
                            <w:pPr>
                              <w:widowControl w:val="0"/>
                              <w:spacing w:line="256" w:lineRule="auto"/>
                              <w:jc w:val="center"/>
                              <w:rPr>
                                <w:rFonts w:ascii="Arial" w:hAnsi="Arial" w:cs="Arial"/>
                                <w:b/>
                                <w:bCs/>
                                <w:color w:val="70AD47"/>
                                <w:sz w:val="24"/>
                                <w:szCs w:val="24"/>
                              </w:rPr>
                            </w:pPr>
                            <w:r>
                              <w:rPr>
                                <w:rFonts w:ascii="Arial" w:hAnsi="Arial" w:cs="Arial"/>
                                <w:b/>
                                <w:bCs/>
                                <w:color w:val="70AD47"/>
                                <w:sz w:val="24"/>
                                <w:szCs w:val="24"/>
                              </w:rPr>
                              <w:t> </w:t>
                            </w:r>
                          </w:p>
                        </w:txbxContent>
                      </wps:txbx>
                      <wps:bodyPr rot="0" vert="horz" wrap="square" lIns="36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6B7F89" id="Zone de texte 306" o:spid="_x0000_s1237" type="#_x0000_t202" style="position:absolute;margin-left:-41.25pt;margin-top:25.9pt;width:238.35pt;height:445.95pt;z-index:25212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64J+QEAAMgDAAAOAAAAZHJzL2Uyb0RvYy54bWysU9uO0zAQfUfiHyy/06QtLRA1XS3tFiEt&#10;F2nhAxzHSSwcjxm7TZavZ+y0XS5viBdrxp45M+fMeHMz9oadFHoNtuTzWc6ZshJqbduSf/1yePGa&#10;Mx+ErYUBq0r+qDy/2T5/thlcoRbQgakVMgKxvhhcybsQXJFlXnaqF34GTll6bAB7EcjFNqtRDITe&#10;m2yR5+tsAKwdglTe0+1+euTbhN80SoZPTeNVYKbk1FtIJ6azime23YiiReE6Lc9tiH/oohfaUtEr&#10;1F4EwY6o/4LqtUTw0ISZhD6DptFSJQ7EZp7/weahE04lLiSOd1eZ/P+DlR9PD+4zsjC+hZEGmEh4&#10;dw/ym2cWdp2wrbpFhKFToqbC8yhZNjhfnFOj1L7wEaQaPkBNQxbHAAlobLCPqhBPRug0gMer6GoM&#10;TNLlMl+8yl+uOJP0tlqvl6v1KtUQxSXdoQ/vFPQsGiVHmmqCF6d7H2I7oriExGoejK4P2pjkYFvt&#10;DLKToA24W9wd9m/O6L+FGRuDLcS0CTHeJJ6R2kQyjNXIdF3yxTzJEIlXUD8SdYRptegrkNEB/uBs&#10;oLUquf9+FKg4M+8tybdc53ncw+SQgRejuhjCSkoveeBsMndh2tejQ912hD4NycItydzoJMBTJ+em&#10;aV2SLufVjvv4q5+inj7g9icAAAD//wMAUEsDBBQABgAIAAAAIQCwCwK34QAAAAoBAAAPAAAAZHJz&#10;L2Rvd25yZXYueG1sTI9BT4NAEIXvJv6HzZh4a5dCqwVZGm2iTerJavS6wMgS2VnCbin21zue9DiZ&#10;L+99L99MthMjDr51pGAxj0AgVa5uqVHw9vo4W4PwQVOtO0eo4Bs9bIrLi1xntTvRC46H0AgOIZ9p&#10;BSaEPpPSVwat9nPXI/Hv0w1WBz6HRtaDPnG47WQcRTfS6pa4wegetwarr8PRKjiPT+l5+/6RxCVN&#10;Zt/Q7rl/2Cl1fTXd34EIOIU/GH71WR0KdirdkWovOgWzdbxiVMFqwRMYSNJlDKJUkC6TW5BFLv9P&#10;KH4AAAD//wMAUEsBAi0AFAAGAAgAAAAhALaDOJL+AAAA4QEAABMAAAAAAAAAAAAAAAAAAAAAAFtD&#10;b250ZW50X1R5cGVzXS54bWxQSwECLQAUAAYACAAAACEAOP0h/9YAAACUAQAACwAAAAAAAAAAAAAA&#10;AAAvAQAAX3JlbHMvLnJlbHNQSwECLQAUAAYACAAAACEAp1euCfkBAADIAwAADgAAAAAAAAAAAAAA&#10;AAAuAgAAZHJzL2Uyb0RvYy54bWxQSwECLQAUAAYACAAAACEAsAsCt+EAAAAKAQAADwAAAAAAAAAA&#10;AAAAAABTBAAAZHJzL2Rvd25yZXYueG1sUEsFBgAAAAAEAAQA8wAAAGEFAAAAAA==&#10;" fillcolor="#e2efd9" stroked="f" strokeweight=".5pt">
                <v:textbox inset="1mm,0,0,0">
                  <w:txbxContent>
                    <w:p w14:paraId="4430AB1B" w14:textId="77777777" w:rsidR="00E346F6" w:rsidRDefault="00E346F6" w:rsidP="00406B6A">
                      <w:pPr>
                        <w:widowControl w:val="0"/>
                        <w:spacing w:line="223" w:lineRule="auto"/>
                        <w:jc w:val="center"/>
                        <w:rPr>
                          <w:rFonts w:ascii="Arial Narrow" w:hAnsi="Arial Narrow"/>
                          <w:b/>
                          <w:bCs/>
                          <w:color w:val="63B941"/>
                          <w:spacing w:val="-6"/>
                          <w:kern w:val="24"/>
                        </w:rPr>
                      </w:pPr>
                      <w:r>
                        <w:rPr>
                          <w:rFonts w:ascii="Arial Narrow" w:hAnsi="Arial Narrow"/>
                          <w:b/>
                          <w:bCs/>
                          <w:color w:val="63B941"/>
                          <w:spacing w:val="-6"/>
                          <w:kern w:val="24"/>
                        </w:rPr>
                        <w:t> </w:t>
                      </w:r>
                    </w:p>
                    <w:p w14:paraId="1A2110A4" w14:textId="77777777" w:rsidR="00E346F6" w:rsidRDefault="00E346F6" w:rsidP="00406B6A">
                      <w:pPr>
                        <w:widowControl w:val="0"/>
                        <w:spacing w:line="223" w:lineRule="auto"/>
                        <w:jc w:val="center"/>
                        <w:rPr>
                          <w:rFonts w:ascii="Arial Narrow" w:hAnsi="Arial Narrow"/>
                          <w:b/>
                          <w:bCs/>
                          <w:color w:val="538D33"/>
                          <w:spacing w:val="-6"/>
                          <w:kern w:val="24"/>
                          <w:sz w:val="24"/>
                          <w:szCs w:val="24"/>
                        </w:rPr>
                      </w:pPr>
                      <w:r>
                        <w:rPr>
                          <w:rFonts w:ascii="Arial Narrow" w:hAnsi="Arial Narrow"/>
                          <w:b/>
                          <w:bCs/>
                          <w:color w:val="538D33"/>
                          <w:spacing w:val="-6"/>
                          <w:kern w:val="24"/>
                          <w:sz w:val="24"/>
                          <w:szCs w:val="24"/>
                        </w:rPr>
                        <w:t xml:space="preserve">Les chiffres clés du </w:t>
                      </w:r>
                      <w:r>
                        <w:rPr>
                          <w:rFonts w:ascii="Arial Narrow" w:hAnsi="Arial Narrow"/>
                          <w:b/>
                          <w:bCs/>
                          <w:color w:val="538D33"/>
                          <w:kern w:val="24"/>
                          <w:sz w:val="24"/>
                          <w:szCs w:val="24"/>
                        </w:rPr>
                        <w:t xml:space="preserve">Grand Site de France Les Deux Caps </w:t>
                      </w:r>
                    </w:p>
                    <w:p w14:paraId="2F569A67" w14:textId="77777777" w:rsidR="008C1FA8" w:rsidRDefault="008C1FA8" w:rsidP="008C1FA8">
                      <w:pPr>
                        <w:ind w:left="210" w:right="177" w:hanging="210"/>
                        <w:jc w:val="both"/>
                        <w:rPr>
                          <w:rFonts w:ascii="Arial Narrow" w:hAnsi="Arial Narrow" w:cstheme="minorHAnsi"/>
                          <w:bCs/>
                          <w:color w:val="222A35" w:themeColor="text2" w:themeShade="80"/>
                        </w:rPr>
                      </w:pPr>
                      <w:r>
                        <w:rPr>
                          <w:rFonts w:ascii="Symbol" w:eastAsia="Symbol" w:hAnsi="Symbol" w:cs="Symbol"/>
                          <w:color w:val="000000"/>
                        </w:rPr>
                        <w:t></w:t>
                      </w:r>
                      <w:r>
                        <w:rPr>
                          <w:rFonts w:ascii="Arial Narrow" w:eastAsia="Symbol" w:hAnsi="Arial Narrow" w:cs="Symbol"/>
                          <w:color w:val="000000"/>
                        </w:rPr>
                        <w:t xml:space="preserve"> </w:t>
                      </w:r>
                      <w:r>
                        <w:rPr>
                          <w:rFonts w:ascii="Arial Narrow" w:hAnsi="Arial Narrow" w:cstheme="minorHAnsi"/>
                          <w:bCs/>
                          <w:color w:val="222A35" w:themeColor="text2" w:themeShade="80"/>
                        </w:rPr>
                        <w:t xml:space="preserve">Mise en œuvre du Schéma d’Accueil Stratégique du Grand Site de France les Deux-Caps avec la suppression de </w:t>
                      </w:r>
                      <w:r>
                        <w:rPr>
                          <w:rFonts w:ascii="Arial Narrow" w:hAnsi="Arial Narrow" w:cstheme="minorHAnsi"/>
                          <w:b/>
                          <w:bCs/>
                          <w:color w:val="538135" w:themeColor="accent6" w:themeShade="BF"/>
                        </w:rPr>
                        <w:t>330 places</w:t>
                      </w:r>
                      <w:r>
                        <w:rPr>
                          <w:rFonts w:ascii="Arial Narrow" w:hAnsi="Arial Narrow" w:cstheme="minorHAnsi"/>
                          <w:bCs/>
                          <w:color w:val="538135" w:themeColor="accent6" w:themeShade="BF"/>
                        </w:rPr>
                        <w:t xml:space="preserve"> </w:t>
                      </w:r>
                      <w:r>
                        <w:rPr>
                          <w:rFonts w:ascii="Arial Narrow" w:hAnsi="Arial Narrow" w:cstheme="minorHAnsi"/>
                          <w:bCs/>
                          <w:color w:val="222A35" w:themeColor="text2" w:themeShade="80"/>
                        </w:rPr>
                        <w:t xml:space="preserve">de stationnements « sauvages » ou subit sur les sites classés et la création ou le réaménagement de </w:t>
                      </w:r>
                      <w:r>
                        <w:rPr>
                          <w:rFonts w:ascii="Arial Narrow" w:hAnsi="Arial Narrow" w:cstheme="minorHAnsi"/>
                          <w:b/>
                          <w:bCs/>
                          <w:color w:val="538135" w:themeColor="accent6" w:themeShade="BF"/>
                        </w:rPr>
                        <w:t>450 places</w:t>
                      </w:r>
                      <w:r>
                        <w:rPr>
                          <w:rFonts w:ascii="Arial Narrow" w:hAnsi="Arial Narrow" w:cstheme="minorHAnsi"/>
                          <w:bCs/>
                          <w:color w:val="538135" w:themeColor="accent6" w:themeShade="BF"/>
                        </w:rPr>
                        <w:t xml:space="preserve"> </w:t>
                      </w:r>
                      <w:r>
                        <w:rPr>
                          <w:rFonts w:ascii="Arial Narrow" w:hAnsi="Arial Narrow" w:cstheme="minorHAnsi"/>
                          <w:bCs/>
                          <w:color w:val="222A35" w:themeColor="text2" w:themeShade="80"/>
                        </w:rPr>
                        <w:t>privilégiant un accueil dans l’espace urbanisé des communes :</w:t>
                      </w:r>
                    </w:p>
                    <w:p w14:paraId="286E3F88" w14:textId="77777777" w:rsidR="008C1FA8" w:rsidRDefault="008C1FA8" w:rsidP="008C1FA8">
                      <w:pPr>
                        <w:spacing w:after="0" w:line="240" w:lineRule="auto"/>
                        <w:ind w:right="176" w:firstLine="284"/>
                        <w:jc w:val="both"/>
                        <w:rPr>
                          <w:rFonts w:ascii="Arial Narrow" w:hAnsi="Arial Narrow" w:cstheme="minorHAnsi"/>
                          <w:bCs/>
                          <w:color w:val="222A35" w:themeColor="text2" w:themeShade="80"/>
                        </w:rPr>
                      </w:pPr>
                      <w:r>
                        <w:rPr>
                          <w:rFonts w:ascii="Arial Narrow" w:hAnsi="Arial Narrow" w:cstheme="minorHAnsi"/>
                          <w:bCs/>
                          <w:color w:val="222A35" w:themeColor="text2" w:themeShade="80"/>
                        </w:rPr>
                        <w:t>▪ Aire d’accueil du Bon Air à Wimereux (60 places)</w:t>
                      </w:r>
                    </w:p>
                    <w:p w14:paraId="2887FD47" w14:textId="77777777" w:rsidR="008C1FA8" w:rsidRDefault="008C1FA8" w:rsidP="008C1FA8">
                      <w:pPr>
                        <w:spacing w:after="0" w:line="240" w:lineRule="auto"/>
                        <w:ind w:right="176" w:firstLine="284"/>
                        <w:jc w:val="both"/>
                        <w:rPr>
                          <w:rFonts w:ascii="Arial Narrow" w:hAnsi="Arial Narrow" w:cstheme="minorHAnsi"/>
                          <w:bCs/>
                          <w:color w:val="222A35" w:themeColor="text2" w:themeShade="80"/>
                        </w:rPr>
                      </w:pPr>
                      <w:r>
                        <w:rPr>
                          <w:rFonts w:ascii="Arial Narrow" w:hAnsi="Arial Narrow" w:cstheme="minorHAnsi"/>
                          <w:bCs/>
                          <w:color w:val="222A35" w:themeColor="text2" w:themeShade="80"/>
                        </w:rPr>
                        <w:t xml:space="preserve">▪ Aire d’accueil d’Audresselles (90 places) </w:t>
                      </w:r>
                    </w:p>
                    <w:p w14:paraId="040C6177" w14:textId="77777777" w:rsidR="008C1FA8" w:rsidRDefault="008C1FA8" w:rsidP="008C1FA8">
                      <w:pPr>
                        <w:spacing w:after="0" w:line="240" w:lineRule="auto"/>
                        <w:ind w:right="176" w:firstLine="284"/>
                        <w:jc w:val="both"/>
                        <w:rPr>
                          <w:rFonts w:ascii="Arial Narrow" w:hAnsi="Arial Narrow" w:cstheme="minorHAnsi"/>
                          <w:bCs/>
                          <w:color w:val="222A35" w:themeColor="text2" w:themeShade="80"/>
                        </w:rPr>
                      </w:pPr>
                      <w:r>
                        <w:rPr>
                          <w:rFonts w:ascii="Arial Narrow" w:hAnsi="Arial Narrow" w:cstheme="minorHAnsi"/>
                          <w:bCs/>
                          <w:color w:val="222A35" w:themeColor="text2" w:themeShade="80"/>
                        </w:rPr>
                        <w:t>▪ Aire d’accueil d’</w:t>
                      </w:r>
                      <w:proofErr w:type="spellStart"/>
                      <w:r>
                        <w:rPr>
                          <w:rFonts w:ascii="Arial Narrow" w:hAnsi="Arial Narrow" w:cstheme="minorHAnsi"/>
                          <w:bCs/>
                          <w:color w:val="222A35" w:themeColor="text2" w:themeShade="80"/>
                        </w:rPr>
                        <w:t>Haringzelle</w:t>
                      </w:r>
                      <w:proofErr w:type="spellEnd"/>
                      <w:r>
                        <w:rPr>
                          <w:rFonts w:ascii="Arial Narrow" w:hAnsi="Arial Narrow" w:cstheme="minorHAnsi"/>
                          <w:bCs/>
                          <w:color w:val="222A35" w:themeColor="text2" w:themeShade="80"/>
                        </w:rPr>
                        <w:t xml:space="preserve"> à Audinghen (60 places)</w:t>
                      </w:r>
                    </w:p>
                    <w:p w14:paraId="6A03CF72" w14:textId="77777777" w:rsidR="008C1FA8" w:rsidRDefault="008C1FA8" w:rsidP="008C1FA8">
                      <w:pPr>
                        <w:spacing w:after="0" w:line="240" w:lineRule="auto"/>
                        <w:ind w:left="392" w:right="176" w:hanging="108"/>
                        <w:jc w:val="both"/>
                        <w:rPr>
                          <w:rFonts w:ascii="Arial Narrow" w:hAnsi="Arial Narrow" w:cstheme="minorHAnsi"/>
                          <w:bCs/>
                          <w:color w:val="222A35" w:themeColor="text2" w:themeShade="80"/>
                        </w:rPr>
                      </w:pPr>
                      <w:r>
                        <w:rPr>
                          <w:rFonts w:ascii="Arial Narrow" w:hAnsi="Arial Narrow" w:cstheme="minorHAnsi"/>
                          <w:bCs/>
                          <w:color w:val="222A35" w:themeColor="text2" w:themeShade="80"/>
                        </w:rPr>
                        <w:t>▪ Aire d’accueil rue de la Mer à Escalles (100 places pérennes et 80 places en extensif temporaire)</w:t>
                      </w:r>
                    </w:p>
                    <w:p w14:paraId="2F3A319D" w14:textId="77777777" w:rsidR="008C1FA8" w:rsidRDefault="008C1FA8" w:rsidP="008C1FA8">
                      <w:pPr>
                        <w:spacing w:after="0" w:line="240" w:lineRule="auto"/>
                        <w:ind w:left="392" w:right="176" w:hanging="108"/>
                        <w:jc w:val="both"/>
                        <w:rPr>
                          <w:rFonts w:ascii="Arial Narrow" w:hAnsi="Arial Narrow" w:cstheme="minorHAnsi"/>
                          <w:bCs/>
                          <w:color w:val="222A35" w:themeColor="text2" w:themeShade="80"/>
                        </w:rPr>
                      </w:pPr>
                      <w:r>
                        <w:rPr>
                          <w:rFonts w:ascii="Arial Narrow" w:hAnsi="Arial Narrow" w:cstheme="minorHAnsi"/>
                          <w:bCs/>
                          <w:color w:val="222A35" w:themeColor="text2" w:themeShade="80"/>
                        </w:rPr>
                        <w:t>▪ Réhabilitation de la place d’Escalles (60 places)</w:t>
                      </w:r>
                    </w:p>
                    <w:p w14:paraId="668E2EC5" w14:textId="77777777" w:rsidR="008C1FA8" w:rsidRDefault="008C1FA8" w:rsidP="008C1FA8">
                      <w:pPr>
                        <w:spacing w:after="0" w:line="240" w:lineRule="auto"/>
                        <w:ind w:left="392" w:right="176" w:hanging="108"/>
                        <w:jc w:val="both"/>
                        <w:rPr>
                          <w:rFonts w:ascii="Arial Narrow" w:hAnsi="Arial Narrow" w:cstheme="minorHAnsi"/>
                          <w:bCs/>
                          <w:color w:val="222A35" w:themeColor="text2" w:themeShade="80"/>
                        </w:rPr>
                      </w:pPr>
                      <w:r>
                        <w:rPr>
                          <w:rFonts w:ascii="Arial Narrow" w:hAnsi="Arial Narrow" w:cstheme="minorHAnsi"/>
                          <w:bCs/>
                          <w:color w:val="222A35" w:themeColor="text2" w:themeShade="80"/>
                        </w:rPr>
                        <w:t xml:space="preserve"> </w:t>
                      </w:r>
                    </w:p>
                    <w:p w14:paraId="77A53A7E" w14:textId="77777777" w:rsidR="008C1FA8" w:rsidRDefault="008C1FA8" w:rsidP="008C1FA8">
                      <w:pPr>
                        <w:ind w:left="182" w:right="177" w:hanging="182"/>
                        <w:jc w:val="both"/>
                        <w:rPr>
                          <w:rFonts w:cstheme="minorHAnsi"/>
                          <w:b/>
                          <w:bCs/>
                          <w:color w:val="222A35" w:themeColor="text2" w:themeShade="80"/>
                        </w:rPr>
                      </w:pPr>
                      <w:r>
                        <w:rPr>
                          <w:rFonts w:ascii="Symbol" w:eastAsia="Symbol" w:hAnsi="Symbol" w:cs="Symbol"/>
                          <w:color w:val="000000"/>
                        </w:rPr>
                        <w:t></w:t>
                      </w:r>
                      <w:r>
                        <w:rPr>
                          <w:rFonts w:ascii="Symbol" w:eastAsia="Symbol" w:hAnsi="Symbol" w:cs="Symbol"/>
                          <w:color w:val="000000"/>
                        </w:rPr>
                        <w:t></w:t>
                      </w:r>
                      <w:r>
                        <w:rPr>
                          <w:rFonts w:ascii="Arial Narrow" w:hAnsi="Arial Narrow" w:cstheme="minorHAnsi"/>
                          <w:bCs/>
                          <w:color w:val="222A35" w:themeColor="text2" w:themeShade="80"/>
                        </w:rPr>
                        <w:t xml:space="preserve">Consolidation du volet insertion avec un dossier de financement du Fonds Social Européen à hauteur de 60% sur un coût total de </w:t>
                      </w:r>
                      <w:r>
                        <w:rPr>
                          <w:rFonts w:ascii="Arial Narrow" w:hAnsi="Arial Narrow" w:cstheme="minorHAnsi"/>
                          <w:b/>
                          <w:bCs/>
                          <w:color w:val="538135" w:themeColor="accent6" w:themeShade="BF"/>
                        </w:rPr>
                        <w:t>1,8 million d’Euros</w:t>
                      </w:r>
                      <w:r>
                        <w:rPr>
                          <w:rFonts w:ascii="Arial Narrow" w:hAnsi="Arial Narrow" w:cstheme="minorHAnsi"/>
                          <w:bCs/>
                          <w:color w:val="222A35" w:themeColor="text2" w:themeShade="80"/>
                        </w:rPr>
                        <w:t xml:space="preserve"> sur la période 2020-2025</w:t>
                      </w:r>
                      <w:r>
                        <w:rPr>
                          <w:rFonts w:cstheme="minorHAnsi"/>
                          <w:bCs/>
                          <w:color w:val="222A35" w:themeColor="text2" w:themeShade="80"/>
                        </w:rPr>
                        <w:t>.</w:t>
                      </w:r>
                    </w:p>
                    <w:p w14:paraId="18C1E871" w14:textId="77777777" w:rsidR="008C1FA8" w:rsidRDefault="008C1FA8" w:rsidP="008C1FA8">
                      <w:pPr>
                        <w:ind w:left="224" w:right="177" w:hanging="224"/>
                        <w:jc w:val="both"/>
                        <w:rPr>
                          <w:rFonts w:ascii="Arial Narrow" w:hAnsi="Arial Narrow" w:cstheme="minorHAnsi"/>
                          <w:bCs/>
                          <w:color w:val="222A35" w:themeColor="text2" w:themeShade="80"/>
                        </w:rPr>
                      </w:pPr>
                      <w:r>
                        <w:rPr>
                          <w:rFonts w:ascii="Symbol" w:eastAsia="Symbol" w:hAnsi="Symbol" w:cs="Symbol"/>
                          <w:color w:val="000000"/>
                        </w:rPr>
                        <w:t></w:t>
                      </w:r>
                      <w:r>
                        <w:rPr>
                          <w:rFonts w:ascii="Symbol" w:eastAsia="Symbol" w:hAnsi="Symbol" w:cs="Symbol"/>
                          <w:color w:val="000000"/>
                        </w:rPr>
                        <w:t></w:t>
                      </w:r>
                      <w:r>
                        <w:rPr>
                          <w:rFonts w:ascii="Arial Narrow" w:hAnsi="Arial Narrow" w:cstheme="minorHAnsi"/>
                          <w:b/>
                          <w:bCs/>
                          <w:color w:val="538135" w:themeColor="accent6" w:themeShade="BF"/>
                        </w:rPr>
                        <w:t xml:space="preserve">114 </w:t>
                      </w:r>
                      <w:r>
                        <w:rPr>
                          <w:rFonts w:ascii="Arial Narrow" w:hAnsi="Arial Narrow" w:cstheme="minorHAnsi"/>
                          <w:bCs/>
                          <w:color w:val="222A35" w:themeColor="text2" w:themeShade="80"/>
                        </w:rPr>
                        <w:t xml:space="preserve">nouvelles photos collectées en 2025 avec un podium plaçant Wissant (28) devant le Gris Nez (24) et Audresselles (17). Une dynamique participative avec une collecte des contributions photographiques des visiteurs et des habitants via les 9 mobiliers PHOTOSPOT. </w:t>
                      </w:r>
                    </w:p>
                    <w:p w14:paraId="141EBE72" w14:textId="77777777" w:rsidR="00E346F6" w:rsidRDefault="00E346F6" w:rsidP="00406B6A">
                      <w:pPr>
                        <w:widowControl w:val="0"/>
                        <w:spacing w:line="256" w:lineRule="auto"/>
                        <w:jc w:val="center"/>
                        <w:rPr>
                          <w:rFonts w:ascii="Arial" w:hAnsi="Arial" w:cs="Arial"/>
                          <w:b/>
                          <w:bCs/>
                          <w:color w:val="70AD47"/>
                          <w:sz w:val="24"/>
                          <w:szCs w:val="24"/>
                        </w:rPr>
                      </w:pPr>
                      <w:r>
                        <w:rPr>
                          <w:rFonts w:ascii="Arial" w:hAnsi="Arial" w:cs="Arial"/>
                          <w:b/>
                          <w:bCs/>
                          <w:color w:val="70AD47"/>
                          <w:sz w:val="24"/>
                          <w:szCs w:val="24"/>
                        </w:rPr>
                        <w:t> </w:t>
                      </w:r>
                    </w:p>
                  </w:txbxContent>
                </v:textbox>
              </v:shape>
            </w:pict>
          </mc:Fallback>
        </mc:AlternateContent>
      </w:r>
    </w:p>
    <w:p w14:paraId="59EF7E30" w14:textId="77777777" w:rsidR="00243ECF" w:rsidRDefault="00243ECF" w:rsidP="001A1F59"/>
    <w:p w14:paraId="53C8E090" w14:textId="77777777" w:rsidR="00243ECF" w:rsidRDefault="00406B6A" w:rsidP="001A1F59">
      <w:r>
        <w:rPr>
          <w:rFonts w:ascii="Times New Roman" w:hAnsi="Times New Roman" w:cs="Times New Roman"/>
          <w:noProof/>
          <w:sz w:val="24"/>
          <w:szCs w:val="24"/>
          <w:lang w:eastAsia="fr-FR"/>
        </w:rPr>
        <mc:AlternateContent>
          <mc:Choice Requires="wps">
            <w:drawing>
              <wp:anchor distT="0" distB="0" distL="114300" distR="114300" simplePos="0" relativeHeight="252122112" behindDoc="0" locked="0" layoutInCell="1" allowOverlap="1" wp14:anchorId="05B9999F" wp14:editId="50C1CA58">
                <wp:simplePos x="0" y="0"/>
                <wp:positionH relativeFrom="margin">
                  <wp:posOffset>2938960</wp:posOffset>
                </wp:positionH>
                <wp:positionV relativeFrom="paragraph">
                  <wp:posOffset>201786</wp:posOffset>
                </wp:positionV>
                <wp:extent cx="6616460" cy="5450840"/>
                <wp:effectExtent l="0" t="0" r="0" b="0"/>
                <wp:wrapNone/>
                <wp:docPr id="305" name="Zone de texte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460" cy="545084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0A117EF" w14:textId="1B1BFED6" w:rsidR="00E346F6" w:rsidRDefault="00E346F6" w:rsidP="005A0ABE">
                            <w:pPr>
                              <w:widowControl w:val="0"/>
                              <w:jc w:val="center"/>
                              <w:rPr>
                                <w:rFonts w:ascii="Arial Narrow" w:hAnsi="Arial Narrow"/>
                                <w:b/>
                                <w:bCs/>
                                <w:i/>
                                <w:iCs/>
                                <w:color w:val="538D33"/>
                                <w:sz w:val="24"/>
                                <w:szCs w:val="24"/>
                              </w:rPr>
                            </w:pPr>
                            <w:r>
                              <w:rPr>
                                <w:rFonts w:ascii="Arial Narrow" w:hAnsi="Arial Narrow"/>
                                <w:b/>
                                <w:bCs/>
                                <w:i/>
                                <w:iCs/>
                                <w:color w:val="538D33"/>
                                <w:sz w:val="24"/>
                                <w:szCs w:val="24"/>
                              </w:rPr>
                              <w:t>Le Département engagé au service du Grand Site de France Les Deux Caps</w:t>
                            </w:r>
                          </w:p>
                          <w:p w14:paraId="737B9524" w14:textId="77777777" w:rsidR="008C1FA8" w:rsidRDefault="008C1FA8" w:rsidP="008C1FA8">
                            <w:pPr>
                              <w:widowControl w:val="0"/>
                              <w:jc w:val="both"/>
                              <w:rPr>
                                <w:rFonts w:ascii="Arial Narrow" w:hAnsi="Arial Narrow"/>
                                <w:b/>
                                <w:bCs/>
                                <w:i/>
                                <w:iCs/>
                                <w:color w:val="538D33"/>
                                <w:sz w:val="24"/>
                                <w:szCs w:val="24"/>
                              </w:rPr>
                            </w:pPr>
                          </w:p>
                          <w:p w14:paraId="67158C6C"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Arial Narrow" w:eastAsia="Arial Narrow" w:hAnsi="Arial Narrow" w:cs="Arial Narrow"/>
                                <w:color w:val="000000"/>
                                <w:sz w:val="24"/>
                              </w:rPr>
                            </w:pPr>
                            <w:r>
                              <w:rPr>
                                <w:rFonts w:ascii="Arial Narrow" w:eastAsia="Arial Narrow" w:hAnsi="Arial Narrow" w:cs="Arial Narrow"/>
                                <w:color w:val="000000"/>
                                <w:sz w:val="24"/>
                              </w:rPr>
                              <w:t>Depuis 1963 et le classement de l’Anse du Gris Nez, puis l’inscription en 1976 dans la liste initiale des 26 grands sites nationaux, le territoire, ses habitants, ses élus s’engagent pour la préservation des paysages et la gestion cohérente des flux correspondant à une fréquentation équilibrée au regard de la fragilité des espaces naturels.</w:t>
                            </w:r>
                          </w:p>
                          <w:p w14:paraId="40B8FF4C"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Arial Narrow" w:eastAsia="Arial Narrow" w:hAnsi="Arial Narrow" w:cs="Arial Narrow"/>
                                <w:color w:val="000000"/>
                                <w:sz w:val="24"/>
                              </w:rPr>
                            </w:pPr>
                          </w:p>
                          <w:p w14:paraId="1426EE50"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Arial Narrow" w:eastAsia="Arial Narrow" w:hAnsi="Arial Narrow" w:cs="Arial Narrow"/>
                                <w:color w:val="000000"/>
                                <w:sz w:val="24"/>
                              </w:rPr>
                            </w:pPr>
                            <w:r>
                              <w:rPr>
                                <w:rFonts w:ascii="Arial Narrow" w:eastAsia="Arial Narrow" w:hAnsi="Arial Narrow" w:cs="Arial Narrow"/>
                                <w:color w:val="000000"/>
                                <w:sz w:val="24"/>
                              </w:rPr>
                              <w:t>Le renouvellement du Label Grand Site de France consacre la reconnaissance nationale de cette vitrine que sont les Caps Blanc Nez et Gris Nez pour le Département du Pas-de-Calais.</w:t>
                            </w:r>
                          </w:p>
                          <w:p w14:paraId="34913586"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Arial Narrow" w:eastAsia="Arial Narrow" w:hAnsi="Arial Narrow" w:cs="Arial Narrow"/>
                                <w:color w:val="000000"/>
                                <w:sz w:val="24"/>
                              </w:rPr>
                            </w:pPr>
                          </w:p>
                          <w:p w14:paraId="41BF33F1"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Arial Narrow" w:eastAsia="Arial Narrow" w:hAnsi="Arial Narrow" w:cs="Arial Narrow"/>
                                <w:color w:val="000000"/>
                                <w:sz w:val="24"/>
                              </w:rPr>
                            </w:pPr>
                            <w:r>
                              <w:rPr>
                                <w:rFonts w:ascii="Arial Narrow" w:eastAsia="Arial Narrow" w:hAnsi="Arial Narrow" w:cs="Arial Narrow"/>
                                <w:color w:val="000000"/>
                                <w:sz w:val="24"/>
                              </w:rPr>
                              <w:t xml:space="preserve">C’est dans ce contexte d’évolution et d’adaptation aux changements climatiques, économiques, sociétales que s’ouvre une nouvelle page, sur un périmètre </w:t>
                            </w:r>
                            <w:r w:rsidRPr="00917FFD">
                              <w:rPr>
                                <w:rFonts w:ascii="Arial Narrow" w:hAnsi="Arial Narrow" w:cstheme="minorHAnsi"/>
                                <w:bCs/>
                                <w:color w:val="222A35" w:themeColor="text2" w:themeShade="80"/>
                                <w:sz w:val="24"/>
                                <w:szCs w:val="24"/>
                              </w:rPr>
                              <w:t>élargi</w:t>
                            </w:r>
                            <w:r>
                              <w:rPr>
                                <w:rFonts w:ascii="Arial Narrow" w:eastAsia="Arial Narrow" w:hAnsi="Arial Narrow" w:cs="Arial Narrow"/>
                                <w:color w:val="000000"/>
                                <w:sz w:val="24"/>
                              </w:rPr>
                              <w:t xml:space="preserve"> de huit à dix-huit communes concernées ; fruit d’une concertation, d’une écoute attentive des habitants et des acteurs locaux, privilégiant une vision collective de l’avenir du Grand Site de France Les Deux-Caps.</w:t>
                            </w:r>
                          </w:p>
                          <w:p w14:paraId="5F386B5B"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Arial Narrow" w:eastAsia="Arial Narrow" w:hAnsi="Arial Narrow" w:cs="Arial Narrow"/>
                                <w:color w:val="000000"/>
                                <w:sz w:val="24"/>
                              </w:rPr>
                            </w:pPr>
                          </w:p>
                          <w:p w14:paraId="127B74DA"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Arial Narrow" w:eastAsia="Arial Narrow" w:hAnsi="Arial Narrow" w:cs="Arial Narrow"/>
                                <w:color w:val="000000"/>
                                <w:sz w:val="24"/>
                              </w:rPr>
                            </w:pPr>
                            <w:r>
                              <w:rPr>
                                <w:rFonts w:ascii="Arial Narrow" w:eastAsia="Arial Narrow" w:hAnsi="Arial Narrow" w:cs="Arial Narrow"/>
                                <w:color w:val="000000"/>
                                <w:sz w:val="24"/>
                              </w:rPr>
                              <w:t>Le Département du Pas-de-Calais et ses partenaires ont ainsi réaffirmé le 17 décembre 2025 à Paris devant les membres de la Commission Supérieure Sites Perspectives et Paysages, leur engagement sans faille en faveur du Label Grand Site de France, en faveur des valeurs qu’il représente et de la reconnaissance qui en découle.</w:t>
                            </w:r>
                          </w:p>
                          <w:p w14:paraId="0D07F404" w14:textId="5F8459F2" w:rsidR="00E346F6" w:rsidRDefault="00E346F6" w:rsidP="008C1FA8">
                            <w:pPr>
                              <w:widowControl w:val="0"/>
                              <w:jc w:val="both"/>
                              <w:rPr>
                                <w:rFonts w:ascii="Arial Narrow" w:hAnsi="Arial Narrow"/>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B9999F" id="Zone de texte 305" o:spid="_x0000_s1238" type="#_x0000_t202" style="position:absolute;margin-left:231.4pt;margin-top:15.9pt;width:521pt;height:429.2pt;z-index:252122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Tz+QEAANQDAAAOAAAAZHJzL2Uyb0RvYy54bWysU8Fu2zAMvQ/YPwi6L46DJOuMOEWXIsOA&#10;bh3Q7QNkWbaFyaJGKbGzrx8lp2nQ3YbpIIgi9cj3SG1ux96wo0KvwZY8n805U1ZCrW1b8h/f9+9u&#10;OPNB2FoYsKrkJ+X57fbtm83gCrWADkytkBGI9cXgSt6F4Ios87JTvfAzcMqSswHsRSAT26xGMRB6&#10;b7LFfL7OBsDaIUjlPd3eT06+TfhNo2R4bBqvAjMlp9pC2jHtVdyz7UYULQrXaXkuQ/xDFb3QlpJe&#10;oO5FEOyA+i+oXksED02YSegzaBotVeJAbPL5KzZPnXAqcSFxvLvI5P8frPx6fHLfkIXxI4zUwETC&#10;uweQPz2zsOuEbdUdIgydEjUlzqNk2eB8cX4apfaFjyDV8AVqarI4BEhAY4N9VIV4MkKnBpwuoqsx&#10;MEmX63W+Xq7JJcm3Wq7mN8vUlkwUz88d+vBJQc/ioeRIXU3w4vjgQyxHFM8hMZsHo+u9NiYZ2FY7&#10;g+woaAL2aSUGr8KMjcEW4rMJMd4knpHaRDKM1ch0XfJFvoggkXgF9YmoI0yjRV+BDh3gb84GGquS&#10;+18HgYoz89mSfB/yJdFjIRnL1fsFGXjtqa49wkqCKnngbDruwjS7B4e67SjT1DALdyR5o5MYL1Wd&#10;CdDoJI3OYx5n89pOUS+fcfsHAAD//wMAUEsDBBQABgAIAAAAIQBci4rp3gAAAAsBAAAPAAAAZHJz&#10;L2Rvd25yZXYueG1sTI/BTsMwEETvSPyDtUjcqJ0QqpLGqRASVyTa0rMbu3GEvY5st0379WxPcNod&#10;7WjmbbOavGMnE9MQUEIxE8AMdkEP2EvYbj6eFsBSVqiVC2gkXEyCVXt/16hahzN+mdM694xCMNVK&#10;gs15rDlPnTVepVkYDdLtEKJXmWTsuY7qTOHe8VKIOfdqQGqwajTv1nQ/66OXsOv9dfddjNFq7yr8&#10;vF422zBI+fgwvS2BZTPlPzPc8AkdWmLahyPqxJyEal4SepbwXNC8GV5ERdtewuJVlMDbhv//of0F&#10;AAD//wMAUEsBAi0AFAAGAAgAAAAhALaDOJL+AAAA4QEAABMAAAAAAAAAAAAAAAAAAAAAAFtDb250&#10;ZW50X1R5cGVzXS54bWxQSwECLQAUAAYACAAAACEAOP0h/9YAAACUAQAACwAAAAAAAAAAAAAAAAAv&#10;AQAAX3JlbHMvLnJlbHNQSwECLQAUAAYACAAAACEAPYPk8/kBAADUAwAADgAAAAAAAAAAAAAAAAAu&#10;AgAAZHJzL2Uyb0RvYy54bWxQSwECLQAUAAYACAAAACEAXIuK6d4AAAALAQAADwAAAAAAAAAAAAAA&#10;AABTBAAAZHJzL2Rvd25yZXYueG1sUEsFBgAAAAAEAAQA8wAAAF4FAAAAAA==&#10;" stroked="f" strokeweight=".5pt">
                <v:textbox>
                  <w:txbxContent>
                    <w:p w14:paraId="20A117EF" w14:textId="1B1BFED6" w:rsidR="00E346F6" w:rsidRDefault="00E346F6" w:rsidP="005A0ABE">
                      <w:pPr>
                        <w:widowControl w:val="0"/>
                        <w:jc w:val="center"/>
                        <w:rPr>
                          <w:rFonts w:ascii="Arial Narrow" w:hAnsi="Arial Narrow"/>
                          <w:b/>
                          <w:bCs/>
                          <w:i/>
                          <w:iCs/>
                          <w:color w:val="538D33"/>
                          <w:sz w:val="24"/>
                          <w:szCs w:val="24"/>
                        </w:rPr>
                      </w:pPr>
                      <w:r>
                        <w:rPr>
                          <w:rFonts w:ascii="Arial Narrow" w:hAnsi="Arial Narrow"/>
                          <w:b/>
                          <w:bCs/>
                          <w:i/>
                          <w:iCs/>
                          <w:color w:val="538D33"/>
                          <w:sz w:val="24"/>
                          <w:szCs w:val="24"/>
                        </w:rPr>
                        <w:t>Le Département engagé au service du Grand Site de France Les Deux Caps</w:t>
                      </w:r>
                    </w:p>
                    <w:p w14:paraId="737B9524" w14:textId="77777777" w:rsidR="008C1FA8" w:rsidRDefault="008C1FA8" w:rsidP="008C1FA8">
                      <w:pPr>
                        <w:widowControl w:val="0"/>
                        <w:jc w:val="both"/>
                        <w:rPr>
                          <w:rFonts w:ascii="Arial Narrow" w:hAnsi="Arial Narrow"/>
                          <w:b/>
                          <w:bCs/>
                          <w:i/>
                          <w:iCs/>
                          <w:color w:val="538D33"/>
                          <w:sz w:val="24"/>
                          <w:szCs w:val="24"/>
                        </w:rPr>
                      </w:pPr>
                    </w:p>
                    <w:p w14:paraId="67158C6C"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Arial Narrow" w:eastAsia="Arial Narrow" w:hAnsi="Arial Narrow" w:cs="Arial Narrow"/>
                          <w:color w:val="000000"/>
                          <w:sz w:val="24"/>
                        </w:rPr>
                      </w:pPr>
                      <w:r>
                        <w:rPr>
                          <w:rFonts w:ascii="Arial Narrow" w:eastAsia="Arial Narrow" w:hAnsi="Arial Narrow" w:cs="Arial Narrow"/>
                          <w:color w:val="000000"/>
                          <w:sz w:val="24"/>
                        </w:rPr>
                        <w:t>Depuis 1963 et le classement de l’Anse du Gris Nez, puis l’inscription en 1976 dans la liste initiale des 26 grands sites nationaux, le territoire, ses habitants, ses élus s’engagent pour la préservation des paysages et la gestion cohérente des flux correspondant à une fréquentation équilibrée au regard de la fragilité des espaces naturels.</w:t>
                      </w:r>
                    </w:p>
                    <w:p w14:paraId="40B8FF4C"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Arial Narrow" w:eastAsia="Arial Narrow" w:hAnsi="Arial Narrow" w:cs="Arial Narrow"/>
                          <w:color w:val="000000"/>
                          <w:sz w:val="24"/>
                        </w:rPr>
                      </w:pPr>
                    </w:p>
                    <w:p w14:paraId="1426EE50"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Arial Narrow" w:eastAsia="Arial Narrow" w:hAnsi="Arial Narrow" w:cs="Arial Narrow"/>
                          <w:color w:val="000000"/>
                          <w:sz w:val="24"/>
                        </w:rPr>
                      </w:pPr>
                      <w:r>
                        <w:rPr>
                          <w:rFonts w:ascii="Arial Narrow" w:eastAsia="Arial Narrow" w:hAnsi="Arial Narrow" w:cs="Arial Narrow"/>
                          <w:color w:val="000000"/>
                          <w:sz w:val="24"/>
                        </w:rPr>
                        <w:t>Le renouvellement du Label Grand Site de France consacre la reconnaissance nationale de cette vitrine que sont les Caps Blanc Nez et Gris Nez pour le Département du Pas-de-Calais.</w:t>
                      </w:r>
                    </w:p>
                    <w:p w14:paraId="34913586"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Arial Narrow" w:eastAsia="Arial Narrow" w:hAnsi="Arial Narrow" w:cs="Arial Narrow"/>
                          <w:color w:val="000000"/>
                          <w:sz w:val="24"/>
                        </w:rPr>
                      </w:pPr>
                    </w:p>
                    <w:p w14:paraId="41BF33F1"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Arial Narrow" w:eastAsia="Arial Narrow" w:hAnsi="Arial Narrow" w:cs="Arial Narrow"/>
                          <w:color w:val="000000"/>
                          <w:sz w:val="24"/>
                        </w:rPr>
                      </w:pPr>
                      <w:r>
                        <w:rPr>
                          <w:rFonts w:ascii="Arial Narrow" w:eastAsia="Arial Narrow" w:hAnsi="Arial Narrow" w:cs="Arial Narrow"/>
                          <w:color w:val="000000"/>
                          <w:sz w:val="24"/>
                        </w:rPr>
                        <w:t xml:space="preserve">C’est dans ce contexte d’évolution et d’adaptation aux changements climatiques, économiques, sociétales que s’ouvre une nouvelle page, sur un périmètre </w:t>
                      </w:r>
                      <w:r w:rsidRPr="00917FFD">
                        <w:rPr>
                          <w:rFonts w:ascii="Arial Narrow" w:hAnsi="Arial Narrow" w:cstheme="minorHAnsi"/>
                          <w:bCs/>
                          <w:color w:val="222A35" w:themeColor="text2" w:themeShade="80"/>
                          <w:sz w:val="24"/>
                          <w:szCs w:val="24"/>
                        </w:rPr>
                        <w:t>élargi</w:t>
                      </w:r>
                      <w:r>
                        <w:rPr>
                          <w:rFonts w:ascii="Arial Narrow" w:eastAsia="Arial Narrow" w:hAnsi="Arial Narrow" w:cs="Arial Narrow"/>
                          <w:color w:val="000000"/>
                          <w:sz w:val="24"/>
                        </w:rPr>
                        <w:t xml:space="preserve"> de huit à dix-huit communes concernées ; fruit d’une concertation, d’une écoute attentive des habitants et des acteurs locaux, privilégiant une vision collective de l’avenir du Grand Site de France Les Deux-Caps.</w:t>
                      </w:r>
                    </w:p>
                    <w:p w14:paraId="5F386B5B"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Arial Narrow" w:eastAsia="Arial Narrow" w:hAnsi="Arial Narrow" w:cs="Arial Narrow"/>
                          <w:color w:val="000000"/>
                          <w:sz w:val="24"/>
                        </w:rPr>
                      </w:pPr>
                    </w:p>
                    <w:p w14:paraId="127B74DA" w14:textId="77777777" w:rsidR="008C1FA8" w:rsidRDefault="008C1FA8" w:rsidP="008C1FA8">
                      <w:pPr>
                        <w:pBdr>
                          <w:top w:val="none" w:sz="4" w:space="0" w:color="000000"/>
                          <w:left w:val="none" w:sz="4" w:space="0" w:color="000000"/>
                          <w:bottom w:val="none" w:sz="4" w:space="0" w:color="000000"/>
                          <w:right w:val="none" w:sz="4" w:space="0" w:color="000000"/>
                        </w:pBdr>
                        <w:spacing w:after="0"/>
                        <w:jc w:val="both"/>
                        <w:rPr>
                          <w:rFonts w:ascii="Arial Narrow" w:eastAsia="Arial Narrow" w:hAnsi="Arial Narrow" w:cs="Arial Narrow"/>
                          <w:color w:val="000000"/>
                          <w:sz w:val="24"/>
                        </w:rPr>
                      </w:pPr>
                      <w:r>
                        <w:rPr>
                          <w:rFonts w:ascii="Arial Narrow" w:eastAsia="Arial Narrow" w:hAnsi="Arial Narrow" w:cs="Arial Narrow"/>
                          <w:color w:val="000000"/>
                          <w:sz w:val="24"/>
                        </w:rPr>
                        <w:t>Le Département du Pas-de-Calais et ses partenaires ont ainsi réaffirmé le 17 décembre 2025 à Paris devant les membres de la Commission Supérieure Sites Perspectives et Paysages, leur engagement sans faille en faveur du Label Grand Site de France, en faveur des valeurs qu’il représente et de la reconnaissance qui en découle.</w:t>
                      </w:r>
                    </w:p>
                    <w:p w14:paraId="0D07F404" w14:textId="5F8459F2" w:rsidR="00E346F6" w:rsidRDefault="00E346F6" w:rsidP="008C1FA8">
                      <w:pPr>
                        <w:widowControl w:val="0"/>
                        <w:jc w:val="both"/>
                        <w:rPr>
                          <w:rFonts w:ascii="Arial Narrow" w:hAnsi="Arial Narrow"/>
                        </w:rPr>
                      </w:pPr>
                    </w:p>
                  </w:txbxContent>
                </v:textbox>
                <w10:wrap anchorx="margin"/>
              </v:shape>
            </w:pict>
          </mc:Fallback>
        </mc:AlternateContent>
      </w:r>
    </w:p>
    <w:p w14:paraId="5C5BC815" w14:textId="77777777" w:rsidR="00243ECF" w:rsidRDefault="00243ECF" w:rsidP="001A1F59"/>
    <w:p w14:paraId="4817AA51" w14:textId="77777777" w:rsidR="00243ECF" w:rsidRDefault="00243ECF" w:rsidP="001A1F59"/>
    <w:p w14:paraId="4EEDB35A" w14:textId="77777777" w:rsidR="00243ECF" w:rsidRDefault="00243ECF" w:rsidP="001A1F59"/>
    <w:p w14:paraId="100659F1" w14:textId="77777777" w:rsidR="00243ECF" w:rsidRDefault="00243ECF" w:rsidP="001A1F59"/>
    <w:p w14:paraId="5EB528A6" w14:textId="77777777" w:rsidR="00243ECF" w:rsidRDefault="00243ECF" w:rsidP="001A1F59"/>
    <w:p w14:paraId="66E547B0" w14:textId="77777777" w:rsidR="00243ECF" w:rsidRDefault="00243ECF" w:rsidP="001A1F59"/>
    <w:p w14:paraId="04FC0D8C" w14:textId="77777777" w:rsidR="00243ECF" w:rsidRDefault="00243ECF" w:rsidP="001A1F59"/>
    <w:p w14:paraId="54A068D5" w14:textId="77777777" w:rsidR="00243ECF" w:rsidRDefault="00243ECF" w:rsidP="001A1F59"/>
    <w:p w14:paraId="28E29D54" w14:textId="77777777" w:rsidR="00243ECF" w:rsidRDefault="00243ECF" w:rsidP="001A1F59"/>
    <w:p w14:paraId="18BA7337" w14:textId="77777777" w:rsidR="00243ECF" w:rsidRDefault="00243ECF" w:rsidP="001A1F59"/>
    <w:p w14:paraId="43E2B456" w14:textId="77777777" w:rsidR="00243ECF" w:rsidRDefault="00243ECF" w:rsidP="001A1F59"/>
    <w:p w14:paraId="6B2D1949" w14:textId="77777777" w:rsidR="00243ECF" w:rsidRDefault="00243ECF" w:rsidP="001A1F59"/>
    <w:p w14:paraId="3C3001C0" w14:textId="77777777" w:rsidR="00243ECF" w:rsidRDefault="00243ECF" w:rsidP="001A1F59"/>
    <w:p w14:paraId="18C002E3" w14:textId="77777777" w:rsidR="00243ECF" w:rsidRDefault="00243ECF" w:rsidP="001A1F59"/>
    <w:p w14:paraId="193B73AB" w14:textId="77777777" w:rsidR="00243ECF" w:rsidRDefault="00243ECF" w:rsidP="001A1F59"/>
    <w:p w14:paraId="18D11940" w14:textId="77777777" w:rsidR="00243ECF" w:rsidRDefault="00243ECF">
      <w:r>
        <w:br w:type="page"/>
      </w:r>
    </w:p>
    <w:p w14:paraId="28C27395" w14:textId="6BE806B1" w:rsidR="00243ECF" w:rsidRDefault="001C76E5" w:rsidP="001A1F59">
      <w:r>
        <w:rPr>
          <w:rFonts w:ascii="Times New Roman" w:hAnsi="Times New Roman" w:cs="Times New Roman"/>
          <w:noProof/>
          <w:sz w:val="24"/>
          <w:szCs w:val="24"/>
          <w:lang w:eastAsia="fr-FR"/>
        </w:rPr>
        <mc:AlternateContent>
          <mc:Choice Requires="wps">
            <w:drawing>
              <wp:anchor distT="0" distB="0" distL="114300" distR="114300" simplePos="0" relativeHeight="252111872" behindDoc="0" locked="0" layoutInCell="1" allowOverlap="1" wp14:anchorId="307AF4F3" wp14:editId="12D95E25">
                <wp:simplePos x="0" y="0"/>
                <wp:positionH relativeFrom="column">
                  <wp:posOffset>3220942</wp:posOffset>
                </wp:positionH>
                <wp:positionV relativeFrom="paragraph">
                  <wp:posOffset>-638538</wp:posOffset>
                </wp:positionV>
                <wp:extent cx="6448301" cy="7155712"/>
                <wp:effectExtent l="0" t="0" r="0" b="7620"/>
                <wp:wrapNone/>
                <wp:docPr id="303" name="Zone de texte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301" cy="7155712"/>
                        </a:xfrm>
                        <a:prstGeom prst="rect">
                          <a:avLst/>
                        </a:prstGeom>
                        <a:solidFill>
                          <a:srgbClr val="E2EFD9"/>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120935D" w14:textId="77777777" w:rsidR="00E346F6" w:rsidRDefault="00E346F6" w:rsidP="00406B6A">
                            <w:pPr>
                              <w:widowControl w:val="0"/>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7FBC3B86" w14:textId="5157557F" w:rsidR="004C6109" w:rsidRPr="004C6109" w:rsidRDefault="004C6109" w:rsidP="004C6109">
                            <w:pPr>
                              <w:pBdr>
                                <w:top w:val="none" w:sz="4" w:space="0" w:color="000000"/>
                                <w:left w:val="none" w:sz="4" w:space="0" w:color="000000"/>
                                <w:bottom w:val="none" w:sz="4" w:space="0" w:color="000000"/>
                                <w:right w:val="none" w:sz="4" w:space="0" w:color="000000"/>
                              </w:pBdr>
                              <w:spacing w:after="0"/>
                              <w:jc w:val="center"/>
                              <w:rPr>
                                <w:rFonts w:ascii="Arial Narrow" w:eastAsia="Arial Narrow" w:hAnsi="Arial Narrow" w:cs="Arial Narrow"/>
                                <w:b/>
                                <w:color w:val="70AD47"/>
                                <w:sz w:val="24"/>
                              </w:rPr>
                            </w:pPr>
                            <w:r>
                              <w:rPr>
                                <w:rFonts w:ascii="Arial Narrow" w:eastAsia="Arial Narrow" w:hAnsi="Arial Narrow" w:cs="Arial Narrow"/>
                                <w:b/>
                                <w:color w:val="70AD47"/>
                                <w:sz w:val="24"/>
                              </w:rPr>
                              <w:t>Renouvellement du label Grand Site de France</w:t>
                            </w:r>
                          </w:p>
                          <w:p w14:paraId="2200E0AA" w14:textId="72353EEF" w:rsidR="001C76E5" w:rsidRDefault="001C76E5" w:rsidP="001C76E5">
                            <w:pPr>
                              <w:pStyle w:val="Paragraphedeliste"/>
                              <w:spacing w:after="0" w:line="240" w:lineRule="auto"/>
                              <w:ind w:left="76"/>
                              <w:jc w:val="both"/>
                              <w:rPr>
                                <w:rFonts w:ascii="Arial Narrow" w:hAnsi="Arial Narrow"/>
                                <w:b/>
                                <w:bCs/>
                                <w:color w:val="538135" w:themeColor="accent6" w:themeShade="BF"/>
                                <w:sz w:val="24"/>
                                <w:szCs w:val="24"/>
                              </w:rPr>
                            </w:pPr>
                            <w:r>
                              <w:rPr>
                                <w:rFonts w:ascii="Arial Narrow" w:hAnsi="Arial Narrow" w:cstheme="minorHAnsi"/>
                                <w:bCs/>
                                <w:color w:val="222A35" w:themeColor="text2" w:themeShade="80"/>
                                <w:sz w:val="24"/>
                                <w:szCs w:val="24"/>
                              </w:rPr>
                              <w:t>Le dossier de renouvellement du Label Grand Site de France, voté à l’unanimité le 29 janvier 2024, a reçu un avis favorable de la Commission Supérieure Sites Perspectives et Paysages (CSSPP) à Paris le 17 décembre 2025.</w:t>
                            </w:r>
                          </w:p>
                          <w:p w14:paraId="16B7A2BE" w14:textId="77777777" w:rsidR="001C76E5" w:rsidRDefault="001C76E5" w:rsidP="001C76E5">
                            <w:pPr>
                              <w:pStyle w:val="Paragraphedeliste"/>
                              <w:spacing w:after="0" w:line="240" w:lineRule="auto"/>
                              <w:ind w:left="76"/>
                              <w:jc w:val="both"/>
                              <w:rPr>
                                <w:rFonts w:ascii="Arial Narrow" w:hAnsi="Arial Narrow" w:cstheme="minorHAnsi"/>
                                <w:bCs/>
                                <w:color w:val="222A35" w:themeColor="text2" w:themeShade="80"/>
                                <w:sz w:val="24"/>
                                <w:szCs w:val="24"/>
                              </w:rPr>
                            </w:pPr>
                            <w:r>
                              <w:rPr>
                                <w:rFonts w:ascii="Arial Narrow" w:hAnsi="Arial Narrow" w:cstheme="minorHAnsi"/>
                                <w:bCs/>
                                <w:color w:val="222A35" w:themeColor="text2" w:themeShade="80"/>
                                <w:sz w:val="24"/>
                                <w:szCs w:val="24"/>
                              </w:rPr>
                              <w:t>Le programme d’actions retenu s’articule autour de trois grands axes de travail :</w:t>
                            </w:r>
                          </w:p>
                          <w:p w14:paraId="1DEB035B" w14:textId="77777777" w:rsidR="001C76E5" w:rsidRDefault="001C76E5" w:rsidP="001C76E5">
                            <w:pPr>
                              <w:pStyle w:val="Paragraphedeliste"/>
                              <w:numPr>
                                <w:ilvl w:val="0"/>
                                <w:numId w:val="3"/>
                              </w:numPr>
                              <w:spacing w:after="0" w:line="240" w:lineRule="auto"/>
                              <w:ind w:left="709" w:hanging="273"/>
                              <w:jc w:val="both"/>
                              <w:rPr>
                                <w:rFonts w:ascii="Arial Narrow" w:hAnsi="Arial Narrow" w:cstheme="minorHAnsi"/>
                                <w:bCs/>
                                <w:color w:val="222A35" w:themeColor="text2" w:themeShade="80"/>
                                <w:sz w:val="24"/>
                                <w:szCs w:val="24"/>
                              </w:rPr>
                            </w:pPr>
                            <w:r>
                              <w:rPr>
                                <w:rFonts w:ascii="Arial Narrow" w:hAnsi="Arial Narrow" w:cstheme="minorHAnsi"/>
                                <w:bCs/>
                                <w:color w:val="222A35" w:themeColor="text2" w:themeShade="80"/>
                                <w:sz w:val="24"/>
                                <w:szCs w:val="24"/>
                              </w:rPr>
                              <w:t>préserver, gérer et valoriser les paysages emblématiques des Deux-Caps ;</w:t>
                            </w:r>
                          </w:p>
                          <w:p w14:paraId="5BEC739A" w14:textId="77777777" w:rsidR="001C76E5" w:rsidRDefault="001C76E5" w:rsidP="001C76E5">
                            <w:pPr>
                              <w:pStyle w:val="Paragraphedeliste"/>
                              <w:numPr>
                                <w:ilvl w:val="0"/>
                                <w:numId w:val="3"/>
                              </w:numPr>
                              <w:spacing w:after="0" w:line="240" w:lineRule="auto"/>
                              <w:ind w:left="709" w:hanging="273"/>
                              <w:jc w:val="both"/>
                              <w:rPr>
                                <w:rFonts w:ascii="Arial Narrow" w:hAnsi="Arial Narrow" w:cstheme="minorHAnsi"/>
                                <w:bCs/>
                                <w:color w:val="222A35" w:themeColor="text2" w:themeShade="80"/>
                                <w:sz w:val="24"/>
                                <w:szCs w:val="24"/>
                              </w:rPr>
                            </w:pPr>
                            <w:r>
                              <w:rPr>
                                <w:rFonts w:ascii="Arial Narrow" w:hAnsi="Arial Narrow" w:cstheme="minorHAnsi"/>
                                <w:bCs/>
                                <w:color w:val="222A35" w:themeColor="text2" w:themeShade="80"/>
                                <w:sz w:val="24"/>
                                <w:szCs w:val="24"/>
                              </w:rPr>
                              <w:t>concrétiser la révision du Schéma d’accueil stratégique au sein du périmètre élargi du Grand Site de France Les Deux-Caps ;</w:t>
                            </w:r>
                          </w:p>
                          <w:p w14:paraId="191BC7F8" w14:textId="77777777" w:rsidR="001C76E5" w:rsidRDefault="001C76E5" w:rsidP="001C76E5">
                            <w:pPr>
                              <w:pStyle w:val="Paragraphedeliste"/>
                              <w:numPr>
                                <w:ilvl w:val="0"/>
                                <w:numId w:val="3"/>
                              </w:numPr>
                              <w:spacing w:after="0" w:line="240" w:lineRule="auto"/>
                              <w:ind w:left="709" w:hanging="273"/>
                              <w:jc w:val="both"/>
                              <w:rPr>
                                <w:rFonts w:ascii="Arial Narrow" w:hAnsi="Arial Narrow" w:cstheme="minorHAnsi"/>
                                <w:bCs/>
                                <w:color w:val="222A35" w:themeColor="text2" w:themeShade="80"/>
                                <w:sz w:val="24"/>
                                <w:szCs w:val="24"/>
                              </w:rPr>
                            </w:pPr>
                            <w:r>
                              <w:rPr>
                                <w:rFonts w:ascii="Arial Narrow" w:hAnsi="Arial Narrow" w:cstheme="minorHAnsi"/>
                                <w:bCs/>
                                <w:color w:val="222A35" w:themeColor="text2" w:themeShade="80"/>
                                <w:sz w:val="24"/>
                                <w:szCs w:val="24"/>
                              </w:rPr>
                              <w:t>un territoire d’innovation et d’expérimentation.</w:t>
                            </w:r>
                          </w:p>
                          <w:p w14:paraId="59D33395" w14:textId="77777777" w:rsidR="001C76E5" w:rsidRDefault="001C76E5" w:rsidP="001C76E5">
                            <w:pPr>
                              <w:pStyle w:val="Paragraphedeliste"/>
                              <w:spacing w:after="0" w:line="240" w:lineRule="auto"/>
                              <w:ind w:left="76"/>
                              <w:jc w:val="both"/>
                              <w:rPr>
                                <w:rFonts w:ascii="Arial Narrow" w:hAnsi="Arial Narrow" w:cstheme="minorHAnsi"/>
                                <w:bCs/>
                                <w:color w:val="222A35" w:themeColor="text2" w:themeShade="80"/>
                                <w:sz w:val="24"/>
                                <w:szCs w:val="24"/>
                              </w:rPr>
                            </w:pPr>
                            <w:r>
                              <w:rPr>
                                <w:rFonts w:ascii="Arial Narrow" w:hAnsi="Arial Narrow" w:cstheme="minorHAnsi"/>
                                <w:bCs/>
                                <w:color w:val="222A35" w:themeColor="text2" w:themeShade="80"/>
                                <w:sz w:val="24"/>
                                <w:szCs w:val="24"/>
                              </w:rPr>
                              <w:t>Soit un total de 38 opérations validées pour porter la dynamique des transitions et conjuguer protection, dynamisme économique, touristique et agricole et cohésion sociétale au profit du cadre de vie des habitants permanents du site.</w:t>
                            </w:r>
                          </w:p>
                          <w:p w14:paraId="166EC7B4" w14:textId="77777777" w:rsidR="001C76E5" w:rsidRPr="001C76E5" w:rsidRDefault="001C76E5" w:rsidP="001C76E5">
                            <w:pPr>
                              <w:spacing w:after="0" w:line="240" w:lineRule="auto"/>
                              <w:jc w:val="center"/>
                              <w:rPr>
                                <w:rFonts w:ascii="Arial Narrow" w:hAnsi="Arial Narrow"/>
                                <w:b/>
                                <w:bCs/>
                                <w:color w:val="222A35" w:themeColor="text2" w:themeShade="80"/>
                                <w:sz w:val="16"/>
                                <w:szCs w:val="16"/>
                              </w:rPr>
                            </w:pPr>
                          </w:p>
                          <w:p w14:paraId="32EFFF6F" w14:textId="77777777" w:rsidR="001C76E5" w:rsidRDefault="001C76E5" w:rsidP="001C76E5">
                            <w:pPr>
                              <w:pBdr>
                                <w:top w:val="none" w:sz="4" w:space="0" w:color="000000"/>
                                <w:left w:val="none" w:sz="4" w:space="0" w:color="000000"/>
                                <w:bottom w:val="none" w:sz="4" w:space="0" w:color="000000"/>
                                <w:right w:val="none" w:sz="4" w:space="0" w:color="000000"/>
                              </w:pBdr>
                              <w:spacing w:after="0"/>
                              <w:jc w:val="center"/>
                              <w:rPr>
                                <w:rFonts w:ascii="Arial Narrow" w:eastAsia="Arial Narrow" w:hAnsi="Arial Narrow" w:cs="Arial Narrow"/>
                                <w:b/>
                                <w:color w:val="70AD47"/>
                                <w:sz w:val="24"/>
                              </w:rPr>
                            </w:pPr>
                            <w:r>
                              <w:rPr>
                                <w:rFonts w:ascii="Arial Narrow" w:eastAsia="Arial Narrow" w:hAnsi="Arial Narrow" w:cs="Arial Narrow"/>
                                <w:b/>
                                <w:color w:val="70AD47"/>
                                <w:sz w:val="24"/>
                              </w:rPr>
                              <w:t>Une nouvelle aire d’accueil à Audresselles</w:t>
                            </w:r>
                          </w:p>
                          <w:p w14:paraId="3C272442" w14:textId="22723225" w:rsidR="001C76E5" w:rsidRDefault="001C76E5" w:rsidP="001C76E5">
                            <w:pPr>
                              <w:pStyle w:val="Paragraphedeliste"/>
                              <w:spacing w:after="0" w:line="240" w:lineRule="auto"/>
                              <w:ind w:left="76"/>
                              <w:jc w:val="both"/>
                              <w:rPr>
                                <w:rFonts w:ascii="Arial Narrow" w:hAnsi="Arial Narrow" w:cstheme="minorHAnsi"/>
                                <w:bCs/>
                                <w:color w:val="222A35" w:themeColor="text2" w:themeShade="80"/>
                                <w:sz w:val="24"/>
                                <w:szCs w:val="24"/>
                              </w:rPr>
                            </w:pPr>
                            <w:r>
                              <w:rPr>
                                <w:rFonts w:ascii="Arial Narrow" w:hAnsi="Arial Narrow" w:cstheme="minorHAnsi"/>
                                <w:bCs/>
                                <w:color w:val="222A35" w:themeColor="text2" w:themeShade="80"/>
                                <w:sz w:val="24"/>
                                <w:szCs w:val="24"/>
                              </w:rPr>
                              <w:t xml:space="preserve">Le projet cible la réaffectation d’une friche communale où était implanté un ancien camping municipal et son bâtiment sanitaire. La réalisation d’une aire d’accueil a permis la réduction de près de 500 m² de surfaces étanches artificialisées. Identifié dans la révision du schéma d’accueil stratégiques des Deux-Caps en juillet 2023, ce projet a bénéficié du conseil du CAUE 62 et du travail préalable du cabinet de paysagistes-concepteurs Elise et Martin </w:t>
                            </w:r>
                            <w:proofErr w:type="spellStart"/>
                            <w:r>
                              <w:rPr>
                                <w:rFonts w:ascii="Arial Narrow" w:hAnsi="Arial Narrow" w:cstheme="minorHAnsi"/>
                                <w:bCs/>
                                <w:color w:val="222A35" w:themeColor="text2" w:themeShade="80"/>
                                <w:sz w:val="24"/>
                                <w:szCs w:val="24"/>
                              </w:rPr>
                              <w:t>Hennebicque</w:t>
                            </w:r>
                            <w:proofErr w:type="spellEnd"/>
                            <w:r>
                              <w:rPr>
                                <w:rFonts w:ascii="Arial Narrow" w:hAnsi="Arial Narrow" w:cstheme="minorHAnsi"/>
                                <w:bCs/>
                                <w:color w:val="222A35" w:themeColor="text2" w:themeShade="80"/>
                                <w:sz w:val="24"/>
                                <w:szCs w:val="24"/>
                              </w:rPr>
                              <w:t xml:space="preserve"> et d’une instruction réglementaire des services de la Communauté de Communes de la Terre des 2 Caps compétents en Urbanisme et droit du sol. Un dossier Loi sur l’eau a complété cette phase </w:t>
                            </w:r>
                            <w:r w:rsidR="003663CC">
                              <w:rPr>
                                <w:rFonts w:ascii="Arial Narrow" w:hAnsi="Arial Narrow" w:cstheme="minorHAnsi"/>
                                <w:bCs/>
                                <w:color w:val="222A35" w:themeColor="text2" w:themeShade="80"/>
                                <w:sz w:val="24"/>
                                <w:szCs w:val="24"/>
                              </w:rPr>
                              <w:t>réglementaire. L’application</w:t>
                            </w:r>
                            <w:r>
                              <w:rPr>
                                <w:rFonts w:ascii="Arial Narrow" w:hAnsi="Arial Narrow" w:cstheme="minorHAnsi"/>
                                <w:bCs/>
                                <w:color w:val="222A35" w:themeColor="text2" w:themeShade="80"/>
                                <w:sz w:val="24"/>
                                <w:szCs w:val="24"/>
                              </w:rPr>
                              <w:t xml:space="preserve"> de la Loi Climat et Résilience a validé l’installation à terme par la commune de 5 bornes de recharges électriques correspondant à la jauge totale de 98 places.</w:t>
                            </w:r>
                          </w:p>
                          <w:p w14:paraId="44A6D723" w14:textId="77777777" w:rsidR="001C76E5" w:rsidRPr="001C76E5" w:rsidRDefault="001C76E5" w:rsidP="001C76E5">
                            <w:pPr>
                              <w:pStyle w:val="Paragraphedeliste"/>
                              <w:spacing w:after="0" w:line="240" w:lineRule="auto"/>
                              <w:ind w:left="76"/>
                              <w:jc w:val="both"/>
                              <w:rPr>
                                <w:rFonts w:ascii="Arial Narrow" w:hAnsi="Arial Narrow" w:cstheme="minorHAnsi"/>
                                <w:bCs/>
                                <w:color w:val="222A35" w:themeColor="text2" w:themeShade="80"/>
                                <w:sz w:val="16"/>
                                <w:szCs w:val="16"/>
                              </w:rPr>
                            </w:pPr>
                          </w:p>
                          <w:p w14:paraId="4F98276A" w14:textId="77777777" w:rsidR="001C76E5" w:rsidRDefault="001C76E5" w:rsidP="001C76E5">
                            <w:pPr>
                              <w:pBdr>
                                <w:top w:val="none" w:sz="4" w:space="0" w:color="000000"/>
                                <w:left w:val="none" w:sz="4" w:space="0" w:color="000000"/>
                                <w:bottom w:val="none" w:sz="4" w:space="0" w:color="000000"/>
                                <w:right w:val="none" w:sz="4" w:space="0" w:color="000000"/>
                              </w:pBdr>
                              <w:spacing w:after="0"/>
                              <w:jc w:val="center"/>
                              <w:rPr>
                                <w:rFonts w:ascii="Arial Narrow" w:eastAsia="Arial Narrow" w:hAnsi="Arial Narrow" w:cs="Arial Narrow"/>
                                <w:b/>
                                <w:color w:val="70AD47"/>
                                <w:sz w:val="24"/>
                              </w:rPr>
                            </w:pPr>
                            <w:r>
                              <w:rPr>
                                <w:rFonts w:ascii="Arial Narrow" w:eastAsia="Arial Narrow" w:hAnsi="Arial Narrow" w:cs="Arial Narrow"/>
                                <w:b/>
                                <w:color w:val="70AD47"/>
                                <w:sz w:val="24"/>
                              </w:rPr>
                              <w:t xml:space="preserve"> Un air d’Ecosse a soufflé sur le Blanc Nez en 2025 </w:t>
                            </w:r>
                          </w:p>
                          <w:p w14:paraId="1B2CF536" w14:textId="77777777" w:rsidR="001C76E5" w:rsidRDefault="001C76E5" w:rsidP="001C76E5">
                            <w:pPr>
                              <w:spacing w:after="0" w:line="240" w:lineRule="auto"/>
                              <w:jc w:val="both"/>
                              <w:rPr>
                                <w:rFonts w:ascii="Arial Narrow" w:hAnsi="Arial Narrow" w:cstheme="minorHAnsi"/>
                                <w:bCs/>
                                <w:color w:val="222A35" w:themeColor="text2" w:themeShade="80"/>
                                <w:sz w:val="24"/>
                                <w:szCs w:val="24"/>
                              </w:rPr>
                            </w:pPr>
                            <w:r>
                              <w:rPr>
                                <w:rFonts w:ascii="Arial Narrow" w:hAnsi="Arial Narrow" w:cstheme="minorHAnsi"/>
                                <w:bCs/>
                                <w:color w:val="222A35" w:themeColor="text2" w:themeShade="80"/>
                                <w:sz w:val="24"/>
                                <w:szCs w:val="24"/>
                              </w:rPr>
                              <w:t>Dans la continuité du partenariat agricole de la démarche Grand Site de France Les Deux-Caps, le Conservatoire du Littoral, Eden 62, le Conseil départemental du Pas-de-Calais, l’association des Paysans du Site des Caps et la Chambre d’Agriculture, un appel à manifestation d’Intérêt a permis de mettre en œuvre un pâturage ovin innovant sur le Cap Blanc Nez. Un troupeau d’une trentaine de brebis et trois béliers ont pris place sur les 58 hectares de pelouses et prairies agricoles. Cet éco-pâturage est confié à des moutons de race écossaise originaire de l’archipel des Shetland appartenant à un éleveur local installé à Bazinghen, commune du nouveau périmètre du Grand Site de France Les Deux-Caps.</w:t>
                            </w:r>
                          </w:p>
                          <w:p w14:paraId="26C7DB15" w14:textId="77777777" w:rsidR="001C76E5" w:rsidRPr="001C76E5" w:rsidRDefault="001C76E5" w:rsidP="001C76E5">
                            <w:pPr>
                              <w:spacing w:after="0" w:line="240" w:lineRule="auto"/>
                              <w:jc w:val="both"/>
                              <w:rPr>
                                <w:rFonts w:ascii="Arial Narrow" w:hAnsi="Arial Narrow" w:cstheme="minorHAnsi"/>
                                <w:bCs/>
                                <w:color w:val="222A35" w:themeColor="text2" w:themeShade="80"/>
                                <w:sz w:val="16"/>
                                <w:szCs w:val="16"/>
                              </w:rPr>
                            </w:pPr>
                          </w:p>
                          <w:p w14:paraId="5C2C6C86" w14:textId="77777777" w:rsidR="001C76E5" w:rsidRDefault="001C76E5" w:rsidP="001C76E5">
                            <w:pPr>
                              <w:pBdr>
                                <w:top w:val="none" w:sz="4" w:space="0" w:color="000000"/>
                                <w:left w:val="none" w:sz="4" w:space="0" w:color="000000"/>
                                <w:bottom w:val="none" w:sz="4" w:space="0" w:color="000000"/>
                                <w:right w:val="none" w:sz="4" w:space="0" w:color="000000"/>
                              </w:pBdr>
                              <w:spacing w:after="0"/>
                              <w:jc w:val="center"/>
                              <w:rPr>
                                <w:rFonts w:ascii="Arial Narrow" w:eastAsia="Arial Narrow" w:hAnsi="Arial Narrow" w:cs="Arial Narrow"/>
                                <w:b/>
                                <w:color w:val="70AD47"/>
                                <w:sz w:val="24"/>
                              </w:rPr>
                            </w:pPr>
                            <w:r>
                              <w:rPr>
                                <w:rFonts w:ascii="Arial Narrow" w:eastAsia="Arial Narrow" w:hAnsi="Arial Narrow" w:cs="Arial Narrow"/>
                                <w:b/>
                                <w:color w:val="70AD47"/>
                                <w:sz w:val="24"/>
                              </w:rPr>
                              <w:t xml:space="preserve">  Deux-Caps photos Festival Acte 3</w:t>
                            </w:r>
                          </w:p>
                          <w:p w14:paraId="2F4C3DDA" w14:textId="77777777" w:rsidR="001C76E5" w:rsidRDefault="001C76E5" w:rsidP="001C76E5">
                            <w:pPr>
                              <w:spacing w:after="0" w:line="240" w:lineRule="auto"/>
                              <w:jc w:val="both"/>
                              <w:rPr>
                                <w:rFonts w:ascii="Arial Narrow" w:hAnsi="Arial Narrow" w:cstheme="minorHAnsi"/>
                                <w:bCs/>
                                <w:color w:val="222A35" w:themeColor="text2" w:themeShade="80"/>
                                <w:sz w:val="24"/>
                                <w:szCs w:val="24"/>
                              </w:rPr>
                            </w:pPr>
                            <w:r>
                              <w:rPr>
                                <w:rFonts w:ascii="Arial Narrow" w:hAnsi="Arial Narrow" w:cstheme="minorHAnsi"/>
                                <w:bCs/>
                                <w:color w:val="222A35" w:themeColor="text2" w:themeShade="80"/>
                                <w:sz w:val="24"/>
                                <w:szCs w:val="24"/>
                              </w:rPr>
                              <w:t>Ce 3</w:t>
                            </w:r>
                            <w:r>
                              <w:rPr>
                                <w:rFonts w:ascii="Arial Narrow" w:hAnsi="Arial Narrow" w:cstheme="minorHAnsi"/>
                                <w:bCs/>
                                <w:color w:val="222A35" w:themeColor="text2" w:themeShade="80"/>
                                <w:sz w:val="24"/>
                                <w:szCs w:val="24"/>
                                <w:vertAlign w:val="superscript"/>
                              </w:rPr>
                              <w:t>e</w:t>
                            </w:r>
                            <w:r>
                              <w:rPr>
                                <w:rFonts w:ascii="Arial Narrow" w:hAnsi="Arial Narrow" w:cstheme="minorHAnsi"/>
                                <w:bCs/>
                                <w:color w:val="222A35" w:themeColor="text2" w:themeShade="80"/>
                                <w:sz w:val="24"/>
                                <w:szCs w:val="24"/>
                              </w:rPr>
                              <w:t xml:space="preserve"> opus du Festival photo initié en 2021 renouvelé en 2023, a rassemblé un large public</w:t>
                            </w:r>
                            <w:r>
                              <w:rPr>
                                <w:rFonts w:cstheme="minorHAnsi"/>
                                <w:b/>
                                <w:bCs/>
                                <w:color w:val="222A35" w:themeColor="text2" w:themeShade="80"/>
                              </w:rPr>
                              <w:t xml:space="preserve"> </w:t>
                            </w:r>
                            <w:r>
                              <w:rPr>
                                <w:rFonts w:ascii="Arial Narrow" w:hAnsi="Arial Narrow" w:cstheme="minorHAnsi"/>
                                <w:bCs/>
                                <w:color w:val="222A35" w:themeColor="text2" w:themeShade="80"/>
                                <w:sz w:val="24"/>
                                <w:szCs w:val="24"/>
                              </w:rPr>
                              <w:t>sur les 14 sites d’expositions rassemblant 24 présentations des photographes retenus pour l’édition 2025 qui s’est déroulée du 2 mai au 2 novembre.</w:t>
                            </w:r>
                          </w:p>
                          <w:p w14:paraId="1AEDA0A0" w14:textId="77777777" w:rsidR="001C76E5" w:rsidRDefault="001C76E5" w:rsidP="001C76E5">
                            <w:pPr>
                              <w:spacing w:after="0" w:line="240" w:lineRule="auto"/>
                              <w:jc w:val="both"/>
                              <w:rPr>
                                <w:rFonts w:ascii="Arial" w:hAnsi="Arial" w:cs="Arial"/>
                                <w:b/>
                                <w:bCs/>
                              </w:rPr>
                            </w:pPr>
                            <w:r>
                              <w:rPr>
                                <w:rFonts w:ascii="Arial Narrow" w:hAnsi="Arial Narrow" w:cstheme="minorHAnsi"/>
                                <w:bCs/>
                                <w:color w:val="222A35" w:themeColor="text2" w:themeShade="80"/>
                                <w:sz w:val="24"/>
                                <w:szCs w:val="24"/>
                              </w:rPr>
                              <w:t xml:space="preserve">Le Mécénat d’entreprise déployé depuis 2021 a permis de renouveler 2 soutiens financiers locaux avec le Groupe </w:t>
                            </w:r>
                            <w:proofErr w:type="spellStart"/>
                            <w:r>
                              <w:rPr>
                                <w:rFonts w:ascii="Arial Narrow" w:hAnsi="Arial Narrow" w:cstheme="minorHAnsi"/>
                                <w:bCs/>
                                <w:color w:val="222A35" w:themeColor="text2" w:themeShade="80"/>
                                <w:sz w:val="24"/>
                                <w:szCs w:val="24"/>
                              </w:rPr>
                              <w:t>Artés</w:t>
                            </w:r>
                            <w:proofErr w:type="spellEnd"/>
                            <w:r>
                              <w:rPr>
                                <w:rFonts w:ascii="Arial Narrow" w:hAnsi="Arial Narrow" w:cstheme="minorHAnsi"/>
                                <w:bCs/>
                                <w:color w:val="222A35" w:themeColor="text2" w:themeShade="80"/>
                                <w:sz w:val="24"/>
                                <w:szCs w:val="24"/>
                              </w:rPr>
                              <w:t xml:space="preserve"> présent sur le Grand Site de France Les Deux-Caps avec son village vacances d’Ambleteuse et le Groupe Carrières du Boulonnais.</w:t>
                            </w:r>
                          </w:p>
                          <w:p w14:paraId="7F6C6EE2" w14:textId="77777777" w:rsidR="00E346F6" w:rsidRDefault="00E346F6" w:rsidP="00406B6A">
                            <w:pPr>
                              <w:widowControl w:val="0"/>
                              <w:spacing w:before="71"/>
                              <w:ind w:right="1"/>
                              <w:jc w:val="both"/>
                              <w:rPr>
                                <w:rFonts w:ascii="Arial" w:hAnsi="Arial" w:cs="Arial"/>
                                <w:b/>
                                <w:bCs/>
                              </w:rPr>
                            </w:pPr>
                            <w:r>
                              <w:rPr>
                                <w:rFonts w:ascii="Arial" w:hAnsi="Arial" w:cs="Arial"/>
                                <w:b/>
                                <w:bCs/>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7AF4F3" id="Zone de texte 303" o:spid="_x0000_s1239" type="#_x0000_t202" style="position:absolute;margin-left:253.6pt;margin-top:-50.3pt;width:507.75pt;height:563.4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zoA/wEAANQDAAAOAAAAZHJzL2Uyb0RvYy54bWysU8tu2zAQvBfoPxC817IUO04Ey0Fqx0WB&#10;9AGk/QCKoiyiEpdd0pbcr8+Schy3vRW9EFwuObszO1zeDV3LDgqdBlPwdDLlTBkJlTa7gn//tn13&#10;w5nzwlSiBaMKflSO363evln2NlcZNNBWChmBGJf3tuCN9zZPEicb1Qk3AasMJWvATngKcZdUKHpC&#10;79okm06vkx6wsghSOUenmzHJVxG/rpX0X+raKc/aglNvPq4Y1zKsyWop8h0K22h5akP8Qxed0IaK&#10;nqE2wgu2R/0XVKclgoPaTyR0CdS1lipyIDbp9A82T42wKnIhcZw9y+T+H6z8fHiyX5H54T0MNMBI&#10;wtlHkD8cM7BuhNmpe0ToGyUqKpwGyZLeuvz0NEjtchdAyv4TVDRksfcQgYYau6AK8WSETgM4nkVX&#10;g2eSDq9ns5uracqZpNwinc8XaRZriPzluUXnPyjoWNgUHGmqEV4cHp0P7Yj85Uqo5qDV1Va3bQxw&#10;V65bZAdBDnjIHrab2xP6b9daEy4bCM9GxHASeQZqI0k/lAPTVcGz9CqABOIlVEeijjBai74CbRrA&#10;X5z1ZKuCu597gYqz9qMh+W7T2Sz4MAaz+SKjAC8z5WVGGElQBfecjdu1H727t6h3DVUaB2bgniSv&#10;dRTjtasTAbJO1Ohk8+DNyzjeev2Mq2cAAAD//wMAUEsDBBQABgAIAAAAIQAMSTVf4QAAAA4BAAAP&#10;AAAAZHJzL2Rvd25yZXYueG1sTI/BSgMxEIbvgu8QRvDWJo20K+tmiwhiQRC6Cr2mm+lmcTNZNmkb&#10;fXrTk73NMB///021Tm5gJ5xC70nBYi6AIbXe9NQp+Pp8nT0CC1GT0YMnVPCDAdb17U2lS+PPtMVT&#10;EzuWQyiUWoGNcSw5D61Fp8Pcj0j5dvCT0zGvU8fNpM853A1cCrHiTveUG6we8cVi+90cnQK5S/Zj&#10;1/xu3+zhvacCN2TTRqn7u/T8BCxiiv8wXPSzOtTZae+PZAIbFCxFITOqYLbIPcAuyFLKAtg+T0Ku&#10;HoDXFb9+o/4DAAD//wMAUEsBAi0AFAAGAAgAAAAhALaDOJL+AAAA4QEAABMAAAAAAAAAAAAAAAAA&#10;AAAAAFtDb250ZW50X1R5cGVzXS54bWxQSwECLQAUAAYACAAAACEAOP0h/9YAAACUAQAACwAAAAAA&#10;AAAAAAAAAAAvAQAAX3JlbHMvLnJlbHNQSwECLQAUAAYACAAAACEA+3c6AP8BAADUAwAADgAAAAAA&#10;AAAAAAAAAAAuAgAAZHJzL2Uyb0RvYy54bWxQSwECLQAUAAYACAAAACEADEk1X+EAAAAOAQAADwAA&#10;AAAAAAAAAAAAAABZBAAAZHJzL2Rvd25yZXYueG1sUEsFBgAAAAAEAAQA8wAAAGcFAAAAAA==&#10;" fillcolor="#e2efd9" stroked="f" strokeweight=".5pt">
                <v:textbox>
                  <w:txbxContent>
                    <w:p w14:paraId="0120935D" w14:textId="77777777" w:rsidR="00E346F6" w:rsidRDefault="00E346F6" w:rsidP="00406B6A">
                      <w:pPr>
                        <w:widowControl w:val="0"/>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7FBC3B86" w14:textId="5157557F" w:rsidR="004C6109" w:rsidRPr="004C6109" w:rsidRDefault="004C6109" w:rsidP="004C6109">
                      <w:pPr>
                        <w:pBdr>
                          <w:top w:val="none" w:sz="4" w:space="0" w:color="000000"/>
                          <w:left w:val="none" w:sz="4" w:space="0" w:color="000000"/>
                          <w:bottom w:val="none" w:sz="4" w:space="0" w:color="000000"/>
                          <w:right w:val="none" w:sz="4" w:space="0" w:color="000000"/>
                        </w:pBdr>
                        <w:spacing w:after="0"/>
                        <w:jc w:val="center"/>
                        <w:rPr>
                          <w:rFonts w:ascii="Arial Narrow" w:eastAsia="Arial Narrow" w:hAnsi="Arial Narrow" w:cs="Arial Narrow"/>
                          <w:b/>
                          <w:color w:val="70AD47"/>
                          <w:sz w:val="24"/>
                        </w:rPr>
                      </w:pPr>
                      <w:r>
                        <w:rPr>
                          <w:rFonts w:ascii="Arial Narrow" w:eastAsia="Arial Narrow" w:hAnsi="Arial Narrow" w:cs="Arial Narrow"/>
                          <w:b/>
                          <w:color w:val="70AD47"/>
                          <w:sz w:val="24"/>
                        </w:rPr>
                        <w:t>Renouvellement du label Grand Site de France</w:t>
                      </w:r>
                    </w:p>
                    <w:p w14:paraId="2200E0AA" w14:textId="72353EEF" w:rsidR="001C76E5" w:rsidRDefault="001C76E5" w:rsidP="001C76E5">
                      <w:pPr>
                        <w:pStyle w:val="Paragraphedeliste"/>
                        <w:spacing w:after="0" w:line="240" w:lineRule="auto"/>
                        <w:ind w:left="76"/>
                        <w:jc w:val="both"/>
                        <w:rPr>
                          <w:rFonts w:ascii="Arial Narrow" w:hAnsi="Arial Narrow"/>
                          <w:b/>
                          <w:bCs/>
                          <w:color w:val="538135" w:themeColor="accent6" w:themeShade="BF"/>
                          <w:sz w:val="24"/>
                          <w:szCs w:val="24"/>
                        </w:rPr>
                      </w:pPr>
                      <w:r>
                        <w:rPr>
                          <w:rFonts w:ascii="Arial Narrow" w:hAnsi="Arial Narrow" w:cstheme="minorHAnsi"/>
                          <w:bCs/>
                          <w:color w:val="222A35" w:themeColor="text2" w:themeShade="80"/>
                          <w:sz w:val="24"/>
                          <w:szCs w:val="24"/>
                        </w:rPr>
                        <w:t>Le dossier de renouvellement du Label Grand Site de France, voté à l’unanimité le 29 janvier 2024, a reçu un avis favorable de la Commission Supérieure Sites Perspectives et Paysages (CSSPP) à Paris le 17 décembre 2025.</w:t>
                      </w:r>
                    </w:p>
                    <w:p w14:paraId="16B7A2BE" w14:textId="77777777" w:rsidR="001C76E5" w:rsidRDefault="001C76E5" w:rsidP="001C76E5">
                      <w:pPr>
                        <w:pStyle w:val="Paragraphedeliste"/>
                        <w:spacing w:after="0" w:line="240" w:lineRule="auto"/>
                        <w:ind w:left="76"/>
                        <w:jc w:val="both"/>
                        <w:rPr>
                          <w:rFonts w:ascii="Arial Narrow" w:hAnsi="Arial Narrow" w:cstheme="minorHAnsi"/>
                          <w:bCs/>
                          <w:color w:val="222A35" w:themeColor="text2" w:themeShade="80"/>
                          <w:sz w:val="24"/>
                          <w:szCs w:val="24"/>
                        </w:rPr>
                      </w:pPr>
                      <w:r>
                        <w:rPr>
                          <w:rFonts w:ascii="Arial Narrow" w:hAnsi="Arial Narrow" w:cstheme="minorHAnsi"/>
                          <w:bCs/>
                          <w:color w:val="222A35" w:themeColor="text2" w:themeShade="80"/>
                          <w:sz w:val="24"/>
                          <w:szCs w:val="24"/>
                        </w:rPr>
                        <w:t>Le programme d’actions retenu s’articule autour de trois grands axes de travail :</w:t>
                      </w:r>
                    </w:p>
                    <w:p w14:paraId="1DEB035B" w14:textId="77777777" w:rsidR="001C76E5" w:rsidRDefault="001C76E5" w:rsidP="001C76E5">
                      <w:pPr>
                        <w:pStyle w:val="Paragraphedeliste"/>
                        <w:numPr>
                          <w:ilvl w:val="0"/>
                          <w:numId w:val="3"/>
                        </w:numPr>
                        <w:spacing w:after="0" w:line="240" w:lineRule="auto"/>
                        <w:ind w:left="709" w:hanging="273"/>
                        <w:jc w:val="both"/>
                        <w:rPr>
                          <w:rFonts w:ascii="Arial Narrow" w:hAnsi="Arial Narrow" w:cstheme="minorHAnsi"/>
                          <w:bCs/>
                          <w:color w:val="222A35" w:themeColor="text2" w:themeShade="80"/>
                          <w:sz w:val="24"/>
                          <w:szCs w:val="24"/>
                        </w:rPr>
                      </w:pPr>
                      <w:r>
                        <w:rPr>
                          <w:rFonts w:ascii="Arial Narrow" w:hAnsi="Arial Narrow" w:cstheme="minorHAnsi"/>
                          <w:bCs/>
                          <w:color w:val="222A35" w:themeColor="text2" w:themeShade="80"/>
                          <w:sz w:val="24"/>
                          <w:szCs w:val="24"/>
                        </w:rPr>
                        <w:t>préserver, gérer et valoriser les paysages emblématiques des Deux-Caps ;</w:t>
                      </w:r>
                    </w:p>
                    <w:p w14:paraId="5BEC739A" w14:textId="77777777" w:rsidR="001C76E5" w:rsidRDefault="001C76E5" w:rsidP="001C76E5">
                      <w:pPr>
                        <w:pStyle w:val="Paragraphedeliste"/>
                        <w:numPr>
                          <w:ilvl w:val="0"/>
                          <w:numId w:val="3"/>
                        </w:numPr>
                        <w:spacing w:after="0" w:line="240" w:lineRule="auto"/>
                        <w:ind w:left="709" w:hanging="273"/>
                        <w:jc w:val="both"/>
                        <w:rPr>
                          <w:rFonts w:ascii="Arial Narrow" w:hAnsi="Arial Narrow" w:cstheme="minorHAnsi"/>
                          <w:bCs/>
                          <w:color w:val="222A35" w:themeColor="text2" w:themeShade="80"/>
                          <w:sz w:val="24"/>
                          <w:szCs w:val="24"/>
                        </w:rPr>
                      </w:pPr>
                      <w:r>
                        <w:rPr>
                          <w:rFonts w:ascii="Arial Narrow" w:hAnsi="Arial Narrow" w:cstheme="minorHAnsi"/>
                          <w:bCs/>
                          <w:color w:val="222A35" w:themeColor="text2" w:themeShade="80"/>
                          <w:sz w:val="24"/>
                          <w:szCs w:val="24"/>
                        </w:rPr>
                        <w:t>concrétiser la révision du Schéma d’accueil stratégique au sein du périmètre élargi du Grand Site de France Les Deux-Caps ;</w:t>
                      </w:r>
                    </w:p>
                    <w:p w14:paraId="191BC7F8" w14:textId="77777777" w:rsidR="001C76E5" w:rsidRDefault="001C76E5" w:rsidP="001C76E5">
                      <w:pPr>
                        <w:pStyle w:val="Paragraphedeliste"/>
                        <w:numPr>
                          <w:ilvl w:val="0"/>
                          <w:numId w:val="3"/>
                        </w:numPr>
                        <w:spacing w:after="0" w:line="240" w:lineRule="auto"/>
                        <w:ind w:left="709" w:hanging="273"/>
                        <w:jc w:val="both"/>
                        <w:rPr>
                          <w:rFonts w:ascii="Arial Narrow" w:hAnsi="Arial Narrow" w:cstheme="minorHAnsi"/>
                          <w:bCs/>
                          <w:color w:val="222A35" w:themeColor="text2" w:themeShade="80"/>
                          <w:sz w:val="24"/>
                          <w:szCs w:val="24"/>
                        </w:rPr>
                      </w:pPr>
                      <w:r>
                        <w:rPr>
                          <w:rFonts w:ascii="Arial Narrow" w:hAnsi="Arial Narrow" w:cstheme="minorHAnsi"/>
                          <w:bCs/>
                          <w:color w:val="222A35" w:themeColor="text2" w:themeShade="80"/>
                          <w:sz w:val="24"/>
                          <w:szCs w:val="24"/>
                        </w:rPr>
                        <w:t>un territoire d’innovation et d’expérimentation.</w:t>
                      </w:r>
                    </w:p>
                    <w:p w14:paraId="59D33395" w14:textId="77777777" w:rsidR="001C76E5" w:rsidRDefault="001C76E5" w:rsidP="001C76E5">
                      <w:pPr>
                        <w:pStyle w:val="Paragraphedeliste"/>
                        <w:spacing w:after="0" w:line="240" w:lineRule="auto"/>
                        <w:ind w:left="76"/>
                        <w:jc w:val="both"/>
                        <w:rPr>
                          <w:rFonts w:ascii="Arial Narrow" w:hAnsi="Arial Narrow" w:cstheme="minorHAnsi"/>
                          <w:bCs/>
                          <w:color w:val="222A35" w:themeColor="text2" w:themeShade="80"/>
                          <w:sz w:val="24"/>
                          <w:szCs w:val="24"/>
                        </w:rPr>
                      </w:pPr>
                      <w:r>
                        <w:rPr>
                          <w:rFonts w:ascii="Arial Narrow" w:hAnsi="Arial Narrow" w:cstheme="minorHAnsi"/>
                          <w:bCs/>
                          <w:color w:val="222A35" w:themeColor="text2" w:themeShade="80"/>
                          <w:sz w:val="24"/>
                          <w:szCs w:val="24"/>
                        </w:rPr>
                        <w:t>Soit un total de 38 opérations validées pour porter la dynamique des transitions et conjuguer protection, dynamisme économique, touristique et agricole et cohésion sociétale au profit du cadre de vie des habitants permanents du site.</w:t>
                      </w:r>
                    </w:p>
                    <w:p w14:paraId="166EC7B4" w14:textId="77777777" w:rsidR="001C76E5" w:rsidRPr="001C76E5" w:rsidRDefault="001C76E5" w:rsidP="001C76E5">
                      <w:pPr>
                        <w:spacing w:after="0" w:line="240" w:lineRule="auto"/>
                        <w:jc w:val="center"/>
                        <w:rPr>
                          <w:rFonts w:ascii="Arial Narrow" w:hAnsi="Arial Narrow"/>
                          <w:b/>
                          <w:bCs/>
                          <w:color w:val="222A35" w:themeColor="text2" w:themeShade="80"/>
                          <w:sz w:val="16"/>
                          <w:szCs w:val="16"/>
                        </w:rPr>
                      </w:pPr>
                    </w:p>
                    <w:p w14:paraId="32EFFF6F" w14:textId="77777777" w:rsidR="001C76E5" w:rsidRDefault="001C76E5" w:rsidP="001C76E5">
                      <w:pPr>
                        <w:pBdr>
                          <w:top w:val="none" w:sz="4" w:space="0" w:color="000000"/>
                          <w:left w:val="none" w:sz="4" w:space="0" w:color="000000"/>
                          <w:bottom w:val="none" w:sz="4" w:space="0" w:color="000000"/>
                          <w:right w:val="none" w:sz="4" w:space="0" w:color="000000"/>
                        </w:pBdr>
                        <w:spacing w:after="0"/>
                        <w:jc w:val="center"/>
                        <w:rPr>
                          <w:rFonts w:ascii="Arial Narrow" w:eastAsia="Arial Narrow" w:hAnsi="Arial Narrow" w:cs="Arial Narrow"/>
                          <w:b/>
                          <w:color w:val="70AD47"/>
                          <w:sz w:val="24"/>
                        </w:rPr>
                      </w:pPr>
                      <w:r>
                        <w:rPr>
                          <w:rFonts w:ascii="Arial Narrow" w:eastAsia="Arial Narrow" w:hAnsi="Arial Narrow" w:cs="Arial Narrow"/>
                          <w:b/>
                          <w:color w:val="70AD47"/>
                          <w:sz w:val="24"/>
                        </w:rPr>
                        <w:t>Une nouvelle aire d’accueil à Audresselles</w:t>
                      </w:r>
                    </w:p>
                    <w:p w14:paraId="3C272442" w14:textId="22723225" w:rsidR="001C76E5" w:rsidRDefault="001C76E5" w:rsidP="001C76E5">
                      <w:pPr>
                        <w:pStyle w:val="Paragraphedeliste"/>
                        <w:spacing w:after="0" w:line="240" w:lineRule="auto"/>
                        <w:ind w:left="76"/>
                        <w:jc w:val="both"/>
                        <w:rPr>
                          <w:rFonts w:ascii="Arial Narrow" w:hAnsi="Arial Narrow" w:cstheme="minorHAnsi"/>
                          <w:bCs/>
                          <w:color w:val="222A35" w:themeColor="text2" w:themeShade="80"/>
                          <w:sz w:val="24"/>
                          <w:szCs w:val="24"/>
                        </w:rPr>
                      </w:pPr>
                      <w:r>
                        <w:rPr>
                          <w:rFonts w:ascii="Arial Narrow" w:hAnsi="Arial Narrow" w:cstheme="minorHAnsi"/>
                          <w:bCs/>
                          <w:color w:val="222A35" w:themeColor="text2" w:themeShade="80"/>
                          <w:sz w:val="24"/>
                          <w:szCs w:val="24"/>
                        </w:rPr>
                        <w:t xml:space="preserve">Le projet cible la réaffectation d’une friche communale où était implanté un ancien camping municipal et son bâtiment sanitaire. La réalisation d’une aire d’accueil a permis la réduction de près de 500 m² de surfaces étanches artificialisées. Identifié dans la révision du schéma d’accueil stratégiques des Deux-Caps en juillet 2023, ce projet a bénéficié du conseil du CAUE 62 et du travail préalable du cabinet de paysagistes-concepteurs Elise et Martin </w:t>
                      </w:r>
                      <w:proofErr w:type="spellStart"/>
                      <w:r>
                        <w:rPr>
                          <w:rFonts w:ascii="Arial Narrow" w:hAnsi="Arial Narrow" w:cstheme="minorHAnsi"/>
                          <w:bCs/>
                          <w:color w:val="222A35" w:themeColor="text2" w:themeShade="80"/>
                          <w:sz w:val="24"/>
                          <w:szCs w:val="24"/>
                        </w:rPr>
                        <w:t>Hennebicque</w:t>
                      </w:r>
                      <w:proofErr w:type="spellEnd"/>
                      <w:r>
                        <w:rPr>
                          <w:rFonts w:ascii="Arial Narrow" w:hAnsi="Arial Narrow" w:cstheme="minorHAnsi"/>
                          <w:bCs/>
                          <w:color w:val="222A35" w:themeColor="text2" w:themeShade="80"/>
                          <w:sz w:val="24"/>
                          <w:szCs w:val="24"/>
                        </w:rPr>
                        <w:t xml:space="preserve"> et d’une instruction réglementaire des services de la Communauté de Communes de la Terre des 2 Caps compétents en Urbanisme et droit du sol. Un dossier Loi sur l’eau a complété cette phase </w:t>
                      </w:r>
                      <w:r w:rsidR="003663CC">
                        <w:rPr>
                          <w:rFonts w:ascii="Arial Narrow" w:hAnsi="Arial Narrow" w:cstheme="minorHAnsi"/>
                          <w:bCs/>
                          <w:color w:val="222A35" w:themeColor="text2" w:themeShade="80"/>
                          <w:sz w:val="24"/>
                          <w:szCs w:val="24"/>
                        </w:rPr>
                        <w:t>réglementaire. L’application</w:t>
                      </w:r>
                      <w:r>
                        <w:rPr>
                          <w:rFonts w:ascii="Arial Narrow" w:hAnsi="Arial Narrow" w:cstheme="minorHAnsi"/>
                          <w:bCs/>
                          <w:color w:val="222A35" w:themeColor="text2" w:themeShade="80"/>
                          <w:sz w:val="24"/>
                          <w:szCs w:val="24"/>
                        </w:rPr>
                        <w:t xml:space="preserve"> de la Loi Climat et Résilience a validé l’installation à terme par la commune de 5 bornes de recharges électriques correspondant à la jauge totale de 98 places.</w:t>
                      </w:r>
                    </w:p>
                    <w:p w14:paraId="44A6D723" w14:textId="77777777" w:rsidR="001C76E5" w:rsidRPr="001C76E5" w:rsidRDefault="001C76E5" w:rsidP="001C76E5">
                      <w:pPr>
                        <w:pStyle w:val="Paragraphedeliste"/>
                        <w:spacing w:after="0" w:line="240" w:lineRule="auto"/>
                        <w:ind w:left="76"/>
                        <w:jc w:val="both"/>
                        <w:rPr>
                          <w:rFonts w:ascii="Arial Narrow" w:hAnsi="Arial Narrow" w:cstheme="minorHAnsi"/>
                          <w:bCs/>
                          <w:color w:val="222A35" w:themeColor="text2" w:themeShade="80"/>
                          <w:sz w:val="16"/>
                          <w:szCs w:val="16"/>
                        </w:rPr>
                      </w:pPr>
                    </w:p>
                    <w:p w14:paraId="4F98276A" w14:textId="77777777" w:rsidR="001C76E5" w:rsidRDefault="001C76E5" w:rsidP="001C76E5">
                      <w:pPr>
                        <w:pBdr>
                          <w:top w:val="none" w:sz="4" w:space="0" w:color="000000"/>
                          <w:left w:val="none" w:sz="4" w:space="0" w:color="000000"/>
                          <w:bottom w:val="none" w:sz="4" w:space="0" w:color="000000"/>
                          <w:right w:val="none" w:sz="4" w:space="0" w:color="000000"/>
                        </w:pBdr>
                        <w:spacing w:after="0"/>
                        <w:jc w:val="center"/>
                        <w:rPr>
                          <w:rFonts w:ascii="Arial Narrow" w:eastAsia="Arial Narrow" w:hAnsi="Arial Narrow" w:cs="Arial Narrow"/>
                          <w:b/>
                          <w:color w:val="70AD47"/>
                          <w:sz w:val="24"/>
                        </w:rPr>
                      </w:pPr>
                      <w:r>
                        <w:rPr>
                          <w:rFonts w:ascii="Arial Narrow" w:eastAsia="Arial Narrow" w:hAnsi="Arial Narrow" w:cs="Arial Narrow"/>
                          <w:b/>
                          <w:color w:val="70AD47"/>
                          <w:sz w:val="24"/>
                        </w:rPr>
                        <w:t xml:space="preserve"> Un air d’Ecosse a soufflé sur le Blanc Nez en 2025 </w:t>
                      </w:r>
                    </w:p>
                    <w:p w14:paraId="1B2CF536" w14:textId="77777777" w:rsidR="001C76E5" w:rsidRDefault="001C76E5" w:rsidP="001C76E5">
                      <w:pPr>
                        <w:spacing w:after="0" w:line="240" w:lineRule="auto"/>
                        <w:jc w:val="both"/>
                        <w:rPr>
                          <w:rFonts w:ascii="Arial Narrow" w:hAnsi="Arial Narrow" w:cstheme="minorHAnsi"/>
                          <w:bCs/>
                          <w:color w:val="222A35" w:themeColor="text2" w:themeShade="80"/>
                          <w:sz w:val="24"/>
                          <w:szCs w:val="24"/>
                        </w:rPr>
                      </w:pPr>
                      <w:r>
                        <w:rPr>
                          <w:rFonts w:ascii="Arial Narrow" w:hAnsi="Arial Narrow" w:cstheme="minorHAnsi"/>
                          <w:bCs/>
                          <w:color w:val="222A35" w:themeColor="text2" w:themeShade="80"/>
                          <w:sz w:val="24"/>
                          <w:szCs w:val="24"/>
                        </w:rPr>
                        <w:t>Dans la continuité du partenariat agricole de la démarche Grand Site de France Les Deux-Caps, le Conservatoire du Littoral, Eden 62, le Conseil départemental du Pas-de-Calais, l’association des Paysans du Site des Caps et la Chambre d’Agriculture, un appel à manifestation d’Intérêt a permis de mettre en œuvre un pâturage ovin innovant sur le Cap Blanc Nez. Un troupeau d’une trentaine de brebis et trois béliers ont pris place sur les 58 hectares de pelouses et prairies agricoles. Cet éco-pâturage est confié à des moutons de race écossaise originaire de l’archipel des Shetland appartenant à un éleveur local installé à Bazinghen, commune du nouveau périmètre du Grand Site de France Les Deux-Caps.</w:t>
                      </w:r>
                    </w:p>
                    <w:p w14:paraId="26C7DB15" w14:textId="77777777" w:rsidR="001C76E5" w:rsidRPr="001C76E5" w:rsidRDefault="001C76E5" w:rsidP="001C76E5">
                      <w:pPr>
                        <w:spacing w:after="0" w:line="240" w:lineRule="auto"/>
                        <w:jc w:val="both"/>
                        <w:rPr>
                          <w:rFonts w:ascii="Arial Narrow" w:hAnsi="Arial Narrow" w:cstheme="minorHAnsi"/>
                          <w:bCs/>
                          <w:color w:val="222A35" w:themeColor="text2" w:themeShade="80"/>
                          <w:sz w:val="16"/>
                          <w:szCs w:val="16"/>
                        </w:rPr>
                      </w:pPr>
                    </w:p>
                    <w:p w14:paraId="5C2C6C86" w14:textId="77777777" w:rsidR="001C76E5" w:rsidRDefault="001C76E5" w:rsidP="001C76E5">
                      <w:pPr>
                        <w:pBdr>
                          <w:top w:val="none" w:sz="4" w:space="0" w:color="000000"/>
                          <w:left w:val="none" w:sz="4" w:space="0" w:color="000000"/>
                          <w:bottom w:val="none" w:sz="4" w:space="0" w:color="000000"/>
                          <w:right w:val="none" w:sz="4" w:space="0" w:color="000000"/>
                        </w:pBdr>
                        <w:spacing w:after="0"/>
                        <w:jc w:val="center"/>
                        <w:rPr>
                          <w:rFonts w:ascii="Arial Narrow" w:eastAsia="Arial Narrow" w:hAnsi="Arial Narrow" w:cs="Arial Narrow"/>
                          <w:b/>
                          <w:color w:val="70AD47"/>
                          <w:sz w:val="24"/>
                        </w:rPr>
                      </w:pPr>
                      <w:r>
                        <w:rPr>
                          <w:rFonts w:ascii="Arial Narrow" w:eastAsia="Arial Narrow" w:hAnsi="Arial Narrow" w:cs="Arial Narrow"/>
                          <w:b/>
                          <w:color w:val="70AD47"/>
                          <w:sz w:val="24"/>
                        </w:rPr>
                        <w:t xml:space="preserve">  Deux-Caps photos Festival Acte 3</w:t>
                      </w:r>
                    </w:p>
                    <w:p w14:paraId="2F4C3DDA" w14:textId="77777777" w:rsidR="001C76E5" w:rsidRDefault="001C76E5" w:rsidP="001C76E5">
                      <w:pPr>
                        <w:spacing w:after="0" w:line="240" w:lineRule="auto"/>
                        <w:jc w:val="both"/>
                        <w:rPr>
                          <w:rFonts w:ascii="Arial Narrow" w:hAnsi="Arial Narrow" w:cstheme="minorHAnsi"/>
                          <w:bCs/>
                          <w:color w:val="222A35" w:themeColor="text2" w:themeShade="80"/>
                          <w:sz w:val="24"/>
                          <w:szCs w:val="24"/>
                        </w:rPr>
                      </w:pPr>
                      <w:r>
                        <w:rPr>
                          <w:rFonts w:ascii="Arial Narrow" w:hAnsi="Arial Narrow" w:cstheme="minorHAnsi"/>
                          <w:bCs/>
                          <w:color w:val="222A35" w:themeColor="text2" w:themeShade="80"/>
                          <w:sz w:val="24"/>
                          <w:szCs w:val="24"/>
                        </w:rPr>
                        <w:t>Ce 3</w:t>
                      </w:r>
                      <w:r>
                        <w:rPr>
                          <w:rFonts w:ascii="Arial Narrow" w:hAnsi="Arial Narrow" w:cstheme="minorHAnsi"/>
                          <w:bCs/>
                          <w:color w:val="222A35" w:themeColor="text2" w:themeShade="80"/>
                          <w:sz w:val="24"/>
                          <w:szCs w:val="24"/>
                          <w:vertAlign w:val="superscript"/>
                        </w:rPr>
                        <w:t>e</w:t>
                      </w:r>
                      <w:r>
                        <w:rPr>
                          <w:rFonts w:ascii="Arial Narrow" w:hAnsi="Arial Narrow" w:cstheme="minorHAnsi"/>
                          <w:bCs/>
                          <w:color w:val="222A35" w:themeColor="text2" w:themeShade="80"/>
                          <w:sz w:val="24"/>
                          <w:szCs w:val="24"/>
                        </w:rPr>
                        <w:t xml:space="preserve"> opus du Festival photo initié en 2021 renouvelé en 2023, a rassemblé un large public</w:t>
                      </w:r>
                      <w:r>
                        <w:rPr>
                          <w:rFonts w:cstheme="minorHAnsi"/>
                          <w:b/>
                          <w:bCs/>
                          <w:color w:val="222A35" w:themeColor="text2" w:themeShade="80"/>
                        </w:rPr>
                        <w:t xml:space="preserve"> </w:t>
                      </w:r>
                      <w:r>
                        <w:rPr>
                          <w:rFonts w:ascii="Arial Narrow" w:hAnsi="Arial Narrow" w:cstheme="minorHAnsi"/>
                          <w:bCs/>
                          <w:color w:val="222A35" w:themeColor="text2" w:themeShade="80"/>
                          <w:sz w:val="24"/>
                          <w:szCs w:val="24"/>
                        </w:rPr>
                        <w:t>sur les 14 sites d’expositions rassemblant 24 présentations des photographes retenus pour l’édition 2025 qui s’est déroulée du 2 mai au 2 novembre.</w:t>
                      </w:r>
                    </w:p>
                    <w:p w14:paraId="1AEDA0A0" w14:textId="77777777" w:rsidR="001C76E5" w:rsidRDefault="001C76E5" w:rsidP="001C76E5">
                      <w:pPr>
                        <w:spacing w:after="0" w:line="240" w:lineRule="auto"/>
                        <w:jc w:val="both"/>
                        <w:rPr>
                          <w:rFonts w:ascii="Arial" w:hAnsi="Arial" w:cs="Arial"/>
                          <w:b/>
                          <w:bCs/>
                        </w:rPr>
                      </w:pPr>
                      <w:r>
                        <w:rPr>
                          <w:rFonts w:ascii="Arial Narrow" w:hAnsi="Arial Narrow" w:cstheme="minorHAnsi"/>
                          <w:bCs/>
                          <w:color w:val="222A35" w:themeColor="text2" w:themeShade="80"/>
                          <w:sz w:val="24"/>
                          <w:szCs w:val="24"/>
                        </w:rPr>
                        <w:t xml:space="preserve">Le Mécénat d’entreprise déployé depuis 2021 a permis de renouveler 2 soutiens financiers locaux avec le Groupe </w:t>
                      </w:r>
                      <w:proofErr w:type="spellStart"/>
                      <w:r>
                        <w:rPr>
                          <w:rFonts w:ascii="Arial Narrow" w:hAnsi="Arial Narrow" w:cstheme="minorHAnsi"/>
                          <w:bCs/>
                          <w:color w:val="222A35" w:themeColor="text2" w:themeShade="80"/>
                          <w:sz w:val="24"/>
                          <w:szCs w:val="24"/>
                        </w:rPr>
                        <w:t>Artés</w:t>
                      </w:r>
                      <w:proofErr w:type="spellEnd"/>
                      <w:r>
                        <w:rPr>
                          <w:rFonts w:ascii="Arial Narrow" w:hAnsi="Arial Narrow" w:cstheme="minorHAnsi"/>
                          <w:bCs/>
                          <w:color w:val="222A35" w:themeColor="text2" w:themeShade="80"/>
                          <w:sz w:val="24"/>
                          <w:szCs w:val="24"/>
                        </w:rPr>
                        <w:t xml:space="preserve"> présent sur le Grand Site de France Les Deux-Caps avec son village vacances d’Ambleteuse et le Groupe Carrières du Boulonnais.</w:t>
                      </w:r>
                    </w:p>
                    <w:p w14:paraId="7F6C6EE2" w14:textId="77777777" w:rsidR="00E346F6" w:rsidRDefault="00E346F6" w:rsidP="00406B6A">
                      <w:pPr>
                        <w:widowControl w:val="0"/>
                        <w:spacing w:before="71"/>
                        <w:ind w:right="1"/>
                        <w:jc w:val="both"/>
                        <w:rPr>
                          <w:rFonts w:ascii="Arial" w:hAnsi="Arial" w:cs="Arial"/>
                          <w:b/>
                          <w:bCs/>
                        </w:rPr>
                      </w:pPr>
                      <w:r>
                        <w:rPr>
                          <w:rFonts w:ascii="Arial" w:hAnsi="Arial" w:cs="Arial"/>
                          <w:b/>
                          <w:bCs/>
                        </w:rPr>
                        <w:t> </w:t>
                      </w:r>
                    </w:p>
                  </w:txbxContent>
                </v:textbox>
              </v:shape>
            </w:pict>
          </mc:Fallback>
        </mc:AlternateContent>
      </w:r>
      <w:r w:rsidR="00406B6A">
        <w:rPr>
          <w:rFonts w:ascii="Times New Roman" w:hAnsi="Times New Roman" w:cs="Times New Roman"/>
          <w:noProof/>
          <w:sz w:val="24"/>
          <w:szCs w:val="24"/>
          <w:lang w:eastAsia="fr-FR"/>
        </w:rPr>
        <mc:AlternateContent>
          <mc:Choice Requires="wps">
            <w:drawing>
              <wp:anchor distT="0" distB="0" distL="114300" distR="114300" simplePos="0" relativeHeight="252112896" behindDoc="0" locked="0" layoutInCell="1" allowOverlap="1" wp14:anchorId="5978E5C8" wp14:editId="020CD1E2">
                <wp:simplePos x="0" y="0"/>
                <wp:positionH relativeFrom="column">
                  <wp:posOffset>-598805</wp:posOffset>
                </wp:positionH>
                <wp:positionV relativeFrom="paragraph">
                  <wp:posOffset>-653415</wp:posOffset>
                </wp:positionV>
                <wp:extent cx="3925570" cy="1401445"/>
                <wp:effectExtent l="0" t="0" r="1270" b="635"/>
                <wp:wrapNone/>
                <wp:docPr id="302" name="Zone de texte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5570" cy="140144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DD51170" w14:textId="77777777" w:rsidR="00E346F6" w:rsidRDefault="00E346F6" w:rsidP="00406B6A">
                            <w:pPr>
                              <w:widowControl w:val="0"/>
                              <w:spacing w:after="0"/>
                            </w:pPr>
                            <w:r>
                              <w:rPr>
                                <w:rFonts w:ascii="Arial Narrow" w:hAnsi="Arial Narrow"/>
                                <w:b/>
                                <w:bCs/>
                                <w:kern w:val="24"/>
                                <w:sz w:val="28"/>
                                <w:szCs w:val="28"/>
                              </w:rPr>
                              <w:t>Les solidarités territoriales</w:t>
                            </w:r>
                          </w:p>
                          <w:p w14:paraId="220AF84A" w14:textId="77777777" w:rsidR="00E346F6" w:rsidRDefault="00E346F6" w:rsidP="00406B6A">
                            <w:pPr>
                              <w:widowControl w:val="0"/>
                              <w:spacing w:after="0"/>
                              <w:ind w:right="848"/>
                              <w:rPr>
                                <w:rFonts w:ascii="Arial Narrow" w:hAnsi="Arial Narrow"/>
                              </w:rPr>
                            </w:pPr>
                            <w:r>
                              <w:rPr>
                                <w:rFonts w:ascii="Arial Narrow" w:hAnsi="Arial Narrow"/>
                              </w:rPr>
                              <w:t>Favoriser la mobilité et entretenir le réseau routier</w:t>
                            </w:r>
                          </w:p>
                          <w:p w14:paraId="19E3F970" w14:textId="77777777" w:rsidR="00E346F6" w:rsidRDefault="00E346F6" w:rsidP="00406B6A">
                            <w:pPr>
                              <w:widowControl w:val="0"/>
                              <w:spacing w:after="0"/>
                              <w:ind w:right="848"/>
                              <w:rPr>
                                <w:rFonts w:ascii="Arial Narrow" w:hAnsi="Arial Narrow"/>
                                <w:bCs/>
                              </w:rPr>
                            </w:pPr>
                            <w:r>
                              <w:rPr>
                                <w:rFonts w:ascii="Arial Narrow" w:hAnsi="Arial Narrow"/>
                                <w:bCs/>
                              </w:rPr>
                              <w:t>Aménager le territoire et préserver l’environnement</w:t>
                            </w:r>
                          </w:p>
                          <w:p w14:paraId="59E50D43" w14:textId="77777777" w:rsidR="00E346F6" w:rsidRDefault="00E346F6" w:rsidP="00406B6A">
                            <w:pPr>
                              <w:widowControl w:val="0"/>
                              <w:spacing w:after="0"/>
                              <w:ind w:right="848"/>
                              <w:jc w:val="both"/>
                              <w:rPr>
                                <w:rFonts w:ascii="Arial Narrow" w:hAnsi="Arial Narrow"/>
                                <w:bCs/>
                              </w:rPr>
                            </w:pPr>
                            <w:r>
                              <w:rPr>
                                <w:rFonts w:ascii="Arial Narrow" w:hAnsi="Arial Narrow"/>
                                <w:bCs/>
                              </w:rPr>
                              <w:t xml:space="preserve">Optimiser la gestion du patrimoine départemental </w:t>
                            </w:r>
                          </w:p>
                          <w:p w14:paraId="433A996F" w14:textId="77777777" w:rsidR="00E346F6" w:rsidRDefault="00E346F6" w:rsidP="00406B6A">
                            <w:pPr>
                              <w:widowControl w:val="0"/>
                              <w:spacing w:after="0"/>
                              <w:ind w:right="848"/>
                              <w:jc w:val="both"/>
                              <w:rPr>
                                <w:rFonts w:ascii="Arial Narrow" w:hAnsi="Arial Narrow"/>
                                <w:b/>
                                <w:bCs/>
                                <w:color w:val="538D33"/>
                              </w:rPr>
                            </w:pPr>
                            <w:r>
                              <w:rPr>
                                <w:rFonts w:ascii="Arial Narrow" w:hAnsi="Arial Narrow"/>
                                <w:b/>
                                <w:bCs/>
                                <w:color w:val="538D33"/>
                              </w:rPr>
                              <w:t>Grand Site de France Les Deux Caps</w:t>
                            </w:r>
                          </w:p>
                          <w:p w14:paraId="3A1D05DA" w14:textId="77777777" w:rsidR="00E346F6" w:rsidRDefault="00E346F6" w:rsidP="00406B6A">
                            <w:pPr>
                              <w:widowControl w:val="0"/>
                              <w:spacing w:after="0"/>
                              <w:ind w:right="848"/>
                              <w:jc w:val="both"/>
                              <w:rPr>
                                <w:rFonts w:ascii="Arial Narrow" w:hAnsi="Arial Narrow"/>
                                <w:color w:val="000000"/>
                              </w:rPr>
                            </w:pPr>
                            <w:r>
                              <w:rPr>
                                <w:rFonts w:ascii="Arial Narrow" w:hAnsi="Arial Narrow"/>
                              </w:rPr>
                              <w:t xml:space="preserve">Le laboratoire départemental d’analyses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78E5C8" id="Zone de texte 302" o:spid="_x0000_s1240" type="#_x0000_t202" style="position:absolute;margin-left:-47.15pt;margin-top:-51.45pt;width:309.1pt;height:110.35pt;z-index:25211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QcE5gEAALkDAAAOAAAAZHJzL2Uyb0RvYy54bWysU8GO0zAQvSPxD5bvNEm37ULUdLXsahHS&#10;siAtfIDjOIlF4jFjt0n5esZO2i1wQ1wsj8d+M+/N8/Zm7Dt2UOg0mIJni5QzZSRU2jQF//b14c1b&#10;zpwXphIdGFXwo3L8Zvf61XawuVpCC12lkBGIcflgC956b/MkcbJVvXALsMpQsgbshacQm6RCMRB6&#10;3yXLNN0kA2BlEaRyjk7vpyTfRfy6VtJ/rmunPOsKTr35uGJcy7Amu63IGxS21XJuQ/xDF73Qhoqe&#10;oe6FF2yP+i+oXksEB7VfSOgTqGstVeRAbLL0DzbPrbAqciFxnD3L5P4frHw6PNsvyPz4HkYaYCTh&#10;7CPI744ZuGuFadQtIgytEhUVzoJkyWBdPj8NUrvcBZBy+AQVDVnsPUSgscY+qEI8GaHTAI5n0dXo&#10;maTDq3fL9fqaUpJy2SrNVqt1rCHy03OLzn9Q0LOwKTjSVCO8ODw6H9oR+elKqGbgQXddnGxnfjug&#10;i9OJitaYX5/6n5j4sRyZrgq+zFahj5AtoToSP4TJP+R32rSAPzkbyDsFdz/2AhVn3UdDGl1t1tcb&#10;MttlgJdBeRkIIwmq4J6zaXvnJ4PuLeqmpUrTVAzckq61joxfupqnQf6IQsxeDga8jOOtlx+3+wUA&#10;AP//AwBQSwMEFAAGAAgAAAAhABwjt2PiAAAADAEAAA8AAABkcnMvZG93bnJldi54bWxMj8FOwzAM&#10;hu9IvENkJC5oS9sx2ErTCSEhxE6wDXHNGtOWNU7VZGvg6TEnuP2WP/3+XKyi7cQJB986UpBOExBI&#10;lTMt1Qp228fJAoQPmozuHKGCL/SwKs/PCp0bN9IrnjahFlxCPtcKmhD6XEpfNWi1n7oeiXcfbrA6&#10;8DjU0gx65HLbySxJbqTVLfGFRvf40GB12BytgvUVvc3fX77j09o/f24Psd512ajU5UW8vwMRMIY/&#10;GH71WR1Kdtq7IxkvOgWT5fWMUQ5pki1BMDLPZhz2zKa3C5BlIf8/Uf4AAAD//wMAUEsBAi0AFAAG&#10;AAgAAAAhALaDOJL+AAAA4QEAABMAAAAAAAAAAAAAAAAAAAAAAFtDb250ZW50X1R5cGVzXS54bWxQ&#10;SwECLQAUAAYACAAAACEAOP0h/9YAAACUAQAACwAAAAAAAAAAAAAAAAAvAQAAX3JlbHMvLnJlbHNQ&#10;SwECLQAUAAYACAAAACEA4YEHBOYBAAC5AwAADgAAAAAAAAAAAAAAAAAuAgAAZHJzL2Uyb0RvYy54&#10;bWxQSwECLQAUAAYACAAAACEAHCO3Y+IAAAAMAQAADwAAAAAAAAAAAAAAAABABAAAZHJzL2Rvd25y&#10;ZXYueG1sUEsFBgAAAAAEAAQA8wAAAE8FAAAAAA==&#10;" filled="f" fillcolor="#5b9bd5" stroked="f" strokeweight="2pt">
                <v:textbox inset="2.88pt,2.88pt,2.88pt,2.88pt">
                  <w:txbxContent>
                    <w:p w14:paraId="6DD51170" w14:textId="77777777" w:rsidR="00E346F6" w:rsidRDefault="00E346F6" w:rsidP="00406B6A">
                      <w:pPr>
                        <w:widowControl w:val="0"/>
                        <w:spacing w:after="0"/>
                      </w:pPr>
                      <w:r>
                        <w:rPr>
                          <w:rFonts w:ascii="Arial Narrow" w:hAnsi="Arial Narrow"/>
                          <w:b/>
                          <w:bCs/>
                          <w:kern w:val="24"/>
                          <w:sz w:val="28"/>
                          <w:szCs w:val="28"/>
                        </w:rPr>
                        <w:t>Les solidarités territoriales</w:t>
                      </w:r>
                    </w:p>
                    <w:p w14:paraId="220AF84A" w14:textId="77777777" w:rsidR="00E346F6" w:rsidRDefault="00E346F6" w:rsidP="00406B6A">
                      <w:pPr>
                        <w:widowControl w:val="0"/>
                        <w:spacing w:after="0"/>
                        <w:ind w:right="848"/>
                        <w:rPr>
                          <w:rFonts w:ascii="Arial Narrow" w:hAnsi="Arial Narrow"/>
                        </w:rPr>
                      </w:pPr>
                      <w:r>
                        <w:rPr>
                          <w:rFonts w:ascii="Arial Narrow" w:hAnsi="Arial Narrow"/>
                        </w:rPr>
                        <w:t>Favoriser la mobilité et entretenir le réseau routier</w:t>
                      </w:r>
                    </w:p>
                    <w:p w14:paraId="19E3F970" w14:textId="77777777" w:rsidR="00E346F6" w:rsidRDefault="00E346F6" w:rsidP="00406B6A">
                      <w:pPr>
                        <w:widowControl w:val="0"/>
                        <w:spacing w:after="0"/>
                        <w:ind w:right="848"/>
                        <w:rPr>
                          <w:rFonts w:ascii="Arial Narrow" w:hAnsi="Arial Narrow"/>
                          <w:bCs/>
                        </w:rPr>
                      </w:pPr>
                      <w:r>
                        <w:rPr>
                          <w:rFonts w:ascii="Arial Narrow" w:hAnsi="Arial Narrow"/>
                          <w:bCs/>
                        </w:rPr>
                        <w:t>Aménager le territoire et préserver l’environnement</w:t>
                      </w:r>
                    </w:p>
                    <w:p w14:paraId="59E50D43" w14:textId="77777777" w:rsidR="00E346F6" w:rsidRDefault="00E346F6" w:rsidP="00406B6A">
                      <w:pPr>
                        <w:widowControl w:val="0"/>
                        <w:spacing w:after="0"/>
                        <w:ind w:right="848"/>
                        <w:jc w:val="both"/>
                        <w:rPr>
                          <w:rFonts w:ascii="Arial Narrow" w:hAnsi="Arial Narrow"/>
                          <w:bCs/>
                        </w:rPr>
                      </w:pPr>
                      <w:r>
                        <w:rPr>
                          <w:rFonts w:ascii="Arial Narrow" w:hAnsi="Arial Narrow"/>
                          <w:bCs/>
                        </w:rPr>
                        <w:t xml:space="preserve">Optimiser la gestion du patrimoine départemental </w:t>
                      </w:r>
                    </w:p>
                    <w:p w14:paraId="433A996F" w14:textId="77777777" w:rsidR="00E346F6" w:rsidRDefault="00E346F6" w:rsidP="00406B6A">
                      <w:pPr>
                        <w:widowControl w:val="0"/>
                        <w:spacing w:after="0"/>
                        <w:ind w:right="848"/>
                        <w:jc w:val="both"/>
                        <w:rPr>
                          <w:rFonts w:ascii="Arial Narrow" w:hAnsi="Arial Narrow"/>
                          <w:b/>
                          <w:bCs/>
                          <w:color w:val="538D33"/>
                        </w:rPr>
                      </w:pPr>
                      <w:r>
                        <w:rPr>
                          <w:rFonts w:ascii="Arial Narrow" w:hAnsi="Arial Narrow"/>
                          <w:b/>
                          <w:bCs/>
                          <w:color w:val="538D33"/>
                        </w:rPr>
                        <w:t>Grand Site de France Les Deux Caps</w:t>
                      </w:r>
                    </w:p>
                    <w:p w14:paraId="3A1D05DA" w14:textId="77777777" w:rsidR="00E346F6" w:rsidRDefault="00E346F6" w:rsidP="00406B6A">
                      <w:pPr>
                        <w:widowControl w:val="0"/>
                        <w:spacing w:after="0"/>
                        <w:ind w:right="848"/>
                        <w:jc w:val="both"/>
                        <w:rPr>
                          <w:rFonts w:ascii="Arial Narrow" w:hAnsi="Arial Narrow"/>
                          <w:color w:val="000000"/>
                        </w:rPr>
                      </w:pPr>
                      <w:r>
                        <w:rPr>
                          <w:rFonts w:ascii="Arial Narrow" w:hAnsi="Arial Narrow"/>
                        </w:rPr>
                        <w:t xml:space="preserve">Le laboratoire départemental d’analyses </w:t>
                      </w:r>
                    </w:p>
                  </w:txbxContent>
                </v:textbox>
              </v:shape>
            </w:pict>
          </mc:Fallback>
        </mc:AlternateContent>
      </w:r>
    </w:p>
    <w:p w14:paraId="46D8F1F9" w14:textId="08DC638B" w:rsidR="00243ECF" w:rsidRDefault="00243ECF" w:rsidP="001A1F59"/>
    <w:p w14:paraId="0BC7A4F1" w14:textId="4923306C" w:rsidR="00243ECF" w:rsidRDefault="001C76E5"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2911616" behindDoc="0" locked="0" layoutInCell="1" allowOverlap="1" wp14:anchorId="2AB02300" wp14:editId="249D8264">
                <wp:simplePos x="0" y="0"/>
                <wp:positionH relativeFrom="column">
                  <wp:posOffset>-568325</wp:posOffset>
                </wp:positionH>
                <wp:positionV relativeFrom="paragraph">
                  <wp:posOffset>3619500</wp:posOffset>
                </wp:positionV>
                <wp:extent cx="1661795" cy="226695"/>
                <wp:effectExtent l="0" t="0" r="0" b="1905"/>
                <wp:wrapNone/>
                <wp:docPr id="576" name="Zone de texte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1795" cy="226695"/>
                        </a:xfrm>
                        <a:prstGeom prst="rect">
                          <a:avLst/>
                        </a:prstGeom>
                        <a:noFill/>
                        <a:ln>
                          <a:noFill/>
                        </a:ln>
                        <a:effectLst/>
                      </wps:spPr>
                      <wps:txbx>
                        <w:txbxContent>
                          <w:p w14:paraId="4AD80776" w14:textId="77777777" w:rsidR="001C76E5" w:rsidRDefault="001C76E5" w:rsidP="001C76E5">
                            <w:pPr>
                              <w:jc w:val="both"/>
                              <w:rPr>
                                <w:rFonts w:ascii="Arial Narrow" w:hAnsi="Arial Narrow"/>
                                <w:bCs/>
                                <w:color w:val="222A35" w:themeColor="text2" w:themeShade="80"/>
                                <w:sz w:val="18"/>
                                <w:szCs w:val="18"/>
                              </w:rPr>
                            </w:pPr>
                            <w:r>
                              <w:rPr>
                                <w:rFonts w:ascii="Arial Narrow" w:hAnsi="Arial Narrow"/>
                                <w:bCs/>
                                <w:color w:val="222A35" w:themeColor="text2" w:themeShade="80"/>
                                <w:sz w:val="18"/>
                                <w:szCs w:val="18"/>
                              </w:rPr>
                              <w:t>Pâturage d’ovins sur le Cap Blanc Nez</w:t>
                            </w:r>
                          </w:p>
                          <w:p w14:paraId="5CA30505" w14:textId="77777777" w:rsidR="001C76E5" w:rsidRDefault="001C76E5" w:rsidP="001C76E5">
                            <w:pPr>
                              <w:widowControl w:val="0"/>
                              <w:jc w:val="center"/>
                              <w:rPr>
                                <w:rFonts w:ascii="Arial Narrow" w:hAnsi="Arial Narrow"/>
                                <w:strike/>
                                <w:sz w:val="24"/>
                                <w:szCs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B02300" id="Zone de texte 297" o:spid="_x0000_s1241" type="#_x0000_t202" style="position:absolute;margin-left:-44.75pt;margin-top:285pt;width:130.85pt;height:17.85pt;z-index:2529116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5uH4QEAALgDAAAOAAAAZHJzL2Uyb0RvYy54bWysU9uO0zAQfUfiHyy/0zRFm4Wo6WrZ1SKk&#10;5SItfIDj2IlF4jFjt0n5esZO2i3whnixZnw5M+fM8fZmGnp2UOgN2IrnqzVnykpojG0r/u3rw6s3&#10;nPkgbCN6sKriR+X5ze7li+3oSrWBDvpGISMQ68vRVbwLwZVZ5mWnBuFX4JSlQw04iEAptlmDYiT0&#10;oc8263WRjYCNQ5DKe9q9nw/5LuFrrWT4rLVXgfUVp95CWjGtdVyz3VaULQrXGbm0If6hi0EYS0XP&#10;UPciCLZH8xfUYCSCBx1WEoYMtDZSJQ7EJl//weapE04lLiSOd2eZ/P+DlZ8OT+4LsjC9g4kGmEh4&#10;9wjyu2cW7jphW3WLCGOnREOF8yhZNjpfLk+j1L70EaQeP0JDQxb7AAlo0jhEVYgnI3QawPEsupoC&#10;k7FkUeTXb684k3S22RQFxbGEKE+vHfrwXsHAYlBxpKEmdHF49GG+eroSi1l4MH2fBtvb3zYIc95R&#10;yRnL61P7M5Ew1RMzDbWSpz7iaQ3NkeghzPYhu1PQAf7kbCTrVNz/2AtUnPUfLEn0uri6Lshrlwle&#10;JvVlIqwkqIoHzubwLsz+3Ds0bUeV5qFYuCVZtUmMn7tahkH2SJotVo7+u8zTrecPt/sFAAD//wMA&#10;UEsDBBQABgAIAAAAIQA8cJgB4QAAAAsBAAAPAAAAZHJzL2Rvd25yZXYueG1sTI/BTsMwEETvSPyD&#10;tUjcWptIaUqIU0GhlRCnFiQ4uvESR9jrKHbTwNfjnuC42qeZN9VqcpaNOITOk4SbuQCG1HjdUSvh&#10;7XUzWwILUZFW1hNK+MYAq/ryolKl9ifa4biPLUshFEolwcTYl5yHxqBTYe57pPT79INTMZ1Dy/Wg&#10;TincWZ4JseBOdZQajOpxbbD52h+dhOHnaWOft9y12/ePMerHh/XuxUh5fTXd3wGLOMU/GM76SR3q&#10;5HTwR9KBWQmz5W2eUAl5IdKoM1FkGbCDhIXIC+B1xf9vqH8BAAD//wMAUEsBAi0AFAAGAAgAAAAh&#10;ALaDOJL+AAAA4QEAABMAAAAAAAAAAAAAAAAAAAAAAFtDb250ZW50X1R5cGVzXS54bWxQSwECLQAU&#10;AAYACAAAACEAOP0h/9YAAACUAQAACwAAAAAAAAAAAAAAAAAvAQAAX3JlbHMvLnJlbHNQSwECLQAU&#10;AAYACAAAACEAFlebh+EBAAC4AwAADgAAAAAAAAAAAAAAAAAuAgAAZHJzL2Uyb0RvYy54bWxQSwEC&#10;LQAUAAYACAAAACEAPHCYAeEAAAALAQAADwAAAAAAAAAAAAAAAAA7BAAAZHJzL2Rvd25yZXYueG1s&#10;UEsFBgAAAAAEAAQA8wAAAEkFAAAAAA==&#10;" filled="f" stroked="f">
                <v:textbox inset="2.88pt,2.88pt,2.88pt,2.88pt">
                  <w:txbxContent>
                    <w:p w14:paraId="4AD80776" w14:textId="77777777" w:rsidR="001C76E5" w:rsidRDefault="001C76E5" w:rsidP="001C76E5">
                      <w:pPr>
                        <w:jc w:val="both"/>
                        <w:rPr>
                          <w:rFonts w:ascii="Arial Narrow" w:hAnsi="Arial Narrow"/>
                          <w:bCs/>
                          <w:color w:val="222A35" w:themeColor="text2" w:themeShade="80"/>
                          <w:sz w:val="18"/>
                          <w:szCs w:val="18"/>
                        </w:rPr>
                      </w:pPr>
                      <w:r>
                        <w:rPr>
                          <w:rFonts w:ascii="Arial Narrow" w:hAnsi="Arial Narrow"/>
                          <w:bCs/>
                          <w:color w:val="222A35" w:themeColor="text2" w:themeShade="80"/>
                          <w:sz w:val="18"/>
                          <w:szCs w:val="18"/>
                        </w:rPr>
                        <w:t>Pâturage d’ovins sur le Cap Blanc Nez</w:t>
                      </w:r>
                    </w:p>
                    <w:p w14:paraId="5CA30505" w14:textId="77777777" w:rsidR="001C76E5" w:rsidRDefault="001C76E5" w:rsidP="001C76E5">
                      <w:pPr>
                        <w:widowControl w:val="0"/>
                        <w:jc w:val="center"/>
                        <w:rPr>
                          <w:rFonts w:ascii="Arial Narrow" w:hAnsi="Arial Narrow"/>
                          <w:strike/>
                          <w:sz w:val="24"/>
                          <w:szCs w:val="24"/>
                        </w:rPr>
                      </w:pPr>
                    </w:p>
                  </w:txbxContent>
                </v:textbox>
              </v:shape>
            </w:pict>
          </mc:Fallback>
        </mc:AlternateContent>
      </w:r>
      <w:r>
        <w:rPr>
          <w:rFonts w:ascii="Times New Roman" w:hAnsi="Times New Roman" w:cs="Times New Roman"/>
          <w:noProof/>
          <w:sz w:val="24"/>
          <w:szCs w:val="24"/>
          <w:lang w:eastAsia="fr-FR"/>
        </w:rPr>
        <mc:AlternateContent>
          <mc:Choice Requires="wps">
            <w:drawing>
              <wp:anchor distT="36576" distB="36576" distL="36576" distR="36576" simplePos="0" relativeHeight="252910592" behindDoc="0" locked="0" layoutInCell="1" allowOverlap="1" wp14:anchorId="3C6F30B1" wp14:editId="1C5FDC92">
                <wp:simplePos x="0" y="0"/>
                <wp:positionH relativeFrom="column">
                  <wp:posOffset>1539240</wp:posOffset>
                </wp:positionH>
                <wp:positionV relativeFrom="paragraph">
                  <wp:posOffset>2230120</wp:posOffset>
                </wp:positionV>
                <wp:extent cx="1314450" cy="226695"/>
                <wp:effectExtent l="0" t="0" r="0" b="1905"/>
                <wp:wrapNone/>
                <wp:docPr id="575" name="Zone de texte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26695"/>
                        </a:xfrm>
                        <a:prstGeom prst="rect">
                          <a:avLst/>
                        </a:prstGeom>
                        <a:noFill/>
                        <a:ln>
                          <a:noFill/>
                        </a:ln>
                        <a:effectLst/>
                      </wps:spPr>
                      <wps:txbx>
                        <w:txbxContent>
                          <w:p w14:paraId="28F190F7" w14:textId="77777777" w:rsidR="001C76E5" w:rsidRDefault="001C76E5" w:rsidP="001C76E5">
                            <w:pPr>
                              <w:jc w:val="both"/>
                              <w:rPr>
                                <w:rFonts w:ascii="Arial Narrow" w:hAnsi="Arial Narrow"/>
                                <w:bCs/>
                                <w:color w:val="222A35" w:themeColor="text2" w:themeShade="80"/>
                                <w:sz w:val="18"/>
                                <w:szCs w:val="18"/>
                              </w:rPr>
                            </w:pPr>
                            <w:r>
                              <w:rPr>
                                <w:rFonts w:ascii="Arial Narrow" w:hAnsi="Arial Narrow"/>
                                <w:bCs/>
                                <w:color w:val="222A35" w:themeColor="text2" w:themeShade="80"/>
                                <w:sz w:val="18"/>
                                <w:szCs w:val="18"/>
                              </w:rPr>
                              <w:t>Aire d’accueil d’Audresselles</w:t>
                            </w:r>
                          </w:p>
                          <w:p w14:paraId="56530AF4" w14:textId="77777777" w:rsidR="001C76E5" w:rsidRDefault="001C76E5" w:rsidP="001C76E5">
                            <w:pPr>
                              <w:widowControl w:val="0"/>
                              <w:jc w:val="center"/>
                              <w:rPr>
                                <w:rFonts w:ascii="Arial Narrow" w:hAnsi="Arial Narrow"/>
                                <w:strike/>
                                <w:sz w:val="24"/>
                                <w:szCs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F30B1" id="_x0000_s1242" type="#_x0000_t202" style="position:absolute;margin-left:121.2pt;margin-top:175.6pt;width:103.5pt;height:17.85pt;z-index:2529105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XxV5AEAALgDAAAOAAAAZHJzL2Uyb0RvYy54bWysU9uO0zAQfUfiHyy/0zTdbYCo6WrZ1SKk&#10;5SItfIDj2I1F4jFjt0n5esZO2i3whnixPB77zJwzx5ubse/YQaE3YCueL5acKSuhMXZX8W9fH169&#10;4cwHYRvRgVUVPyrPb7YvX2wGV6oVtNA1ChmBWF8OruJtCK7MMi9b1Qu/AKcsJTVgLwKFuMsaFAOh&#10;9122Wi6LbABsHIJU3tPp/ZTk24SvtZLhs9ZeBdZVnHoLacW01nHNthtR7lC41si5DfEPXfTCWCp6&#10;hroXQbA9mr+geiMRPOiwkNBnoLWRKnEgNvnyDzZPrXAqcSFxvDvL5P8frPx0eHJfkIXxHYw0wETC&#10;u0eQ3z2zcNcKu1O3iDC0SjRUOI+SZYPz5fw0Su1LH0Hq4SM0NGSxD5CARo19VIV4MkKnARzPoqsx&#10;MBlLXuXX12tKScqtVkXxdp1KiPL02qEP7xX0LG4qjjTUhC4Ojz7EbkR5uhKLWXgwXZcG29nfDuji&#10;dKKSM+bXp/YnImGsR2YaaiUvYh8xW0NzJHoIk33I7rRpAX9yNpB1Ku5/7AUqzroPliS6KtavC/La&#10;ZYCXQX0ZCCsJquKBs2l7FyZ/7h2aXUuVpqFYuCVZtUmMn7uah0H2SELMVo7+u4zTrecPt/0FAAD/&#10;/wMAUEsDBBQABgAIAAAAIQDbypdu4QAAAAsBAAAPAAAAZHJzL2Rvd25yZXYueG1sTI/BTsMwDIbv&#10;SLxDZCRuLF0p01aaTjDYJMRpA2k7Zk1oKhKnSrKu8PSYExz9+9Pvz9VydJYNOsTOo4DpJAOmsfGq&#10;w1bA+9v6Zg4sJolKWo9awJeOsKwvLypZKn/GrR52qWVUgrGUAkxKfcl5bIx2Mk58r5F2Hz44mWgM&#10;LVdBnqncWZ5n2Yw72SFdMLLXK6Obz93JCQjfz2v7suGu3ewPQ1JPj6vtqxHi+mp8uAeW9Jj+YPjV&#10;J3WoyenoT6giswLyIi8IFXB7N82BEVEUC0qOlMxnC+B1xf//UP8AAAD//wMAUEsBAi0AFAAGAAgA&#10;AAAhALaDOJL+AAAA4QEAABMAAAAAAAAAAAAAAAAAAAAAAFtDb250ZW50X1R5cGVzXS54bWxQSwEC&#10;LQAUAAYACAAAACEAOP0h/9YAAACUAQAACwAAAAAAAAAAAAAAAAAvAQAAX3JlbHMvLnJlbHNQSwEC&#10;LQAUAAYACAAAACEAZZF8VeQBAAC4AwAADgAAAAAAAAAAAAAAAAAuAgAAZHJzL2Uyb0RvYy54bWxQ&#10;SwECLQAUAAYACAAAACEA28qXbuEAAAALAQAADwAAAAAAAAAAAAAAAAA+BAAAZHJzL2Rvd25yZXYu&#10;eG1sUEsFBgAAAAAEAAQA8wAAAEwFAAAAAA==&#10;" filled="f" stroked="f">
                <v:textbox inset="2.88pt,2.88pt,2.88pt,2.88pt">
                  <w:txbxContent>
                    <w:p w14:paraId="28F190F7" w14:textId="77777777" w:rsidR="001C76E5" w:rsidRDefault="001C76E5" w:rsidP="001C76E5">
                      <w:pPr>
                        <w:jc w:val="both"/>
                        <w:rPr>
                          <w:rFonts w:ascii="Arial Narrow" w:hAnsi="Arial Narrow"/>
                          <w:bCs/>
                          <w:color w:val="222A35" w:themeColor="text2" w:themeShade="80"/>
                          <w:sz w:val="18"/>
                          <w:szCs w:val="18"/>
                        </w:rPr>
                      </w:pPr>
                      <w:r>
                        <w:rPr>
                          <w:rFonts w:ascii="Arial Narrow" w:hAnsi="Arial Narrow"/>
                          <w:bCs/>
                          <w:color w:val="222A35" w:themeColor="text2" w:themeShade="80"/>
                          <w:sz w:val="18"/>
                          <w:szCs w:val="18"/>
                        </w:rPr>
                        <w:t>Aire d’accueil d’Audresselles</w:t>
                      </w:r>
                    </w:p>
                    <w:p w14:paraId="56530AF4" w14:textId="77777777" w:rsidR="001C76E5" w:rsidRDefault="001C76E5" w:rsidP="001C76E5">
                      <w:pPr>
                        <w:widowControl w:val="0"/>
                        <w:jc w:val="center"/>
                        <w:rPr>
                          <w:rFonts w:ascii="Arial Narrow" w:hAnsi="Arial Narrow"/>
                          <w:strike/>
                          <w:sz w:val="24"/>
                          <w:szCs w:val="24"/>
                        </w:rPr>
                      </w:pPr>
                    </w:p>
                  </w:txbxContent>
                </v:textbox>
              </v:shape>
            </w:pict>
          </mc:Fallback>
        </mc:AlternateContent>
      </w:r>
      <w:r>
        <w:rPr>
          <w:b/>
          <w:bCs/>
          <w:noProof/>
          <w:color w:val="222A35" w:themeColor="text2" w:themeShade="80"/>
          <w:lang w:eastAsia="fr-FR"/>
        </w:rPr>
        <w:drawing>
          <wp:anchor distT="0" distB="0" distL="114300" distR="114300" simplePos="0" relativeHeight="252909568" behindDoc="1" locked="0" layoutInCell="1" allowOverlap="1" wp14:anchorId="2FE3C6C5" wp14:editId="093A4B1A">
            <wp:simplePos x="0" y="0"/>
            <wp:positionH relativeFrom="column">
              <wp:posOffset>1734820</wp:posOffset>
            </wp:positionH>
            <wp:positionV relativeFrom="paragraph">
              <wp:posOffset>29845</wp:posOffset>
            </wp:positionV>
            <wp:extent cx="1207135" cy="1603375"/>
            <wp:effectExtent l="0" t="0" r="0" b="0"/>
            <wp:wrapNone/>
            <wp:docPr id="585" name="Image 211" descr="S:\PADT Audinghen\DOGSF\Commun\ADMINISTRATION\RENOUVELLEMENT LABEL en 2024\CSSPP 17.12.2025\Photos PARIS\Délégation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ADT Audinghen\DOGSF\Commun\ADMINISTRATION\RENOUVELLEMENT LABEL en 2024\CSSPP 17.12.2025\Photos PARIS\Délégation - 1.JPG"/>
                    <pic:cNvPicPr>
                      <a:picLocks noChangeAspect="1"/>
                    </pic:cNvPicPr>
                  </pic:nvPicPr>
                  <pic:blipFill rotWithShape="1">
                    <a:blip r:embed="rId241"/>
                    <a:stretch/>
                  </pic:blipFill>
                  <pic:spPr bwMode="auto">
                    <a:xfrm>
                      <a:off x="0" y="0"/>
                      <a:ext cx="1207135" cy="16033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b/>
          <w:bCs/>
          <w:noProof/>
          <w:color w:val="222A35" w:themeColor="text2" w:themeShade="80"/>
          <w:lang w:eastAsia="fr-FR"/>
        </w:rPr>
        <w:drawing>
          <wp:anchor distT="0" distB="0" distL="114300" distR="114300" simplePos="0" relativeHeight="252908544" behindDoc="1" locked="0" layoutInCell="1" allowOverlap="1" wp14:anchorId="73B920AF" wp14:editId="1A494DCC">
            <wp:simplePos x="0" y="0"/>
            <wp:positionH relativeFrom="column">
              <wp:posOffset>-621665</wp:posOffset>
            </wp:positionH>
            <wp:positionV relativeFrom="paragraph">
              <wp:posOffset>4535805</wp:posOffset>
            </wp:positionV>
            <wp:extent cx="1821180" cy="1300480"/>
            <wp:effectExtent l="0" t="0" r="7620" b="0"/>
            <wp:wrapNone/>
            <wp:docPr id="583" name="Image 210" descr="S:\PADT Audinghen\DOGSF\Commun\LUDIVINE\_S6A5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ADT Audinghen\DOGSF\Commun\LUDIVINE\_S6A5461.jpg"/>
                    <pic:cNvPicPr>
                      <a:picLocks noChangeAspect="1"/>
                    </pic:cNvPicPr>
                  </pic:nvPicPr>
                  <pic:blipFill rotWithShape="1">
                    <a:blip r:embed="rId242"/>
                    <a:stretch/>
                  </pic:blipFill>
                  <pic:spPr bwMode="auto">
                    <a:xfrm>
                      <a:off x="0" y="0"/>
                      <a:ext cx="1821180" cy="13004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b/>
          <w:bCs/>
          <w:noProof/>
          <w:color w:val="222A35" w:themeColor="text2" w:themeShade="80"/>
          <w:lang w:eastAsia="fr-FR"/>
        </w:rPr>
        <w:drawing>
          <wp:anchor distT="0" distB="0" distL="114300" distR="114300" simplePos="0" relativeHeight="252907520" behindDoc="1" locked="0" layoutInCell="1" allowOverlap="1" wp14:anchorId="2F6E33DD" wp14:editId="63A05E2A">
            <wp:simplePos x="0" y="0"/>
            <wp:positionH relativeFrom="column">
              <wp:posOffset>1289685</wp:posOffset>
            </wp:positionH>
            <wp:positionV relativeFrom="paragraph">
              <wp:posOffset>3069590</wp:posOffset>
            </wp:positionV>
            <wp:extent cx="1790700" cy="1240155"/>
            <wp:effectExtent l="0" t="0" r="0" b="0"/>
            <wp:wrapNone/>
            <wp:docPr id="578" name="Image 132" descr="S:\PADT Audinghen\DOGSF\Commun\LUDIVINE\MOUT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PADT Audinghen\DOGSF\Commun\LUDIVINE\MOUTONS.jpg"/>
                    <pic:cNvPicPr>
                      <a:picLocks noChangeAspect="1"/>
                    </pic:cNvPicPr>
                  </pic:nvPicPr>
                  <pic:blipFill rotWithShape="1">
                    <a:blip r:embed="rId243"/>
                    <a:stretch/>
                  </pic:blipFill>
                  <pic:spPr bwMode="auto">
                    <a:xfrm>
                      <a:off x="0" y="0"/>
                      <a:ext cx="1790700" cy="12401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b/>
          <w:bCs/>
          <w:noProof/>
          <w:color w:val="222A35" w:themeColor="text2" w:themeShade="80"/>
          <w:lang w:eastAsia="fr-FR"/>
        </w:rPr>
        <w:drawing>
          <wp:anchor distT="0" distB="0" distL="114300" distR="114300" simplePos="0" relativeHeight="252906496" behindDoc="1" locked="0" layoutInCell="1" allowOverlap="1" wp14:anchorId="783536D9" wp14:editId="6F1DC1CA">
            <wp:simplePos x="0" y="0"/>
            <wp:positionH relativeFrom="column">
              <wp:posOffset>-674370</wp:posOffset>
            </wp:positionH>
            <wp:positionV relativeFrom="paragraph">
              <wp:posOffset>1635760</wp:posOffset>
            </wp:positionV>
            <wp:extent cx="2123440" cy="1194435"/>
            <wp:effectExtent l="0" t="0" r="0" b="5715"/>
            <wp:wrapNone/>
            <wp:docPr id="577" name="Image 53" descr="S:\PADT Audinghen\DOGSF\Commun\LUDIVINE\DJI_20250715090357_0218_D_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ADT Audinghen\DOGSF\Commun\LUDIVINE\DJI_20250715090357_0218_D_ED.jpeg"/>
                    <pic:cNvPicPr>
                      <a:picLocks noChangeAspect="1"/>
                    </pic:cNvPicPr>
                  </pic:nvPicPr>
                  <pic:blipFill rotWithShape="1">
                    <a:blip r:embed="rId244"/>
                    <a:stretch/>
                  </pic:blipFill>
                  <pic:spPr bwMode="auto">
                    <a:xfrm>
                      <a:off x="0" y="0"/>
                      <a:ext cx="2123440" cy="11944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lang w:eastAsia="fr-FR"/>
        </w:rPr>
        <mc:AlternateContent>
          <mc:Choice Requires="wps">
            <w:drawing>
              <wp:anchor distT="36576" distB="36576" distL="36576" distR="36576" simplePos="0" relativeHeight="252905472" behindDoc="0" locked="0" layoutInCell="1" allowOverlap="1" wp14:anchorId="14633405" wp14:editId="6410AF30">
                <wp:simplePos x="0" y="0"/>
                <wp:positionH relativeFrom="column">
                  <wp:posOffset>1198245</wp:posOffset>
                </wp:positionH>
                <wp:positionV relativeFrom="paragraph">
                  <wp:posOffset>5199380</wp:posOffset>
                </wp:positionV>
                <wp:extent cx="1201420" cy="260985"/>
                <wp:effectExtent l="0" t="0" r="0" b="5715"/>
                <wp:wrapNone/>
                <wp:docPr id="573" name="Zone de texte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1420" cy="260985"/>
                        </a:xfrm>
                        <a:prstGeom prst="rect">
                          <a:avLst/>
                        </a:prstGeom>
                        <a:noFill/>
                        <a:ln>
                          <a:noFill/>
                        </a:ln>
                        <a:effectLst/>
                      </wps:spPr>
                      <wps:txbx>
                        <w:txbxContent>
                          <w:p w14:paraId="1444A819" w14:textId="77777777" w:rsidR="001C76E5" w:rsidRDefault="001C76E5" w:rsidP="001C76E5">
                            <w:pPr>
                              <w:widowControl w:val="0"/>
                              <w:jc w:val="center"/>
                              <w:rPr>
                                <w:rFonts w:ascii="Arial Narrow" w:hAnsi="Arial Narrow"/>
                                <w:strike/>
                                <w:sz w:val="24"/>
                                <w:szCs w:val="24"/>
                              </w:rPr>
                            </w:pPr>
                            <w:r>
                              <w:rPr>
                                <w:rFonts w:ascii="Arial Narrow" w:hAnsi="Arial Narrow"/>
                                <w:bCs/>
                                <w:color w:val="222A35" w:themeColor="text2" w:themeShade="80"/>
                                <w:sz w:val="18"/>
                                <w:szCs w:val="18"/>
                              </w:rPr>
                              <w:t>Deux Caps photos Festival</w:t>
                            </w:r>
                            <w:r>
                              <w:rPr>
                                <w:rFonts w:ascii="Arial Narrow" w:hAnsi="Arial Narrow"/>
                                <w:strike/>
                                <w:sz w:val="24"/>
                                <w:szCs w:val="24"/>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33405" id="_x0000_s1243" type="#_x0000_t202" style="position:absolute;margin-left:94.35pt;margin-top:409.4pt;width:94.6pt;height:20.55pt;z-index:2529054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v925AEAALgDAAAOAAAAZHJzL2Uyb0RvYy54bWysU8tu2zAQvBfoPxC815LdxkkFy0GaIEWB&#10;9AEk/QCKIiWiEpdd0pbcr++Skh23uRW9EFwuObszO9xcj33H9gq9AVvy5SLnTFkJtbFNyb8/3b+5&#10;4swHYWvRgVUlPyjPr7evX20GV6gVtNDVChmBWF8MruRtCK7IMi9b1Qu/AKcsJTVgLwKF2GQ1ioHQ&#10;+y5b5fk6GwBrhyCV93R6NyX5NuFrrWT4qrVXgXUlp95CWjGtVVyz7UYUDQrXGjm3If6hi14YS0VP&#10;UHciCLZD8wKqNxLBgw4LCX0GWhupEgdis8z/YvPYCqcSFxLHu5NM/v/Byi/7R/cNWRg/wEgDTCS8&#10;ewD5wzMLt62wjbpBhKFVoqbCyyhZNjhfzE+j1L7wEaQaPkNNQxa7AAlo1NhHVYgnI3QawOEkuhoD&#10;k7EkEX+3opSk3Gqdv7+6SCVEcXzt0IePCnoWNyVHGmpCF/sHH2I3ojheicUs3JuuS4Pt7B8HdHE6&#10;UckZ8+tj+xORMFYjMzW1sryMfcRsBfWB6CFM9iG706YF/MXZQNYpuf+5E6g46z5Zkujt+uJyTV47&#10;D/A8qM4DYSVBlTxwNm1vw+TPnUPTtFRpGoqFG5JVm8T4uat5GGSPJMRs5ei/8zjdev5w298AAAD/&#10;/wMAUEsDBBQABgAIAAAAIQDrJuLL4AAAAAsBAAAPAAAAZHJzL2Rvd25yZXYueG1sTI/NTsMwEITv&#10;SLyDtUjcqAMI8kOcCgqtVHFqqVSObmziCHsd2W4aeHqWE9x2dkez39TzyVk26hB7jwKuZxkwja1X&#10;PXYCdm/LqwJYTBKVtB61gC8dYd6cn9WyUv6EGz1uU8coBGMlBZiUhorz2BrtZJz5QSPdPnxwMpEM&#10;HVdBnijcWX6TZffcyR7pg5GDXhjdfm6PTkD4flna9Yq7brV/H5N6flpsXo0QlxfT4wOwpKf0Z4Zf&#10;fEKHhpgO/ogqMku6KHKyCihoAkaO2zwvgR1oc1eWwJua/+/Q/AAAAP//AwBQSwECLQAUAAYACAAA&#10;ACEAtoM4kv4AAADhAQAAEwAAAAAAAAAAAAAAAAAAAAAAW0NvbnRlbnRfVHlwZXNdLnhtbFBLAQIt&#10;ABQABgAIAAAAIQA4/SH/1gAAAJQBAAALAAAAAAAAAAAAAAAAAC8BAABfcmVscy8ucmVsc1BLAQIt&#10;ABQABgAIAAAAIQDQRv925AEAALgDAAAOAAAAAAAAAAAAAAAAAC4CAABkcnMvZTJvRG9jLnhtbFBL&#10;AQItABQABgAIAAAAIQDrJuLL4AAAAAsBAAAPAAAAAAAAAAAAAAAAAD4EAABkcnMvZG93bnJldi54&#10;bWxQSwUGAAAAAAQABADzAAAASwUAAAAA&#10;" filled="f" stroked="f">
                <v:textbox inset="2.88pt,2.88pt,2.88pt,2.88pt">
                  <w:txbxContent>
                    <w:p w14:paraId="1444A819" w14:textId="77777777" w:rsidR="001C76E5" w:rsidRDefault="001C76E5" w:rsidP="001C76E5">
                      <w:pPr>
                        <w:widowControl w:val="0"/>
                        <w:jc w:val="center"/>
                        <w:rPr>
                          <w:rFonts w:ascii="Arial Narrow" w:hAnsi="Arial Narrow"/>
                          <w:strike/>
                          <w:sz w:val="24"/>
                          <w:szCs w:val="24"/>
                        </w:rPr>
                      </w:pPr>
                      <w:r>
                        <w:rPr>
                          <w:rFonts w:ascii="Arial Narrow" w:hAnsi="Arial Narrow"/>
                          <w:bCs/>
                          <w:color w:val="222A35" w:themeColor="text2" w:themeShade="80"/>
                          <w:sz w:val="18"/>
                          <w:szCs w:val="18"/>
                        </w:rPr>
                        <w:t>Deux Caps photos Festival</w:t>
                      </w:r>
                      <w:r>
                        <w:rPr>
                          <w:rFonts w:ascii="Arial Narrow" w:hAnsi="Arial Narrow"/>
                          <w:strike/>
                          <w:sz w:val="24"/>
                          <w:szCs w:val="24"/>
                        </w:rPr>
                        <w:t xml:space="preserve"> </w:t>
                      </w:r>
                    </w:p>
                  </w:txbxContent>
                </v:textbox>
              </v:shape>
            </w:pict>
          </mc:Fallback>
        </mc:AlternateContent>
      </w:r>
      <w:r>
        <w:rPr>
          <w:rFonts w:ascii="Times New Roman" w:hAnsi="Times New Roman" w:cs="Times New Roman"/>
          <w:noProof/>
          <w:sz w:val="24"/>
          <w:szCs w:val="24"/>
          <w:lang w:eastAsia="fr-FR"/>
        </w:rPr>
        <mc:AlternateContent>
          <mc:Choice Requires="wps">
            <w:drawing>
              <wp:anchor distT="36576" distB="36576" distL="36576" distR="36576" simplePos="0" relativeHeight="252904448" behindDoc="0" locked="0" layoutInCell="1" allowOverlap="1" wp14:anchorId="468D946B" wp14:editId="7F6BC27A">
                <wp:simplePos x="0" y="0"/>
                <wp:positionH relativeFrom="column">
                  <wp:posOffset>50800</wp:posOffset>
                </wp:positionH>
                <wp:positionV relativeFrom="paragraph">
                  <wp:posOffset>552450</wp:posOffset>
                </wp:positionV>
                <wp:extent cx="1623695" cy="694690"/>
                <wp:effectExtent l="0" t="0" r="0" b="0"/>
                <wp:wrapNone/>
                <wp:docPr id="568" name="Zone de texte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695" cy="694690"/>
                        </a:xfrm>
                        <a:prstGeom prst="rect">
                          <a:avLst/>
                        </a:prstGeom>
                        <a:noFill/>
                        <a:ln>
                          <a:noFill/>
                        </a:ln>
                        <a:effectLst/>
                      </wps:spPr>
                      <wps:txbx>
                        <w:txbxContent>
                          <w:p w14:paraId="68515D27" w14:textId="77777777" w:rsidR="001C76E5" w:rsidRDefault="001C76E5" w:rsidP="001C76E5">
                            <w:pPr>
                              <w:jc w:val="both"/>
                              <w:rPr>
                                <w:rFonts w:ascii="Arial Narrow" w:hAnsi="Arial Narrow"/>
                                <w:bCs/>
                                <w:color w:val="222A35" w:themeColor="text2" w:themeShade="80"/>
                                <w:sz w:val="18"/>
                                <w:szCs w:val="18"/>
                              </w:rPr>
                            </w:pPr>
                            <w:r>
                              <w:rPr>
                                <w:rFonts w:ascii="Arial Narrow" w:hAnsi="Arial Narrow"/>
                                <w:bCs/>
                                <w:color w:val="222A35" w:themeColor="text2" w:themeShade="80"/>
                                <w:sz w:val="18"/>
                                <w:szCs w:val="18"/>
                              </w:rPr>
                              <w:t xml:space="preserve">La délégation d'élus et de techniciens des collectivités locales avant la CSSPP du 17 décembre 2025. </w:t>
                            </w:r>
                          </w:p>
                          <w:p w14:paraId="146F7E15" w14:textId="77777777" w:rsidR="001C76E5" w:rsidRDefault="001C76E5" w:rsidP="001C76E5">
                            <w:pPr>
                              <w:widowControl w:val="0"/>
                              <w:jc w:val="center"/>
                              <w:rPr>
                                <w:rFonts w:ascii="Arial Narrow" w:hAnsi="Arial Narrow"/>
                                <w:strike/>
                                <w:sz w:val="24"/>
                                <w:szCs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D946B" id="_x0000_s1244" type="#_x0000_t202" style="position:absolute;margin-left:4pt;margin-top:43.5pt;width:127.85pt;height:54.7pt;z-index:2529044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rEU5gEAALgDAAAOAAAAZHJzL2Uyb0RvYy54bWysU1Fv0zAQfkfiP1h+p2k7Ftao6TQ2DSGN&#10;gTT2AxzHbiwSnzm7Tcqv5+ykXYG3iRfL57O/u++7z+vroWvZXqE3YEu+mM05U1ZCbey25M/f799d&#10;ceaDsLVowaqSH5Tn15u3b9a9K9QSGmhrhYxArC96V/ImBFdkmZeN6oSfgVOWkhqwE4FC3GY1ip7Q&#10;uzZbzud51gPWDkEq7+n0bkzyTcLXWsnwVWuvAmtLTr2FtGJaq7hmm7UotihcY+TUhnhFF50wloqe&#10;oO5EEGyH5h+ozkgEDzrMJHQZaG2kShyIzWL+F5unRjiVuJA43p1k8v8PVj7un9w3ZGH4CAMNMJHw&#10;7gHkD88s3DbCbtUNIvSNEjUVXkTJst75YnoapfaFjyBV/wVqGrLYBUhAg8YuqkI8GaHTAA4n0dUQ&#10;mIwl8+VFvrrkTFIuX73PV2kqmSiOrx368ElBx+Km5EhDTehi/+BD7EYUxyuxmIV707ZpsK3944Au&#10;jicqOWN6fWx/JBKGamCmLvlycRWpxmwF9YHoIYz2IbvTpgH8xVlP1im5/7kTqDhrP1uS6CK//JCT&#10;184DPA+q80BYSVAlD5yN29sw+nPn0GwbqjQOxcINyapNYvzS1TQMskcSYrJy9N95nG69fLjNbwAA&#10;AP//AwBQSwMEFAAGAAgAAAAhAK3yKoXeAAAACAEAAA8AAABkcnMvZG93bnJldi54bWxMj8FOwzAQ&#10;RO9I/IO1SNyoQ0FpG+JUUGglxKkFqRzdeEki7HVku2ng61lOcBqtZjT7plyOzooBQ+w8KbieZCCQ&#10;am86ahS8va6v5iBi0mS09YQKvjDCsjo/K3Vh/Im2OOxSI7iEYqEVtCn1hZSxbtHpOPE9EnsfPjid&#10;+AyNNEGfuNxZOc2yXDrdEX9odY+rFuvP3dEpCN9Pa/u8ka7Z7N+HZB4fVtuXVqnLi/H+DkTCMf2F&#10;4Ref0aFipoM/konCKpjzksQyY2V7mt/MQBw4t8hvQVal/D+g+gEAAP//AwBQSwECLQAUAAYACAAA&#10;ACEAtoM4kv4AAADhAQAAEwAAAAAAAAAAAAAAAAAAAAAAW0NvbnRlbnRfVHlwZXNdLnhtbFBLAQIt&#10;ABQABgAIAAAAIQA4/SH/1gAAAJQBAAALAAAAAAAAAAAAAAAAAC8BAABfcmVscy8ucmVsc1BLAQIt&#10;ABQABgAIAAAAIQCCjrEU5gEAALgDAAAOAAAAAAAAAAAAAAAAAC4CAABkcnMvZTJvRG9jLnhtbFBL&#10;AQItABQABgAIAAAAIQCt8iqF3gAAAAgBAAAPAAAAAAAAAAAAAAAAAEAEAABkcnMvZG93bnJldi54&#10;bWxQSwUGAAAAAAQABADzAAAASwUAAAAA&#10;" filled="f" stroked="f">
                <v:textbox inset="2.88pt,2.88pt,2.88pt,2.88pt">
                  <w:txbxContent>
                    <w:p w14:paraId="68515D27" w14:textId="77777777" w:rsidR="001C76E5" w:rsidRDefault="001C76E5" w:rsidP="001C76E5">
                      <w:pPr>
                        <w:jc w:val="both"/>
                        <w:rPr>
                          <w:rFonts w:ascii="Arial Narrow" w:hAnsi="Arial Narrow"/>
                          <w:bCs/>
                          <w:color w:val="222A35" w:themeColor="text2" w:themeShade="80"/>
                          <w:sz w:val="18"/>
                          <w:szCs w:val="18"/>
                        </w:rPr>
                      </w:pPr>
                      <w:r>
                        <w:rPr>
                          <w:rFonts w:ascii="Arial Narrow" w:hAnsi="Arial Narrow"/>
                          <w:bCs/>
                          <w:color w:val="222A35" w:themeColor="text2" w:themeShade="80"/>
                          <w:sz w:val="18"/>
                          <w:szCs w:val="18"/>
                        </w:rPr>
                        <w:t xml:space="preserve">La délégation d'élus et de techniciens des collectivités locales avant la CSSPP du 17 décembre 2025. </w:t>
                      </w:r>
                    </w:p>
                    <w:p w14:paraId="146F7E15" w14:textId="77777777" w:rsidR="001C76E5" w:rsidRDefault="001C76E5" w:rsidP="001C76E5">
                      <w:pPr>
                        <w:widowControl w:val="0"/>
                        <w:jc w:val="center"/>
                        <w:rPr>
                          <w:rFonts w:ascii="Arial Narrow" w:hAnsi="Arial Narrow"/>
                          <w:strike/>
                          <w:sz w:val="24"/>
                          <w:szCs w:val="24"/>
                        </w:rPr>
                      </w:pPr>
                    </w:p>
                  </w:txbxContent>
                </v:textbox>
              </v:shape>
            </w:pict>
          </mc:Fallback>
        </mc:AlternateContent>
      </w:r>
    </w:p>
    <w:p w14:paraId="050F6FF8" w14:textId="6777422E" w:rsidR="00243ECF" w:rsidRDefault="00243ECF" w:rsidP="001A1F59"/>
    <w:p w14:paraId="3C473C55" w14:textId="77777777" w:rsidR="00243ECF" w:rsidRDefault="00243ECF" w:rsidP="001A1F59"/>
    <w:p w14:paraId="13E26E69" w14:textId="77777777" w:rsidR="00243ECF" w:rsidRDefault="00243ECF" w:rsidP="001A1F59"/>
    <w:p w14:paraId="70B26A57" w14:textId="77777777" w:rsidR="00243ECF" w:rsidRDefault="00243ECF" w:rsidP="001A1F59"/>
    <w:p w14:paraId="07A66E4A" w14:textId="77777777" w:rsidR="00243ECF" w:rsidRDefault="00243ECF" w:rsidP="001A1F59"/>
    <w:p w14:paraId="16E1C8E7" w14:textId="77777777" w:rsidR="00243ECF" w:rsidRDefault="00243ECF" w:rsidP="001A1F59"/>
    <w:p w14:paraId="6EE50C59" w14:textId="77777777" w:rsidR="00243ECF" w:rsidRDefault="00243ECF" w:rsidP="001A1F59"/>
    <w:p w14:paraId="6417A8A4" w14:textId="77777777" w:rsidR="00243ECF" w:rsidRDefault="00243ECF" w:rsidP="001A1F59"/>
    <w:p w14:paraId="7AAD9496" w14:textId="77777777" w:rsidR="00243ECF" w:rsidRDefault="00243ECF" w:rsidP="001A1F59"/>
    <w:p w14:paraId="702A25BE" w14:textId="77777777" w:rsidR="00243ECF" w:rsidRDefault="00243ECF" w:rsidP="001A1F59"/>
    <w:p w14:paraId="1BF6CF8E" w14:textId="77777777" w:rsidR="00243ECF" w:rsidRDefault="00243ECF" w:rsidP="001A1F59"/>
    <w:p w14:paraId="668532DB" w14:textId="77777777" w:rsidR="00243ECF" w:rsidRDefault="00243ECF" w:rsidP="001A1F59"/>
    <w:p w14:paraId="1EFCE536" w14:textId="77777777" w:rsidR="00243ECF" w:rsidRDefault="00243ECF" w:rsidP="001A1F59"/>
    <w:p w14:paraId="66F20070" w14:textId="77777777" w:rsidR="00243ECF" w:rsidRDefault="00243ECF" w:rsidP="001A1F59"/>
    <w:p w14:paraId="6D07AEE3" w14:textId="77777777" w:rsidR="00243ECF" w:rsidRDefault="00243ECF" w:rsidP="001A1F59"/>
    <w:p w14:paraId="5ACD3160" w14:textId="77777777" w:rsidR="00243ECF" w:rsidRDefault="00243ECF" w:rsidP="001A1F59"/>
    <w:p w14:paraId="0CEC13E8" w14:textId="77777777" w:rsidR="00243ECF" w:rsidRDefault="00243ECF">
      <w:r>
        <w:br w:type="page"/>
      </w:r>
    </w:p>
    <w:p w14:paraId="57C47190" w14:textId="14B562CA" w:rsidR="00243ECF" w:rsidRDefault="00406B6A" w:rsidP="001A1F59">
      <w:r>
        <w:rPr>
          <w:rFonts w:ascii="Times New Roman" w:hAnsi="Times New Roman" w:cs="Times New Roman"/>
          <w:noProof/>
          <w:sz w:val="24"/>
          <w:szCs w:val="24"/>
          <w:lang w:eastAsia="fr-FR"/>
        </w:rPr>
        <mc:AlternateContent>
          <mc:Choice Requires="wps">
            <w:drawing>
              <wp:anchor distT="0" distB="0" distL="114300" distR="114300" simplePos="0" relativeHeight="252107776" behindDoc="0" locked="0" layoutInCell="1" allowOverlap="1" wp14:anchorId="2B6F7E98" wp14:editId="5954765B">
                <wp:simplePos x="0" y="0"/>
                <wp:positionH relativeFrom="column">
                  <wp:posOffset>-598714</wp:posOffset>
                </wp:positionH>
                <wp:positionV relativeFrom="paragraph">
                  <wp:posOffset>-584654</wp:posOffset>
                </wp:positionV>
                <wp:extent cx="4008755" cy="1260475"/>
                <wp:effectExtent l="0" t="3175" r="0" b="3175"/>
                <wp:wrapNone/>
                <wp:docPr id="295" name="Zone de texte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8755" cy="12604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C244D0" w14:textId="77777777" w:rsidR="00E346F6" w:rsidRDefault="00E346F6" w:rsidP="00406B6A">
                            <w:pPr>
                              <w:widowControl w:val="0"/>
                              <w:spacing w:after="0"/>
                            </w:pPr>
                            <w:r>
                              <w:rPr>
                                <w:rFonts w:ascii="Arial Narrow" w:hAnsi="Arial Narrow"/>
                                <w:b/>
                                <w:bCs/>
                                <w:kern w:val="24"/>
                                <w:sz w:val="28"/>
                                <w:szCs w:val="28"/>
                              </w:rPr>
                              <w:t>Les solidarités territoriales</w:t>
                            </w:r>
                          </w:p>
                          <w:p w14:paraId="6FD68BD8" w14:textId="77777777" w:rsidR="00E346F6" w:rsidRDefault="00E346F6" w:rsidP="00406B6A">
                            <w:pPr>
                              <w:widowControl w:val="0"/>
                              <w:spacing w:after="0"/>
                              <w:ind w:right="848"/>
                              <w:rPr>
                                <w:rFonts w:ascii="Arial Narrow" w:hAnsi="Arial Narrow"/>
                              </w:rPr>
                            </w:pPr>
                            <w:r>
                              <w:rPr>
                                <w:rFonts w:ascii="Arial Narrow" w:hAnsi="Arial Narrow"/>
                              </w:rPr>
                              <w:t>Favoriser la mobilité et entretenir le réseau routier</w:t>
                            </w:r>
                          </w:p>
                          <w:p w14:paraId="14BFC4B9" w14:textId="77777777" w:rsidR="00E346F6" w:rsidRDefault="00E346F6" w:rsidP="00406B6A">
                            <w:pPr>
                              <w:widowControl w:val="0"/>
                              <w:spacing w:after="0"/>
                              <w:ind w:right="848"/>
                              <w:rPr>
                                <w:rFonts w:ascii="Arial Narrow" w:hAnsi="Arial Narrow"/>
                                <w:bCs/>
                              </w:rPr>
                            </w:pPr>
                            <w:r>
                              <w:rPr>
                                <w:rFonts w:ascii="Arial Narrow" w:hAnsi="Arial Narrow"/>
                                <w:bCs/>
                              </w:rPr>
                              <w:t>Aménager le territoire et préserver l’environnement</w:t>
                            </w:r>
                          </w:p>
                          <w:p w14:paraId="1BEAAC60" w14:textId="77777777" w:rsidR="00E346F6" w:rsidRDefault="00E346F6" w:rsidP="00406B6A">
                            <w:pPr>
                              <w:widowControl w:val="0"/>
                              <w:spacing w:after="0"/>
                              <w:ind w:right="848"/>
                              <w:jc w:val="both"/>
                              <w:rPr>
                                <w:rFonts w:ascii="Arial Narrow" w:hAnsi="Arial Narrow"/>
                                <w:bCs/>
                              </w:rPr>
                            </w:pPr>
                            <w:r>
                              <w:rPr>
                                <w:rFonts w:ascii="Arial Narrow" w:hAnsi="Arial Narrow"/>
                                <w:bCs/>
                              </w:rPr>
                              <w:t xml:space="preserve">Optimiser la gestion du patrimoine départemental </w:t>
                            </w:r>
                          </w:p>
                          <w:p w14:paraId="14E39713" w14:textId="77777777" w:rsidR="00E346F6" w:rsidRDefault="00E346F6" w:rsidP="00406B6A">
                            <w:pPr>
                              <w:widowControl w:val="0"/>
                              <w:spacing w:after="0"/>
                              <w:ind w:right="848"/>
                              <w:jc w:val="both"/>
                              <w:rPr>
                                <w:rFonts w:ascii="Arial Narrow" w:hAnsi="Arial Narrow"/>
                                <w:bCs/>
                              </w:rPr>
                            </w:pPr>
                            <w:r>
                              <w:rPr>
                                <w:rFonts w:ascii="Arial Narrow" w:hAnsi="Arial Narrow"/>
                                <w:bCs/>
                              </w:rPr>
                              <w:t>Grand Site de France Les Deux Caps</w:t>
                            </w:r>
                          </w:p>
                          <w:p w14:paraId="7A277037" w14:textId="77777777" w:rsidR="00E346F6" w:rsidRDefault="00E346F6" w:rsidP="00406B6A">
                            <w:pPr>
                              <w:widowControl w:val="0"/>
                              <w:spacing w:after="0"/>
                              <w:ind w:right="848"/>
                              <w:jc w:val="both"/>
                              <w:rPr>
                                <w:rFonts w:ascii="Arial Narrow" w:hAnsi="Arial Narrow"/>
                                <w:b/>
                                <w:bCs/>
                                <w:color w:val="378943"/>
                              </w:rPr>
                            </w:pPr>
                            <w:r>
                              <w:rPr>
                                <w:rFonts w:ascii="Arial Narrow" w:hAnsi="Arial Narrow"/>
                                <w:b/>
                                <w:bCs/>
                                <w:color w:val="378943"/>
                              </w:rPr>
                              <w:t xml:space="preserve">Le laboratoire départemental d’analyses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6F7E98" id="Zone de texte 295" o:spid="_x0000_s1245" type="#_x0000_t202" style="position:absolute;margin-left:-47.15pt;margin-top:-46.05pt;width:315.65pt;height:99.25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i215wEAALkDAAAOAAAAZHJzL2Uyb0RvYy54bWysU8GO0zAQvSPxD5bvNEnZtkvUdLXsahHS&#10;siAtfIDjOIlF4jFjt0n5esZO2i1wQ1wsz9h+M+/N8/Zm7Dt2UOg0mIJni5QzZSRU2jQF//b14c01&#10;Z84LU4kOjCr4UTl+s3v9ajvYXC2hha5SyAjEuHywBW+9t3mSONmqXrgFWGXosAbshacQm6RCMRB6&#10;3yXLNF0nA2BlEaRyjrL30yHfRfy6VtJ/rmunPOsKTr35uGJcy7Amu63IGxS21XJuQ/xDF73Qhoqe&#10;oe6FF2yP+i+oXksEB7VfSOgTqGstVeRAbLL0DzbPrbAqciFxnD3L5P4frHw6PNsvyPz4HkYaYCTh&#10;7CPI744ZuGuFadQtIgytEhUVzoJkyWBdPj8NUrvcBZBy+AQVDVnsPUSgscY+qEI8GaHTAI5n0dXo&#10;maTkVZpeb1YrziSdZct1erVZxRoiPz236PwHBT0Lm4IjTTXCi8Oj86EdkZ+uhGoGHnTXxcl25rcE&#10;XZwyKlpjfn3qf2Lix3Jkuir4MnsX+ginJVRH4ocw+Yf8TpsW8CdnA3mn4O7HXqDirPtoSKO369Vm&#10;TWa7DPAyKC8DYSRBFdxzNm3v/GTQvUXdtFRpmoqBW9K11pHxS1fzNMgfUYjZy8GAl3G89fLjdr8A&#10;AAD//wMAUEsDBBQABgAIAAAAIQDmvrEV4gAAAAsBAAAPAAAAZHJzL2Rvd25yZXYueG1sTI9NT8Mw&#10;DIbvSPyHyEhc0Jau+wBK0wkhIcROsA1xzRrTliVO1WRr4dfPO8HNlh+9ft58OTgrjtiFxpOCyTgB&#10;gVR601ClYLt5Ht2BCFGT0dYTKvjBAMvi8iLXmfE9veNxHSvBIRQyraCOsc2kDGWNToexb5H49uU7&#10;pyOvXSVNp3sOd1amSbKQTjfEH2rd4lON5X59cApWN/Qx/3z7HV5W4fV7sx+qrU17pa6vhscHEBGH&#10;+AfDWZ/VoWCnnT+QCcIqGN3Ppoyeh3QCgon59Jbb7RhNFjOQRS7/dyhOAAAA//8DAFBLAQItABQA&#10;BgAIAAAAIQC2gziS/gAAAOEBAAATAAAAAAAAAAAAAAAAAAAAAABbQ29udGVudF9UeXBlc10ueG1s&#10;UEsBAi0AFAAGAAgAAAAhADj9If/WAAAAlAEAAAsAAAAAAAAAAAAAAAAALwEAAF9yZWxzLy5yZWxz&#10;UEsBAi0AFAAGAAgAAAAhAGwyLbXnAQAAuQMAAA4AAAAAAAAAAAAAAAAALgIAAGRycy9lMm9Eb2Mu&#10;eG1sUEsBAi0AFAAGAAgAAAAhAOa+sRXiAAAACwEAAA8AAAAAAAAAAAAAAAAAQQQAAGRycy9kb3du&#10;cmV2LnhtbFBLBQYAAAAABAAEAPMAAABQBQAAAAA=&#10;" filled="f" fillcolor="#5b9bd5" stroked="f" strokeweight="2pt">
                <v:textbox inset="2.88pt,2.88pt,2.88pt,2.88pt">
                  <w:txbxContent>
                    <w:p w14:paraId="18C244D0" w14:textId="77777777" w:rsidR="00E346F6" w:rsidRDefault="00E346F6" w:rsidP="00406B6A">
                      <w:pPr>
                        <w:widowControl w:val="0"/>
                        <w:spacing w:after="0"/>
                      </w:pPr>
                      <w:r>
                        <w:rPr>
                          <w:rFonts w:ascii="Arial Narrow" w:hAnsi="Arial Narrow"/>
                          <w:b/>
                          <w:bCs/>
                          <w:kern w:val="24"/>
                          <w:sz w:val="28"/>
                          <w:szCs w:val="28"/>
                        </w:rPr>
                        <w:t>Les solidarités territoriales</w:t>
                      </w:r>
                    </w:p>
                    <w:p w14:paraId="6FD68BD8" w14:textId="77777777" w:rsidR="00E346F6" w:rsidRDefault="00E346F6" w:rsidP="00406B6A">
                      <w:pPr>
                        <w:widowControl w:val="0"/>
                        <w:spacing w:after="0"/>
                        <w:ind w:right="848"/>
                        <w:rPr>
                          <w:rFonts w:ascii="Arial Narrow" w:hAnsi="Arial Narrow"/>
                        </w:rPr>
                      </w:pPr>
                      <w:r>
                        <w:rPr>
                          <w:rFonts w:ascii="Arial Narrow" w:hAnsi="Arial Narrow"/>
                        </w:rPr>
                        <w:t>Favoriser la mobilité et entretenir le réseau routier</w:t>
                      </w:r>
                    </w:p>
                    <w:p w14:paraId="14BFC4B9" w14:textId="77777777" w:rsidR="00E346F6" w:rsidRDefault="00E346F6" w:rsidP="00406B6A">
                      <w:pPr>
                        <w:widowControl w:val="0"/>
                        <w:spacing w:after="0"/>
                        <w:ind w:right="848"/>
                        <w:rPr>
                          <w:rFonts w:ascii="Arial Narrow" w:hAnsi="Arial Narrow"/>
                          <w:bCs/>
                        </w:rPr>
                      </w:pPr>
                      <w:r>
                        <w:rPr>
                          <w:rFonts w:ascii="Arial Narrow" w:hAnsi="Arial Narrow"/>
                          <w:bCs/>
                        </w:rPr>
                        <w:t>Aménager le territoire et préserver l’environnement</w:t>
                      </w:r>
                    </w:p>
                    <w:p w14:paraId="1BEAAC60" w14:textId="77777777" w:rsidR="00E346F6" w:rsidRDefault="00E346F6" w:rsidP="00406B6A">
                      <w:pPr>
                        <w:widowControl w:val="0"/>
                        <w:spacing w:after="0"/>
                        <w:ind w:right="848"/>
                        <w:jc w:val="both"/>
                        <w:rPr>
                          <w:rFonts w:ascii="Arial Narrow" w:hAnsi="Arial Narrow"/>
                          <w:bCs/>
                        </w:rPr>
                      </w:pPr>
                      <w:r>
                        <w:rPr>
                          <w:rFonts w:ascii="Arial Narrow" w:hAnsi="Arial Narrow"/>
                          <w:bCs/>
                        </w:rPr>
                        <w:t xml:space="preserve">Optimiser la gestion du patrimoine départemental </w:t>
                      </w:r>
                    </w:p>
                    <w:p w14:paraId="14E39713" w14:textId="77777777" w:rsidR="00E346F6" w:rsidRDefault="00E346F6" w:rsidP="00406B6A">
                      <w:pPr>
                        <w:widowControl w:val="0"/>
                        <w:spacing w:after="0"/>
                        <w:ind w:right="848"/>
                        <w:jc w:val="both"/>
                        <w:rPr>
                          <w:rFonts w:ascii="Arial Narrow" w:hAnsi="Arial Narrow"/>
                          <w:bCs/>
                        </w:rPr>
                      </w:pPr>
                      <w:r>
                        <w:rPr>
                          <w:rFonts w:ascii="Arial Narrow" w:hAnsi="Arial Narrow"/>
                          <w:bCs/>
                        </w:rPr>
                        <w:t>Grand Site de France Les Deux Caps</w:t>
                      </w:r>
                    </w:p>
                    <w:p w14:paraId="7A277037" w14:textId="77777777" w:rsidR="00E346F6" w:rsidRDefault="00E346F6" w:rsidP="00406B6A">
                      <w:pPr>
                        <w:widowControl w:val="0"/>
                        <w:spacing w:after="0"/>
                        <w:ind w:right="848"/>
                        <w:jc w:val="both"/>
                        <w:rPr>
                          <w:rFonts w:ascii="Arial Narrow" w:hAnsi="Arial Narrow"/>
                          <w:b/>
                          <w:bCs/>
                          <w:color w:val="378943"/>
                        </w:rPr>
                      </w:pPr>
                      <w:r>
                        <w:rPr>
                          <w:rFonts w:ascii="Arial Narrow" w:hAnsi="Arial Narrow"/>
                          <w:b/>
                          <w:bCs/>
                          <w:color w:val="378943"/>
                        </w:rPr>
                        <w:t xml:space="preserve">Le laboratoire départemental d’analyses </w:t>
                      </w:r>
                    </w:p>
                  </w:txbxContent>
                </v:textbox>
              </v:shape>
            </w:pict>
          </mc:Fallback>
        </mc:AlternateContent>
      </w:r>
    </w:p>
    <w:p w14:paraId="264589B1" w14:textId="43E9BE60" w:rsidR="00243ECF" w:rsidRDefault="00243ECF" w:rsidP="001A1F59"/>
    <w:p w14:paraId="54BFFFC0" w14:textId="7939305A" w:rsidR="00243ECF" w:rsidRDefault="0007445B" w:rsidP="001A1F59">
      <w:r>
        <w:rPr>
          <w:rFonts w:ascii="Times New Roman" w:hAnsi="Times New Roman" w:cs="Times New Roman"/>
          <w:noProof/>
          <w:sz w:val="24"/>
          <w:szCs w:val="24"/>
          <w:lang w:eastAsia="fr-FR"/>
        </w:rPr>
        <mc:AlternateContent>
          <mc:Choice Requires="wps">
            <w:drawing>
              <wp:anchor distT="0" distB="0" distL="114300" distR="114300" simplePos="0" relativeHeight="252109824" behindDoc="0" locked="0" layoutInCell="1" allowOverlap="1" wp14:anchorId="2AFE1893" wp14:editId="2172CC11">
                <wp:simplePos x="0" y="0"/>
                <wp:positionH relativeFrom="margin">
                  <wp:posOffset>2595880</wp:posOffset>
                </wp:positionH>
                <wp:positionV relativeFrom="paragraph">
                  <wp:posOffset>5080</wp:posOffset>
                </wp:positionV>
                <wp:extent cx="6765925" cy="3114675"/>
                <wp:effectExtent l="0" t="0" r="0" b="9525"/>
                <wp:wrapNone/>
                <wp:docPr id="293" name="Zone de texte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5925" cy="31146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0EB2422" w14:textId="77777777" w:rsidR="00E346F6" w:rsidRDefault="00E346F6" w:rsidP="00406B6A">
                            <w:pPr>
                              <w:widowControl w:val="0"/>
                              <w:jc w:val="both"/>
                              <w:rPr>
                                <w:rFonts w:ascii="Arial Narrow" w:hAnsi="Arial Narrow"/>
                                <w:b/>
                                <w:bCs/>
                                <w:i/>
                                <w:iCs/>
                                <w:color w:val="538D33"/>
                                <w:sz w:val="24"/>
                                <w:szCs w:val="24"/>
                              </w:rPr>
                            </w:pPr>
                            <w:r>
                              <w:rPr>
                                <w:rFonts w:ascii="Arial Narrow" w:hAnsi="Arial Narrow"/>
                                <w:b/>
                                <w:bCs/>
                                <w:i/>
                                <w:iCs/>
                                <w:color w:val="538D33"/>
                                <w:sz w:val="24"/>
                                <w:szCs w:val="24"/>
                              </w:rPr>
                              <w:t>Le laboratoire départemental d’analyses : un outil à compétences multiples au service d’une pluralité d’acteurs</w:t>
                            </w:r>
                          </w:p>
                          <w:p w14:paraId="47D6006C" w14:textId="66DE5A37" w:rsidR="00E346F6" w:rsidRDefault="00E346F6" w:rsidP="00406B6A">
                            <w:pPr>
                              <w:widowControl w:val="0"/>
                              <w:rPr>
                                <w:rFonts w:ascii="Arial Narrow" w:hAnsi="Arial Narrow"/>
                                <w:color w:val="000000"/>
                                <w:sz w:val="20"/>
                                <w:szCs w:val="20"/>
                              </w:rPr>
                            </w:pPr>
                            <w:r>
                              <w:t> </w:t>
                            </w:r>
                          </w:p>
                          <w:p w14:paraId="72F5E2CE" w14:textId="14D2918D" w:rsidR="00E346F6" w:rsidRDefault="00D3011E" w:rsidP="00357632">
                            <w:pPr>
                              <w:widowControl w:val="0"/>
                              <w:jc w:val="both"/>
                              <w:rPr>
                                <w:rFonts w:ascii="Arial Narrow" w:hAnsi="Arial Narrow" w:cs="Calibri"/>
                                <w:sz w:val="24"/>
                                <w:szCs w:val="24"/>
                              </w:rPr>
                            </w:pPr>
                            <w:r>
                              <w:rPr>
                                <w:rFonts w:ascii="Arial Narrow" w:hAnsi="Arial Narrow" w:cs="Calibri"/>
                                <w:sz w:val="24"/>
                                <w:szCs w:val="24"/>
                              </w:rPr>
                              <w:t>Ce service du Département contribue par sa qualification et son expertise à la protection de la santé animale, la surveillance de l’environnement par l’analyse des eaux et la surveillance de la qualité de la restauration dans les collèges.</w:t>
                            </w:r>
                          </w:p>
                          <w:p w14:paraId="799AFE13" w14:textId="17F0C6C1" w:rsidR="00D3011E" w:rsidRDefault="00D3011E" w:rsidP="00357632">
                            <w:pPr>
                              <w:widowControl w:val="0"/>
                              <w:jc w:val="both"/>
                              <w:rPr>
                                <w:rFonts w:ascii="Arial Narrow" w:hAnsi="Arial Narrow" w:cs="Calibri"/>
                                <w:sz w:val="24"/>
                                <w:szCs w:val="24"/>
                              </w:rPr>
                            </w:pPr>
                            <w:r>
                              <w:rPr>
                                <w:rFonts w:ascii="Arial Narrow" w:hAnsi="Arial Narrow" w:cs="Calibri"/>
                                <w:sz w:val="24"/>
                                <w:szCs w:val="24"/>
                              </w:rPr>
                              <w:t>C’est un acteur important de la vie économique du Pas-de-Calais, contribuant à la politique d’aménagement du territoire, au développement de la ruralité et à la protection de l’environnement. C’est u</w:t>
                            </w:r>
                            <w:r w:rsidR="006A7C83">
                              <w:rPr>
                                <w:rFonts w:ascii="Arial Narrow" w:hAnsi="Arial Narrow" w:cs="Calibri"/>
                                <w:sz w:val="24"/>
                                <w:szCs w:val="24"/>
                              </w:rPr>
                              <w:t>n laboratoire public au service du public. Il travaille en étroite collaboration avec de nombreux partenaires pour garantir un service de qualité et d’expertise.</w:t>
                            </w:r>
                          </w:p>
                          <w:p w14:paraId="70351E98" w14:textId="01E4C548" w:rsidR="006A7C83" w:rsidRDefault="006A7C83" w:rsidP="00357632">
                            <w:pPr>
                              <w:widowControl w:val="0"/>
                              <w:jc w:val="both"/>
                              <w:rPr>
                                <w:rFonts w:ascii="Arial Narrow" w:hAnsi="Arial Narrow"/>
                                <w:sz w:val="20"/>
                                <w:szCs w:val="20"/>
                              </w:rPr>
                            </w:pPr>
                            <w:r>
                              <w:rPr>
                                <w:rFonts w:ascii="Arial Narrow" w:hAnsi="Arial Narrow" w:cs="Calibri"/>
                                <w:sz w:val="24"/>
                                <w:szCs w:val="24"/>
                              </w:rPr>
                              <w:t xml:space="preserve">Avec ses technologies de pointe, le laboratoire départemental d’analyses s’adapte aux besoins des territoires et constitue l’un des outils stratégiques du Département en matière de santé des populations ou de santé animale. Si, au quotidien, l’analyse des eaux ou de la qualité de la restauration collective est </w:t>
                            </w:r>
                            <w:r w:rsidR="000C2C8A">
                              <w:rPr>
                                <w:rFonts w:ascii="Arial Narrow" w:hAnsi="Arial Narrow" w:cs="Calibri"/>
                                <w:sz w:val="24"/>
                                <w:szCs w:val="24"/>
                              </w:rPr>
                              <w:t xml:space="preserve">une </w:t>
                            </w:r>
                            <w:r>
                              <w:rPr>
                                <w:rFonts w:ascii="Arial Narrow" w:hAnsi="Arial Narrow" w:cs="Calibri"/>
                                <w:sz w:val="24"/>
                                <w:szCs w:val="24"/>
                              </w:rPr>
                              <w:t>mission incontournable de ce laboratoire, cet outil s’adapte sans cesse pour faire face aux différents risques sanitaires auxquels peuvent être confrontées les populations animales et humaines, mais surtout pour les anticiper.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FE1893" id="Zone de texte 293" o:spid="_x0000_s1246" type="#_x0000_t202" style="position:absolute;margin-left:204.4pt;margin-top:.4pt;width:532.75pt;height:245.25pt;z-index:252109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E9k+wEAANQDAAAOAAAAZHJzL2Uyb0RvYy54bWysU9uO0zAQfUfiHyy/0zSlFzZqulq6KkJa&#10;FqSFD3AcJ7FIPGbsNilfz9jJdgu8IfJgeTz2mTlnTra3Q9eyk0KnweQ8nc05U0ZCqU2d829fD2/e&#10;cea8MKVowaicn5Xjt7vXr7a9zdQCGmhLhYxAjMt6m/PGe5sliZON6oSbgVWGkhVgJzyFWCclip7Q&#10;uzZZzOfrpAcsLYJUztHp/Zjku4hfVUr6z1XllGdtzqk3H1eMaxHWZLcVWY3CNlpObYh/6KIT2lDR&#10;C9S98IIdUf8F1WmJ4KDyMwldAlWlpYociE06/4PNUyOsilxIHGcvMrn/BysfT0/2CzI/vIeBBhhJ&#10;OPsA8rtjBvaNMLW6Q4S+UaKkwmmQLOmty6anQWqXuQBS9J+gpCGLo4cINFTYBVWIJyN0GsD5Iroa&#10;PJN0uN6sVzeLFWeScm/TdLnerGINkT0/t+j8BwUdC5ucI001wovTg/OhHZE9XwnVHLS6POi2jQHW&#10;xb5FdhLkgEP8JvTfrrUmXDYQno2I4STyDNRGkn4oBqbLnC8W0TmBeAHlmagjjNaiX4E2DeBPznqy&#10;Vc7dj6NAxVn70ZB8N+lyGXwYg+VqQ0AMrzPFdUYYSVA595yN270fvXu0qOuGKo0DM3BHklc6ivHS&#10;1USArBM1mmwevHkdx1svP+PuFwAAAP//AwBQSwMEFAAGAAgAAAAhAN6jAtHcAAAACQEAAA8AAABk&#10;cnMvZG93bnJldi54bWxMj01PwzAMhu9I/IfISNxYWlbBKE0nhMQViX2ds8Y0FYlTJdnW7dfjneBi&#10;yXpevX7cLCfvxBFjGgIpKGcFCKQumIF6BZv1x8MCRMqajHaBUMEZEyzb25tG1yac6AuPq9wLLqFU&#10;awU257GWMnUWvU6zMCIx+w7R68xr7KWJ+sTl3snHoniSXg/EF6we8d1i97M6eAW73l9223KM1nhX&#10;0eflvN6EQan7u+ntFUTGKf+F4arP6tCy0z4cyCThFFTFgtWzAp5XXD1XcxB7Bi/lHGTbyP8ftL8A&#10;AAD//wMAUEsBAi0AFAAGAAgAAAAhALaDOJL+AAAA4QEAABMAAAAAAAAAAAAAAAAAAAAAAFtDb250&#10;ZW50X1R5cGVzXS54bWxQSwECLQAUAAYACAAAACEAOP0h/9YAAACUAQAACwAAAAAAAAAAAAAAAAAv&#10;AQAAX3JlbHMvLnJlbHNQSwECLQAUAAYACAAAACEAL7xPZPsBAADUAwAADgAAAAAAAAAAAAAAAAAu&#10;AgAAZHJzL2Uyb0RvYy54bWxQSwECLQAUAAYACAAAACEA3qMC0dwAAAAJAQAADwAAAAAAAAAAAAAA&#10;AABVBAAAZHJzL2Rvd25yZXYueG1sUEsFBgAAAAAEAAQA8wAAAF4FAAAAAA==&#10;" stroked="f" strokeweight=".5pt">
                <v:textbox>
                  <w:txbxContent>
                    <w:p w14:paraId="30EB2422" w14:textId="77777777" w:rsidR="00E346F6" w:rsidRDefault="00E346F6" w:rsidP="00406B6A">
                      <w:pPr>
                        <w:widowControl w:val="0"/>
                        <w:jc w:val="both"/>
                        <w:rPr>
                          <w:rFonts w:ascii="Arial Narrow" w:hAnsi="Arial Narrow"/>
                          <w:b/>
                          <w:bCs/>
                          <w:i/>
                          <w:iCs/>
                          <w:color w:val="538D33"/>
                          <w:sz w:val="24"/>
                          <w:szCs w:val="24"/>
                        </w:rPr>
                      </w:pPr>
                      <w:r>
                        <w:rPr>
                          <w:rFonts w:ascii="Arial Narrow" w:hAnsi="Arial Narrow"/>
                          <w:b/>
                          <w:bCs/>
                          <w:i/>
                          <w:iCs/>
                          <w:color w:val="538D33"/>
                          <w:sz w:val="24"/>
                          <w:szCs w:val="24"/>
                        </w:rPr>
                        <w:t>Le laboratoire départemental d’analyses : un outil à compétences multiples au service d’une pluralité d’acteurs</w:t>
                      </w:r>
                    </w:p>
                    <w:p w14:paraId="47D6006C" w14:textId="66DE5A37" w:rsidR="00E346F6" w:rsidRDefault="00E346F6" w:rsidP="00406B6A">
                      <w:pPr>
                        <w:widowControl w:val="0"/>
                        <w:rPr>
                          <w:rFonts w:ascii="Arial Narrow" w:hAnsi="Arial Narrow"/>
                          <w:color w:val="000000"/>
                          <w:sz w:val="20"/>
                          <w:szCs w:val="20"/>
                        </w:rPr>
                      </w:pPr>
                      <w:r>
                        <w:t> </w:t>
                      </w:r>
                    </w:p>
                    <w:p w14:paraId="72F5E2CE" w14:textId="14D2918D" w:rsidR="00E346F6" w:rsidRDefault="00D3011E" w:rsidP="00357632">
                      <w:pPr>
                        <w:widowControl w:val="0"/>
                        <w:jc w:val="both"/>
                        <w:rPr>
                          <w:rFonts w:ascii="Arial Narrow" w:hAnsi="Arial Narrow" w:cs="Calibri"/>
                          <w:sz w:val="24"/>
                          <w:szCs w:val="24"/>
                        </w:rPr>
                      </w:pPr>
                      <w:r>
                        <w:rPr>
                          <w:rFonts w:ascii="Arial Narrow" w:hAnsi="Arial Narrow" w:cs="Calibri"/>
                          <w:sz w:val="24"/>
                          <w:szCs w:val="24"/>
                        </w:rPr>
                        <w:t>Ce service du Département contribue par sa qualification et son expertise à la protection de la santé animale, la surveillance de l’environnement par l’analyse des eaux et la surveillance de la qualité de la restauration dans les collèges.</w:t>
                      </w:r>
                    </w:p>
                    <w:p w14:paraId="799AFE13" w14:textId="17F0C6C1" w:rsidR="00D3011E" w:rsidRDefault="00D3011E" w:rsidP="00357632">
                      <w:pPr>
                        <w:widowControl w:val="0"/>
                        <w:jc w:val="both"/>
                        <w:rPr>
                          <w:rFonts w:ascii="Arial Narrow" w:hAnsi="Arial Narrow" w:cs="Calibri"/>
                          <w:sz w:val="24"/>
                          <w:szCs w:val="24"/>
                        </w:rPr>
                      </w:pPr>
                      <w:r>
                        <w:rPr>
                          <w:rFonts w:ascii="Arial Narrow" w:hAnsi="Arial Narrow" w:cs="Calibri"/>
                          <w:sz w:val="24"/>
                          <w:szCs w:val="24"/>
                        </w:rPr>
                        <w:t>C’est un acteur important de la vie économique du Pas-de-Calais, contribuant à la politique d’aménagement du territoire, au développement de la ruralité et à la protection de l’environnement. C’est u</w:t>
                      </w:r>
                      <w:r w:rsidR="006A7C83">
                        <w:rPr>
                          <w:rFonts w:ascii="Arial Narrow" w:hAnsi="Arial Narrow" w:cs="Calibri"/>
                          <w:sz w:val="24"/>
                          <w:szCs w:val="24"/>
                        </w:rPr>
                        <w:t>n laboratoire public au service du public. Il travaille en étroite collaboration avec de nombreux partenaires pour garantir un service de qualité et d’expertise.</w:t>
                      </w:r>
                    </w:p>
                    <w:p w14:paraId="70351E98" w14:textId="01E4C548" w:rsidR="006A7C83" w:rsidRDefault="006A7C83" w:rsidP="00357632">
                      <w:pPr>
                        <w:widowControl w:val="0"/>
                        <w:jc w:val="both"/>
                        <w:rPr>
                          <w:rFonts w:ascii="Arial Narrow" w:hAnsi="Arial Narrow"/>
                          <w:sz w:val="20"/>
                          <w:szCs w:val="20"/>
                        </w:rPr>
                      </w:pPr>
                      <w:r>
                        <w:rPr>
                          <w:rFonts w:ascii="Arial Narrow" w:hAnsi="Arial Narrow" w:cs="Calibri"/>
                          <w:sz w:val="24"/>
                          <w:szCs w:val="24"/>
                        </w:rPr>
                        <w:t xml:space="preserve">Avec ses technologies de pointe, le laboratoire départemental d’analyses s’adapte aux besoins des territoires et constitue l’un des outils stratégiques du Département en matière de santé des populations ou de santé animale. Si, au quotidien, l’analyse des eaux ou de la qualité de la restauration collective est </w:t>
                      </w:r>
                      <w:r w:rsidR="000C2C8A">
                        <w:rPr>
                          <w:rFonts w:ascii="Arial Narrow" w:hAnsi="Arial Narrow" w:cs="Calibri"/>
                          <w:sz w:val="24"/>
                          <w:szCs w:val="24"/>
                        </w:rPr>
                        <w:t xml:space="preserve">une </w:t>
                      </w:r>
                      <w:r>
                        <w:rPr>
                          <w:rFonts w:ascii="Arial Narrow" w:hAnsi="Arial Narrow" w:cs="Calibri"/>
                          <w:sz w:val="24"/>
                          <w:szCs w:val="24"/>
                        </w:rPr>
                        <w:t>mission incontournable de ce laboratoire, cet outil s’adapte sans cesse pour faire face aux différents risques sanitaires auxquels peuvent être confrontées les populations animales et humaines, mais surtout pour les anticiper.</w:t>
                      </w:r>
                    </w:p>
                  </w:txbxContent>
                </v:textbox>
                <w10:wrap anchorx="margin"/>
              </v:shape>
            </w:pict>
          </mc:Fallback>
        </mc:AlternateContent>
      </w:r>
      <w:r w:rsidR="00406B6A">
        <w:rPr>
          <w:rFonts w:ascii="Times New Roman" w:hAnsi="Times New Roman" w:cs="Times New Roman"/>
          <w:noProof/>
          <w:sz w:val="24"/>
          <w:szCs w:val="24"/>
          <w:lang w:eastAsia="fr-FR"/>
        </w:rPr>
        <mc:AlternateContent>
          <mc:Choice Requires="wps">
            <w:drawing>
              <wp:anchor distT="0" distB="0" distL="114300" distR="114300" simplePos="0" relativeHeight="252108800" behindDoc="0" locked="0" layoutInCell="1" allowOverlap="1" wp14:anchorId="6338CA06" wp14:editId="14AB39B3">
                <wp:simplePos x="0" y="0"/>
                <wp:positionH relativeFrom="column">
                  <wp:posOffset>-516255</wp:posOffset>
                </wp:positionH>
                <wp:positionV relativeFrom="paragraph">
                  <wp:posOffset>351790</wp:posOffset>
                </wp:positionV>
                <wp:extent cx="2735580" cy="5407025"/>
                <wp:effectExtent l="2540" t="0" r="0" b="3175"/>
                <wp:wrapNone/>
                <wp:docPr id="294" name="Zone de texte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5580" cy="5407025"/>
                        </a:xfrm>
                        <a:prstGeom prst="rect">
                          <a:avLst/>
                        </a:prstGeom>
                        <a:solidFill>
                          <a:srgbClr val="E2EFD9"/>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F29289" w14:textId="77777777" w:rsidR="00E346F6" w:rsidRDefault="00E346F6" w:rsidP="00406B6A">
                            <w:pPr>
                              <w:widowControl w:val="0"/>
                              <w:spacing w:after="0"/>
                              <w:jc w:val="center"/>
                              <w:rPr>
                                <w:rFonts w:ascii="Arial Narrow" w:hAnsi="Arial Narrow"/>
                                <w:b/>
                                <w:bCs/>
                                <w:color w:val="538D33"/>
                                <w:kern w:val="24"/>
                                <w:sz w:val="28"/>
                                <w:szCs w:val="28"/>
                              </w:rPr>
                            </w:pPr>
                            <w:r>
                              <w:rPr>
                                <w:rFonts w:ascii="Arial Narrow" w:hAnsi="Arial Narrow"/>
                                <w:b/>
                                <w:bCs/>
                                <w:color w:val="538D33"/>
                                <w:spacing w:val="-6"/>
                                <w:kern w:val="24"/>
                                <w:sz w:val="28"/>
                                <w:szCs w:val="28"/>
                              </w:rPr>
                              <w:t xml:space="preserve">Les chiffres clés du </w:t>
                            </w:r>
                            <w:r>
                              <w:rPr>
                                <w:rFonts w:ascii="Arial Narrow" w:hAnsi="Arial Narrow"/>
                                <w:b/>
                                <w:bCs/>
                                <w:color w:val="538D33"/>
                                <w:kern w:val="24"/>
                                <w:sz w:val="28"/>
                                <w:szCs w:val="28"/>
                              </w:rPr>
                              <w:t xml:space="preserve">laboratoire </w:t>
                            </w:r>
                          </w:p>
                          <w:p w14:paraId="48EC75E0" w14:textId="77777777" w:rsidR="00E346F6" w:rsidRDefault="00E346F6" w:rsidP="00406B6A">
                            <w:pPr>
                              <w:widowControl w:val="0"/>
                              <w:spacing w:after="0"/>
                              <w:jc w:val="center"/>
                              <w:rPr>
                                <w:rFonts w:ascii="Calibri" w:hAnsi="Calibri"/>
                                <w:color w:val="538D33"/>
                                <w:kern w:val="28"/>
                                <w:sz w:val="20"/>
                                <w:szCs w:val="20"/>
                              </w:rPr>
                            </w:pPr>
                            <w:r>
                              <w:rPr>
                                <w:rFonts w:ascii="Arial Narrow" w:hAnsi="Arial Narrow"/>
                                <w:b/>
                                <w:bCs/>
                                <w:color w:val="538D33"/>
                                <w:kern w:val="24"/>
                                <w:sz w:val="28"/>
                                <w:szCs w:val="28"/>
                              </w:rPr>
                              <w:t xml:space="preserve">départemental d’analyses </w:t>
                            </w:r>
                            <w:r>
                              <w:rPr>
                                <w:color w:val="538D33"/>
                              </w:rPr>
                              <w:t> </w:t>
                            </w:r>
                            <w:r>
                              <w:rPr>
                                <w:rFonts w:ascii="Arial Narrow" w:hAnsi="Arial Narrow"/>
                                <w:b/>
                                <w:bCs/>
                                <w:color w:val="538D33"/>
                                <w:spacing w:val="-6"/>
                                <w:kern w:val="24"/>
                                <w:sz w:val="28"/>
                                <w:szCs w:val="28"/>
                              </w:rPr>
                              <w:t> </w:t>
                            </w:r>
                          </w:p>
                          <w:p w14:paraId="3272DFA1" w14:textId="77777777" w:rsidR="00E346F6" w:rsidRDefault="00E346F6" w:rsidP="00406B6A">
                            <w:pPr>
                              <w:widowControl w:val="0"/>
                              <w:jc w:val="center"/>
                              <w:rPr>
                                <w:rFonts w:ascii="Arial Narrow" w:hAnsi="Arial Narrow"/>
                                <w:b/>
                                <w:bCs/>
                                <w:color w:val="548235"/>
                                <w:spacing w:val="-6"/>
                                <w:kern w:val="24"/>
                                <w:sz w:val="28"/>
                                <w:szCs w:val="28"/>
                              </w:rPr>
                            </w:pPr>
                            <w:r>
                              <w:rPr>
                                <w:rFonts w:ascii="Arial Narrow" w:hAnsi="Arial Narrow"/>
                                <w:b/>
                                <w:bCs/>
                                <w:color w:val="548235"/>
                                <w:spacing w:val="-6"/>
                                <w:kern w:val="24"/>
                                <w:sz w:val="28"/>
                                <w:szCs w:val="28"/>
                              </w:rPr>
                              <w:t> </w:t>
                            </w:r>
                          </w:p>
                          <w:p w14:paraId="7BF9E160" w14:textId="1129A1D4" w:rsidR="00E346F6" w:rsidRDefault="00E346F6" w:rsidP="00406B6A">
                            <w:pPr>
                              <w:widowControl w:val="0"/>
                              <w:spacing w:after="0"/>
                              <w:rPr>
                                <w:rFonts w:ascii="Arial Narrow" w:hAnsi="Arial Narrow"/>
                                <w:b/>
                                <w:bCs/>
                                <w:color w:val="64B03D"/>
                                <w:kern w:val="28"/>
                              </w:rPr>
                            </w:pPr>
                            <w:r>
                              <w:rPr>
                                <w:rFonts w:ascii="Arial Narrow" w:hAnsi="Arial Narrow"/>
                              </w:rPr>
                              <w:t xml:space="preserve">Budget de fonctionnement : </w:t>
                            </w:r>
                            <w:r>
                              <w:rPr>
                                <w:rFonts w:ascii="Arial Narrow" w:hAnsi="Arial Narrow"/>
                                <w:b/>
                                <w:bCs/>
                                <w:color w:val="538D33"/>
                              </w:rPr>
                              <w:t>2 </w:t>
                            </w:r>
                            <w:r w:rsidR="00DF3457">
                              <w:rPr>
                                <w:rFonts w:ascii="Arial Narrow" w:hAnsi="Arial Narrow"/>
                                <w:b/>
                                <w:bCs/>
                                <w:color w:val="538D33"/>
                              </w:rPr>
                              <w:t>550</w:t>
                            </w:r>
                            <w:r>
                              <w:rPr>
                                <w:rFonts w:ascii="Arial Narrow" w:hAnsi="Arial Narrow"/>
                                <w:b/>
                                <w:bCs/>
                                <w:color w:val="538D33"/>
                              </w:rPr>
                              <w:t> </w:t>
                            </w:r>
                            <w:r w:rsidR="00DF3457">
                              <w:rPr>
                                <w:rFonts w:ascii="Arial Narrow" w:hAnsi="Arial Narrow"/>
                                <w:b/>
                                <w:bCs/>
                                <w:color w:val="538D33"/>
                              </w:rPr>
                              <w:t>000</w:t>
                            </w:r>
                            <w:r>
                              <w:rPr>
                                <w:rFonts w:ascii="Arial Narrow" w:hAnsi="Arial Narrow"/>
                                <w:b/>
                                <w:bCs/>
                                <w:color w:val="538D33"/>
                              </w:rPr>
                              <w:t xml:space="preserve"> </w:t>
                            </w:r>
                            <w:r>
                              <w:rPr>
                                <w:rFonts w:ascii="Arial Narrow" w:hAnsi="Arial" w:cs="Arial"/>
                                <w:b/>
                                <w:bCs/>
                                <w:color w:val="538D33"/>
                              </w:rPr>
                              <w:t>€</w:t>
                            </w:r>
                            <w:r>
                              <w:rPr>
                                <w:rFonts w:ascii="Arial Narrow" w:hAnsi="Arial Narrow"/>
                                <w:b/>
                                <w:bCs/>
                                <w:color w:val="538D33"/>
                              </w:rPr>
                              <w:t xml:space="preserve"> </w:t>
                            </w:r>
                          </w:p>
                          <w:p w14:paraId="3C48216D" w14:textId="633E54A9" w:rsidR="00E346F6" w:rsidRDefault="00E346F6" w:rsidP="00406B6A">
                            <w:pPr>
                              <w:widowControl w:val="0"/>
                              <w:spacing w:after="0"/>
                              <w:rPr>
                                <w:rFonts w:ascii="Arial Narrow" w:hAnsi="Arial Narrow"/>
                                <w:b/>
                                <w:bCs/>
                                <w:color w:val="378943"/>
                              </w:rPr>
                            </w:pPr>
                            <w:r>
                              <w:rPr>
                                <w:rFonts w:ascii="Arial Narrow" w:hAnsi="Arial Narrow"/>
                              </w:rPr>
                              <w:t xml:space="preserve">Budget d’investissement : </w:t>
                            </w:r>
                            <w:r w:rsidR="00DF3457">
                              <w:rPr>
                                <w:rFonts w:ascii="Arial Narrow" w:hAnsi="Arial Narrow"/>
                                <w:b/>
                                <w:bCs/>
                                <w:color w:val="538D33"/>
                              </w:rPr>
                              <w:t>35 000</w:t>
                            </w:r>
                            <w:r>
                              <w:rPr>
                                <w:rFonts w:ascii="Arial Narrow" w:hAnsi="Arial Narrow"/>
                                <w:color w:val="538D33"/>
                              </w:rPr>
                              <w:t xml:space="preserve"> </w:t>
                            </w:r>
                            <w:r>
                              <w:rPr>
                                <w:rFonts w:ascii="Arial Narrow" w:hAnsi="Arial" w:cs="Arial"/>
                                <w:b/>
                                <w:bCs/>
                                <w:color w:val="538D33"/>
                              </w:rPr>
                              <w:t>€</w:t>
                            </w:r>
                          </w:p>
                          <w:p w14:paraId="36372EAF" w14:textId="255BD5D4" w:rsidR="00E346F6" w:rsidRDefault="00E346F6" w:rsidP="00406B6A">
                            <w:pPr>
                              <w:widowControl w:val="0"/>
                              <w:spacing w:after="0"/>
                              <w:rPr>
                                <w:rFonts w:ascii="Arial Narrow" w:hAnsi="Arial Narrow"/>
                                <w:color w:val="000000"/>
                              </w:rPr>
                            </w:pPr>
                            <w:r>
                              <w:rPr>
                                <w:rFonts w:ascii="Arial Narrow" w:hAnsi="Arial Narrow"/>
                              </w:rPr>
                              <w:t xml:space="preserve">Effectif : </w:t>
                            </w:r>
                            <w:r w:rsidR="00DF3457">
                              <w:rPr>
                                <w:rFonts w:ascii="Arial Narrow" w:hAnsi="Arial Narrow"/>
                                <w:b/>
                                <w:bCs/>
                                <w:color w:val="538D33"/>
                              </w:rPr>
                              <w:t>28</w:t>
                            </w:r>
                            <w:r>
                              <w:rPr>
                                <w:rFonts w:ascii="Arial Narrow" w:hAnsi="Arial Narrow"/>
                              </w:rPr>
                              <w:t xml:space="preserve"> personnes</w:t>
                            </w:r>
                          </w:p>
                          <w:p w14:paraId="7E06D27A" w14:textId="77777777" w:rsidR="00E346F6" w:rsidRDefault="00E346F6" w:rsidP="00406B6A">
                            <w:pPr>
                              <w:widowControl w:val="0"/>
                              <w:spacing w:after="0" w:line="252" w:lineRule="auto"/>
                              <w:rPr>
                                <w:rFonts w:ascii="Arial Narrow" w:hAnsi="Arial Narrow"/>
                              </w:rPr>
                            </w:pPr>
                            <w:r>
                              <w:rPr>
                                <w:rFonts w:ascii="Arial Narrow" w:hAnsi="Arial Narrow"/>
                              </w:rPr>
                              <w:t> </w:t>
                            </w:r>
                          </w:p>
                          <w:p w14:paraId="66C58987" w14:textId="77777777" w:rsidR="00E346F6" w:rsidRDefault="00E346F6" w:rsidP="00406B6A">
                            <w:pPr>
                              <w:widowControl w:val="0"/>
                              <w:spacing w:after="0" w:line="252" w:lineRule="auto"/>
                              <w:rPr>
                                <w:rFonts w:ascii="Arial Narrow" w:hAnsi="Arial Narrow"/>
                              </w:rPr>
                            </w:pPr>
                            <w:r>
                              <w:rPr>
                                <w:rFonts w:ascii="Arial Narrow" w:hAnsi="Arial Narrow"/>
                              </w:rPr>
                              <w:t> </w:t>
                            </w:r>
                          </w:p>
                          <w:p w14:paraId="4339FFF2" w14:textId="2853BDCB" w:rsidR="00E346F6" w:rsidRDefault="00E346F6" w:rsidP="00406B6A">
                            <w:pPr>
                              <w:widowControl w:val="0"/>
                              <w:spacing w:after="0"/>
                              <w:ind w:left="225" w:hanging="225"/>
                              <w:jc w:val="both"/>
                              <w:rPr>
                                <w:rFonts w:ascii="Arial Narrow" w:hAnsi="Arial Narrow"/>
                              </w:rPr>
                            </w:pPr>
                            <w:r>
                              <w:rPr>
                                <w:rFonts w:ascii="Symbol" w:hAnsi="Symbol"/>
                              </w:rPr>
                              <w:t></w:t>
                            </w:r>
                            <w:r>
                              <w:t> </w:t>
                            </w:r>
                            <w:r>
                              <w:rPr>
                                <w:rFonts w:ascii="Arial Narrow" w:hAnsi="Arial Narrow"/>
                              </w:rPr>
                              <w:t xml:space="preserve">Administratif : environ </w:t>
                            </w:r>
                            <w:r>
                              <w:rPr>
                                <w:rFonts w:ascii="Arial Narrow" w:hAnsi="Arial Narrow"/>
                                <w:b/>
                                <w:bCs/>
                                <w:color w:val="538D33"/>
                              </w:rPr>
                              <w:t xml:space="preserve">6 500 </w:t>
                            </w:r>
                            <w:r>
                              <w:rPr>
                                <w:rFonts w:ascii="Arial Narrow" w:hAnsi="Arial Narrow"/>
                              </w:rPr>
                              <w:t>clients,</w:t>
                            </w:r>
                            <w:r>
                              <w:rPr>
                                <w:rFonts w:ascii="Arial Narrow" w:hAnsi="Arial Narrow"/>
                                <w:b/>
                                <w:bCs/>
                                <w:color w:val="64B03D"/>
                              </w:rPr>
                              <w:t xml:space="preserve"> </w:t>
                            </w:r>
                            <w:r>
                              <w:rPr>
                                <w:rFonts w:ascii="Arial Narrow" w:hAnsi="Arial Narrow"/>
                                <w:b/>
                                <w:bCs/>
                                <w:color w:val="538D33"/>
                              </w:rPr>
                              <w:t>67 000</w:t>
                            </w:r>
                            <w:r>
                              <w:rPr>
                                <w:rFonts w:ascii="Arial Narrow" w:hAnsi="Arial Narrow"/>
                                <w:color w:val="538D33"/>
                              </w:rPr>
                              <w:t xml:space="preserve"> </w:t>
                            </w:r>
                            <w:r>
                              <w:rPr>
                                <w:rFonts w:ascii="Arial Narrow" w:hAnsi="Arial Narrow"/>
                              </w:rPr>
                              <w:t xml:space="preserve">dossiers, </w:t>
                            </w:r>
                            <w:r w:rsidR="00DF3457">
                              <w:rPr>
                                <w:rFonts w:ascii="Arial Narrow" w:hAnsi="Arial Narrow"/>
                                <w:b/>
                                <w:bCs/>
                                <w:color w:val="538D33"/>
                              </w:rPr>
                              <w:t>450</w:t>
                            </w:r>
                            <w:r>
                              <w:rPr>
                                <w:rFonts w:ascii="Arial Narrow" w:hAnsi="Arial Narrow"/>
                              </w:rPr>
                              <w:t xml:space="preserve"> bons de commande, près de </w:t>
                            </w:r>
                            <w:r>
                              <w:rPr>
                                <w:rFonts w:ascii="Arial Narrow" w:hAnsi="Arial Narrow"/>
                                <w:b/>
                                <w:bCs/>
                                <w:color w:val="538D33"/>
                              </w:rPr>
                              <w:t>22 500</w:t>
                            </w:r>
                            <w:r>
                              <w:rPr>
                                <w:rFonts w:ascii="Arial Narrow" w:hAnsi="Arial Narrow"/>
                                <w:color w:val="538D33"/>
                              </w:rPr>
                              <w:t xml:space="preserve"> </w:t>
                            </w:r>
                            <w:r>
                              <w:rPr>
                                <w:rFonts w:ascii="Arial Narrow" w:hAnsi="Arial Narrow"/>
                              </w:rPr>
                              <w:t xml:space="preserve">factures clients et </w:t>
                            </w:r>
                            <w:r>
                              <w:rPr>
                                <w:rFonts w:ascii="Arial Narrow" w:hAnsi="Arial Narrow"/>
                                <w:b/>
                                <w:bCs/>
                                <w:color w:val="538D33"/>
                              </w:rPr>
                              <w:t>650</w:t>
                            </w:r>
                            <w:r>
                              <w:rPr>
                                <w:rFonts w:ascii="Arial Narrow" w:hAnsi="Arial Narrow"/>
                                <w:b/>
                                <w:bCs/>
                                <w:color w:val="378943"/>
                              </w:rPr>
                              <w:t xml:space="preserve"> </w:t>
                            </w:r>
                            <w:r>
                              <w:rPr>
                                <w:rFonts w:ascii="Arial Narrow" w:hAnsi="Arial Narrow"/>
                              </w:rPr>
                              <w:t>factures fournisseurs</w:t>
                            </w:r>
                          </w:p>
                          <w:p w14:paraId="231CC314" w14:textId="77777777" w:rsidR="00E346F6" w:rsidRDefault="00E346F6" w:rsidP="00406B6A">
                            <w:pPr>
                              <w:widowControl w:val="0"/>
                              <w:spacing w:after="0"/>
                              <w:jc w:val="both"/>
                              <w:rPr>
                                <w:rFonts w:ascii="Arial Narrow" w:hAnsi="Arial Narrow"/>
                              </w:rPr>
                            </w:pPr>
                            <w:r>
                              <w:rPr>
                                <w:rFonts w:ascii="Arial Narrow" w:hAnsi="Arial Narrow"/>
                              </w:rPr>
                              <w:t> </w:t>
                            </w:r>
                          </w:p>
                          <w:p w14:paraId="217499C7" w14:textId="77777777" w:rsidR="00E346F6" w:rsidRDefault="00E346F6" w:rsidP="00406B6A">
                            <w:pPr>
                              <w:widowControl w:val="0"/>
                              <w:spacing w:after="0"/>
                              <w:jc w:val="both"/>
                              <w:rPr>
                                <w:rFonts w:ascii="Arial Narrow" w:hAnsi="Arial Narrow"/>
                                <w:b/>
                                <w:bCs/>
                              </w:rPr>
                            </w:pPr>
                            <w:r>
                              <w:rPr>
                                <w:rFonts w:ascii="Arial Narrow" w:hAnsi="Arial Narrow"/>
                                <w:b/>
                                <w:bCs/>
                              </w:rPr>
                              <w:t>Activités :</w:t>
                            </w:r>
                          </w:p>
                          <w:p w14:paraId="4DA47DA8" w14:textId="26106263" w:rsidR="00E346F6" w:rsidRDefault="00E346F6" w:rsidP="00DF3457">
                            <w:pPr>
                              <w:widowControl w:val="0"/>
                              <w:spacing w:after="0"/>
                              <w:ind w:left="225" w:hanging="225"/>
                              <w:jc w:val="both"/>
                              <w:rPr>
                                <w:rFonts w:ascii="Arial Narrow" w:hAnsi="Arial Narrow"/>
                              </w:rPr>
                            </w:pPr>
                            <w:r>
                              <w:rPr>
                                <w:rFonts w:ascii="Symbol" w:hAnsi="Symbol"/>
                              </w:rPr>
                              <w:t></w:t>
                            </w:r>
                            <w:r>
                              <w:t> </w:t>
                            </w:r>
                            <w:r>
                              <w:rPr>
                                <w:rFonts w:ascii="Arial Narrow" w:hAnsi="Arial Narrow"/>
                              </w:rPr>
                              <w:t xml:space="preserve">Hygiène alimentaire : </w:t>
                            </w:r>
                            <w:r>
                              <w:rPr>
                                <w:rFonts w:ascii="Arial Narrow" w:hAnsi="Arial Narrow"/>
                                <w:b/>
                                <w:bCs/>
                                <w:color w:val="538D33"/>
                              </w:rPr>
                              <w:t xml:space="preserve">10 </w:t>
                            </w:r>
                            <w:r w:rsidR="00DF3457">
                              <w:rPr>
                                <w:rFonts w:ascii="Arial Narrow" w:hAnsi="Arial Narrow"/>
                                <w:b/>
                                <w:bCs/>
                                <w:color w:val="538D33"/>
                              </w:rPr>
                              <w:t>000</w:t>
                            </w:r>
                            <w:r>
                              <w:rPr>
                                <w:rFonts w:ascii="Arial Narrow" w:hAnsi="Arial Narrow"/>
                                <w:b/>
                                <w:bCs/>
                                <w:color w:val="538D33"/>
                              </w:rPr>
                              <w:t xml:space="preserve"> </w:t>
                            </w:r>
                            <w:r>
                              <w:rPr>
                                <w:rFonts w:ascii="Arial Narrow" w:hAnsi="Arial Narrow"/>
                              </w:rPr>
                              <w:t xml:space="preserve">analyses + </w:t>
                            </w:r>
                            <w:r>
                              <w:rPr>
                                <w:rFonts w:ascii="Arial Narrow" w:hAnsi="Arial Narrow"/>
                                <w:b/>
                                <w:bCs/>
                                <w:color w:val="538D33"/>
                              </w:rPr>
                              <w:t xml:space="preserve">4 000 </w:t>
                            </w:r>
                            <w:r>
                              <w:rPr>
                                <w:rFonts w:ascii="Arial Narrow" w:hAnsi="Arial Narrow"/>
                              </w:rPr>
                              <w:t>contrôles de surface + contrôles de l’équilibre alimentaire</w:t>
                            </w:r>
                            <w:r w:rsidR="00DF3457">
                              <w:rPr>
                                <w:rFonts w:ascii="Arial Narrow" w:hAnsi="Arial Narrow"/>
                              </w:rPr>
                              <w:t xml:space="preserve"> + formations sur les bonnes pratiques d’hygiène au sein des restaurations collectives + </w:t>
                            </w:r>
                            <w:r>
                              <w:rPr>
                                <w:rFonts w:ascii="Arial Narrow" w:hAnsi="Arial Narrow"/>
                                <w:b/>
                                <w:bCs/>
                                <w:color w:val="538D33"/>
                              </w:rPr>
                              <w:t xml:space="preserve">190 </w:t>
                            </w:r>
                            <w:r>
                              <w:rPr>
                                <w:rFonts w:ascii="Arial Narrow" w:hAnsi="Arial Narrow"/>
                              </w:rPr>
                              <w:t xml:space="preserve">audits hygiène + </w:t>
                            </w:r>
                            <w:r>
                              <w:rPr>
                                <w:rFonts w:ascii="Arial Narrow" w:hAnsi="Arial Narrow"/>
                                <w:b/>
                                <w:bCs/>
                                <w:color w:val="538D33"/>
                              </w:rPr>
                              <w:t xml:space="preserve">200 </w:t>
                            </w:r>
                            <w:r>
                              <w:rPr>
                                <w:rFonts w:ascii="Arial Narrow" w:hAnsi="Arial Narrow"/>
                              </w:rPr>
                              <w:t>visites de suivi</w:t>
                            </w:r>
                          </w:p>
                          <w:p w14:paraId="27D8C79D" w14:textId="77777777" w:rsidR="00DF3457" w:rsidRDefault="00DF3457" w:rsidP="00DF3457">
                            <w:pPr>
                              <w:widowControl w:val="0"/>
                              <w:spacing w:after="0"/>
                              <w:ind w:left="225" w:hanging="225"/>
                              <w:jc w:val="both"/>
                              <w:rPr>
                                <w:rFonts w:ascii="Arial Narrow" w:hAnsi="Arial Narrow"/>
                              </w:rPr>
                            </w:pPr>
                          </w:p>
                          <w:p w14:paraId="3A7567B4" w14:textId="7069F9D0" w:rsidR="00E346F6" w:rsidRDefault="00E346F6" w:rsidP="00406B6A">
                            <w:pPr>
                              <w:widowControl w:val="0"/>
                              <w:spacing w:after="0"/>
                              <w:ind w:left="225" w:hanging="225"/>
                              <w:jc w:val="both"/>
                              <w:rPr>
                                <w:rFonts w:ascii="Arial Narrow" w:hAnsi="Arial Narrow"/>
                              </w:rPr>
                            </w:pPr>
                            <w:r>
                              <w:rPr>
                                <w:rFonts w:ascii="Symbol" w:hAnsi="Symbol"/>
                              </w:rPr>
                              <w:t></w:t>
                            </w:r>
                            <w:r>
                              <w:t> </w:t>
                            </w:r>
                            <w:r>
                              <w:rPr>
                                <w:rFonts w:ascii="Arial Narrow" w:hAnsi="Arial Narrow"/>
                              </w:rPr>
                              <w:t xml:space="preserve">Santé animale : </w:t>
                            </w:r>
                            <w:r>
                              <w:rPr>
                                <w:rFonts w:ascii="Arial Narrow" w:hAnsi="Arial Narrow"/>
                                <w:b/>
                                <w:bCs/>
                                <w:color w:val="538D33"/>
                              </w:rPr>
                              <w:t>35</w:t>
                            </w:r>
                            <w:r w:rsidR="00DF3457">
                              <w:rPr>
                                <w:rFonts w:ascii="Arial Narrow" w:hAnsi="Arial Narrow"/>
                                <w:b/>
                                <w:bCs/>
                                <w:color w:val="538D33"/>
                              </w:rPr>
                              <w:t>0</w:t>
                            </w:r>
                            <w:r>
                              <w:rPr>
                                <w:rFonts w:ascii="Arial Narrow" w:hAnsi="Arial Narrow"/>
                                <w:b/>
                                <w:bCs/>
                                <w:color w:val="538D33"/>
                              </w:rPr>
                              <w:t xml:space="preserve"> 000 analyses </w:t>
                            </w:r>
                            <w:r>
                              <w:rPr>
                                <w:rFonts w:ascii="Arial Narrow" w:hAnsi="Arial Narrow"/>
                              </w:rPr>
                              <w:t xml:space="preserve">+ </w:t>
                            </w:r>
                            <w:r w:rsidR="00DF3457">
                              <w:rPr>
                                <w:rFonts w:ascii="Arial Narrow" w:hAnsi="Arial Narrow"/>
                                <w:b/>
                                <w:bCs/>
                                <w:color w:val="538D33"/>
                              </w:rPr>
                              <w:t>6</w:t>
                            </w:r>
                            <w:r>
                              <w:rPr>
                                <w:rFonts w:ascii="Arial Narrow" w:hAnsi="Arial Narrow"/>
                                <w:b/>
                                <w:bCs/>
                                <w:color w:val="538D33"/>
                              </w:rPr>
                              <w:t>0</w:t>
                            </w:r>
                            <w:r>
                              <w:rPr>
                                <w:rFonts w:ascii="Arial Narrow" w:hAnsi="Arial Narrow"/>
                                <w:b/>
                                <w:bCs/>
                                <w:color w:val="378943"/>
                              </w:rPr>
                              <w:t xml:space="preserve"> </w:t>
                            </w:r>
                            <w:r>
                              <w:rPr>
                                <w:rFonts w:ascii="Arial Narrow" w:hAnsi="Arial Narrow"/>
                              </w:rPr>
                              <w:t>autopsies</w:t>
                            </w:r>
                          </w:p>
                          <w:p w14:paraId="4BE13C25" w14:textId="77777777" w:rsidR="00DF3457" w:rsidRDefault="00DF3457" w:rsidP="00406B6A">
                            <w:pPr>
                              <w:widowControl w:val="0"/>
                              <w:spacing w:after="0"/>
                              <w:ind w:left="225" w:hanging="225"/>
                              <w:jc w:val="both"/>
                              <w:rPr>
                                <w:rFonts w:ascii="Arial Narrow" w:hAnsi="Arial Narrow"/>
                              </w:rPr>
                            </w:pPr>
                          </w:p>
                          <w:p w14:paraId="45183DC8" w14:textId="366FFD53" w:rsidR="00E346F6" w:rsidRDefault="00E346F6" w:rsidP="00406B6A">
                            <w:pPr>
                              <w:widowControl w:val="0"/>
                              <w:spacing w:after="0"/>
                              <w:ind w:left="225" w:hanging="225"/>
                              <w:jc w:val="both"/>
                              <w:rPr>
                                <w:rFonts w:ascii="Arial Narrow" w:hAnsi="Arial Narrow"/>
                              </w:rPr>
                            </w:pPr>
                            <w:r>
                              <w:rPr>
                                <w:rFonts w:ascii="Symbol" w:hAnsi="Symbol"/>
                              </w:rPr>
                              <w:t></w:t>
                            </w:r>
                            <w:r>
                              <w:t> </w:t>
                            </w:r>
                            <w:r>
                              <w:rPr>
                                <w:rFonts w:ascii="Arial Narrow" w:hAnsi="Arial Narrow"/>
                              </w:rPr>
                              <w:t xml:space="preserve">Eau : </w:t>
                            </w:r>
                            <w:r>
                              <w:rPr>
                                <w:rFonts w:ascii="Arial Narrow" w:hAnsi="Arial Narrow"/>
                                <w:b/>
                                <w:bCs/>
                                <w:color w:val="538D33"/>
                              </w:rPr>
                              <w:t xml:space="preserve">7 800 </w:t>
                            </w:r>
                            <w:r>
                              <w:rPr>
                                <w:rFonts w:ascii="Arial Narrow" w:hAnsi="Arial Narrow"/>
                              </w:rPr>
                              <w:t xml:space="preserve">analyses chimiques – </w:t>
                            </w:r>
                            <w:r w:rsidR="00DF3457">
                              <w:rPr>
                                <w:rFonts w:ascii="Arial Narrow" w:hAnsi="Arial Narrow"/>
                                <w:b/>
                                <w:bCs/>
                                <w:color w:val="538D33"/>
                              </w:rPr>
                              <w:t>4 000</w:t>
                            </w:r>
                            <w:r>
                              <w:rPr>
                                <w:rFonts w:ascii="Arial Narrow" w:hAnsi="Arial Narrow"/>
                                <w:b/>
                                <w:bCs/>
                                <w:color w:val="538D33"/>
                              </w:rPr>
                              <w:t xml:space="preserve"> </w:t>
                            </w:r>
                            <w:r>
                              <w:rPr>
                                <w:rFonts w:ascii="Arial Narrow" w:hAnsi="Arial Narrow"/>
                              </w:rPr>
                              <w:t>analyses microbiologiques</w:t>
                            </w:r>
                          </w:p>
                          <w:p w14:paraId="4E06EFE1" w14:textId="77777777" w:rsidR="00E346F6" w:rsidRDefault="00E346F6" w:rsidP="00406B6A">
                            <w:pPr>
                              <w:widowControl w:val="0"/>
                              <w:rPr>
                                <w:rFonts w:ascii="Arial" w:hAnsi="Arial" w:cs="Arial"/>
                                <w:b/>
                                <w:bCs/>
                                <w:color w:val="70AD47"/>
                                <w:sz w:val="24"/>
                                <w:szCs w:val="24"/>
                              </w:rPr>
                            </w:pPr>
                            <w:r>
                              <w:t> </w:t>
                            </w:r>
                          </w:p>
                        </w:txbxContent>
                      </wps:txbx>
                      <wps:bodyPr rot="0" vert="horz" wrap="square" lIns="36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38CA06" id="Zone de texte 294" o:spid="_x0000_s1247" type="#_x0000_t202" style="position:absolute;margin-left:-40.65pt;margin-top:27.7pt;width:215.4pt;height:425.75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LTm+AEAAMgDAAAOAAAAZHJzL2Uyb0RvYy54bWysU9tu2zAMfR+wfxD0vthxl7Yz4hRd0gwD&#10;ugvQ7QNkWbaF2aJGKbGzrx8lO+kub8NeBFKkDnkOqfXd2HfsqNBpMAVfLlLOlJFQadMU/OuX/atb&#10;zpwXphIdGFXwk3L8bvPyxXqwucqgha5SyAjEuHywBW+9t3mSONmqXrgFWGUoWAP2wpOLTVKhGAi9&#10;75IsTa+TAbCyCFI5R7e7Kcg3Eb+ulfSf6topz7qCU28+nhjPMpzJZi3yBoVttZzbEP/QRS+0oaIX&#10;qJ3wgh1Q/wXVa4ngoPYLCX0Cda2lihyIzTL9g81TK6yKXEgcZy8yuf8HKz8en+xnZH58CyMNMJJw&#10;9hHkN8cMbFthGnWPCEOrREWFl0GyZLAun58GqV3uAkg5fICKhiwOHiLQWGMfVCGejNBpAKeL6Gr0&#10;TNJldnO1Wt1SSFJs9Tq9SbNVrCHy83OLzr9T0LNgFBxpqhFeHB+dD+2I/JwSqjnodLXXXRcdbMpt&#10;h+woaAMesof97s2M/ltaZ0KygfBsQgw3kWegNpH0YzkyXVHPWZQhEC+hOhF1hGm16CuQ0QL+4Gyg&#10;tSq4+34QqDjr3huS7+o6TcMeRocMPBvl2RBG0vOCe84mc+unfT1Y1E1L6NOQDNyTzLWOAjx3MjdN&#10;6xJ1mVc77OOvfsx6/oCbnwAAAP//AwBQSwMEFAAGAAgAAAAhALpirGfhAAAACgEAAA8AAABkcnMv&#10;ZG93bnJldi54bWxMj0FPg0AQhe8m/ofNmHhrl5bSFGRotIk2sSer0evCjkBkZwm7pdhf73rS4+R9&#10;ee+bfDuZTow0uNYywmIegSCurG65Rnh7fZxtQDivWKvOMiF8k4NtcX2Vq0zbM7/QePS1CCXsMoXQ&#10;eN9nUrqqIaPc3PbEIfu0g1E+nEMt9aDOodx0chlFa2lUy2GhUT3tGqq+jieDcBmf0svu/SNeljw1&#10;zzXvD/3DHvH2Zrq/A+Fp8n8w/OoHdSiCU2lPrJ3oEGabRRxQhCRZgQhAvEoTECVCGq1TkEUu/79Q&#10;/AAAAP//AwBQSwECLQAUAAYACAAAACEAtoM4kv4AAADhAQAAEwAAAAAAAAAAAAAAAAAAAAAAW0Nv&#10;bnRlbnRfVHlwZXNdLnhtbFBLAQItABQABgAIAAAAIQA4/SH/1gAAAJQBAAALAAAAAAAAAAAAAAAA&#10;AC8BAABfcmVscy8ucmVsc1BLAQItABQABgAIAAAAIQC05LTm+AEAAMgDAAAOAAAAAAAAAAAAAAAA&#10;AC4CAABkcnMvZTJvRG9jLnhtbFBLAQItABQABgAIAAAAIQC6Yqxn4QAAAAoBAAAPAAAAAAAAAAAA&#10;AAAAAFIEAABkcnMvZG93bnJldi54bWxQSwUGAAAAAAQABADzAAAAYAUAAAAA&#10;" fillcolor="#e2efd9" stroked="f" strokeweight=".5pt">
                <v:textbox inset="1mm,0,0,0">
                  <w:txbxContent>
                    <w:p w14:paraId="64F29289" w14:textId="77777777" w:rsidR="00E346F6" w:rsidRDefault="00E346F6" w:rsidP="00406B6A">
                      <w:pPr>
                        <w:widowControl w:val="0"/>
                        <w:spacing w:after="0"/>
                        <w:jc w:val="center"/>
                        <w:rPr>
                          <w:rFonts w:ascii="Arial Narrow" w:hAnsi="Arial Narrow"/>
                          <w:b/>
                          <w:bCs/>
                          <w:color w:val="538D33"/>
                          <w:kern w:val="24"/>
                          <w:sz w:val="28"/>
                          <w:szCs w:val="28"/>
                        </w:rPr>
                      </w:pPr>
                      <w:r>
                        <w:rPr>
                          <w:rFonts w:ascii="Arial Narrow" w:hAnsi="Arial Narrow"/>
                          <w:b/>
                          <w:bCs/>
                          <w:color w:val="538D33"/>
                          <w:spacing w:val="-6"/>
                          <w:kern w:val="24"/>
                          <w:sz w:val="28"/>
                          <w:szCs w:val="28"/>
                        </w:rPr>
                        <w:t xml:space="preserve">Les chiffres clés du </w:t>
                      </w:r>
                      <w:r>
                        <w:rPr>
                          <w:rFonts w:ascii="Arial Narrow" w:hAnsi="Arial Narrow"/>
                          <w:b/>
                          <w:bCs/>
                          <w:color w:val="538D33"/>
                          <w:kern w:val="24"/>
                          <w:sz w:val="28"/>
                          <w:szCs w:val="28"/>
                        </w:rPr>
                        <w:t xml:space="preserve">laboratoire </w:t>
                      </w:r>
                    </w:p>
                    <w:p w14:paraId="48EC75E0" w14:textId="77777777" w:rsidR="00E346F6" w:rsidRDefault="00E346F6" w:rsidP="00406B6A">
                      <w:pPr>
                        <w:widowControl w:val="0"/>
                        <w:spacing w:after="0"/>
                        <w:jc w:val="center"/>
                        <w:rPr>
                          <w:rFonts w:ascii="Calibri" w:hAnsi="Calibri"/>
                          <w:color w:val="538D33"/>
                          <w:kern w:val="28"/>
                          <w:sz w:val="20"/>
                          <w:szCs w:val="20"/>
                        </w:rPr>
                      </w:pPr>
                      <w:r>
                        <w:rPr>
                          <w:rFonts w:ascii="Arial Narrow" w:hAnsi="Arial Narrow"/>
                          <w:b/>
                          <w:bCs/>
                          <w:color w:val="538D33"/>
                          <w:kern w:val="24"/>
                          <w:sz w:val="28"/>
                          <w:szCs w:val="28"/>
                        </w:rPr>
                        <w:t xml:space="preserve">départemental d’analyses </w:t>
                      </w:r>
                      <w:r>
                        <w:rPr>
                          <w:color w:val="538D33"/>
                        </w:rPr>
                        <w:t> </w:t>
                      </w:r>
                      <w:r>
                        <w:rPr>
                          <w:rFonts w:ascii="Arial Narrow" w:hAnsi="Arial Narrow"/>
                          <w:b/>
                          <w:bCs/>
                          <w:color w:val="538D33"/>
                          <w:spacing w:val="-6"/>
                          <w:kern w:val="24"/>
                          <w:sz w:val="28"/>
                          <w:szCs w:val="28"/>
                        </w:rPr>
                        <w:t> </w:t>
                      </w:r>
                    </w:p>
                    <w:p w14:paraId="3272DFA1" w14:textId="77777777" w:rsidR="00E346F6" w:rsidRDefault="00E346F6" w:rsidP="00406B6A">
                      <w:pPr>
                        <w:widowControl w:val="0"/>
                        <w:jc w:val="center"/>
                        <w:rPr>
                          <w:rFonts w:ascii="Arial Narrow" w:hAnsi="Arial Narrow"/>
                          <w:b/>
                          <w:bCs/>
                          <w:color w:val="548235"/>
                          <w:spacing w:val="-6"/>
                          <w:kern w:val="24"/>
                          <w:sz w:val="28"/>
                          <w:szCs w:val="28"/>
                        </w:rPr>
                      </w:pPr>
                      <w:r>
                        <w:rPr>
                          <w:rFonts w:ascii="Arial Narrow" w:hAnsi="Arial Narrow"/>
                          <w:b/>
                          <w:bCs/>
                          <w:color w:val="548235"/>
                          <w:spacing w:val="-6"/>
                          <w:kern w:val="24"/>
                          <w:sz w:val="28"/>
                          <w:szCs w:val="28"/>
                        </w:rPr>
                        <w:t> </w:t>
                      </w:r>
                    </w:p>
                    <w:p w14:paraId="7BF9E160" w14:textId="1129A1D4" w:rsidR="00E346F6" w:rsidRDefault="00E346F6" w:rsidP="00406B6A">
                      <w:pPr>
                        <w:widowControl w:val="0"/>
                        <w:spacing w:after="0"/>
                        <w:rPr>
                          <w:rFonts w:ascii="Arial Narrow" w:hAnsi="Arial Narrow"/>
                          <w:b/>
                          <w:bCs/>
                          <w:color w:val="64B03D"/>
                          <w:kern w:val="28"/>
                        </w:rPr>
                      </w:pPr>
                      <w:r>
                        <w:rPr>
                          <w:rFonts w:ascii="Arial Narrow" w:hAnsi="Arial Narrow"/>
                        </w:rPr>
                        <w:t xml:space="preserve">Budget de fonctionnement : </w:t>
                      </w:r>
                      <w:r>
                        <w:rPr>
                          <w:rFonts w:ascii="Arial Narrow" w:hAnsi="Arial Narrow"/>
                          <w:b/>
                          <w:bCs/>
                          <w:color w:val="538D33"/>
                        </w:rPr>
                        <w:t>2 </w:t>
                      </w:r>
                      <w:r w:rsidR="00DF3457">
                        <w:rPr>
                          <w:rFonts w:ascii="Arial Narrow" w:hAnsi="Arial Narrow"/>
                          <w:b/>
                          <w:bCs/>
                          <w:color w:val="538D33"/>
                        </w:rPr>
                        <w:t>550</w:t>
                      </w:r>
                      <w:r>
                        <w:rPr>
                          <w:rFonts w:ascii="Arial Narrow" w:hAnsi="Arial Narrow"/>
                          <w:b/>
                          <w:bCs/>
                          <w:color w:val="538D33"/>
                        </w:rPr>
                        <w:t> </w:t>
                      </w:r>
                      <w:r w:rsidR="00DF3457">
                        <w:rPr>
                          <w:rFonts w:ascii="Arial Narrow" w:hAnsi="Arial Narrow"/>
                          <w:b/>
                          <w:bCs/>
                          <w:color w:val="538D33"/>
                        </w:rPr>
                        <w:t>000</w:t>
                      </w:r>
                      <w:r>
                        <w:rPr>
                          <w:rFonts w:ascii="Arial Narrow" w:hAnsi="Arial Narrow"/>
                          <w:b/>
                          <w:bCs/>
                          <w:color w:val="538D33"/>
                        </w:rPr>
                        <w:t xml:space="preserve"> </w:t>
                      </w:r>
                      <w:r>
                        <w:rPr>
                          <w:rFonts w:ascii="Arial Narrow" w:hAnsi="Arial" w:cs="Arial"/>
                          <w:b/>
                          <w:bCs/>
                          <w:color w:val="538D33"/>
                        </w:rPr>
                        <w:t>€</w:t>
                      </w:r>
                      <w:r>
                        <w:rPr>
                          <w:rFonts w:ascii="Arial Narrow" w:hAnsi="Arial Narrow"/>
                          <w:b/>
                          <w:bCs/>
                          <w:color w:val="538D33"/>
                        </w:rPr>
                        <w:t xml:space="preserve"> </w:t>
                      </w:r>
                    </w:p>
                    <w:p w14:paraId="3C48216D" w14:textId="633E54A9" w:rsidR="00E346F6" w:rsidRDefault="00E346F6" w:rsidP="00406B6A">
                      <w:pPr>
                        <w:widowControl w:val="0"/>
                        <w:spacing w:after="0"/>
                        <w:rPr>
                          <w:rFonts w:ascii="Arial Narrow" w:hAnsi="Arial Narrow"/>
                          <w:b/>
                          <w:bCs/>
                          <w:color w:val="378943"/>
                        </w:rPr>
                      </w:pPr>
                      <w:r>
                        <w:rPr>
                          <w:rFonts w:ascii="Arial Narrow" w:hAnsi="Arial Narrow"/>
                        </w:rPr>
                        <w:t xml:space="preserve">Budget d’investissement : </w:t>
                      </w:r>
                      <w:r w:rsidR="00DF3457">
                        <w:rPr>
                          <w:rFonts w:ascii="Arial Narrow" w:hAnsi="Arial Narrow"/>
                          <w:b/>
                          <w:bCs/>
                          <w:color w:val="538D33"/>
                        </w:rPr>
                        <w:t>35 000</w:t>
                      </w:r>
                      <w:r>
                        <w:rPr>
                          <w:rFonts w:ascii="Arial Narrow" w:hAnsi="Arial Narrow"/>
                          <w:color w:val="538D33"/>
                        </w:rPr>
                        <w:t xml:space="preserve"> </w:t>
                      </w:r>
                      <w:r>
                        <w:rPr>
                          <w:rFonts w:ascii="Arial Narrow" w:hAnsi="Arial" w:cs="Arial"/>
                          <w:b/>
                          <w:bCs/>
                          <w:color w:val="538D33"/>
                        </w:rPr>
                        <w:t>€</w:t>
                      </w:r>
                    </w:p>
                    <w:p w14:paraId="36372EAF" w14:textId="255BD5D4" w:rsidR="00E346F6" w:rsidRDefault="00E346F6" w:rsidP="00406B6A">
                      <w:pPr>
                        <w:widowControl w:val="0"/>
                        <w:spacing w:after="0"/>
                        <w:rPr>
                          <w:rFonts w:ascii="Arial Narrow" w:hAnsi="Arial Narrow"/>
                          <w:color w:val="000000"/>
                        </w:rPr>
                      </w:pPr>
                      <w:r>
                        <w:rPr>
                          <w:rFonts w:ascii="Arial Narrow" w:hAnsi="Arial Narrow"/>
                        </w:rPr>
                        <w:t xml:space="preserve">Effectif : </w:t>
                      </w:r>
                      <w:r w:rsidR="00DF3457">
                        <w:rPr>
                          <w:rFonts w:ascii="Arial Narrow" w:hAnsi="Arial Narrow"/>
                          <w:b/>
                          <w:bCs/>
                          <w:color w:val="538D33"/>
                        </w:rPr>
                        <w:t>28</w:t>
                      </w:r>
                      <w:r>
                        <w:rPr>
                          <w:rFonts w:ascii="Arial Narrow" w:hAnsi="Arial Narrow"/>
                        </w:rPr>
                        <w:t xml:space="preserve"> personnes</w:t>
                      </w:r>
                    </w:p>
                    <w:p w14:paraId="7E06D27A" w14:textId="77777777" w:rsidR="00E346F6" w:rsidRDefault="00E346F6" w:rsidP="00406B6A">
                      <w:pPr>
                        <w:widowControl w:val="0"/>
                        <w:spacing w:after="0" w:line="252" w:lineRule="auto"/>
                        <w:rPr>
                          <w:rFonts w:ascii="Arial Narrow" w:hAnsi="Arial Narrow"/>
                        </w:rPr>
                      </w:pPr>
                      <w:r>
                        <w:rPr>
                          <w:rFonts w:ascii="Arial Narrow" w:hAnsi="Arial Narrow"/>
                        </w:rPr>
                        <w:t> </w:t>
                      </w:r>
                    </w:p>
                    <w:p w14:paraId="66C58987" w14:textId="77777777" w:rsidR="00E346F6" w:rsidRDefault="00E346F6" w:rsidP="00406B6A">
                      <w:pPr>
                        <w:widowControl w:val="0"/>
                        <w:spacing w:after="0" w:line="252" w:lineRule="auto"/>
                        <w:rPr>
                          <w:rFonts w:ascii="Arial Narrow" w:hAnsi="Arial Narrow"/>
                        </w:rPr>
                      </w:pPr>
                      <w:r>
                        <w:rPr>
                          <w:rFonts w:ascii="Arial Narrow" w:hAnsi="Arial Narrow"/>
                        </w:rPr>
                        <w:t> </w:t>
                      </w:r>
                    </w:p>
                    <w:p w14:paraId="4339FFF2" w14:textId="2853BDCB" w:rsidR="00E346F6" w:rsidRDefault="00E346F6" w:rsidP="00406B6A">
                      <w:pPr>
                        <w:widowControl w:val="0"/>
                        <w:spacing w:after="0"/>
                        <w:ind w:left="225" w:hanging="225"/>
                        <w:jc w:val="both"/>
                        <w:rPr>
                          <w:rFonts w:ascii="Arial Narrow" w:hAnsi="Arial Narrow"/>
                        </w:rPr>
                      </w:pPr>
                      <w:r>
                        <w:rPr>
                          <w:rFonts w:ascii="Symbol" w:hAnsi="Symbol"/>
                        </w:rPr>
                        <w:t></w:t>
                      </w:r>
                      <w:r>
                        <w:t> </w:t>
                      </w:r>
                      <w:r>
                        <w:rPr>
                          <w:rFonts w:ascii="Arial Narrow" w:hAnsi="Arial Narrow"/>
                        </w:rPr>
                        <w:t xml:space="preserve">Administratif : environ </w:t>
                      </w:r>
                      <w:r>
                        <w:rPr>
                          <w:rFonts w:ascii="Arial Narrow" w:hAnsi="Arial Narrow"/>
                          <w:b/>
                          <w:bCs/>
                          <w:color w:val="538D33"/>
                        </w:rPr>
                        <w:t xml:space="preserve">6 500 </w:t>
                      </w:r>
                      <w:r>
                        <w:rPr>
                          <w:rFonts w:ascii="Arial Narrow" w:hAnsi="Arial Narrow"/>
                        </w:rPr>
                        <w:t>clients,</w:t>
                      </w:r>
                      <w:r>
                        <w:rPr>
                          <w:rFonts w:ascii="Arial Narrow" w:hAnsi="Arial Narrow"/>
                          <w:b/>
                          <w:bCs/>
                          <w:color w:val="64B03D"/>
                        </w:rPr>
                        <w:t xml:space="preserve"> </w:t>
                      </w:r>
                      <w:r>
                        <w:rPr>
                          <w:rFonts w:ascii="Arial Narrow" w:hAnsi="Arial Narrow"/>
                          <w:b/>
                          <w:bCs/>
                          <w:color w:val="538D33"/>
                        </w:rPr>
                        <w:t>67 000</w:t>
                      </w:r>
                      <w:r>
                        <w:rPr>
                          <w:rFonts w:ascii="Arial Narrow" w:hAnsi="Arial Narrow"/>
                          <w:color w:val="538D33"/>
                        </w:rPr>
                        <w:t xml:space="preserve"> </w:t>
                      </w:r>
                      <w:r>
                        <w:rPr>
                          <w:rFonts w:ascii="Arial Narrow" w:hAnsi="Arial Narrow"/>
                        </w:rPr>
                        <w:t xml:space="preserve">dossiers, </w:t>
                      </w:r>
                      <w:r w:rsidR="00DF3457">
                        <w:rPr>
                          <w:rFonts w:ascii="Arial Narrow" w:hAnsi="Arial Narrow"/>
                          <w:b/>
                          <w:bCs/>
                          <w:color w:val="538D33"/>
                        </w:rPr>
                        <w:t>450</w:t>
                      </w:r>
                      <w:r>
                        <w:rPr>
                          <w:rFonts w:ascii="Arial Narrow" w:hAnsi="Arial Narrow"/>
                        </w:rPr>
                        <w:t xml:space="preserve"> bons de commande, près de </w:t>
                      </w:r>
                      <w:r>
                        <w:rPr>
                          <w:rFonts w:ascii="Arial Narrow" w:hAnsi="Arial Narrow"/>
                          <w:b/>
                          <w:bCs/>
                          <w:color w:val="538D33"/>
                        </w:rPr>
                        <w:t>22 500</w:t>
                      </w:r>
                      <w:r>
                        <w:rPr>
                          <w:rFonts w:ascii="Arial Narrow" w:hAnsi="Arial Narrow"/>
                          <w:color w:val="538D33"/>
                        </w:rPr>
                        <w:t xml:space="preserve"> </w:t>
                      </w:r>
                      <w:r>
                        <w:rPr>
                          <w:rFonts w:ascii="Arial Narrow" w:hAnsi="Arial Narrow"/>
                        </w:rPr>
                        <w:t xml:space="preserve">factures clients et </w:t>
                      </w:r>
                      <w:r>
                        <w:rPr>
                          <w:rFonts w:ascii="Arial Narrow" w:hAnsi="Arial Narrow"/>
                          <w:b/>
                          <w:bCs/>
                          <w:color w:val="538D33"/>
                        </w:rPr>
                        <w:t>650</w:t>
                      </w:r>
                      <w:r>
                        <w:rPr>
                          <w:rFonts w:ascii="Arial Narrow" w:hAnsi="Arial Narrow"/>
                          <w:b/>
                          <w:bCs/>
                          <w:color w:val="378943"/>
                        </w:rPr>
                        <w:t xml:space="preserve"> </w:t>
                      </w:r>
                      <w:r>
                        <w:rPr>
                          <w:rFonts w:ascii="Arial Narrow" w:hAnsi="Arial Narrow"/>
                        </w:rPr>
                        <w:t>factures fournisseurs</w:t>
                      </w:r>
                    </w:p>
                    <w:p w14:paraId="231CC314" w14:textId="77777777" w:rsidR="00E346F6" w:rsidRDefault="00E346F6" w:rsidP="00406B6A">
                      <w:pPr>
                        <w:widowControl w:val="0"/>
                        <w:spacing w:after="0"/>
                        <w:jc w:val="both"/>
                        <w:rPr>
                          <w:rFonts w:ascii="Arial Narrow" w:hAnsi="Arial Narrow"/>
                        </w:rPr>
                      </w:pPr>
                      <w:r>
                        <w:rPr>
                          <w:rFonts w:ascii="Arial Narrow" w:hAnsi="Arial Narrow"/>
                        </w:rPr>
                        <w:t> </w:t>
                      </w:r>
                    </w:p>
                    <w:p w14:paraId="217499C7" w14:textId="77777777" w:rsidR="00E346F6" w:rsidRDefault="00E346F6" w:rsidP="00406B6A">
                      <w:pPr>
                        <w:widowControl w:val="0"/>
                        <w:spacing w:after="0"/>
                        <w:jc w:val="both"/>
                        <w:rPr>
                          <w:rFonts w:ascii="Arial Narrow" w:hAnsi="Arial Narrow"/>
                          <w:b/>
                          <w:bCs/>
                        </w:rPr>
                      </w:pPr>
                      <w:r>
                        <w:rPr>
                          <w:rFonts w:ascii="Arial Narrow" w:hAnsi="Arial Narrow"/>
                          <w:b/>
                          <w:bCs/>
                        </w:rPr>
                        <w:t>Activités :</w:t>
                      </w:r>
                    </w:p>
                    <w:p w14:paraId="4DA47DA8" w14:textId="26106263" w:rsidR="00E346F6" w:rsidRDefault="00E346F6" w:rsidP="00DF3457">
                      <w:pPr>
                        <w:widowControl w:val="0"/>
                        <w:spacing w:after="0"/>
                        <w:ind w:left="225" w:hanging="225"/>
                        <w:jc w:val="both"/>
                        <w:rPr>
                          <w:rFonts w:ascii="Arial Narrow" w:hAnsi="Arial Narrow"/>
                        </w:rPr>
                      </w:pPr>
                      <w:r>
                        <w:rPr>
                          <w:rFonts w:ascii="Symbol" w:hAnsi="Symbol"/>
                        </w:rPr>
                        <w:t></w:t>
                      </w:r>
                      <w:r>
                        <w:t> </w:t>
                      </w:r>
                      <w:r>
                        <w:rPr>
                          <w:rFonts w:ascii="Arial Narrow" w:hAnsi="Arial Narrow"/>
                        </w:rPr>
                        <w:t xml:space="preserve">Hygiène alimentaire : </w:t>
                      </w:r>
                      <w:r>
                        <w:rPr>
                          <w:rFonts w:ascii="Arial Narrow" w:hAnsi="Arial Narrow"/>
                          <w:b/>
                          <w:bCs/>
                          <w:color w:val="538D33"/>
                        </w:rPr>
                        <w:t xml:space="preserve">10 </w:t>
                      </w:r>
                      <w:r w:rsidR="00DF3457">
                        <w:rPr>
                          <w:rFonts w:ascii="Arial Narrow" w:hAnsi="Arial Narrow"/>
                          <w:b/>
                          <w:bCs/>
                          <w:color w:val="538D33"/>
                        </w:rPr>
                        <w:t>000</w:t>
                      </w:r>
                      <w:r>
                        <w:rPr>
                          <w:rFonts w:ascii="Arial Narrow" w:hAnsi="Arial Narrow"/>
                          <w:b/>
                          <w:bCs/>
                          <w:color w:val="538D33"/>
                        </w:rPr>
                        <w:t xml:space="preserve"> </w:t>
                      </w:r>
                      <w:r>
                        <w:rPr>
                          <w:rFonts w:ascii="Arial Narrow" w:hAnsi="Arial Narrow"/>
                        </w:rPr>
                        <w:t xml:space="preserve">analyses + </w:t>
                      </w:r>
                      <w:r>
                        <w:rPr>
                          <w:rFonts w:ascii="Arial Narrow" w:hAnsi="Arial Narrow"/>
                          <w:b/>
                          <w:bCs/>
                          <w:color w:val="538D33"/>
                        </w:rPr>
                        <w:t xml:space="preserve">4 000 </w:t>
                      </w:r>
                      <w:r>
                        <w:rPr>
                          <w:rFonts w:ascii="Arial Narrow" w:hAnsi="Arial Narrow"/>
                        </w:rPr>
                        <w:t>contrôles de surface + contrôles de l’équilibre alimentaire</w:t>
                      </w:r>
                      <w:r w:rsidR="00DF3457">
                        <w:rPr>
                          <w:rFonts w:ascii="Arial Narrow" w:hAnsi="Arial Narrow"/>
                        </w:rPr>
                        <w:t xml:space="preserve"> + formations sur les bonnes pratiques d’hygiène au sein des restaurations collectives + </w:t>
                      </w:r>
                      <w:r>
                        <w:rPr>
                          <w:rFonts w:ascii="Arial Narrow" w:hAnsi="Arial Narrow"/>
                          <w:b/>
                          <w:bCs/>
                          <w:color w:val="538D33"/>
                        </w:rPr>
                        <w:t xml:space="preserve">190 </w:t>
                      </w:r>
                      <w:r>
                        <w:rPr>
                          <w:rFonts w:ascii="Arial Narrow" w:hAnsi="Arial Narrow"/>
                        </w:rPr>
                        <w:t xml:space="preserve">audits hygiène + </w:t>
                      </w:r>
                      <w:r>
                        <w:rPr>
                          <w:rFonts w:ascii="Arial Narrow" w:hAnsi="Arial Narrow"/>
                          <w:b/>
                          <w:bCs/>
                          <w:color w:val="538D33"/>
                        </w:rPr>
                        <w:t xml:space="preserve">200 </w:t>
                      </w:r>
                      <w:r>
                        <w:rPr>
                          <w:rFonts w:ascii="Arial Narrow" w:hAnsi="Arial Narrow"/>
                        </w:rPr>
                        <w:t>visites de suivi</w:t>
                      </w:r>
                    </w:p>
                    <w:p w14:paraId="27D8C79D" w14:textId="77777777" w:rsidR="00DF3457" w:rsidRDefault="00DF3457" w:rsidP="00DF3457">
                      <w:pPr>
                        <w:widowControl w:val="0"/>
                        <w:spacing w:after="0"/>
                        <w:ind w:left="225" w:hanging="225"/>
                        <w:jc w:val="both"/>
                        <w:rPr>
                          <w:rFonts w:ascii="Arial Narrow" w:hAnsi="Arial Narrow"/>
                        </w:rPr>
                      </w:pPr>
                    </w:p>
                    <w:p w14:paraId="3A7567B4" w14:textId="7069F9D0" w:rsidR="00E346F6" w:rsidRDefault="00E346F6" w:rsidP="00406B6A">
                      <w:pPr>
                        <w:widowControl w:val="0"/>
                        <w:spacing w:after="0"/>
                        <w:ind w:left="225" w:hanging="225"/>
                        <w:jc w:val="both"/>
                        <w:rPr>
                          <w:rFonts w:ascii="Arial Narrow" w:hAnsi="Arial Narrow"/>
                        </w:rPr>
                      </w:pPr>
                      <w:r>
                        <w:rPr>
                          <w:rFonts w:ascii="Symbol" w:hAnsi="Symbol"/>
                        </w:rPr>
                        <w:t></w:t>
                      </w:r>
                      <w:r>
                        <w:t> </w:t>
                      </w:r>
                      <w:r>
                        <w:rPr>
                          <w:rFonts w:ascii="Arial Narrow" w:hAnsi="Arial Narrow"/>
                        </w:rPr>
                        <w:t xml:space="preserve">Santé animale : </w:t>
                      </w:r>
                      <w:r>
                        <w:rPr>
                          <w:rFonts w:ascii="Arial Narrow" w:hAnsi="Arial Narrow"/>
                          <w:b/>
                          <w:bCs/>
                          <w:color w:val="538D33"/>
                        </w:rPr>
                        <w:t>35</w:t>
                      </w:r>
                      <w:r w:rsidR="00DF3457">
                        <w:rPr>
                          <w:rFonts w:ascii="Arial Narrow" w:hAnsi="Arial Narrow"/>
                          <w:b/>
                          <w:bCs/>
                          <w:color w:val="538D33"/>
                        </w:rPr>
                        <w:t>0</w:t>
                      </w:r>
                      <w:r>
                        <w:rPr>
                          <w:rFonts w:ascii="Arial Narrow" w:hAnsi="Arial Narrow"/>
                          <w:b/>
                          <w:bCs/>
                          <w:color w:val="538D33"/>
                        </w:rPr>
                        <w:t xml:space="preserve"> 000 analyses </w:t>
                      </w:r>
                      <w:r>
                        <w:rPr>
                          <w:rFonts w:ascii="Arial Narrow" w:hAnsi="Arial Narrow"/>
                        </w:rPr>
                        <w:t xml:space="preserve">+ </w:t>
                      </w:r>
                      <w:r w:rsidR="00DF3457">
                        <w:rPr>
                          <w:rFonts w:ascii="Arial Narrow" w:hAnsi="Arial Narrow"/>
                          <w:b/>
                          <w:bCs/>
                          <w:color w:val="538D33"/>
                        </w:rPr>
                        <w:t>6</w:t>
                      </w:r>
                      <w:r>
                        <w:rPr>
                          <w:rFonts w:ascii="Arial Narrow" w:hAnsi="Arial Narrow"/>
                          <w:b/>
                          <w:bCs/>
                          <w:color w:val="538D33"/>
                        </w:rPr>
                        <w:t>0</w:t>
                      </w:r>
                      <w:r>
                        <w:rPr>
                          <w:rFonts w:ascii="Arial Narrow" w:hAnsi="Arial Narrow"/>
                          <w:b/>
                          <w:bCs/>
                          <w:color w:val="378943"/>
                        </w:rPr>
                        <w:t xml:space="preserve"> </w:t>
                      </w:r>
                      <w:r>
                        <w:rPr>
                          <w:rFonts w:ascii="Arial Narrow" w:hAnsi="Arial Narrow"/>
                        </w:rPr>
                        <w:t>autopsies</w:t>
                      </w:r>
                    </w:p>
                    <w:p w14:paraId="4BE13C25" w14:textId="77777777" w:rsidR="00DF3457" w:rsidRDefault="00DF3457" w:rsidP="00406B6A">
                      <w:pPr>
                        <w:widowControl w:val="0"/>
                        <w:spacing w:after="0"/>
                        <w:ind w:left="225" w:hanging="225"/>
                        <w:jc w:val="both"/>
                        <w:rPr>
                          <w:rFonts w:ascii="Arial Narrow" w:hAnsi="Arial Narrow"/>
                        </w:rPr>
                      </w:pPr>
                    </w:p>
                    <w:p w14:paraId="45183DC8" w14:textId="366FFD53" w:rsidR="00E346F6" w:rsidRDefault="00E346F6" w:rsidP="00406B6A">
                      <w:pPr>
                        <w:widowControl w:val="0"/>
                        <w:spacing w:after="0"/>
                        <w:ind w:left="225" w:hanging="225"/>
                        <w:jc w:val="both"/>
                        <w:rPr>
                          <w:rFonts w:ascii="Arial Narrow" w:hAnsi="Arial Narrow"/>
                        </w:rPr>
                      </w:pPr>
                      <w:r>
                        <w:rPr>
                          <w:rFonts w:ascii="Symbol" w:hAnsi="Symbol"/>
                        </w:rPr>
                        <w:t></w:t>
                      </w:r>
                      <w:r>
                        <w:t> </w:t>
                      </w:r>
                      <w:r>
                        <w:rPr>
                          <w:rFonts w:ascii="Arial Narrow" w:hAnsi="Arial Narrow"/>
                        </w:rPr>
                        <w:t xml:space="preserve">Eau : </w:t>
                      </w:r>
                      <w:r>
                        <w:rPr>
                          <w:rFonts w:ascii="Arial Narrow" w:hAnsi="Arial Narrow"/>
                          <w:b/>
                          <w:bCs/>
                          <w:color w:val="538D33"/>
                        </w:rPr>
                        <w:t xml:space="preserve">7 800 </w:t>
                      </w:r>
                      <w:r>
                        <w:rPr>
                          <w:rFonts w:ascii="Arial Narrow" w:hAnsi="Arial Narrow"/>
                        </w:rPr>
                        <w:t xml:space="preserve">analyses chimiques – </w:t>
                      </w:r>
                      <w:r w:rsidR="00DF3457">
                        <w:rPr>
                          <w:rFonts w:ascii="Arial Narrow" w:hAnsi="Arial Narrow"/>
                          <w:b/>
                          <w:bCs/>
                          <w:color w:val="538D33"/>
                        </w:rPr>
                        <w:t>4 000</w:t>
                      </w:r>
                      <w:r>
                        <w:rPr>
                          <w:rFonts w:ascii="Arial Narrow" w:hAnsi="Arial Narrow"/>
                          <w:b/>
                          <w:bCs/>
                          <w:color w:val="538D33"/>
                        </w:rPr>
                        <w:t xml:space="preserve"> </w:t>
                      </w:r>
                      <w:r>
                        <w:rPr>
                          <w:rFonts w:ascii="Arial Narrow" w:hAnsi="Arial Narrow"/>
                        </w:rPr>
                        <w:t>analyses microbiologiques</w:t>
                      </w:r>
                    </w:p>
                    <w:p w14:paraId="4E06EFE1" w14:textId="77777777" w:rsidR="00E346F6" w:rsidRDefault="00E346F6" w:rsidP="00406B6A">
                      <w:pPr>
                        <w:widowControl w:val="0"/>
                        <w:rPr>
                          <w:rFonts w:ascii="Arial" w:hAnsi="Arial" w:cs="Arial"/>
                          <w:b/>
                          <w:bCs/>
                          <w:color w:val="70AD47"/>
                          <w:sz w:val="24"/>
                          <w:szCs w:val="24"/>
                        </w:rPr>
                      </w:pPr>
                      <w:r>
                        <w:t> </w:t>
                      </w:r>
                    </w:p>
                  </w:txbxContent>
                </v:textbox>
              </v:shape>
            </w:pict>
          </mc:Fallback>
        </mc:AlternateContent>
      </w:r>
    </w:p>
    <w:p w14:paraId="64C34848" w14:textId="7D745CDE" w:rsidR="00243ECF" w:rsidRDefault="00243ECF" w:rsidP="001A1F59"/>
    <w:p w14:paraId="32B8E2B3" w14:textId="77777777" w:rsidR="00243ECF" w:rsidRDefault="00243ECF" w:rsidP="001A1F59"/>
    <w:p w14:paraId="79DDC01F" w14:textId="7F61A8A3" w:rsidR="00243ECF" w:rsidRDefault="00243ECF" w:rsidP="001A1F59"/>
    <w:p w14:paraId="4B204FF6" w14:textId="679921E0" w:rsidR="00243ECF" w:rsidRDefault="00243ECF" w:rsidP="001A1F59"/>
    <w:p w14:paraId="31A85D05" w14:textId="5DDF839F" w:rsidR="00243ECF" w:rsidRDefault="00243ECF" w:rsidP="001A1F59"/>
    <w:p w14:paraId="23055BB0" w14:textId="07393FCA" w:rsidR="00243ECF" w:rsidRDefault="00243ECF" w:rsidP="001A1F59"/>
    <w:p w14:paraId="1F9B44BC" w14:textId="77777777" w:rsidR="00243ECF" w:rsidRDefault="00243ECF" w:rsidP="001A1F59"/>
    <w:p w14:paraId="22A892F3" w14:textId="04FF121F" w:rsidR="00243ECF" w:rsidRDefault="00243ECF" w:rsidP="001A1F59"/>
    <w:p w14:paraId="381A4606" w14:textId="3951EF80" w:rsidR="00243ECF" w:rsidRDefault="00243ECF" w:rsidP="001A1F59"/>
    <w:p w14:paraId="62FD3489" w14:textId="6682BC24" w:rsidR="00243ECF" w:rsidRDefault="00243ECF" w:rsidP="001A1F59"/>
    <w:p w14:paraId="26D55C3D" w14:textId="6C52B958" w:rsidR="00243ECF" w:rsidRDefault="0007445B" w:rsidP="001A1F59">
      <w:r w:rsidRPr="006A7C83">
        <w:rPr>
          <w:noProof/>
        </w:rPr>
        <w:drawing>
          <wp:anchor distT="0" distB="0" distL="114300" distR="114300" simplePos="0" relativeHeight="253357056" behindDoc="1" locked="0" layoutInCell="1" allowOverlap="1" wp14:anchorId="43D15C27" wp14:editId="75FB2403">
            <wp:simplePos x="0" y="0"/>
            <wp:positionH relativeFrom="margin">
              <wp:posOffset>4119880</wp:posOffset>
            </wp:positionH>
            <wp:positionV relativeFrom="paragraph">
              <wp:posOffset>206375</wp:posOffset>
            </wp:positionV>
            <wp:extent cx="3629025" cy="2080392"/>
            <wp:effectExtent l="0" t="0" r="0" b="0"/>
            <wp:wrapNone/>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extLst>
                        <a:ext uri="{28A0092B-C50C-407E-A947-70E740481C1C}">
                          <a14:useLocalDpi xmlns:a14="http://schemas.microsoft.com/office/drawing/2010/main" val="0"/>
                        </a:ext>
                      </a:extLst>
                    </a:blip>
                    <a:stretch>
                      <a:fillRect/>
                    </a:stretch>
                  </pic:blipFill>
                  <pic:spPr>
                    <a:xfrm>
                      <a:off x="0" y="0"/>
                      <a:ext cx="3629025" cy="2080392"/>
                    </a:xfrm>
                    <a:prstGeom prst="rect">
                      <a:avLst/>
                    </a:prstGeom>
                  </pic:spPr>
                </pic:pic>
              </a:graphicData>
            </a:graphic>
            <wp14:sizeRelH relativeFrom="page">
              <wp14:pctWidth>0</wp14:pctWidth>
            </wp14:sizeRelH>
            <wp14:sizeRelV relativeFrom="page">
              <wp14:pctHeight>0</wp14:pctHeight>
            </wp14:sizeRelV>
          </wp:anchor>
        </w:drawing>
      </w:r>
    </w:p>
    <w:p w14:paraId="62405C49" w14:textId="30FCC65D" w:rsidR="00243ECF" w:rsidRDefault="00243ECF" w:rsidP="001A1F59"/>
    <w:p w14:paraId="5A214B56" w14:textId="09B1FE59" w:rsidR="00243ECF" w:rsidRDefault="00243ECF" w:rsidP="001A1F59"/>
    <w:p w14:paraId="4A5414E2" w14:textId="77777777" w:rsidR="00243ECF" w:rsidRDefault="00243ECF" w:rsidP="001A1F59"/>
    <w:p w14:paraId="16B1F87F" w14:textId="77777777" w:rsidR="00243ECF" w:rsidRDefault="00243ECF" w:rsidP="001A1F59"/>
    <w:p w14:paraId="4496E42C" w14:textId="77777777" w:rsidR="00243ECF" w:rsidRDefault="00243ECF" w:rsidP="001A1F59"/>
    <w:p w14:paraId="6BBC4320" w14:textId="77777777" w:rsidR="00243ECF" w:rsidRDefault="00243ECF">
      <w:r>
        <w:br w:type="page"/>
      </w:r>
    </w:p>
    <w:p w14:paraId="306805FB" w14:textId="77777777" w:rsidR="00243ECF" w:rsidRDefault="00FC0106" w:rsidP="00FC0106">
      <w:pPr>
        <w:tabs>
          <w:tab w:val="left" w:pos="8091"/>
        </w:tabs>
      </w:pPr>
      <w:r>
        <w:rPr>
          <w:rFonts w:ascii="Times New Roman" w:hAnsi="Times New Roman" w:cs="Times New Roman"/>
          <w:noProof/>
          <w:sz w:val="24"/>
          <w:szCs w:val="24"/>
          <w:lang w:eastAsia="fr-FR"/>
        </w:rPr>
        <mc:AlternateContent>
          <mc:Choice Requires="wps">
            <w:drawing>
              <wp:anchor distT="0" distB="0" distL="114300" distR="114300" simplePos="0" relativeHeight="252105728" behindDoc="0" locked="0" layoutInCell="1" allowOverlap="1" wp14:anchorId="07D142A0" wp14:editId="3BE4B791">
                <wp:simplePos x="0" y="0"/>
                <wp:positionH relativeFrom="column">
                  <wp:posOffset>3267710</wp:posOffset>
                </wp:positionH>
                <wp:positionV relativeFrom="paragraph">
                  <wp:posOffset>-49176</wp:posOffset>
                </wp:positionV>
                <wp:extent cx="6150979" cy="5869172"/>
                <wp:effectExtent l="0" t="0" r="2540" b="0"/>
                <wp:wrapNone/>
                <wp:docPr id="292" name="Zone de texte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0979" cy="5869172"/>
                        </a:xfrm>
                        <a:prstGeom prst="rect">
                          <a:avLst/>
                        </a:prstGeom>
                        <a:solidFill>
                          <a:srgbClr val="E2EFD9"/>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F43CDCE" w14:textId="7A08EE5F" w:rsidR="00E346F6" w:rsidRPr="00375F4E" w:rsidRDefault="00E346F6" w:rsidP="00375F4E">
                            <w:pPr>
                              <w:widowControl w:val="0"/>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373B13EE" w14:textId="77777777" w:rsidR="00E346F6" w:rsidRDefault="00E346F6" w:rsidP="00FC0106">
                            <w:pPr>
                              <w:widowControl w:val="0"/>
                              <w:spacing w:line="300" w:lineRule="auto"/>
                              <w:ind w:left="720"/>
                              <w:rPr>
                                <w:rFonts w:ascii="Arial Narrow" w:hAnsi="Arial Narrow"/>
                                <w:b/>
                                <w:bCs/>
                                <w:color w:val="538D33"/>
                                <w:sz w:val="24"/>
                                <w:szCs w:val="24"/>
                              </w:rPr>
                            </w:pPr>
                            <w:r>
                              <w:rPr>
                                <w:rFonts w:ascii="Arial Narrow" w:hAnsi="Arial Narrow"/>
                                <w:b/>
                                <w:bCs/>
                                <w:color w:val="538D33"/>
                                <w:sz w:val="24"/>
                                <w:szCs w:val="24"/>
                              </w:rPr>
                              <w:t> </w:t>
                            </w:r>
                          </w:p>
                          <w:p w14:paraId="16FD3A9A" w14:textId="77777777" w:rsidR="00C472A3" w:rsidRDefault="00C472A3" w:rsidP="00C472A3">
                            <w:pPr>
                              <w:widowControl w:val="0"/>
                              <w:spacing w:after="0"/>
                              <w:ind w:left="284"/>
                              <w:jc w:val="center"/>
                              <w:rPr>
                                <w:rFonts w:ascii="Arial Narrow" w:hAnsi="Arial Narrow"/>
                                <w:b/>
                                <w:bCs/>
                                <w:color w:val="538135" w:themeColor="accent6" w:themeShade="BF"/>
                                <w:sz w:val="24"/>
                                <w:szCs w:val="24"/>
                                <w14:textOutline w14:w="0" w14:cap="flat" w14:cmpd="sng" w14:algn="ctr">
                                  <w14:noFill/>
                                  <w14:prstDash w14:val="solid"/>
                                  <w14:round/>
                                </w14:textOutline>
                              </w:rPr>
                            </w:pPr>
                            <w:r>
                              <w:rPr>
                                <w:rFonts w:ascii="Arial Narrow" w:hAnsi="Arial Narrow"/>
                                <w:b/>
                                <w:bCs/>
                                <w:color w:val="538135" w:themeColor="accent6" w:themeShade="BF"/>
                                <w:sz w:val="24"/>
                                <w:szCs w:val="24"/>
                                <w14:textOutline w14:w="0" w14:cap="flat" w14:cmpd="sng" w14:algn="ctr">
                                  <w14:noFill/>
                                  <w14:prstDash w14:val="solid"/>
                                  <w14:round/>
                                </w14:textOutline>
                              </w:rPr>
                              <w:t>Gestion de la crise sanitaire liée à la Fièvre Catarrhale Ovine (FCO)</w:t>
                            </w:r>
                          </w:p>
                          <w:p w14:paraId="0BBDEA22" w14:textId="159CAC5C" w:rsidR="00C472A3" w:rsidRDefault="00C472A3" w:rsidP="00C472A3">
                            <w:pPr>
                              <w:widowControl w:val="0"/>
                              <w:spacing w:after="0"/>
                              <w:ind w:left="284"/>
                              <w:jc w:val="center"/>
                              <w:rPr>
                                <w:rFonts w:ascii="Arial Narrow" w:hAnsi="Arial Narrow"/>
                                <w:b/>
                                <w:bCs/>
                                <w:color w:val="538135" w:themeColor="accent6" w:themeShade="BF"/>
                                <w:sz w:val="24"/>
                                <w:szCs w:val="24"/>
                                <w14:textOutline w14:w="0" w14:cap="flat" w14:cmpd="sng" w14:algn="ctr">
                                  <w14:noFill/>
                                  <w14:prstDash w14:val="solid"/>
                                  <w14:round/>
                                </w14:textOutline>
                              </w:rPr>
                            </w:pPr>
                            <w:r>
                              <w:rPr>
                                <w:rFonts w:ascii="Arial Narrow" w:hAnsi="Arial Narrow"/>
                                <w:b/>
                                <w:bCs/>
                                <w:color w:val="538135" w:themeColor="accent6" w:themeShade="BF"/>
                                <w:sz w:val="24"/>
                                <w:szCs w:val="24"/>
                                <w14:textOutline w14:w="0" w14:cap="flat" w14:cmpd="sng" w14:algn="ctr">
                                  <w14:noFill/>
                                  <w14:prstDash w14:val="solid"/>
                                  <w14:round/>
                                </w14:textOutline>
                              </w:rPr>
                              <w:t xml:space="preserve"> à la Maladie </w:t>
                            </w:r>
                            <w:r w:rsidR="003663CC">
                              <w:rPr>
                                <w:rFonts w:ascii="Arial Narrow" w:hAnsi="Arial Narrow"/>
                                <w:b/>
                                <w:bCs/>
                                <w:color w:val="538135" w:themeColor="accent6" w:themeShade="BF"/>
                                <w:sz w:val="24"/>
                                <w:szCs w:val="24"/>
                                <w14:textOutline w14:w="0" w14:cap="flat" w14:cmpd="sng" w14:algn="ctr">
                                  <w14:noFill/>
                                  <w14:prstDash w14:val="solid"/>
                                  <w14:round/>
                                </w14:textOutline>
                              </w:rPr>
                              <w:t>H</w:t>
                            </w:r>
                            <w:r>
                              <w:rPr>
                                <w:rFonts w:ascii="Arial Narrow" w:hAnsi="Arial Narrow"/>
                                <w:b/>
                                <w:bCs/>
                                <w:color w:val="538135" w:themeColor="accent6" w:themeShade="BF"/>
                                <w:sz w:val="24"/>
                                <w:szCs w:val="24"/>
                                <w14:textOutline w14:w="0" w14:cap="flat" w14:cmpd="sng" w14:algn="ctr">
                                  <w14:noFill/>
                                  <w14:prstDash w14:val="solid"/>
                                  <w14:round/>
                                </w14:textOutline>
                              </w:rPr>
                              <w:t xml:space="preserve">émorragique </w:t>
                            </w:r>
                            <w:r w:rsidR="003663CC">
                              <w:rPr>
                                <w:rFonts w:ascii="Arial Narrow" w:hAnsi="Arial Narrow"/>
                                <w:b/>
                                <w:bCs/>
                                <w:color w:val="538135" w:themeColor="accent6" w:themeShade="BF"/>
                                <w:sz w:val="24"/>
                                <w:szCs w:val="24"/>
                                <w14:textOutline w14:w="0" w14:cap="flat" w14:cmpd="sng" w14:algn="ctr">
                                  <w14:noFill/>
                                  <w14:prstDash w14:val="solid"/>
                                  <w14:round/>
                                </w14:textOutline>
                              </w:rPr>
                              <w:t>É</w:t>
                            </w:r>
                            <w:r>
                              <w:rPr>
                                <w:rFonts w:ascii="Arial Narrow" w:hAnsi="Arial Narrow"/>
                                <w:b/>
                                <w:bCs/>
                                <w:color w:val="538135" w:themeColor="accent6" w:themeShade="BF"/>
                                <w:sz w:val="24"/>
                                <w:szCs w:val="24"/>
                                <w14:textOutline w14:w="0" w14:cap="flat" w14:cmpd="sng" w14:algn="ctr">
                                  <w14:noFill/>
                                  <w14:prstDash w14:val="solid"/>
                                  <w14:round/>
                                </w14:textOutline>
                              </w:rPr>
                              <w:t>pizootique (MHE)</w:t>
                            </w:r>
                          </w:p>
                          <w:p w14:paraId="0FCBD912" w14:textId="77777777" w:rsidR="00C472A3" w:rsidRDefault="00C472A3" w:rsidP="00C472A3">
                            <w:pPr>
                              <w:widowControl w:val="0"/>
                              <w:spacing w:after="0"/>
                              <w:ind w:left="284"/>
                              <w:jc w:val="center"/>
                              <w:rPr>
                                <w:rFonts w:ascii="Arial Narrow" w:hAnsi="Arial Narrow"/>
                                <w:b/>
                                <w:bCs/>
                                <w:color w:val="538135" w:themeColor="accent6" w:themeShade="BF"/>
                                <w:sz w:val="24"/>
                                <w:szCs w:val="24"/>
                                <w14:textOutline w14:w="0" w14:cap="flat" w14:cmpd="sng" w14:algn="ctr">
                                  <w14:noFill/>
                                  <w14:prstDash w14:val="solid"/>
                                  <w14:round/>
                                </w14:textOutline>
                              </w:rPr>
                            </w:pPr>
                          </w:p>
                          <w:p w14:paraId="1A533C4B" w14:textId="77777777" w:rsidR="00C472A3" w:rsidRDefault="00C472A3" w:rsidP="00C472A3">
                            <w:pPr>
                              <w:widowControl w:val="0"/>
                              <w:spacing w:after="0"/>
                              <w:jc w:val="both"/>
                              <w:rPr>
                                <w:rFonts w:ascii="Arial Narrow" w:hAnsi="Arial Narrow"/>
                                <w:b/>
                                <w:bCs/>
                                <w:color w:val="000000" w:themeColor="text1"/>
                                <w:sz w:val="24"/>
                                <w:szCs w:val="24"/>
                                <w14:textOutline w14:w="0" w14:cap="flat" w14:cmpd="sng" w14:algn="ctr">
                                  <w14:noFill/>
                                  <w14:prstDash w14:val="solid"/>
                                  <w14:round/>
                                </w14:textOutline>
                              </w:rPr>
                            </w:pPr>
                            <w:r>
                              <w:rPr>
                                <w:rFonts w:ascii="Arial Narrow" w:hAnsi="Arial Narrow"/>
                                <w:bCs/>
                                <w:color w:val="000000" w:themeColor="text1"/>
                                <w:sz w:val="24"/>
                                <w:szCs w:val="24"/>
                                <w14:textOutline w14:w="0" w14:cap="flat" w14:cmpd="sng" w14:algn="ctr">
                                  <w14:noFill/>
                                  <w14:prstDash w14:val="solid"/>
                                  <w14:round/>
                                </w14:textOutline>
                              </w:rPr>
                              <w:t>La FCO a touché les éleveurs de notre région dès le 1</w:t>
                            </w:r>
                            <w:r>
                              <w:rPr>
                                <w:rFonts w:ascii="Arial Narrow" w:hAnsi="Arial Narrow"/>
                                <w:bCs/>
                                <w:color w:val="000000" w:themeColor="text1"/>
                                <w:sz w:val="24"/>
                                <w:szCs w:val="24"/>
                                <w:vertAlign w:val="superscript"/>
                                <w14:textOutline w14:w="0" w14:cap="flat" w14:cmpd="sng" w14:algn="ctr">
                                  <w14:noFill/>
                                  <w14:prstDash w14:val="solid"/>
                                  <w14:round/>
                                </w14:textOutline>
                              </w:rPr>
                              <w:t>er</w:t>
                            </w:r>
                            <w:r>
                              <w:rPr>
                                <w:rFonts w:ascii="Arial Narrow" w:hAnsi="Arial Narrow"/>
                                <w:bCs/>
                                <w:color w:val="000000" w:themeColor="text1"/>
                                <w:sz w:val="24"/>
                                <w:szCs w:val="24"/>
                                <w14:textOutline w14:w="0" w14:cap="flat" w14:cmpd="sng" w14:algn="ctr">
                                  <w14:noFill/>
                                  <w14:prstDash w14:val="solid"/>
                                  <w14:round/>
                                </w14:textOutline>
                              </w:rPr>
                              <w:t xml:space="preserve"> août 2024. Le laboratoire s’est montré très réactif et a obtenu rapidement l’agrément ministériel lui permettant de réaliser les analyses de dépistage. Cette crise s’est prolongée sur l’année 2025 avec, en complément, un dépistage de la MHE qui circule également sur le territoire national. Les éleveurs et la direction départementale de protection des populations ont ainsi pu compter sur les compétences techniques et organisationnelles du laboratoire pour faire face à cette crise.</w:t>
                            </w:r>
                          </w:p>
                          <w:p w14:paraId="063CB7EE" w14:textId="77777777" w:rsidR="00C472A3" w:rsidRDefault="00C472A3" w:rsidP="00C472A3">
                            <w:pPr>
                              <w:pStyle w:val="Paragraphedeliste"/>
                              <w:widowControl w:val="0"/>
                              <w:spacing w:after="0"/>
                              <w:ind w:left="644"/>
                              <w:rPr>
                                <w:rFonts w:ascii="Arial Narrow" w:hAnsi="Arial Narrow"/>
                                <w:b/>
                                <w:bCs/>
                                <w:color w:val="000000" w:themeColor="text1"/>
                                <w:sz w:val="24"/>
                                <w:szCs w:val="24"/>
                                <w14:textOutline w14:w="0" w14:cap="flat" w14:cmpd="sng" w14:algn="ctr">
                                  <w14:noFill/>
                                  <w14:prstDash w14:val="solid"/>
                                  <w14:round/>
                                </w14:textOutline>
                              </w:rPr>
                            </w:pPr>
                          </w:p>
                          <w:p w14:paraId="6268DF27" w14:textId="77777777" w:rsidR="00C472A3" w:rsidRDefault="00C472A3" w:rsidP="00C472A3">
                            <w:pPr>
                              <w:widowControl w:val="0"/>
                              <w:spacing w:after="0"/>
                              <w:ind w:left="284"/>
                              <w:jc w:val="center"/>
                              <w:rPr>
                                <w:rFonts w:ascii="Arial Narrow" w:hAnsi="Arial Narrow"/>
                                <w:b/>
                                <w:bCs/>
                                <w:color w:val="538135" w:themeColor="accent6" w:themeShade="BF"/>
                                <w:sz w:val="24"/>
                                <w:szCs w:val="24"/>
                                <w14:textOutline w14:w="0" w14:cap="flat" w14:cmpd="sng" w14:algn="ctr">
                                  <w14:noFill/>
                                  <w14:prstDash w14:val="solid"/>
                                  <w14:round/>
                                </w14:textOutline>
                              </w:rPr>
                            </w:pPr>
                            <w:r>
                              <w:rPr>
                                <w:rFonts w:ascii="Arial Narrow" w:hAnsi="Arial Narrow"/>
                                <w:b/>
                                <w:bCs/>
                                <w:color w:val="538135" w:themeColor="accent6" w:themeShade="BF"/>
                                <w:sz w:val="24"/>
                                <w:szCs w:val="24"/>
                                <w14:textOutline w14:w="0" w14:cap="flat" w14:cmpd="sng" w14:algn="ctr">
                                  <w14:noFill/>
                                  <w14:prstDash w14:val="solid"/>
                                  <w14:round/>
                                </w14:textOutline>
                              </w:rPr>
                              <w:t>Poursuite du travail d’optimisation budgétaire</w:t>
                            </w:r>
                          </w:p>
                          <w:p w14:paraId="6C45D61F" w14:textId="77777777" w:rsidR="00C472A3" w:rsidRDefault="00C472A3" w:rsidP="00C472A3">
                            <w:pPr>
                              <w:widowControl w:val="0"/>
                              <w:spacing w:after="0"/>
                              <w:ind w:left="284"/>
                              <w:jc w:val="center"/>
                              <w:rPr>
                                <w:rFonts w:ascii="Arial Narrow" w:hAnsi="Arial Narrow"/>
                                <w:b/>
                                <w:bCs/>
                                <w:color w:val="538135" w:themeColor="accent6" w:themeShade="BF"/>
                                <w:sz w:val="24"/>
                                <w:szCs w:val="24"/>
                                <w14:textOutline w14:w="0" w14:cap="flat" w14:cmpd="sng" w14:algn="ctr">
                                  <w14:noFill/>
                                  <w14:prstDash w14:val="solid"/>
                                  <w14:round/>
                                </w14:textOutline>
                              </w:rPr>
                            </w:pPr>
                          </w:p>
                          <w:p w14:paraId="4E34663C" w14:textId="77777777" w:rsidR="00C472A3" w:rsidRDefault="00C472A3" w:rsidP="00C472A3">
                            <w:pPr>
                              <w:widowControl w:val="0"/>
                              <w:spacing w:after="0"/>
                              <w:jc w:val="both"/>
                              <w:rPr>
                                <w:rFonts w:ascii="Arial Narrow" w:hAnsi="Arial Narrow"/>
                                <w:bCs/>
                                <w:color w:val="000000" w:themeColor="text1"/>
                                <w:sz w:val="24"/>
                                <w:szCs w:val="24"/>
                                <w14:textOutline w14:w="0" w14:cap="flat" w14:cmpd="sng" w14:algn="ctr">
                                  <w14:noFill/>
                                  <w14:prstDash w14:val="solid"/>
                                  <w14:round/>
                                </w14:textOutline>
                              </w:rPr>
                            </w:pPr>
                            <w:r>
                              <w:rPr>
                                <w:rFonts w:ascii="Arial Narrow" w:hAnsi="Arial Narrow"/>
                                <w:bCs/>
                                <w:color w:val="000000" w:themeColor="text1"/>
                                <w:sz w:val="24"/>
                                <w:szCs w:val="24"/>
                                <w14:textOutline w14:w="0" w14:cap="flat" w14:cmpd="sng" w14:algn="ctr">
                                  <w14:noFill/>
                                  <w14:prstDash w14:val="solid"/>
                                  <w14:round/>
                                </w14:textOutline>
                              </w:rPr>
                              <w:t>Dans le cadre de l’amélioration de son fonctionnement et de l’optimisation des ressources humaines, une gestion prévisionnelle des emplois et des compétences a été mise en place pour prendre en compte les départs programmés en 2025 afin de maintenir la compétence au sein des différents plateaux techniques.</w:t>
                            </w:r>
                          </w:p>
                          <w:p w14:paraId="4B42F91E" w14:textId="77777777" w:rsidR="00C472A3" w:rsidRDefault="00C472A3" w:rsidP="00C472A3">
                            <w:pPr>
                              <w:widowControl w:val="0"/>
                              <w:spacing w:after="0"/>
                              <w:ind w:left="284"/>
                              <w:jc w:val="both"/>
                              <w:rPr>
                                <w:rFonts w:ascii="Arial Narrow" w:hAnsi="Arial Narrow"/>
                                <w:color w:val="000000" w:themeColor="text1"/>
                                <w:sz w:val="24"/>
                                <w:szCs w:val="24"/>
                                <w14:textOutline w14:w="0" w14:cap="flat" w14:cmpd="sng" w14:algn="ctr">
                                  <w14:noFill/>
                                  <w14:prstDash w14:val="solid"/>
                                  <w14:round/>
                                </w14:textOutline>
                              </w:rPr>
                            </w:pPr>
                          </w:p>
                          <w:p w14:paraId="635BCE43" w14:textId="77777777" w:rsidR="00C472A3" w:rsidRDefault="00C472A3" w:rsidP="00C472A3">
                            <w:pPr>
                              <w:widowControl w:val="0"/>
                              <w:spacing w:after="0"/>
                              <w:jc w:val="both"/>
                              <w:rPr>
                                <w:rFonts w:ascii="Arial Narrow" w:hAnsi="Arial Narrow"/>
                                <w:sz w:val="24"/>
                                <w:szCs w:val="24"/>
                                <w14:textOutline w14:w="0" w14:cap="flat" w14:cmpd="sng" w14:algn="ctr">
                                  <w14:noFill/>
                                  <w14:prstDash w14:val="solid"/>
                                  <w14:round/>
                                </w14:textOutline>
                              </w:rPr>
                            </w:pPr>
                            <w:r>
                              <w:rPr>
                                <w:rFonts w:ascii="Arial Narrow" w:hAnsi="Arial Narrow"/>
                                <w:bCs/>
                                <w:color w:val="000000" w:themeColor="text1"/>
                                <w:sz w:val="24"/>
                                <w:szCs w:val="24"/>
                                <w14:textOutline w14:w="0" w14:cap="flat" w14:cmpd="sng" w14:algn="ctr">
                                  <w14:noFill/>
                                  <w14:prstDash w14:val="solid"/>
                                  <w14:round/>
                                </w14:textOutline>
                              </w:rPr>
                              <w:t>Le laboratoire est reconnu par l’État comme Service d’Intérêt Economique Général (SIEG) et a pu obtenir à ce titre une participation financière de celui-ci nécessaire au maintien de certaines activités et plateaux techniques. Cela a nécessité la validation par l’État de la comptabilité analytique mise en place au laboratoire et certifiée par un commissaire aux comptes.</w:t>
                            </w:r>
                          </w:p>
                          <w:p w14:paraId="5404BC6D" w14:textId="77777777" w:rsidR="00C472A3" w:rsidRDefault="00C472A3" w:rsidP="00C472A3">
                            <w:pPr>
                              <w:widowControl w:val="0"/>
                              <w:spacing w:after="0"/>
                              <w:ind w:left="284"/>
                              <w:rPr>
                                <w:rFonts w:ascii="Arial Narrow" w:hAnsi="Arial Narrow"/>
                                <w:b/>
                                <w:bCs/>
                                <w:color w:val="000000" w:themeColor="text1"/>
                                <w:sz w:val="24"/>
                                <w:szCs w:val="24"/>
                                <w14:textOutline w14:w="0" w14:cap="flat" w14:cmpd="sng" w14:algn="ctr">
                                  <w14:noFill/>
                                  <w14:prstDash w14:val="solid"/>
                                  <w14:round/>
                                </w14:textOutline>
                              </w:rPr>
                            </w:pPr>
                          </w:p>
                          <w:p w14:paraId="54BD8481" w14:textId="77777777" w:rsidR="00C472A3" w:rsidRDefault="00C472A3" w:rsidP="00C472A3">
                            <w:pPr>
                              <w:widowControl w:val="0"/>
                              <w:spacing w:after="0"/>
                              <w:ind w:left="284"/>
                              <w:jc w:val="center"/>
                              <w:rPr>
                                <w:rFonts w:ascii="Arial Narrow" w:hAnsi="Arial Narrow"/>
                                <w:b/>
                                <w:bCs/>
                                <w:color w:val="538135" w:themeColor="accent6" w:themeShade="BF"/>
                                <w:sz w:val="24"/>
                                <w:szCs w:val="24"/>
                                <w14:textOutline w14:w="0" w14:cap="flat" w14:cmpd="sng" w14:algn="ctr">
                                  <w14:noFill/>
                                  <w14:prstDash w14:val="solid"/>
                                  <w14:round/>
                                </w14:textOutline>
                              </w:rPr>
                            </w:pPr>
                            <w:r>
                              <w:rPr>
                                <w:rFonts w:ascii="Arial Narrow" w:hAnsi="Arial Narrow"/>
                                <w:b/>
                                <w:bCs/>
                                <w:color w:val="538135" w:themeColor="accent6" w:themeShade="BF"/>
                                <w:sz w:val="24"/>
                                <w:szCs w:val="24"/>
                                <w14:textOutline w14:w="0" w14:cap="flat" w14:cmpd="sng" w14:algn="ctr">
                                  <w14:noFill/>
                                  <w14:prstDash w14:val="solid"/>
                                  <w14:round/>
                                </w14:textOutline>
                              </w:rPr>
                              <w:t>Mutualisation avec les laboratoires de la Somme et du Nord</w:t>
                            </w:r>
                          </w:p>
                          <w:p w14:paraId="059119B7" w14:textId="77777777" w:rsidR="00C472A3" w:rsidRDefault="00C472A3" w:rsidP="00C472A3">
                            <w:pPr>
                              <w:widowControl w:val="0"/>
                              <w:spacing w:after="0"/>
                              <w:ind w:left="284"/>
                              <w:jc w:val="center"/>
                              <w:rPr>
                                <w:rFonts w:ascii="Arial Narrow" w:hAnsi="Arial Narrow"/>
                                <w:b/>
                                <w:bCs/>
                                <w:color w:val="538135" w:themeColor="accent6" w:themeShade="BF"/>
                                <w:sz w:val="24"/>
                                <w:szCs w:val="24"/>
                                <w14:textOutline w14:w="0" w14:cap="flat" w14:cmpd="sng" w14:algn="ctr">
                                  <w14:noFill/>
                                  <w14:prstDash w14:val="solid"/>
                                  <w14:round/>
                                </w14:textOutline>
                              </w:rPr>
                            </w:pPr>
                          </w:p>
                          <w:p w14:paraId="2A943495" w14:textId="77777777" w:rsidR="00C472A3" w:rsidRDefault="00C472A3" w:rsidP="00C472A3">
                            <w:pPr>
                              <w:widowControl w:val="0"/>
                              <w:spacing w:after="0"/>
                              <w:jc w:val="both"/>
                              <w:rPr>
                                <w:rFonts w:ascii="Arial Narrow" w:hAnsi="Arial Narrow"/>
                                <w:bCs/>
                                <w:color w:val="000000" w:themeColor="text1"/>
                                <w:sz w:val="24"/>
                                <w:szCs w:val="24"/>
                                <w14:textOutline w14:w="0" w14:cap="flat" w14:cmpd="sng" w14:algn="ctr">
                                  <w14:noFill/>
                                  <w14:prstDash w14:val="solid"/>
                                  <w14:round/>
                                </w14:textOutline>
                              </w:rPr>
                            </w:pPr>
                            <w:r>
                              <w:rPr>
                                <w:rFonts w:ascii="Arial Narrow" w:hAnsi="Arial Narrow"/>
                                <w:bCs/>
                                <w:color w:val="000000" w:themeColor="text1"/>
                                <w:sz w:val="24"/>
                                <w:szCs w:val="24"/>
                                <w14:textOutline w14:w="0" w14:cap="flat" w14:cmpd="sng" w14:algn="ctr">
                                  <w14:noFill/>
                                  <w14:prstDash w14:val="solid"/>
                                  <w14:round/>
                                </w14:textOutline>
                              </w:rPr>
                              <w:t>Depuis début 2017, le processus de mutualisation des fonctions supports (achat - qualité/métrologie – comptabilité analytique) s’est progressivement mis en place. Depuis 2024, la mutualisation des savoirs et compétences techniques et vétérinaires s’est renforcée avec l’instauration de groupes de travail.</w:t>
                            </w:r>
                          </w:p>
                          <w:p w14:paraId="7C72B60D" w14:textId="77777777" w:rsidR="00E346F6" w:rsidRDefault="00E346F6" w:rsidP="00FC0106">
                            <w:pPr>
                              <w:widowControl w:val="0"/>
                              <w:ind w:left="720"/>
                            </w:pPr>
                            <w: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D142A0" id="Zone de texte 292" o:spid="_x0000_s1248" type="#_x0000_t202" style="position:absolute;margin-left:257.3pt;margin-top:-3.85pt;width:484.35pt;height:462.15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iDb/gEAANQDAAAOAAAAZHJzL2Uyb0RvYy54bWysU9uO0zAQfUfiHyy/0zRRL9uo6Wpptwhp&#10;WZAWPsBxnMYi8Zix22T5esZOt1vgDfFieTz2mTlnjte3Q9eyk0KnwRQ8nUw5U0ZCpc2h4N++7t/d&#10;cOa8MJVowaiCPyvHbzdv36x7m6sMGmgrhYxAjMt7W/DGe5sniZON6oSbgFWGkjVgJzyFeEgqFD2h&#10;d22STaeLpAesLIJUztHpbkzyTcSvayX957p2yrO24NSbjyvGtQxrslmL/IDCNlqe2xD/0EUntKGi&#10;F6id8IIdUf8F1WmJ4KD2EwldAnWtpYociE06/YPNUyOsilxIHGcvMrn/BysfT0/2CzI/vIeBBhhJ&#10;OPsA8rtjBraNMAd1hwh9o0RFhdMgWdJbl5+fBqld7gJI2X+CioYsjh4i0FBjF1QhnozQaQDPF9HV&#10;4Jmkw0U6n66WK84k5eY3i1W6zGINkb88t+j8BwUdC5uCI001wovTg/OhHZG/XAnVHLS62uu2jQEe&#10;ym2L7CTIAffZ/X63OqP/dq014bKB8GxEDCeRZ6A2kvRDOTBdFTzLYouBeAnVM1FHGK1FX4E2DeBP&#10;znqyVcHdj6NAxVn70ZB8q3Q2Cz6MwWy+zCjA60x5nRFGElTBPWfjdutH7x4t6kNDlcaBGbgjyWsd&#10;xXjt6kyArBM1Ots8ePM6jrdeP+PmFwAAAP//AwBQSwMEFAAGAAgAAAAhALYAofbhAAAACwEAAA8A&#10;AABkcnMvZG93bnJldi54bWxMj1FrwjAUhd8H+w/hDvamadW1rjaVMRgTBoLdwNfYXJtic1OaqNl+&#10;/eLT9ng5H+d8t1wH07MLjq6zJCCdJsCQGqs6agV8fb5NlsCcl6RkbwkFfKODdXV/V8pC2Svt8FL7&#10;lsUScoUUoL0fCs5do9FIN7UDUsyOdjTSx3NsuRrlNZabns+SJONGdhQXtBzwVWNzqs9GwGwf9HZf&#10;/+ze9fGjoxw3pMNGiMeH8LIC5jH4Pxhu+lEdquh0sGdSjvUCntJFFlEBkzwHdgMWy/kc2EHAc5pl&#10;wKuS//+h+gUAAP//AwBQSwECLQAUAAYACAAAACEAtoM4kv4AAADhAQAAEwAAAAAAAAAAAAAAAAAA&#10;AAAAW0NvbnRlbnRfVHlwZXNdLnhtbFBLAQItABQABgAIAAAAIQA4/SH/1gAAAJQBAAALAAAAAAAA&#10;AAAAAAAAAC8BAABfcmVscy8ucmVsc1BLAQItABQABgAIAAAAIQAPOiDb/gEAANQDAAAOAAAAAAAA&#10;AAAAAAAAAC4CAABkcnMvZTJvRG9jLnhtbFBLAQItABQABgAIAAAAIQC2AKH24QAAAAsBAAAPAAAA&#10;AAAAAAAAAAAAAFgEAABkcnMvZG93bnJldi54bWxQSwUGAAAAAAQABADzAAAAZgUAAAAA&#10;" fillcolor="#e2efd9" stroked="f" strokeweight=".5pt">
                <v:textbox>
                  <w:txbxContent>
                    <w:p w14:paraId="0F43CDCE" w14:textId="7A08EE5F" w:rsidR="00E346F6" w:rsidRPr="00375F4E" w:rsidRDefault="00E346F6" w:rsidP="00375F4E">
                      <w:pPr>
                        <w:widowControl w:val="0"/>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373B13EE" w14:textId="77777777" w:rsidR="00E346F6" w:rsidRDefault="00E346F6" w:rsidP="00FC0106">
                      <w:pPr>
                        <w:widowControl w:val="0"/>
                        <w:spacing w:line="300" w:lineRule="auto"/>
                        <w:ind w:left="720"/>
                        <w:rPr>
                          <w:rFonts w:ascii="Arial Narrow" w:hAnsi="Arial Narrow"/>
                          <w:b/>
                          <w:bCs/>
                          <w:color w:val="538D33"/>
                          <w:sz w:val="24"/>
                          <w:szCs w:val="24"/>
                        </w:rPr>
                      </w:pPr>
                      <w:r>
                        <w:rPr>
                          <w:rFonts w:ascii="Arial Narrow" w:hAnsi="Arial Narrow"/>
                          <w:b/>
                          <w:bCs/>
                          <w:color w:val="538D33"/>
                          <w:sz w:val="24"/>
                          <w:szCs w:val="24"/>
                        </w:rPr>
                        <w:t> </w:t>
                      </w:r>
                    </w:p>
                    <w:p w14:paraId="16FD3A9A" w14:textId="77777777" w:rsidR="00C472A3" w:rsidRDefault="00C472A3" w:rsidP="00C472A3">
                      <w:pPr>
                        <w:widowControl w:val="0"/>
                        <w:spacing w:after="0"/>
                        <w:ind w:left="284"/>
                        <w:jc w:val="center"/>
                        <w:rPr>
                          <w:rFonts w:ascii="Arial Narrow" w:hAnsi="Arial Narrow"/>
                          <w:b/>
                          <w:bCs/>
                          <w:color w:val="538135" w:themeColor="accent6" w:themeShade="BF"/>
                          <w:sz w:val="24"/>
                          <w:szCs w:val="24"/>
                          <w14:textOutline w14:w="0" w14:cap="flat" w14:cmpd="sng" w14:algn="ctr">
                            <w14:noFill/>
                            <w14:prstDash w14:val="solid"/>
                            <w14:round/>
                          </w14:textOutline>
                        </w:rPr>
                      </w:pPr>
                      <w:r>
                        <w:rPr>
                          <w:rFonts w:ascii="Arial Narrow" w:hAnsi="Arial Narrow"/>
                          <w:b/>
                          <w:bCs/>
                          <w:color w:val="538135" w:themeColor="accent6" w:themeShade="BF"/>
                          <w:sz w:val="24"/>
                          <w:szCs w:val="24"/>
                          <w14:textOutline w14:w="0" w14:cap="flat" w14:cmpd="sng" w14:algn="ctr">
                            <w14:noFill/>
                            <w14:prstDash w14:val="solid"/>
                            <w14:round/>
                          </w14:textOutline>
                        </w:rPr>
                        <w:t>Gestion de la crise sanitaire liée à la Fièvre Catarrhale Ovine (FCO)</w:t>
                      </w:r>
                    </w:p>
                    <w:p w14:paraId="0BBDEA22" w14:textId="159CAC5C" w:rsidR="00C472A3" w:rsidRDefault="00C472A3" w:rsidP="00C472A3">
                      <w:pPr>
                        <w:widowControl w:val="0"/>
                        <w:spacing w:after="0"/>
                        <w:ind w:left="284"/>
                        <w:jc w:val="center"/>
                        <w:rPr>
                          <w:rFonts w:ascii="Arial Narrow" w:hAnsi="Arial Narrow"/>
                          <w:b/>
                          <w:bCs/>
                          <w:color w:val="538135" w:themeColor="accent6" w:themeShade="BF"/>
                          <w:sz w:val="24"/>
                          <w:szCs w:val="24"/>
                          <w14:textOutline w14:w="0" w14:cap="flat" w14:cmpd="sng" w14:algn="ctr">
                            <w14:noFill/>
                            <w14:prstDash w14:val="solid"/>
                            <w14:round/>
                          </w14:textOutline>
                        </w:rPr>
                      </w:pPr>
                      <w:r>
                        <w:rPr>
                          <w:rFonts w:ascii="Arial Narrow" w:hAnsi="Arial Narrow"/>
                          <w:b/>
                          <w:bCs/>
                          <w:color w:val="538135" w:themeColor="accent6" w:themeShade="BF"/>
                          <w:sz w:val="24"/>
                          <w:szCs w:val="24"/>
                          <w14:textOutline w14:w="0" w14:cap="flat" w14:cmpd="sng" w14:algn="ctr">
                            <w14:noFill/>
                            <w14:prstDash w14:val="solid"/>
                            <w14:round/>
                          </w14:textOutline>
                        </w:rPr>
                        <w:t xml:space="preserve"> à la Maladie </w:t>
                      </w:r>
                      <w:r w:rsidR="003663CC">
                        <w:rPr>
                          <w:rFonts w:ascii="Arial Narrow" w:hAnsi="Arial Narrow"/>
                          <w:b/>
                          <w:bCs/>
                          <w:color w:val="538135" w:themeColor="accent6" w:themeShade="BF"/>
                          <w:sz w:val="24"/>
                          <w:szCs w:val="24"/>
                          <w14:textOutline w14:w="0" w14:cap="flat" w14:cmpd="sng" w14:algn="ctr">
                            <w14:noFill/>
                            <w14:prstDash w14:val="solid"/>
                            <w14:round/>
                          </w14:textOutline>
                        </w:rPr>
                        <w:t>H</w:t>
                      </w:r>
                      <w:r>
                        <w:rPr>
                          <w:rFonts w:ascii="Arial Narrow" w:hAnsi="Arial Narrow"/>
                          <w:b/>
                          <w:bCs/>
                          <w:color w:val="538135" w:themeColor="accent6" w:themeShade="BF"/>
                          <w:sz w:val="24"/>
                          <w:szCs w:val="24"/>
                          <w14:textOutline w14:w="0" w14:cap="flat" w14:cmpd="sng" w14:algn="ctr">
                            <w14:noFill/>
                            <w14:prstDash w14:val="solid"/>
                            <w14:round/>
                          </w14:textOutline>
                        </w:rPr>
                        <w:t xml:space="preserve">émorragique </w:t>
                      </w:r>
                      <w:r w:rsidR="003663CC">
                        <w:rPr>
                          <w:rFonts w:ascii="Arial Narrow" w:hAnsi="Arial Narrow"/>
                          <w:b/>
                          <w:bCs/>
                          <w:color w:val="538135" w:themeColor="accent6" w:themeShade="BF"/>
                          <w:sz w:val="24"/>
                          <w:szCs w:val="24"/>
                          <w14:textOutline w14:w="0" w14:cap="flat" w14:cmpd="sng" w14:algn="ctr">
                            <w14:noFill/>
                            <w14:prstDash w14:val="solid"/>
                            <w14:round/>
                          </w14:textOutline>
                        </w:rPr>
                        <w:t>É</w:t>
                      </w:r>
                      <w:r>
                        <w:rPr>
                          <w:rFonts w:ascii="Arial Narrow" w:hAnsi="Arial Narrow"/>
                          <w:b/>
                          <w:bCs/>
                          <w:color w:val="538135" w:themeColor="accent6" w:themeShade="BF"/>
                          <w:sz w:val="24"/>
                          <w:szCs w:val="24"/>
                          <w14:textOutline w14:w="0" w14:cap="flat" w14:cmpd="sng" w14:algn="ctr">
                            <w14:noFill/>
                            <w14:prstDash w14:val="solid"/>
                            <w14:round/>
                          </w14:textOutline>
                        </w:rPr>
                        <w:t>pizootique (MHE)</w:t>
                      </w:r>
                    </w:p>
                    <w:p w14:paraId="0FCBD912" w14:textId="77777777" w:rsidR="00C472A3" w:rsidRDefault="00C472A3" w:rsidP="00C472A3">
                      <w:pPr>
                        <w:widowControl w:val="0"/>
                        <w:spacing w:after="0"/>
                        <w:ind w:left="284"/>
                        <w:jc w:val="center"/>
                        <w:rPr>
                          <w:rFonts w:ascii="Arial Narrow" w:hAnsi="Arial Narrow"/>
                          <w:b/>
                          <w:bCs/>
                          <w:color w:val="538135" w:themeColor="accent6" w:themeShade="BF"/>
                          <w:sz w:val="24"/>
                          <w:szCs w:val="24"/>
                          <w14:textOutline w14:w="0" w14:cap="flat" w14:cmpd="sng" w14:algn="ctr">
                            <w14:noFill/>
                            <w14:prstDash w14:val="solid"/>
                            <w14:round/>
                          </w14:textOutline>
                        </w:rPr>
                      </w:pPr>
                    </w:p>
                    <w:p w14:paraId="1A533C4B" w14:textId="77777777" w:rsidR="00C472A3" w:rsidRDefault="00C472A3" w:rsidP="00C472A3">
                      <w:pPr>
                        <w:widowControl w:val="0"/>
                        <w:spacing w:after="0"/>
                        <w:jc w:val="both"/>
                        <w:rPr>
                          <w:rFonts w:ascii="Arial Narrow" w:hAnsi="Arial Narrow"/>
                          <w:b/>
                          <w:bCs/>
                          <w:color w:val="000000" w:themeColor="text1"/>
                          <w:sz w:val="24"/>
                          <w:szCs w:val="24"/>
                          <w14:textOutline w14:w="0" w14:cap="flat" w14:cmpd="sng" w14:algn="ctr">
                            <w14:noFill/>
                            <w14:prstDash w14:val="solid"/>
                            <w14:round/>
                          </w14:textOutline>
                        </w:rPr>
                      </w:pPr>
                      <w:r>
                        <w:rPr>
                          <w:rFonts w:ascii="Arial Narrow" w:hAnsi="Arial Narrow"/>
                          <w:bCs/>
                          <w:color w:val="000000" w:themeColor="text1"/>
                          <w:sz w:val="24"/>
                          <w:szCs w:val="24"/>
                          <w14:textOutline w14:w="0" w14:cap="flat" w14:cmpd="sng" w14:algn="ctr">
                            <w14:noFill/>
                            <w14:prstDash w14:val="solid"/>
                            <w14:round/>
                          </w14:textOutline>
                        </w:rPr>
                        <w:t>La FCO a touché les éleveurs de notre région dès le 1</w:t>
                      </w:r>
                      <w:r>
                        <w:rPr>
                          <w:rFonts w:ascii="Arial Narrow" w:hAnsi="Arial Narrow"/>
                          <w:bCs/>
                          <w:color w:val="000000" w:themeColor="text1"/>
                          <w:sz w:val="24"/>
                          <w:szCs w:val="24"/>
                          <w:vertAlign w:val="superscript"/>
                          <w14:textOutline w14:w="0" w14:cap="flat" w14:cmpd="sng" w14:algn="ctr">
                            <w14:noFill/>
                            <w14:prstDash w14:val="solid"/>
                            <w14:round/>
                          </w14:textOutline>
                        </w:rPr>
                        <w:t>er</w:t>
                      </w:r>
                      <w:r>
                        <w:rPr>
                          <w:rFonts w:ascii="Arial Narrow" w:hAnsi="Arial Narrow"/>
                          <w:bCs/>
                          <w:color w:val="000000" w:themeColor="text1"/>
                          <w:sz w:val="24"/>
                          <w:szCs w:val="24"/>
                          <w14:textOutline w14:w="0" w14:cap="flat" w14:cmpd="sng" w14:algn="ctr">
                            <w14:noFill/>
                            <w14:prstDash w14:val="solid"/>
                            <w14:round/>
                          </w14:textOutline>
                        </w:rPr>
                        <w:t xml:space="preserve"> août 2024. Le laboratoire s’est montré très réactif et a obtenu rapidement l’agrément ministériel lui permettant de réaliser les analyses de dépistage. Cette crise s’est prolongée sur l’année 2025 avec, en complément, un dépistage de la MHE qui circule également sur le territoire national. Les éleveurs et la direction départementale de protection des populations ont ainsi pu compter sur les compétences techniques et organisationnelles du laboratoire pour faire face à cette crise.</w:t>
                      </w:r>
                    </w:p>
                    <w:p w14:paraId="063CB7EE" w14:textId="77777777" w:rsidR="00C472A3" w:rsidRDefault="00C472A3" w:rsidP="00C472A3">
                      <w:pPr>
                        <w:pStyle w:val="Paragraphedeliste"/>
                        <w:widowControl w:val="0"/>
                        <w:spacing w:after="0"/>
                        <w:ind w:left="644"/>
                        <w:rPr>
                          <w:rFonts w:ascii="Arial Narrow" w:hAnsi="Arial Narrow"/>
                          <w:b/>
                          <w:bCs/>
                          <w:color w:val="000000" w:themeColor="text1"/>
                          <w:sz w:val="24"/>
                          <w:szCs w:val="24"/>
                          <w14:textOutline w14:w="0" w14:cap="flat" w14:cmpd="sng" w14:algn="ctr">
                            <w14:noFill/>
                            <w14:prstDash w14:val="solid"/>
                            <w14:round/>
                          </w14:textOutline>
                        </w:rPr>
                      </w:pPr>
                    </w:p>
                    <w:p w14:paraId="6268DF27" w14:textId="77777777" w:rsidR="00C472A3" w:rsidRDefault="00C472A3" w:rsidP="00C472A3">
                      <w:pPr>
                        <w:widowControl w:val="0"/>
                        <w:spacing w:after="0"/>
                        <w:ind w:left="284"/>
                        <w:jc w:val="center"/>
                        <w:rPr>
                          <w:rFonts w:ascii="Arial Narrow" w:hAnsi="Arial Narrow"/>
                          <w:b/>
                          <w:bCs/>
                          <w:color w:val="538135" w:themeColor="accent6" w:themeShade="BF"/>
                          <w:sz w:val="24"/>
                          <w:szCs w:val="24"/>
                          <w14:textOutline w14:w="0" w14:cap="flat" w14:cmpd="sng" w14:algn="ctr">
                            <w14:noFill/>
                            <w14:prstDash w14:val="solid"/>
                            <w14:round/>
                          </w14:textOutline>
                        </w:rPr>
                      </w:pPr>
                      <w:r>
                        <w:rPr>
                          <w:rFonts w:ascii="Arial Narrow" w:hAnsi="Arial Narrow"/>
                          <w:b/>
                          <w:bCs/>
                          <w:color w:val="538135" w:themeColor="accent6" w:themeShade="BF"/>
                          <w:sz w:val="24"/>
                          <w:szCs w:val="24"/>
                          <w14:textOutline w14:w="0" w14:cap="flat" w14:cmpd="sng" w14:algn="ctr">
                            <w14:noFill/>
                            <w14:prstDash w14:val="solid"/>
                            <w14:round/>
                          </w14:textOutline>
                        </w:rPr>
                        <w:t>Poursuite du travail d’optimisation budgétaire</w:t>
                      </w:r>
                    </w:p>
                    <w:p w14:paraId="6C45D61F" w14:textId="77777777" w:rsidR="00C472A3" w:rsidRDefault="00C472A3" w:rsidP="00C472A3">
                      <w:pPr>
                        <w:widowControl w:val="0"/>
                        <w:spacing w:after="0"/>
                        <w:ind w:left="284"/>
                        <w:jc w:val="center"/>
                        <w:rPr>
                          <w:rFonts w:ascii="Arial Narrow" w:hAnsi="Arial Narrow"/>
                          <w:b/>
                          <w:bCs/>
                          <w:color w:val="538135" w:themeColor="accent6" w:themeShade="BF"/>
                          <w:sz w:val="24"/>
                          <w:szCs w:val="24"/>
                          <w14:textOutline w14:w="0" w14:cap="flat" w14:cmpd="sng" w14:algn="ctr">
                            <w14:noFill/>
                            <w14:prstDash w14:val="solid"/>
                            <w14:round/>
                          </w14:textOutline>
                        </w:rPr>
                      </w:pPr>
                    </w:p>
                    <w:p w14:paraId="4E34663C" w14:textId="77777777" w:rsidR="00C472A3" w:rsidRDefault="00C472A3" w:rsidP="00C472A3">
                      <w:pPr>
                        <w:widowControl w:val="0"/>
                        <w:spacing w:after="0"/>
                        <w:jc w:val="both"/>
                        <w:rPr>
                          <w:rFonts w:ascii="Arial Narrow" w:hAnsi="Arial Narrow"/>
                          <w:bCs/>
                          <w:color w:val="000000" w:themeColor="text1"/>
                          <w:sz w:val="24"/>
                          <w:szCs w:val="24"/>
                          <w14:textOutline w14:w="0" w14:cap="flat" w14:cmpd="sng" w14:algn="ctr">
                            <w14:noFill/>
                            <w14:prstDash w14:val="solid"/>
                            <w14:round/>
                          </w14:textOutline>
                        </w:rPr>
                      </w:pPr>
                      <w:r>
                        <w:rPr>
                          <w:rFonts w:ascii="Arial Narrow" w:hAnsi="Arial Narrow"/>
                          <w:bCs/>
                          <w:color w:val="000000" w:themeColor="text1"/>
                          <w:sz w:val="24"/>
                          <w:szCs w:val="24"/>
                          <w14:textOutline w14:w="0" w14:cap="flat" w14:cmpd="sng" w14:algn="ctr">
                            <w14:noFill/>
                            <w14:prstDash w14:val="solid"/>
                            <w14:round/>
                          </w14:textOutline>
                        </w:rPr>
                        <w:t>Dans le cadre de l’amélioration de son fonctionnement et de l’optimisation des ressources humaines, une gestion prévisionnelle des emplois et des compétences a été mise en place pour prendre en compte les départs programmés en 2025 afin de maintenir la compétence au sein des différents plateaux techniques.</w:t>
                      </w:r>
                    </w:p>
                    <w:p w14:paraId="4B42F91E" w14:textId="77777777" w:rsidR="00C472A3" w:rsidRDefault="00C472A3" w:rsidP="00C472A3">
                      <w:pPr>
                        <w:widowControl w:val="0"/>
                        <w:spacing w:after="0"/>
                        <w:ind w:left="284"/>
                        <w:jc w:val="both"/>
                        <w:rPr>
                          <w:rFonts w:ascii="Arial Narrow" w:hAnsi="Arial Narrow"/>
                          <w:color w:val="000000" w:themeColor="text1"/>
                          <w:sz w:val="24"/>
                          <w:szCs w:val="24"/>
                          <w14:textOutline w14:w="0" w14:cap="flat" w14:cmpd="sng" w14:algn="ctr">
                            <w14:noFill/>
                            <w14:prstDash w14:val="solid"/>
                            <w14:round/>
                          </w14:textOutline>
                        </w:rPr>
                      </w:pPr>
                    </w:p>
                    <w:p w14:paraId="635BCE43" w14:textId="77777777" w:rsidR="00C472A3" w:rsidRDefault="00C472A3" w:rsidP="00C472A3">
                      <w:pPr>
                        <w:widowControl w:val="0"/>
                        <w:spacing w:after="0"/>
                        <w:jc w:val="both"/>
                        <w:rPr>
                          <w:rFonts w:ascii="Arial Narrow" w:hAnsi="Arial Narrow"/>
                          <w:sz w:val="24"/>
                          <w:szCs w:val="24"/>
                          <w14:textOutline w14:w="0" w14:cap="flat" w14:cmpd="sng" w14:algn="ctr">
                            <w14:noFill/>
                            <w14:prstDash w14:val="solid"/>
                            <w14:round/>
                          </w14:textOutline>
                        </w:rPr>
                      </w:pPr>
                      <w:r>
                        <w:rPr>
                          <w:rFonts w:ascii="Arial Narrow" w:hAnsi="Arial Narrow"/>
                          <w:bCs/>
                          <w:color w:val="000000" w:themeColor="text1"/>
                          <w:sz w:val="24"/>
                          <w:szCs w:val="24"/>
                          <w14:textOutline w14:w="0" w14:cap="flat" w14:cmpd="sng" w14:algn="ctr">
                            <w14:noFill/>
                            <w14:prstDash w14:val="solid"/>
                            <w14:round/>
                          </w14:textOutline>
                        </w:rPr>
                        <w:t>Le laboratoire est reconnu par l’État comme Service d’Intérêt Economique Général (SIEG) et a pu obtenir à ce titre une participation financière de celui-ci nécessaire au maintien de certaines activités et plateaux techniques. Cela a nécessité la validation par l’État de la comptabilité analytique mise en place au laboratoire et certifiée par un commissaire aux comptes.</w:t>
                      </w:r>
                    </w:p>
                    <w:p w14:paraId="5404BC6D" w14:textId="77777777" w:rsidR="00C472A3" w:rsidRDefault="00C472A3" w:rsidP="00C472A3">
                      <w:pPr>
                        <w:widowControl w:val="0"/>
                        <w:spacing w:after="0"/>
                        <w:ind w:left="284"/>
                        <w:rPr>
                          <w:rFonts w:ascii="Arial Narrow" w:hAnsi="Arial Narrow"/>
                          <w:b/>
                          <w:bCs/>
                          <w:color w:val="000000" w:themeColor="text1"/>
                          <w:sz w:val="24"/>
                          <w:szCs w:val="24"/>
                          <w14:textOutline w14:w="0" w14:cap="flat" w14:cmpd="sng" w14:algn="ctr">
                            <w14:noFill/>
                            <w14:prstDash w14:val="solid"/>
                            <w14:round/>
                          </w14:textOutline>
                        </w:rPr>
                      </w:pPr>
                    </w:p>
                    <w:p w14:paraId="54BD8481" w14:textId="77777777" w:rsidR="00C472A3" w:rsidRDefault="00C472A3" w:rsidP="00C472A3">
                      <w:pPr>
                        <w:widowControl w:val="0"/>
                        <w:spacing w:after="0"/>
                        <w:ind w:left="284"/>
                        <w:jc w:val="center"/>
                        <w:rPr>
                          <w:rFonts w:ascii="Arial Narrow" w:hAnsi="Arial Narrow"/>
                          <w:b/>
                          <w:bCs/>
                          <w:color w:val="538135" w:themeColor="accent6" w:themeShade="BF"/>
                          <w:sz w:val="24"/>
                          <w:szCs w:val="24"/>
                          <w14:textOutline w14:w="0" w14:cap="flat" w14:cmpd="sng" w14:algn="ctr">
                            <w14:noFill/>
                            <w14:prstDash w14:val="solid"/>
                            <w14:round/>
                          </w14:textOutline>
                        </w:rPr>
                      </w:pPr>
                      <w:r>
                        <w:rPr>
                          <w:rFonts w:ascii="Arial Narrow" w:hAnsi="Arial Narrow"/>
                          <w:b/>
                          <w:bCs/>
                          <w:color w:val="538135" w:themeColor="accent6" w:themeShade="BF"/>
                          <w:sz w:val="24"/>
                          <w:szCs w:val="24"/>
                          <w14:textOutline w14:w="0" w14:cap="flat" w14:cmpd="sng" w14:algn="ctr">
                            <w14:noFill/>
                            <w14:prstDash w14:val="solid"/>
                            <w14:round/>
                          </w14:textOutline>
                        </w:rPr>
                        <w:t>Mutualisation avec les laboratoires de la Somme et du Nord</w:t>
                      </w:r>
                    </w:p>
                    <w:p w14:paraId="059119B7" w14:textId="77777777" w:rsidR="00C472A3" w:rsidRDefault="00C472A3" w:rsidP="00C472A3">
                      <w:pPr>
                        <w:widowControl w:val="0"/>
                        <w:spacing w:after="0"/>
                        <w:ind w:left="284"/>
                        <w:jc w:val="center"/>
                        <w:rPr>
                          <w:rFonts w:ascii="Arial Narrow" w:hAnsi="Arial Narrow"/>
                          <w:b/>
                          <w:bCs/>
                          <w:color w:val="538135" w:themeColor="accent6" w:themeShade="BF"/>
                          <w:sz w:val="24"/>
                          <w:szCs w:val="24"/>
                          <w14:textOutline w14:w="0" w14:cap="flat" w14:cmpd="sng" w14:algn="ctr">
                            <w14:noFill/>
                            <w14:prstDash w14:val="solid"/>
                            <w14:round/>
                          </w14:textOutline>
                        </w:rPr>
                      </w:pPr>
                    </w:p>
                    <w:p w14:paraId="2A943495" w14:textId="77777777" w:rsidR="00C472A3" w:rsidRDefault="00C472A3" w:rsidP="00C472A3">
                      <w:pPr>
                        <w:widowControl w:val="0"/>
                        <w:spacing w:after="0"/>
                        <w:jc w:val="both"/>
                        <w:rPr>
                          <w:rFonts w:ascii="Arial Narrow" w:hAnsi="Arial Narrow"/>
                          <w:bCs/>
                          <w:color w:val="000000" w:themeColor="text1"/>
                          <w:sz w:val="24"/>
                          <w:szCs w:val="24"/>
                          <w14:textOutline w14:w="0" w14:cap="flat" w14:cmpd="sng" w14:algn="ctr">
                            <w14:noFill/>
                            <w14:prstDash w14:val="solid"/>
                            <w14:round/>
                          </w14:textOutline>
                        </w:rPr>
                      </w:pPr>
                      <w:r>
                        <w:rPr>
                          <w:rFonts w:ascii="Arial Narrow" w:hAnsi="Arial Narrow"/>
                          <w:bCs/>
                          <w:color w:val="000000" w:themeColor="text1"/>
                          <w:sz w:val="24"/>
                          <w:szCs w:val="24"/>
                          <w14:textOutline w14:w="0" w14:cap="flat" w14:cmpd="sng" w14:algn="ctr">
                            <w14:noFill/>
                            <w14:prstDash w14:val="solid"/>
                            <w14:round/>
                          </w14:textOutline>
                        </w:rPr>
                        <w:t>Depuis début 2017, le processus de mutualisation des fonctions supports (achat - qualité/métrologie – comptabilité analytique) s’est progressivement mis en place. Depuis 2024, la mutualisation des savoirs et compétences techniques et vétérinaires s’est renforcée avec l’instauration de groupes de travail.</w:t>
                      </w:r>
                    </w:p>
                    <w:p w14:paraId="7C72B60D" w14:textId="77777777" w:rsidR="00E346F6" w:rsidRDefault="00E346F6" w:rsidP="00FC0106">
                      <w:pPr>
                        <w:widowControl w:val="0"/>
                        <w:ind w:left="720"/>
                      </w:pPr>
                      <w:r>
                        <w:t> </w:t>
                      </w:r>
                    </w:p>
                  </w:txbxContent>
                </v:textbox>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2094464" behindDoc="0" locked="0" layoutInCell="1" allowOverlap="1" wp14:anchorId="486ACDC6" wp14:editId="4464F063">
                <wp:simplePos x="0" y="0"/>
                <wp:positionH relativeFrom="column">
                  <wp:posOffset>-631371</wp:posOffset>
                </wp:positionH>
                <wp:positionV relativeFrom="paragraph">
                  <wp:posOffset>-683895</wp:posOffset>
                </wp:positionV>
                <wp:extent cx="3514090" cy="1329055"/>
                <wp:effectExtent l="3810" t="1905" r="0" b="2540"/>
                <wp:wrapNone/>
                <wp:docPr id="283" name="Zone de texte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090" cy="132905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948A4B" w14:textId="77777777" w:rsidR="00E346F6" w:rsidRDefault="00E346F6" w:rsidP="00FC0106">
                            <w:pPr>
                              <w:widowControl w:val="0"/>
                              <w:spacing w:after="0"/>
                            </w:pPr>
                            <w:r>
                              <w:rPr>
                                <w:rFonts w:ascii="Arial Narrow" w:hAnsi="Arial Narrow"/>
                                <w:b/>
                                <w:bCs/>
                                <w:kern w:val="24"/>
                                <w:sz w:val="28"/>
                                <w:szCs w:val="28"/>
                              </w:rPr>
                              <w:t>Les solidarités territoriales</w:t>
                            </w:r>
                          </w:p>
                          <w:p w14:paraId="788A55C8" w14:textId="77777777" w:rsidR="00E346F6" w:rsidRDefault="00E346F6" w:rsidP="00FC0106">
                            <w:pPr>
                              <w:widowControl w:val="0"/>
                              <w:spacing w:after="0"/>
                              <w:ind w:right="848"/>
                              <w:rPr>
                                <w:rFonts w:ascii="Arial Narrow" w:hAnsi="Arial Narrow"/>
                              </w:rPr>
                            </w:pPr>
                            <w:r>
                              <w:rPr>
                                <w:rFonts w:ascii="Arial Narrow" w:hAnsi="Arial Narrow"/>
                              </w:rPr>
                              <w:t>Favoriser la mobilité et entretenir le réseau routier</w:t>
                            </w:r>
                          </w:p>
                          <w:p w14:paraId="6E09C121" w14:textId="77777777" w:rsidR="00E346F6" w:rsidRDefault="00E346F6" w:rsidP="00FC0106">
                            <w:pPr>
                              <w:widowControl w:val="0"/>
                              <w:spacing w:after="0"/>
                              <w:ind w:right="848"/>
                              <w:rPr>
                                <w:rFonts w:ascii="Arial Narrow" w:hAnsi="Arial Narrow"/>
                                <w:bCs/>
                              </w:rPr>
                            </w:pPr>
                            <w:r>
                              <w:rPr>
                                <w:rFonts w:ascii="Arial Narrow" w:hAnsi="Arial Narrow"/>
                                <w:bCs/>
                              </w:rPr>
                              <w:t>Aménager le territoire et préserver l’environnement</w:t>
                            </w:r>
                          </w:p>
                          <w:p w14:paraId="0743095A" w14:textId="77777777" w:rsidR="00E346F6" w:rsidRDefault="00E346F6" w:rsidP="00FC0106">
                            <w:pPr>
                              <w:widowControl w:val="0"/>
                              <w:spacing w:after="0"/>
                              <w:ind w:right="848"/>
                              <w:jc w:val="both"/>
                              <w:rPr>
                                <w:rFonts w:ascii="Arial Narrow" w:hAnsi="Arial Narrow"/>
                                <w:bCs/>
                              </w:rPr>
                            </w:pPr>
                            <w:r>
                              <w:rPr>
                                <w:rFonts w:ascii="Arial Narrow" w:hAnsi="Arial Narrow"/>
                                <w:bCs/>
                              </w:rPr>
                              <w:t xml:space="preserve">Optimiser la gestion du patrimoine départemental </w:t>
                            </w:r>
                          </w:p>
                          <w:p w14:paraId="31CA66A3" w14:textId="77777777" w:rsidR="00E346F6" w:rsidRDefault="00E346F6" w:rsidP="00FC0106">
                            <w:pPr>
                              <w:widowControl w:val="0"/>
                              <w:spacing w:after="0"/>
                              <w:ind w:right="848"/>
                              <w:jc w:val="both"/>
                              <w:rPr>
                                <w:rFonts w:ascii="Arial Narrow" w:hAnsi="Arial Narrow"/>
                                <w:bCs/>
                              </w:rPr>
                            </w:pPr>
                            <w:r>
                              <w:rPr>
                                <w:rFonts w:ascii="Arial Narrow" w:hAnsi="Arial Narrow"/>
                                <w:bCs/>
                              </w:rPr>
                              <w:t>Grand Site de France Les Deux Caps</w:t>
                            </w:r>
                          </w:p>
                          <w:p w14:paraId="3CD043BF" w14:textId="77777777" w:rsidR="00E346F6" w:rsidRDefault="00E346F6" w:rsidP="00FC0106">
                            <w:pPr>
                              <w:widowControl w:val="0"/>
                              <w:spacing w:after="0"/>
                              <w:ind w:right="848"/>
                              <w:jc w:val="both"/>
                              <w:rPr>
                                <w:rFonts w:ascii="Arial Narrow" w:hAnsi="Arial Narrow"/>
                                <w:b/>
                                <w:bCs/>
                                <w:color w:val="538D33"/>
                              </w:rPr>
                            </w:pPr>
                            <w:r>
                              <w:rPr>
                                <w:rFonts w:ascii="Arial Narrow" w:hAnsi="Arial Narrow"/>
                                <w:b/>
                                <w:bCs/>
                                <w:color w:val="538D33"/>
                              </w:rPr>
                              <w:t xml:space="preserve">Le laboratoire départemental d’analyses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6ACDC6" id="Zone de texte 283" o:spid="_x0000_s1249" type="#_x0000_t202" style="position:absolute;margin-left:-49.7pt;margin-top:-53.85pt;width:276.7pt;height:104.65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IvJ5wEAALkDAAAOAAAAZHJzL2Uyb0RvYy54bWysU8tu2zAQvBfoPxC813q4dhvBcpAmSFEg&#10;fQBpPoCiKIuoxGWXtCX367ukZMdtb0EvBJdLzu7MDjfXY9+xg0KnwZQ8W6ScKSOh1mZX8qfv92/e&#10;c+a8MLXowKiSH5Xj19vXrzaDLVQOLXS1QkYgxhWDLXnrvS2SxMlW9cItwCpDyQawF55C3CU1ioHQ&#10;+y7J03SdDIC1RZDKOTq9m5J8G/GbRkn/tWmc8qwrOfXm44pxrcKabDei2KGwrZZzG+IFXfRCGyp6&#10;hroTXrA96n+gei0RHDR+IaFPoGm0VJEDscnSv9g8tsKqyIXEcfYsk/t/sPLL4dF+Q+bHDzDSACMJ&#10;Zx9A/nDMwG0rzE7dIMLQKlFT4SxIlgzWFfPTILUrXACphs9Q05DF3kMEGhvsgyrEkxE6DeB4Fl2N&#10;nkk6XK6yt+kVpSTlsmV+la5WsYYoTs8tOv9RQc/CpuRIU43w4vDgfGhHFKcroZqBe911cbKd+eOA&#10;Lk4nKlpjfn3qf2Lix2pkui55ni9DHyFbQX0kfgiTf8jvtGkBf3E2kHdK7n7uBSrOuk+GNFquV+/W&#10;ZLbLAC+D6jIQRhJUyT1n0/bWTwbdW9S7lipNUzFwQ7o2OjJ+7mqeBvkjCjF7ORjwMo63nn/c9jcA&#10;AAD//wMAUEsDBBQABgAIAAAAIQAArEAv4wAAAAwBAAAPAAAAZHJzL2Rvd25yZXYueG1sTI/BTsMw&#10;DIbvSLxDZCQuaEs6dRsrTSeEhBA7wTbENWtCW5Y4VZOtgafHnOBmy59+f3+5Ts6ysxlC51FCNhXA&#10;DNZed9hI2O8eJ7fAQlSolfVoJHyZAOvq8qJUhfYjvprzNjaMQjAUSkIbY19wHurWOBWmvjdItw8/&#10;OBVpHRquBzVSuLN8JsSCO9UhfWhVbx5aUx+3Jydhc4Nv8/eX7/S0Cc+fu2Nq9nY2Snl9le7vgEWT&#10;4h8Mv/qkDhU5HfwJdWBWwmS1ygmlIRPLJTBC8nlO9Q7EimwBvCr5/xLVDwAAAP//AwBQSwECLQAU&#10;AAYACAAAACEAtoM4kv4AAADhAQAAEwAAAAAAAAAAAAAAAAAAAAAAW0NvbnRlbnRfVHlwZXNdLnht&#10;bFBLAQItABQABgAIAAAAIQA4/SH/1gAAAJQBAAALAAAAAAAAAAAAAAAAAC8BAABfcmVscy8ucmVs&#10;c1BLAQItABQABgAIAAAAIQAR3IvJ5wEAALkDAAAOAAAAAAAAAAAAAAAAAC4CAABkcnMvZTJvRG9j&#10;LnhtbFBLAQItABQABgAIAAAAIQAArEAv4wAAAAwBAAAPAAAAAAAAAAAAAAAAAEEEAABkcnMvZG93&#10;bnJldi54bWxQSwUGAAAAAAQABADzAAAAUQUAAAAA&#10;" filled="f" fillcolor="#5b9bd5" stroked="f" strokeweight="2pt">
                <v:textbox inset="2.88pt,2.88pt,2.88pt,2.88pt">
                  <w:txbxContent>
                    <w:p w14:paraId="57948A4B" w14:textId="77777777" w:rsidR="00E346F6" w:rsidRDefault="00E346F6" w:rsidP="00FC0106">
                      <w:pPr>
                        <w:widowControl w:val="0"/>
                        <w:spacing w:after="0"/>
                      </w:pPr>
                      <w:r>
                        <w:rPr>
                          <w:rFonts w:ascii="Arial Narrow" w:hAnsi="Arial Narrow"/>
                          <w:b/>
                          <w:bCs/>
                          <w:kern w:val="24"/>
                          <w:sz w:val="28"/>
                          <w:szCs w:val="28"/>
                        </w:rPr>
                        <w:t>Les solidarités territoriales</w:t>
                      </w:r>
                    </w:p>
                    <w:p w14:paraId="788A55C8" w14:textId="77777777" w:rsidR="00E346F6" w:rsidRDefault="00E346F6" w:rsidP="00FC0106">
                      <w:pPr>
                        <w:widowControl w:val="0"/>
                        <w:spacing w:after="0"/>
                        <w:ind w:right="848"/>
                        <w:rPr>
                          <w:rFonts w:ascii="Arial Narrow" w:hAnsi="Arial Narrow"/>
                        </w:rPr>
                      </w:pPr>
                      <w:r>
                        <w:rPr>
                          <w:rFonts w:ascii="Arial Narrow" w:hAnsi="Arial Narrow"/>
                        </w:rPr>
                        <w:t>Favoriser la mobilité et entretenir le réseau routier</w:t>
                      </w:r>
                    </w:p>
                    <w:p w14:paraId="6E09C121" w14:textId="77777777" w:rsidR="00E346F6" w:rsidRDefault="00E346F6" w:rsidP="00FC0106">
                      <w:pPr>
                        <w:widowControl w:val="0"/>
                        <w:spacing w:after="0"/>
                        <w:ind w:right="848"/>
                        <w:rPr>
                          <w:rFonts w:ascii="Arial Narrow" w:hAnsi="Arial Narrow"/>
                          <w:bCs/>
                        </w:rPr>
                      </w:pPr>
                      <w:r>
                        <w:rPr>
                          <w:rFonts w:ascii="Arial Narrow" w:hAnsi="Arial Narrow"/>
                          <w:bCs/>
                        </w:rPr>
                        <w:t>Aménager le territoire et préserver l’environnement</w:t>
                      </w:r>
                    </w:p>
                    <w:p w14:paraId="0743095A" w14:textId="77777777" w:rsidR="00E346F6" w:rsidRDefault="00E346F6" w:rsidP="00FC0106">
                      <w:pPr>
                        <w:widowControl w:val="0"/>
                        <w:spacing w:after="0"/>
                        <w:ind w:right="848"/>
                        <w:jc w:val="both"/>
                        <w:rPr>
                          <w:rFonts w:ascii="Arial Narrow" w:hAnsi="Arial Narrow"/>
                          <w:bCs/>
                        </w:rPr>
                      </w:pPr>
                      <w:r>
                        <w:rPr>
                          <w:rFonts w:ascii="Arial Narrow" w:hAnsi="Arial Narrow"/>
                          <w:bCs/>
                        </w:rPr>
                        <w:t xml:space="preserve">Optimiser la gestion du patrimoine départemental </w:t>
                      </w:r>
                    </w:p>
                    <w:p w14:paraId="31CA66A3" w14:textId="77777777" w:rsidR="00E346F6" w:rsidRDefault="00E346F6" w:rsidP="00FC0106">
                      <w:pPr>
                        <w:widowControl w:val="0"/>
                        <w:spacing w:after="0"/>
                        <w:ind w:right="848"/>
                        <w:jc w:val="both"/>
                        <w:rPr>
                          <w:rFonts w:ascii="Arial Narrow" w:hAnsi="Arial Narrow"/>
                          <w:bCs/>
                        </w:rPr>
                      </w:pPr>
                      <w:r>
                        <w:rPr>
                          <w:rFonts w:ascii="Arial Narrow" w:hAnsi="Arial Narrow"/>
                          <w:bCs/>
                        </w:rPr>
                        <w:t>Grand Site de France Les Deux Caps</w:t>
                      </w:r>
                    </w:p>
                    <w:p w14:paraId="3CD043BF" w14:textId="77777777" w:rsidR="00E346F6" w:rsidRDefault="00E346F6" w:rsidP="00FC0106">
                      <w:pPr>
                        <w:widowControl w:val="0"/>
                        <w:spacing w:after="0"/>
                        <w:ind w:right="848"/>
                        <w:jc w:val="both"/>
                        <w:rPr>
                          <w:rFonts w:ascii="Arial Narrow" w:hAnsi="Arial Narrow"/>
                          <w:b/>
                          <w:bCs/>
                          <w:color w:val="538D33"/>
                        </w:rPr>
                      </w:pPr>
                      <w:r>
                        <w:rPr>
                          <w:rFonts w:ascii="Arial Narrow" w:hAnsi="Arial Narrow"/>
                          <w:b/>
                          <w:bCs/>
                          <w:color w:val="538D33"/>
                        </w:rPr>
                        <w:t xml:space="preserve">Le laboratoire départemental d’analyses </w:t>
                      </w:r>
                    </w:p>
                  </w:txbxContent>
                </v:textbox>
              </v:shape>
            </w:pict>
          </mc:Fallback>
        </mc:AlternateContent>
      </w:r>
      <w:r>
        <w:tab/>
      </w:r>
    </w:p>
    <w:p w14:paraId="21BA42A1" w14:textId="77777777" w:rsidR="00243ECF" w:rsidRDefault="00243ECF" w:rsidP="001A1F59"/>
    <w:p w14:paraId="019AE92B" w14:textId="36F56FA3" w:rsidR="00243ECF" w:rsidRDefault="00243ECF" w:rsidP="001A1F59"/>
    <w:p w14:paraId="2EEFBF75" w14:textId="6F0CF6F8" w:rsidR="00243ECF" w:rsidRDefault="00C472A3" w:rsidP="001A1F59">
      <w:r>
        <w:rPr>
          <w:noProof/>
          <w:lang w:eastAsia="fr-FR"/>
        </w:rPr>
        <w:drawing>
          <wp:anchor distT="0" distB="0" distL="114300" distR="114300" simplePos="0" relativeHeight="252913664" behindDoc="0" locked="0" layoutInCell="1" allowOverlap="1" wp14:anchorId="7A6FADA2" wp14:editId="68D04818">
            <wp:simplePos x="0" y="0"/>
            <wp:positionH relativeFrom="column">
              <wp:posOffset>195580</wp:posOffset>
            </wp:positionH>
            <wp:positionV relativeFrom="paragraph">
              <wp:posOffset>3341370</wp:posOffset>
            </wp:positionV>
            <wp:extent cx="2841625" cy="1790065"/>
            <wp:effectExtent l="0" t="0" r="0" b="635"/>
            <wp:wrapNone/>
            <wp:docPr id="59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740130805809.jpg"/>
                    <pic:cNvPicPr>
                      <a:picLocks noChangeAspect="1"/>
                    </pic:cNvPicPr>
                  </pic:nvPicPr>
                  <pic:blipFill rotWithShape="1">
                    <a:blip r:embed="rId246"/>
                    <a:srcRect l="7624" t="9302" r="19376" b="29567"/>
                    <a:stretch/>
                  </pic:blipFill>
                  <pic:spPr bwMode="auto">
                    <a:xfrm>
                      <a:off x="0" y="0"/>
                      <a:ext cx="2841625" cy="179006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2917760" behindDoc="0" locked="0" layoutInCell="1" allowOverlap="1" wp14:anchorId="0CB24819" wp14:editId="5DF706E4">
            <wp:simplePos x="0" y="0"/>
            <wp:positionH relativeFrom="column">
              <wp:posOffset>953770</wp:posOffset>
            </wp:positionH>
            <wp:positionV relativeFrom="paragraph">
              <wp:posOffset>1847850</wp:posOffset>
            </wp:positionV>
            <wp:extent cx="2083435" cy="1568450"/>
            <wp:effectExtent l="0" t="0" r="0" b="0"/>
            <wp:wrapNone/>
            <wp:docPr id="60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XL_20250221_102654893.jpg"/>
                    <pic:cNvPicPr>
                      <a:picLocks noChangeAspect="1"/>
                    </pic:cNvPicPr>
                  </pic:nvPicPr>
                  <pic:blipFill rotWithShape="1">
                    <a:blip r:embed="rId247"/>
                    <a:stretch/>
                  </pic:blipFill>
                  <pic:spPr bwMode="auto">
                    <a:xfrm>
                      <a:off x="0" y="0"/>
                      <a:ext cx="2083435" cy="15684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2916736" behindDoc="0" locked="0" layoutInCell="1" allowOverlap="1" wp14:anchorId="14DBD897" wp14:editId="4425172E">
            <wp:simplePos x="0" y="0"/>
            <wp:positionH relativeFrom="column">
              <wp:posOffset>1369060</wp:posOffset>
            </wp:positionH>
            <wp:positionV relativeFrom="paragraph">
              <wp:posOffset>9525</wp:posOffset>
            </wp:positionV>
            <wp:extent cx="1575435" cy="1857375"/>
            <wp:effectExtent l="0" t="0" r="5715" b="9525"/>
            <wp:wrapNone/>
            <wp:docPr id="59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exels-photo-979923.jpeg"/>
                    <pic:cNvPicPr>
                      <a:picLocks noChangeAspect="1"/>
                    </pic:cNvPicPr>
                  </pic:nvPicPr>
                  <pic:blipFill rotWithShape="1">
                    <a:blip r:embed="rId248"/>
                    <a:srcRect l="6982" t="17747"/>
                    <a:stretch/>
                  </pic:blipFill>
                  <pic:spPr bwMode="auto">
                    <a:xfrm>
                      <a:off x="0" y="0"/>
                      <a:ext cx="1575435" cy="18573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2915712" behindDoc="0" locked="0" layoutInCell="1" allowOverlap="1" wp14:anchorId="4264B763" wp14:editId="24AE0C93">
            <wp:simplePos x="0" y="0"/>
            <wp:positionH relativeFrom="column">
              <wp:posOffset>-783590</wp:posOffset>
            </wp:positionH>
            <wp:positionV relativeFrom="paragraph">
              <wp:posOffset>94615</wp:posOffset>
            </wp:positionV>
            <wp:extent cx="2150745" cy="1614170"/>
            <wp:effectExtent l="0" t="0" r="1905" b="5080"/>
            <wp:wrapNone/>
            <wp:docPr id="592" name="Image 11" descr="S:\PADT\LDA\Commun\COMMUNICATION LABO\Espace collaboratif Intranet photos\IMG_20220217_111545 b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PADT\LDA\Commun\COMMUNICATION LABO\Espace collaboratif Intranet photos\IMG_20220217_111545 bis.jpg"/>
                    <pic:cNvPicPr>
                      <a:picLocks noChangeAspect="1"/>
                    </pic:cNvPicPr>
                  </pic:nvPicPr>
                  <pic:blipFill rotWithShape="1">
                    <a:blip r:embed="rId249"/>
                    <a:stretch/>
                  </pic:blipFill>
                  <pic:spPr bwMode="auto">
                    <a:xfrm>
                      <a:off x="0" y="0"/>
                      <a:ext cx="2150745" cy="161417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2914688" behindDoc="0" locked="0" layoutInCell="1" allowOverlap="1" wp14:anchorId="27A289CD" wp14:editId="79C56484">
            <wp:simplePos x="0" y="0"/>
            <wp:positionH relativeFrom="column">
              <wp:posOffset>-914400</wp:posOffset>
            </wp:positionH>
            <wp:positionV relativeFrom="paragraph">
              <wp:posOffset>2037080</wp:posOffset>
            </wp:positionV>
            <wp:extent cx="2237740" cy="1816100"/>
            <wp:effectExtent l="1270" t="0" r="0" b="0"/>
            <wp:wrapNone/>
            <wp:docPr id="591" name="Image 360" descr="S:\PADT\LDA\Sha\ALIMENTATION SURE SAINE DURABLE\# SCORE QUALITÉ RESTAURATION\Collèges\HOUDAIN J. Prévert\IMG_24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PADT\LDA\Sha\ALIMENTATION SURE SAINE DURABLE\# SCORE QUALITÉ RESTAURATION\Collèges\HOUDAIN J. Prévert\IMG_2497.JPG"/>
                    <pic:cNvPicPr>
                      <a:picLocks noChangeAspect="1"/>
                    </pic:cNvPicPr>
                  </pic:nvPicPr>
                  <pic:blipFill rotWithShape="1">
                    <a:blip r:embed="rId250"/>
                    <a:srcRect l="7582"/>
                    <a:stretch/>
                  </pic:blipFill>
                  <pic:spPr bwMode="auto">
                    <a:xfrm rot="5400000">
                      <a:off x="0" y="0"/>
                      <a:ext cx="2237740" cy="18161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3E90C51F" w14:textId="23B1F21F" w:rsidR="00243ECF" w:rsidRDefault="00243ECF" w:rsidP="001A1F59"/>
    <w:p w14:paraId="52E6FE87" w14:textId="77777777" w:rsidR="00243ECF" w:rsidRDefault="00243ECF" w:rsidP="001A1F59"/>
    <w:p w14:paraId="02BF757C" w14:textId="5883A9AF" w:rsidR="00243ECF" w:rsidRDefault="00243ECF" w:rsidP="001A1F59"/>
    <w:p w14:paraId="060AD3DE" w14:textId="77777777" w:rsidR="00243ECF" w:rsidRDefault="00243ECF" w:rsidP="001A1F59"/>
    <w:p w14:paraId="686E9981" w14:textId="77777777" w:rsidR="00243ECF" w:rsidRDefault="00243ECF" w:rsidP="001A1F59"/>
    <w:p w14:paraId="7603E0FD" w14:textId="1F7C0CA5" w:rsidR="00243ECF" w:rsidRDefault="00243ECF" w:rsidP="001A1F59"/>
    <w:p w14:paraId="0DDB337D" w14:textId="1FD61BC8" w:rsidR="00243ECF" w:rsidRDefault="00243ECF" w:rsidP="001A1F59"/>
    <w:p w14:paraId="2D52F357" w14:textId="77777777" w:rsidR="00243ECF" w:rsidRDefault="00243ECF" w:rsidP="001A1F59"/>
    <w:p w14:paraId="624E1B88" w14:textId="77777777" w:rsidR="00243ECF" w:rsidRDefault="00243ECF" w:rsidP="001A1F59"/>
    <w:p w14:paraId="698322D2" w14:textId="777E827A" w:rsidR="00243ECF" w:rsidRDefault="00243ECF" w:rsidP="001A1F59"/>
    <w:p w14:paraId="66DBBA23" w14:textId="77777777" w:rsidR="00243ECF" w:rsidRDefault="00243ECF" w:rsidP="001A1F59"/>
    <w:p w14:paraId="1680C77B" w14:textId="347FF86B" w:rsidR="00243ECF" w:rsidRDefault="00243ECF" w:rsidP="001A1F59"/>
    <w:p w14:paraId="65716956" w14:textId="77777777" w:rsidR="00243ECF" w:rsidRDefault="00243ECF" w:rsidP="001A1F59"/>
    <w:p w14:paraId="4AE2F629" w14:textId="77777777" w:rsidR="00243ECF" w:rsidRDefault="00243ECF" w:rsidP="001A1F59"/>
    <w:p w14:paraId="000A6EA5" w14:textId="77777777" w:rsidR="00243ECF" w:rsidRDefault="00243ECF" w:rsidP="001A1F59"/>
    <w:p w14:paraId="2B436B10" w14:textId="5480CA5B" w:rsidR="00243ECF" w:rsidRDefault="00243ECF">
      <w:r>
        <w:br w:type="page"/>
      </w:r>
    </w:p>
    <w:p w14:paraId="546F045A" w14:textId="77777777" w:rsidR="00243ECF" w:rsidRDefault="00244AC0" w:rsidP="001A1F59">
      <w:r>
        <w:rPr>
          <w:rFonts w:ascii="Times New Roman" w:hAnsi="Times New Roman" w:cs="Times New Roman"/>
          <w:noProof/>
          <w:sz w:val="24"/>
          <w:szCs w:val="24"/>
          <w:lang w:eastAsia="fr-FR"/>
        </w:rPr>
        <w:drawing>
          <wp:anchor distT="36576" distB="36576" distL="36576" distR="36576" simplePos="0" relativeHeight="252089344" behindDoc="0" locked="0" layoutInCell="1" allowOverlap="1" wp14:anchorId="504E9CC1" wp14:editId="72E07EB0">
            <wp:simplePos x="0" y="0"/>
            <wp:positionH relativeFrom="column">
              <wp:posOffset>4122329</wp:posOffset>
            </wp:positionH>
            <wp:positionV relativeFrom="paragraph">
              <wp:posOffset>-540385</wp:posOffset>
            </wp:positionV>
            <wp:extent cx="5534025" cy="6624955"/>
            <wp:effectExtent l="0" t="0" r="9525" b="4445"/>
            <wp:wrapNone/>
            <wp:docPr id="277" name="Image 277" descr="13x13_DepartementEPCITerritoireMDADT_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13x13_DepartementEPCITerritoireMDADT_CER"/>
                    <pic:cNvPicPr>
                      <a:picLocks noChangeAspect="1"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5534025" cy="662495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w:drawing>
          <wp:anchor distT="36576" distB="36576" distL="36576" distR="36576" simplePos="0" relativeHeight="252092416" behindDoc="0" locked="0" layoutInCell="1" allowOverlap="1" wp14:anchorId="29691954" wp14:editId="3FFD7ADD">
            <wp:simplePos x="0" y="0"/>
            <wp:positionH relativeFrom="column">
              <wp:posOffset>1111250</wp:posOffset>
            </wp:positionH>
            <wp:positionV relativeFrom="paragraph">
              <wp:posOffset>879475</wp:posOffset>
            </wp:positionV>
            <wp:extent cx="1614805" cy="1075055"/>
            <wp:effectExtent l="0" t="0" r="4445" b="0"/>
            <wp:wrapNone/>
            <wp:docPr id="274" name="Image 274" descr="MDADT CALAI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MDADT CALAISIS"/>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614805" cy="107505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w:drawing>
          <wp:anchor distT="36576" distB="36576" distL="36576" distR="36576" simplePos="0" relativeHeight="252091392" behindDoc="0" locked="0" layoutInCell="1" allowOverlap="1" wp14:anchorId="7A5F57D5" wp14:editId="36B987A2">
            <wp:simplePos x="0" y="0"/>
            <wp:positionH relativeFrom="column">
              <wp:posOffset>1111250</wp:posOffset>
            </wp:positionH>
            <wp:positionV relativeFrom="paragraph">
              <wp:posOffset>64770</wp:posOffset>
            </wp:positionV>
            <wp:extent cx="1638935" cy="1090930"/>
            <wp:effectExtent l="0" t="0" r="0" b="0"/>
            <wp:wrapNone/>
            <wp:docPr id="275" name="Image 275" descr="MDADT ART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MDADT ARTOIS"/>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638935" cy="109093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mc:AlternateContent>
          <mc:Choice Requires="wps">
            <w:drawing>
              <wp:anchor distT="36576" distB="36576" distL="36576" distR="36576" simplePos="0" relativeHeight="252090368" behindDoc="0" locked="0" layoutInCell="1" allowOverlap="1" wp14:anchorId="06951212" wp14:editId="1FE2E334">
                <wp:simplePos x="0" y="0"/>
                <wp:positionH relativeFrom="column">
                  <wp:posOffset>-490220</wp:posOffset>
                </wp:positionH>
                <wp:positionV relativeFrom="paragraph">
                  <wp:posOffset>-540385</wp:posOffset>
                </wp:positionV>
                <wp:extent cx="5942965" cy="650240"/>
                <wp:effectExtent l="0" t="0" r="635" b="0"/>
                <wp:wrapNone/>
                <wp:docPr id="276" name="Zone de texte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2965" cy="6502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71CAAB1" w14:textId="017A4077" w:rsidR="00E346F6" w:rsidRDefault="00E346F6" w:rsidP="00244AC0">
                            <w:pPr>
                              <w:widowControl w:val="0"/>
                              <w:rPr>
                                <w:rFonts w:ascii="Arial Narrow" w:hAnsi="Arial Narrow"/>
                                <w:b/>
                                <w:bCs/>
                                <w:kern w:val="24"/>
                                <w:sz w:val="28"/>
                                <w:szCs w:val="28"/>
                              </w:rPr>
                            </w:pPr>
                            <w:r>
                              <w:rPr>
                                <w:rFonts w:ascii="Arial Narrow" w:hAnsi="Arial Narrow"/>
                                <w:b/>
                                <w:bCs/>
                                <w:kern w:val="24"/>
                                <w:sz w:val="28"/>
                                <w:szCs w:val="28"/>
                              </w:rPr>
                              <w:t xml:space="preserve">Servir </w:t>
                            </w:r>
                            <w:r w:rsidR="003663CC">
                              <w:rPr>
                                <w:rFonts w:ascii="Arial Narrow" w:hAnsi="Arial Narrow"/>
                                <w:b/>
                                <w:bCs/>
                                <w:kern w:val="24"/>
                                <w:sz w:val="28"/>
                                <w:szCs w:val="28"/>
                              </w:rPr>
                              <w:t>les populations</w:t>
                            </w:r>
                            <w:r>
                              <w:rPr>
                                <w:rFonts w:ascii="Arial Narrow" w:hAnsi="Arial Narrow"/>
                                <w:b/>
                                <w:bCs/>
                                <w:kern w:val="24"/>
                                <w:sz w:val="28"/>
                                <w:szCs w:val="28"/>
                              </w:rPr>
                              <w:t xml:space="preserve"> des territoires, </w:t>
                            </w:r>
                          </w:p>
                          <w:p w14:paraId="31CD2729" w14:textId="77777777" w:rsidR="00E346F6" w:rsidRDefault="00E346F6" w:rsidP="00244AC0">
                            <w:pPr>
                              <w:widowControl w:val="0"/>
                              <w:rPr>
                                <w:rFonts w:ascii="Arial Narrow" w:hAnsi="Arial Narrow"/>
                                <w:b/>
                                <w:bCs/>
                                <w:color w:val="63B941"/>
                                <w:kern w:val="28"/>
                                <w:sz w:val="28"/>
                                <w:szCs w:val="28"/>
                              </w:rPr>
                            </w:pPr>
                            <w:r>
                              <w:rPr>
                                <w:rFonts w:ascii="Arial Narrow" w:hAnsi="Arial Narrow"/>
                                <w:b/>
                                <w:bCs/>
                                <w:color w:val="63B941"/>
                                <w:kern w:val="24"/>
                                <w:sz w:val="28"/>
                                <w:szCs w:val="28"/>
                              </w:rPr>
                              <w:t>Les Maisons du Département aménagement et développement territorial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51212" id="Zone de texte 276" o:spid="_x0000_s1250" type="#_x0000_t202" style="position:absolute;margin-left:-38.6pt;margin-top:-42.55pt;width:467.95pt;height:51.2pt;z-index:2520903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d2/5wEAALgDAAAOAAAAZHJzL2Uyb0RvYy54bWysU8tu2zAQvBfoPxC815JV220Ey0GaIEWB&#10;9AGk+QCKoiSiEpdd0pbcr++Skh23vQW9ENwlObszO9xej33HDgqdBlPw5SLlTBkJlTZNwZ++3795&#10;z5nzwlSiA6MKflSOX+9ev9oONlcZtNBVChmBGJcPtuCt9zZPEidb1Qu3AKsMHdaAvfAUYpNUKAZC&#10;77skS9NNMgBWFkEq5yh7Nx3yXcSvayX917p2yrOu4NSbjyvGtQxrstuKvEFhWy3nNsQLuuiFNlT0&#10;DHUnvGB71P9A9VoiOKj9QkKfQF1rqSIHYrNM/2Lz2AqrIhcSx9mzTO7/wcovh0f7DZkfP8BIA4wk&#10;nH0A+cMxA7etMI26QYShVaKiwssgWTJYl89Pg9QudwGkHD5DRUMWew8RaKyxD6oQT0boNIDjWXQ1&#10;eiYpub5aZVebNWeSzjbrNFvFqSQiP7226PxHBT0Lm4IjDTWii8OD86EbkZ+uhGIG7nXXxcF25o8E&#10;XZwyKjpjfn1qfyLix3Jkuip4lq0C1XBaQnUkegiTfcjutGkBf3E2kHUK7n7uBSrOuk+GJHq7Wb/b&#10;kNcuA7wMystAGElQBfecTdtbP/lzb1E3LVWahmLghmStdWT83NU8DLJHFGK2cvDfZRxvPX+43W8A&#10;AAD//wMAUEsDBBQABgAIAAAAIQDeaCpn3wAAAAoBAAAPAAAAZHJzL2Rvd25yZXYueG1sTI/BTsMw&#10;DIbvSLxDZCQuaEu3aaQrTacJCYnDLnTlnjahrZY4VZO15e0xJ7jZ8qff358fF2fZZMbQe5SwWSfA&#10;DDZe99hKqC5vqxRYiAq1sh6NhG8T4Fjc3+Uq037GDzOVsWUUgiFTEroYh4zz0HTGqbD2g0G6ffnR&#10;qUjr2HI9qpnCneXbJHnmTvVIHzo1mNfONNfy5iSocSoPZ3v2Fdbi8+lazbv3w0nKx4fl9AIsmiX+&#10;wfCrT+pQkFPtb6gDsxJWQmwJpSHdb4ARke5TAawmVOyAFzn/X6H4AQAA//8DAFBLAQItABQABgAI&#10;AAAAIQC2gziS/gAAAOEBAAATAAAAAAAAAAAAAAAAAAAAAABbQ29udGVudF9UeXBlc10ueG1sUEsB&#10;Ai0AFAAGAAgAAAAhADj9If/WAAAAlAEAAAsAAAAAAAAAAAAAAAAALwEAAF9yZWxzLy5yZWxzUEsB&#10;Ai0AFAAGAAgAAAAhAJJh3b/nAQAAuAMAAA4AAAAAAAAAAAAAAAAALgIAAGRycy9lMm9Eb2MueG1s&#10;UEsBAi0AFAAGAAgAAAAhAN5oKmffAAAACgEAAA8AAAAAAAAAAAAAAAAAQQQAAGRycy9kb3ducmV2&#10;LnhtbFBLBQYAAAAABAAEAPMAAABNBQAAAAA=&#10;" filled="f" fillcolor="#5b9bd5" stroked="f" strokecolor="black [0]" strokeweight="2pt">
                <v:textbox inset="2.88pt,2.88pt,2.88pt,2.88pt">
                  <w:txbxContent>
                    <w:p w14:paraId="471CAAB1" w14:textId="017A4077" w:rsidR="00E346F6" w:rsidRDefault="00E346F6" w:rsidP="00244AC0">
                      <w:pPr>
                        <w:widowControl w:val="0"/>
                        <w:rPr>
                          <w:rFonts w:ascii="Arial Narrow" w:hAnsi="Arial Narrow"/>
                          <w:b/>
                          <w:bCs/>
                          <w:kern w:val="24"/>
                          <w:sz w:val="28"/>
                          <w:szCs w:val="28"/>
                        </w:rPr>
                      </w:pPr>
                      <w:r>
                        <w:rPr>
                          <w:rFonts w:ascii="Arial Narrow" w:hAnsi="Arial Narrow"/>
                          <w:b/>
                          <w:bCs/>
                          <w:kern w:val="24"/>
                          <w:sz w:val="28"/>
                          <w:szCs w:val="28"/>
                        </w:rPr>
                        <w:t xml:space="preserve">Servir </w:t>
                      </w:r>
                      <w:r w:rsidR="003663CC">
                        <w:rPr>
                          <w:rFonts w:ascii="Arial Narrow" w:hAnsi="Arial Narrow"/>
                          <w:b/>
                          <w:bCs/>
                          <w:kern w:val="24"/>
                          <w:sz w:val="28"/>
                          <w:szCs w:val="28"/>
                        </w:rPr>
                        <w:t>les populations</w:t>
                      </w:r>
                      <w:r>
                        <w:rPr>
                          <w:rFonts w:ascii="Arial Narrow" w:hAnsi="Arial Narrow"/>
                          <w:b/>
                          <w:bCs/>
                          <w:kern w:val="24"/>
                          <w:sz w:val="28"/>
                          <w:szCs w:val="28"/>
                        </w:rPr>
                        <w:t xml:space="preserve"> des territoires, </w:t>
                      </w:r>
                    </w:p>
                    <w:p w14:paraId="31CD2729" w14:textId="77777777" w:rsidR="00E346F6" w:rsidRDefault="00E346F6" w:rsidP="00244AC0">
                      <w:pPr>
                        <w:widowControl w:val="0"/>
                        <w:rPr>
                          <w:rFonts w:ascii="Arial Narrow" w:hAnsi="Arial Narrow"/>
                          <w:b/>
                          <w:bCs/>
                          <w:color w:val="63B941"/>
                          <w:kern w:val="28"/>
                          <w:sz w:val="28"/>
                          <w:szCs w:val="28"/>
                        </w:rPr>
                      </w:pPr>
                      <w:r>
                        <w:rPr>
                          <w:rFonts w:ascii="Arial Narrow" w:hAnsi="Arial Narrow"/>
                          <w:b/>
                          <w:bCs/>
                          <w:color w:val="63B941"/>
                          <w:kern w:val="24"/>
                          <w:sz w:val="28"/>
                          <w:szCs w:val="28"/>
                        </w:rPr>
                        <w:t>Les Maisons du Département aménagement et développement territorial</w:t>
                      </w:r>
                    </w:p>
                  </w:txbxContent>
                </v:textbox>
              </v:shape>
            </w:pict>
          </mc:Fallback>
        </mc:AlternateContent>
      </w:r>
      <w:r>
        <w:rPr>
          <w:rFonts w:ascii="Times New Roman" w:hAnsi="Times New Roman" w:cs="Times New Roman"/>
          <w:noProof/>
          <w:sz w:val="24"/>
          <w:szCs w:val="24"/>
          <w:lang w:eastAsia="fr-FR"/>
        </w:rPr>
        <w:drawing>
          <wp:anchor distT="36576" distB="36576" distL="36576" distR="36576" simplePos="0" relativeHeight="252088320" behindDoc="0" locked="0" layoutInCell="1" allowOverlap="1" wp14:anchorId="5E33113D" wp14:editId="4609DD60">
            <wp:simplePos x="0" y="0"/>
            <wp:positionH relativeFrom="column">
              <wp:posOffset>2491740</wp:posOffset>
            </wp:positionH>
            <wp:positionV relativeFrom="paragraph">
              <wp:posOffset>64770</wp:posOffset>
            </wp:positionV>
            <wp:extent cx="1403985" cy="937260"/>
            <wp:effectExtent l="0" t="0" r="5715" b="0"/>
            <wp:wrapNone/>
            <wp:docPr id="278" name="Image 278" descr="MDADT AR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MDADT ARRAS"/>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1403985" cy="9372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w:drawing>
          <wp:anchor distT="36576" distB="36576" distL="36576" distR="36576" simplePos="0" relativeHeight="252087296" behindDoc="0" locked="0" layoutInCell="1" allowOverlap="1" wp14:anchorId="10717902" wp14:editId="6C3C01DD">
            <wp:simplePos x="0" y="0"/>
            <wp:positionH relativeFrom="column">
              <wp:posOffset>-419100</wp:posOffset>
            </wp:positionH>
            <wp:positionV relativeFrom="paragraph">
              <wp:posOffset>-81280</wp:posOffset>
            </wp:positionV>
            <wp:extent cx="1765300" cy="1178560"/>
            <wp:effectExtent l="0" t="0" r="6350" b="2540"/>
            <wp:wrapNone/>
            <wp:docPr id="279" name="Image 279" descr="MDADT MONTREUILL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MDADT MONTREUILLOIS"/>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765300" cy="117856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w:drawing>
          <wp:anchor distT="36576" distB="36576" distL="36576" distR="36576" simplePos="0" relativeHeight="252086272" behindDoc="0" locked="0" layoutInCell="1" allowOverlap="1" wp14:anchorId="552067B5" wp14:editId="57375E4C">
            <wp:simplePos x="0" y="0"/>
            <wp:positionH relativeFrom="column">
              <wp:posOffset>2339340</wp:posOffset>
            </wp:positionH>
            <wp:positionV relativeFrom="paragraph">
              <wp:posOffset>823595</wp:posOffset>
            </wp:positionV>
            <wp:extent cx="1673225" cy="1116965"/>
            <wp:effectExtent l="0" t="0" r="3175" b="6985"/>
            <wp:wrapNone/>
            <wp:docPr id="280" name="Image 280" descr="MDADT BOULONN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MDADT BOULONNAIS"/>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673225" cy="111696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w:drawing>
          <wp:anchor distT="36576" distB="36576" distL="36576" distR="36576" simplePos="0" relativeHeight="252085248" behindDoc="0" locked="0" layoutInCell="1" allowOverlap="1" wp14:anchorId="022977C2" wp14:editId="0BE40168">
            <wp:simplePos x="0" y="0"/>
            <wp:positionH relativeFrom="column">
              <wp:posOffset>-490220</wp:posOffset>
            </wp:positionH>
            <wp:positionV relativeFrom="paragraph">
              <wp:posOffset>767080</wp:posOffset>
            </wp:positionV>
            <wp:extent cx="1935480" cy="1288415"/>
            <wp:effectExtent l="0" t="0" r="7620" b="6985"/>
            <wp:wrapNone/>
            <wp:docPr id="281" name="Image 281" descr="MDADT LEN HE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MDADT LEN HENIN"/>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935480" cy="128841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4206D95F" w14:textId="77777777" w:rsidR="00243ECF" w:rsidRDefault="00243ECF" w:rsidP="001A1F59"/>
    <w:p w14:paraId="1BCDE1D6" w14:textId="77777777" w:rsidR="00243ECF" w:rsidRDefault="00243ECF" w:rsidP="001A1F59"/>
    <w:p w14:paraId="445D9DCB" w14:textId="77777777" w:rsidR="00243ECF" w:rsidRDefault="00243ECF" w:rsidP="001A1F59"/>
    <w:p w14:paraId="567B406C" w14:textId="77777777" w:rsidR="00243ECF" w:rsidRDefault="00243ECF" w:rsidP="001A1F59"/>
    <w:p w14:paraId="51635A9B" w14:textId="77777777" w:rsidR="00243ECF" w:rsidRDefault="00243ECF" w:rsidP="001A1F59"/>
    <w:p w14:paraId="6B97D14F" w14:textId="77777777" w:rsidR="00243ECF" w:rsidRDefault="00244AC0"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2084224" behindDoc="0" locked="0" layoutInCell="1" allowOverlap="1" wp14:anchorId="4516A18A" wp14:editId="104002CB">
                <wp:simplePos x="0" y="0"/>
                <wp:positionH relativeFrom="column">
                  <wp:posOffset>-486138</wp:posOffset>
                </wp:positionH>
                <wp:positionV relativeFrom="paragraph">
                  <wp:posOffset>347254</wp:posOffset>
                </wp:positionV>
                <wp:extent cx="4288790" cy="4495800"/>
                <wp:effectExtent l="0" t="0" r="0" b="0"/>
                <wp:wrapNone/>
                <wp:docPr id="282" name="Zone de texte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8790" cy="4495800"/>
                        </a:xfrm>
                        <a:prstGeom prst="rect">
                          <a:avLst/>
                        </a:prstGeom>
                        <a:solidFill>
                          <a:srgbClr val="D9F4D6"/>
                        </a:solidFill>
                        <a:ln>
                          <a:noFill/>
                        </a:ln>
                        <a:effectLst/>
                        <a:extLst>
                          <a:ext uri="{91240B29-F687-4F45-9708-019B960494DF}">
                            <a14:hiddenLine xmlns:a14="http://schemas.microsoft.com/office/drawing/2010/main" w="3175">
                              <a:solidFill>
                                <a:srgbClr val="648450"/>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6B62A5D0" w14:textId="77777777" w:rsidR="00E346F6" w:rsidRDefault="00E346F6" w:rsidP="00244AC0">
                            <w:pPr>
                              <w:widowControl w:val="0"/>
                              <w:spacing w:line="225" w:lineRule="auto"/>
                              <w:jc w:val="both"/>
                              <w:rPr>
                                <w:rFonts w:ascii="Arial Narrow" w:hAnsi="Arial Narrow"/>
                              </w:rPr>
                            </w:pPr>
                            <w:r>
                              <w:rPr>
                                <w:rFonts w:ascii="Arial Narrow" w:hAnsi="Arial Narrow"/>
                                <w:kern w:val="24"/>
                              </w:rPr>
                              <w:tab/>
                              <w:t xml:space="preserve">Les Maisons du Département Aménagement et Développement Territorial (MDADT) font partie des services territorialisés du Département du Pas-de-Calais, aux côtés des Maisons du Département Solidarités (MDS). Le territoire départemental est structuré par </w:t>
                            </w:r>
                            <w:r>
                              <w:rPr>
                                <w:rFonts w:ascii="Arial Narrow" w:hAnsi="Arial Narrow"/>
                                <w:b/>
                                <w:bCs/>
                                <w:color w:val="63B941"/>
                              </w:rPr>
                              <w:t xml:space="preserve">7 MDADT </w:t>
                            </w:r>
                            <w:r>
                              <w:rPr>
                                <w:rFonts w:ascii="Arial Narrow" w:hAnsi="Arial Narrow"/>
                                <w:kern w:val="24"/>
                              </w:rPr>
                              <w:t>qui assurent les missions suivantes :</w:t>
                            </w:r>
                          </w:p>
                          <w:p w14:paraId="428003E4" w14:textId="77777777" w:rsidR="00E346F6" w:rsidRDefault="00E346F6" w:rsidP="00244AC0">
                            <w:pPr>
                              <w:widowControl w:val="0"/>
                              <w:spacing w:line="225" w:lineRule="auto"/>
                              <w:ind w:left="169" w:hanging="169"/>
                              <w:jc w:val="both"/>
                              <w:rPr>
                                <w:rFonts w:ascii="Arial Narrow" w:hAnsi="Arial Narrow"/>
                              </w:rPr>
                            </w:pPr>
                            <w:r>
                              <w:rPr>
                                <w:rFonts w:ascii="Symbol" w:hAnsi="Symbol"/>
                                <w:lang w:val="x-none"/>
                              </w:rPr>
                              <w:t></w:t>
                            </w:r>
                            <w:r>
                              <w:t> </w:t>
                            </w:r>
                            <w:r>
                              <w:rPr>
                                <w:rFonts w:ascii="Arial Narrow" w:hAnsi="Arial Narrow"/>
                                <w:kern w:val="24"/>
                              </w:rPr>
                              <w:t>élaborer le « cadre d‘intervention territorial » et l’adaptation des politiques départementales au contexte territorial et aux partenariats locaux, et conduire la contractualisation dans les champs de compétence du pôle ;</w:t>
                            </w:r>
                          </w:p>
                          <w:p w14:paraId="442207E3" w14:textId="77777777" w:rsidR="00E346F6" w:rsidRDefault="00E346F6" w:rsidP="00244AC0">
                            <w:pPr>
                              <w:widowControl w:val="0"/>
                              <w:spacing w:line="225" w:lineRule="auto"/>
                              <w:ind w:left="169" w:hanging="169"/>
                              <w:jc w:val="both"/>
                              <w:rPr>
                                <w:rFonts w:ascii="Arial Narrow" w:hAnsi="Arial Narrow"/>
                              </w:rPr>
                            </w:pPr>
                            <w:r>
                              <w:rPr>
                                <w:rFonts w:ascii="Symbol" w:hAnsi="Symbol"/>
                                <w:lang w:val="x-none"/>
                              </w:rPr>
                              <w:t></w:t>
                            </w:r>
                            <w:r>
                              <w:t> </w:t>
                            </w:r>
                            <w:r>
                              <w:rPr>
                                <w:rFonts w:ascii="Arial Narrow" w:hAnsi="Arial Narrow"/>
                                <w:kern w:val="24"/>
                              </w:rPr>
                              <w:t>conduire des opérations d’études et de travaux concernant le patrimoine bâti et le patrimoine routier du Département ;</w:t>
                            </w:r>
                          </w:p>
                          <w:p w14:paraId="689562EF" w14:textId="77777777" w:rsidR="00E346F6" w:rsidRDefault="00E346F6" w:rsidP="00244AC0">
                            <w:pPr>
                              <w:widowControl w:val="0"/>
                              <w:spacing w:line="225" w:lineRule="auto"/>
                              <w:ind w:left="169" w:hanging="169"/>
                              <w:jc w:val="both"/>
                              <w:rPr>
                                <w:rFonts w:ascii="Arial Narrow" w:hAnsi="Arial Narrow"/>
                              </w:rPr>
                            </w:pPr>
                            <w:r>
                              <w:rPr>
                                <w:rFonts w:ascii="Symbol" w:hAnsi="Symbol"/>
                                <w:lang w:val="x-none"/>
                              </w:rPr>
                              <w:t></w:t>
                            </w:r>
                            <w:r>
                              <w:t> </w:t>
                            </w:r>
                            <w:r>
                              <w:rPr>
                                <w:rFonts w:ascii="Arial Narrow" w:hAnsi="Arial Narrow"/>
                                <w:kern w:val="24"/>
                              </w:rPr>
                              <w:t>conduire, sur le territoire, la politique d’exploitation et de maintenance du patrimoine routier, bâti et naturel du Département, et la gestion du domaine public routier ;</w:t>
                            </w:r>
                          </w:p>
                          <w:p w14:paraId="46015200" w14:textId="77777777" w:rsidR="00E346F6" w:rsidRDefault="00E346F6" w:rsidP="00244AC0">
                            <w:pPr>
                              <w:widowControl w:val="0"/>
                              <w:spacing w:line="225" w:lineRule="auto"/>
                              <w:ind w:left="169" w:hanging="169"/>
                              <w:jc w:val="both"/>
                              <w:rPr>
                                <w:rFonts w:ascii="Arial Narrow" w:hAnsi="Arial Narrow"/>
                              </w:rPr>
                            </w:pPr>
                            <w:r>
                              <w:rPr>
                                <w:rFonts w:ascii="Symbol" w:hAnsi="Symbol"/>
                                <w:lang w:val="x-none"/>
                              </w:rPr>
                              <w:t></w:t>
                            </w:r>
                            <w:r>
                              <w:t> </w:t>
                            </w:r>
                            <w:r>
                              <w:rPr>
                                <w:rFonts w:ascii="Arial Narrow" w:hAnsi="Arial Narrow"/>
                                <w:kern w:val="24"/>
                              </w:rPr>
                              <w:t>porter les enjeux départementaux d’aménagement et d’attractivité du territoire, incluant la préservation de l’environnement ;</w:t>
                            </w:r>
                          </w:p>
                          <w:p w14:paraId="3BB3A869" w14:textId="77777777" w:rsidR="00E346F6" w:rsidRDefault="00E346F6" w:rsidP="00244AC0">
                            <w:pPr>
                              <w:widowControl w:val="0"/>
                              <w:spacing w:line="225" w:lineRule="auto"/>
                              <w:ind w:left="169" w:hanging="169"/>
                              <w:jc w:val="both"/>
                              <w:rPr>
                                <w:rFonts w:ascii="Arial Narrow" w:hAnsi="Arial Narrow"/>
                              </w:rPr>
                            </w:pPr>
                            <w:r>
                              <w:rPr>
                                <w:rFonts w:ascii="Symbol" w:hAnsi="Symbol"/>
                                <w:lang w:val="x-none"/>
                              </w:rPr>
                              <w:t></w:t>
                            </w:r>
                            <w:r>
                              <w:t> </w:t>
                            </w:r>
                            <w:r>
                              <w:rPr>
                                <w:rFonts w:ascii="Arial Narrow" w:hAnsi="Arial Narrow"/>
                                <w:kern w:val="24"/>
                              </w:rPr>
                              <w:t>accompagner les projets d’investissement des collectivités, en particulier les communes rurales, dans la prise en compte des politiques départementales, notamment par la gestion des subventions d’investissement relevant du pôle ;</w:t>
                            </w:r>
                          </w:p>
                          <w:p w14:paraId="765098E3" w14:textId="77777777" w:rsidR="00E346F6" w:rsidRDefault="00E346F6" w:rsidP="00244AC0">
                            <w:pPr>
                              <w:widowControl w:val="0"/>
                              <w:spacing w:line="225" w:lineRule="auto"/>
                              <w:ind w:left="169" w:hanging="169"/>
                              <w:jc w:val="both"/>
                              <w:rPr>
                                <w:rFonts w:ascii="Arial Narrow" w:hAnsi="Arial Narrow"/>
                              </w:rPr>
                            </w:pPr>
                            <w:r>
                              <w:rPr>
                                <w:rFonts w:ascii="Symbol" w:hAnsi="Symbol"/>
                                <w:lang w:val="x-none"/>
                              </w:rPr>
                              <w:t></w:t>
                            </w:r>
                            <w:r>
                              <w:t> </w:t>
                            </w:r>
                            <w:r>
                              <w:rPr>
                                <w:rFonts w:ascii="Arial Narrow" w:hAnsi="Arial Narrow"/>
                                <w:kern w:val="24"/>
                              </w:rPr>
                              <w:t>animer le partenariat territorial dans l’esprit des délibérations relatives aux solidarités territoriales ;</w:t>
                            </w:r>
                          </w:p>
                          <w:p w14:paraId="0D062704" w14:textId="77777777" w:rsidR="00E346F6" w:rsidRDefault="00E346F6" w:rsidP="00244AC0">
                            <w:pPr>
                              <w:widowControl w:val="0"/>
                              <w:spacing w:line="225" w:lineRule="auto"/>
                              <w:ind w:left="169" w:hanging="169"/>
                              <w:jc w:val="both"/>
                              <w:rPr>
                                <w:rFonts w:ascii="Arial Narrow" w:hAnsi="Arial Narrow"/>
                              </w:rPr>
                            </w:pPr>
                            <w:r>
                              <w:rPr>
                                <w:rFonts w:ascii="Symbol" w:hAnsi="Symbol"/>
                                <w:lang w:val="x-none"/>
                              </w:rPr>
                              <w:t></w:t>
                            </w:r>
                            <w:r>
                              <w:t> </w:t>
                            </w:r>
                            <w:r>
                              <w:rPr>
                                <w:rFonts w:ascii="Arial Narrow" w:hAnsi="Arial Narrow"/>
                                <w:kern w:val="24"/>
                              </w:rPr>
                              <w:t>conforter le rôle d’interlocuteur de proximité sur l’ensemble des champs de compétence du pôle et de « porte d’entrée » en matière d’ingénierie publique.</w:t>
                            </w:r>
                          </w:p>
                          <w:p w14:paraId="40138351" w14:textId="3835259B" w:rsidR="00E346F6" w:rsidRDefault="00E346F6" w:rsidP="00244AC0">
                            <w:pPr>
                              <w:widowControl w:val="0"/>
                              <w:spacing w:line="225" w:lineRule="auto"/>
                              <w:jc w:val="both"/>
                              <w:rPr>
                                <w:rFonts w:ascii="Arial Narrow" w:hAnsi="Arial Narrow"/>
                                <w:sz w:val="20"/>
                                <w:szCs w:val="20"/>
                              </w:rPr>
                            </w:pPr>
                            <w:r>
                              <w:rPr>
                                <w:rFonts w:ascii="Arial Narrow" w:hAnsi="Arial Narrow"/>
                                <w:kern w:val="24"/>
                              </w:rPr>
                              <w:t>Chaque MDADT est structurée en quatre unités : immobilier, aménagement et animation territoriale, routes et mobilités, études et ressources.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6A18A" id="Zone de texte 282" o:spid="_x0000_s1251" type="#_x0000_t202" style="position:absolute;margin-left:-38.3pt;margin-top:27.35pt;width:337.7pt;height:354pt;z-index:2520842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YFW/QEAAOIDAAAOAAAAZHJzL2Uyb0RvYy54bWysU9uO2jAQfa/Uf7D8XgIUWIgIqy2IqtL2&#10;Im37AY7jJFYTjzs2JPTrO3aARbtvq75YHo99Zs6Z4/V93zbsqNBpMBmfjMacKSOh0KbK+K+f+w9L&#10;zpwXphANGJXxk3L8fvP+3bqzqZpCDU2hkBGIcWlnM157b9MkcbJWrXAjsMpQsgRshacQq6RA0RF6&#10;2yTT8XiRdICFRZDKOTrdDUm+ifhlqaT/XpZOedZknHrzccW45mFNNmuRVihsreW5DfGGLlqhDRW9&#10;Qu2EF+yA+hVUqyWCg9KPJLQJlKWWKnIgNpPxCzZPtbAqciFxnL3K5P4frPx2fLI/kPn+E/Q0wEjC&#10;2UeQvx0zsK2FqdQDInS1EgUVngTJks669Pw0SO1SF0Dy7isUNGRx8BCB+hLboArxZIROAzhdRVe9&#10;Z5IOZ9Pl8m5FKUm52Ww1X47jWBKRXp5bdP6zgpaFTcaRphrhxfHR+dCOSC9XQjUHjS72umligFW+&#10;bZAdBTlgt9rPdovI4MW1xoTLBsKzAXE4UdFD5zIXogNl3+c900XGp9N5gAzZHIoTCYEwGI0+Bm1q&#10;wL+cdWSyjLs/B4GKs+aLITE/LuZ3C3LlbYC3QX4bCCMJKuOes2G79YOTDxZ1VVOlYXwGHmgApY7S&#10;PHd1HhsZKSp2Nn1w6m0cbz1/zc0/AAAA//8DAFBLAwQUAAYACAAAACEAnmYuIuAAAAAKAQAADwAA&#10;AGRycy9kb3ducmV2LnhtbEyPQU7DMBBF90jcwRokNqh1qGjSpnEqQAKpu1I4gBNPk7TxOMROGm7P&#10;sCrL0Tz9/362nWwrRux940jB4zwCgVQ601Cl4OvzbbYC4YMmo1tHqOAHPWzz25tMp8Zd6APHQ6gE&#10;h5BPtYI6hC6V0pc1Wu3nrkPi39H1Vgc++0qaXl843LZyEUWxtLohbqh1h681lufDYBX4YrcfHk7H&#10;jt73p+L7ZRfGpl8rdX83PW9ABJzCFYY/fVaHnJ0KN5DxolUwS+KYUQXLpwQEA8v1ircUCpJ4kYDM&#10;M/l/Qv4LAAD//wMAUEsBAi0AFAAGAAgAAAAhALaDOJL+AAAA4QEAABMAAAAAAAAAAAAAAAAAAAAA&#10;AFtDb250ZW50X1R5cGVzXS54bWxQSwECLQAUAAYACAAAACEAOP0h/9YAAACUAQAACwAAAAAAAAAA&#10;AAAAAAAvAQAAX3JlbHMvLnJlbHNQSwECLQAUAAYACAAAACEAYgWBVv0BAADiAwAADgAAAAAAAAAA&#10;AAAAAAAuAgAAZHJzL2Uyb0RvYy54bWxQSwECLQAUAAYACAAAACEAnmYuIuAAAAAKAQAADwAAAAAA&#10;AAAAAAAAAABXBAAAZHJzL2Rvd25yZXYueG1sUEsFBgAAAAAEAAQA8wAAAGQFAAAAAA==&#10;" fillcolor="#d9f4d6" stroked="f" strokecolor="#648450" strokeweight=".25pt">
                <v:shadow color="black [0]"/>
                <v:textbox inset="2.88pt,2.88pt,2.88pt,2.88pt">
                  <w:txbxContent>
                    <w:p w14:paraId="6B62A5D0" w14:textId="77777777" w:rsidR="00E346F6" w:rsidRDefault="00E346F6" w:rsidP="00244AC0">
                      <w:pPr>
                        <w:widowControl w:val="0"/>
                        <w:spacing w:line="225" w:lineRule="auto"/>
                        <w:jc w:val="both"/>
                        <w:rPr>
                          <w:rFonts w:ascii="Arial Narrow" w:hAnsi="Arial Narrow"/>
                        </w:rPr>
                      </w:pPr>
                      <w:r>
                        <w:rPr>
                          <w:rFonts w:ascii="Arial Narrow" w:hAnsi="Arial Narrow"/>
                          <w:kern w:val="24"/>
                        </w:rPr>
                        <w:tab/>
                        <w:t xml:space="preserve">Les Maisons du Département Aménagement et Développement Territorial (MDADT) font partie des services territorialisés du Département du Pas-de-Calais, aux côtés des Maisons du Département Solidarités (MDS). Le territoire départemental est structuré par </w:t>
                      </w:r>
                      <w:r>
                        <w:rPr>
                          <w:rFonts w:ascii="Arial Narrow" w:hAnsi="Arial Narrow"/>
                          <w:b/>
                          <w:bCs/>
                          <w:color w:val="63B941"/>
                        </w:rPr>
                        <w:t xml:space="preserve">7 MDADT </w:t>
                      </w:r>
                      <w:r>
                        <w:rPr>
                          <w:rFonts w:ascii="Arial Narrow" w:hAnsi="Arial Narrow"/>
                          <w:kern w:val="24"/>
                        </w:rPr>
                        <w:t>qui assurent les missions suivantes :</w:t>
                      </w:r>
                    </w:p>
                    <w:p w14:paraId="428003E4" w14:textId="77777777" w:rsidR="00E346F6" w:rsidRDefault="00E346F6" w:rsidP="00244AC0">
                      <w:pPr>
                        <w:widowControl w:val="0"/>
                        <w:spacing w:line="225" w:lineRule="auto"/>
                        <w:ind w:left="169" w:hanging="169"/>
                        <w:jc w:val="both"/>
                        <w:rPr>
                          <w:rFonts w:ascii="Arial Narrow" w:hAnsi="Arial Narrow"/>
                        </w:rPr>
                      </w:pPr>
                      <w:r>
                        <w:rPr>
                          <w:rFonts w:ascii="Symbol" w:hAnsi="Symbol"/>
                          <w:lang w:val="x-none"/>
                        </w:rPr>
                        <w:t></w:t>
                      </w:r>
                      <w:r>
                        <w:t> </w:t>
                      </w:r>
                      <w:r>
                        <w:rPr>
                          <w:rFonts w:ascii="Arial Narrow" w:hAnsi="Arial Narrow"/>
                          <w:kern w:val="24"/>
                        </w:rPr>
                        <w:t>élaborer le « cadre d‘intervention territorial » et l’adaptation des politiques départementales au contexte territorial et aux partenariats locaux, et conduire la contractualisation dans les champs de compétence du pôle ;</w:t>
                      </w:r>
                    </w:p>
                    <w:p w14:paraId="442207E3" w14:textId="77777777" w:rsidR="00E346F6" w:rsidRDefault="00E346F6" w:rsidP="00244AC0">
                      <w:pPr>
                        <w:widowControl w:val="0"/>
                        <w:spacing w:line="225" w:lineRule="auto"/>
                        <w:ind w:left="169" w:hanging="169"/>
                        <w:jc w:val="both"/>
                        <w:rPr>
                          <w:rFonts w:ascii="Arial Narrow" w:hAnsi="Arial Narrow"/>
                        </w:rPr>
                      </w:pPr>
                      <w:r>
                        <w:rPr>
                          <w:rFonts w:ascii="Symbol" w:hAnsi="Symbol"/>
                          <w:lang w:val="x-none"/>
                        </w:rPr>
                        <w:t></w:t>
                      </w:r>
                      <w:r>
                        <w:t> </w:t>
                      </w:r>
                      <w:r>
                        <w:rPr>
                          <w:rFonts w:ascii="Arial Narrow" w:hAnsi="Arial Narrow"/>
                          <w:kern w:val="24"/>
                        </w:rPr>
                        <w:t>conduire des opérations d’études et de travaux concernant le patrimoine bâti et le patrimoine routier du Département ;</w:t>
                      </w:r>
                    </w:p>
                    <w:p w14:paraId="689562EF" w14:textId="77777777" w:rsidR="00E346F6" w:rsidRDefault="00E346F6" w:rsidP="00244AC0">
                      <w:pPr>
                        <w:widowControl w:val="0"/>
                        <w:spacing w:line="225" w:lineRule="auto"/>
                        <w:ind w:left="169" w:hanging="169"/>
                        <w:jc w:val="both"/>
                        <w:rPr>
                          <w:rFonts w:ascii="Arial Narrow" w:hAnsi="Arial Narrow"/>
                        </w:rPr>
                      </w:pPr>
                      <w:r>
                        <w:rPr>
                          <w:rFonts w:ascii="Symbol" w:hAnsi="Symbol"/>
                          <w:lang w:val="x-none"/>
                        </w:rPr>
                        <w:t></w:t>
                      </w:r>
                      <w:r>
                        <w:t> </w:t>
                      </w:r>
                      <w:r>
                        <w:rPr>
                          <w:rFonts w:ascii="Arial Narrow" w:hAnsi="Arial Narrow"/>
                          <w:kern w:val="24"/>
                        </w:rPr>
                        <w:t>conduire, sur le territoire, la politique d’exploitation et de maintenance du patrimoine routier, bâti et naturel du Département, et la gestion du domaine public routier ;</w:t>
                      </w:r>
                    </w:p>
                    <w:p w14:paraId="46015200" w14:textId="77777777" w:rsidR="00E346F6" w:rsidRDefault="00E346F6" w:rsidP="00244AC0">
                      <w:pPr>
                        <w:widowControl w:val="0"/>
                        <w:spacing w:line="225" w:lineRule="auto"/>
                        <w:ind w:left="169" w:hanging="169"/>
                        <w:jc w:val="both"/>
                        <w:rPr>
                          <w:rFonts w:ascii="Arial Narrow" w:hAnsi="Arial Narrow"/>
                        </w:rPr>
                      </w:pPr>
                      <w:r>
                        <w:rPr>
                          <w:rFonts w:ascii="Symbol" w:hAnsi="Symbol"/>
                          <w:lang w:val="x-none"/>
                        </w:rPr>
                        <w:t></w:t>
                      </w:r>
                      <w:r>
                        <w:t> </w:t>
                      </w:r>
                      <w:r>
                        <w:rPr>
                          <w:rFonts w:ascii="Arial Narrow" w:hAnsi="Arial Narrow"/>
                          <w:kern w:val="24"/>
                        </w:rPr>
                        <w:t>porter les enjeux départementaux d’aménagement et d’attractivité du territoire, incluant la préservation de l’environnement ;</w:t>
                      </w:r>
                    </w:p>
                    <w:p w14:paraId="3BB3A869" w14:textId="77777777" w:rsidR="00E346F6" w:rsidRDefault="00E346F6" w:rsidP="00244AC0">
                      <w:pPr>
                        <w:widowControl w:val="0"/>
                        <w:spacing w:line="225" w:lineRule="auto"/>
                        <w:ind w:left="169" w:hanging="169"/>
                        <w:jc w:val="both"/>
                        <w:rPr>
                          <w:rFonts w:ascii="Arial Narrow" w:hAnsi="Arial Narrow"/>
                        </w:rPr>
                      </w:pPr>
                      <w:r>
                        <w:rPr>
                          <w:rFonts w:ascii="Symbol" w:hAnsi="Symbol"/>
                          <w:lang w:val="x-none"/>
                        </w:rPr>
                        <w:t></w:t>
                      </w:r>
                      <w:r>
                        <w:t> </w:t>
                      </w:r>
                      <w:r>
                        <w:rPr>
                          <w:rFonts w:ascii="Arial Narrow" w:hAnsi="Arial Narrow"/>
                          <w:kern w:val="24"/>
                        </w:rPr>
                        <w:t>accompagner les projets d’investissement des collectivités, en particulier les communes rurales, dans la prise en compte des politiques départementales, notamment par la gestion des subventions d’investissement relevant du pôle ;</w:t>
                      </w:r>
                    </w:p>
                    <w:p w14:paraId="765098E3" w14:textId="77777777" w:rsidR="00E346F6" w:rsidRDefault="00E346F6" w:rsidP="00244AC0">
                      <w:pPr>
                        <w:widowControl w:val="0"/>
                        <w:spacing w:line="225" w:lineRule="auto"/>
                        <w:ind w:left="169" w:hanging="169"/>
                        <w:jc w:val="both"/>
                        <w:rPr>
                          <w:rFonts w:ascii="Arial Narrow" w:hAnsi="Arial Narrow"/>
                        </w:rPr>
                      </w:pPr>
                      <w:r>
                        <w:rPr>
                          <w:rFonts w:ascii="Symbol" w:hAnsi="Symbol"/>
                          <w:lang w:val="x-none"/>
                        </w:rPr>
                        <w:t></w:t>
                      </w:r>
                      <w:r>
                        <w:t> </w:t>
                      </w:r>
                      <w:r>
                        <w:rPr>
                          <w:rFonts w:ascii="Arial Narrow" w:hAnsi="Arial Narrow"/>
                          <w:kern w:val="24"/>
                        </w:rPr>
                        <w:t>animer le partenariat territorial dans l’esprit des délibérations relatives aux solidarités territoriales ;</w:t>
                      </w:r>
                    </w:p>
                    <w:p w14:paraId="0D062704" w14:textId="77777777" w:rsidR="00E346F6" w:rsidRDefault="00E346F6" w:rsidP="00244AC0">
                      <w:pPr>
                        <w:widowControl w:val="0"/>
                        <w:spacing w:line="225" w:lineRule="auto"/>
                        <w:ind w:left="169" w:hanging="169"/>
                        <w:jc w:val="both"/>
                        <w:rPr>
                          <w:rFonts w:ascii="Arial Narrow" w:hAnsi="Arial Narrow"/>
                        </w:rPr>
                      </w:pPr>
                      <w:r>
                        <w:rPr>
                          <w:rFonts w:ascii="Symbol" w:hAnsi="Symbol"/>
                          <w:lang w:val="x-none"/>
                        </w:rPr>
                        <w:t></w:t>
                      </w:r>
                      <w:r>
                        <w:t> </w:t>
                      </w:r>
                      <w:r>
                        <w:rPr>
                          <w:rFonts w:ascii="Arial Narrow" w:hAnsi="Arial Narrow"/>
                          <w:kern w:val="24"/>
                        </w:rPr>
                        <w:t>conforter le rôle d’interlocuteur de proximité sur l’ensemble des champs de compétence du pôle et de « porte d’entrée » en matière d’ingénierie publique.</w:t>
                      </w:r>
                    </w:p>
                    <w:p w14:paraId="40138351" w14:textId="3835259B" w:rsidR="00E346F6" w:rsidRDefault="00E346F6" w:rsidP="00244AC0">
                      <w:pPr>
                        <w:widowControl w:val="0"/>
                        <w:spacing w:line="225" w:lineRule="auto"/>
                        <w:jc w:val="both"/>
                        <w:rPr>
                          <w:rFonts w:ascii="Arial Narrow" w:hAnsi="Arial Narrow"/>
                          <w:sz w:val="20"/>
                          <w:szCs w:val="20"/>
                        </w:rPr>
                      </w:pPr>
                      <w:r>
                        <w:rPr>
                          <w:rFonts w:ascii="Arial Narrow" w:hAnsi="Arial Narrow"/>
                          <w:kern w:val="24"/>
                        </w:rPr>
                        <w:t>Chaque MDADT est structurée en quatre unités : immobilier, aménagement et animation territoriale, routes et mobilités, études et ressources.</w:t>
                      </w:r>
                    </w:p>
                  </w:txbxContent>
                </v:textbox>
              </v:shape>
            </w:pict>
          </mc:Fallback>
        </mc:AlternateContent>
      </w:r>
    </w:p>
    <w:p w14:paraId="3A45BE35" w14:textId="77777777" w:rsidR="00243ECF" w:rsidRDefault="00243ECF" w:rsidP="001A1F59"/>
    <w:p w14:paraId="209ED07F" w14:textId="77777777" w:rsidR="00243ECF" w:rsidRDefault="00243ECF" w:rsidP="001A1F59"/>
    <w:p w14:paraId="07B1586E" w14:textId="77777777" w:rsidR="00243ECF" w:rsidRDefault="00243ECF" w:rsidP="001A1F59"/>
    <w:p w14:paraId="399A2198" w14:textId="77777777" w:rsidR="00243ECF" w:rsidRDefault="00243ECF" w:rsidP="001A1F59"/>
    <w:p w14:paraId="69078F72" w14:textId="77777777" w:rsidR="00243ECF" w:rsidRDefault="00243ECF" w:rsidP="001A1F59"/>
    <w:p w14:paraId="6216F056" w14:textId="77777777" w:rsidR="00243ECF" w:rsidRDefault="00243ECF" w:rsidP="001A1F59"/>
    <w:p w14:paraId="250F10F9" w14:textId="77777777" w:rsidR="00243ECF" w:rsidRDefault="00243ECF" w:rsidP="001A1F59"/>
    <w:p w14:paraId="4E0AF25A" w14:textId="77777777" w:rsidR="00243ECF" w:rsidRDefault="00243ECF" w:rsidP="001A1F59"/>
    <w:p w14:paraId="150054FE" w14:textId="77777777" w:rsidR="00243ECF" w:rsidRDefault="00243ECF" w:rsidP="001A1F59"/>
    <w:p w14:paraId="48C95623" w14:textId="77777777" w:rsidR="00243ECF" w:rsidRDefault="00243ECF" w:rsidP="001A1F59"/>
    <w:p w14:paraId="6EFA4997" w14:textId="77777777" w:rsidR="00243ECF" w:rsidRDefault="00243ECF" w:rsidP="001A1F59"/>
    <w:p w14:paraId="12E60DA2" w14:textId="77777777" w:rsidR="00243ECF" w:rsidRDefault="00243ECF" w:rsidP="001A1F59"/>
    <w:p w14:paraId="1EA5C95C" w14:textId="77777777" w:rsidR="00243ECF" w:rsidRDefault="00243ECF">
      <w:r>
        <w:br w:type="page"/>
      </w:r>
    </w:p>
    <w:tbl>
      <w:tblPr>
        <w:tblpPr w:leftFromText="141" w:rightFromText="141" w:vertAnchor="text" w:horzAnchor="page" w:tblpX="9635" w:tblpY="-1176"/>
        <w:tblW w:w="6580" w:type="dxa"/>
        <w:tblCellMar>
          <w:left w:w="0" w:type="dxa"/>
          <w:right w:w="0" w:type="dxa"/>
        </w:tblCellMar>
        <w:tblLook w:val="04A0" w:firstRow="1" w:lastRow="0" w:firstColumn="1" w:lastColumn="0" w:noHBand="0" w:noVBand="1"/>
      </w:tblPr>
      <w:tblGrid>
        <w:gridCol w:w="2660"/>
        <w:gridCol w:w="1880"/>
        <w:gridCol w:w="2040"/>
      </w:tblGrid>
      <w:tr w:rsidR="00AE5E7A" w14:paraId="48FD8057" w14:textId="77777777" w:rsidTr="00AE5E7A">
        <w:trPr>
          <w:trHeight w:val="1142"/>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vAlign w:val="center"/>
            <w:hideMark/>
          </w:tcPr>
          <w:p w14:paraId="592A892A" w14:textId="77777777" w:rsidR="00AE5E7A" w:rsidRDefault="00AE5E7A" w:rsidP="00AE5E7A">
            <w:pPr>
              <w:widowControl w:val="0"/>
              <w:rPr>
                <w:rFonts w:ascii="Arial Narrow" w:hAnsi="Arial Narrow" w:cs="Calibri"/>
                <w:color w:val="000000"/>
                <w:kern w:val="28"/>
                <w14:cntxtAlts/>
              </w:rPr>
            </w:pPr>
            <w:r>
              <w:rPr>
                <w:rFonts w:ascii="Arial Narrow" w:hAnsi="Arial Narrow"/>
              </w:rPr>
              <w:t>Montant de subventions versées (AVC, FARDA, FAD)</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FDCF9AE" w14:textId="77777777" w:rsidR="00AE5E7A" w:rsidRDefault="00AE5E7A" w:rsidP="00AE5E7A">
            <w:pPr>
              <w:widowControl w:val="0"/>
              <w:rPr>
                <w:rFonts w:ascii="Arial Narrow" w:hAnsi="Arial Narrow"/>
              </w:rPr>
            </w:pPr>
            <w:r>
              <w:rPr>
                <w:rFonts w:ascii="Arial Narrow" w:hAnsi="Arial Narrow"/>
              </w:rPr>
              <w:t> </w:t>
            </w:r>
          </w:p>
          <w:p w14:paraId="6B6377DA" w14:textId="23A4890B" w:rsidR="00AE5E7A" w:rsidRDefault="004C2E18" w:rsidP="00AE5E7A">
            <w:pPr>
              <w:widowControl w:val="0"/>
              <w:rPr>
                <w:rFonts w:ascii="Arial Narrow" w:hAnsi="Arial Narrow"/>
              </w:rPr>
            </w:pPr>
            <w:r>
              <w:rPr>
                <w:rFonts w:ascii="Arial Narrow" w:hAnsi="Arial Narrow"/>
              </w:rPr>
              <w:t>2 684 084,01</w:t>
            </w:r>
            <w:r w:rsidR="00AE5E7A">
              <w:rPr>
                <w:rFonts w:ascii="Arial Narrow" w:hAnsi="Arial Narrow"/>
              </w:rPr>
              <w:t xml:space="preserve"> </w:t>
            </w:r>
            <w:r w:rsidR="00AE5E7A">
              <w:rPr>
                <w:rFonts w:ascii="Arial Narrow"/>
              </w:rPr>
              <w:t>€</w:t>
            </w:r>
          </w:p>
          <w:p w14:paraId="61F9D8C2" w14:textId="77777777" w:rsidR="00AE5E7A" w:rsidRDefault="00AE5E7A" w:rsidP="00AE5E7A">
            <w:pPr>
              <w:widowControl w:val="0"/>
              <w:rPr>
                <w:rFonts w:ascii="Arial Narrow" w:hAnsi="Arial Narrow"/>
              </w:rPr>
            </w:pPr>
            <w:r>
              <w:rPr>
                <w:rFonts w:ascii="Arial Narrow" w:hAnsi="Arial Narrow"/>
              </w:rPr>
              <w:t> </w:t>
            </w:r>
          </w:p>
        </w:tc>
      </w:tr>
      <w:tr w:rsidR="00AE5E7A" w14:paraId="05BFA505" w14:textId="77777777" w:rsidTr="00AE5E7A">
        <w:trPr>
          <w:trHeight w:val="297"/>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03158BB" w14:textId="77777777" w:rsidR="00AE5E7A" w:rsidRDefault="00AE5E7A" w:rsidP="00AE5E7A">
            <w:pPr>
              <w:widowControl w:val="0"/>
              <w:rPr>
                <w:rFonts w:ascii="Arial Narrow" w:hAnsi="Arial Narrow"/>
              </w:rPr>
            </w:pPr>
            <w:r>
              <w:rPr>
                <w:rFonts w:ascii="Arial Narrow" w:hAnsi="Arial Narrow"/>
              </w:rPr>
              <w:t>Montant de participations versées (MMU et OSMOC)</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025D094" w14:textId="0352F6E5" w:rsidR="00AE5E7A" w:rsidRDefault="004C2E18" w:rsidP="00AE5E7A">
            <w:pPr>
              <w:widowControl w:val="0"/>
              <w:rPr>
                <w:rFonts w:ascii="Arial Narrow" w:hAnsi="Arial Narrow"/>
              </w:rPr>
            </w:pPr>
            <w:r>
              <w:rPr>
                <w:rFonts w:ascii="Arial Narrow" w:hAnsi="Arial Narrow"/>
              </w:rPr>
              <w:t>431 651</w:t>
            </w:r>
            <w:r w:rsidR="00AE5E7A">
              <w:rPr>
                <w:rFonts w:ascii="Arial Narrow" w:hAnsi="Arial Narrow"/>
              </w:rPr>
              <w:t xml:space="preserve"> </w:t>
            </w:r>
            <w:r w:rsidR="00AE5E7A">
              <w:rPr>
                <w:rFonts w:ascii="Arial Narrow"/>
              </w:rPr>
              <w:t>€</w:t>
            </w:r>
          </w:p>
        </w:tc>
      </w:tr>
      <w:tr w:rsidR="00AE5E7A" w14:paraId="28795DED" w14:textId="77777777" w:rsidTr="00AE5E7A">
        <w:trPr>
          <w:trHeight w:val="321"/>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42A6FD5" w14:textId="77777777" w:rsidR="00AE5E7A" w:rsidRDefault="00AE5E7A" w:rsidP="00AE5E7A">
            <w:pPr>
              <w:widowControl w:val="0"/>
              <w:rPr>
                <w:rFonts w:ascii="Arial Narrow" w:hAnsi="Arial Narrow"/>
              </w:rPr>
            </w:pPr>
            <w:r>
              <w:rPr>
                <w:rFonts w:ascii="Arial Narrow" w:hAnsi="Arial Narrow"/>
              </w:rPr>
              <w:t>Nombre d'équipes d'exploitation</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B110F01" w14:textId="77777777" w:rsidR="00AE5E7A" w:rsidRDefault="00AE5E7A" w:rsidP="00AE5E7A">
            <w:pPr>
              <w:widowControl w:val="0"/>
              <w:rPr>
                <w:rFonts w:ascii="Arial Narrow" w:hAnsi="Arial Narrow"/>
              </w:rPr>
            </w:pPr>
            <w:r>
              <w:rPr>
                <w:rFonts w:ascii="Arial Narrow" w:hAnsi="Arial Narrow"/>
              </w:rPr>
              <w:t>15</w:t>
            </w:r>
          </w:p>
        </w:tc>
      </w:tr>
      <w:tr w:rsidR="00AE5E7A" w14:paraId="3DC02208" w14:textId="77777777" w:rsidTr="00AE5E7A">
        <w:trPr>
          <w:trHeight w:val="272"/>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315084A" w14:textId="77777777" w:rsidR="00AE5E7A" w:rsidRDefault="00AE5E7A" w:rsidP="00AE5E7A">
            <w:pPr>
              <w:widowControl w:val="0"/>
              <w:rPr>
                <w:rFonts w:ascii="Arial Narrow" w:hAnsi="Arial Narrow"/>
              </w:rPr>
            </w:pPr>
            <w:r>
              <w:rPr>
                <w:rFonts w:ascii="Arial Narrow" w:hAnsi="Arial Narrow"/>
              </w:rPr>
              <w:t>Autorisations de voirie délivrées</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8EBEBC0" w14:textId="4E5EB05F" w:rsidR="00AE5E7A" w:rsidRDefault="004C2E18" w:rsidP="00AE5E7A">
            <w:pPr>
              <w:widowControl w:val="0"/>
              <w:rPr>
                <w:rFonts w:ascii="Arial Narrow" w:hAnsi="Arial Narrow"/>
              </w:rPr>
            </w:pPr>
            <w:r>
              <w:rPr>
                <w:rFonts w:ascii="Arial Narrow" w:hAnsi="Arial Narrow"/>
              </w:rPr>
              <w:t>543</w:t>
            </w:r>
          </w:p>
        </w:tc>
      </w:tr>
      <w:tr w:rsidR="00AE5E7A" w14:paraId="0C485C76" w14:textId="77777777" w:rsidTr="00AE5E7A">
        <w:trPr>
          <w:trHeight w:val="313"/>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EE65B5C" w14:textId="77777777" w:rsidR="00AE5E7A" w:rsidRDefault="00AE5E7A" w:rsidP="00AE5E7A">
            <w:pPr>
              <w:widowControl w:val="0"/>
              <w:rPr>
                <w:rFonts w:ascii="Arial Narrow" w:hAnsi="Arial Narrow"/>
              </w:rPr>
            </w:pPr>
            <w:r>
              <w:rPr>
                <w:rFonts w:ascii="Arial Narrow" w:hAnsi="Arial Narrow"/>
              </w:rPr>
              <w:t>Alignements délivrés</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64B92B8" w14:textId="55ECA4DE" w:rsidR="00AE5E7A" w:rsidRDefault="004C2E18" w:rsidP="00AE5E7A">
            <w:pPr>
              <w:widowControl w:val="0"/>
              <w:rPr>
                <w:rFonts w:ascii="Arial Narrow" w:hAnsi="Arial Narrow"/>
              </w:rPr>
            </w:pPr>
            <w:r>
              <w:rPr>
                <w:rFonts w:ascii="Arial Narrow" w:hAnsi="Arial Narrow"/>
              </w:rPr>
              <w:t>121</w:t>
            </w:r>
          </w:p>
        </w:tc>
      </w:tr>
      <w:tr w:rsidR="00AE5E7A" w14:paraId="54B7296B" w14:textId="77777777" w:rsidTr="00AE5E7A">
        <w:trPr>
          <w:trHeight w:val="439"/>
        </w:trPr>
        <w:tc>
          <w:tcPr>
            <w:tcW w:w="2660" w:type="dxa"/>
            <w:tcBorders>
              <w:top w:val="single" w:sz="8" w:space="0" w:color="000000"/>
              <w:bottom w:val="single" w:sz="8" w:space="0" w:color="000000"/>
            </w:tcBorders>
            <w:shd w:val="clear" w:color="auto" w:fill="E2EFD9"/>
            <w:tcMar>
              <w:top w:w="0" w:type="dxa"/>
              <w:left w:w="70" w:type="dxa"/>
              <w:bottom w:w="0" w:type="dxa"/>
              <w:right w:w="70" w:type="dxa"/>
            </w:tcMar>
            <w:hideMark/>
          </w:tcPr>
          <w:p w14:paraId="4F0FD682" w14:textId="77777777" w:rsidR="00AE5E7A" w:rsidRDefault="00AE5E7A" w:rsidP="00AE5E7A">
            <w:pPr>
              <w:widowControl w:val="0"/>
              <w:rPr>
                <w:rFonts w:ascii="Arial Narrow" w:hAnsi="Arial Narrow"/>
              </w:rPr>
            </w:pPr>
            <w:r>
              <w:rPr>
                <w:rFonts w:ascii="Arial Narrow" w:hAnsi="Arial Narrow"/>
              </w:rPr>
              <w:t> </w:t>
            </w:r>
          </w:p>
        </w:tc>
        <w:tc>
          <w:tcPr>
            <w:tcW w:w="1880" w:type="dxa"/>
            <w:tcBorders>
              <w:top w:val="single" w:sz="8" w:space="0" w:color="000000"/>
              <w:bottom w:val="single" w:sz="8" w:space="0" w:color="000000"/>
            </w:tcBorders>
            <w:shd w:val="clear" w:color="auto" w:fill="E2EFD9"/>
            <w:tcMar>
              <w:top w:w="0" w:type="dxa"/>
              <w:left w:w="70" w:type="dxa"/>
              <w:bottom w:w="0" w:type="dxa"/>
              <w:right w:w="70" w:type="dxa"/>
            </w:tcMar>
            <w:hideMark/>
          </w:tcPr>
          <w:p w14:paraId="2DA5298C" w14:textId="77777777" w:rsidR="00AE5E7A" w:rsidRDefault="00AE5E7A" w:rsidP="00AE5E7A">
            <w:pPr>
              <w:widowControl w:val="0"/>
              <w:rPr>
                <w:rFonts w:ascii="Arial Narrow" w:hAnsi="Arial Narrow"/>
              </w:rPr>
            </w:pPr>
            <w:r>
              <w:rPr>
                <w:rFonts w:ascii="Arial Narrow" w:hAnsi="Arial Narrow"/>
              </w:rPr>
              <w:t> </w:t>
            </w:r>
          </w:p>
        </w:tc>
        <w:tc>
          <w:tcPr>
            <w:tcW w:w="2040" w:type="dxa"/>
            <w:tcBorders>
              <w:top w:val="single" w:sz="8" w:space="0" w:color="000000"/>
              <w:bottom w:val="single" w:sz="8" w:space="0" w:color="000000"/>
            </w:tcBorders>
            <w:shd w:val="clear" w:color="auto" w:fill="E2EFD9"/>
            <w:tcMar>
              <w:top w:w="0" w:type="dxa"/>
              <w:left w:w="70" w:type="dxa"/>
              <w:bottom w:w="0" w:type="dxa"/>
              <w:right w:w="70" w:type="dxa"/>
            </w:tcMar>
            <w:hideMark/>
          </w:tcPr>
          <w:p w14:paraId="34379E0D" w14:textId="77777777" w:rsidR="00AE5E7A" w:rsidRDefault="00AE5E7A" w:rsidP="00AE5E7A">
            <w:pPr>
              <w:widowControl w:val="0"/>
              <w:rPr>
                <w:rFonts w:ascii="Arial Narrow" w:hAnsi="Arial Narrow"/>
              </w:rPr>
            </w:pPr>
            <w:r>
              <w:rPr>
                <w:rFonts w:ascii="Arial Narrow" w:hAnsi="Arial Narrow"/>
              </w:rPr>
              <w:t> </w:t>
            </w:r>
          </w:p>
        </w:tc>
      </w:tr>
      <w:tr w:rsidR="00AE5E7A" w14:paraId="7095E33D" w14:textId="77777777" w:rsidTr="00AE5E7A">
        <w:trPr>
          <w:trHeight w:val="1044"/>
        </w:trPr>
        <w:tc>
          <w:tcPr>
            <w:tcW w:w="26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1BCDFC4" w14:textId="77777777" w:rsidR="00AE5E7A" w:rsidRDefault="00AE5E7A" w:rsidP="00AE5E7A">
            <w:pPr>
              <w:widowControl w:val="0"/>
              <w:rPr>
                <w:rFonts w:ascii="Arial Narrow" w:hAnsi="Arial Narrow"/>
              </w:rPr>
            </w:pPr>
            <w:r>
              <w:rPr>
                <w:rFonts w:ascii="Arial Narrow" w:hAnsi="Arial Narrow"/>
              </w:rPr>
              <w:t>CREDITS DE PAIEMENT DEPENSES EN MAITRISE D'OUVRAGE</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5E11947" w14:textId="77777777" w:rsidR="00AE5E7A" w:rsidRDefault="00AE5E7A" w:rsidP="00AE5E7A">
            <w:pPr>
              <w:widowControl w:val="0"/>
              <w:rPr>
                <w:rFonts w:ascii="Arial Narrow" w:hAnsi="Arial Narrow"/>
              </w:rPr>
            </w:pPr>
            <w:r>
              <w:rPr>
                <w:rFonts w:ascii="Arial Narrow" w:hAnsi="Arial Narrow"/>
              </w:rPr>
              <w:t>INVESTISSEMENT</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7937FAC" w14:textId="77777777" w:rsidR="00AE5E7A" w:rsidRDefault="00AE5E7A" w:rsidP="00AE5E7A">
            <w:pPr>
              <w:widowControl w:val="0"/>
              <w:rPr>
                <w:rFonts w:ascii="Arial Narrow" w:hAnsi="Arial Narrow"/>
              </w:rPr>
            </w:pPr>
            <w:r>
              <w:rPr>
                <w:rFonts w:ascii="Arial Narrow" w:hAnsi="Arial Narrow"/>
              </w:rPr>
              <w:t>FONCTIONNEMENT</w:t>
            </w:r>
          </w:p>
        </w:tc>
      </w:tr>
      <w:tr w:rsidR="00AE5E7A" w14:paraId="214847BF" w14:textId="77777777" w:rsidTr="00AE5E7A">
        <w:trPr>
          <w:trHeight w:val="289"/>
        </w:trPr>
        <w:tc>
          <w:tcPr>
            <w:tcW w:w="26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13BA1CE" w14:textId="77777777" w:rsidR="00AE5E7A" w:rsidRDefault="00AE5E7A" w:rsidP="00AE5E7A">
            <w:pPr>
              <w:widowControl w:val="0"/>
              <w:rPr>
                <w:rFonts w:ascii="Arial Narrow" w:hAnsi="Arial Narrow"/>
              </w:rPr>
            </w:pPr>
            <w:r>
              <w:rPr>
                <w:rFonts w:ascii="Arial Narrow" w:hAnsi="Arial Narrow"/>
              </w:rPr>
              <w:t>Routes départementales</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7BB4569" w14:textId="0ADA0623" w:rsidR="00AE5E7A" w:rsidRDefault="004C2E18" w:rsidP="00AE5E7A">
            <w:pPr>
              <w:widowControl w:val="0"/>
              <w:rPr>
                <w:rFonts w:ascii="Arial Narrow" w:hAnsi="Arial Narrow"/>
              </w:rPr>
            </w:pPr>
            <w:r>
              <w:rPr>
                <w:rFonts w:ascii="Arial Narrow" w:hAnsi="Arial Narrow"/>
              </w:rPr>
              <w:t>5 402 631</w:t>
            </w:r>
            <w:r w:rsidR="00AE5E7A">
              <w:rPr>
                <w:rFonts w:ascii="Arial Narrow" w:hAnsi="Arial Narrow"/>
              </w:rPr>
              <w:t xml:space="preserve"> </w:t>
            </w:r>
            <w:r w:rsidR="00AE5E7A">
              <w:rPr>
                <w:rFonts w:ascii="Arial Narrow"/>
              </w:rPr>
              <w:t>€</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662A45C" w14:textId="3D6C2E98" w:rsidR="00AE5E7A" w:rsidRDefault="004C2E18" w:rsidP="00AE5E7A">
            <w:pPr>
              <w:widowControl w:val="0"/>
              <w:rPr>
                <w:rFonts w:ascii="Arial Narrow" w:hAnsi="Arial Narrow"/>
              </w:rPr>
            </w:pPr>
            <w:r>
              <w:rPr>
                <w:rFonts w:ascii="Arial Narrow" w:hAnsi="Arial Narrow"/>
              </w:rPr>
              <w:t>625 639</w:t>
            </w:r>
            <w:r w:rsidR="00AE5E7A">
              <w:rPr>
                <w:rFonts w:ascii="Arial Narrow" w:hAnsi="Arial Narrow"/>
              </w:rPr>
              <w:t> </w:t>
            </w:r>
            <w:r w:rsidR="00AE5E7A">
              <w:rPr>
                <w:rFonts w:ascii="Arial Narrow"/>
              </w:rPr>
              <w:t>€</w:t>
            </w:r>
            <w:r w:rsidR="00AE5E7A">
              <w:rPr>
                <w:rFonts w:ascii="Arial Narrow" w:hAnsi="Arial Narrow"/>
              </w:rPr>
              <w:t> </w:t>
            </w:r>
          </w:p>
        </w:tc>
      </w:tr>
      <w:tr w:rsidR="00AE5E7A" w14:paraId="5EA15672" w14:textId="77777777" w:rsidTr="00AE5E7A">
        <w:trPr>
          <w:trHeight w:val="299"/>
        </w:trPr>
        <w:tc>
          <w:tcPr>
            <w:tcW w:w="26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CF53A8F" w14:textId="77777777" w:rsidR="00AE5E7A" w:rsidRDefault="00AE5E7A" w:rsidP="00AE5E7A">
            <w:pPr>
              <w:widowControl w:val="0"/>
              <w:rPr>
                <w:rFonts w:ascii="Arial Narrow" w:hAnsi="Arial Narrow"/>
              </w:rPr>
            </w:pPr>
            <w:r>
              <w:rPr>
                <w:rFonts w:ascii="Arial Narrow" w:hAnsi="Arial Narrow"/>
              </w:rPr>
              <w:t>Collèges et bâtiments</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6D4676E" w14:textId="735567A1" w:rsidR="00AE5E7A" w:rsidRDefault="004C2E18" w:rsidP="00AE5E7A">
            <w:pPr>
              <w:widowControl w:val="0"/>
              <w:rPr>
                <w:rFonts w:ascii="Arial Narrow" w:hAnsi="Arial Narrow"/>
              </w:rPr>
            </w:pPr>
            <w:r>
              <w:rPr>
                <w:rFonts w:ascii="Arial Narrow" w:hAnsi="Arial Narrow"/>
              </w:rPr>
              <w:t>2 448 565</w:t>
            </w:r>
            <w:r w:rsidR="00AE5E7A">
              <w:rPr>
                <w:rFonts w:ascii="Arial Narrow" w:hAnsi="Arial Narrow"/>
              </w:rPr>
              <w:t xml:space="preserve"> </w:t>
            </w:r>
            <w:r w:rsidR="00AE5E7A">
              <w:rPr>
                <w:rFonts w:ascii="Arial Narrow"/>
              </w:rPr>
              <w:t>€</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D909497" w14:textId="6F597EC5" w:rsidR="00AE5E7A" w:rsidRDefault="004C2E18" w:rsidP="00AE5E7A">
            <w:pPr>
              <w:widowControl w:val="0"/>
              <w:rPr>
                <w:rFonts w:ascii="Arial Narrow" w:hAnsi="Arial Narrow"/>
              </w:rPr>
            </w:pPr>
            <w:r>
              <w:rPr>
                <w:rFonts w:ascii="Arial Narrow" w:hAnsi="Arial Narrow"/>
              </w:rPr>
              <w:t>348 934</w:t>
            </w:r>
            <w:r w:rsidR="00AE5E7A">
              <w:rPr>
                <w:rFonts w:ascii="Arial Narrow" w:hAnsi="Arial Narrow"/>
              </w:rPr>
              <w:t> </w:t>
            </w:r>
            <w:r w:rsidR="00AE5E7A">
              <w:rPr>
                <w:rFonts w:ascii="Arial Narrow"/>
              </w:rPr>
              <w:t>€</w:t>
            </w:r>
            <w:r w:rsidR="00AE5E7A">
              <w:rPr>
                <w:rFonts w:ascii="Arial Narrow" w:hAnsi="Arial Narrow"/>
              </w:rPr>
              <w:t> </w:t>
            </w:r>
          </w:p>
        </w:tc>
      </w:tr>
    </w:tbl>
    <w:p w14:paraId="6E7E3B56" w14:textId="77777777" w:rsidR="00243ECF" w:rsidRDefault="00AE5E7A" w:rsidP="001A1F59">
      <w:r>
        <w:rPr>
          <w:rFonts w:ascii="Times New Roman" w:hAnsi="Times New Roman" w:cs="Times New Roman"/>
          <w:noProof/>
          <w:sz w:val="24"/>
          <w:szCs w:val="24"/>
          <w:lang w:eastAsia="fr-FR"/>
        </w:rPr>
        <mc:AlternateContent>
          <mc:Choice Requires="wps">
            <w:drawing>
              <wp:anchor distT="0" distB="0" distL="114300" distR="114300" simplePos="0" relativeHeight="252076032" behindDoc="0" locked="0" layoutInCell="1" allowOverlap="1" wp14:anchorId="02B7DDDF" wp14:editId="62C7695C">
                <wp:simplePos x="0" y="0"/>
                <wp:positionH relativeFrom="column">
                  <wp:posOffset>-587829</wp:posOffset>
                </wp:positionH>
                <wp:positionV relativeFrom="paragraph">
                  <wp:posOffset>-641622</wp:posOffset>
                </wp:positionV>
                <wp:extent cx="4313555" cy="2504440"/>
                <wp:effectExtent l="0" t="635" r="1905" b="0"/>
                <wp:wrapNone/>
                <wp:docPr id="270" name="Zone de texte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3555" cy="25044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F094C20" w14:textId="77777777" w:rsidR="00E346F6" w:rsidRDefault="00E346F6" w:rsidP="00AE5E7A">
                            <w:pPr>
                              <w:widowControl w:val="0"/>
                              <w:spacing w:after="0"/>
                            </w:pPr>
                            <w:r>
                              <w:rPr>
                                <w:rFonts w:ascii="Arial Narrow" w:hAnsi="Arial Narrow"/>
                                <w:b/>
                                <w:bCs/>
                                <w:kern w:val="24"/>
                                <w:sz w:val="28"/>
                                <w:szCs w:val="28"/>
                              </w:rPr>
                              <w:t>Les solidarités territoriales</w:t>
                            </w:r>
                          </w:p>
                          <w:p w14:paraId="42BA2212" w14:textId="77777777" w:rsidR="00E346F6" w:rsidRDefault="00E346F6" w:rsidP="00AE5E7A">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79B9DA16" w14:textId="77777777" w:rsidR="00E346F6" w:rsidRDefault="00E346F6" w:rsidP="00AE5E7A">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69F07E1E" w14:textId="77777777" w:rsidR="00E346F6" w:rsidRDefault="00E346F6" w:rsidP="00AE5E7A">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de l’Arrageois</w:t>
                            </w:r>
                          </w:p>
                          <w:p w14:paraId="4A23361D" w14:textId="77777777" w:rsidR="00E346F6" w:rsidRDefault="00E346F6" w:rsidP="00AE5E7A">
                            <w:pPr>
                              <w:widowControl w:val="0"/>
                              <w:spacing w:after="0"/>
                              <w:ind w:left="720" w:hanging="360"/>
                              <w:rPr>
                                <w:rFonts w:ascii="Arial Narrow" w:hAnsi="Arial Narrow"/>
                                <w:color w:val="000000"/>
                              </w:rPr>
                            </w:pPr>
                            <w:r>
                              <w:rPr>
                                <w:rFonts w:ascii="Arial Narrow" w:hAnsi="Arial Narrow"/>
                              </w:rPr>
                              <w:t>MDADT de l’Artois</w:t>
                            </w:r>
                          </w:p>
                          <w:p w14:paraId="43DFE1FB" w14:textId="77777777" w:rsidR="00E346F6" w:rsidRDefault="00E346F6" w:rsidP="00AE5E7A">
                            <w:pPr>
                              <w:widowControl w:val="0"/>
                              <w:spacing w:after="0"/>
                              <w:ind w:left="720" w:hanging="360"/>
                              <w:rPr>
                                <w:rFonts w:ascii="Arial Narrow" w:hAnsi="Arial Narrow"/>
                              </w:rPr>
                            </w:pPr>
                            <w:r>
                              <w:rPr>
                                <w:rFonts w:ascii="Arial Narrow" w:hAnsi="Arial Narrow"/>
                              </w:rPr>
                              <w:t>MDADT de l’Audomarois</w:t>
                            </w:r>
                          </w:p>
                          <w:p w14:paraId="7EED4627" w14:textId="77777777" w:rsidR="00E346F6" w:rsidRDefault="00E346F6" w:rsidP="00AE5E7A">
                            <w:pPr>
                              <w:widowControl w:val="0"/>
                              <w:spacing w:after="0"/>
                              <w:ind w:left="720" w:hanging="360"/>
                              <w:rPr>
                                <w:rFonts w:ascii="Arial Narrow" w:hAnsi="Arial Narrow"/>
                              </w:rPr>
                            </w:pPr>
                            <w:r>
                              <w:rPr>
                                <w:rFonts w:ascii="Arial Narrow" w:hAnsi="Arial Narrow"/>
                              </w:rPr>
                              <w:t>MDADT du Boulonnais</w:t>
                            </w:r>
                          </w:p>
                          <w:p w14:paraId="6FA93C8D" w14:textId="77777777" w:rsidR="00E346F6" w:rsidRDefault="00E346F6" w:rsidP="00AE5E7A">
                            <w:pPr>
                              <w:widowControl w:val="0"/>
                              <w:spacing w:after="0"/>
                              <w:ind w:left="720" w:hanging="360"/>
                              <w:rPr>
                                <w:rFonts w:ascii="Arial Narrow" w:hAnsi="Arial Narrow"/>
                              </w:rPr>
                            </w:pPr>
                            <w:r>
                              <w:rPr>
                                <w:rFonts w:ascii="Arial Narrow" w:hAnsi="Arial Narrow"/>
                              </w:rPr>
                              <w:t>MDADT du Calaisis</w:t>
                            </w:r>
                          </w:p>
                          <w:p w14:paraId="4A84ED20" w14:textId="77777777" w:rsidR="00E346F6" w:rsidRDefault="00E346F6" w:rsidP="00AE5E7A">
                            <w:pPr>
                              <w:widowControl w:val="0"/>
                              <w:spacing w:after="0"/>
                              <w:ind w:left="720" w:hanging="360"/>
                              <w:rPr>
                                <w:rFonts w:ascii="Arial Narrow" w:hAnsi="Arial Narrow"/>
                              </w:rPr>
                            </w:pPr>
                            <w:r>
                              <w:rPr>
                                <w:rFonts w:ascii="Arial Narrow" w:hAnsi="Arial Narrow"/>
                              </w:rPr>
                              <w:t>MDADT de Lens/Hénin</w:t>
                            </w:r>
                          </w:p>
                          <w:p w14:paraId="6889C0DC" w14:textId="77777777" w:rsidR="00E346F6" w:rsidRDefault="00E346F6" w:rsidP="00AE5E7A">
                            <w:pPr>
                              <w:widowControl w:val="0"/>
                              <w:spacing w:after="0"/>
                              <w:ind w:left="720" w:hanging="360"/>
                              <w:rPr>
                                <w:rFonts w:ascii="Arial Narrow" w:hAnsi="Arial Narrow"/>
                              </w:rPr>
                            </w:pPr>
                            <w:r>
                              <w:rPr>
                                <w:rFonts w:ascii="Arial Narrow" w:hAnsi="Arial Narrow"/>
                              </w:rPr>
                              <w:t>MDADT du Montreuillois/Ternois</w:t>
                            </w:r>
                          </w:p>
                          <w:p w14:paraId="07B8A8C5" w14:textId="77777777" w:rsidR="00E346F6" w:rsidRDefault="00E346F6" w:rsidP="00AE5E7A">
                            <w:pPr>
                              <w:widowControl w:val="0"/>
                              <w:spacing w:after="0"/>
                              <w:ind w:right="848"/>
                              <w:rPr>
                                <w:rFonts w:ascii="Arial Narrow" w:hAnsi="Arial Narrow"/>
                                <w:b/>
                                <w:bCs/>
                                <w:color w:val="92D050"/>
                              </w:rPr>
                            </w:pPr>
                            <w:r>
                              <w:rPr>
                                <w:rFonts w:ascii="Arial Narrow" w:hAnsi="Arial Narrow"/>
                                <w:b/>
                                <w:bCs/>
                                <w:color w:val="92D050"/>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B7DDDF" id="Zone de texte 270" o:spid="_x0000_s1252" type="#_x0000_t202" style="position:absolute;margin-left:-46.3pt;margin-top:-50.5pt;width:339.65pt;height:197.2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5l5gEAALkDAAAOAAAAZHJzL2Uyb0RvYy54bWysU9uO0zAQfUfiHyy/06SXFBQ1XS27WoS0&#10;sEgLH+A4TmKReMzYbVK+nrGTdgu8IV4sz9g+M+fM8e5m7Dt2VOg0mIIvFylnykiotGkK/u3rw5t3&#10;nDkvTCU6MKrgJ+X4zf71q91gc7WCFrpKISMQ4/LBFrz13uZJ4mSreuEWYJWhwxqwF55CbJIKxUDo&#10;fZes0nSbDICVRZDKOcreT4d8H/HrWkn/VNdOedYVnHrzccW4lmFN9juRNyhsq+XchviHLnqhDRW9&#10;QN0LL9gB9V9QvZYIDmq/kNAnUNdaqsiB2CzTP9g8t8KqyIXEcfYik/t/sPLz8dl+QebH9zDSACMJ&#10;Zx9BfnfMwF0rTKNuEWFolaio8DJIlgzW5fPTILXLXQAph09Q0ZDFwUMEGmvsgyrEkxE6DeB0EV2N&#10;nklKbtbLdZZlnEk6W2XpZrOJY0lEfn5u0fkPCnoWNgVHmmqEF8dH50M7Ij9fCdUMPOiui5PtzG8J&#10;ujhlVLTG/Prc/8TEj+XIdEW9rLaBazgtoToRP4TJP+R32rSAPzkbyDsFdz8OAhVn3UdDGq232dst&#10;me06wOugvA6EkQRVcM/ZtL3zk0EPFnXTUqVpKgZuSddaR8YvXc3TIH9EIWYvBwNex/HWy4/b/wIA&#10;AP//AwBQSwMEFAAGAAgAAAAhACgJIibkAAAADAEAAA8AAABkcnMvZG93bnJldi54bWxMj8FOwzAM&#10;hu9IvENkJC5oS1u2spWmE0JCaDvBNsQ1a0JbljhVk62Bp8ec4GbLn35/f7mK1rCzHnznUEA6TYBp&#10;rJ3qsBGw3z1NFsB8kKikcagFfGkPq+ryopSFciO+6vM2NIxC0BdSQBtCX3Du61Zb6aeu10i3DzdY&#10;GWgdGq4GOVK4NTxLkpxb2SF9aGWvH1tdH7cnK2Bzg2/z95fv+Lzx68/dMTZ7k41CXF/Fh3tgQcfw&#10;B8OvPqlDRU4Hd0LlmREwWWY5oTSkSUqtCJkv8jtgBwHZ8nYGvCr5/xLVDwAAAP//AwBQSwECLQAU&#10;AAYACAAAACEAtoM4kv4AAADhAQAAEwAAAAAAAAAAAAAAAAAAAAAAW0NvbnRlbnRfVHlwZXNdLnht&#10;bFBLAQItABQABgAIAAAAIQA4/SH/1gAAAJQBAAALAAAAAAAAAAAAAAAAAC8BAABfcmVscy8ucmVs&#10;c1BLAQItABQABgAIAAAAIQBDBW5l5gEAALkDAAAOAAAAAAAAAAAAAAAAAC4CAABkcnMvZTJvRG9j&#10;LnhtbFBLAQItABQABgAIAAAAIQAoCSIm5AAAAAwBAAAPAAAAAAAAAAAAAAAAAEAEAABkcnMvZG93&#10;bnJldi54bWxQSwUGAAAAAAQABADzAAAAUQUAAAAA&#10;" filled="f" fillcolor="#5b9bd5" stroked="f" strokeweight="2pt">
                <v:textbox inset="2.88pt,2.88pt,2.88pt,2.88pt">
                  <w:txbxContent>
                    <w:p w14:paraId="1F094C20" w14:textId="77777777" w:rsidR="00E346F6" w:rsidRDefault="00E346F6" w:rsidP="00AE5E7A">
                      <w:pPr>
                        <w:widowControl w:val="0"/>
                        <w:spacing w:after="0"/>
                      </w:pPr>
                      <w:r>
                        <w:rPr>
                          <w:rFonts w:ascii="Arial Narrow" w:hAnsi="Arial Narrow"/>
                          <w:b/>
                          <w:bCs/>
                          <w:kern w:val="24"/>
                          <w:sz w:val="28"/>
                          <w:szCs w:val="28"/>
                        </w:rPr>
                        <w:t>Les solidarités territoriales</w:t>
                      </w:r>
                    </w:p>
                    <w:p w14:paraId="42BA2212" w14:textId="77777777" w:rsidR="00E346F6" w:rsidRDefault="00E346F6" w:rsidP="00AE5E7A">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79B9DA16" w14:textId="77777777" w:rsidR="00E346F6" w:rsidRDefault="00E346F6" w:rsidP="00AE5E7A">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69F07E1E" w14:textId="77777777" w:rsidR="00E346F6" w:rsidRDefault="00E346F6" w:rsidP="00AE5E7A">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de l’Arrageois</w:t>
                      </w:r>
                    </w:p>
                    <w:p w14:paraId="4A23361D" w14:textId="77777777" w:rsidR="00E346F6" w:rsidRDefault="00E346F6" w:rsidP="00AE5E7A">
                      <w:pPr>
                        <w:widowControl w:val="0"/>
                        <w:spacing w:after="0"/>
                        <w:ind w:left="720" w:hanging="360"/>
                        <w:rPr>
                          <w:rFonts w:ascii="Arial Narrow" w:hAnsi="Arial Narrow"/>
                          <w:color w:val="000000"/>
                        </w:rPr>
                      </w:pPr>
                      <w:r>
                        <w:rPr>
                          <w:rFonts w:ascii="Arial Narrow" w:hAnsi="Arial Narrow"/>
                        </w:rPr>
                        <w:t>MDADT de l’Artois</w:t>
                      </w:r>
                    </w:p>
                    <w:p w14:paraId="43DFE1FB" w14:textId="77777777" w:rsidR="00E346F6" w:rsidRDefault="00E346F6" w:rsidP="00AE5E7A">
                      <w:pPr>
                        <w:widowControl w:val="0"/>
                        <w:spacing w:after="0"/>
                        <w:ind w:left="720" w:hanging="360"/>
                        <w:rPr>
                          <w:rFonts w:ascii="Arial Narrow" w:hAnsi="Arial Narrow"/>
                        </w:rPr>
                      </w:pPr>
                      <w:r>
                        <w:rPr>
                          <w:rFonts w:ascii="Arial Narrow" w:hAnsi="Arial Narrow"/>
                        </w:rPr>
                        <w:t>MDADT de l’Audomarois</w:t>
                      </w:r>
                    </w:p>
                    <w:p w14:paraId="7EED4627" w14:textId="77777777" w:rsidR="00E346F6" w:rsidRDefault="00E346F6" w:rsidP="00AE5E7A">
                      <w:pPr>
                        <w:widowControl w:val="0"/>
                        <w:spacing w:after="0"/>
                        <w:ind w:left="720" w:hanging="360"/>
                        <w:rPr>
                          <w:rFonts w:ascii="Arial Narrow" w:hAnsi="Arial Narrow"/>
                        </w:rPr>
                      </w:pPr>
                      <w:r>
                        <w:rPr>
                          <w:rFonts w:ascii="Arial Narrow" w:hAnsi="Arial Narrow"/>
                        </w:rPr>
                        <w:t>MDADT du Boulonnais</w:t>
                      </w:r>
                    </w:p>
                    <w:p w14:paraId="6FA93C8D" w14:textId="77777777" w:rsidR="00E346F6" w:rsidRDefault="00E346F6" w:rsidP="00AE5E7A">
                      <w:pPr>
                        <w:widowControl w:val="0"/>
                        <w:spacing w:after="0"/>
                        <w:ind w:left="720" w:hanging="360"/>
                        <w:rPr>
                          <w:rFonts w:ascii="Arial Narrow" w:hAnsi="Arial Narrow"/>
                        </w:rPr>
                      </w:pPr>
                      <w:r>
                        <w:rPr>
                          <w:rFonts w:ascii="Arial Narrow" w:hAnsi="Arial Narrow"/>
                        </w:rPr>
                        <w:t>MDADT du Calaisis</w:t>
                      </w:r>
                    </w:p>
                    <w:p w14:paraId="4A84ED20" w14:textId="77777777" w:rsidR="00E346F6" w:rsidRDefault="00E346F6" w:rsidP="00AE5E7A">
                      <w:pPr>
                        <w:widowControl w:val="0"/>
                        <w:spacing w:after="0"/>
                        <w:ind w:left="720" w:hanging="360"/>
                        <w:rPr>
                          <w:rFonts w:ascii="Arial Narrow" w:hAnsi="Arial Narrow"/>
                        </w:rPr>
                      </w:pPr>
                      <w:r>
                        <w:rPr>
                          <w:rFonts w:ascii="Arial Narrow" w:hAnsi="Arial Narrow"/>
                        </w:rPr>
                        <w:t>MDADT de Lens/Hénin</w:t>
                      </w:r>
                    </w:p>
                    <w:p w14:paraId="6889C0DC" w14:textId="77777777" w:rsidR="00E346F6" w:rsidRDefault="00E346F6" w:rsidP="00AE5E7A">
                      <w:pPr>
                        <w:widowControl w:val="0"/>
                        <w:spacing w:after="0"/>
                        <w:ind w:left="720" w:hanging="360"/>
                        <w:rPr>
                          <w:rFonts w:ascii="Arial Narrow" w:hAnsi="Arial Narrow"/>
                        </w:rPr>
                      </w:pPr>
                      <w:r>
                        <w:rPr>
                          <w:rFonts w:ascii="Arial Narrow" w:hAnsi="Arial Narrow"/>
                        </w:rPr>
                        <w:t>MDADT du Montreuillois/Ternois</w:t>
                      </w:r>
                    </w:p>
                    <w:p w14:paraId="07B8A8C5" w14:textId="77777777" w:rsidR="00E346F6" w:rsidRDefault="00E346F6" w:rsidP="00AE5E7A">
                      <w:pPr>
                        <w:widowControl w:val="0"/>
                        <w:spacing w:after="0"/>
                        <w:ind w:right="848"/>
                        <w:rPr>
                          <w:rFonts w:ascii="Arial Narrow" w:hAnsi="Arial Narrow"/>
                          <w:b/>
                          <w:bCs/>
                          <w:color w:val="92D050"/>
                        </w:rPr>
                      </w:pPr>
                      <w:r>
                        <w:rPr>
                          <w:rFonts w:ascii="Arial Narrow" w:hAnsi="Arial Narrow"/>
                          <w:b/>
                          <w:bCs/>
                          <w:color w:val="92D050"/>
                        </w:rPr>
                        <w:t> </w:t>
                      </w:r>
                    </w:p>
                  </w:txbxContent>
                </v:textbox>
              </v:shape>
            </w:pict>
          </mc:Fallback>
        </mc:AlternateContent>
      </w:r>
    </w:p>
    <w:p w14:paraId="7BB74FF8" w14:textId="77777777" w:rsidR="00AE5E7A" w:rsidRDefault="00AE5E7A" w:rsidP="00AE5E7A">
      <w:pPr>
        <w:spacing w:after="0" w:line="240" w:lineRule="auto"/>
        <w:rPr>
          <w:rFonts w:ascii="Times New Roman" w:hAnsi="Times New Roman" w:cs="Times New Roman"/>
          <w:sz w:val="24"/>
          <w:szCs w:val="24"/>
        </w:rPr>
      </w:pPr>
      <w:r>
        <w:tab/>
      </w:r>
      <w:r>
        <w:rPr>
          <w:rFonts w:ascii="Times New Roman" w:hAnsi="Times New Roman" w:cs="Times New Roman"/>
          <w:noProof/>
          <w:sz w:val="24"/>
          <w:szCs w:val="24"/>
          <w:lang w:eastAsia="fr-FR"/>
        </w:rPr>
        <mc:AlternateContent>
          <mc:Choice Requires="wps">
            <w:drawing>
              <wp:anchor distT="0" distB="0" distL="114300" distR="114300" simplePos="0" relativeHeight="252080128" behindDoc="0" locked="0" layoutInCell="1" allowOverlap="1" wp14:anchorId="1721D4DB" wp14:editId="07EF854B">
                <wp:simplePos x="0" y="0"/>
                <wp:positionH relativeFrom="column">
                  <wp:posOffset>5948045</wp:posOffset>
                </wp:positionH>
                <wp:positionV relativeFrom="paragraph">
                  <wp:posOffset>833755</wp:posOffset>
                </wp:positionV>
                <wp:extent cx="4178300" cy="2804795"/>
                <wp:effectExtent l="4445" t="0" r="0" b="0"/>
                <wp:wrapNone/>
                <wp:docPr id="272" name="Rectangle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178300" cy="2804795"/>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67181EFF" id="Rectangle 272" o:spid="_x0000_s1026" style="position:absolute;margin-left:468.35pt;margin-top:65.65pt;width:329pt;height:220.85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ZBVagIAAL4EAAAOAAAAZHJzL2Uyb0RvYy54bWysVNuO0zAQfUfiHyy/t7mQXhI1Xe1uKUIq&#10;sGKXD3Adp7FwbGO7TbuIf2fsNGULLwjRB3dsj89czpksbo6tQAdmLFeyxMk4xohJqioudyX+8rQe&#10;zTGyjsiKCCVZiU/M4pvl61eLThcsVY0SFTMIQKQtOl3ixjldRJGlDWuJHSvNJFzWyrTEwdbsosqQ&#10;DtBbEaVxPI06ZSptFGXWwumqv8TLgF/XjLpPdW2ZQ6LEkJsLqwnr1q/RckGKnSG64fScBvmHLFrC&#10;JQS9QK2II2hv+B9QLadGWVW7MVVtpOqaUxZqgGqS+LdqHhuiWagFmmP1pU32/8HSj4cHg3hV4nSW&#10;YiRJCyR9hrYRuRMM+UNoUadtAZ6P+sH4Iq3eKPrVIqnuG/Bjt8aormGkgsQSADkfh/SfThoQE48S&#10;XcH4jQVAtO0+qAp8yN6p0MNjbVofBrqDjoGq04UqdnSIwmGWzOZvYmCUwl06j7NZPgkxSDE818a6&#10;d0y1yBslNlBUgCeHjXU+HVIMLj6aVGsuRNCDkFcH4NifQHB46u98GoHe73mSZvFdmo/W0/lslK2z&#10;ySifxfNRnOR3+TTO8my1/uHjJlnR8KpicsMlG6SWZH9H5Vn0vUiC2FBX4nySTjAiYgejd9bfiypa&#10;7mC0BG9LPI/9rxe75+mtrEKhjnDR29F1fqE7UOTwH8oO/HnKekFsVXUC+oyC5gIR8BEAo1HmGaMO&#10;BqrE9tueGIaReC9BGH76BsMMxnYwiKTwtMQO6gnmveundK8N3zWAnATypLoFmdQ8EOgl1GdxFhcM&#10;Scj4PNB+Cl/ug9evz87yJwAAAP//AwBQSwMEFAAGAAgAAAAhAN0IUEbgAAAADAEAAA8AAABkcnMv&#10;ZG93bnJldi54bWxMj01PwzAMhu9I/IfISNxYOso+2jWd0AQSVzokOGaN13Y0TpVkW+HX453G0X4f&#10;vX5crEfbixP60DlSMJ0kIJBqZzpqFHxsXx+WIELUZHTvCBX8YIB1eXtT6Ny4M73jqYqN4BIKuVbQ&#10;xjjkUoa6RavDxA1InO2dtzry6BtpvD5zue3lY5LMpdUd8YVWD7hpsf6ujlZBwN9D80bevMSv7X75&#10;uYlVP2ZK3d+NzysQEcd4heGiz+pQstPOHckE0SvI0vmCUQ7SaQriQsyyJ17tFMwWaQKyLOT/J8o/&#10;AAAA//8DAFBLAQItABQABgAIAAAAIQC2gziS/gAAAOEBAAATAAAAAAAAAAAAAAAAAAAAAABbQ29u&#10;dGVudF9UeXBlc10ueG1sUEsBAi0AFAAGAAgAAAAhADj9If/WAAAAlAEAAAsAAAAAAAAAAAAAAAAA&#10;LwEAAF9yZWxzLy5yZWxzUEsBAi0AFAAGAAgAAAAhAKKZkFVqAgAAvgQAAA4AAAAAAAAAAAAAAAAA&#10;LgIAAGRycy9lMm9Eb2MueG1sUEsBAi0AFAAGAAgAAAAhAN0IUEbgAAAADAEAAA8AAAAAAAAAAAAA&#10;AAAAxAQAAGRycy9kb3ducmV2LnhtbFBLBQYAAAAABAAEAPMAAADRBQAAAAA=&#10;" filled="f" stroked="f" insetpen="t">
                <o:lock v:ext="edit" shapetype="t"/>
                <v:textbox inset="0,0,0,0"/>
              </v:rect>
            </w:pict>
          </mc:Fallback>
        </mc:AlternateContent>
      </w:r>
    </w:p>
    <w:p w14:paraId="4283D581" w14:textId="77777777" w:rsidR="00243ECF" w:rsidRDefault="00243ECF" w:rsidP="00AE5E7A">
      <w:pPr>
        <w:tabs>
          <w:tab w:val="left" w:pos="9171"/>
        </w:tabs>
      </w:pPr>
    </w:p>
    <w:p w14:paraId="56A28BCE" w14:textId="77777777" w:rsidR="00243ECF" w:rsidRDefault="00243ECF" w:rsidP="001A1F59"/>
    <w:p w14:paraId="34DA44CA" w14:textId="77777777" w:rsidR="00243ECF" w:rsidRDefault="00243ECF" w:rsidP="001A1F59"/>
    <w:p w14:paraId="348DC2E3" w14:textId="77777777" w:rsidR="00243ECF" w:rsidRDefault="00243ECF" w:rsidP="001A1F59"/>
    <w:p w14:paraId="3D7A5F93" w14:textId="77777777" w:rsidR="00243ECF" w:rsidRDefault="00AE5E7A" w:rsidP="001A1F59">
      <w:r>
        <w:rPr>
          <w:rFonts w:ascii="Times New Roman" w:hAnsi="Times New Roman" w:cs="Times New Roman"/>
          <w:noProof/>
          <w:sz w:val="24"/>
          <w:szCs w:val="24"/>
          <w:lang w:eastAsia="fr-FR"/>
        </w:rPr>
        <w:drawing>
          <wp:anchor distT="36576" distB="36576" distL="36576" distR="36576" simplePos="0" relativeHeight="252078080" behindDoc="1" locked="0" layoutInCell="1" allowOverlap="1" wp14:anchorId="0AD93669" wp14:editId="4A091B68">
            <wp:simplePos x="0" y="0"/>
            <wp:positionH relativeFrom="page">
              <wp:align>left</wp:align>
            </wp:positionH>
            <wp:positionV relativeFrom="margin">
              <wp:posOffset>1709238</wp:posOffset>
            </wp:positionV>
            <wp:extent cx="6004560" cy="4580890"/>
            <wp:effectExtent l="0" t="0" r="0" b="0"/>
            <wp:wrapNone/>
            <wp:docPr id="271" name="Image 271" descr="ARRAGE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3025" descr="ARRAGEOIS"/>
                    <pic:cNvPicPr>
                      <a:picLocks noChangeAspect="1" noChangeArrowheads="1"/>
                    </pic:cNvPicPr>
                  </pic:nvPicPr>
                  <pic:blipFill>
                    <a:blip r:embed="rId258">
                      <a:extLst>
                        <a:ext uri="{28A0092B-C50C-407E-A947-70E740481C1C}">
                          <a14:useLocalDpi xmlns:a14="http://schemas.microsoft.com/office/drawing/2010/main" val="0"/>
                        </a:ext>
                      </a:extLst>
                    </a:blip>
                    <a:srcRect l="6982" t="6450" r="13046" b="-391"/>
                    <a:stretch>
                      <a:fillRect/>
                    </a:stretch>
                  </pic:blipFill>
                  <pic:spPr bwMode="auto">
                    <a:xfrm>
                      <a:off x="0" y="0"/>
                      <a:ext cx="6004560" cy="4580890"/>
                    </a:xfrm>
                    <a:prstGeom prst="rect">
                      <a:avLst/>
                    </a:prstGeom>
                    <a:noFill/>
                  </pic:spPr>
                </pic:pic>
              </a:graphicData>
            </a:graphic>
            <wp14:sizeRelH relativeFrom="page">
              <wp14:pctWidth>0</wp14:pctWidth>
            </wp14:sizeRelH>
            <wp14:sizeRelV relativeFrom="page">
              <wp14:pctHeight>0</wp14:pctHeight>
            </wp14:sizeRelV>
          </wp:anchor>
        </w:drawing>
      </w:r>
    </w:p>
    <w:p w14:paraId="1AB14D77" w14:textId="77777777" w:rsidR="00243ECF" w:rsidRDefault="00243ECF" w:rsidP="001A1F59"/>
    <w:p w14:paraId="1EF59783" w14:textId="77777777" w:rsidR="00243ECF" w:rsidRDefault="00243ECF" w:rsidP="001A1F59"/>
    <w:p w14:paraId="4EC248CB" w14:textId="77777777" w:rsidR="00243ECF" w:rsidRDefault="00243ECF" w:rsidP="001A1F59"/>
    <w:tbl>
      <w:tblPr>
        <w:tblpPr w:leftFromText="141" w:rightFromText="141" w:vertAnchor="text" w:horzAnchor="page" w:tblpX="9670" w:tblpY="227"/>
        <w:tblW w:w="6440" w:type="dxa"/>
        <w:tblCellMar>
          <w:left w:w="0" w:type="dxa"/>
          <w:right w:w="0" w:type="dxa"/>
        </w:tblCellMar>
        <w:tblLook w:val="04A0" w:firstRow="1" w:lastRow="0" w:firstColumn="1" w:lastColumn="0" w:noHBand="0" w:noVBand="1"/>
      </w:tblPr>
      <w:tblGrid>
        <w:gridCol w:w="4560"/>
        <w:gridCol w:w="1880"/>
      </w:tblGrid>
      <w:tr w:rsidR="00AE5E7A" w14:paraId="3FE7D6D8" w14:textId="77777777" w:rsidTr="00AE5E7A">
        <w:trPr>
          <w:trHeight w:val="356"/>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E6F632C" w14:textId="77777777" w:rsidR="00AE5E7A" w:rsidRDefault="00AE5E7A" w:rsidP="00AE5E7A">
            <w:pPr>
              <w:widowControl w:val="0"/>
              <w:jc w:val="center"/>
              <w:rPr>
                <w:rFonts w:ascii="Calibri" w:hAnsi="Calibri" w:cs="Calibri"/>
                <w:color w:val="000000"/>
                <w:kern w:val="28"/>
                <w:sz w:val="20"/>
                <w:szCs w:val="20"/>
                <w14:cntxtAlts/>
              </w:rPr>
            </w:pPr>
            <w:r>
              <w:rPr>
                <w:rFonts w:ascii="Arial Narrow" w:hAnsi="Arial Narrow"/>
                <w:b/>
                <w:bCs/>
              </w:rPr>
              <w:t>Projets</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23C5723" w14:textId="77777777" w:rsidR="00AE5E7A" w:rsidRDefault="00AE5E7A" w:rsidP="00AE5E7A">
            <w:pPr>
              <w:widowControl w:val="0"/>
              <w:jc w:val="center"/>
            </w:pPr>
            <w:r>
              <w:rPr>
                <w:rFonts w:ascii="Arial Narrow" w:hAnsi="Arial Narrow"/>
                <w:b/>
                <w:bCs/>
              </w:rPr>
              <w:t>Nombre</w:t>
            </w:r>
          </w:p>
        </w:tc>
      </w:tr>
      <w:tr w:rsidR="00AE5E7A" w14:paraId="516C3CE0" w14:textId="77777777" w:rsidTr="00AE5E7A">
        <w:trPr>
          <w:trHeight w:val="356"/>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C2A0359" w14:textId="77777777" w:rsidR="00AE5E7A" w:rsidRDefault="00AE5E7A" w:rsidP="00AE5E7A">
            <w:pPr>
              <w:widowControl w:val="0"/>
              <w:spacing w:before="60" w:after="60"/>
              <w:rPr>
                <w:rFonts w:ascii="Arial Narrow" w:hAnsi="Arial Narrow"/>
              </w:rPr>
            </w:pPr>
            <w:r>
              <w:rPr>
                <w:rFonts w:ascii="Arial Narrow" w:hAnsi="Arial Narrow"/>
              </w:rPr>
              <w:t>FARDA équipement et aménagement</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2CF2FDF" w14:textId="7C56D928" w:rsidR="00AE5E7A" w:rsidRDefault="004C2E18" w:rsidP="00AE5E7A">
            <w:pPr>
              <w:widowControl w:val="0"/>
              <w:spacing w:before="60" w:after="60"/>
              <w:jc w:val="center"/>
              <w:rPr>
                <w:rFonts w:ascii="Arial Narrow" w:hAnsi="Arial Narrow"/>
              </w:rPr>
            </w:pPr>
            <w:r>
              <w:rPr>
                <w:rFonts w:ascii="Arial Narrow" w:hAnsi="Arial Narrow"/>
              </w:rPr>
              <w:t>69</w:t>
            </w:r>
          </w:p>
        </w:tc>
      </w:tr>
      <w:tr w:rsidR="00AE5E7A" w14:paraId="0F4A79DE" w14:textId="77777777" w:rsidTr="00AE5E7A">
        <w:trPr>
          <w:trHeight w:val="356"/>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068466D" w14:textId="77777777" w:rsidR="00AE5E7A" w:rsidRDefault="00AE5E7A" w:rsidP="00AE5E7A">
            <w:pPr>
              <w:widowControl w:val="0"/>
              <w:spacing w:before="60" w:after="60"/>
              <w:rPr>
                <w:rFonts w:ascii="Arial Narrow" w:hAnsi="Arial Narrow"/>
              </w:rPr>
            </w:pPr>
            <w:r>
              <w:rPr>
                <w:rFonts w:ascii="Arial Narrow" w:hAnsi="Arial Narrow"/>
              </w:rPr>
              <w:t>Bourg-centre/équipement structurant</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B629065" w14:textId="67C6E970" w:rsidR="00AE5E7A" w:rsidRDefault="004C2E18" w:rsidP="00AE5E7A">
            <w:pPr>
              <w:widowControl w:val="0"/>
              <w:spacing w:before="60" w:after="60"/>
              <w:jc w:val="center"/>
              <w:rPr>
                <w:rFonts w:ascii="Arial Narrow" w:hAnsi="Arial Narrow"/>
              </w:rPr>
            </w:pPr>
            <w:r>
              <w:rPr>
                <w:rFonts w:ascii="Arial Narrow" w:hAnsi="Arial Narrow"/>
              </w:rPr>
              <w:t>2</w:t>
            </w:r>
          </w:p>
        </w:tc>
      </w:tr>
      <w:tr w:rsidR="00AE5E7A" w14:paraId="6DDC84ED" w14:textId="77777777" w:rsidTr="00AE5E7A">
        <w:trPr>
          <w:trHeight w:val="356"/>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731E0D6" w14:textId="77777777" w:rsidR="00AE5E7A" w:rsidRDefault="00AE5E7A" w:rsidP="00AE5E7A">
            <w:pPr>
              <w:widowControl w:val="0"/>
              <w:spacing w:before="60" w:after="60"/>
              <w:rPr>
                <w:rFonts w:ascii="Arial Narrow" w:hAnsi="Arial Narrow"/>
              </w:rPr>
            </w:pPr>
            <w:r>
              <w:rPr>
                <w:rFonts w:ascii="Arial Narrow" w:hAnsi="Arial Narrow"/>
              </w:rPr>
              <w:t>Aide à la voirie communale (AVC)</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F8B4B82" w14:textId="388684D7" w:rsidR="00AE5E7A" w:rsidRDefault="004C2E18" w:rsidP="00AE5E7A">
            <w:pPr>
              <w:widowControl w:val="0"/>
              <w:spacing w:before="60" w:after="60"/>
              <w:jc w:val="center"/>
              <w:rPr>
                <w:rFonts w:ascii="Arial Narrow" w:hAnsi="Arial Narrow"/>
              </w:rPr>
            </w:pPr>
            <w:r>
              <w:rPr>
                <w:rFonts w:ascii="Arial Narrow" w:hAnsi="Arial Narrow"/>
              </w:rPr>
              <w:t>39</w:t>
            </w:r>
          </w:p>
        </w:tc>
      </w:tr>
      <w:tr w:rsidR="00AE5E7A" w14:paraId="0AF51EFA" w14:textId="77777777" w:rsidTr="00AE5E7A">
        <w:trPr>
          <w:trHeight w:val="356"/>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FE47BF9" w14:textId="77777777" w:rsidR="00AE5E7A" w:rsidRDefault="00AE5E7A" w:rsidP="00AE5E7A">
            <w:pPr>
              <w:widowControl w:val="0"/>
              <w:spacing w:before="60" w:after="60"/>
              <w:rPr>
                <w:rFonts w:ascii="Arial Narrow" w:hAnsi="Arial Narrow"/>
              </w:rPr>
            </w:pPr>
            <w:r>
              <w:rPr>
                <w:rFonts w:ascii="Arial Narrow" w:hAnsi="Arial Narrow"/>
              </w:rPr>
              <w:t>AVC inondations</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B74CD4F" w14:textId="570E3342" w:rsidR="00AE5E7A" w:rsidRDefault="004C2E18" w:rsidP="00AE5E7A">
            <w:pPr>
              <w:widowControl w:val="0"/>
              <w:spacing w:before="60" w:after="60"/>
              <w:jc w:val="center"/>
              <w:rPr>
                <w:rFonts w:ascii="Arial Narrow" w:hAnsi="Arial Narrow"/>
              </w:rPr>
            </w:pPr>
            <w:r>
              <w:rPr>
                <w:rFonts w:ascii="Arial Narrow" w:hAnsi="Arial Narrow"/>
              </w:rPr>
              <w:t>/</w:t>
            </w:r>
          </w:p>
        </w:tc>
      </w:tr>
      <w:tr w:rsidR="00AE5E7A" w14:paraId="7920AEB4" w14:textId="77777777" w:rsidTr="00AE5E7A">
        <w:trPr>
          <w:trHeight w:val="356"/>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8B21709" w14:textId="77777777" w:rsidR="00AE5E7A" w:rsidRDefault="00AE5E7A" w:rsidP="00AE5E7A">
            <w:pPr>
              <w:widowControl w:val="0"/>
              <w:spacing w:before="60" w:after="60"/>
              <w:rPr>
                <w:rFonts w:ascii="Arial Narrow" w:hAnsi="Arial Narrow"/>
              </w:rPr>
            </w:pPr>
            <w:r>
              <w:rPr>
                <w:rFonts w:ascii="Arial Narrow" w:hAnsi="Arial Narrow"/>
              </w:rPr>
              <w:t>Défense extérieure contre l'incendie (DECI)</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32AB9A4" w14:textId="3840B575" w:rsidR="00AE5E7A" w:rsidRDefault="004C2E18" w:rsidP="00AE5E7A">
            <w:pPr>
              <w:widowControl w:val="0"/>
              <w:spacing w:before="60" w:after="60"/>
              <w:jc w:val="center"/>
              <w:rPr>
                <w:rFonts w:ascii="Arial Narrow" w:hAnsi="Arial Narrow"/>
              </w:rPr>
            </w:pPr>
            <w:r>
              <w:rPr>
                <w:rFonts w:ascii="Arial Narrow" w:hAnsi="Arial Narrow"/>
              </w:rPr>
              <w:t>3</w:t>
            </w:r>
          </w:p>
        </w:tc>
      </w:tr>
      <w:tr w:rsidR="00AE5E7A" w14:paraId="31CE20C3" w14:textId="77777777" w:rsidTr="00AE5E7A">
        <w:trPr>
          <w:trHeight w:val="356"/>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5DB1F55" w14:textId="77777777" w:rsidR="00AE5E7A" w:rsidRDefault="00AE5E7A" w:rsidP="00AE5E7A">
            <w:pPr>
              <w:widowControl w:val="0"/>
              <w:spacing w:before="60" w:after="60"/>
              <w:rPr>
                <w:rFonts w:ascii="Arial Narrow" w:hAnsi="Arial Narrow"/>
              </w:rPr>
            </w:pPr>
            <w:r>
              <w:rPr>
                <w:rFonts w:ascii="Arial Narrow" w:hAnsi="Arial Narrow"/>
              </w:rPr>
              <w:t>FARDA-Abribus</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24DE81A" w14:textId="70FC9136" w:rsidR="00AE5E7A" w:rsidRDefault="004C2E18" w:rsidP="00AE5E7A">
            <w:pPr>
              <w:widowControl w:val="0"/>
              <w:spacing w:before="60" w:after="60"/>
              <w:jc w:val="center"/>
              <w:rPr>
                <w:rFonts w:ascii="Arial Narrow" w:hAnsi="Arial Narrow"/>
              </w:rPr>
            </w:pPr>
            <w:r>
              <w:rPr>
                <w:rFonts w:ascii="Arial Narrow" w:hAnsi="Arial Narrow"/>
              </w:rPr>
              <w:t>2</w:t>
            </w:r>
          </w:p>
        </w:tc>
      </w:tr>
      <w:tr w:rsidR="00AE5E7A" w14:paraId="01B056DC" w14:textId="77777777" w:rsidTr="00AE5E7A">
        <w:trPr>
          <w:trHeight w:val="356"/>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BCBA14C" w14:textId="77777777" w:rsidR="00AE5E7A" w:rsidRDefault="00AE5E7A" w:rsidP="00AE5E7A">
            <w:pPr>
              <w:widowControl w:val="0"/>
              <w:spacing w:before="60" w:after="60"/>
              <w:rPr>
                <w:rFonts w:ascii="Arial Narrow" w:hAnsi="Arial Narrow"/>
              </w:rPr>
            </w:pPr>
            <w:r>
              <w:rPr>
                <w:rFonts w:ascii="Arial Narrow" w:hAnsi="Arial Narrow"/>
              </w:rPr>
              <w:t>Ponts et berges</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DF7ACE3" w14:textId="6C2525DE" w:rsidR="00AE5E7A" w:rsidRDefault="004C2E18" w:rsidP="00AE5E7A">
            <w:pPr>
              <w:widowControl w:val="0"/>
              <w:spacing w:before="60" w:after="60"/>
              <w:jc w:val="center"/>
              <w:rPr>
                <w:rFonts w:ascii="Arial Narrow" w:hAnsi="Arial Narrow"/>
              </w:rPr>
            </w:pPr>
            <w:r>
              <w:rPr>
                <w:rFonts w:ascii="Arial Narrow" w:hAnsi="Arial Narrow"/>
              </w:rPr>
              <w:t>/</w:t>
            </w:r>
          </w:p>
        </w:tc>
      </w:tr>
      <w:tr w:rsidR="00AE5E7A" w14:paraId="23BF9CCD" w14:textId="77777777" w:rsidTr="00AE5E7A">
        <w:trPr>
          <w:trHeight w:val="356"/>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500F9F4" w14:textId="77777777" w:rsidR="00AE5E7A" w:rsidRDefault="00AE5E7A" w:rsidP="00AE5E7A">
            <w:pPr>
              <w:widowControl w:val="0"/>
              <w:spacing w:before="60" w:after="60"/>
              <w:rPr>
                <w:rFonts w:ascii="Arial Narrow" w:hAnsi="Arial Narrow"/>
              </w:rPr>
            </w:pPr>
            <w:r>
              <w:rPr>
                <w:rFonts w:ascii="Arial Narrow" w:hAnsi="Arial Narrow"/>
              </w:rPr>
              <w:t>FIEN</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1820325" w14:textId="45480F4A" w:rsidR="00AE5E7A" w:rsidRDefault="004C2E18" w:rsidP="00AE5E7A">
            <w:pPr>
              <w:widowControl w:val="0"/>
              <w:spacing w:before="60" w:after="60"/>
              <w:jc w:val="center"/>
              <w:rPr>
                <w:rFonts w:ascii="Arial Narrow" w:hAnsi="Arial Narrow"/>
              </w:rPr>
            </w:pPr>
            <w:r>
              <w:rPr>
                <w:rFonts w:ascii="Arial Narrow" w:hAnsi="Arial Narrow"/>
              </w:rPr>
              <w:t>/</w:t>
            </w:r>
          </w:p>
        </w:tc>
      </w:tr>
      <w:tr w:rsidR="00AE5E7A" w14:paraId="77014AE5" w14:textId="77777777" w:rsidTr="00AE5E7A">
        <w:trPr>
          <w:trHeight w:val="356"/>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8EF2FC7" w14:textId="77777777" w:rsidR="00AE5E7A" w:rsidRDefault="00AE5E7A" w:rsidP="00AE5E7A">
            <w:pPr>
              <w:widowControl w:val="0"/>
              <w:spacing w:before="60" w:after="60"/>
              <w:rPr>
                <w:rFonts w:ascii="Arial Narrow" w:hAnsi="Arial Narrow"/>
              </w:rPr>
            </w:pPr>
            <w:r>
              <w:rPr>
                <w:rFonts w:ascii="Arial Narrow" w:hAnsi="Arial Narrow"/>
              </w:rPr>
              <w:t>Fonds bio</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B08ADD2" w14:textId="4BBC8F63" w:rsidR="00AE5E7A" w:rsidRDefault="00AE5E7A" w:rsidP="00AE5E7A">
            <w:pPr>
              <w:widowControl w:val="0"/>
              <w:spacing w:before="60" w:after="60"/>
              <w:jc w:val="center"/>
              <w:rPr>
                <w:rFonts w:ascii="Arial Narrow" w:hAnsi="Arial Narrow"/>
              </w:rPr>
            </w:pPr>
            <w:r>
              <w:rPr>
                <w:rFonts w:ascii="Arial Narrow" w:hAnsi="Arial Narrow"/>
              </w:rPr>
              <w:t>1</w:t>
            </w:r>
            <w:r w:rsidR="004C2E18">
              <w:rPr>
                <w:rFonts w:ascii="Arial Narrow" w:hAnsi="Arial Narrow"/>
              </w:rPr>
              <w:t>0</w:t>
            </w:r>
          </w:p>
        </w:tc>
      </w:tr>
    </w:tbl>
    <w:p w14:paraId="07A32BD4" w14:textId="77777777" w:rsidR="00243ECF" w:rsidRDefault="00243ECF" w:rsidP="001A1F59"/>
    <w:p w14:paraId="19D52894" w14:textId="77777777" w:rsidR="00243ECF" w:rsidRDefault="00243ECF" w:rsidP="001A1F59"/>
    <w:p w14:paraId="218270F6" w14:textId="77777777" w:rsidR="00AE5E7A" w:rsidRDefault="00AE5E7A" w:rsidP="00AE5E7A">
      <w:pPr>
        <w:spacing w:after="0" w:line="240" w:lineRule="auto"/>
        <w:rPr>
          <w:rFonts w:ascii="Times New Roman" w:hAnsi="Times New Roman" w:cs="Times New Roman"/>
          <w:sz w:val="24"/>
          <w:szCs w:val="24"/>
        </w:rPr>
      </w:pPr>
      <w:r>
        <w:tab/>
      </w:r>
      <w:r>
        <w:rPr>
          <w:rFonts w:ascii="Times New Roman" w:hAnsi="Times New Roman" w:cs="Times New Roman"/>
          <w:noProof/>
          <w:sz w:val="24"/>
          <w:szCs w:val="24"/>
          <w:lang w:eastAsia="fr-FR"/>
        </w:rPr>
        <mc:AlternateContent>
          <mc:Choice Requires="wps">
            <w:drawing>
              <wp:anchor distT="0" distB="0" distL="114300" distR="114300" simplePos="0" relativeHeight="252082176" behindDoc="0" locked="0" layoutInCell="1" allowOverlap="1" wp14:anchorId="5A6D46A3" wp14:editId="2D3BBD99">
                <wp:simplePos x="0" y="0"/>
                <wp:positionH relativeFrom="column">
                  <wp:posOffset>5999480</wp:posOffset>
                </wp:positionH>
                <wp:positionV relativeFrom="paragraph">
                  <wp:posOffset>4031615</wp:posOffset>
                </wp:positionV>
                <wp:extent cx="4089400" cy="2260600"/>
                <wp:effectExtent l="0" t="2540" r="0" b="3810"/>
                <wp:wrapNone/>
                <wp:docPr id="273" name="Rectangl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089400" cy="2260600"/>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66EC2A26" id="Rectangle 273" o:spid="_x0000_s1026" style="position:absolute;margin-left:472.4pt;margin-top:317.45pt;width:322pt;height:178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NEYaQIAAL4EAAAOAAAAZHJzL2Uyb0RvYy54bWysVNuO0zAQfUfiHyy/t7mQXhI1Xe1uKUIq&#10;sGKXD3Adp7FwbGO7TbuIf2fsNGULLwjRB3c8Hh/PzDmTxc2xFejAjOVKljgZxxgxSVXF5a7EX57W&#10;ozlG1hFZEaEkK/GJWXyzfP1q0emCpapRomIGAYi0RadL3DiniyiytGEtsWOlmYTDWpmWONiaXVQZ&#10;0gF6K6I0jqdRp0yljaLMWvCu+kO8DPh1zaj7VNeWOSRKDLm5sJqwbv0aLRek2BmiG07PaZB/yKIl&#10;XMKjF6gVcQTtDf8DquXUKKtqN6aqjVRdc8pCDVBNEv9WzWNDNAu1QHOsvrTJ/j9Y+vHwYBCvSpzO&#10;3mAkSQskfYa2EbkTDHkntKjTtoDIR/1gfJFWbxT9apFU9w3EsVtjVNcwUkFiCYCc3SH9p5MGxMSj&#10;RFcwfmMBEG27D6qCGLJ3KvTwWJvWPwPdQcdA1elCFTs6RMGZxfM8i4FRCmdpOo2nsPFvkGK4ro11&#10;75hqkTdKbKCoAE8OG+v60CHEvybVmgsBflIIeeUAzN4Dj8NVf+bTCPR+z5M0i+/SfLSezmejbJ1N&#10;Rvksno/iJL/Lp3GWZ6v1D/9ukhUNryomN1yyQWpJ9ndUnkXfiySIDXUlzifpBCMidjB6Z/29qKLl&#10;DkZL8LbE89j/erF7nt7KKhTqCBe9HV3nFxoJRQ7/oezAn6esF8RWVSegzyhoLhABHwEwGmWeMepg&#10;oEpsv+2JYRiJ9xKE4advMMxgbAeDSApXS+ygnmDeu35K99rwXQPISSBPqluQSc0DgV5CfRZnccGQ&#10;hIzPA+2n8OU+RP367Cx/AgAA//8DAFBLAwQUAAYACAAAACEA0pr2ud4AAAAMAQAADwAAAGRycy9k&#10;b3ducmV2LnhtbEyPwU7DMBBE70j8g7VI3KgDhCoOcSpUgcSVFAmObrxNAvY6irdt4OtxT/Q4O6OZ&#10;t9Vq9k4ccIpDIA23iwwEUhvsQJ2G983LTQEisiFrXCDU8IMRVvXlRWVKG470hoeGO5FKKJZGQ888&#10;llLGtkdv4iKMSMnbhckbTnLqpJ3MMZV7J++ybCm9GSgt9GbEdY/td7P3GiL+fnWvNNln/tzsio81&#10;N25WWl9fzU+PIBhn/g/DCT+hQ52YtmFPNgqnQeV5QmcNy/tcgTglHooinbbJU5kCWVfy/In6DwAA&#10;//8DAFBLAQItABQABgAIAAAAIQC2gziS/gAAAOEBAAATAAAAAAAAAAAAAAAAAAAAAABbQ29udGVu&#10;dF9UeXBlc10ueG1sUEsBAi0AFAAGAAgAAAAhADj9If/WAAAAlAEAAAsAAAAAAAAAAAAAAAAALwEA&#10;AF9yZWxzLy5yZWxzUEsBAi0AFAAGAAgAAAAhAKC00RhpAgAAvgQAAA4AAAAAAAAAAAAAAAAALgIA&#10;AGRycy9lMm9Eb2MueG1sUEsBAi0AFAAGAAgAAAAhANKa9rneAAAADAEAAA8AAAAAAAAAAAAAAAAA&#10;wwQAAGRycy9kb3ducmV2LnhtbFBLBQYAAAAABAAEAPMAAADOBQAAAAA=&#10;" filled="f" stroked="f" insetpen="t">
                <o:lock v:ext="edit" shapetype="t"/>
                <v:textbox inset="0,0,0,0"/>
              </v:rect>
            </w:pict>
          </mc:Fallback>
        </mc:AlternateContent>
      </w:r>
    </w:p>
    <w:p w14:paraId="243453E0" w14:textId="77777777" w:rsidR="00243ECF" w:rsidRDefault="00243ECF" w:rsidP="00AE5E7A">
      <w:pPr>
        <w:tabs>
          <w:tab w:val="left" w:pos="8229"/>
        </w:tabs>
      </w:pPr>
    </w:p>
    <w:p w14:paraId="06828F4C" w14:textId="77777777" w:rsidR="00243ECF" w:rsidRDefault="00243ECF" w:rsidP="001A1F59"/>
    <w:p w14:paraId="59BFFEB2" w14:textId="77777777" w:rsidR="00243ECF" w:rsidRDefault="00243ECF" w:rsidP="001A1F59"/>
    <w:p w14:paraId="359AD353" w14:textId="77777777" w:rsidR="00243ECF" w:rsidRDefault="00243ECF" w:rsidP="001A1F59"/>
    <w:p w14:paraId="0FA9D6C5" w14:textId="77777777" w:rsidR="00243ECF" w:rsidRDefault="00243ECF" w:rsidP="001A1F59"/>
    <w:p w14:paraId="01A0FF37" w14:textId="77777777" w:rsidR="00243ECF" w:rsidRDefault="00243ECF" w:rsidP="001A1F59"/>
    <w:p w14:paraId="186B8493" w14:textId="77777777" w:rsidR="00243ECF" w:rsidRDefault="00243ECF" w:rsidP="001A1F59"/>
    <w:p w14:paraId="6FC9B997" w14:textId="77777777" w:rsidR="00243ECF" w:rsidRDefault="00243ECF" w:rsidP="001A1F59"/>
    <w:p w14:paraId="28E1D86B" w14:textId="77777777" w:rsidR="00243ECF" w:rsidRDefault="00243ECF">
      <w:r>
        <w:br w:type="page"/>
      </w:r>
    </w:p>
    <w:p w14:paraId="7B385B28" w14:textId="3EF1AA86" w:rsidR="00243ECF" w:rsidRDefault="008214BC" w:rsidP="001A1F59">
      <w:r>
        <w:rPr>
          <w:rFonts w:ascii="Times New Roman" w:hAnsi="Times New Roman" w:cs="Times New Roman"/>
          <w:noProof/>
          <w:sz w:val="24"/>
          <w:szCs w:val="24"/>
          <w:lang w:eastAsia="fr-FR"/>
        </w:rPr>
        <mc:AlternateContent>
          <mc:Choice Requires="wps">
            <w:drawing>
              <wp:anchor distT="0" distB="0" distL="114300" distR="114300" simplePos="0" relativeHeight="252054528" behindDoc="0" locked="0" layoutInCell="1" allowOverlap="1" wp14:anchorId="38506BFD" wp14:editId="44B2427B">
                <wp:simplePos x="0" y="0"/>
                <wp:positionH relativeFrom="column">
                  <wp:posOffset>-758456</wp:posOffset>
                </wp:positionH>
                <wp:positionV relativeFrom="paragraph">
                  <wp:posOffset>-748635</wp:posOffset>
                </wp:positionV>
                <wp:extent cx="4244340" cy="2504440"/>
                <wp:effectExtent l="3810" t="2540" r="0" b="0"/>
                <wp:wrapNone/>
                <wp:docPr id="253" name="Zone de texte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4340" cy="25044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1EBA4A" w14:textId="77777777" w:rsidR="00E346F6" w:rsidRDefault="00E346F6" w:rsidP="004E5441">
                            <w:pPr>
                              <w:widowControl w:val="0"/>
                              <w:spacing w:after="0"/>
                            </w:pPr>
                            <w:r>
                              <w:rPr>
                                <w:rFonts w:ascii="Arial Narrow" w:hAnsi="Arial Narrow"/>
                                <w:b/>
                                <w:bCs/>
                                <w:kern w:val="24"/>
                                <w:sz w:val="28"/>
                                <w:szCs w:val="28"/>
                              </w:rPr>
                              <w:t>Les solidarités territoriales</w:t>
                            </w:r>
                          </w:p>
                          <w:p w14:paraId="09DD9EE6" w14:textId="77777777" w:rsidR="00E346F6" w:rsidRDefault="00E346F6" w:rsidP="004E5441">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16259441" w14:textId="77777777" w:rsidR="00E346F6" w:rsidRDefault="00E346F6" w:rsidP="004E5441">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3AB54C05" w14:textId="77777777" w:rsidR="00E346F6" w:rsidRDefault="00E346F6" w:rsidP="004E5441">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de l’Arrageois</w:t>
                            </w:r>
                          </w:p>
                          <w:p w14:paraId="58321D74" w14:textId="77777777" w:rsidR="00E346F6" w:rsidRDefault="00E346F6" w:rsidP="004E5441">
                            <w:pPr>
                              <w:widowControl w:val="0"/>
                              <w:spacing w:after="0"/>
                              <w:ind w:left="720" w:hanging="360"/>
                              <w:rPr>
                                <w:rFonts w:ascii="Arial Narrow" w:hAnsi="Arial Narrow"/>
                                <w:color w:val="000000"/>
                              </w:rPr>
                            </w:pPr>
                            <w:r>
                              <w:rPr>
                                <w:rFonts w:ascii="Arial Narrow" w:hAnsi="Arial Narrow"/>
                              </w:rPr>
                              <w:t>MDADT de l’Artois</w:t>
                            </w:r>
                          </w:p>
                          <w:p w14:paraId="15A0C97A" w14:textId="77777777" w:rsidR="00E346F6" w:rsidRDefault="00E346F6" w:rsidP="004E5441">
                            <w:pPr>
                              <w:widowControl w:val="0"/>
                              <w:spacing w:after="0"/>
                              <w:ind w:left="720" w:hanging="360"/>
                              <w:rPr>
                                <w:rFonts w:ascii="Arial Narrow" w:hAnsi="Arial Narrow"/>
                              </w:rPr>
                            </w:pPr>
                            <w:r>
                              <w:rPr>
                                <w:rFonts w:ascii="Arial Narrow" w:hAnsi="Arial Narrow"/>
                              </w:rPr>
                              <w:t>MDADT de l’Audomarois</w:t>
                            </w:r>
                          </w:p>
                          <w:p w14:paraId="545E1B18" w14:textId="77777777" w:rsidR="00E346F6" w:rsidRDefault="00E346F6" w:rsidP="004E5441">
                            <w:pPr>
                              <w:widowControl w:val="0"/>
                              <w:spacing w:after="0"/>
                              <w:ind w:left="720" w:hanging="360"/>
                              <w:rPr>
                                <w:rFonts w:ascii="Arial Narrow" w:hAnsi="Arial Narrow"/>
                              </w:rPr>
                            </w:pPr>
                            <w:r>
                              <w:rPr>
                                <w:rFonts w:ascii="Arial Narrow" w:hAnsi="Arial Narrow"/>
                              </w:rPr>
                              <w:t>MDADT du Boulonnais</w:t>
                            </w:r>
                          </w:p>
                          <w:p w14:paraId="39425663" w14:textId="77777777" w:rsidR="00E346F6" w:rsidRDefault="00E346F6" w:rsidP="004E5441">
                            <w:pPr>
                              <w:widowControl w:val="0"/>
                              <w:spacing w:after="0"/>
                              <w:ind w:left="720" w:hanging="360"/>
                              <w:rPr>
                                <w:rFonts w:ascii="Arial Narrow" w:hAnsi="Arial Narrow"/>
                              </w:rPr>
                            </w:pPr>
                            <w:r>
                              <w:rPr>
                                <w:rFonts w:ascii="Arial Narrow" w:hAnsi="Arial Narrow"/>
                              </w:rPr>
                              <w:t>MDADT du Calaisis</w:t>
                            </w:r>
                          </w:p>
                          <w:p w14:paraId="40F8F8AB" w14:textId="77777777" w:rsidR="00E346F6" w:rsidRDefault="00E346F6" w:rsidP="004E5441">
                            <w:pPr>
                              <w:widowControl w:val="0"/>
                              <w:spacing w:after="0"/>
                              <w:ind w:left="720" w:hanging="360"/>
                              <w:rPr>
                                <w:rFonts w:ascii="Arial Narrow" w:hAnsi="Arial Narrow"/>
                              </w:rPr>
                            </w:pPr>
                            <w:r>
                              <w:rPr>
                                <w:rFonts w:ascii="Arial Narrow" w:hAnsi="Arial Narrow"/>
                              </w:rPr>
                              <w:t>MDADT de Lens/Hénin</w:t>
                            </w:r>
                          </w:p>
                          <w:p w14:paraId="2A6896C2" w14:textId="77777777" w:rsidR="00E346F6" w:rsidRDefault="00E346F6" w:rsidP="004E5441">
                            <w:pPr>
                              <w:widowControl w:val="0"/>
                              <w:spacing w:after="0"/>
                              <w:ind w:left="720" w:hanging="360"/>
                              <w:rPr>
                                <w:rFonts w:ascii="Arial Narrow" w:hAnsi="Arial Narrow"/>
                              </w:rPr>
                            </w:pPr>
                            <w:r>
                              <w:rPr>
                                <w:rFonts w:ascii="Arial Narrow" w:hAnsi="Arial Narrow"/>
                              </w:rPr>
                              <w:t>MDADT du Montreuillois/Ternois</w:t>
                            </w:r>
                          </w:p>
                          <w:p w14:paraId="096C53C4" w14:textId="77777777" w:rsidR="00E346F6" w:rsidRDefault="00E346F6" w:rsidP="004E5441">
                            <w:pPr>
                              <w:widowControl w:val="0"/>
                              <w:spacing w:after="0"/>
                              <w:ind w:right="848"/>
                              <w:rPr>
                                <w:rFonts w:ascii="Arial Narrow" w:hAnsi="Arial Narrow"/>
                                <w:b/>
                                <w:bCs/>
                                <w:color w:val="92D050"/>
                                <w:sz w:val="20"/>
                                <w:szCs w:val="20"/>
                              </w:rPr>
                            </w:pPr>
                            <w:r>
                              <w:rPr>
                                <w:rFonts w:ascii="Arial Narrow" w:hAnsi="Arial Narrow"/>
                                <w:b/>
                                <w:bCs/>
                                <w:color w:val="92D050"/>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506BFD" id="Zone de texte 253" o:spid="_x0000_s1253" type="#_x0000_t202" style="position:absolute;margin-left:-59.7pt;margin-top:-58.95pt;width:334.2pt;height:197.2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mcl5AEAALkDAAAOAAAAZHJzL2Uyb0RvYy54bWysU8tu2zAQvBfoPxC815IVxSkEy0GaIEWB&#10;9AGk/QCKoiSiEpdd0pbcr++Skh23vRW9EFwuObszO9zeTkPPDgqdBlPy9SrlTBkJtTZtyb99fXzz&#10;ljPnhalFD0aV/Kgcv929frUdbaEy6KCvFTICMa4Ybck7722RJE52ahBuBVYZSjaAg/AUYpvUKEZC&#10;H/okS9NNMgLWFkEq5+j0YU7yXcRvGiX956ZxyrO+5NSbjyvGtQprstuKokVhOy2XNsQ/dDEIbajo&#10;GepBeMH2qP+CGrREcND4lYQhgabRUkUOxGad/sHmuRNWRS4kjrNnmdz/g5WfDs/2CzI/vYOJBhhJ&#10;OPsE8rtjBu47YVp1hwhjp0RNhddBsmS0rlieBqld4QJINX6EmoYs9h4i0NTgEFQhnozQaQDHs+hq&#10;8kzSYZ7l+VVOKUm57DrNcwpCDVGcnlt0/r2CgYVNyZGmGuHF4cn5+erpSqhm4FH3fZxsb347IMz5&#10;REVrLK9P/c9M/FRNTNfUS3YT+gjZCuoj8UOY/UN+p00H+JOzkbxTcvdjL1Bx1n8wpNHV5vpmQ2a7&#10;DPAyqC4DYSRBldxzNm/v/WzQvUXddlRpnoqBO9K10ZHxS1fLNMgfUbPFy8GAl3G89fLjdr8AAAD/&#10;/wMAUEsDBBQABgAIAAAAIQCABoyY5AAAAA0BAAAPAAAAZHJzL2Rvd25yZXYueG1sTI/LTsMwEEX3&#10;SPyDNUhsUOskatomxKkQEkJ0VfoQWzcektB4HMVuY/h6DBvYzWiO7pxbrLzu2AUH2xoSEE8jYEiV&#10;US3VAva7p8kSmHWSlOwMoYBPtLAqr68KmSsz0itetq5mIYRsLgU0zvU557ZqUEs7NT1SuL2bQUsX&#10;1qHmapBjCNcdT6JozrVsKXxoZI+PDVan7VkLWN/RIX3bfPnntX352J18ve+SUYjbG/9wD8yhd38w&#10;/OgHdSiD09GcSVnWCZjEcTYL7O+0yIAFJp1lod9RQLKYp8DLgv9vUX4DAAD//wMAUEsBAi0AFAAG&#10;AAgAAAAhALaDOJL+AAAA4QEAABMAAAAAAAAAAAAAAAAAAAAAAFtDb250ZW50X1R5cGVzXS54bWxQ&#10;SwECLQAUAAYACAAAACEAOP0h/9YAAACUAQAACwAAAAAAAAAAAAAAAAAvAQAAX3JlbHMvLnJlbHNQ&#10;SwECLQAUAAYACAAAACEATd5nJeQBAAC5AwAADgAAAAAAAAAAAAAAAAAuAgAAZHJzL2Uyb0RvYy54&#10;bWxQSwECLQAUAAYACAAAACEAgAaMmOQAAAANAQAADwAAAAAAAAAAAAAAAAA+BAAAZHJzL2Rvd25y&#10;ZXYueG1sUEsFBgAAAAAEAAQA8wAAAE8FAAAAAA==&#10;" filled="f" fillcolor="#5b9bd5" stroked="f" strokeweight="2pt">
                <v:textbox inset="2.88pt,2.88pt,2.88pt,2.88pt">
                  <w:txbxContent>
                    <w:p w14:paraId="641EBA4A" w14:textId="77777777" w:rsidR="00E346F6" w:rsidRDefault="00E346F6" w:rsidP="004E5441">
                      <w:pPr>
                        <w:widowControl w:val="0"/>
                        <w:spacing w:after="0"/>
                      </w:pPr>
                      <w:r>
                        <w:rPr>
                          <w:rFonts w:ascii="Arial Narrow" w:hAnsi="Arial Narrow"/>
                          <w:b/>
                          <w:bCs/>
                          <w:kern w:val="24"/>
                          <w:sz w:val="28"/>
                          <w:szCs w:val="28"/>
                        </w:rPr>
                        <w:t>Les solidarités territoriales</w:t>
                      </w:r>
                    </w:p>
                    <w:p w14:paraId="09DD9EE6" w14:textId="77777777" w:rsidR="00E346F6" w:rsidRDefault="00E346F6" w:rsidP="004E5441">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16259441" w14:textId="77777777" w:rsidR="00E346F6" w:rsidRDefault="00E346F6" w:rsidP="004E5441">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3AB54C05" w14:textId="77777777" w:rsidR="00E346F6" w:rsidRDefault="00E346F6" w:rsidP="004E5441">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de l’Arrageois</w:t>
                      </w:r>
                    </w:p>
                    <w:p w14:paraId="58321D74" w14:textId="77777777" w:rsidR="00E346F6" w:rsidRDefault="00E346F6" w:rsidP="004E5441">
                      <w:pPr>
                        <w:widowControl w:val="0"/>
                        <w:spacing w:after="0"/>
                        <w:ind w:left="720" w:hanging="360"/>
                        <w:rPr>
                          <w:rFonts w:ascii="Arial Narrow" w:hAnsi="Arial Narrow"/>
                          <w:color w:val="000000"/>
                        </w:rPr>
                      </w:pPr>
                      <w:r>
                        <w:rPr>
                          <w:rFonts w:ascii="Arial Narrow" w:hAnsi="Arial Narrow"/>
                        </w:rPr>
                        <w:t>MDADT de l’Artois</w:t>
                      </w:r>
                    </w:p>
                    <w:p w14:paraId="15A0C97A" w14:textId="77777777" w:rsidR="00E346F6" w:rsidRDefault="00E346F6" w:rsidP="004E5441">
                      <w:pPr>
                        <w:widowControl w:val="0"/>
                        <w:spacing w:after="0"/>
                        <w:ind w:left="720" w:hanging="360"/>
                        <w:rPr>
                          <w:rFonts w:ascii="Arial Narrow" w:hAnsi="Arial Narrow"/>
                        </w:rPr>
                      </w:pPr>
                      <w:r>
                        <w:rPr>
                          <w:rFonts w:ascii="Arial Narrow" w:hAnsi="Arial Narrow"/>
                        </w:rPr>
                        <w:t>MDADT de l’Audomarois</w:t>
                      </w:r>
                    </w:p>
                    <w:p w14:paraId="545E1B18" w14:textId="77777777" w:rsidR="00E346F6" w:rsidRDefault="00E346F6" w:rsidP="004E5441">
                      <w:pPr>
                        <w:widowControl w:val="0"/>
                        <w:spacing w:after="0"/>
                        <w:ind w:left="720" w:hanging="360"/>
                        <w:rPr>
                          <w:rFonts w:ascii="Arial Narrow" w:hAnsi="Arial Narrow"/>
                        </w:rPr>
                      </w:pPr>
                      <w:r>
                        <w:rPr>
                          <w:rFonts w:ascii="Arial Narrow" w:hAnsi="Arial Narrow"/>
                        </w:rPr>
                        <w:t>MDADT du Boulonnais</w:t>
                      </w:r>
                    </w:p>
                    <w:p w14:paraId="39425663" w14:textId="77777777" w:rsidR="00E346F6" w:rsidRDefault="00E346F6" w:rsidP="004E5441">
                      <w:pPr>
                        <w:widowControl w:val="0"/>
                        <w:spacing w:after="0"/>
                        <w:ind w:left="720" w:hanging="360"/>
                        <w:rPr>
                          <w:rFonts w:ascii="Arial Narrow" w:hAnsi="Arial Narrow"/>
                        </w:rPr>
                      </w:pPr>
                      <w:r>
                        <w:rPr>
                          <w:rFonts w:ascii="Arial Narrow" w:hAnsi="Arial Narrow"/>
                        </w:rPr>
                        <w:t>MDADT du Calaisis</w:t>
                      </w:r>
                    </w:p>
                    <w:p w14:paraId="40F8F8AB" w14:textId="77777777" w:rsidR="00E346F6" w:rsidRDefault="00E346F6" w:rsidP="004E5441">
                      <w:pPr>
                        <w:widowControl w:val="0"/>
                        <w:spacing w:after="0"/>
                        <w:ind w:left="720" w:hanging="360"/>
                        <w:rPr>
                          <w:rFonts w:ascii="Arial Narrow" w:hAnsi="Arial Narrow"/>
                        </w:rPr>
                      </w:pPr>
                      <w:r>
                        <w:rPr>
                          <w:rFonts w:ascii="Arial Narrow" w:hAnsi="Arial Narrow"/>
                        </w:rPr>
                        <w:t>MDADT de Lens/Hénin</w:t>
                      </w:r>
                    </w:p>
                    <w:p w14:paraId="2A6896C2" w14:textId="77777777" w:rsidR="00E346F6" w:rsidRDefault="00E346F6" w:rsidP="004E5441">
                      <w:pPr>
                        <w:widowControl w:val="0"/>
                        <w:spacing w:after="0"/>
                        <w:ind w:left="720" w:hanging="360"/>
                        <w:rPr>
                          <w:rFonts w:ascii="Arial Narrow" w:hAnsi="Arial Narrow"/>
                        </w:rPr>
                      </w:pPr>
                      <w:r>
                        <w:rPr>
                          <w:rFonts w:ascii="Arial Narrow" w:hAnsi="Arial Narrow"/>
                        </w:rPr>
                        <w:t>MDADT du Montreuillois/Ternois</w:t>
                      </w:r>
                    </w:p>
                    <w:p w14:paraId="096C53C4" w14:textId="77777777" w:rsidR="00E346F6" w:rsidRDefault="00E346F6" w:rsidP="004E5441">
                      <w:pPr>
                        <w:widowControl w:val="0"/>
                        <w:spacing w:after="0"/>
                        <w:ind w:right="848"/>
                        <w:rPr>
                          <w:rFonts w:ascii="Arial Narrow" w:hAnsi="Arial Narrow"/>
                          <w:b/>
                          <w:bCs/>
                          <w:color w:val="92D050"/>
                          <w:sz w:val="20"/>
                          <w:szCs w:val="20"/>
                        </w:rPr>
                      </w:pPr>
                      <w:r>
                        <w:rPr>
                          <w:rFonts w:ascii="Arial Narrow" w:hAnsi="Arial Narrow"/>
                          <w:b/>
                          <w:bCs/>
                          <w:color w:val="92D050"/>
                        </w:rPr>
                        <w:t> </w:t>
                      </w:r>
                    </w:p>
                  </w:txbxContent>
                </v:textbox>
              </v:shape>
            </w:pict>
          </mc:Fallback>
        </mc:AlternateContent>
      </w:r>
      <w:r w:rsidR="004E5441">
        <w:rPr>
          <w:rFonts w:ascii="Times New Roman" w:hAnsi="Times New Roman" w:cs="Times New Roman"/>
          <w:noProof/>
          <w:sz w:val="24"/>
          <w:szCs w:val="24"/>
          <w:lang w:eastAsia="fr-FR"/>
        </w:rPr>
        <mc:AlternateContent>
          <mc:Choice Requires="wps">
            <w:drawing>
              <wp:anchor distT="0" distB="0" distL="114300" distR="114300" simplePos="0" relativeHeight="252069888" behindDoc="1" locked="0" layoutInCell="1" allowOverlap="1" wp14:anchorId="67E55D03" wp14:editId="6EC2BC11">
                <wp:simplePos x="0" y="0"/>
                <wp:positionH relativeFrom="page">
                  <wp:posOffset>4245429</wp:posOffset>
                </wp:positionH>
                <wp:positionV relativeFrom="paragraph">
                  <wp:posOffset>-747396</wp:posOffset>
                </wp:positionV>
                <wp:extent cx="6243955" cy="7282543"/>
                <wp:effectExtent l="0" t="0" r="4445" b="0"/>
                <wp:wrapNone/>
                <wp:docPr id="267" name="Zone de texte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3955" cy="7282543"/>
                        </a:xfrm>
                        <a:prstGeom prst="rect">
                          <a:avLst/>
                        </a:prstGeom>
                        <a:solidFill>
                          <a:srgbClr val="E2EFD9"/>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749F269" w14:textId="77777777" w:rsidR="00E346F6" w:rsidRDefault="00E346F6" w:rsidP="004E5441">
                            <w:pPr>
                              <w:widowControl w:val="0"/>
                              <w:spacing w:after="0"/>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6AE59AA8" w14:textId="77777777" w:rsidR="00E346F6" w:rsidRDefault="00E346F6" w:rsidP="004E5441">
                            <w:pPr>
                              <w:widowControl w:val="0"/>
                              <w:spacing w:after="0"/>
                              <w:jc w:val="center"/>
                              <w:rPr>
                                <w:rFonts w:ascii="Arial Narrow" w:hAnsi="Arial Narrow"/>
                                <w:b/>
                                <w:bCs/>
                                <w:color w:val="538D33"/>
                                <w:sz w:val="10"/>
                                <w:szCs w:val="10"/>
                              </w:rPr>
                            </w:pPr>
                            <w:r>
                              <w:rPr>
                                <w:rFonts w:ascii="Arial Narrow" w:hAnsi="Arial Narrow"/>
                                <w:b/>
                                <w:bCs/>
                                <w:color w:val="538D33"/>
                                <w:sz w:val="10"/>
                                <w:szCs w:val="10"/>
                              </w:rPr>
                              <w:t> </w:t>
                            </w:r>
                          </w:p>
                          <w:p w14:paraId="2C2759FD" w14:textId="77777777" w:rsidR="008214BC" w:rsidRDefault="008214BC" w:rsidP="008214BC">
                            <w:pPr>
                              <w:widowControl w:val="0"/>
                              <w:spacing w:before="73" w:after="0"/>
                              <w:ind w:left="3"/>
                              <w:jc w:val="center"/>
                              <w:rPr>
                                <w:rFonts w:ascii="Arial Narrow" w:hAnsi="Arial Narrow"/>
                                <w:b/>
                                <w:bCs/>
                                <w:color w:val="518D32"/>
                                <w:sz w:val="24"/>
                                <w:szCs w:val="24"/>
                              </w:rPr>
                            </w:pPr>
                            <w:r>
                              <w:rPr>
                                <w:rFonts w:ascii="Arial Narrow" w:hAnsi="Arial Narrow"/>
                                <w:b/>
                                <w:bCs/>
                                <w:color w:val="518D32"/>
                                <w:sz w:val="24"/>
                                <w:szCs w:val="24"/>
                              </w:rPr>
                              <w:t>Une offre d’équipements dynamique tournée vers le public</w:t>
                            </w:r>
                          </w:p>
                          <w:p w14:paraId="7CB4020B" w14:textId="77777777" w:rsidR="008214BC" w:rsidRDefault="008214BC" w:rsidP="008214BC">
                            <w:pPr>
                              <w:widowControl w:val="0"/>
                              <w:spacing w:before="73" w:after="0"/>
                              <w:ind w:left="3"/>
                              <w:rPr>
                                <w:rFonts w:ascii="Arial Narrow" w:hAnsi="Arial Narrow"/>
                                <w:bCs/>
                                <w:sz w:val="24"/>
                                <w:szCs w:val="24"/>
                              </w:rPr>
                            </w:pPr>
                            <w:r>
                              <w:rPr>
                                <w:rFonts w:ascii="Arial Narrow" w:hAnsi="Arial Narrow"/>
                                <w:bCs/>
                                <w:sz w:val="24"/>
                                <w:szCs w:val="24"/>
                              </w:rPr>
                              <w:t>Le Département, soutient les communes dans leurs offres de services publics.</w:t>
                            </w:r>
                          </w:p>
                          <w:p w14:paraId="20BF569C" w14:textId="77777777" w:rsidR="008214BC" w:rsidRDefault="008214BC" w:rsidP="008214BC">
                            <w:pPr>
                              <w:widowControl w:val="0"/>
                              <w:spacing w:before="73" w:after="0"/>
                              <w:rPr>
                                <w:rFonts w:ascii="Arial Narrow" w:hAnsi="Arial Narrow"/>
                                <w:bCs/>
                                <w:sz w:val="24"/>
                                <w:szCs w:val="24"/>
                              </w:rPr>
                            </w:pPr>
                            <w:r>
                              <w:rPr>
                                <w:rFonts w:ascii="Arial Narrow" w:hAnsi="Arial Narrow"/>
                                <w:bCs/>
                                <w:sz w:val="24"/>
                                <w:szCs w:val="24"/>
                                <w:u w:val="single"/>
                              </w:rPr>
                              <w:t>La médiathèque Achicourt - Beaurains, un exemple de mutualisation</w:t>
                            </w:r>
                            <w:r>
                              <w:rPr>
                                <w:rFonts w:ascii="Arial Narrow" w:hAnsi="Arial Narrow"/>
                                <w:bCs/>
                                <w:sz w:val="24"/>
                                <w:szCs w:val="24"/>
                              </w:rPr>
                              <w:t> </w:t>
                            </w:r>
                          </w:p>
                          <w:p w14:paraId="676A66D3" w14:textId="77777777" w:rsidR="008214BC" w:rsidRDefault="008214BC" w:rsidP="008214BC">
                            <w:pPr>
                              <w:widowControl w:val="0"/>
                              <w:spacing w:before="73" w:after="0"/>
                              <w:ind w:left="3"/>
                              <w:jc w:val="both"/>
                              <w:rPr>
                                <w:rFonts w:ascii="Arial Narrow" w:hAnsi="Arial Narrow"/>
                                <w:bCs/>
                                <w:sz w:val="24"/>
                                <w:szCs w:val="24"/>
                              </w:rPr>
                            </w:pPr>
                            <w:r>
                              <w:rPr>
                                <w:rFonts w:ascii="Arial Narrow" w:hAnsi="Arial Narrow"/>
                                <w:bCs/>
                                <w:sz w:val="24"/>
                                <w:szCs w:val="24"/>
                              </w:rPr>
                              <w:t xml:space="preserve">Cet équipement s’intègre dans un jardin accessible à pied et à vélo. Conçu en matériaux écologiques, il offrira des espaces modulables comme ateliers, salle silencieuse, jardin de lecture et auditorium. Son coût s’élève à 5 523 397 €, avec un soutien global de 1 083 000 € du Département dont 350 000 € au titre de la contractualisation. </w:t>
                            </w:r>
                          </w:p>
                          <w:p w14:paraId="77F7A9C8" w14:textId="77777777" w:rsidR="008214BC" w:rsidRDefault="008214BC" w:rsidP="008214BC">
                            <w:pPr>
                              <w:widowControl w:val="0"/>
                              <w:spacing w:before="73"/>
                              <w:rPr>
                                <w:rFonts w:ascii="Arial Narrow" w:hAnsi="Arial Narrow"/>
                                <w:bCs/>
                                <w:sz w:val="24"/>
                                <w:szCs w:val="24"/>
                                <w:u w:val="single"/>
                              </w:rPr>
                            </w:pPr>
                            <w:r>
                              <w:rPr>
                                <w:rFonts w:ascii="Arial Narrow" w:hAnsi="Arial Narrow"/>
                                <w:bCs/>
                                <w:sz w:val="24"/>
                                <w:szCs w:val="24"/>
                                <w:u w:val="single"/>
                              </w:rPr>
                              <w:t>Le pôle multifonctionnel d’Hermies, un exemple de dynamisme rural </w:t>
                            </w:r>
                          </w:p>
                          <w:p w14:paraId="73394488" w14:textId="77777777" w:rsidR="008214BC" w:rsidRDefault="008214BC" w:rsidP="008214BC">
                            <w:pPr>
                              <w:widowControl w:val="0"/>
                              <w:spacing w:before="73"/>
                              <w:jc w:val="both"/>
                              <w:rPr>
                                <w:rFonts w:ascii="Arial Narrow" w:hAnsi="Arial Narrow"/>
                                <w:u w:val="single"/>
                              </w:rPr>
                            </w:pPr>
                            <w:r>
                              <w:rPr>
                                <w:rFonts w:ascii="Arial Narrow" w:hAnsi="Arial Narrow"/>
                                <w:bCs/>
                                <w:sz w:val="24"/>
                                <w:szCs w:val="24"/>
                              </w:rPr>
                              <w:t xml:space="preserve">La commune d’Hermies réalise un pôle périscolaire regroupant cantine, garderie et services médico-sociaux, sur l’ancien site des ateliers municipaux près de l’école. Ce bâtiment multifonctionnel vise à offrir des services variés et de qualité à la population. Le projet, estimé à 1 554 352 €, bénéficie d’un soutien de 195 000 € du Département via le FARDA. </w:t>
                            </w:r>
                          </w:p>
                          <w:p w14:paraId="7706FE61" w14:textId="77777777" w:rsidR="008214BC" w:rsidRDefault="008214BC" w:rsidP="008214BC">
                            <w:pPr>
                              <w:widowControl w:val="0"/>
                              <w:ind w:left="3"/>
                              <w:jc w:val="center"/>
                              <w:rPr>
                                <w:rFonts w:ascii="Arial Narrow" w:hAnsi="Arial Narrow"/>
                                <w:b/>
                                <w:bCs/>
                                <w:color w:val="518D32"/>
                                <w:sz w:val="24"/>
                                <w:szCs w:val="24"/>
                              </w:rPr>
                            </w:pPr>
                            <w:r>
                              <w:rPr>
                                <w:rFonts w:ascii="Arial Narrow" w:hAnsi="Arial Narrow"/>
                                <w:b/>
                                <w:bCs/>
                                <w:color w:val="518D32"/>
                                <w:sz w:val="24"/>
                                <w:szCs w:val="24"/>
                              </w:rPr>
                              <w:t>La route en transition</w:t>
                            </w:r>
                          </w:p>
                          <w:p w14:paraId="6259BB82" w14:textId="77777777" w:rsidR="008214BC" w:rsidRDefault="008214BC" w:rsidP="008214BC">
                            <w:pPr>
                              <w:widowControl w:val="0"/>
                              <w:ind w:left="3"/>
                              <w:rPr>
                                <w:rFonts w:ascii="Arial Narrow" w:hAnsi="Arial Narrow"/>
                                <w:bCs/>
                                <w:sz w:val="24"/>
                                <w:szCs w:val="24"/>
                              </w:rPr>
                            </w:pPr>
                            <w:r>
                              <w:rPr>
                                <w:rFonts w:ascii="Arial Narrow" w:hAnsi="Arial Narrow"/>
                                <w:bCs/>
                                <w:sz w:val="24"/>
                                <w:szCs w:val="24"/>
                              </w:rPr>
                              <w:t>Le Département s’engage dans la transition écologique en transformant la route.</w:t>
                            </w:r>
                          </w:p>
                          <w:p w14:paraId="277B5633" w14:textId="77777777" w:rsidR="008214BC" w:rsidRDefault="008214BC" w:rsidP="008214BC">
                            <w:pPr>
                              <w:widowControl w:val="0"/>
                              <w:ind w:left="3"/>
                              <w:jc w:val="both"/>
                              <w:rPr>
                                <w:rFonts w:ascii="Arial Narrow" w:hAnsi="Arial Narrow"/>
                                <w:bCs/>
                                <w:sz w:val="24"/>
                                <w:szCs w:val="24"/>
                              </w:rPr>
                            </w:pPr>
                            <w:r>
                              <w:rPr>
                                <w:rFonts w:ascii="Arial Narrow" w:hAnsi="Arial Narrow"/>
                                <w:bCs/>
                                <w:sz w:val="24"/>
                                <w:szCs w:val="24"/>
                                <w:u w:val="single"/>
                              </w:rPr>
                              <w:t>La régie, un outil de performance publique</w:t>
                            </w:r>
                            <w:r>
                              <w:rPr>
                                <w:rFonts w:ascii="Arial Narrow" w:hAnsi="Arial Narrow"/>
                                <w:bCs/>
                                <w:sz w:val="24"/>
                                <w:szCs w:val="24"/>
                              </w:rPr>
                              <w:t xml:space="preserve"> : en 2025, dans une démarche d’amélioration continue de la performance publique, la régie routière de l’Arrageois a réparé 100 km de routes départementales (réseau secondaire) : RD 9 entre Achiet-le-Grand et Croisilles (7,9 km), RD 30 entre Pommier et </w:t>
                            </w:r>
                            <w:proofErr w:type="spellStart"/>
                            <w:r>
                              <w:rPr>
                                <w:rFonts w:ascii="Arial Narrow" w:hAnsi="Arial Narrow"/>
                                <w:bCs/>
                                <w:sz w:val="24"/>
                                <w:szCs w:val="24"/>
                              </w:rPr>
                              <w:t>Wailly</w:t>
                            </w:r>
                            <w:proofErr w:type="spellEnd"/>
                            <w:r>
                              <w:rPr>
                                <w:rFonts w:ascii="Arial Narrow" w:hAnsi="Arial Narrow"/>
                                <w:bCs/>
                                <w:sz w:val="24"/>
                                <w:szCs w:val="24"/>
                              </w:rPr>
                              <w:t xml:space="preserve"> (7 km).</w:t>
                            </w:r>
                          </w:p>
                          <w:p w14:paraId="41A6B28D" w14:textId="2985E417" w:rsidR="008214BC" w:rsidRDefault="008214BC" w:rsidP="008214BC">
                            <w:pPr>
                              <w:widowControl w:val="0"/>
                              <w:ind w:left="3"/>
                              <w:jc w:val="both"/>
                              <w:rPr>
                                <w:rFonts w:ascii="Arial Narrow" w:hAnsi="Arial Narrow"/>
                                <w:bCs/>
                                <w:sz w:val="24"/>
                                <w:szCs w:val="24"/>
                              </w:rPr>
                            </w:pPr>
                            <w:r>
                              <w:rPr>
                                <w:rFonts w:ascii="Arial Narrow" w:hAnsi="Arial Narrow"/>
                                <w:bCs/>
                                <w:sz w:val="24"/>
                                <w:szCs w:val="24"/>
                                <w:u w:val="single"/>
                              </w:rPr>
                              <w:t>L’économie circulaire vecteur d’économie et de décarbonation de l’investissement</w:t>
                            </w:r>
                            <w:r>
                              <w:rPr>
                                <w:rFonts w:ascii="Arial Narrow" w:hAnsi="Arial Narrow"/>
                                <w:bCs/>
                                <w:sz w:val="24"/>
                                <w:szCs w:val="24"/>
                              </w:rPr>
                              <w:t xml:space="preserve"> : sur l’Arrageois </w:t>
                            </w:r>
                            <w:r>
                              <w:rPr>
                                <w:rFonts w:ascii="Arial Narrow" w:hAnsi="Arial Narrow"/>
                                <w:bCs/>
                                <w:sz w:val="24"/>
                                <w:szCs w:val="24"/>
                              </w:rPr>
                              <w:br/>
                              <w:t xml:space="preserve">2 100 </w:t>
                            </w:r>
                            <w:r w:rsidR="003663CC">
                              <w:rPr>
                                <w:rFonts w:ascii="Arial Narrow" w:hAnsi="Arial Narrow"/>
                                <w:bCs/>
                                <w:sz w:val="24"/>
                                <w:szCs w:val="24"/>
                              </w:rPr>
                              <w:t>tonnes d’agrégats</w:t>
                            </w:r>
                            <w:r>
                              <w:rPr>
                                <w:rFonts w:ascii="Arial Narrow" w:hAnsi="Arial Narrow"/>
                                <w:bCs/>
                                <w:sz w:val="24"/>
                                <w:szCs w:val="24"/>
                              </w:rPr>
                              <w:t xml:space="preserve"> d’enrobés ont été reconditionnées pour les réemployer en réparation de chaussée. Cette expérimentation permet de réduire l’empreinte carbone de 30 % environ et de 70% la consommation de ressource granulaire.</w:t>
                            </w:r>
                          </w:p>
                          <w:p w14:paraId="331CA4C3" w14:textId="77777777" w:rsidR="008214BC" w:rsidRDefault="008214BC" w:rsidP="008214BC">
                            <w:pPr>
                              <w:widowControl w:val="0"/>
                              <w:ind w:left="3"/>
                              <w:jc w:val="both"/>
                              <w:rPr>
                                <w:rFonts w:ascii="Arial Narrow" w:hAnsi="Arial Narrow"/>
                                <w:bCs/>
                                <w:sz w:val="24"/>
                                <w:szCs w:val="24"/>
                              </w:rPr>
                            </w:pPr>
                            <w:r>
                              <w:rPr>
                                <w:rFonts w:ascii="Arial Narrow" w:hAnsi="Arial Narrow"/>
                                <w:bCs/>
                                <w:sz w:val="24"/>
                                <w:szCs w:val="24"/>
                                <w:u w:val="single"/>
                              </w:rPr>
                              <w:t>Les routes rurales se transforment </w:t>
                            </w:r>
                            <w:r>
                              <w:rPr>
                                <w:rFonts w:ascii="Arial Narrow" w:hAnsi="Arial Narrow"/>
                                <w:bCs/>
                                <w:sz w:val="24"/>
                                <w:szCs w:val="24"/>
                              </w:rPr>
                              <w:t>: la Loi d’Orientation des Mobilités (LOM) impose aux intercommunalités de prendre la compétence mobilité et de réaliser leur schéma de mobilité. Ainsi, près de 20 km de routes départementales seront dédiées aux modes doux autour de Bapaume.</w:t>
                            </w:r>
                          </w:p>
                          <w:p w14:paraId="6CE9A900" w14:textId="77777777" w:rsidR="008214BC" w:rsidRDefault="008214BC" w:rsidP="008214BC">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Des collèges solidaires</w:t>
                            </w:r>
                          </w:p>
                          <w:p w14:paraId="5B054EDF" w14:textId="19722A6C" w:rsidR="008214BC" w:rsidRDefault="008214BC" w:rsidP="008214BC">
                            <w:pPr>
                              <w:widowControl w:val="0"/>
                              <w:spacing w:after="60"/>
                              <w:ind w:left="3"/>
                              <w:rPr>
                                <w:rFonts w:ascii="Arial Narrow" w:hAnsi="Arial Narrow"/>
                                <w:bCs/>
                                <w:sz w:val="24"/>
                                <w:szCs w:val="24"/>
                              </w:rPr>
                            </w:pPr>
                            <w:r>
                              <w:rPr>
                                <w:rFonts w:ascii="Arial Narrow" w:hAnsi="Arial Narrow"/>
                                <w:bCs/>
                                <w:sz w:val="24"/>
                                <w:szCs w:val="24"/>
                              </w:rPr>
                              <w:t xml:space="preserve">Le Département s’engage dans le </w:t>
                            </w:r>
                            <w:r w:rsidR="00796683">
                              <w:rPr>
                                <w:rFonts w:ascii="Arial Narrow" w:hAnsi="Arial Narrow"/>
                                <w:bCs/>
                                <w:sz w:val="24"/>
                                <w:szCs w:val="24"/>
                              </w:rPr>
                              <w:t xml:space="preserve">soutien aux élèves en situation de </w:t>
                            </w:r>
                            <w:r>
                              <w:rPr>
                                <w:rFonts w:ascii="Arial Narrow" w:hAnsi="Arial Narrow"/>
                                <w:bCs/>
                                <w:sz w:val="24"/>
                                <w:szCs w:val="24"/>
                              </w:rPr>
                              <w:t>handicap par l’accessibilité de ses collèges, deux d’entre eux ont été rendus accessibles en 2025 :</w:t>
                            </w:r>
                          </w:p>
                          <w:p w14:paraId="75AFB42C" w14:textId="77777777" w:rsidR="008214BC" w:rsidRDefault="008214BC" w:rsidP="008214BC">
                            <w:pPr>
                              <w:widowControl w:val="0"/>
                              <w:spacing w:after="60"/>
                              <w:ind w:left="3"/>
                              <w:rPr>
                                <w:rFonts w:ascii="Arial Narrow" w:hAnsi="Arial Narrow"/>
                                <w:bCs/>
                                <w:sz w:val="24"/>
                                <w:szCs w:val="24"/>
                              </w:rPr>
                            </w:pPr>
                            <w:r>
                              <w:rPr>
                                <w:rFonts w:ascii="Arial Narrow" w:hAnsi="Arial Narrow"/>
                                <w:bCs/>
                                <w:sz w:val="24"/>
                                <w:szCs w:val="24"/>
                              </w:rPr>
                              <w:t>Collège François Mitterrand à Arras : mise en accessibilité pour personnes à mobilité réduite</w:t>
                            </w:r>
                          </w:p>
                          <w:p w14:paraId="70A00327" w14:textId="77777777" w:rsidR="008214BC" w:rsidRDefault="008214BC" w:rsidP="008214BC">
                            <w:pPr>
                              <w:widowControl w:val="0"/>
                              <w:spacing w:after="60"/>
                              <w:ind w:left="3"/>
                              <w:rPr>
                                <w:rFonts w:ascii="Arial Narrow" w:hAnsi="Arial Narrow"/>
                                <w:bCs/>
                                <w:sz w:val="24"/>
                                <w:szCs w:val="24"/>
                              </w:rPr>
                            </w:pPr>
                            <w:r>
                              <w:rPr>
                                <w:rFonts w:ascii="Arial Narrow" w:hAnsi="Arial Narrow"/>
                                <w:bCs/>
                                <w:sz w:val="24"/>
                                <w:szCs w:val="24"/>
                              </w:rPr>
                              <w:t xml:space="preserve">Collège des Marchés de l’Artois à Marquion : création de rampes d’accessibilité. </w:t>
                            </w:r>
                          </w:p>
                          <w:p w14:paraId="3C2F9B59" w14:textId="0C9ADD45" w:rsidR="00E346F6" w:rsidRDefault="00E346F6" w:rsidP="008214BC">
                            <w:pPr>
                              <w:widowControl w:val="0"/>
                              <w:spacing w:before="73" w:after="0"/>
                              <w:ind w:left="3"/>
                              <w:jc w:val="center"/>
                              <w:rPr>
                                <w:rFonts w:ascii="Arial Narrow" w:hAnsi="Arial Narrow"/>
                                <w:color w:val="00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E55D03" id="Zone de texte 267" o:spid="_x0000_s1254" type="#_x0000_t202" style="position:absolute;margin-left:334.3pt;margin-top:-58.85pt;width:491.65pt;height:573.45pt;z-index:-251246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t9B/wEAANQDAAAOAAAAZHJzL2Uyb0RvYy54bWysU8tu2zAQvBfoPxC817IVO7EFy0Fqx0WB&#10;9AGk/QCKoiSiEpdd0pbSr8+Schy3vRW9EFwuObszO1zfDl3LjgqdBpPz2WTKmTISSm3qnH//tn+3&#10;5Mx5YUrRglE5f1KO327evln3NlMpNNCWChmBGJf1NueN9zZLEicb1Qk3AasMJSvATngKsU5KFD2h&#10;d22STqfXSQ9YWgSpnKPT3Zjkm4hfVUr6L1XllGdtzqk3H1eMaxHWZLMWWY3CNlqe2hD/0EUntKGi&#10;Z6id8IIdUP8F1WmJ4KDyEwldAlWlpYociM1s+gebx0ZYFbmQOM6eZXL/D1Z+Pj7ar8j88B4GGmAk&#10;4ewDyB+OGdg2wtTqDhH6RomSCs+CZElvXXZ6GqR2mQsgRf8JShqyOHiIQEOFXVCFeDJCpwE8nUVX&#10;g2eSDq/T+dVqseBMUu4mXaaL+VWsIbKX5xad/6CgY2GTc6SpRnhxfHA+tCOylyuhmoNWl3vdtjHA&#10;uti2yI6CHHCf3u93qxP6b9daEy4bCM9GxHASeQZqI0k/FAPTZc7TdBlAAvECyieijjBai74CbRrA&#10;X5z1ZKucu58HgYqz9qMh+Vaz+Tz4MAbzxU1KAV5misuMMJKgcu45G7dbP3r3YFHXDVUaB2bgjiSv&#10;dBTjtasTAbJO1Ohk8+DNyzjeev2Mm2cAAAD//wMAUEsDBBQABgAIAAAAIQDreTfZ4gAAAA4BAAAP&#10;AAAAZHJzL2Rvd25yZXYueG1sTI9RS8MwEMffBb9DOMG3LW3BdKtNhwjiQBBWhb1mza0pNpfSZFv0&#10;05s96dsd9+N/v3+9iXZkZ5z94EhCvsyAIXVOD9RL+Px4WayA+aBIq9ERSvhGD5vm9qZWlXYX2uG5&#10;DT1LIeQrJcGEMFWc+86gVX7pJqR0O7rZqpDWued6VpcUbkdeZJngVg2UPhg14bPB7qs9WQnFPpr3&#10;ffuzezXHt4FK3JKJWynv7+LTI7CAMfzBcNVP6tAkp4M7kfZslCDESiRUwiLPyxLYFREP+RrYIU1Z&#10;sS6ANzX/X6P5BQAA//8DAFBLAQItABQABgAIAAAAIQC2gziS/gAAAOEBAAATAAAAAAAAAAAAAAAA&#10;AAAAAABbQ29udGVudF9UeXBlc10ueG1sUEsBAi0AFAAGAAgAAAAhADj9If/WAAAAlAEAAAsAAAAA&#10;AAAAAAAAAAAALwEAAF9yZWxzLy5yZWxzUEsBAi0AFAAGAAgAAAAhAFKy30H/AQAA1AMAAA4AAAAA&#10;AAAAAAAAAAAALgIAAGRycy9lMm9Eb2MueG1sUEsBAi0AFAAGAAgAAAAhAOt5N9niAAAADgEAAA8A&#10;AAAAAAAAAAAAAAAAWQQAAGRycy9kb3ducmV2LnhtbFBLBQYAAAAABAAEAPMAAABoBQAAAAA=&#10;" fillcolor="#e2efd9" stroked="f" strokeweight=".5pt">
                <v:textbox>
                  <w:txbxContent>
                    <w:p w14:paraId="7749F269" w14:textId="77777777" w:rsidR="00E346F6" w:rsidRDefault="00E346F6" w:rsidP="004E5441">
                      <w:pPr>
                        <w:widowControl w:val="0"/>
                        <w:spacing w:after="0"/>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6AE59AA8" w14:textId="77777777" w:rsidR="00E346F6" w:rsidRDefault="00E346F6" w:rsidP="004E5441">
                      <w:pPr>
                        <w:widowControl w:val="0"/>
                        <w:spacing w:after="0"/>
                        <w:jc w:val="center"/>
                        <w:rPr>
                          <w:rFonts w:ascii="Arial Narrow" w:hAnsi="Arial Narrow"/>
                          <w:b/>
                          <w:bCs/>
                          <w:color w:val="538D33"/>
                          <w:sz w:val="10"/>
                          <w:szCs w:val="10"/>
                        </w:rPr>
                      </w:pPr>
                      <w:r>
                        <w:rPr>
                          <w:rFonts w:ascii="Arial Narrow" w:hAnsi="Arial Narrow"/>
                          <w:b/>
                          <w:bCs/>
                          <w:color w:val="538D33"/>
                          <w:sz w:val="10"/>
                          <w:szCs w:val="10"/>
                        </w:rPr>
                        <w:t> </w:t>
                      </w:r>
                    </w:p>
                    <w:p w14:paraId="2C2759FD" w14:textId="77777777" w:rsidR="008214BC" w:rsidRDefault="008214BC" w:rsidP="008214BC">
                      <w:pPr>
                        <w:widowControl w:val="0"/>
                        <w:spacing w:before="73" w:after="0"/>
                        <w:ind w:left="3"/>
                        <w:jc w:val="center"/>
                        <w:rPr>
                          <w:rFonts w:ascii="Arial Narrow" w:hAnsi="Arial Narrow"/>
                          <w:b/>
                          <w:bCs/>
                          <w:color w:val="518D32"/>
                          <w:sz w:val="24"/>
                          <w:szCs w:val="24"/>
                        </w:rPr>
                      </w:pPr>
                      <w:r>
                        <w:rPr>
                          <w:rFonts w:ascii="Arial Narrow" w:hAnsi="Arial Narrow"/>
                          <w:b/>
                          <w:bCs/>
                          <w:color w:val="518D32"/>
                          <w:sz w:val="24"/>
                          <w:szCs w:val="24"/>
                        </w:rPr>
                        <w:t>Une offre d’équipements dynamique tournée vers le public</w:t>
                      </w:r>
                    </w:p>
                    <w:p w14:paraId="7CB4020B" w14:textId="77777777" w:rsidR="008214BC" w:rsidRDefault="008214BC" w:rsidP="008214BC">
                      <w:pPr>
                        <w:widowControl w:val="0"/>
                        <w:spacing w:before="73" w:after="0"/>
                        <w:ind w:left="3"/>
                        <w:rPr>
                          <w:rFonts w:ascii="Arial Narrow" w:hAnsi="Arial Narrow"/>
                          <w:bCs/>
                          <w:sz w:val="24"/>
                          <w:szCs w:val="24"/>
                        </w:rPr>
                      </w:pPr>
                      <w:r>
                        <w:rPr>
                          <w:rFonts w:ascii="Arial Narrow" w:hAnsi="Arial Narrow"/>
                          <w:bCs/>
                          <w:sz w:val="24"/>
                          <w:szCs w:val="24"/>
                        </w:rPr>
                        <w:t>Le Département, soutient les communes dans leurs offres de services publics.</w:t>
                      </w:r>
                    </w:p>
                    <w:p w14:paraId="20BF569C" w14:textId="77777777" w:rsidR="008214BC" w:rsidRDefault="008214BC" w:rsidP="008214BC">
                      <w:pPr>
                        <w:widowControl w:val="0"/>
                        <w:spacing w:before="73" w:after="0"/>
                        <w:rPr>
                          <w:rFonts w:ascii="Arial Narrow" w:hAnsi="Arial Narrow"/>
                          <w:bCs/>
                          <w:sz w:val="24"/>
                          <w:szCs w:val="24"/>
                        </w:rPr>
                      </w:pPr>
                      <w:r>
                        <w:rPr>
                          <w:rFonts w:ascii="Arial Narrow" w:hAnsi="Arial Narrow"/>
                          <w:bCs/>
                          <w:sz w:val="24"/>
                          <w:szCs w:val="24"/>
                          <w:u w:val="single"/>
                        </w:rPr>
                        <w:t>La médiathèque Achicourt - Beaurains, un exemple de mutualisation</w:t>
                      </w:r>
                      <w:r>
                        <w:rPr>
                          <w:rFonts w:ascii="Arial Narrow" w:hAnsi="Arial Narrow"/>
                          <w:bCs/>
                          <w:sz w:val="24"/>
                          <w:szCs w:val="24"/>
                        </w:rPr>
                        <w:t> </w:t>
                      </w:r>
                    </w:p>
                    <w:p w14:paraId="676A66D3" w14:textId="77777777" w:rsidR="008214BC" w:rsidRDefault="008214BC" w:rsidP="008214BC">
                      <w:pPr>
                        <w:widowControl w:val="0"/>
                        <w:spacing w:before="73" w:after="0"/>
                        <w:ind w:left="3"/>
                        <w:jc w:val="both"/>
                        <w:rPr>
                          <w:rFonts w:ascii="Arial Narrow" w:hAnsi="Arial Narrow"/>
                          <w:bCs/>
                          <w:sz w:val="24"/>
                          <w:szCs w:val="24"/>
                        </w:rPr>
                      </w:pPr>
                      <w:r>
                        <w:rPr>
                          <w:rFonts w:ascii="Arial Narrow" w:hAnsi="Arial Narrow"/>
                          <w:bCs/>
                          <w:sz w:val="24"/>
                          <w:szCs w:val="24"/>
                        </w:rPr>
                        <w:t xml:space="preserve">Cet équipement s’intègre dans un jardin accessible à pied et à vélo. Conçu en matériaux écologiques, il offrira des espaces modulables comme ateliers, salle silencieuse, jardin de lecture et auditorium. Son coût s’élève à 5 523 397 €, avec un soutien global de 1 083 000 € du Département dont 350 000 € au titre de la contractualisation. </w:t>
                      </w:r>
                    </w:p>
                    <w:p w14:paraId="77F7A9C8" w14:textId="77777777" w:rsidR="008214BC" w:rsidRDefault="008214BC" w:rsidP="008214BC">
                      <w:pPr>
                        <w:widowControl w:val="0"/>
                        <w:spacing w:before="73"/>
                        <w:rPr>
                          <w:rFonts w:ascii="Arial Narrow" w:hAnsi="Arial Narrow"/>
                          <w:bCs/>
                          <w:sz w:val="24"/>
                          <w:szCs w:val="24"/>
                          <w:u w:val="single"/>
                        </w:rPr>
                      </w:pPr>
                      <w:r>
                        <w:rPr>
                          <w:rFonts w:ascii="Arial Narrow" w:hAnsi="Arial Narrow"/>
                          <w:bCs/>
                          <w:sz w:val="24"/>
                          <w:szCs w:val="24"/>
                          <w:u w:val="single"/>
                        </w:rPr>
                        <w:t>Le pôle multifonctionnel d’Hermies, un exemple de dynamisme rural </w:t>
                      </w:r>
                    </w:p>
                    <w:p w14:paraId="73394488" w14:textId="77777777" w:rsidR="008214BC" w:rsidRDefault="008214BC" w:rsidP="008214BC">
                      <w:pPr>
                        <w:widowControl w:val="0"/>
                        <w:spacing w:before="73"/>
                        <w:jc w:val="both"/>
                        <w:rPr>
                          <w:rFonts w:ascii="Arial Narrow" w:hAnsi="Arial Narrow"/>
                          <w:u w:val="single"/>
                        </w:rPr>
                      </w:pPr>
                      <w:r>
                        <w:rPr>
                          <w:rFonts w:ascii="Arial Narrow" w:hAnsi="Arial Narrow"/>
                          <w:bCs/>
                          <w:sz w:val="24"/>
                          <w:szCs w:val="24"/>
                        </w:rPr>
                        <w:t xml:space="preserve">La commune d’Hermies réalise un pôle périscolaire regroupant cantine, garderie et services médico-sociaux, sur l’ancien site des ateliers municipaux près de l’école. Ce bâtiment multifonctionnel vise à offrir des services variés et de qualité à la population. Le projet, estimé à 1 554 352 €, bénéficie d’un soutien de 195 000 € du Département via le FARDA. </w:t>
                      </w:r>
                    </w:p>
                    <w:p w14:paraId="7706FE61" w14:textId="77777777" w:rsidR="008214BC" w:rsidRDefault="008214BC" w:rsidP="008214BC">
                      <w:pPr>
                        <w:widowControl w:val="0"/>
                        <w:ind w:left="3"/>
                        <w:jc w:val="center"/>
                        <w:rPr>
                          <w:rFonts w:ascii="Arial Narrow" w:hAnsi="Arial Narrow"/>
                          <w:b/>
                          <w:bCs/>
                          <w:color w:val="518D32"/>
                          <w:sz w:val="24"/>
                          <w:szCs w:val="24"/>
                        </w:rPr>
                      </w:pPr>
                      <w:r>
                        <w:rPr>
                          <w:rFonts w:ascii="Arial Narrow" w:hAnsi="Arial Narrow"/>
                          <w:b/>
                          <w:bCs/>
                          <w:color w:val="518D32"/>
                          <w:sz w:val="24"/>
                          <w:szCs w:val="24"/>
                        </w:rPr>
                        <w:t>La route en transition</w:t>
                      </w:r>
                    </w:p>
                    <w:p w14:paraId="6259BB82" w14:textId="77777777" w:rsidR="008214BC" w:rsidRDefault="008214BC" w:rsidP="008214BC">
                      <w:pPr>
                        <w:widowControl w:val="0"/>
                        <w:ind w:left="3"/>
                        <w:rPr>
                          <w:rFonts w:ascii="Arial Narrow" w:hAnsi="Arial Narrow"/>
                          <w:bCs/>
                          <w:sz w:val="24"/>
                          <w:szCs w:val="24"/>
                        </w:rPr>
                      </w:pPr>
                      <w:r>
                        <w:rPr>
                          <w:rFonts w:ascii="Arial Narrow" w:hAnsi="Arial Narrow"/>
                          <w:bCs/>
                          <w:sz w:val="24"/>
                          <w:szCs w:val="24"/>
                        </w:rPr>
                        <w:t>Le Département s’engage dans la transition écologique en transformant la route.</w:t>
                      </w:r>
                    </w:p>
                    <w:p w14:paraId="277B5633" w14:textId="77777777" w:rsidR="008214BC" w:rsidRDefault="008214BC" w:rsidP="008214BC">
                      <w:pPr>
                        <w:widowControl w:val="0"/>
                        <w:ind w:left="3"/>
                        <w:jc w:val="both"/>
                        <w:rPr>
                          <w:rFonts w:ascii="Arial Narrow" w:hAnsi="Arial Narrow"/>
                          <w:bCs/>
                          <w:sz w:val="24"/>
                          <w:szCs w:val="24"/>
                        </w:rPr>
                      </w:pPr>
                      <w:r>
                        <w:rPr>
                          <w:rFonts w:ascii="Arial Narrow" w:hAnsi="Arial Narrow"/>
                          <w:bCs/>
                          <w:sz w:val="24"/>
                          <w:szCs w:val="24"/>
                          <w:u w:val="single"/>
                        </w:rPr>
                        <w:t>La régie, un outil de performance publique</w:t>
                      </w:r>
                      <w:r>
                        <w:rPr>
                          <w:rFonts w:ascii="Arial Narrow" w:hAnsi="Arial Narrow"/>
                          <w:bCs/>
                          <w:sz w:val="24"/>
                          <w:szCs w:val="24"/>
                        </w:rPr>
                        <w:t xml:space="preserve"> : en 2025, dans une démarche d’amélioration continue de la performance publique, la régie routière de l’Arrageois a réparé 100 km de routes départementales (réseau secondaire) : RD 9 entre Achiet-le-Grand et Croisilles (7,9 km), RD 30 entre Pommier et </w:t>
                      </w:r>
                      <w:proofErr w:type="spellStart"/>
                      <w:r>
                        <w:rPr>
                          <w:rFonts w:ascii="Arial Narrow" w:hAnsi="Arial Narrow"/>
                          <w:bCs/>
                          <w:sz w:val="24"/>
                          <w:szCs w:val="24"/>
                        </w:rPr>
                        <w:t>Wailly</w:t>
                      </w:r>
                      <w:proofErr w:type="spellEnd"/>
                      <w:r>
                        <w:rPr>
                          <w:rFonts w:ascii="Arial Narrow" w:hAnsi="Arial Narrow"/>
                          <w:bCs/>
                          <w:sz w:val="24"/>
                          <w:szCs w:val="24"/>
                        </w:rPr>
                        <w:t xml:space="preserve"> (7 km).</w:t>
                      </w:r>
                    </w:p>
                    <w:p w14:paraId="41A6B28D" w14:textId="2985E417" w:rsidR="008214BC" w:rsidRDefault="008214BC" w:rsidP="008214BC">
                      <w:pPr>
                        <w:widowControl w:val="0"/>
                        <w:ind w:left="3"/>
                        <w:jc w:val="both"/>
                        <w:rPr>
                          <w:rFonts w:ascii="Arial Narrow" w:hAnsi="Arial Narrow"/>
                          <w:bCs/>
                          <w:sz w:val="24"/>
                          <w:szCs w:val="24"/>
                        </w:rPr>
                      </w:pPr>
                      <w:r>
                        <w:rPr>
                          <w:rFonts w:ascii="Arial Narrow" w:hAnsi="Arial Narrow"/>
                          <w:bCs/>
                          <w:sz w:val="24"/>
                          <w:szCs w:val="24"/>
                          <w:u w:val="single"/>
                        </w:rPr>
                        <w:t>L’économie circulaire vecteur d’économie et de décarbonation de l’investissement</w:t>
                      </w:r>
                      <w:r>
                        <w:rPr>
                          <w:rFonts w:ascii="Arial Narrow" w:hAnsi="Arial Narrow"/>
                          <w:bCs/>
                          <w:sz w:val="24"/>
                          <w:szCs w:val="24"/>
                        </w:rPr>
                        <w:t xml:space="preserve"> : sur l’Arrageois </w:t>
                      </w:r>
                      <w:r>
                        <w:rPr>
                          <w:rFonts w:ascii="Arial Narrow" w:hAnsi="Arial Narrow"/>
                          <w:bCs/>
                          <w:sz w:val="24"/>
                          <w:szCs w:val="24"/>
                        </w:rPr>
                        <w:br/>
                        <w:t xml:space="preserve">2 100 </w:t>
                      </w:r>
                      <w:r w:rsidR="003663CC">
                        <w:rPr>
                          <w:rFonts w:ascii="Arial Narrow" w:hAnsi="Arial Narrow"/>
                          <w:bCs/>
                          <w:sz w:val="24"/>
                          <w:szCs w:val="24"/>
                        </w:rPr>
                        <w:t>tonnes d’agrégats</w:t>
                      </w:r>
                      <w:r>
                        <w:rPr>
                          <w:rFonts w:ascii="Arial Narrow" w:hAnsi="Arial Narrow"/>
                          <w:bCs/>
                          <w:sz w:val="24"/>
                          <w:szCs w:val="24"/>
                        </w:rPr>
                        <w:t xml:space="preserve"> d’enrobés ont été reconditionnées pour les réemployer en réparation de chaussée. Cette expérimentation permet de réduire l’empreinte carbone de 30 % environ et de 70% la consommation de ressource granulaire.</w:t>
                      </w:r>
                    </w:p>
                    <w:p w14:paraId="331CA4C3" w14:textId="77777777" w:rsidR="008214BC" w:rsidRDefault="008214BC" w:rsidP="008214BC">
                      <w:pPr>
                        <w:widowControl w:val="0"/>
                        <w:ind w:left="3"/>
                        <w:jc w:val="both"/>
                        <w:rPr>
                          <w:rFonts w:ascii="Arial Narrow" w:hAnsi="Arial Narrow"/>
                          <w:bCs/>
                          <w:sz w:val="24"/>
                          <w:szCs w:val="24"/>
                        </w:rPr>
                      </w:pPr>
                      <w:r>
                        <w:rPr>
                          <w:rFonts w:ascii="Arial Narrow" w:hAnsi="Arial Narrow"/>
                          <w:bCs/>
                          <w:sz w:val="24"/>
                          <w:szCs w:val="24"/>
                          <w:u w:val="single"/>
                        </w:rPr>
                        <w:t>Les routes rurales se transforment </w:t>
                      </w:r>
                      <w:r>
                        <w:rPr>
                          <w:rFonts w:ascii="Arial Narrow" w:hAnsi="Arial Narrow"/>
                          <w:bCs/>
                          <w:sz w:val="24"/>
                          <w:szCs w:val="24"/>
                        </w:rPr>
                        <w:t>: la Loi d’Orientation des Mobilités (LOM) impose aux intercommunalités de prendre la compétence mobilité et de réaliser leur schéma de mobilité. Ainsi, près de 20 km de routes départementales seront dédiées aux modes doux autour de Bapaume.</w:t>
                      </w:r>
                    </w:p>
                    <w:p w14:paraId="6CE9A900" w14:textId="77777777" w:rsidR="008214BC" w:rsidRDefault="008214BC" w:rsidP="008214BC">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Des collèges solidaires</w:t>
                      </w:r>
                    </w:p>
                    <w:p w14:paraId="5B054EDF" w14:textId="19722A6C" w:rsidR="008214BC" w:rsidRDefault="008214BC" w:rsidP="008214BC">
                      <w:pPr>
                        <w:widowControl w:val="0"/>
                        <w:spacing w:after="60"/>
                        <w:ind w:left="3"/>
                        <w:rPr>
                          <w:rFonts w:ascii="Arial Narrow" w:hAnsi="Arial Narrow"/>
                          <w:bCs/>
                          <w:sz w:val="24"/>
                          <w:szCs w:val="24"/>
                        </w:rPr>
                      </w:pPr>
                      <w:r>
                        <w:rPr>
                          <w:rFonts w:ascii="Arial Narrow" w:hAnsi="Arial Narrow"/>
                          <w:bCs/>
                          <w:sz w:val="24"/>
                          <w:szCs w:val="24"/>
                        </w:rPr>
                        <w:t xml:space="preserve">Le Département s’engage dans le </w:t>
                      </w:r>
                      <w:r w:rsidR="00796683">
                        <w:rPr>
                          <w:rFonts w:ascii="Arial Narrow" w:hAnsi="Arial Narrow"/>
                          <w:bCs/>
                          <w:sz w:val="24"/>
                          <w:szCs w:val="24"/>
                        </w:rPr>
                        <w:t xml:space="preserve">soutien aux élèves en situation de </w:t>
                      </w:r>
                      <w:r>
                        <w:rPr>
                          <w:rFonts w:ascii="Arial Narrow" w:hAnsi="Arial Narrow"/>
                          <w:bCs/>
                          <w:sz w:val="24"/>
                          <w:szCs w:val="24"/>
                        </w:rPr>
                        <w:t>handicap par l’accessibilité de ses collèges, deux d’entre eux ont été rendus accessibles en 2025 :</w:t>
                      </w:r>
                    </w:p>
                    <w:p w14:paraId="75AFB42C" w14:textId="77777777" w:rsidR="008214BC" w:rsidRDefault="008214BC" w:rsidP="008214BC">
                      <w:pPr>
                        <w:widowControl w:val="0"/>
                        <w:spacing w:after="60"/>
                        <w:ind w:left="3"/>
                        <w:rPr>
                          <w:rFonts w:ascii="Arial Narrow" w:hAnsi="Arial Narrow"/>
                          <w:bCs/>
                          <w:sz w:val="24"/>
                          <w:szCs w:val="24"/>
                        </w:rPr>
                      </w:pPr>
                      <w:r>
                        <w:rPr>
                          <w:rFonts w:ascii="Arial Narrow" w:hAnsi="Arial Narrow"/>
                          <w:bCs/>
                          <w:sz w:val="24"/>
                          <w:szCs w:val="24"/>
                        </w:rPr>
                        <w:t>Collège François Mitterrand à Arras : mise en accessibilité pour personnes à mobilité réduite</w:t>
                      </w:r>
                    </w:p>
                    <w:p w14:paraId="70A00327" w14:textId="77777777" w:rsidR="008214BC" w:rsidRDefault="008214BC" w:rsidP="008214BC">
                      <w:pPr>
                        <w:widowControl w:val="0"/>
                        <w:spacing w:after="60"/>
                        <w:ind w:left="3"/>
                        <w:rPr>
                          <w:rFonts w:ascii="Arial Narrow" w:hAnsi="Arial Narrow"/>
                          <w:bCs/>
                          <w:sz w:val="24"/>
                          <w:szCs w:val="24"/>
                        </w:rPr>
                      </w:pPr>
                      <w:r>
                        <w:rPr>
                          <w:rFonts w:ascii="Arial Narrow" w:hAnsi="Arial Narrow"/>
                          <w:bCs/>
                          <w:sz w:val="24"/>
                          <w:szCs w:val="24"/>
                        </w:rPr>
                        <w:t xml:space="preserve">Collège des Marchés de l’Artois à Marquion : création de rampes d’accessibilité. </w:t>
                      </w:r>
                    </w:p>
                    <w:p w14:paraId="3C2F9B59" w14:textId="0C9ADD45" w:rsidR="00E346F6" w:rsidRDefault="00E346F6" w:rsidP="008214BC">
                      <w:pPr>
                        <w:widowControl w:val="0"/>
                        <w:spacing w:before="73" w:after="0"/>
                        <w:ind w:left="3"/>
                        <w:jc w:val="center"/>
                        <w:rPr>
                          <w:rFonts w:ascii="Arial Narrow" w:hAnsi="Arial Narrow"/>
                          <w:color w:val="000000"/>
                        </w:rPr>
                      </w:pPr>
                    </w:p>
                  </w:txbxContent>
                </v:textbox>
                <w10:wrap anchorx="page"/>
              </v:shape>
            </w:pict>
          </mc:Fallback>
        </mc:AlternateContent>
      </w:r>
    </w:p>
    <w:p w14:paraId="3C0E0903" w14:textId="77777777" w:rsidR="00243ECF" w:rsidRDefault="00243ECF" w:rsidP="001A1F59"/>
    <w:p w14:paraId="017C9F1F" w14:textId="77777777" w:rsidR="00243ECF" w:rsidRDefault="004E5441" w:rsidP="004E5441">
      <w:pPr>
        <w:tabs>
          <w:tab w:val="left" w:pos="7903"/>
        </w:tabs>
      </w:pPr>
      <w:r>
        <w:tab/>
      </w:r>
    </w:p>
    <w:p w14:paraId="24F11260" w14:textId="77777777" w:rsidR="00243ECF" w:rsidRDefault="00243ECF" w:rsidP="001A1F59"/>
    <w:p w14:paraId="4F5AA380" w14:textId="1AA7E4A4" w:rsidR="00243ECF" w:rsidRDefault="008214BC" w:rsidP="001A1F59">
      <w:r>
        <w:rPr>
          <w:noProof/>
          <w:lang w:eastAsia="fr-FR"/>
        </w:rPr>
        <mc:AlternateContent>
          <mc:Choice Requires="wps">
            <w:drawing>
              <wp:anchor distT="45720" distB="45720" distL="114300" distR="114300" simplePos="0" relativeHeight="252926976" behindDoc="1" locked="0" layoutInCell="1" allowOverlap="1" wp14:anchorId="0C72AA43" wp14:editId="35FB31FC">
                <wp:simplePos x="0" y="0"/>
                <wp:positionH relativeFrom="column">
                  <wp:posOffset>-155575</wp:posOffset>
                </wp:positionH>
                <wp:positionV relativeFrom="paragraph">
                  <wp:posOffset>4582795</wp:posOffset>
                </wp:positionV>
                <wp:extent cx="1352550" cy="662940"/>
                <wp:effectExtent l="0" t="0" r="0" b="3810"/>
                <wp:wrapNone/>
                <wp:docPr id="6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662940"/>
                        </a:xfrm>
                        <a:prstGeom prst="rect">
                          <a:avLst/>
                        </a:prstGeom>
                        <a:solidFill>
                          <a:srgbClr val="FFFFFF"/>
                        </a:solidFill>
                        <a:ln w="9525">
                          <a:noFill/>
                          <a:miter lim="800000"/>
                          <a:headEnd/>
                          <a:tailEnd/>
                        </a:ln>
                      </wps:spPr>
                      <wps:txbx>
                        <w:txbxContent>
                          <w:p w14:paraId="4BB7F04D" w14:textId="77777777" w:rsidR="008214BC" w:rsidRDefault="008214BC" w:rsidP="008214BC">
                            <w:pPr>
                              <w:spacing w:after="0" w:line="240" w:lineRule="auto"/>
                              <w:rPr>
                                <w:rFonts w:ascii="Arial Narrow" w:hAnsi="Arial Narrow"/>
                                <w:bCs/>
                                <w:sz w:val="18"/>
                                <w:szCs w:val="18"/>
                              </w:rPr>
                            </w:pPr>
                            <w:r>
                              <w:rPr>
                                <w:rFonts w:ascii="Arial Narrow" w:hAnsi="Arial Narrow"/>
                                <w:bCs/>
                                <w:sz w:val="18"/>
                                <w:szCs w:val="18"/>
                              </w:rPr>
                              <w:t xml:space="preserve">Collège François Mitterrand  </w:t>
                            </w:r>
                          </w:p>
                          <w:p w14:paraId="6A8A94EF" w14:textId="77777777" w:rsidR="008214BC" w:rsidRDefault="008214BC" w:rsidP="008214BC">
                            <w:pPr>
                              <w:spacing w:after="0" w:line="240" w:lineRule="auto"/>
                              <w:rPr>
                                <w:rFonts w:ascii="Arial Narrow" w:hAnsi="Arial Narrow"/>
                                <w:sz w:val="18"/>
                                <w:szCs w:val="18"/>
                              </w:rPr>
                            </w:pPr>
                            <w:r>
                              <w:rPr>
                                <w:rFonts w:ascii="Arial Narrow" w:hAnsi="Arial Narrow"/>
                                <w:bCs/>
                                <w:sz w:val="18"/>
                                <w:szCs w:val="18"/>
                              </w:rPr>
                              <w:t xml:space="preserve">Photo D. </w:t>
                            </w:r>
                            <w:proofErr w:type="spellStart"/>
                            <w:r>
                              <w:rPr>
                                <w:rFonts w:ascii="Arial Narrow" w:hAnsi="Arial Narrow"/>
                                <w:bCs/>
                                <w:sz w:val="18"/>
                                <w:szCs w:val="18"/>
                              </w:rPr>
                              <w:t>Kelder</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72AA43" id="_x0000_s1255" type="#_x0000_t202" style="position:absolute;margin-left:-12.25pt;margin-top:360.85pt;width:106.5pt;height:52.2pt;z-index:-25038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oKdEgIAAP8DAAAOAAAAZHJzL2Uyb0RvYy54bWysU9tu2zAMfR+wfxD0vjjxkqwx4hRdugwD&#10;ugvQ7QNkWY6FyaJGKbGzrx8lp2nQvQ3zgyCa5CF5eLS+HTrDjgq9Blvy2WTKmbISam33Jf/xfffm&#10;hjMfhK2FAatKflKe325ev1r3rlA5tGBqhYxArC96V/I2BFdkmZet6oSfgFOWnA1gJwKZuM9qFD2h&#10;dybLp9Nl1gPWDkEq7+nv/ejkm4TfNEqGr03jVWCm5NRbSCems4pntlmLYo/CtVqe2xD/0EUntKWi&#10;F6h7EQQ7oP4LqtMSwUMTJhK6DJpGS5VmoGlm0xfTPLbCqTQLkePdhSb//2Dll+Oj+4YsDO9hoAWm&#10;Ibx7APnTMwvbVti9ukOEvlWipsKzSFnWO1+cUyPVvvARpOo/Q01LFocACWhosIus0JyM0GkBpwvp&#10;aghMxpJvF/liQS5JvuUyX83TVjJRPGU79OGjgo7FS8mRlprQxfHBh9iNKJ5CYjEPRtc7bUwycF9t&#10;DbKjIAHs0pcGeBFmLOtLvqJOErKFmJ+00elAAjW6K/nNNH6jZCIbH2ydQoLQZrxTJ8ae6YmMjNyE&#10;oRqYrkue56uYHfmqoD4RYwijIukF0aUF/M1ZT2osuf91EKg4M58ssb6azYkWFpIxX7zLycBrT3Xt&#10;EVYSVMkDZ+N1G5LkIyEW7mg7jU7EPXdybppUlvg8v4go42s7RT2/280fAAAA//8DAFBLAwQUAAYA&#10;CAAAACEA8KN6Dt8AAAALAQAADwAAAGRycy9kb3ducmV2LnhtbEyPwU6DQBCG7ya+w2ZMvJh2gbSA&#10;yNKoicZrax9gYKdAZGcJuy307d2e9DgzX/75/nK3mEFcaHK9ZQXxOgJB3Fjdc6vg+P2xykE4j6xx&#10;sEwKruRgV93flVhoO/OeLgffihDCrkAFnfdjIaVrOjLo1nYkDreTnQz6ME6t1BPOIdwMMomiVBrs&#10;OXzocKT3jpqfw9koOH3NT9vnuf70x2y/Sd+wz2p7VerxYXl9AeFp8X8w3PSDOlTBqbZn1k4MClbJ&#10;ZhtQBVkSZyBuRJ6HTa0gT9IYZFXK/x2qXwAAAP//AwBQSwECLQAUAAYACAAAACEAtoM4kv4AAADh&#10;AQAAEwAAAAAAAAAAAAAAAAAAAAAAW0NvbnRlbnRfVHlwZXNdLnhtbFBLAQItABQABgAIAAAAIQA4&#10;/SH/1gAAAJQBAAALAAAAAAAAAAAAAAAAAC8BAABfcmVscy8ucmVsc1BLAQItABQABgAIAAAAIQD8&#10;OoKdEgIAAP8DAAAOAAAAAAAAAAAAAAAAAC4CAABkcnMvZTJvRG9jLnhtbFBLAQItABQABgAIAAAA&#10;IQDwo3oO3wAAAAsBAAAPAAAAAAAAAAAAAAAAAGwEAABkcnMvZG93bnJldi54bWxQSwUGAAAAAAQA&#10;BADzAAAAeAUAAAAA&#10;" stroked="f">
                <v:textbox>
                  <w:txbxContent>
                    <w:p w14:paraId="4BB7F04D" w14:textId="77777777" w:rsidR="008214BC" w:rsidRDefault="008214BC" w:rsidP="008214BC">
                      <w:pPr>
                        <w:spacing w:after="0" w:line="240" w:lineRule="auto"/>
                        <w:rPr>
                          <w:rFonts w:ascii="Arial Narrow" w:hAnsi="Arial Narrow"/>
                          <w:bCs/>
                          <w:sz w:val="18"/>
                          <w:szCs w:val="18"/>
                        </w:rPr>
                      </w:pPr>
                      <w:r>
                        <w:rPr>
                          <w:rFonts w:ascii="Arial Narrow" w:hAnsi="Arial Narrow"/>
                          <w:bCs/>
                          <w:sz w:val="18"/>
                          <w:szCs w:val="18"/>
                        </w:rPr>
                        <w:t xml:space="preserve">Collège François Mitterrand  </w:t>
                      </w:r>
                    </w:p>
                    <w:p w14:paraId="6A8A94EF" w14:textId="77777777" w:rsidR="008214BC" w:rsidRDefault="008214BC" w:rsidP="008214BC">
                      <w:pPr>
                        <w:spacing w:after="0" w:line="240" w:lineRule="auto"/>
                        <w:rPr>
                          <w:rFonts w:ascii="Arial Narrow" w:hAnsi="Arial Narrow"/>
                          <w:sz w:val="18"/>
                          <w:szCs w:val="18"/>
                        </w:rPr>
                      </w:pPr>
                      <w:r>
                        <w:rPr>
                          <w:rFonts w:ascii="Arial Narrow" w:hAnsi="Arial Narrow"/>
                          <w:bCs/>
                          <w:sz w:val="18"/>
                          <w:szCs w:val="18"/>
                        </w:rPr>
                        <w:t xml:space="preserve">Photo D. </w:t>
                      </w:r>
                      <w:proofErr w:type="spellStart"/>
                      <w:r>
                        <w:rPr>
                          <w:rFonts w:ascii="Arial Narrow" w:hAnsi="Arial Narrow"/>
                          <w:bCs/>
                          <w:sz w:val="18"/>
                          <w:szCs w:val="18"/>
                        </w:rPr>
                        <w:t>Kelder</w:t>
                      </w:r>
                      <w:proofErr w:type="spellEnd"/>
                    </w:p>
                  </w:txbxContent>
                </v:textbox>
              </v:shape>
            </w:pict>
          </mc:Fallback>
        </mc:AlternateContent>
      </w:r>
      <w:r>
        <w:rPr>
          <w:noProof/>
          <w:lang w:eastAsia="fr-FR"/>
        </w:rPr>
        <w:drawing>
          <wp:anchor distT="0" distB="0" distL="114300" distR="114300" simplePos="0" relativeHeight="252925952" behindDoc="1" locked="0" layoutInCell="1" allowOverlap="1" wp14:anchorId="278C88F3" wp14:editId="10516E13">
            <wp:simplePos x="0" y="0"/>
            <wp:positionH relativeFrom="column">
              <wp:posOffset>1239520</wp:posOffset>
            </wp:positionH>
            <wp:positionV relativeFrom="paragraph">
              <wp:posOffset>3932555</wp:posOffset>
            </wp:positionV>
            <wp:extent cx="1759585" cy="1319530"/>
            <wp:effectExtent l="0" t="0" r="0" b="0"/>
            <wp:wrapNone/>
            <wp:docPr id="624" name="Image 258" descr="C:\Users\grislain catherine\Downloads\ARRAS-2025-Collège François Mitterrand-Mise en accessibilité PMR@David Kel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islain catherine\Downloads\ARRAS-2025-Collège François Mitterrand-Mise en accessibilité PMR@David Kelder.jpg"/>
                    <pic:cNvPicPr>
                      <a:picLocks noChangeAspect="1"/>
                    </pic:cNvPicPr>
                  </pic:nvPicPr>
                  <pic:blipFill rotWithShape="1">
                    <a:blip r:embed="rId259"/>
                    <a:stretch/>
                  </pic:blipFill>
                  <pic:spPr bwMode="auto">
                    <a:xfrm>
                      <a:off x="0" y="0"/>
                      <a:ext cx="1759585" cy="13195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2923904" behindDoc="1" locked="0" layoutInCell="1" allowOverlap="1" wp14:anchorId="585D81F2" wp14:editId="557BCAC2">
            <wp:simplePos x="0" y="0"/>
            <wp:positionH relativeFrom="column">
              <wp:posOffset>-648970</wp:posOffset>
            </wp:positionH>
            <wp:positionV relativeFrom="paragraph">
              <wp:posOffset>398780</wp:posOffset>
            </wp:positionV>
            <wp:extent cx="1855470" cy="1160780"/>
            <wp:effectExtent l="0" t="0" r="0" b="1270"/>
            <wp:wrapNone/>
            <wp:docPr id="623" name="Image 256" descr="C:\Users\grislain catherine\Downloads\Achicourt-Beaurains-2025-Mediathèque- La Bull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rislain catherine\Downloads\Achicourt-Beaurains-2025-Mediathèque- La Bulle (1).jpg"/>
                    <pic:cNvPicPr>
                      <a:picLocks noChangeAspect="1"/>
                    </pic:cNvPicPr>
                  </pic:nvPicPr>
                  <pic:blipFill rotWithShape="1">
                    <a:blip r:embed="rId260"/>
                    <a:stretch/>
                  </pic:blipFill>
                  <pic:spPr bwMode="auto">
                    <a:xfrm>
                      <a:off x="0" y="0"/>
                      <a:ext cx="1855470" cy="11607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2921856" behindDoc="0" locked="0" layoutInCell="1" allowOverlap="1" wp14:anchorId="6CC1799D" wp14:editId="7DE9AF90">
                <wp:simplePos x="0" y="0"/>
                <wp:positionH relativeFrom="column">
                  <wp:posOffset>-227965</wp:posOffset>
                </wp:positionH>
                <wp:positionV relativeFrom="paragraph">
                  <wp:posOffset>1945640</wp:posOffset>
                </wp:positionV>
                <wp:extent cx="1518920" cy="279400"/>
                <wp:effectExtent l="0" t="0" r="5080" b="6350"/>
                <wp:wrapThrough wrapText="bothSides">
                  <wp:wrapPolygon edited="1">
                    <wp:start x="0" y="0"/>
                    <wp:lineTo x="0" y="21103"/>
                    <wp:lineTo x="21369" y="21103"/>
                    <wp:lineTo x="21369" y="0"/>
                    <wp:lineTo x="0" y="0"/>
                  </wp:wrapPolygon>
                </wp:wrapThrough>
                <wp:docPr id="6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920" cy="279400"/>
                        </a:xfrm>
                        <a:prstGeom prst="rect">
                          <a:avLst/>
                        </a:prstGeom>
                        <a:solidFill>
                          <a:srgbClr val="FFFFFF"/>
                        </a:solidFill>
                        <a:ln w="9525">
                          <a:noFill/>
                          <a:miter lim="800000"/>
                          <a:headEnd/>
                          <a:tailEnd/>
                        </a:ln>
                      </wps:spPr>
                      <wps:txbx>
                        <w:txbxContent>
                          <w:p w14:paraId="1766F432" w14:textId="77777777" w:rsidR="008214BC" w:rsidRDefault="008214BC" w:rsidP="008214BC">
                            <w:pPr>
                              <w:rPr>
                                <w:rFonts w:ascii="Arial Narrow" w:hAnsi="Arial Narrow"/>
                                <w:sz w:val="18"/>
                                <w:szCs w:val="18"/>
                              </w:rPr>
                            </w:pPr>
                            <w:r>
                              <w:rPr>
                                <w:rFonts w:ascii="Arial Narrow" w:hAnsi="Arial Narrow"/>
                                <w:bCs/>
                                <w:sz w:val="18"/>
                                <w:szCs w:val="18"/>
                              </w:rPr>
                              <w:t>Pôle multifonctionnel d’Hermies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C1799D" id="_x0000_s1256" type="#_x0000_t202" style="position:absolute;margin-left:-17.95pt;margin-top:153.2pt;width:119.6pt;height:22pt;z-index:25292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0 0 0 21103 21369 21103 21369 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LoEQIAAP8DAAAOAAAAZHJzL2Uyb0RvYy54bWysk92O2yAQhe8r9R0Q942dNOkmVpzVNttU&#10;lbY/0rYPgDGOUTFDBxI7ffoOOJuNtndVfYHAA4eZbw7r26Ez7KjQa7Aln05yzpSVUGu7L/mP77s3&#10;S858ELYWBqwq+Ul5frt5/Wrdu0LNoAVTK2QkYn3Ru5K3Ibgiy7xsVSf8BJyyFGwAOxFoifusRtGT&#10;emeyWZ6/y3rA2iFI5T39vR+DfJP0m0bJ8LVpvArMlJxyC2nENFZxzDZrUexRuFbLcxriH7LohLZ0&#10;6UXqXgTBDqj/kuq0RPDQhImELoOm0VKlGqiaaf6imsdWOJVqITjeXTD5/ycrvxwf3TdkYXgPAzUw&#10;FeHdA8ifnlnYtsLu1R0i9K0SNV08jciy3vnifDSi9oWPIlX/GWpqsjgESEJDg12kQnUyUqcGnC7Q&#10;1RCYjFcupsvVjEKSYrOb1TxPXclE8XTaoQ8fFXQsTkqO1NSkLo4PPsRsRPG0JV7mweh6p41JC9xX&#10;W4PsKMgAu/SlAl5sM5b1JV8tZoukbCGeT97odCCDGt2VfJnHb7RMpPHB1mlLENqMc8rE2DOeSGRk&#10;E4ZqYLqm6t6m05FXBfWJiCGMjqQXRJMW8DdnPbmx5P7XQaDizHyyRH01nc+jfdNivriJvPA6Ul1H&#10;hJUkVfLA2TjdhmT5CMTCHXWn0QnccybnpMllief5RUQbX6/Trud3u/kDAAD//wMAUEsDBBQABgAI&#10;AAAAIQAa8KJB4AAAAAsBAAAPAAAAZHJzL2Rvd25yZXYueG1sTI/LTsMwEEX3SPyDNUhsUGvTPErT&#10;OBUggdi29AMmyTSJGo+j2G3Sv8esYDkzR3fOzXez6cWVRtdZ1vC8VCCIK1t33Gg4fn8sXkA4j1xj&#10;b5k03MjBrri/yzGr7cR7uh58I0IIuww1tN4PmZSuasmgW9qBONxOdjTowzg2sh5xCuGmlyulUmmw&#10;4/ChxYHeW6rOh4vRcPqanpLNVH7643ofp2/YrUt70/rxYX7dgvA0+z8YfvWDOhTBqbQXrp3oNSyi&#10;ZBNQDZFKYxCBWKkoAlGGTaJikEUu/3cofgAAAP//AwBQSwECLQAUAAYACAAAACEAtoM4kv4AAADh&#10;AQAAEwAAAAAAAAAAAAAAAAAAAAAAW0NvbnRlbnRfVHlwZXNdLnhtbFBLAQItABQABgAIAAAAIQA4&#10;/SH/1gAAAJQBAAALAAAAAAAAAAAAAAAAAC8BAABfcmVscy8ucmVsc1BLAQItABQABgAIAAAAIQDH&#10;N+LoEQIAAP8DAAAOAAAAAAAAAAAAAAAAAC4CAABkcnMvZTJvRG9jLnhtbFBLAQItABQABgAIAAAA&#10;IQAa8KJB4AAAAAsBAAAPAAAAAAAAAAAAAAAAAGsEAABkcnMvZG93bnJldi54bWxQSwUGAAAAAAQA&#10;BADzAAAAeAUAAAAA&#10;" stroked="f">
                <v:textbox>
                  <w:txbxContent>
                    <w:p w14:paraId="1766F432" w14:textId="77777777" w:rsidR="008214BC" w:rsidRDefault="008214BC" w:rsidP="008214BC">
                      <w:pPr>
                        <w:rPr>
                          <w:rFonts w:ascii="Arial Narrow" w:hAnsi="Arial Narrow"/>
                          <w:sz w:val="18"/>
                          <w:szCs w:val="18"/>
                        </w:rPr>
                      </w:pPr>
                      <w:r>
                        <w:rPr>
                          <w:rFonts w:ascii="Arial Narrow" w:hAnsi="Arial Narrow"/>
                          <w:bCs/>
                          <w:sz w:val="18"/>
                          <w:szCs w:val="18"/>
                        </w:rPr>
                        <w:t>Pôle multifonctionnel d’Hermies</w:t>
                      </w:r>
                    </w:p>
                  </w:txbxContent>
                </v:textbox>
                <w10:wrap type="through"/>
              </v:shape>
            </w:pict>
          </mc:Fallback>
        </mc:AlternateContent>
      </w:r>
    </w:p>
    <w:p w14:paraId="633F346F" w14:textId="48A039DC" w:rsidR="00243ECF" w:rsidRDefault="00243ECF" w:rsidP="001A1F59"/>
    <w:p w14:paraId="0ACB810F" w14:textId="45D8893C" w:rsidR="00243ECF" w:rsidRDefault="008214BC" w:rsidP="001A1F59">
      <w:r>
        <w:rPr>
          <w:noProof/>
          <w:lang w:eastAsia="fr-FR"/>
        </w:rPr>
        <mc:AlternateContent>
          <mc:Choice Requires="wps">
            <w:drawing>
              <wp:anchor distT="45720" distB="45720" distL="114300" distR="114300" simplePos="0" relativeHeight="252929024" behindDoc="0" locked="0" layoutInCell="1" allowOverlap="1" wp14:anchorId="346B6153" wp14:editId="62FEEF69">
                <wp:simplePos x="0" y="0"/>
                <wp:positionH relativeFrom="column">
                  <wp:posOffset>1236345</wp:posOffset>
                </wp:positionH>
                <wp:positionV relativeFrom="paragraph">
                  <wp:posOffset>53975</wp:posOffset>
                </wp:positionV>
                <wp:extent cx="1424940" cy="414655"/>
                <wp:effectExtent l="0" t="0" r="3810" b="4445"/>
                <wp:wrapThrough wrapText="bothSides">
                  <wp:wrapPolygon edited="1">
                    <wp:start x="0" y="0"/>
                    <wp:lineTo x="0" y="21103"/>
                    <wp:lineTo x="21369" y="21103"/>
                    <wp:lineTo x="21369" y="0"/>
                    <wp:lineTo x="0" y="0"/>
                  </wp:wrapPolygon>
                </wp:wrapThrough>
                <wp:docPr id="6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414655"/>
                        </a:xfrm>
                        <a:prstGeom prst="rect">
                          <a:avLst/>
                        </a:prstGeom>
                        <a:solidFill>
                          <a:srgbClr val="FFFFFF"/>
                        </a:solidFill>
                        <a:ln w="9525">
                          <a:noFill/>
                          <a:miter lim="800000"/>
                          <a:headEnd/>
                          <a:tailEnd/>
                        </a:ln>
                      </wps:spPr>
                      <wps:txbx>
                        <w:txbxContent>
                          <w:p w14:paraId="5F521564" w14:textId="77777777" w:rsidR="008214BC" w:rsidRDefault="008214BC" w:rsidP="008214BC">
                            <w:pPr>
                              <w:rPr>
                                <w:rFonts w:ascii="Arial Narrow" w:hAnsi="Arial Narrow"/>
                                <w:sz w:val="18"/>
                                <w:szCs w:val="18"/>
                              </w:rPr>
                            </w:pPr>
                            <w:r>
                              <w:rPr>
                                <w:rFonts w:ascii="Arial Narrow" w:hAnsi="Arial Narrow"/>
                                <w:sz w:val="18"/>
                                <w:szCs w:val="18"/>
                              </w:rPr>
                              <w:t>Médiathèque la bulle Achicourt - Beaurains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6B6153" id="_x0000_s1257" type="#_x0000_t202" style="position:absolute;margin-left:97.35pt;margin-top:4.25pt;width:112.2pt;height:32.65pt;z-index:25292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0 0 0 21103 21369 21103 21369 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Yp+EgIAAP8DAAAOAAAAZHJzL2Uyb0RvYy54bWysk82O0zAQx+9IvIPlO01b0mUbNV0tXYqQ&#10;lg9p4QEcx2ksHI8Zu02Wp2fsZLsFbogcLE/G/s/Mb8abm6Ez7KTQa7AlX8zmnCkrodb2UPJvX/ev&#10;rjnzQdhaGLCq5I/K85vtyxeb3hVqCS2YWiEjEeuL3pW8DcEVWeZlqzrhZ+CUJWcD2IlAJh6yGkVP&#10;6p3JlvP5VdYD1g5BKu/p793o5Nuk3zRKhs9N41VgpuSUW0grprWKa7bdiOKAwrVaTmmIf8iiE9pS&#10;0LPUnQiCHVH/JdVpieChCTMJXQZNo6VKNVA1i/kf1Ty0wqlUC8Hx7ozJ/z9Z+en04L4gC8NbGKiB&#10;qQjv7kF+98zCrhX2oG4RoW+VqCnwIiLLeueL6WpE7QsfRar+I9TUZHEMkISGBrtIhepkpE4NeDxD&#10;V0NgMobMl/k6J5ckX77Ir1arFEIUT7cd+vBeQcfipuRITU3q4nTvQ8xGFE9HYjAPRtd7bUwy8FDt&#10;DLKToAHYp29S/+2Ysawv+Xq1XCVlC/F+mo1OBxpQo7uSX8/jN45MpPHO1ulIENqMe8rE2AlPJDKy&#10;CUM1MF2XfPk60Yu8KqgfiRjCOJH0gmjTAv7krKdpLLn/cRSoODMfLFFfL/KIKCQjX71ZkoGXnurS&#10;I6wkqZIHzsbtLqSRj0As3FJ3Gp3APWcyJU1TlnhOLyKO8aWdTj2/2+0vAAAA//8DAFBLAwQUAAYA&#10;CAAAACEAEc67zt0AAAAIAQAADwAAAGRycy9kb3ducmV2LnhtbEyPzU7DMBCE70i8g7VIXBB1Amnz&#10;Q5wKkEBcW/oAm3ibRMTrKHab9O0xJ3oczWjmm3K7mEGcaXK9ZQXxKgJB3Fjdc6vg8P3xmIFwHlnj&#10;YJkUXMjBtrq9KbHQduYdnfe+FaGEXYEKOu/HQkrXdGTQrexIHLyjnQz6IKdW6gnnUG4G+RRFG2mw&#10;57DQ4UjvHTU/+5NRcPyaH9b5XH/6Q7pLNm/Yp7W9KHV/t7y+gPC0+P8w/OEHdKgCU21PrJ0Ygs6T&#10;NEQVZGsQwU/iPAZRK0ifM5BVKa8PVL8AAAD//wMAUEsBAi0AFAAGAAgAAAAhALaDOJL+AAAA4QEA&#10;ABMAAAAAAAAAAAAAAAAAAAAAAFtDb250ZW50X1R5cGVzXS54bWxQSwECLQAUAAYACAAAACEAOP0h&#10;/9YAAACUAQAACwAAAAAAAAAAAAAAAAAvAQAAX3JlbHMvLnJlbHNQSwECLQAUAAYACAAAACEA54GK&#10;fhICAAD/AwAADgAAAAAAAAAAAAAAAAAuAgAAZHJzL2Uyb0RvYy54bWxQSwECLQAUAAYACAAAACEA&#10;Ec67zt0AAAAIAQAADwAAAAAAAAAAAAAAAABsBAAAZHJzL2Rvd25yZXYueG1sUEsFBgAAAAAEAAQA&#10;8wAAAHYFAAAAAA==&#10;" stroked="f">
                <v:textbox>
                  <w:txbxContent>
                    <w:p w14:paraId="5F521564" w14:textId="77777777" w:rsidR="008214BC" w:rsidRDefault="008214BC" w:rsidP="008214BC">
                      <w:pPr>
                        <w:rPr>
                          <w:rFonts w:ascii="Arial Narrow" w:hAnsi="Arial Narrow"/>
                          <w:sz w:val="18"/>
                          <w:szCs w:val="18"/>
                        </w:rPr>
                      </w:pPr>
                      <w:r>
                        <w:rPr>
                          <w:rFonts w:ascii="Arial Narrow" w:hAnsi="Arial Narrow"/>
                          <w:sz w:val="18"/>
                          <w:szCs w:val="18"/>
                        </w:rPr>
                        <w:t>Médiathèque la bulle Achicourt - Beaurains</w:t>
                      </w:r>
                    </w:p>
                  </w:txbxContent>
                </v:textbox>
                <w10:wrap type="through"/>
              </v:shape>
            </w:pict>
          </mc:Fallback>
        </mc:AlternateContent>
      </w:r>
    </w:p>
    <w:p w14:paraId="3C22E428" w14:textId="5BE05197" w:rsidR="00243ECF" w:rsidRDefault="00243ECF" w:rsidP="001A1F59"/>
    <w:p w14:paraId="2197A5DB" w14:textId="77777777" w:rsidR="00243ECF" w:rsidRDefault="00243ECF" w:rsidP="001A1F59"/>
    <w:p w14:paraId="51C2756F" w14:textId="76D313B4" w:rsidR="00243ECF" w:rsidRDefault="008214BC" w:rsidP="001A1F59">
      <w:r>
        <w:rPr>
          <w:noProof/>
        </w:rPr>
        <w:drawing>
          <wp:anchor distT="0" distB="0" distL="114300" distR="114300" simplePos="0" relativeHeight="252920832" behindDoc="1" locked="0" layoutInCell="1" allowOverlap="1" wp14:anchorId="225C4A0C" wp14:editId="623D9E25">
            <wp:simplePos x="0" y="0"/>
            <wp:positionH relativeFrom="column">
              <wp:posOffset>1372220</wp:posOffset>
            </wp:positionH>
            <wp:positionV relativeFrom="paragraph">
              <wp:posOffset>4120</wp:posOffset>
            </wp:positionV>
            <wp:extent cx="1703070" cy="1277620"/>
            <wp:effectExtent l="0" t="0" r="0" b="0"/>
            <wp:wrapTight wrapText="bothSides">
              <wp:wrapPolygon edited="1">
                <wp:start x="0" y="0"/>
                <wp:lineTo x="0" y="21256"/>
                <wp:lineTo x="21262" y="21256"/>
                <wp:lineTo x="21262" y="0"/>
                <wp:lineTo x="0" y="0"/>
              </wp:wrapPolygon>
            </wp:wrapTight>
            <wp:docPr id="621" name="Image 257" descr="C:\Users\grislain catherine\Downloads\Hermies-2025-Façade avant du Pôle Periscolaire@Commu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rislain catherine\Downloads\Hermies-2025-Façade avant du Pôle Periscolaire@Commune.jpg"/>
                    <pic:cNvPicPr>
                      <a:picLocks noChangeAspect="1"/>
                    </pic:cNvPicPr>
                  </pic:nvPicPr>
                  <pic:blipFill rotWithShape="1">
                    <a:blip r:embed="rId261"/>
                    <a:stretch/>
                  </pic:blipFill>
                  <pic:spPr bwMode="auto">
                    <a:xfrm>
                      <a:off x="0" y="0"/>
                      <a:ext cx="1703070" cy="1277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2009FA" w14:textId="37ADE3B8" w:rsidR="00243ECF" w:rsidRDefault="004E5441" w:rsidP="004E5441">
      <w:pPr>
        <w:tabs>
          <w:tab w:val="left" w:pos="4971"/>
        </w:tabs>
      </w:pPr>
      <w:r>
        <w:tab/>
      </w:r>
    </w:p>
    <w:p w14:paraId="642B8FD0" w14:textId="3E1313EA" w:rsidR="00243ECF" w:rsidRDefault="008214BC" w:rsidP="001A1F59">
      <w:r>
        <w:rPr>
          <w:noProof/>
          <w:lang w:eastAsia="fr-FR"/>
        </w:rPr>
        <w:drawing>
          <wp:anchor distT="0" distB="0" distL="114300" distR="114300" simplePos="0" relativeHeight="252922880" behindDoc="1" locked="0" layoutInCell="1" allowOverlap="1" wp14:anchorId="634351AF" wp14:editId="7AD18000">
            <wp:simplePos x="0" y="0"/>
            <wp:positionH relativeFrom="column">
              <wp:posOffset>-478790</wp:posOffset>
            </wp:positionH>
            <wp:positionV relativeFrom="paragraph">
              <wp:posOffset>339725</wp:posOffset>
            </wp:positionV>
            <wp:extent cx="1236980" cy="1652270"/>
            <wp:effectExtent l="1905" t="0" r="3175" b="3175"/>
            <wp:wrapNone/>
            <wp:docPr id="622" name="Image 259" descr="C:\Users\grislain catherine\Downloads\Le transloy-Août 2025-RD11-réparation de chaussée@Laurent Régn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islain catherine\Downloads\Le transloy-Août 2025-RD11-réparation de chaussée@Laurent Régnier.jpg"/>
                    <pic:cNvPicPr>
                      <a:picLocks noChangeAspect="1"/>
                    </pic:cNvPicPr>
                  </pic:nvPicPr>
                  <pic:blipFill rotWithShape="1">
                    <a:blip r:embed="rId262"/>
                    <a:stretch/>
                  </pic:blipFill>
                  <pic:spPr bwMode="auto">
                    <a:xfrm rot="5400000">
                      <a:off x="0" y="0"/>
                      <a:ext cx="1236980" cy="1652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391027" w14:textId="51F142B7" w:rsidR="00243ECF" w:rsidRDefault="00243ECF" w:rsidP="001A1F59"/>
    <w:p w14:paraId="062D9019" w14:textId="45CA3847" w:rsidR="00243ECF" w:rsidRDefault="00243ECF" w:rsidP="001A1F59"/>
    <w:p w14:paraId="1CFDC02A" w14:textId="3AFAF090" w:rsidR="00243ECF" w:rsidRDefault="008214BC" w:rsidP="001A1F59">
      <w:r>
        <w:rPr>
          <w:noProof/>
          <w:lang w:eastAsia="fr-FR"/>
        </w:rPr>
        <mc:AlternateContent>
          <mc:Choice Requires="wps">
            <w:drawing>
              <wp:anchor distT="45720" distB="45720" distL="114300" distR="114300" simplePos="0" relativeHeight="252924928" behindDoc="0" locked="0" layoutInCell="1" allowOverlap="1" wp14:anchorId="6E0DBA42" wp14:editId="45BB1E38">
                <wp:simplePos x="0" y="0"/>
                <wp:positionH relativeFrom="column">
                  <wp:posOffset>996315</wp:posOffset>
                </wp:positionH>
                <wp:positionV relativeFrom="paragraph">
                  <wp:posOffset>37479</wp:posOffset>
                </wp:positionV>
                <wp:extent cx="1223645" cy="662940"/>
                <wp:effectExtent l="0" t="0" r="0" b="3810"/>
                <wp:wrapThrough wrapText="bothSides">
                  <wp:wrapPolygon edited="1">
                    <wp:start x="0" y="0"/>
                    <wp:lineTo x="0" y="21103"/>
                    <wp:lineTo x="21471" y="21103"/>
                    <wp:lineTo x="21471" y="0"/>
                    <wp:lineTo x="0" y="0"/>
                  </wp:wrapPolygon>
                </wp:wrapThrough>
                <wp:docPr id="6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3645" cy="662940"/>
                        </a:xfrm>
                        <a:prstGeom prst="rect">
                          <a:avLst/>
                        </a:prstGeom>
                        <a:solidFill>
                          <a:srgbClr val="FFFFFF"/>
                        </a:solidFill>
                        <a:ln w="9525">
                          <a:noFill/>
                          <a:miter lim="800000"/>
                          <a:headEnd/>
                          <a:tailEnd/>
                        </a:ln>
                      </wps:spPr>
                      <wps:txbx>
                        <w:txbxContent>
                          <w:p w14:paraId="63B2D2DE" w14:textId="77777777" w:rsidR="008214BC" w:rsidRDefault="008214BC" w:rsidP="008214BC">
                            <w:pPr>
                              <w:spacing w:after="0" w:line="240" w:lineRule="auto"/>
                              <w:rPr>
                                <w:rFonts w:ascii="Arial Narrow" w:hAnsi="Arial Narrow"/>
                                <w:bCs/>
                                <w:sz w:val="18"/>
                                <w:szCs w:val="18"/>
                              </w:rPr>
                            </w:pPr>
                            <w:r>
                              <w:rPr>
                                <w:rFonts w:ascii="Arial Narrow" w:hAnsi="Arial Narrow"/>
                                <w:bCs/>
                                <w:sz w:val="18"/>
                                <w:szCs w:val="18"/>
                              </w:rPr>
                              <w:t xml:space="preserve">Le </w:t>
                            </w:r>
                            <w:proofErr w:type="spellStart"/>
                            <w:r>
                              <w:rPr>
                                <w:rFonts w:ascii="Arial Narrow" w:hAnsi="Arial Narrow"/>
                                <w:bCs/>
                                <w:sz w:val="18"/>
                                <w:szCs w:val="18"/>
                              </w:rPr>
                              <w:t>Transloy</w:t>
                            </w:r>
                            <w:proofErr w:type="spellEnd"/>
                            <w:r>
                              <w:rPr>
                                <w:rFonts w:ascii="Arial Narrow" w:hAnsi="Arial Narrow"/>
                                <w:bCs/>
                                <w:sz w:val="18"/>
                                <w:szCs w:val="18"/>
                              </w:rPr>
                              <w:t xml:space="preserve"> – RD 11 </w:t>
                            </w:r>
                          </w:p>
                          <w:p w14:paraId="5E506B09" w14:textId="77777777" w:rsidR="008214BC" w:rsidRDefault="008214BC" w:rsidP="008214BC">
                            <w:pPr>
                              <w:spacing w:after="0" w:line="240" w:lineRule="auto"/>
                              <w:rPr>
                                <w:rFonts w:ascii="Arial Narrow" w:hAnsi="Arial Narrow"/>
                                <w:bCs/>
                                <w:sz w:val="18"/>
                                <w:szCs w:val="18"/>
                              </w:rPr>
                            </w:pPr>
                            <w:r>
                              <w:rPr>
                                <w:rFonts w:ascii="Arial Narrow" w:hAnsi="Arial Narrow"/>
                                <w:bCs/>
                                <w:sz w:val="18"/>
                                <w:szCs w:val="18"/>
                              </w:rPr>
                              <w:t>Réparation de chaussée</w:t>
                            </w:r>
                          </w:p>
                          <w:p w14:paraId="4E2710AF" w14:textId="77777777" w:rsidR="008214BC" w:rsidRDefault="008214BC" w:rsidP="008214BC">
                            <w:pPr>
                              <w:spacing w:after="0" w:line="240" w:lineRule="auto"/>
                              <w:rPr>
                                <w:rFonts w:ascii="Arial Narrow" w:hAnsi="Arial Narrow"/>
                                <w:sz w:val="18"/>
                                <w:szCs w:val="18"/>
                              </w:rPr>
                            </w:pPr>
                            <w:r>
                              <w:rPr>
                                <w:rFonts w:ascii="Arial Narrow" w:hAnsi="Arial Narrow"/>
                                <w:bCs/>
                                <w:sz w:val="18"/>
                                <w:szCs w:val="18"/>
                              </w:rPr>
                              <w:t>Photo L. Régnier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0DBA42" id="_x0000_s1258" type="#_x0000_t202" style="position:absolute;margin-left:78.45pt;margin-top:2.95pt;width:96.35pt;height:52.2pt;z-index:252924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0 0 0 21103 21471 21103 21471 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NKWEwIAAP8DAAAOAAAAZHJzL2Uyb0RvYy54bWysU9tu2zAMfR+wfxD0vjhxk6wx4hRdugwD&#10;ugvQ7QNkWY6FyaJGKbG7ry8lp2nQvQ3zgyCa5CF5eLS+GTrDjgq9Blvy2WTKmbISam33Jf/5Y/fu&#10;mjMfhK2FAatK/qg8v9m8fbPuXaFyaMHUChmBWF/0ruRtCK7IMi9b1Qk/AacsORvATgQycZ/VKHpC&#10;70yWT6fLrAesHYJU3tPfu9HJNwm/aZQM35rGq8BMyam3kE5MZxXPbLMWxR6Fa7U8tSH+oYtOaEtF&#10;z1B3Igh2QP0XVKclgocmTCR0GTSNlirNQNPMpq+meWiFU2kWIse7M03+/8HKr8cH9x1ZGD7AQAtM&#10;Q3h3D/KXZxa2rbB7dYsIfatETYVnkbKsd744pUaqfeEjSNV/gZqWLA4BEtDQYBdZoTkZodMCHs+k&#10;qyEwGUvm+dVyvuBMkm+5zFfztJVMFM/ZDn34pKBj8VJypKUmdHG89yF2I4rnkFjMg9H1ThuTDNxX&#10;W4PsKEgAu/SlAV6FGcv6kq8W+SIhW4j5SRudDiRQo7uSX0/jN0omsvHR1ikkCG3GO3Vi7ImeyMjI&#10;TRiqgem65PlVHrMjXxXUj8QYwqhIekF0aQH/cNaTGkvufx8EKs7MZ0usr2ZzooWFZMwX73My8NJT&#10;XXqElQRV8sDZeN2GJPlIiIVb2k6jE3EvnZyaJpUlPk8vIsr40k5RL+928wQAAP//AwBQSwMEFAAG&#10;AAgAAAAhADnfDG7dAAAACQEAAA8AAABkcnMvZG93bnJldi54bWxMj0FPg0AQhe8m/ofNmHgxdqkt&#10;VJClURON19b+gAGmQGRnCbst9N87nuxp8vK9vHkv3862V2cafefYwHIRgSKuXN1xY+Dw/fH4DMoH&#10;5Bp7x2TgQh62xe1NjlntJt7ReR8aJSHsMzTQhjBkWvuqJYt+4QZiYUc3Wgwix0bXI04Sbnv9FEWJ&#10;ttixfGhxoPeWqp/9yRo4fk0PcTqVn+Gw2a2TN+w2pbsYc383v76ACjSHfzP81ZfqUEin0p249qoX&#10;HSepWA3EcoSv1mkCqhSwjFagi1xfLyh+AQAA//8DAFBLAQItABQABgAIAAAAIQC2gziS/gAAAOEB&#10;AAATAAAAAAAAAAAAAAAAAAAAAABbQ29udGVudF9UeXBlc10ueG1sUEsBAi0AFAAGAAgAAAAhADj9&#10;If/WAAAAlAEAAAsAAAAAAAAAAAAAAAAALwEAAF9yZWxzLy5yZWxzUEsBAi0AFAAGAAgAAAAhAOaU&#10;0pYTAgAA/wMAAA4AAAAAAAAAAAAAAAAALgIAAGRycy9lMm9Eb2MueG1sUEsBAi0AFAAGAAgAAAAh&#10;ADnfDG7dAAAACQEAAA8AAAAAAAAAAAAAAAAAbQQAAGRycy9kb3ducmV2LnhtbFBLBQYAAAAABAAE&#10;APMAAAB3BQAAAAA=&#10;" stroked="f">
                <v:textbox>
                  <w:txbxContent>
                    <w:p w14:paraId="63B2D2DE" w14:textId="77777777" w:rsidR="008214BC" w:rsidRDefault="008214BC" w:rsidP="008214BC">
                      <w:pPr>
                        <w:spacing w:after="0" w:line="240" w:lineRule="auto"/>
                        <w:rPr>
                          <w:rFonts w:ascii="Arial Narrow" w:hAnsi="Arial Narrow"/>
                          <w:bCs/>
                          <w:sz w:val="18"/>
                          <w:szCs w:val="18"/>
                        </w:rPr>
                      </w:pPr>
                      <w:r>
                        <w:rPr>
                          <w:rFonts w:ascii="Arial Narrow" w:hAnsi="Arial Narrow"/>
                          <w:bCs/>
                          <w:sz w:val="18"/>
                          <w:szCs w:val="18"/>
                        </w:rPr>
                        <w:t xml:space="preserve">Le </w:t>
                      </w:r>
                      <w:proofErr w:type="spellStart"/>
                      <w:r>
                        <w:rPr>
                          <w:rFonts w:ascii="Arial Narrow" w:hAnsi="Arial Narrow"/>
                          <w:bCs/>
                          <w:sz w:val="18"/>
                          <w:szCs w:val="18"/>
                        </w:rPr>
                        <w:t>Transloy</w:t>
                      </w:r>
                      <w:proofErr w:type="spellEnd"/>
                      <w:r>
                        <w:rPr>
                          <w:rFonts w:ascii="Arial Narrow" w:hAnsi="Arial Narrow"/>
                          <w:bCs/>
                          <w:sz w:val="18"/>
                          <w:szCs w:val="18"/>
                        </w:rPr>
                        <w:t xml:space="preserve"> – RD 11 </w:t>
                      </w:r>
                    </w:p>
                    <w:p w14:paraId="5E506B09" w14:textId="77777777" w:rsidR="008214BC" w:rsidRDefault="008214BC" w:rsidP="008214BC">
                      <w:pPr>
                        <w:spacing w:after="0" w:line="240" w:lineRule="auto"/>
                        <w:rPr>
                          <w:rFonts w:ascii="Arial Narrow" w:hAnsi="Arial Narrow"/>
                          <w:bCs/>
                          <w:sz w:val="18"/>
                          <w:szCs w:val="18"/>
                        </w:rPr>
                      </w:pPr>
                      <w:r>
                        <w:rPr>
                          <w:rFonts w:ascii="Arial Narrow" w:hAnsi="Arial Narrow"/>
                          <w:bCs/>
                          <w:sz w:val="18"/>
                          <w:szCs w:val="18"/>
                        </w:rPr>
                        <w:t>Réparation de chaussée</w:t>
                      </w:r>
                    </w:p>
                    <w:p w14:paraId="4E2710AF" w14:textId="77777777" w:rsidR="008214BC" w:rsidRDefault="008214BC" w:rsidP="008214BC">
                      <w:pPr>
                        <w:spacing w:after="0" w:line="240" w:lineRule="auto"/>
                        <w:rPr>
                          <w:rFonts w:ascii="Arial Narrow" w:hAnsi="Arial Narrow"/>
                          <w:sz w:val="18"/>
                          <w:szCs w:val="18"/>
                        </w:rPr>
                      </w:pPr>
                      <w:r>
                        <w:rPr>
                          <w:rFonts w:ascii="Arial Narrow" w:hAnsi="Arial Narrow"/>
                          <w:bCs/>
                          <w:sz w:val="18"/>
                          <w:szCs w:val="18"/>
                        </w:rPr>
                        <w:t>Photo L. Régnier</w:t>
                      </w:r>
                    </w:p>
                  </w:txbxContent>
                </v:textbox>
                <w10:wrap type="through"/>
              </v:shape>
            </w:pict>
          </mc:Fallback>
        </mc:AlternateContent>
      </w:r>
    </w:p>
    <w:p w14:paraId="4DC1BDC2" w14:textId="46D6C53A" w:rsidR="00243ECF" w:rsidRDefault="00243ECF" w:rsidP="001A1F59"/>
    <w:p w14:paraId="1C99A5A7" w14:textId="77777777" w:rsidR="00243ECF" w:rsidRDefault="00243ECF" w:rsidP="001A1F59"/>
    <w:p w14:paraId="4D74B9E7" w14:textId="1E21AC35" w:rsidR="00243ECF" w:rsidRDefault="00243ECF" w:rsidP="001A1F59"/>
    <w:p w14:paraId="0E93BA63" w14:textId="0CD83FE7" w:rsidR="00243ECF" w:rsidRDefault="00243ECF">
      <w:r>
        <w:br w:type="page"/>
      </w:r>
    </w:p>
    <w:tbl>
      <w:tblPr>
        <w:tblpPr w:leftFromText="141" w:rightFromText="141" w:vertAnchor="text" w:horzAnchor="page" w:tblpX="9618" w:tblpY="-1159"/>
        <w:tblW w:w="6580" w:type="dxa"/>
        <w:tblCellMar>
          <w:left w:w="0" w:type="dxa"/>
          <w:right w:w="0" w:type="dxa"/>
        </w:tblCellMar>
        <w:tblLook w:val="04A0" w:firstRow="1" w:lastRow="0" w:firstColumn="1" w:lastColumn="0" w:noHBand="0" w:noVBand="1"/>
      </w:tblPr>
      <w:tblGrid>
        <w:gridCol w:w="2660"/>
        <w:gridCol w:w="1880"/>
        <w:gridCol w:w="2040"/>
      </w:tblGrid>
      <w:tr w:rsidR="006471C0" w14:paraId="2EE50ED4" w14:textId="77777777" w:rsidTr="006471C0">
        <w:trPr>
          <w:trHeight w:val="299"/>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4623344" w14:textId="77777777" w:rsidR="006471C0" w:rsidRDefault="006471C0" w:rsidP="006471C0">
            <w:pPr>
              <w:widowControl w:val="0"/>
              <w:rPr>
                <w:rFonts w:ascii="Arial Narrow" w:hAnsi="Arial Narrow" w:cs="Calibri"/>
                <w:color w:val="000000"/>
                <w:kern w:val="28"/>
                <w14:cntxtAlts/>
              </w:rPr>
            </w:pPr>
            <w:r>
              <w:rPr>
                <w:rFonts w:ascii="Arial Narrow" w:hAnsi="Arial Narrow"/>
              </w:rPr>
              <w:t>Montant de subventions versées</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655A699" w14:textId="779B5712" w:rsidR="006471C0" w:rsidRDefault="00AC4216" w:rsidP="006471C0">
            <w:pPr>
              <w:widowControl w:val="0"/>
              <w:rPr>
                <w:rFonts w:ascii="Arial Narrow" w:hAnsi="Arial Narrow"/>
              </w:rPr>
            </w:pPr>
            <w:r>
              <w:rPr>
                <w:rFonts w:ascii="Arial Narrow" w:hAnsi="Arial Narrow"/>
              </w:rPr>
              <w:t>1 481 640</w:t>
            </w:r>
            <w:r w:rsidR="006471C0">
              <w:rPr>
                <w:rFonts w:ascii="Arial Narrow" w:hAnsi="Arial Narrow"/>
              </w:rPr>
              <w:t> </w:t>
            </w:r>
            <w:r w:rsidR="006471C0">
              <w:rPr>
                <w:rFonts w:ascii="Arial Narrow"/>
              </w:rPr>
              <w:t>€</w:t>
            </w:r>
          </w:p>
        </w:tc>
      </w:tr>
      <w:tr w:rsidR="006471C0" w14:paraId="4F2B74DE" w14:textId="77777777" w:rsidTr="006471C0">
        <w:trPr>
          <w:trHeight w:val="290"/>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476AD4A" w14:textId="77777777" w:rsidR="006471C0" w:rsidRDefault="006471C0" w:rsidP="006471C0">
            <w:pPr>
              <w:widowControl w:val="0"/>
              <w:rPr>
                <w:rFonts w:ascii="Arial Narrow" w:hAnsi="Arial Narrow"/>
              </w:rPr>
            </w:pPr>
            <w:r>
              <w:rPr>
                <w:rFonts w:ascii="Arial Narrow" w:hAnsi="Arial Narrow"/>
              </w:rPr>
              <w:t>Nombre d'équipes d'exploitation</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7E2B44A" w14:textId="77777777" w:rsidR="006471C0" w:rsidRDefault="006471C0" w:rsidP="006471C0">
            <w:pPr>
              <w:widowControl w:val="0"/>
              <w:rPr>
                <w:rFonts w:ascii="Arial Narrow" w:hAnsi="Arial Narrow"/>
              </w:rPr>
            </w:pPr>
            <w:r>
              <w:rPr>
                <w:rFonts w:ascii="Arial Narrow" w:hAnsi="Arial Narrow"/>
              </w:rPr>
              <w:t>4</w:t>
            </w:r>
          </w:p>
        </w:tc>
      </w:tr>
      <w:tr w:rsidR="006471C0" w14:paraId="4393D233" w14:textId="77777777" w:rsidTr="006471C0">
        <w:trPr>
          <w:trHeight w:val="290"/>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12F3766" w14:textId="77777777" w:rsidR="006471C0" w:rsidRDefault="006471C0" w:rsidP="006471C0">
            <w:pPr>
              <w:widowControl w:val="0"/>
              <w:rPr>
                <w:rFonts w:ascii="Arial Narrow" w:hAnsi="Arial Narrow"/>
              </w:rPr>
            </w:pPr>
            <w:r>
              <w:rPr>
                <w:rFonts w:ascii="Arial Narrow" w:hAnsi="Arial Narrow"/>
              </w:rPr>
              <w:t>Autorisations de voirie délivrées</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B6D1A3A" w14:textId="429DEEAC" w:rsidR="006471C0" w:rsidRDefault="00AC4216" w:rsidP="006471C0">
            <w:pPr>
              <w:widowControl w:val="0"/>
              <w:rPr>
                <w:rFonts w:ascii="Arial Narrow" w:hAnsi="Arial Narrow"/>
              </w:rPr>
            </w:pPr>
            <w:r>
              <w:rPr>
                <w:rFonts w:ascii="Arial Narrow" w:hAnsi="Arial Narrow"/>
              </w:rPr>
              <w:t>462</w:t>
            </w:r>
          </w:p>
        </w:tc>
      </w:tr>
      <w:tr w:rsidR="006471C0" w14:paraId="4DC7A093" w14:textId="77777777" w:rsidTr="006471C0">
        <w:trPr>
          <w:trHeight w:val="337"/>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8F3D209" w14:textId="77777777" w:rsidR="006471C0" w:rsidRDefault="006471C0" w:rsidP="006471C0">
            <w:pPr>
              <w:widowControl w:val="0"/>
              <w:rPr>
                <w:rFonts w:ascii="Arial Narrow" w:hAnsi="Arial Narrow"/>
              </w:rPr>
            </w:pPr>
            <w:r>
              <w:rPr>
                <w:rFonts w:ascii="Arial Narrow" w:hAnsi="Arial Narrow"/>
              </w:rPr>
              <w:t>Alignements délivrés</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CCD5F23" w14:textId="41D5B25D" w:rsidR="006471C0" w:rsidRDefault="006471C0" w:rsidP="006471C0">
            <w:pPr>
              <w:widowControl w:val="0"/>
              <w:rPr>
                <w:rFonts w:ascii="Arial Narrow" w:hAnsi="Arial Narrow"/>
              </w:rPr>
            </w:pPr>
            <w:r>
              <w:rPr>
                <w:rFonts w:ascii="Arial Narrow" w:hAnsi="Arial Narrow"/>
              </w:rPr>
              <w:t>4</w:t>
            </w:r>
            <w:r w:rsidR="00AC4216">
              <w:rPr>
                <w:rFonts w:ascii="Arial Narrow" w:hAnsi="Arial Narrow"/>
              </w:rPr>
              <w:t>77</w:t>
            </w:r>
          </w:p>
        </w:tc>
      </w:tr>
      <w:tr w:rsidR="006471C0" w14:paraId="079D32F6" w14:textId="77777777" w:rsidTr="006471C0">
        <w:trPr>
          <w:trHeight w:val="290"/>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E67FF97" w14:textId="77777777" w:rsidR="006471C0" w:rsidRDefault="006471C0" w:rsidP="006471C0">
            <w:pPr>
              <w:widowControl w:val="0"/>
              <w:rPr>
                <w:rFonts w:ascii="Arial Narrow" w:hAnsi="Arial Narrow"/>
              </w:rPr>
            </w:pPr>
            <w:r>
              <w:rPr>
                <w:rFonts w:ascii="Arial Narrow" w:hAnsi="Arial Narrow"/>
              </w:rPr>
              <w:t>Restrictions/Interruptions délivrées</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6C53C0A" w14:textId="3C2C9D17" w:rsidR="006471C0" w:rsidRDefault="006471C0" w:rsidP="006471C0">
            <w:pPr>
              <w:widowControl w:val="0"/>
              <w:rPr>
                <w:rFonts w:ascii="Arial Narrow" w:hAnsi="Arial Narrow"/>
              </w:rPr>
            </w:pPr>
            <w:r>
              <w:rPr>
                <w:rFonts w:ascii="Arial Narrow" w:hAnsi="Arial Narrow"/>
              </w:rPr>
              <w:t>2</w:t>
            </w:r>
            <w:r w:rsidR="00AC4216">
              <w:rPr>
                <w:rFonts w:ascii="Arial Narrow" w:hAnsi="Arial Narrow"/>
              </w:rPr>
              <w:t>51</w:t>
            </w:r>
          </w:p>
        </w:tc>
      </w:tr>
      <w:tr w:rsidR="006471C0" w14:paraId="102F4D5B" w14:textId="77777777" w:rsidTr="006471C0">
        <w:trPr>
          <w:trHeight w:val="290"/>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4B8CD6D" w14:textId="77777777" w:rsidR="006471C0" w:rsidRDefault="006471C0" w:rsidP="006471C0">
            <w:pPr>
              <w:widowControl w:val="0"/>
              <w:rPr>
                <w:rFonts w:ascii="Arial Narrow" w:hAnsi="Arial Narrow"/>
              </w:rPr>
            </w:pPr>
            <w:r>
              <w:rPr>
                <w:rFonts w:ascii="Arial Narrow" w:hAnsi="Arial Narrow"/>
              </w:rPr>
              <w:t>Avis d’urbanisme délivrés</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0ADA212" w14:textId="5A20CC0C" w:rsidR="006471C0" w:rsidRDefault="006471C0" w:rsidP="006471C0">
            <w:pPr>
              <w:widowControl w:val="0"/>
              <w:rPr>
                <w:rFonts w:ascii="Arial Narrow" w:hAnsi="Arial Narrow"/>
              </w:rPr>
            </w:pPr>
            <w:r>
              <w:rPr>
                <w:rFonts w:ascii="Arial Narrow" w:hAnsi="Arial Narrow"/>
              </w:rPr>
              <w:t>3</w:t>
            </w:r>
            <w:r w:rsidR="00AC4216">
              <w:rPr>
                <w:rFonts w:ascii="Arial Narrow" w:hAnsi="Arial Narrow"/>
              </w:rPr>
              <w:t>99</w:t>
            </w:r>
          </w:p>
        </w:tc>
      </w:tr>
      <w:tr w:rsidR="006471C0" w14:paraId="4F785FC6" w14:textId="77777777" w:rsidTr="006471C0">
        <w:trPr>
          <w:trHeight w:val="290"/>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1B7541C" w14:textId="77777777" w:rsidR="006471C0" w:rsidRDefault="006471C0" w:rsidP="006471C0">
            <w:pPr>
              <w:widowControl w:val="0"/>
              <w:rPr>
                <w:rFonts w:ascii="Arial Narrow" w:hAnsi="Arial Narrow"/>
              </w:rPr>
            </w:pPr>
            <w:r>
              <w:rPr>
                <w:rFonts w:ascii="Arial Narrow" w:hAnsi="Arial Narrow"/>
              </w:rPr>
              <w:t>Autorisations transports exceptionnels</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122648D" w14:textId="2333557B" w:rsidR="006471C0" w:rsidRDefault="00AC4216" w:rsidP="006471C0">
            <w:pPr>
              <w:widowControl w:val="0"/>
              <w:rPr>
                <w:rFonts w:ascii="Arial Narrow" w:hAnsi="Arial Narrow"/>
              </w:rPr>
            </w:pPr>
            <w:r>
              <w:rPr>
                <w:rFonts w:ascii="Arial Narrow" w:hAnsi="Arial Narrow"/>
              </w:rPr>
              <w:t>51</w:t>
            </w:r>
          </w:p>
        </w:tc>
      </w:tr>
      <w:tr w:rsidR="006471C0" w14:paraId="57AC8A74" w14:textId="77777777" w:rsidTr="006471C0">
        <w:trPr>
          <w:trHeight w:val="290"/>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7FF04B9" w14:textId="77777777" w:rsidR="006471C0" w:rsidRDefault="006471C0" w:rsidP="006471C0">
            <w:pPr>
              <w:widowControl w:val="0"/>
              <w:rPr>
                <w:rFonts w:ascii="Arial Narrow" w:hAnsi="Arial Narrow"/>
              </w:rPr>
            </w:pPr>
            <w:r>
              <w:rPr>
                <w:rFonts w:ascii="Arial Narrow" w:hAnsi="Arial Narrow"/>
              </w:rPr>
              <w:t>Actes délivrés</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D650638" w14:textId="4EEC8C48" w:rsidR="006471C0" w:rsidRDefault="00AC4216" w:rsidP="006471C0">
            <w:pPr>
              <w:widowControl w:val="0"/>
              <w:rPr>
                <w:rFonts w:ascii="Arial Narrow" w:hAnsi="Arial Narrow"/>
              </w:rPr>
            </w:pPr>
            <w:r>
              <w:rPr>
                <w:rFonts w:ascii="Arial Narrow" w:hAnsi="Arial Narrow"/>
              </w:rPr>
              <w:t>1641</w:t>
            </w:r>
          </w:p>
        </w:tc>
      </w:tr>
      <w:tr w:rsidR="006471C0" w14:paraId="121FBB59" w14:textId="77777777" w:rsidTr="006471C0">
        <w:trPr>
          <w:trHeight w:val="873"/>
        </w:trPr>
        <w:tc>
          <w:tcPr>
            <w:tcW w:w="26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1486494" w14:textId="77777777" w:rsidR="006471C0" w:rsidRDefault="006471C0" w:rsidP="006471C0">
            <w:pPr>
              <w:widowControl w:val="0"/>
              <w:rPr>
                <w:rFonts w:ascii="Arial Narrow" w:hAnsi="Arial Narrow"/>
              </w:rPr>
            </w:pPr>
            <w:r>
              <w:rPr>
                <w:rFonts w:ascii="Arial Narrow" w:hAnsi="Arial Narrow"/>
              </w:rPr>
              <w:t>CREDITS DE PAIEMENT DEPENSES EN MAITRISE D'OUVRAGE</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1472C7A" w14:textId="77777777" w:rsidR="006471C0" w:rsidRDefault="006471C0" w:rsidP="006471C0">
            <w:pPr>
              <w:widowControl w:val="0"/>
              <w:rPr>
                <w:rFonts w:ascii="Arial Narrow" w:hAnsi="Arial Narrow"/>
              </w:rPr>
            </w:pPr>
            <w:r>
              <w:rPr>
                <w:rFonts w:ascii="Arial Narrow" w:hAnsi="Arial Narrow"/>
              </w:rPr>
              <w:t>INVESTISSEMENT</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2820C54" w14:textId="77777777" w:rsidR="006471C0" w:rsidRDefault="006471C0" w:rsidP="006471C0">
            <w:pPr>
              <w:widowControl w:val="0"/>
              <w:rPr>
                <w:rFonts w:ascii="Arial Narrow" w:hAnsi="Arial Narrow"/>
              </w:rPr>
            </w:pPr>
            <w:r>
              <w:rPr>
                <w:rFonts w:ascii="Arial Narrow" w:hAnsi="Arial Narrow"/>
              </w:rPr>
              <w:t>FONCTIONNEMENT</w:t>
            </w:r>
          </w:p>
        </w:tc>
      </w:tr>
      <w:tr w:rsidR="006471C0" w14:paraId="17C3C93C" w14:textId="77777777" w:rsidTr="006471C0">
        <w:trPr>
          <w:trHeight w:val="290"/>
        </w:trPr>
        <w:tc>
          <w:tcPr>
            <w:tcW w:w="26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6630E16" w14:textId="77777777" w:rsidR="006471C0" w:rsidRDefault="006471C0" w:rsidP="006471C0">
            <w:pPr>
              <w:widowControl w:val="0"/>
              <w:rPr>
                <w:rFonts w:ascii="Arial Narrow" w:hAnsi="Arial Narrow"/>
              </w:rPr>
            </w:pPr>
            <w:r>
              <w:rPr>
                <w:rFonts w:ascii="Arial Narrow" w:hAnsi="Arial Narrow"/>
              </w:rPr>
              <w:t>Routes départementales</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1204A26" w14:textId="77777777" w:rsidR="006471C0" w:rsidRDefault="006471C0" w:rsidP="006471C0">
            <w:pPr>
              <w:widowControl w:val="0"/>
              <w:rPr>
                <w:rFonts w:ascii="Arial Narrow" w:hAnsi="Arial Narrow"/>
              </w:rPr>
            </w:pPr>
            <w:r>
              <w:rPr>
                <w:rFonts w:ascii="Arial Narrow" w:hAnsi="Arial Narrow"/>
              </w:rPr>
              <w:t xml:space="preserve">3 000 000 </w:t>
            </w:r>
            <w:r>
              <w:rPr>
                <w:rFonts w:ascii="Arial Narrow"/>
              </w:rPr>
              <w:t>€</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EC93359" w14:textId="77777777" w:rsidR="006471C0" w:rsidRDefault="006471C0" w:rsidP="006471C0">
            <w:pPr>
              <w:widowControl w:val="0"/>
              <w:rPr>
                <w:rFonts w:ascii="Arial Narrow" w:hAnsi="Arial Narrow"/>
              </w:rPr>
            </w:pPr>
            <w:r>
              <w:rPr>
                <w:rFonts w:ascii="Arial Narrow" w:hAnsi="Arial Narrow"/>
              </w:rPr>
              <w:t xml:space="preserve">510 000 </w:t>
            </w:r>
            <w:r>
              <w:rPr>
                <w:rFonts w:ascii="Arial Narrow"/>
              </w:rPr>
              <w:t>€</w:t>
            </w:r>
          </w:p>
        </w:tc>
      </w:tr>
      <w:tr w:rsidR="006471C0" w14:paraId="17563C93" w14:textId="77777777" w:rsidTr="006471C0">
        <w:trPr>
          <w:trHeight w:val="299"/>
        </w:trPr>
        <w:tc>
          <w:tcPr>
            <w:tcW w:w="26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D0BB0F4" w14:textId="77777777" w:rsidR="006471C0" w:rsidRDefault="006471C0" w:rsidP="006471C0">
            <w:pPr>
              <w:widowControl w:val="0"/>
              <w:rPr>
                <w:rFonts w:ascii="Arial Narrow" w:hAnsi="Arial Narrow"/>
              </w:rPr>
            </w:pPr>
            <w:r>
              <w:rPr>
                <w:rFonts w:ascii="Arial Narrow" w:hAnsi="Arial Narrow"/>
              </w:rPr>
              <w:t>Collèges et bâtiments</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4905648" w14:textId="77777777" w:rsidR="006471C0" w:rsidRDefault="006471C0" w:rsidP="006471C0">
            <w:pPr>
              <w:widowControl w:val="0"/>
              <w:rPr>
                <w:rFonts w:ascii="Arial Narrow" w:hAnsi="Arial Narrow"/>
              </w:rPr>
            </w:pPr>
            <w:r>
              <w:rPr>
                <w:rFonts w:ascii="Arial Narrow" w:hAnsi="Arial Narrow"/>
              </w:rPr>
              <w:t xml:space="preserve">1 600 000 </w:t>
            </w:r>
            <w:r>
              <w:rPr>
                <w:rFonts w:ascii="Arial Narrow"/>
              </w:rPr>
              <w:t>€</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04AF999" w14:textId="77777777" w:rsidR="006471C0" w:rsidRDefault="006471C0" w:rsidP="006471C0">
            <w:pPr>
              <w:widowControl w:val="0"/>
              <w:rPr>
                <w:rFonts w:ascii="Arial Narrow" w:hAnsi="Arial Narrow"/>
              </w:rPr>
            </w:pPr>
            <w:r>
              <w:rPr>
                <w:rFonts w:ascii="Arial Narrow" w:hAnsi="Arial Narrow"/>
              </w:rPr>
              <w:t xml:space="preserve">525 000 </w:t>
            </w:r>
            <w:r>
              <w:rPr>
                <w:rFonts w:ascii="Arial Narrow"/>
              </w:rPr>
              <w:t>€</w:t>
            </w:r>
          </w:p>
        </w:tc>
      </w:tr>
    </w:tbl>
    <w:p w14:paraId="625E8CA5" w14:textId="77777777" w:rsidR="006471C0" w:rsidRDefault="006471C0" w:rsidP="006471C0">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fr-FR"/>
        </w:rPr>
        <mc:AlternateContent>
          <mc:Choice Requires="wps">
            <w:drawing>
              <wp:anchor distT="0" distB="0" distL="114300" distR="114300" simplePos="0" relativeHeight="252046336" behindDoc="0" locked="0" layoutInCell="1" allowOverlap="1" wp14:anchorId="3AA8D14B" wp14:editId="7971EDAE">
                <wp:simplePos x="0" y="0"/>
                <wp:positionH relativeFrom="column">
                  <wp:posOffset>-576942</wp:posOffset>
                </wp:positionH>
                <wp:positionV relativeFrom="paragraph">
                  <wp:posOffset>-641622</wp:posOffset>
                </wp:positionV>
                <wp:extent cx="4315460" cy="2215515"/>
                <wp:effectExtent l="0" t="635" r="635" b="3175"/>
                <wp:wrapNone/>
                <wp:docPr id="249" name="Zone de texte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5460" cy="221551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DE4A01" w14:textId="77777777" w:rsidR="00E346F6" w:rsidRDefault="00E346F6" w:rsidP="006471C0">
                            <w:pPr>
                              <w:widowControl w:val="0"/>
                              <w:spacing w:after="0"/>
                            </w:pPr>
                            <w:r>
                              <w:rPr>
                                <w:rFonts w:ascii="Arial Narrow" w:hAnsi="Arial Narrow"/>
                                <w:b/>
                                <w:bCs/>
                                <w:kern w:val="24"/>
                                <w:sz w:val="28"/>
                                <w:szCs w:val="28"/>
                              </w:rPr>
                              <w:t>Les solidarités territoriales</w:t>
                            </w:r>
                          </w:p>
                          <w:p w14:paraId="6BC9F947" w14:textId="77777777" w:rsidR="00E346F6" w:rsidRDefault="00E346F6" w:rsidP="006471C0">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3E6D0ECE" w14:textId="77777777" w:rsidR="00E346F6" w:rsidRDefault="00E346F6" w:rsidP="006471C0">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78DDD1F8" w14:textId="77777777" w:rsidR="00E346F6" w:rsidRDefault="00E346F6" w:rsidP="006471C0">
                            <w:pPr>
                              <w:widowControl w:val="0"/>
                              <w:spacing w:after="0"/>
                              <w:ind w:left="720" w:hanging="360"/>
                              <w:rPr>
                                <w:rFonts w:ascii="Arial Narrow" w:hAnsi="Arial Narrow"/>
                              </w:rPr>
                            </w:pPr>
                            <w:r>
                              <w:rPr>
                                <w:rFonts w:ascii="Arial Narrow" w:hAnsi="Arial Narrow"/>
                              </w:rPr>
                              <w:t>MDADT de l’Arrageois</w:t>
                            </w:r>
                          </w:p>
                          <w:p w14:paraId="70CD0ED4" w14:textId="77777777" w:rsidR="00E346F6" w:rsidRDefault="00E346F6" w:rsidP="006471C0">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de l’Artois</w:t>
                            </w:r>
                          </w:p>
                          <w:p w14:paraId="05BEBF0C" w14:textId="77777777" w:rsidR="00E346F6" w:rsidRDefault="00E346F6" w:rsidP="006471C0">
                            <w:pPr>
                              <w:widowControl w:val="0"/>
                              <w:spacing w:after="0"/>
                              <w:ind w:left="720" w:hanging="360"/>
                              <w:rPr>
                                <w:rFonts w:ascii="Arial Narrow" w:hAnsi="Arial Narrow"/>
                                <w:color w:val="000000"/>
                              </w:rPr>
                            </w:pPr>
                            <w:r>
                              <w:rPr>
                                <w:rFonts w:ascii="Arial Narrow" w:hAnsi="Arial Narrow"/>
                              </w:rPr>
                              <w:t>MDADT de l’Audomarois</w:t>
                            </w:r>
                          </w:p>
                          <w:p w14:paraId="01B3F5B9" w14:textId="77777777" w:rsidR="00E346F6" w:rsidRDefault="00E346F6" w:rsidP="006471C0">
                            <w:pPr>
                              <w:widowControl w:val="0"/>
                              <w:spacing w:after="0"/>
                              <w:ind w:left="720" w:hanging="360"/>
                              <w:rPr>
                                <w:rFonts w:ascii="Arial Narrow" w:hAnsi="Arial Narrow"/>
                              </w:rPr>
                            </w:pPr>
                            <w:r>
                              <w:rPr>
                                <w:rFonts w:ascii="Arial Narrow" w:hAnsi="Arial Narrow"/>
                              </w:rPr>
                              <w:t>MDADT du Boulonnais</w:t>
                            </w:r>
                          </w:p>
                          <w:p w14:paraId="6FE65CD2" w14:textId="77777777" w:rsidR="00E346F6" w:rsidRDefault="00E346F6" w:rsidP="006471C0">
                            <w:pPr>
                              <w:widowControl w:val="0"/>
                              <w:spacing w:after="0"/>
                              <w:ind w:left="720" w:hanging="360"/>
                              <w:rPr>
                                <w:rFonts w:ascii="Arial Narrow" w:hAnsi="Arial Narrow"/>
                              </w:rPr>
                            </w:pPr>
                            <w:r>
                              <w:rPr>
                                <w:rFonts w:ascii="Arial Narrow" w:hAnsi="Arial Narrow"/>
                              </w:rPr>
                              <w:t>MDADT du Calaisis</w:t>
                            </w:r>
                          </w:p>
                          <w:p w14:paraId="7383E158" w14:textId="77777777" w:rsidR="00E346F6" w:rsidRDefault="00E346F6" w:rsidP="006471C0">
                            <w:pPr>
                              <w:widowControl w:val="0"/>
                              <w:spacing w:after="0"/>
                              <w:ind w:left="720" w:hanging="360"/>
                              <w:rPr>
                                <w:rFonts w:ascii="Arial Narrow" w:hAnsi="Arial Narrow"/>
                              </w:rPr>
                            </w:pPr>
                            <w:r>
                              <w:rPr>
                                <w:rFonts w:ascii="Arial Narrow" w:hAnsi="Arial Narrow"/>
                              </w:rPr>
                              <w:t>MDADT de Lens/Hénin</w:t>
                            </w:r>
                          </w:p>
                          <w:p w14:paraId="2568E3E2" w14:textId="77777777" w:rsidR="00E346F6" w:rsidRDefault="00E346F6" w:rsidP="006471C0">
                            <w:pPr>
                              <w:widowControl w:val="0"/>
                              <w:spacing w:after="0"/>
                              <w:ind w:left="720" w:hanging="360"/>
                              <w:rPr>
                                <w:rFonts w:ascii="Arial Narrow" w:hAnsi="Arial Narrow"/>
                              </w:rPr>
                            </w:pPr>
                            <w:r>
                              <w:rPr>
                                <w:rFonts w:ascii="Arial Narrow" w:hAnsi="Arial Narrow"/>
                              </w:rPr>
                              <w:t>MDADT du Montreuillois/Ternois</w:t>
                            </w:r>
                          </w:p>
                          <w:p w14:paraId="43FB12C5" w14:textId="77777777" w:rsidR="00E346F6" w:rsidRDefault="00E346F6" w:rsidP="006471C0">
                            <w:pPr>
                              <w:widowControl w:val="0"/>
                              <w:spacing w:after="0"/>
                              <w:ind w:right="848"/>
                              <w:rPr>
                                <w:rFonts w:ascii="Arial Narrow" w:hAnsi="Arial Narrow"/>
                                <w:b/>
                                <w:bCs/>
                                <w:color w:val="92D050"/>
                                <w:sz w:val="20"/>
                                <w:szCs w:val="20"/>
                              </w:rPr>
                            </w:pPr>
                            <w:r>
                              <w:rPr>
                                <w:rFonts w:ascii="Arial Narrow" w:hAnsi="Arial Narrow"/>
                                <w:b/>
                                <w:bCs/>
                                <w:color w:val="92D050"/>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A8D14B" id="Zone de texte 249" o:spid="_x0000_s1259" type="#_x0000_t202" style="position:absolute;margin-left:-45.45pt;margin-top:-50.5pt;width:339.8pt;height:174.45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1Df5gEAALkDAAAOAAAAZHJzL2Uyb0RvYy54bWysU1Fv0zAQfkfiP1h+p2napaCo6TQ2DSEN&#10;hjT4AY7jJBaJz5zdJuXXc3bSrrC3iRfL57O/u++7z9vrse/YQaHTYAqeLpacKSOh0qYp+I/v9+8+&#10;cOa8MJXowKiCH5Xj17u3b7aDzdUKWugqhYxAjMsHW/DWe5sniZOt6oVbgFWGkjVgLzyF2CQVioHQ&#10;+y5ZLZebZACsLIJUztHp3ZTku4hf10r6x7p2yrOu4NSbjyvGtQxrstuKvEFhWy3nNsQruuiFNlT0&#10;DHUnvGB71C+gei0RHNR+IaFPoK61VJEDsUmX/7B5aoVVkQuJ4+xZJvf/YOXXw5P9hsyPH2GkAUYS&#10;zj6A/OmYgdtWmEbdIMLQKlFR4TRIlgzW5fPTILXLXQAphy9Q0ZDF3kMEGmvsgyrEkxE6DeB4Fl2N&#10;nkk6vFqn2dWGUpJyq1WaZWkWa4j89Nyi858U9CxsCo401QgvDg/Oh3ZEfroSqhm4110XJ9uZvw7o&#10;4nSiojXm16f+JyZ+LEemK+plvQ59hGwJ1ZH4IUz+Ib/TpgX8zdlA3im4+7UXqDjrPhvSaL3J3m/I&#10;bJcBXgblZSCMJKiCe86m7a2fDLq3qJuWKk1TMXBDutY6Mn7uap4G+SMKMXs5GPAyjreef9zuDwAA&#10;AP//AwBQSwMEFAAGAAgAAAAhAE5R34vjAAAADAEAAA8AAABkcnMvZG93bnJldi54bWxMj8FOwzAM&#10;hu9IvENkJC5oS1sx1pamE0JCiJ3GNsQ1a0JbljhVk62Bp8ec4GbLn35/f7WK1rCzHn3vUEA6T4Bp&#10;bJzqsRWw3z3NcmA+SFTSONQCvrSHVX15UclSuQlf9XkbWkYh6EspoAthKDn3Taet9HM3aKTbhxut&#10;DLSOLVejnCjcGp4lyR23skf60MlBP3a6OW5PVsD6Bt8W75vv+Lz2L5+7Y2z3JpuEuL6KD/fAgo7h&#10;D4ZffVKHmpwO7oTKMyNgViQFoTSkSUqtCFnk+RLYQUB2uyyA1xX/X6L+AQAA//8DAFBLAQItABQA&#10;BgAIAAAAIQC2gziS/gAAAOEBAAATAAAAAAAAAAAAAAAAAAAAAABbQ29udGVudF9UeXBlc10ueG1s&#10;UEsBAi0AFAAGAAgAAAAhADj9If/WAAAAlAEAAAsAAAAAAAAAAAAAAAAALwEAAF9yZWxzLy5yZWxz&#10;UEsBAi0AFAAGAAgAAAAhAJGvUN/mAQAAuQMAAA4AAAAAAAAAAAAAAAAALgIAAGRycy9lMm9Eb2Mu&#10;eG1sUEsBAi0AFAAGAAgAAAAhAE5R34vjAAAADAEAAA8AAAAAAAAAAAAAAAAAQAQAAGRycy9kb3du&#10;cmV2LnhtbFBLBQYAAAAABAAEAPMAAABQBQAAAAA=&#10;" filled="f" fillcolor="#5b9bd5" stroked="f" strokeweight="2pt">
                <v:textbox inset="2.88pt,2.88pt,2.88pt,2.88pt">
                  <w:txbxContent>
                    <w:p w14:paraId="75DE4A01" w14:textId="77777777" w:rsidR="00E346F6" w:rsidRDefault="00E346F6" w:rsidP="006471C0">
                      <w:pPr>
                        <w:widowControl w:val="0"/>
                        <w:spacing w:after="0"/>
                      </w:pPr>
                      <w:r>
                        <w:rPr>
                          <w:rFonts w:ascii="Arial Narrow" w:hAnsi="Arial Narrow"/>
                          <w:b/>
                          <w:bCs/>
                          <w:kern w:val="24"/>
                          <w:sz w:val="28"/>
                          <w:szCs w:val="28"/>
                        </w:rPr>
                        <w:t>Les solidarités territoriales</w:t>
                      </w:r>
                    </w:p>
                    <w:p w14:paraId="6BC9F947" w14:textId="77777777" w:rsidR="00E346F6" w:rsidRDefault="00E346F6" w:rsidP="006471C0">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3E6D0ECE" w14:textId="77777777" w:rsidR="00E346F6" w:rsidRDefault="00E346F6" w:rsidP="006471C0">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78DDD1F8" w14:textId="77777777" w:rsidR="00E346F6" w:rsidRDefault="00E346F6" w:rsidP="006471C0">
                      <w:pPr>
                        <w:widowControl w:val="0"/>
                        <w:spacing w:after="0"/>
                        <w:ind w:left="720" w:hanging="360"/>
                        <w:rPr>
                          <w:rFonts w:ascii="Arial Narrow" w:hAnsi="Arial Narrow"/>
                        </w:rPr>
                      </w:pPr>
                      <w:r>
                        <w:rPr>
                          <w:rFonts w:ascii="Arial Narrow" w:hAnsi="Arial Narrow"/>
                        </w:rPr>
                        <w:t>MDADT de l’Arrageois</w:t>
                      </w:r>
                    </w:p>
                    <w:p w14:paraId="70CD0ED4" w14:textId="77777777" w:rsidR="00E346F6" w:rsidRDefault="00E346F6" w:rsidP="006471C0">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de l’Artois</w:t>
                      </w:r>
                    </w:p>
                    <w:p w14:paraId="05BEBF0C" w14:textId="77777777" w:rsidR="00E346F6" w:rsidRDefault="00E346F6" w:rsidP="006471C0">
                      <w:pPr>
                        <w:widowControl w:val="0"/>
                        <w:spacing w:after="0"/>
                        <w:ind w:left="720" w:hanging="360"/>
                        <w:rPr>
                          <w:rFonts w:ascii="Arial Narrow" w:hAnsi="Arial Narrow"/>
                          <w:color w:val="000000"/>
                        </w:rPr>
                      </w:pPr>
                      <w:r>
                        <w:rPr>
                          <w:rFonts w:ascii="Arial Narrow" w:hAnsi="Arial Narrow"/>
                        </w:rPr>
                        <w:t>MDADT de l’Audomarois</w:t>
                      </w:r>
                    </w:p>
                    <w:p w14:paraId="01B3F5B9" w14:textId="77777777" w:rsidR="00E346F6" w:rsidRDefault="00E346F6" w:rsidP="006471C0">
                      <w:pPr>
                        <w:widowControl w:val="0"/>
                        <w:spacing w:after="0"/>
                        <w:ind w:left="720" w:hanging="360"/>
                        <w:rPr>
                          <w:rFonts w:ascii="Arial Narrow" w:hAnsi="Arial Narrow"/>
                        </w:rPr>
                      </w:pPr>
                      <w:r>
                        <w:rPr>
                          <w:rFonts w:ascii="Arial Narrow" w:hAnsi="Arial Narrow"/>
                        </w:rPr>
                        <w:t>MDADT du Boulonnais</w:t>
                      </w:r>
                    </w:p>
                    <w:p w14:paraId="6FE65CD2" w14:textId="77777777" w:rsidR="00E346F6" w:rsidRDefault="00E346F6" w:rsidP="006471C0">
                      <w:pPr>
                        <w:widowControl w:val="0"/>
                        <w:spacing w:after="0"/>
                        <w:ind w:left="720" w:hanging="360"/>
                        <w:rPr>
                          <w:rFonts w:ascii="Arial Narrow" w:hAnsi="Arial Narrow"/>
                        </w:rPr>
                      </w:pPr>
                      <w:r>
                        <w:rPr>
                          <w:rFonts w:ascii="Arial Narrow" w:hAnsi="Arial Narrow"/>
                        </w:rPr>
                        <w:t>MDADT du Calaisis</w:t>
                      </w:r>
                    </w:p>
                    <w:p w14:paraId="7383E158" w14:textId="77777777" w:rsidR="00E346F6" w:rsidRDefault="00E346F6" w:rsidP="006471C0">
                      <w:pPr>
                        <w:widowControl w:val="0"/>
                        <w:spacing w:after="0"/>
                        <w:ind w:left="720" w:hanging="360"/>
                        <w:rPr>
                          <w:rFonts w:ascii="Arial Narrow" w:hAnsi="Arial Narrow"/>
                        </w:rPr>
                      </w:pPr>
                      <w:r>
                        <w:rPr>
                          <w:rFonts w:ascii="Arial Narrow" w:hAnsi="Arial Narrow"/>
                        </w:rPr>
                        <w:t>MDADT de Lens/Hénin</w:t>
                      </w:r>
                    </w:p>
                    <w:p w14:paraId="2568E3E2" w14:textId="77777777" w:rsidR="00E346F6" w:rsidRDefault="00E346F6" w:rsidP="006471C0">
                      <w:pPr>
                        <w:widowControl w:val="0"/>
                        <w:spacing w:after="0"/>
                        <w:ind w:left="720" w:hanging="360"/>
                        <w:rPr>
                          <w:rFonts w:ascii="Arial Narrow" w:hAnsi="Arial Narrow"/>
                        </w:rPr>
                      </w:pPr>
                      <w:r>
                        <w:rPr>
                          <w:rFonts w:ascii="Arial Narrow" w:hAnsi="Arial Narrow"/>
                        </w:rPr>
                        <w:t>MDADT du Montreuillois/Ternois</w:t>
                      </w:r>
                    </w:p>
                    <w:p w14:paraId="43FB12C5" w14:textId="77777777" w:rsidR="00E346F6" w:rsidRDefault="00E346F6" w:rsidP="006471C0">
                      <w:pPr>
                        <w:widowControl w:val="0"/>
                        <w:spacing w:after="0"/>
                        <w:ind w:right="848"/>
                        <w:rPr>
                          <w:rFonts w:ascii="Arial Narrow" w:hAnsi="Arial Narrow"/>
                          <w:b/>
                          <w:bCs/>
                          <w:color w:val="92D050"/>
                          <w:sz w:val="20"/>
                          <w:szCs w:val="20"/>
                        </w:rPr>
                      </w:pPr>
                      <w:r>
                        <w:rPr>
                          <w:rFonts w:ascii="Arial Narrow" w:hAnsi="Arial Narrow"/>
                          <w:b/>
                          <w:bCs/>
                          <w:color w:val="92D050"/>
                        </w:rPr>
                        <w:t> </w:t>
                      </w:r>
                    </w:p>
                  </w:txbxContent>
                </v:textbox>
              </v:shape>
            </w:pict>
          </mc:Fallback>
        </mc:AlternateContent>
      </w:r>
      <w:r>
        <w:tab/>
      </w:r>
      <w:r>
        <w:rPr>
          <w:rFonts w:ascii="Times New Roman" w:hAnsi="Times New Roman" w:cs="Times New Roman"/>
          <w:noProof/>
          <w:sz w:val="24"/>
          <w:szCs w:val="24"/>
          <w:lang w:eastAsia="fr-FR"/>
        </w:rPr>
        <mc:AlternateContent>
          <mc:Choice Requires="wps">
            <w:drawing>
              <wp:anchor distT="0" distB="0" distL="114300" distR="114300" simplePos="0" relativeHeight="252050432" behindDoc="0" locked="0" layoutInCell="1" allowOverlap="1" wp14:anchorId="22B81856" wp14:editId="0B8A52EB">
                <wp:simplePos x="0" y="0"/>
                <wp:positionH relativeFrom="column">
                  <wp:posOffset>6035675</wp:posOffset>
                </wp:positionH>
                <wp:positionV relativeFrom="paragraph">
                  <wp:posOffset>1376045</wp:posOffset>
                </wp:positionV>
                <wp:extent cx="4178300" cy="2620645"/>
                <wp:effectExtent l="0" t="4445" r="0" b="3810"/>
                <wp:wrapNone/>
                <wp:docPr id="251"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178300" cy="2620645"/>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386AF144" id="Rectangle 251" o:spid="_x0000_s1026" style="position:absolute;margin-left:475.25pt;margin-top:108.35pt;width:329pt;height:206.35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CrLaQIAAL4EAAAOAAAAZHJzL2Uyb0RvYy54bWysVNuO0zAQfUfiHyy/t7mQXhI1Xe1uKUIq&#10;sGKXD3Adp7FwbGO7TbuIf2fsNGULLwjRB3c8Hh/PmTOTxc2xFejAjOVKljgZxxgxSVXF5a7EX57W&#10;ozlG1hFZEaEkK/GJWXyzfP1q0emCpapRomIGAYi0RadL3DiniyiytGEtsWOlmYTDWpmWONiaXVQZ&#10;0gF6K6I0jqdRp0yljaLMWvCu+kO8DPh1zaj7VNeWOSRKDLm5sJqwbv0aLRek2BmiG07PaZB/yKIl&#10;XMKjF6gVcQTtDf8DquXUKKtqN6aqjVRdc8oCB2CTxL+xeWyIZoELFMfqS5ns/4OlHw8PBvGqxOkk&#10;wUiSFkT6DGUjcicY8k4oUadtAZGP+sF4klZvFP1qkVT3DcSxW2NU1zBSQWIe5OwO6T+dNCAGlOgK&#10;xm8sAKJt90FVEEP2ToUaHmvT+megOugYpDpdpGJHhyg4s2Q2fxODohTO0mkaT7OJzzQixXBdG+ve&#10;MdUib5TYAKkATw4b6/rQIcS/JtWaCxH6QcgrB2D2Hngcrvozn0aQ93uepFl8l+aj9XQ+G2XrbDLK&#10;Z/F8FCf5XT6NszxbrX/4d5OsaHhVMbnhkg2tlmR/J+W56fsmCc2GuhLnk3SCERE7GL1z/71g0XIH&#10;oyV4W+J57H99s3ud3soqEHWEi96OrvMLhQSSw3+gHfTzkvUNsVXVCeQzCooLQsBHAIxGmWeMOhio&#10;Ettve2IYRuK9hMbw0zcYZjC2g0EkhasldsAnmPeun9K9NnzXAHISxJPqFtqk5kFA30J9FpCn38CQ&#10;hIzPA+2n8OU+RP367Cx/AgAA//8DAFBLAwQUAAYACAAAACEAhdg6ZN8AAAAMAQAADwAAAGRycy9k&#10;b3ducmV2LnhtbEyPwU7DMAyG70i8Q2QkbixZxUpbmk5oAokrHRIcs8ZrC4lTJdlWeHqyEzva/vT7&#10;++v1bA07og+jIwnLhQCG1Dk9Ui/hfftyVwALUZFWxhFK+MEA6+b6qlaVdid6w2Mbe5ZCKFRKwhDj&#10;VHEeugGtCgs3IaXb3nmrYhp9z7VXpxRuDc+EyLlVI6UPg5pwM2D33R6shIC/X/0ref0cP7f74mMT&#10;WzOXUt7ezE+PwCLO8R+Gs35ShyY57dyBdGBGQrkSq4RKyJb5A7AzkYsirXYS8qy8B97U/LJE8wcA&#10;AP//AwBQSwECLQAUAAYACAAAACEAtoM4kv4AAADhAQAAEwAAAAAAAAAAAAAAAAAAAAAAW0NvbnRl&#10;bnRfVHlwZXNdLnhtbFBLAQItABQABgAIAAAAIQA4/SH/1gAAAJQBAAALAAAAAAAAAAAAAAAAAC8B&#10;AABfcmVscy8ucmVsc1BLAQItABQABgAIAAAAIQAd4CrLaQIAAL4EAAAOAAAAAAAAAAAAAAAAAC4C&#10;AABkcnMvZTJvRG9jLnhtbFBLAQItABQABgAIAAAAIQCF2Dpk3wAAAAwBAAAPAAAAAAAAAAAAAAAA&#10;AMMEAABkcnMvZG93bnJldi54bWxQSwUGAAAAAAQABADzAAAAzwUAAAAA&#10;" filled="f" stroked="f" insetpen="t">
                <o:lock v:ext="edit" shapetype="t"/>
                <v:textbox inset="0,0,0,0"/>
              </v:rect>
            </w:pict>
          </mc:Fallback>
        </mc:AlternateContent>
      </w:r>
    </w:p>
    <w:p w14:paraId="60468D73" w14:textId="77777777" w:rsidR="00243ECF" w:rsidRDefault="00243ECF" w:rsidP="006471C0">
      <w:pPr>
        <w:tabs>
          <w:tab w:val="left" w:pos="9017"/>
        </w:tabs>
      </w:pPr>
    </w:p>
    <w:p w14:paraId="0DAD6A1E" w14:textId="77777777" w:rsidR="00243ECF" w:rsidRDefault="00243ECF" w:rsidP="001A1F59"/>
    <w:p w14:paraId="50CCC59B" w14:textId="77777777" w:rsidR="00243ECF" w:rsidRDefault="00243ECF" w:rsidP="001A1F59"/>
    <w:p w14:paraId="5AC5BACD" w14:textId="77777777" w:rsidR="00243ECF" w:rsidRDefault="00243ECF" w:rsidP="001A1F59"/>
    <w:p w14:paraId="6E9C2F19" w14:textId="77777777" w:rsidR="00243ECF" w:rsidRDefault="006471C0" w:rsidP="001A1F59">
      <w:r>
        <w:rPr>
          <w:rFonts w:ascii="Times New Roman" w:hAnsi="Times New Roman" w:cs="Times New Roman"/>
          <w:noProof/>
          <w:sz w:val="24"/>
          <w:szCs w:val="24"/>
          <w:lang w:eastAsia="fr-FR"/>
        </w:rPr>
        <w:drawing>
          <wp:anchor distT="36576" distB="36576" distL="36576" distR="36576" simplePos="0" relativeHeight="252048384" behindDoc="1" locked="0" layoutInCell="1" allowOverlap="1" wp14:anchorId="549BB346" wp14:editId="74395D38">
            <wp:simplePos x="0" y="0"/>
            <wp:positionH relativeFrom="page">
              <wp:posOffset>28938</wp:posOffset>
            </wp:positionH>
            <wp:positionV relativeFrom="margin">
              <wp:posOffset>1477917</wp:posOffset>
            </wp:positionV>
            <wp:extent cx="6047105" cy="4802505"/>
            <wp:effectExtent l="0" t="0" r="0" b="0"/>
            <wp:wrapNone/>
            <wp:docPr id="250" name="Image 250" descr="ART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720" descr="ARTOIS"/>
                    <pic:cNvPicPr>
                      <a:picLocks noChangeAspect="1" noChangeArrowheads="1"/>
                    </pic:cNvPicPr>
                  </pic:nvPicPr>
                  <pic:blipFill>
                    <a:blip r:embed="rId263">
                      <a:extLst>
                        <a:ext uri="{28A0092B-C50C-407E-A947-70E740481C1C}">
                          <a14:useLocalDpi xmlns:a14="http://schemas.microsoft.com/office/drawing/2010/main" val="0"/>
                        </a:ext>
                      </a:extLst>
                    </a:blip>
                    <a:srcRect l="7561" t="5656" r="14366"/>
                    <a:stretch>
                      <a:fillRect/>
                    </a:stretch>
                  </pic:blipFill>
                  <pic:spPr bwMode="auto">
                    <a:xfrm>
                      <a:off x="0" y="0"/>
                      <a:ext cx="6047105" cy="4802505"/>
                    </a:xfrm>
                    <a:prstGeom prst="rect">
                      <a:avLst/>
                    </a:prstGeom>
                    <a:noFill/>
                  </pic:spPr>
                </pic:pic>
              </a:graphicData>
            </a:graphic>
            <wp14:sizeRelH relativeFrom="page">
              <wp14:pctWidth>0</wp14:pctWidth>
            </wp14:sizeRelH>
            <wp14:sizeRelV relativeFrom="page">
              <wp14:pctHeight>0</wp14:pctHeight>
            </wp14:sizeRelV>
          </wp:anchor>
        </w:drawing>
      </w:r>
    </w:p>
    <w:p w14:paraId="78C7D01C" w14:textId="77777777" w:rsidR="00243ECF" w:rsidRDefault="00243ECF" w:rsidP="001A1F59"/>
    <w:p w14:paraId="2487B018" w14:textId="77777777" w:rsidR="00243ECF" w:rsidRDefault="00243ECF" w:rsidP="001A1F59"/>
    <w:p w14:paraId="047B4E2E" w14:textId="77777777" w:rsidR="00243ECF" w:rsidRDefault="00243ECF" w:rsidP="001A1F59"/>
    <w:p w14:paraId="0972FCCD" w14:textId="77777777" w:rsidR="00243ECF" w:rsidRDefault="00243ECF" w:rsidP="001A1F59"/>
    <w:tbl>
      <w:tblPr>
        <w:tblpPr w:leftFromText="141" w:rightFromText="141" w:vertAnchor="text" w:horzAnchor="page" w:tblpX="9635" w:tblpY="157"/>
        <w:tblW w:w="6511" w:type="dxa"/>
        <w:tblCellMar>
          <w:left w:w="0" w:type="dxa"/>
          <w:right w:w="0" w:type="dxa"/>
        </w:tblCellMar>
        <w:tblLook w:val="04A0" w:firstRow="1" w:lastRow="0" w:firstColumn="1" w:lastColumn="0" w:noHBand="0" w:noVBand="1"/>
      </w:tblPr>
      <w:tblGrid>
        <w:gridCol w:w="4560"/>
        <w:gridCol w:w="1951"/>
      </w:tblGrid>
      <w:tr w:rsidR="006471C0" w14:paraId="64327A13" w14:textId="77777777" w:rsidTr="006471C0">
        <w:trPr>
          <w:trHeight w:val="288"/>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B58FFE5" w14:textId="77777777" w:rsidR="006471C0" w:rsidRDefault="006471C0" w:rsidP="006471C0">
            <w:pPr>
              <w:widowControl w:val="0"/>
              <w:jc w:val="center"/>
              <w:rPr>
                <w:rFonts w:ascii="Arial Narrow" w:hAnsi="Arial Narrow" w:cs="Calibri"/>
                <w:color w:val="000000"/>
                <w:kern w:val="28"/>
                <w14:cntxtAlts/>
              </w:rPr>
            </w:pPr>
            <w:r>
              <w:rPr>
                <w:rFonts w:ascii="Arial Narrow" w:hAnsi="Arial Narrow"/>
                <w:b/>
                <w:bCs/>
              </w:rPr>
              <w:t>Projets</w:t>
            </w:r>
          </w:p>
        </w:tc>
        <w:tc>
          <w:tcPr>
            <w:tcW w:w="1951"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05DA93E" w14:textId="77777777" w:rsidR="006471C0" w:rsidRDefault="006471C0" w:rsidP="006471C0">
            <w:pPr>
              <w:widowControl w:val="0"/>
              <w:jc w:val="center"/>
              <w:rPr>
                <w:rFonts w:ascii="Arial Narrow" w:hAnsi="Arial Narrow"/>
              </w:rPr>
            </w:pPr>
            <w:r>
              <w:rPr>
                <w:rFonts w:ascii="Arial Narrow" w:hAnsi="Arial Narrow"/>
                <w:b/>
                <w:bCs/>
              </w:rPr>
              <w:t>Nombre</w:t>
            </w:r>
          </w:p>
        </w:tc>
      </w:tr>
      <w:tr w:rsidR="006471C0" w14:paraId="3951A921" w14:textId="77777777" w:rsidTr="006471C0">
        <w:trPr>
          <w:trHeight w:val="290"/>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F8220D6" w14:textId="77777777" w:rsidR="006471C0" w:rsidRDefault="006471C0" w:rsidP="006471C0">
            <w:pPr>
              <w:widowControl w:val="0"/>
              <w:rPr>
                <w:rFonts w:ascii="Arial Narrow" w:hAnsi="Arial Narrow"/>
              </w:rPr>
            </w:pPr>
            <w:r>
              <w:rPr>
                <w:rFonts w:ascii="Arial Narrow" w:hAnsi="Arial Narrow"/>
              </w:rPr>
              <w:t>FARDA équipement et aménagement</w:t>
            </w:r>
          </w:p>
        </w:tc>
        <w:tc>
          <w:tcPr>
            <w:tcW w:w="1951"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E32AE33" w14:textId="5E9EBEC7" w:rsidR="006471C0" w:rsidRDefault="00AC4216" w:rsidP="006471C0">
            <w:pPr>
              <w:widowControl w:val="0"/>
              <w:jc w:val="center"/>
              <w:rPr>
                <w:rFonts w:ascii="Arial Narrow" w:hAnsi="Arial Narrow"/>
              </w:rPr>
            </w:pPr>
            <w:r>
              <w:rPr>
                <w:rFonts w:ascii="Arial Narrow" w:hAnsi="Arial Narrow"/>
              </w:rPr>
              <w:t>10</w:t>
            </w:r>
          </w:p>
        </w:tc>
      </w:tr>
      <w:tr w:rsidR="006471C0" w14:paraId="6C723305" w14:textId="77777777" w:rsidTr="006471C0">
        <w:trPr>
          <w:trHeight w:val="290"/>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CD21F39" w14:textId="77777777" w:rsidR="006471C0" w:rsidRDefault="006471C0" w:rsidP="006471C0">
            <w:pPr>
              <w:widowControl w:val="0"/>
              <w:rPr>
                <w:rFonts w:ascii="Arial Narrow" w:hAnsi="Arial Narrow"/>
              </w:rPr>
            </w:pPr>
            <w:r>
              <w:rPr>
                <w:rFonts w:ascii="Arial Narrow" w:hAnsi="Arial Narrow"/>
              </w:rPr>
              <w:t>Bourg-centre/équipement structurant</w:t>
            </w:r>
          </w:p>
        </w:tc>
        <w:tc>
          <w:tcPr>
            <w:tcW w:w="1951"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4048514" w14:textId="77777777" w:rsidR="006471C0" w:rsidRDefault="006471C0" w:rsidP="006471C0">
            <w:pPr>
              <w:widowControl w:val="0"/>
              <w:jc w:val="center"/>
              <w:rPr>
                <w:rFonts w:ascii="Arial Narrow" w:hAnsi="Arial Narrow"/>
              </w:rPr>
            </w:pPr>
            <w:r>
              <w:rPr>
                <w:rFonts w:ascii="Arial Narrow" w:hAnsi="Arial Narrow"/>
              </w:rPr>
              <w:t>0</w:t>
            </w:r>
          </w:p>
        </w:tc>
      </w:tr>
      <w:tr w:rsidR="006471C0" w14:paraId="029721FD" w14:textId="77777777" w:rsidTr="006471C0">
        <w:trPr>
          <w:trHeight w:val="290"/>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41C303D" w14:textId="77777777" w:rsidR="006471C0" w:rsidRDefault="006471C0" w:rsidP="006471C0">
            <w:pPr>
              <w:widowControl w:val="0"/>
              <w:rPr>
                <w:rFonts w:ascii="Arial Narrow" w:hAnsi="Arial Narrow"/>
              </w:rPr>
            </w:pPr>
            <w:r>
              <w:rPr>
                <w:rFonts w:ascii="Arial Narrow" w:hAnsi="Arial Narrow"/>
              </w:rPr>
              <w:t>Aide à la voirie communale (AVC)</w:t>
            </w:r>
          </w:p>
        </w:tc>
        <w:tc>
          <w:tcPr>
            <w:tcW w:w="1951"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87383E0" w14:textId="108A56EE" w:rsidR="006471C0" w:rsidRDefault="00AC4216" w:rsidP="006471C0">
            <w:pPr>
              <w:widowControl w:val="0"/>
              <w:jc w:val="center"/>
              <w:rPr>
                <w:rFonts w:ascii="Arial Narrow" w:hAnsi="Arial Narrow"/>
              </w:rPr>
            </w:pPr>
            <w:r>
              <w:rPr>
                <w:rFonts w:ascii="Arial Narrow" w:hAnsi="Arial Narrow"/>
              </w:rPr>
              <w:t>9</w:t>
            </w:r>
          </w:p>
        </w:tc>
      </w:tr>
      <w:tr w:rsidR="006471C0" w14:paraId="28DB959E" w14:textId="77777777" w:rsidTr="006471C0">
        <w:trPr>
          <w:trHeight w:val="290"/>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AFF92E4" w14:textId="77777777" w:rsidR="006471C0" w:rsidRDefault="006471C0" w:rsidP="006471C0">
            <w:pPr>
              <w:widowControl w:val="0"/>
              <w:rPr>
                <w:rFonts w:ascii="Arial Narrow" w:hAnsi="Arial Narrow"/>
              </w:rPr>
            </w:pPr>
            <w:r>
              <w:rPr>
                <w:rFonts w:ascii="Arial Narrow" w:hAnsi="Arial Narrow"/>
              </w:rPr>
              <w:t>AVC inondations</w:t>
            </w:r>
          </w:p>
        </w:tc>
        <w:tc>
          <w:tcPr>
            <w:tcW w:w="1951"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9B32693" w14:textId="70A0C3E2" w:rsidR="006471C0" w:rsidRDefault="00AC4216" w:rsidP="006471C0">
            <w:pPr>
              <w:widowControl w:val="0"/>
              <w:jc w:val="center"/>
              <w:rPr>
                <w:rFonts w:ascii="Arial Narrow" w:hAnsi="Arial Narrow"/>
              </w:rPr>
            </w:pPr>
            <w:r>
              <w:rPr>
                <w:rFonts w:ascii="Arial Narrow" w:hAnsi="Arial Narrow"/>
              </w:rPr>
              <w:t>0</w:t>
            </w:r>
          </w:p>
        </w:tc>
      </w:tr>
      <w:tr w:rsidR="006471C0" w14:paraId="3386F277" w14:textId="77777777" w:rsidTr="006471C0">
        <w:trPr>
          <w:trHeight w:val="290"/>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B079B6E" w14:textId="77777777" w:rsidR="006471C0" w:rsidRDefault="006471C0" w:rsidP="006471C0">
            <w:pPr>
              <w:widowControl w:val="0"/>
              <w:rPr>
                <w:rFonts w:ascii="Arial Narrow" w:hAnsi="Arial Narrow"/>
              </w:rPr>
            </w:pPr>
            <w:r>
              <w:rPr>
                <w:rFonts w:ascii="Arial Narrow" w:hAnsi="Arial Narrow"/>
              </w:rPr>
              <w:t>Défense Extérieure Contre l'Incendie (DECI)</w:t>
            </w:r>
          </w:p>
        </w:tc>
        <w:tc>
          <w:tcPr>
            <w:tcW w:w="1951"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DE273F2" w14:textId="0B23A46F" w:rsidR="006471C0" w:rsidRDefault="00AC4216" w:rsidP="006471C0">
            <w:pPr>
              <w:widowControl w:val="0"/>
              <w:jc w:val="center"/>
              <w:rPr>
                <w:rFonts w:ascii="Arial Narrow" w:hAnsi="Arial Narrow"/>
              </w:rPr>
            </w:pPr>
            <w:r>
              <w:rPr>
                <w:rFonts w:ascii="Arial Narrow" w:hAnsi="Arial Narrow"/>
              </w:rPr>
              <w:t>4</w:t>
            </w:r>
          </w:p>
        </w:tc>
      </w:tr>
      <w:tr w:rsidR="006471C0" w14:paraId="2D26D07A" w14:textId="77777777" w:rsidTr="006471C0">
        <w:trPr>
          <w:trHeight w:val="290"/>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B109A1E" w14:textId="77777777" w:rsidR="006471C0" w:rsidRDefault="006471C0" w:rsidP="006471C0">
            <w:pPr>
              <w:widowControl w:val="0"/>
              <w:rPr>
                <w:rFonts w:ascii="Arial Narrow" w:hAnsi="Arial Narrow"/>
              </w:rPr>
            </w:pPr>
            <w:r>
              <w:rPr>
                <w:rFonts w:ascii="Arial Narrow" w:hAnsi="Arial Narrow"/>
              </w:rPr>
              <w:t>FARDA-Abribus</w:t>
            </w:r>
          </w:p>
        </w:tc>
        <w:tc>
          <w:tcPr>
            <w:tcW w:w="1951"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6F55767" w14:textId="3B7B43E5" w:rsidR="006471C0" w:rsidRDefault="00AC4216" w:rsidP="006471C0">
            <w:pPr>
              <w:widowControl w:val="0"/>
              <w:jc w:val="center"/>
              <w:rPr>
                <w:rFonts w:ascii="Arial Narrow" w:hAnsi="Arial Narrow"/>
              </w:rPr>
            </w:pPr>
            <w:r>
              <w:rPr>
                <w:rFonts w:ascii="Arial Narrow" w:hAnsi="Arial Narrow"/>
              </w:rPr>
              <w:t>0</w:t>
            </w:r>
          </w:p>
        </w:tc>
      </w:tr>
      <w:tr w:rsidR="006471C0" w14:paraId="6DF68B5B" w14:textId="77777777" w:rsidTr="006471C0">
        <w:trPr>
          <w:trHeight w:val="275"/>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518ABCA" w14:textId="77777777" w:rsidR="006471C0" w:rsidRDefault="006471C0" w:rsidP="006471C0">
            <w:pPr>
              <w:widowControl w:val="0"/>
              <w:rPr>
                <w:rFonts w:ascii="Arial Narrow" w:hAnsi="Arial Narrow"/>
              </w:rPr>
            </w:pPr>
            <w:r>
              <w:rPr>
                <w:rFonts w:ascii="Arial Narrow" w:hAnsi="Arial Narrow"/>
              </w:rPr>
              <w:t>FARDA—Études</w:t>
            </w:r>
          </w:p>
        </w:tc>
        <w:tc>
          <w:tcPr>
            <w:tcW w:w="1951"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E834B8F" w14:textId="77777777" w:rsidR="006471C0" w:rsidRDefault="006471C0" w:rsidP="006471C0">
            <w:pPr>
              <w:widowControl w:val="0"/>
              <w:jc w:val="center"/>
              <w:rPr>
                <w:rFonts w:ascii="Arial Narrow" w:hAnsi="Arial Narrow"/>
              </w:rPr>
            </w:pPr>
            <w:r>
              <w:rPr>
                <w:rFonts w:ascii="Arial Narrow" w:hAnsi="Arial Narrow"/>
              </w:rPr>
              <w:t>2</w:t>
            </w:r>
          </w:p>
        </w:tc>
      </w:tr>
      <w:tr w:rsidR="006471C0" w14:paraId="6EFBA9C8" w14:textId="77777777" w:rsidTr="006471C0">
        <w:trPr>
          <w:trHeight w:val="573"/>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64D1D2B" w14:textId="515AAC4A" w:rsidR="006471C0" w:rsidRDefault="00AC4216" w:rsidP="006471C0">
            <w:pPr>
              <w:widowControl w:val="0"/>
              <w:rPr>
                <w:rFonts w:ascii="Arial Narrow" w:hAnsi="Arial Narrow"/>
              </w:rPr>
            </w:pPr>
            <w:r>
              <w:rPr>
                <w:rFonts w:ascii="Arial Narrow" w:hAnsi="Arial Narrow"/>
              </w:rPr>
              <w:t>FARDA – Ponts et Berges</w:t>
            </w:r>
          </w:p>
        </w:tc>
        <w:tc>
          <w:tcPr>
            <w:tcW w:w="1951"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764BEE1" w14:textId="2AC6161E" w:rsidR="006471C0" w:rsidRDefault="00AC4216" w:rsidP="006471C0">
            <w:pPr>
              <w:widowControl w:val="0"/>
              <w:jc w:val="center"/>
              <w:rPr>
                <w:rFonts w:ascii="Arial Narrow" w:hAnsi="Arial Narrow"/>
              </w:rPr>
            </w:pPr>
            <w:r>
              <w:rPr>
                <w:rFonts w:ascii="Arial Narrow" w:hAnsi="Arial Narrow"/>
              </w:rPr>
              <w:t>1</w:t>
            </w:r>
          </w:p>
        </w:tc>
      </w:tr>
      <w:tr w:rsidR="006471C0" w14:paraId="6C7EA66A" w14:textId="77777777" w:rsidTr="006471C0">
        <w:trPr>
          <w:trHeight w:val="317"/>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7AD5B29" w14:textId="67B2BF60" w:rsidR="006471C0" w:rsidRDefault="006471C0" w:rsidP="006471C0">
            <w:pPr>
              <w:widowControl w:val="0"/>
              <w:rPr>
                <w:rFonts w:ascii="Arial Narrow" w:hAnsi="Arial Narrow"/>
              </w:rPr>
            </w:pPr>
            <w:r>
              <w:rPr>
                <w:rFonts w:ascii="Arial Narrow" w:hAnsi="Arial Narrow"/>
              </w:rPr>
              <w:t xml:space="preserve">Fonds </w:t>
            </w:r>
            <w:r w:rsidR="00AC4216">
              <w:rPr>
                <w:rFonts w:ascii="Arial Narrow" w:hAnsi="Arial Narrow"/>
              </w:rPr>
              <w:t>biodiversité</w:t>
            </w:r>
          </w:p>
        </w:tc>
        <w:tc>
          <w:tcPr>
            <w:tcW w:w="1951"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08F1753" w14:textId="3023F048" w:rsidR="006471C0" w:rsidRDefault="00AC4216" w:rsidP="006471C0">
            <w:pPr>
              <w:widowControl w:val="0"/>
              <w:jc w:val="center"/>
              <w:rPr>
                <w:rFonts w:ascii="Arial Narrow" w:hAnsi="Arial Narrow"/>
              </w:rPr>
            </w:pPr>
            <w:r>
              <w:rPr>
                <w:rFonts w:ascii="Arial Narrow" w:hAnsi="Arial Narrow"/>
              </w:rPr>
              <w:t>10</w:t>
            </w:r>
          </w:p>
        </w:tc>
      </w:tr>
    </w:tbl>
    <w:p w14:paraId="51C3137D" w14:textId="77777777" w:rsidR="00243ECF" w:rsidRDefault="00243ECF" w:rsidP="001A1F59"/>
    <w:p w14:paraId="43CF7A4D" w14:textId="77777777" w:rsidR="00243ECF" w:rsidRDefault="00243ECF" w:rsidP="001A1F59"/>
    <w:p w14:paraId="0993B84A" w14:textId="77777777" w:rsidR="00243ECF" w:rsidRDefault="00243ECF" w:rsidP="001A1F59"/>
    <w:p w14:paraId="031199F8" w14:textId="77777777" w:rsidR="00243ECF" w:rsidRDefault="00243ECF" w:rsidP="001A1F59"/>
    <w:p w14:paraId="554C8394" w14:textId="77777777" w:rsidR="006471C0" w:rsidRDefault="006471C0" w:rsidP="006471C0">
      <w:pPr>
        <w:spacing w:after="0" w:line="240" w:lineRule="auto"/>
        <w:rPr>
          <w:rFonts w:ascii="Times New Roman" w:hAnsi="Times New Roman" w:cs="Times New Roman"/>
          <w:sz w:val="24"/>
          <w:szCs w:val="24"/>
        </w:rPr>
      </w:pPr>
      <w:r>
        <w:tab/>
      </w:r>
      <w:r>
        <w:rPr>
          <w:rFonts w:ascii="Times New Roman" w:hAnsi="Times New Roman" w:cs="Times New Roman"/>
          <w:noProof/>
          <w:sz w:val="24"/>
          <w:szCs w:val="24"/>
          <w:lang w:eastAsia="fr-FR"/>
        </w:rPr>
        <mc:AlternateContent>
          <mc:Choice Requires="wps">
            <w:drawing>
              <wp:anchor distT="0" distB="0" distL="114300" distR="114300" simplePos="0" relativeHeight="252052480" behindDoc="0" locked="0" layoutInCell="1" allowOverlap="1" wp14:anchorId="57BA108C" wp14:editId="1819B795">
                <wp:simplePos x="0" y="0"/>
                <wp:positionH relativeFrom="column">
                  <wp:posOffset>6152515</wp:posOffset>
                </wp:positionH>
                <wp:positionV relativeFrom="paragraph">
                  <wp:posOffset>4225290</wp:posOffset>
                </wp:positionV>
                <wp:extent cx="4089400" cy="2027555"/>
                <wp:effectExtent l="0" t="0" r="0" b="0"/>
                <wp:wrapNone/>
                <wp:docPr id="252" name="Rectangl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089400" cy="2027555"/>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16EE3951" id="Rectangle 252" o:spid="_x0000_s1026" style="position:absolute;margin-left:484.45pt;margin-top:332.7pt;width:322pt;height:159.6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yQLaQIAAL4EAAAOAAAAZHJzL2Uyb0RvYy54bWysVNuO0zAQfUfiHyy/t7koaZto09XuliKk&#10;Ait2+QDXcRoLxza227Qg/p2x05QtvCBEH9yxPT5zOWdyc3vsBDowY7mSFU6mMUZMUlVzuavw5+f1&#10;ZIGRdUTWRCjJKnxiFt8uX7+66XXJUtUqUTODAETastcVbp3TZRRZ2rKO2KnSTMJlo0xHHGzNLqoN&#10;6QG9E1Eax7OoV6bWRlFmLZyuhku8DPhNw6j72DSWOSQqDLm5sJqwbv0aLW9IuTNEt5ye0yD/kEVH&#10;uISgF6gVcQTtDf8DquPUKKsaN6Wqi1TTcMpCDVBNEv9WzVNLNAu1QHOsvrTJ/j9Y+uHwaBCvK5zm&#10;KUaSdEDSJ2gbkTvBkD+EFvXaluD5pB+NL9LqjaJfLJLqoQU/dmeM6ltGakgsAZDzcUj/+aQBMfEo&#10;0RWM31gARNv+varBh+ydCj08NqbzYaA76BioOl2oYkeHKBxm8aLIYmCUwl0ap/M8z0MMUo7PtbHu&#10;LVMd8kaFDRQV4MlhY51Ph5Sji48m1ZoLEfQg5NUBOA4nEBye+jufRqD3e5GkWXyfFpP1bDGfZOss&#10;nxTzeDGJk+K+mMVZka3WP3zcJCtbXtdMbrhko9SS7O+oPIt+EEkQG+orXORpjhEROxi9s/5eVNFx&#10;B6MleFfhRex/g9g9T29kHQp1hIvBjq7zC92BIsf/UHbgz1M2CGKr6hPQZxQ0F4iAjwAYrTLfMOph&#10;oCpsv+6JYRiJdxKE4advNMxobEeDSApPK+ygnmA+uGFK99rwXQvISSBPqjuQScMDgV5CQxZnccGQ&#10;hIzPA+2n8OU+eP367Cx/AgAA//8DAFBLAwQUAAYACAAAACEA0wpwvt8AAAAMAQAADwAAAGRycy9k&#10;b3ducmV2LnhtbEyPwU7DMAyG70i8Q2QkbizdNELbNZ3QBBJXOiQ4Zo3XdiROlWRb4enJTuxo/59+&#10;f67WkzXshD4MjiTMZxkwpNbpgToJH9vXhxxYiIq0Mo5Qwg8GWNe3N5UqtTvTO56a2LFUQqFUEvoY&#10;x5Lz0PZoVZi5ESlle+etimn0HddenVO5NXyRZYJbNVC60KsRNz22383RSgj4e+jeyOuX+LXd55+b&#10;2JipkPL+bnpeAYs4xX8YLvpJHerktHNH0oEZCYXIi4RKEOJxCexCiPkirXYpy5dPwOuKXz9R/wEA&#10;AP//AwBQSwECLQAUAAYACAAAACEAtoM4kv4AAADhAQAAEwAAAAAAAAAAAAAAAAAAAAAAW0NvbnRl&#10;bnRfVHlwZXNdLnhtbFBLAQItABQABgAIAAAAIQA4/SH/1gAAAJQBAAALAAAAAAAAAAAAAAAAAC8B&#10;AABfcmVscy8ucmVsc1BLAQItABQABgAIAAAAIQC6iyQLaQIAAL4EAAAOAAAAAAAAAAAAAAAAAC4C&#10;AABkcnMvZTJvRG9jLnhtbFBLAQItABQABgAIAAAAIQDTCnC+3wAAAAwBAAAPAAAAAAAAAAAAAAAA&#10;AMMEAABkcnMvZG93bnJldi54bWxQSwUGAAAAAAQABADzAAAAzwUAAAAA&#10;" filled="f" stroked="f" insetpen="t">
                <o:lock v:ext="edit" shapetype="t"/>
                <v:textbox inset="0,0,0,0"/>
              </v:rect>
            </w:pict>
          </mc:Fallback>
        </mc:AlternateContent>
      </w:r>
    </w:p>
    <w:p w14:paraId="73609F5A" w14:textId="77777777" w:rsidR="00243ECF" w:rsidRDefault="00243ECF" w:rsidP="006471C0">
      <w:pPr>
        <w:tabs>
          <w:tab w:val="left" w:pos="10337"/>
        </w:tabs>
      </w:pPr>
    </w:p>
    <w:p w14:paraId="5CCE47B0" w14:textId="77777777" w:rsidR="00243ECF" w:rsidRDefault="00243ECF" w:rsidP="001A1F59"/>
    <w:p w14:paraId="70A11ED9" w14:textId="77777777" w:rsidR="00243ECF" w:rsidRDefault="00243ECF" w:rsidP="001A1F59"/>
    <w:p w14:paraId="70296AF5" w14:textId="77777777" w:rsidR="00243ECF" w:rsidRDefault="00243ECF" w:rsidP="001A1F59"/>
    <w:p w14:paraId="7FF92A38" w14:textId="77777777" w:rsidR="00243ECF" w:rsidRDefault="00243ECF" w:rsidP="001A1F59"/>
    <w:p w14:paraId="14D591DE" w14:textId="77777777" w:rsidR="00243ECF" w:rsidRDefault="00243ECF" w:rsidP="001A1F59"/>
    <w:p w14:paraId="6049BE4C" w14:textId="77777777" w:rsidR="00243ECF" w:rsidRDefault="00243ECF">
      <w:r>
        <w:br w:type="page"/>
      </w:r>
    </w:p>
    <w:p w14:paraId="081662D9" w14:textId="77777777" w:rsidR="00243ECF" w:rsidRDefault="00467913" w:rsidP="001A1F59">
      <w:r>
        <w:rPr>
          <w:rFonts w:ascii="Times New Roman" w:hAnsi="Times New Roman" w:cs="Times New Roman"/>
          <w:noProof/>
          <w:sz w:val="24"/>
          <w:szCs w:val="24"/>
          <w:lang w:eastAsia="fr-FR"/>
        </w:rPr>
        <mc:AlternateContent>
          <mc:Choice Requires="wps">
            <w:drawing>
              <wp:anchor distT="0" distB="0" distL="114300" distR="114300" simplePos="0" relativeHeight="252036096" behindDoc="0" locked="0" layoutInCell="1" allowOverlap="1" wp14:anchorId="2DA4981C" wp14:editId="74AE405B">
                <wp:simplePos x="0" y="0"/>
                <wp:positionH relativeFrom="column">
                  <wp:posOffset>3137659</wp:posOffset>
                </wp:positionH>
                <wp:positionV relativeFrom="paragraph">
                  <wp:posOffset>-602475</wp:posOffset>
                </wp:positionV>
                <wp:extent cx="6464935" cy="6911439"/>
                <wp:effectExtent l="0" t="0" r="0" b="3810"/>
                <wp:wrapNone/>
                <wp:docPr id="244" name="Zone de texte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935" cy="6911439"/>
                        </a:xfrm>
                        <a:prstGeom prst="rect">
                          <a:avLst/>
                        </a:prstGeom>
                        <a:solidFill>
                          <a:srgbClr val="E2EFD9"/>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B17CE34" w14:textId="77777777" w:rsidR="00E346F6" w:rsidRDefault="00E346F6" w:rsidP="00467913">
                            <w:pPr>
                              <w:widowControl w:val="0"/>
                              <w:spacing w:after="0"/>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7E75F938" w14:textId="77777777" w:rsidR="00E8583F" w:rsidRDefault="00E8583F" w:rsidP="00467913">
                            <w:pPr>
                              <w:widowControl w:val="0"/>
                              <w:spacing w:after="0"/>
                              <w:jc w:val="center"/>
                              <w:rPr>
                                <w:rFonts w:ascii="Arial Narrow" w:hAnsi="Arial Narrow"/>
                                <w:b/>
                                <w:bCs/>
                                <w:color w:val="538D33"/>
                                <w:sz w:val="40"/>
                                <w:szCs w:val="40"/>
                              </w:rPr>
                            </w:pPr>
                          </w:p>
                          <w:p w14:paraId="0B4EA212" w14:textId="77777777" w:rsidR="00E346F6" w:rsidRDefault="00E346F6" w:rsidP="00467913">
                            <w:pPr>
                              <w:widowControl w:val="0"/>
                              <w:spacing w:after="0"/>
                              <w:rPr>
                                <w:rFonts w:ascii="Arial Narrow" w:hAnsi="Arial Narrow"/>
                                <w:color w:val="000000"/>
                                <w:sz w:val="14"/>
                                <w:szCs w:val="14"/>
                              </w:rPr>
                            </w:pPr>
                            <w:r>
                              <w:rPr>
                                <w:rFonts w:ascii="Arial Narrow" w:hAnsi="Arial Narrow"/>
                                <w:sz w:val="14"/>
                                <w:szCs w:val="14"/>
                              </w:rPr>
                              <w:t> </w:t>
                            </w:r>
                          </w:p>
                          <w:p w14:paraId="40917844" w14:textId="77777777" w:rsidR="00E8583F" w:rsidRDefault="00E8583F" w:rsidP="00E8583F">
                            <w:pPr>
                              <w:widowControl w:val="0"/>
                              <w:ind w:left="3"/>
                              <w:jc w:val="center"/>
                              <w:rPr>
                                <w:rFonts w:ascii="Arial Narrow" w:hAnsi="Arial Narrow"/>
                                <w:b/>
                                <w:bCs/>
                                <w:color w:val="518D32"/>
                                <w:sz w:val="24"/>
                                <w:szCs w:val="24"/>
                              </w:rPr>
                            </w:pPr>
                            <w:r>
                              <w:rPr>
                                <w:rFonts w:ascii="Arial Narrow" w:hAnsi="Arial Narrow"/>
                                <w:b/>
                                <w:bCs/>
                                <w:color w:val="518D32"/>
                                <w:sz w:val="24"/>
                                <w:szCs w:val="24"/>
                              </w:rPr>
                              <w:t>Passage du Tour de France</w:t>
                            </w:r>
                          </w:p>
                          <w:p w14:paraId="27BF9F19" w14:textId="45279A31" w:rsidR="00E8583F" w:rsidRDefault="00E8583F" w:rsidP="00E8583F">
                            <w:pPr>
                              <w:widowControl w:val="0"/>
                              <w:ind w:left="3"/>
                              <w:jc w:val="both"/>
                              <w:rPr>
                                <w:rFonts w:ascii="Arial Narrow" w:hAnsi="Arial Narrow"/>
                                <w:sz w:val="24"/>
                                <w:szCs w:val="24"/>
                              </w:rPr>
                            </w:pPr>
                            <w:r>
                              <w:rPr>
                                <w:rFonts w:ascii="Arial Narrow" w:hAnsi="Arial Narrow"/>
                                <w:sz w:val="24"/>
                                <w:szCs w:val="24"/>
                              </w:rPr>
                              <w:t xml:space="preserve">Pendant </w:t>
                            </w:r>
                            <w:r w:rsidR="00796683">
                              <w:rPr>
                                <w:rFonts w:ascii="Arial Narrow" w:hAnsi="Arial Narrow"/>
                                <w:sz w:val="24"/>
                                <w:szCs w:val="24"/>
                              </w:rPr>
                              <w:t>plusieurs</w:t>
                            </w:r>
                            <w:r>
                              <w:rPr>
                                <w:rFonts w:ascii="Arial Narrow" w:hAnsi="Arial Narrow"/>
                                <w:sz w:val="24"/>
                                <w:szCs w:val="24"/>
                              </w:rPr>
                              <w:t xml:space="preserve"> mois, de nombreuses équipes de la MDADT de l’Artois ont particulièrement été mobilisées et impliquées dans la préparation de cet événement grand public. C’est aussi une opportunité de montrer une belle image de notre territoire aux (télé)spectateurs/</w:t>
                            </w:r>
                            <w:proofErr w:type="spellStart"/>
                            <w:r>
                              <w:rPr>
                                <w:rFonts w:ascii="Arial Narrow" w:hAnsi="Arial Narrow"/>
                                <w:sz w:val="24"/>
                                <w:szCs w:val="24"/>
                              </w:rPr>
                              <w:t>trices</w:t>
                            </w:r>
                            <w:proofErr w:type="spellEnd"/>
                            <w:r>
                              <w:rPr>
                                <w:rFonts w:ascii="Arial Narrow" w:hAnsi="Arial Narrow"/>
                                <w:sz w:val="24"/>
                                <w:szCs w:val="24"/>
                              </w:rPr>
                              <w:t> !</w:t>
                            </w:r>
                          </w:p>
                          <w:p w14:paraId="7D47461D" w14:textId="77777777" w:rsidR="00E8583F" w:rsidRDefault="00E8583F" w:rsidP="00E8583F">
                            <w:pPr>
                              <w:widowControl w:val="0"/>
                              <w:ind w:left="3"/>
                              <w:jc w:val="both"/>
                              <w:rPr>
                                <w:rFonts w:ascii="Arial Narrow" w:hAnsi="Arial Narrow"/>
                                <w:sz w:val="24"/>
                                <w:szCs w:val="24"/>
                              </w:rPr>
                            </w:pPr>
                            <w:r>
                              <w:rPr>
                                <w:rFonts w:ascii="Arial Narrow" w:hAnsi="Arial Narrow"/>
                                <w:sz w:val="24"/>
                                <w:szCs w:val="24"/>
                              </w:rPr>
                              <w:t>Des réunions avec les partenaires, aux concertations en interne, en passant par les repérages sur le terrain, ainsi que par le passage des caméras de télévision, les collègues auront apporté une sacrée contribution à l’organisation. On leur décerne volontiers un beau maillot jaune collectif.</w:t>
                            </w:r>
                          </w:p>
                          <w:p w14:paraId="3259C40B" w14:textId="77777777" w:rsidR="00E8583F" w:rsidRDefault="00E8583F" w:rsidP="00E8583F">
                            <w:pPr>
                              <w:widowControl w:val="0"/>
                              <w:ind w:left="3"/>
                              <w:jc w:val="center"/>
                              <w:rPr>
                                <w:rFonts w:ascii="Arial Narrow" w:hAnsi="Arial Narrow"/>
                                <w:b/>
                                <w:bCs/>
                                <w:color w:val="518D32"/>
                                <w:sz w:val="24"/>
                                <w:szCs w:val="24"/>
                              </w:rPr>
                            </w:pPr>
                            <w:r>
                              <w:rPr>
                                <w:rFonts w:ascii="Arial Narrow" w:hAnsi="Arial Narrow"/>
                                <w:b/>
                                <w:bCs/>
                                <w:color w:val="518D32"/>
                                <w:sz w:val="24"/>
                                <w:szCs w:val="24"/>
                              </w:rPr>
                              <w:t>La restructuration du centre-bourg de Ruitz : une mobilisation efficiente de l’ingénierie départementale et l’optimisation des fonds publics départementaux</w:t>
                            </w:r>
                          </w:p>
                          <w:p w14:paraId="38C29710" w14:textId="77777777" w:rsidR="00E8583F" w:rsidRDefault="00E8583F" w:rsidP="00E8583F">
                            <w:pPr>
                              <w:pBdr>
                                <w:top w:val="none" w:sz="4" w:space="0" w:color="000000"/>
                                <w:left w:val="none" w:sz="4" w:space="0" w:color="000000"/>
                                <w:bottom w:val="none" w:sz="4" w:space="0" w:color="000000"/>
                                <w:right w:val="none" w:sz="4" w:space="0" w:color="000000"/>
                              </w:pBdr>
                              <w:spacing w:line="235" w:lineRule="atLeast"/>
                              <w:ind w:left="3"/>
                              <w:jc w:val="both"/>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Parmi les projets accompagnés dans le cadre du FARDA en 2025, la requalification du centre-bourg de Ruitz (1478 habitants) a permis de mobiliser l’ingénierie départementale ; études, aménagement, voiries, patrimoine, et diverses politiques publiques ; FARDA études, aménagement, aide à la voirie communale et OSMOC. </w:t>
                            </w:r>
                          </w:p>
                          <w:p w14:paraId="1C2A1C14" w14:textId="77777777" w:rsidR="00E8583F" w:rsidRDefault="00E8583F" w:rsidP="00E8583F">
                            <w:pPr>
                              <w:pBdr>
                                <w:top w:val="none" w:sz="4" w:space="0" w:color="000000"/>
                                <w:left w:val="none" w:sz="4" w:space="0" w:color="000000"/>
                                <w:bottom w:val="none" w:sz="4" w:space="0" w:color="000000"/>
                                <w:right w:val="none" w:sz="4" w:space="0" w:color="000000"/>
                              </w:pBdr>
                              <w:spacing w:line="235" w:lineRule="atLeast"/>
                              <w:ind w:left="3"/>
                              <w:jc w:val="both"/>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Le fonctionnement de l’espace public, aux abords de la mairie et de l’église, a ainsi été entièrement repensé, tenant compte du patrimoine remarquable (choix des matériaux adaptés au contexte, déplacement du monument aux morts davantage valorisé), de la sécurité des usagers (cheminement doux), du stationnement (mieux organisé et développé avec la création d’un parking végétalisé), de l’accessibilité des équipements. Cet enjeu a d’ailleurs été déterminant dans la réflexion, compte tenu de la déclivité du site. </w:t>
                            </w:r>
                          </w:p>
                          <w:p w14:paraId="1683E7E3" w14:textId="77777777" w:rsidR="00E8583F" w:rsidRDefault="00E8583F" w:rsidP="00E8583F">
                            <w:pPr>
                              <w:widowControl w:val="0"/>
                              <w:ind w:left="3"/>
                              <w:jc w:val="center"/>
                              <w:rPr>
                                <w:rFonts w:ascii="Arial Narrow" w:hAnsi="Arial Narrow"/>
                                <w:b/>
                                <w:bCs/>
                                <w:color w:val="518D32"/>
                                <w:sz w:val="24"/>
                                <w:szCs w:val="24"/>
                              </w:rPr>
                            </w:pPr>
                            <w:r>
                              <w:rPr>
                                <w:rFonts w:ascii="Arial Narrow" w:hAnsi="Arial Narrow"/>
                                <w:b/>
                                <w:bCs/>
                                <w:color w:val="518D32"/>
                                <w:sz w:val="24"/>
                                <w:szCs w:val="24"/>
                              </w:rPr>
                              <w:t>Une salle multisensorielle pour les élèves de l’école Colette de Beuvry</w:t>
                            </w:r>
                          </w:p>
                          <w:p w14:paraId="5D63A0EB" w14:textId="77777777" w:rsidR="00E8583F" w:rsidRDefault="00E8583F" w:rsidP="00E8583F">
                            <w:pPr>
                              <w:pBdr>
                                <w:top w:val="none" w:sz="4" w:space="0" w:color="000000"/>
                                <w:left w:val="none" w:sz="4" w:space="0" w:color="000000"/>
                                <w:bottom w:val="none" w:sz="4" w:space="0" w:color="000000"/>
                                <w:right w:val="none" w:sz="4" w:space="0" w:color="000000"/>
                              </w:pBdr>
                              <w:spacing w:line="235" w:lineRule="atLeast"/>
                              <w:ind w:left="3"/>
                              <w:jc w:val="both"/>
                              <w:rPr>
                                <w:sz w:val="24"/>
                                <w:szCs w:val="24"/>
                              </w:rPr>
                            </w:pPr>
                            <w:r>
                              <w:rPr>
                                <w:rFonts w:ascii="Arial Narrow" w:eastAsia="Arial Narrow" w:hAnsi="Arial Narrow" w:cs="Arial Narrow"/>
                                <w:color w:val="000000"/>
                                <w:sz w:val="24"/>
                                <w:szCs w:val="24"/>
                              </w:rPr>
                              <w:t xml:space="preserve">Dans le cadre de sa politique d’inclusion et de bien-être à l’école, la ville de Beuvry a aménagé une salle multisensorielle (inspirée de l’approche Snoezelen) au sein de l’école maternelle Colette, en quartier prioritaire de la ville. </w:t>
                            </w:r>
                          </w:p>
                          <w:p w14:paraId="52212CB7" w14:textId="77777777" w:rsidR="00E8583F" w:rsidRDefault="00E8583F" w:rsidP="00E8583F">
                            <w:pPr>
                              <w:pBdr>
                                <w:top w:val="none" w:sz="4" w:space="0" w:color="000000"/>
                                <w:left w:val="none" w:sz="4" w:space="0" w:color="000000"/>
                                <w:bottom w:val="none" w:sz="4" w:space="0" w:color="000000"/>
                                <w:right w:val="none" w:sz="4" w:space="0" w:color="000000"/>
                              </w:pBdr>
                              <w:spacing w:line="235" w:lineRule="atLeast"/>
                              <w:ind w:left="3"/>
                              <w:jc w:val="both"/>
                              <w:rPr>
                                <w:sz w:val="24"/>
                                <w:szCs w:val="24"/>
                              </w:rPr>
                            </w:pPr>
                            <w:r>
                              <w:rPr>
                                <w:rFonts w:ascii="Arial Narrow" w:eastAsia="Arial Narrow" w:hAnsi="Arial Narrow" w:cs="Arial Narrow"/>
                                <w:color w:val="000000"/>
                                <w:sz w:val="24"/>
                                <w:szCs w:val="24"/>
                              </w:rPr>
                              <w:t xml:space="preserve">L’objectif est de favoriser l’autonomie, la confiance en soi et l’estime personnelle en équipant un espace d’éléments sensoriels : grand tapis moelleux, des coussins sensoriels, poufs, en matières douces pour développer notamment la curiosité des enfants. L’ambiance générale a été retravaillée avec la pose de guirlandes LED installées aux murs, un projecteur d’étoiles, et un travail acoustique a permis de garantir une sonorité apaisante. Les travaux ont représenté 9 127,49 €, et ont été accompagnés dans le cadre de l’appel à projets « modernisation de l’offre de services aux habitants en QPV » à hauteur de 7020,70 € (soit plus de 75 % du coût total). </w:t>
                            </w:r>
                          </w:p>
                          <w:p w14:paraId="77C6F24E" w14:textId="7DA51131" w:rsidR="00E346F6" w:rsidRDefault="00E346F6" w:rsidP="00E8583F">
                            <w:pPr>
                              <w:spacing w:after="40" w:line="201" w:lineRule="auto"/>
                              <w:jc w:val="center"/>
                              <w:rPr>
                                <w:rFonts w:ascii="Arial Narrow" w:hAnsi="Arial Narrow" w:cs="Calibri"/>
                                <w:color w:val="00000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A4981C" id="Zone de texte 244" o:spid="_x0000_s1260" type="#_x0000_t202" style="position:absolute;margin-left:247.05pt;margin-top:-47.45pt;width:509.05pt;height:544.2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UD8/gEAANQDAAAOAAAAZHJzL2Uyb0RvYy54bWysU9uO0zAQfUfiHyy/0/SSLTRqulraLUJa&#10;LtLCBziOk1gkHjN2myxfv2On7RZ4Q7xYHo99Zs6Z4/Xt0LXsqNBpMDmfTaacKSOh1KbO+fdv+zfv&#10;OHNemFK0YFTOn5Tjt5vXr9a9zdQcGmhLhYxAjMt6m/PGe5sliZON6oSbgFWGkhVgJzyFWCclip7Q&#10;uzaZT6fLpAcsLYJUztHpbkzyTcSvKiX9l6pyyrM259SbjyvGtQhrslmLrEZhGy1PbYh/6KIT2lDR&#10;C9ROeMEOqP+C6rREcFD5iYQugarSUkUOxGY2/YPNYyOsilxIHGcvMrn/Bys/Hx/tV2R+eA8DDTCS&#10;cPYB5A/HDGwbYWp1hwh9o0RJhWdBsqS3Ljs9DVK7zAWQov8EJQ1ZHDxEoKHCLqhCPBmh0wCeLqKr&#10;wTNJh8t0ma4WN5xJyi1Xs1m6WMUaIjs/t+j8BwUdC5ucI001wovjg/OhHZGdr4RqDlpd7nXbxgDr&#10;YtsiOwpywP38fr87o/92rTXhsoHwbEQMJ5FnoDaS9EMxMF3mfL5IQ4uBeAHlE1FHGK1FX4E2DeAv&#10;znqyVc7dz4NAxVn70ZB8q1maBh/GIL15O6cArzPFdUYYSVA595yN260fvXuwqOuGKo0DM3BHklc6&#10;ivHS1YkAWSdqdLJ58OZ1HG+9fMbNMwAAAP//AwBQSwMEFAAGAAgAAAAhAC+zHd7iAAAADAEAAA8A&#10;AABkcnMvZG93bnJldi54bWxMj1FLwzAUhd8F/0O4gm9b2trpUpsOEcSBMFgd7DVr75pic1OabIv+&#10;erMnfbycj3O+W66CGdgZJ9dbkpDOE2BIjW176iTsPt9mS2DOK2rVYAklfKODVXV7U6qitRfa4rn2&#10;HYsl5AolQXs/Fpy7RqNRbm5HpJgd7WSUj+fU8XZSl1huBp4lySM3qqe4oNWIrxqbr/pkJGT7oDf7&#10;+mf7ro8fPT3hmnRYS3l/F16egXkM/g+Gq35Uhyo6HeyJWscGCbnI04hKmIlcALsSizTLgB0kCPGw&#10;AF6V/P8T1S8AAAD//wMAUEsBAi0AFAAGAAgAAAAhALaDOJL+AAAA4QEAABMAAAAAAAAAAAAAAAAA&#10;AAAAAFtDb250ZW50X1R5cGVzXS54bWxQSwECLQAUAAYACAAAACEAOP0h/9YAAACUAQAACwAAAAAA&#10;AAAAAAAAAAAvAQAAX3JlbHMvLnJlbHNQSwECLQAUAAYACAAAACEAoqlA/P4BAADUAwAADgAAAAAA&#10;AAAAAAAAAAAuAgAAZHJzL2Uyb0RvYy54bWxQSwECLQAUAAYACAAAACEAL7Md3uIAAAAMAQAADwAA&#10;AAAAAAAAAAAAAABYBAAAZHJzL2Rvd25yZXYueG1sUEsFBgAAAAAEAAQA8wAAAGcFAAAAAA==&#10;" fillcolor="#e2efd9" stroked="f" strokeweight=".5pt">
                <v:textbox>
                  <w:txbxContent>
                    <w:p w14:paraId="6B17CE34" w14:textId="77777777" w:rsidR="00E346F6" w:rsidRDefault="00E346F6" w:rsidP="00467913">
                      <w:pPr>
                        <w:widowControl w:val="0"/>
                        <w:spacing w:after="0"/>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7E75F938" w14:textId="77777777" w:rsidR="00E8583F" w:rsidRDefault="00E8583F" w:rsidP="00467913">
                      <w:pPr>
                        <w:widowControl w:val="0"/>
                        <w:spacing w:after="0"/>
                        <w:jc w:val="center"/>
                        <w:rPr>
                          <w:rFonts w:ascii="Arial Narrow" w:hAnsi="Arial Narrow"/>
                          <w:b/>
                          <w:bCs/>
                          <w:color w:val="538D33"/>
                          <w:sz w:val="40"/>
                          <w:szCs w:val="40"/>
                        </w:rPr>
                      </w:pPr>
                    </w:p>
                    <w:p w14:paraId="0B4EA212" w14:textId="77777777" w:rsidR="00E346F6" w:rsidRDefault="00E346F6" w:rsidP="00467913">
                      <w:pPr>
                        <w:widowControl w:val="0"/>
                        <w:spacing w:after="0"/>
                        <w:rPr>
                          <w:rFonts w:ascii="Arial Narrow" w:hAnsi="Arial Narrow"/>
                          <w:color w:val="000000"/>
                          <w:sz w:val="14"/>
                          <w:szCs w:val="14"/>
                        </w:rPr>
                      </w:pPr>
                      <w:r>
                        <w:rPr>
                          <w:rFonts w:ascii="Arial Narrow" w:hAnsi="Arial Narrow"/>
                          <w:sz w:val="14"/>
                          <w:szCs w:val="14"/>
                        </w:rPr>
                        <w:t> </w:t>
                      </w:r>
                    </w:p>
                    <w:p w14:paraId="40917844" w14:textId="77777777" w:rsidR="00E8583F" w:rsidRDefault="00E8583F" w:rsidP="00E8583F">
                      <w:pPr>
                        <w:widowControl w:val="0"/>
                        <w:ind w:left="3"/>
                        <w:jc w:val="center"/>
                        <w:rPr>
                          <w:rFonts w:ascii="Arial Narrow" w:hAnsi="Arial Narrow"/>
                          <w:b/>
                          <w:bCs/>
                          <w:color w:val="518D32"/>
                          <w:sz w:val="24"/>
                          <w:szCs w:val="24"/>
                        </w:rPr>
                      </w:pPr>
                      <w:r>
                        <w:rPr>
                          <w:rFonts w:ascii="Arial Narrow" w:hAnsi="Arial Narrow"/>
                          <w:b/>
                          <w:bCs/>
                          <w:color w:val="518D32"/>
                          <w:sz w:val="24"/>
                          <w:szCs w:val="24"/>
                        </w:rPr>
                        <w:t>Passage du Tour de France</w:t>
                      </w:r>
                    </w:p>
                    <w:p w14:paraId="27BF9F19" w14:textId="45279A31" w:rsidR="00E8583F" w:rsidRDefault="00E8583F" w:rsidP="00E8583F">
                      <w:pPr>
                        <w:widowControl w:val="0"/>
                        <w:ind w:left="3"/>
                        <w:jc w:val="both"/>
                        <w:rPr>
                          <w:rFonts w:ascii="Arial Narrow" w:hAnsi="Arial Narrow"/>
                          <w:sz w:val="24"/>
                          <w:szCs w:val="24"/>
                        </w:rPr>
                      </w:pPr>
                      <w:r>
                        <w:rPr>
                          <w:rFonts w:ascii="Arial Narrow" w:hAnsi="Arial Narrow"/>
                          <w:sz w:val="24"/>
                          <w:szCs w:val="24"/>
                        </w:rPr>
                        <w:t xml:space="preserve">Pendant </w:t>
                      </w:r>
                      <w:r w:rsidR="00796683">
                        <w:rPr>
                          <w:rFonts w:ascii="Arial Narrow" w:hAnsi="Arial Narrow"/>
                          <w:sz w:val="24"/>
                          <w:szCs w:val="24"/>
                        </w:rPr>
                        <w:t>plusieurs</w:t>
                      </w:r>
                      <w:r>
                        <w:rPr>
                          <w:rFonts w:ascii="Arial Narrow" w:hAnsi="Arial Narrow"/>
                          <w:sz w:val="24"/>
                          <w:szCs w:val="24"/>
                        </w:rPr>
                        <w:t xml:space="preserve"> mois, de nombreuses équipes de la MDADT de l’Artois ont particulièrement été mobilisées et impliquées dans la préparation de cet événement grand public. C’est aussi une opportunité de montrer une belle image de notre territoire aux (télé)spectateurs/</w:t>
                      </w:r>
                      <w:proofErr w:type="spellStart"/>
                      <w:r>
                        <w:rPr>
                          <w:rFonts w:ascii="Arial Narrow" w:hAnsi="Arial Narrow"/>
                          <w:sz w:val="24"/>
                          <w:szCs w:val="24"/>
                        </w:rPr>
                        <w:t>trices</w:t>
                      </w:r>
                      <w:proofErr w:type="spellEnd"/>
                      <w:r>
                        <w:rPr>
                          <w:rFonts w:ascii="Arial Narrow" w:hAnsi="Arial Narrow"/>
                          <w:sz w:val="24"/>
                          <w:szCs w:val="24"/>
                        </w:rPr>
                        <w:t> !</w:t>
                      </w:r>
                    </w:p>
                    <w:p w14:paraId="7D47461D" w14:textId="77777777" w:rsidR="00E8583F" w:rsidRDefault="00E8583F" w:rsidP="00E8583F">
                      <w:pPr>
                        <w:widowControl w:val="0"/>
                        <w:ind w:left="3"/>
                        <w:jc w:val="both"/>
                        <w:rPr>
                          <w:rFonts w:ascii="Arial Narrow" w:hAnsi="Arial Narrow"/>
                          <w:sz w:val="24"/>
                          <w:szCs w:val="24"/>
                        </w:rPr>
                      </w:pPr>
                      <w:r>
                        <w:rPr>
                          <w:rFonts w:ascii="Arial Narrow" w:hAnsi="Arial Narrow"/>
                          <w:sz w:val="24"/>
                          <w:szCs w:val="24"/>
                        </w:rPr>
                        <w:t>Des réunions avec les partenaires, aux concertations en interne, en passant par les repérages sur le terrain, ainsi que par le passage des caméras de télévision, les collègues auront apporté une sacrée contribution à l’organisation. On leur décerne volontiers un beau maillot jaune collectif.</w:t>
                      </w:r>
                    </w:p>
                    <w:p w14:paraId="3259C40B" w14:textId="77777777" w:rsidR="00E8583F" w:rsidRDefault="00E8583F" w:rsidP="00E8583F">
                      <w:pPr>
                        <w:widowControl w:val="0"/>
                        <w:ind w:left="3"/>
                        <w:jc w:val="center"/>
                        <w:rPr>
                          <w:rFonts w:ascii="Arial Narrow" w:hAnsi="Arial Narrow"/>
                          <w:b/>
                          <w:bCs/>
                          <w:color w:val="518D32"/>
                          <w:sz w:val="24"/>
                          <w:szCs w:val="24"/>
                        </w:rPr>
                      </w:pPr>
                      <w:r>
                        <w:rPr>
                          <w:rFonts w:ascii="Arial Narrow" w:hAnsi="Arial Narrow"/>
                          <w:b/>
                          <w:bCs/>
                          <w:color w:val="518D32"/>
                          <w:sz w:val="24"/>
                          <w:szCs w:val="24"/>
                        </w:rPr>
                        <w:t>La restructuration du centre-bourg de Ruitz : une mobilisation efficiente de l’ingénierie départementale et l’optimisation des fonds publics départementaux</w:t>
                      </w:r>
                    </w:p>
                    <w:p w14:paraId="38C29710" w14:textId="77777777" w:rsidR="00E8583F" w:rsidRDefault="00E8583F" w:rsidP="00E8583F">
                      <w:pPr>
                        <w:pBdr>
                          <w:top w:val="none" w:sz="4" w:space="0" w:color="000000"/>
                          <w:left w:val="none" w:sz="4" w:space="0" w:color="000000"/>
                          <w:bottom w:val="none" w:sz="4" w:space="0" w:color="000000"/>
                          <w:right w:val="none" w:sz="4" w:space="0" w:color="000000"/>
                        </w:pBdr>
                        <w:spacing w:line="235" w:lineRule="atLeast"/>
                        <w:ind w:left="3"/>
                        <w:jc w:val="both"/>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Parmi les projets accompagnés dans le cadre du FARDA en 2025, la requalification du centre-bourg de Ruitz (1478 habitants) a permis de mobiliser l’ingénierie départementale ; études, aménagement, voiries, patrimoine, et diverses politiques publiques ; FARDA études, aménagement, aide à la voirie communale et OSMOC. </w:t>
                      </w:r>
                    </w:p>
                    <w:p w14:paraId="1C2A1C14" w14:textId="77777777" w:rsidR="00E8583F" w:rsidRDefault="00E8583F" w:rsidP="00E8583F">
                      <w:pPr>
                        <w:pBdr>
                          <w:top w:val="none" w:sz="4" w:space="0" w:color="000000"/>
                          <w:left w:val="none" w:sz="4" w:space="0" w:color="000000"/>
                          <w:bottom w:val="none" w:sz="4" w:space="0" w:color="000000"/>
                          <w:right w:val="none" w:sz="4" w:space="0" w:color="000000"/>
                        </w:pBdr>
                        <w:spacing w:line="235" w:lineRule="atLeast"/>
                        <w:ind w:left="3"/>
                        <w:jc w:val="both"/>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 xml:space="preserve">Le fonctionnement de l’espace public, aux abords de la mairie et de l’église, a ainsi été entièrement repensé, tenant compte du patrimoine remarquable (choix des matériaux adaptés au contexte, déplacement du monument aux morts davantage valorisé), de la sécurité des usagers (cheminement doux), du stationnement (mieux organisé et développé avec la création d’un parking végétalisé), de l’accessibilité des équipements. Cet enjeu a d’ailleurs été déterminant dans la réflexion, compte tenu de la déclivité du site. </w:t>
                      </w:r>
                    </w:p>
                    <w:p w14:paraId="1683E7E3" w14:textId="77777777" w:rsidR="00E8583F" w:rsidRDefault="00E8583F" w:rsidP="00E8583F">
                      <w:pPr>
                        <w:widowControl w:val="0"/>
                        <w:ind w:left="3"/>
                        <w:jc w:val="center"/>
                        <w:rPr>
                          <w:rFonts w:ascii="Arial Narrow" w:hAnsi="Arial Narrow"/>
                          <w:b/>
                          <w:bCs/>
                          <w:color w:val="518D32"/>
                          <w:sz w:val="24"/>
                          <w:szCs w:val="24"/>
                        </w:rPr>
                      </w:pPr>
                      <w:r>
                        <w:rPr>
                          <w:rFonts w:ascii="Arial Narrow" w:hAnsi="Arial Narrow"/>
                          <w:b/>
                          <w:bCs/>
                          <w:color w:val="518D32"/>
                          <w:sz w:val="24"/>
                          <w:szCs w:val="24"/>
                        </w:rPr>
                        <w:t>Une salle multisensorielle pour les élèves de l’école Colette de Beuvry</w:t>
                      </w:r>
                    </w:p>
                    <w:p w14:paraId="5D63A0EB" w14:textId="77777777" w:rsidR="00E8583F" w:rsidRDefault="00E8583F" w:rsidP="00E8583F">
                      <w:pPr>
                        <w:pBdr>
                          <w:top w:val="none" w:sz="4" w:space="0" w:color="000000"/>
                          <w:left w:val="none" w:sz="4" w:space="0" w:color="000000"/>
                          <w:bottom w:val="none" w:sz="4" w:space="0" w:color="000000"/>
                          <w:right w:val="none" w:sz="4" w:space="0" w:color="000000"/>
                        </w:pBdr>
                        <w:spacing w:line="235" w:lineRule="atLeast"/>
                        <w:ind w:left="3"/>
                        <w:jc w:val="both"/>
                        <w:rPr>
                          <w:sz w:val="24"/>
                          <w:szCs w:val="24"/>
                        </w:rPr>
                      </w:pPr>
                      <w:r>
                        <w:rPr>
                          <w:rFonts w:ascii="Arial Narrow" w:eastAsia="Arial Narrow" w:hAnsi="Arial Narrow" w:cs="Arial Narrow"/>
                          <w:color w:val="000000"/>
                          <w:sz w:val="24"/>
                          <w:szCs w:val="24"/>
                        </w:rPr>
                        <w:t xml:space="preserve">Dans le cadre de sa politique d’inclusion et de bien-être à l’école, la ville de Beuvry a aménagé une salle multisensorielle (inspirée de l’approche Snoezelen) au sein de l’école maternelle Colette, en quartier prioritaire de la ville. </w:t>
                      </w:r>
                    </w:p>
                    <w:p w14:paraId="52212CB7" w14:textId="77777777" w:rsidR="00E8583F" w:rsidRDefault="00E8583F" w:rsidP="00E8583F">
                      <w:pPr>
                        <w:pBdr>
                          <w:top w:val="none" w:sz="4" w:space="0" w:color="000000"/>
                          <w:left w:val="none" w:sz="4" w:space="0" w:color="000000"/>
                          <w:bottom w:val="none" w:sz="4" w:space="0" w:color="000000"/>
                          <w:right w:val="none" w:sz="4" w:space="0" w:color="000000"/>
                        </w:pBdr>
                        <w:spacing w:line="235" w:lineRule="atLeast"/>
                        <w:ind w:left="3"/>
                        <w:jc w:val="both"/>
                        <w:rPr>
                          <w:sz w:val="24"/>
                          <w:szCs w:val="24"/>
                        </w:rPr>
                      </w:pPr>
                      <w:r>
                        <w:rPr>
                          <w:rFonts w:ascii="Arial Narrow" w:eastAsia="Arial Narrow" w:hAnsi="Arial Narrow" w:cs="Arial Narrow"/>
                          <w:color w:val="000000"/>
                          <w:sz w:val="24"/>
                          <w:szCs w:val="24"/>
                        </w:rPr>
                        <w:t xml:space="preserve">L’objectif est de favoriser l’autonomie, la confiance en soi et l’estime personnelle en équipant un espace d’éléments sensoriels : grand tapis moelleux, des coussins sensoriels, poufs, en matières douces pour développer notamment la curiosité des enfants. L’ambiance générale a été retravaillée avec la pose de guirlandes LED installées aux murs, un projecteur d’étoiles, et un travail acoustique a permis de garantir une sonorité apaisante. Les travaux ont représenté 9 127,49 €, et ont été accompagnés dans le cadre de l’appel à projets « modernisation de l’offre de services aux habitants en QPV » à hauteur de 7020,70 € (soit plus de 75 % du coût total). </w:t>
                      </w:r>
                    </w:p>
                    <w:p w14:paraId="77C6F24E" w14:textId="7DA51131" w:rsidR="00E346F6" w:rsidRDefault="00E346F6" w:rsidP="00E8583F">
                      <w:pPr>
                        <w:spacing w:after="40" w:line="201" w:lineRule="auto"/>
                        <w:jc w:val="center"/>
                        <w:rPr>
                          <w:rFonts w:ascii="Arial Narrow" w:hAnsi="Arial Narrow" w:cs="Calibri"/>
                          <w:color w:val="000000"/>
                          <w:sz w:val="24"/>
                          <w:szCs w:val="24"/>
                        </w:rPr>
                      </w:pPr>
                    </w:p>
                  </w:txbxContent>
                </v:textbox>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2020736" behindDoc="0" locked="0" layoutInCell="1" allowOverlap="1" wp14:anchorId="3A013E32" wp14:editId="5CBBCAD2">
                <wp:simplePos x="0" y="0"/>
                <wp:positionH relativeFrom="column">
                  <wp:posOffset>-598714</wp:posOffset>
                </wp:positionH>
                <wp:positionV relativeFrom="paragraph">
                  <wp:posOffset>-653143</wp:posOffset>
                </wp:positionV>
                <wp:extent cx="4246245" cy="2504440"/>
                <wp:effectExtent l="0" t="0" r="3810" b="3175"/>
                <wp:wrapNone/>
                <wp:docPr id="231" name="Zone de texte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6245" cy="25044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6A19742" w14:textId="77777777" w:rsidR="00E346F6" w:rsidRDefault="00E346F6" w:rsidP="00467913">
                            <w:pPr>
                              <w:widowControl w:val="0"/>
                              <w:spacing w:after="0"/>
                            </w:pPr>
                            <w:r>
                              <w:rPr>
                                <w:rFonts w:ascii="Arial Narrow" w:hAnsi="Arial Narrow"/>
                                <w:b/>
                                <w:bCs/>
                                <w:kern w:val="24"/>
                                <w:sz w:val="28"/>
                                <w:szCs w:val="28"/>
                              </w:rPr>
                              <w:t>Les solidarités territoriales</w:t>
                            </w:r>
                          </w:p>
                          <w:p w14:paraId="50348F73" w14:textId="77777777" w:rsidR="00E346F6" w:rsidRDefault="00E346F6" w:rsidP="00467913">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0B700BC4" w14:textId="77777777" w:rsidR="00E346F6" w:rsidRDefault="00E346F6" w:rsidP="00467913">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648021A3" w14:textId="77777777" w:rsidR="00E346F6" w:rsidRDefault="00E346F6" w:rsidP="00467913">
                            <w:pPr>
                              <w:widowControl w:val="0"/>
                              <w:spacing w:after="0"/>
                              <w:ind w:left="720" w:hanging="360"/>
                              <w:rPr>
                                <w:rFonts w:ascii="Arial Narrow" w:hAnsi="Arial Narrow"/>
                              </w:rPr>
                            </w:pPr>
                            <w:r>
                              <w:rPr>
                                <w:rFonts w:ascii="Arial Narrow" w:hAnsi="Arial Narrow"/>
                              </w:rPr>
                              <w:t>MDADT de l’Arrageois</w:t>
                            </w:r>
                          </w:p>
                          <w:p w14:paraId="22975657" w14:textId="77777777" w:rsidR="00E346F6" w:rsidRDefault="00E346F6" w:rsidP="00467913">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de l’Artois</w:t>
                            </w:r>
                          </w:p>
                          <w:p w14:paraId="22D7FF34" w14:textId="77777777" w:rsidR="00E346F6" w:rsidRDefault="00E346F6" w:rsidP="00467913">
                            <w:pPr>
                              <w:widowControl w:val="0"/>
                              <w:spacing w:after="0"/>
                              <w:ind w:left="720" w:hanging="360"/>
                              <w:rPr>
                                <w:rFonts w:ascii="Arial Narrow" w:hAnsi="Arial Narrow"/>
                                <w:color w:val="000000"/>
                              </w:rPr>
                            </w:pPr>
                            <w:r>
                              <w:rPr>
                                <w:rFonts w:ascii="Arial Narrow" w:hAnsi="Arial Narrow"/>
                              </w:rPr>
                              <w:t>MDADT de l’Audomarois</w:t>
                            </w:r>
                          </w:p>
                          <w:p w14:paraId="53663F30" w14:textId="77777777" w:rsidR="00E346F6" w:rsidRDefault="00E346F6" w:rsidP="00467913">
                            <w:pPr>
                              <w:widowControl w:val="0"/>
                              <w:spacing w:after="0"/>
                              <w:ind w:left="720" w:hanging="360"/>
                              <w:rPr>
                                <w:rFonts w:ascii="Arial Narrow" w:hAnsi="Arial Narrow"/>
                              </w:rPr>
                            </w:pPr>
                            <w:r>
                              <w:rPr>
                                <w:rFonts w:ascii="Arial Narrow" w:hAnsi="Arial Narrow"/>
                              </w:rPr>
                              <w:t>MDADT du Boulonnais</w:t>
                            </w:r>
                          </w:p>
                          <w:p w14:paraId="1492F15A" w14:textId="77777777" w:rsidR="00E346F6" w:rsidRDefault="00E346F6" w:rsidP="00467913">
                            <w:pPr>
                              <w:widowControl w:val="0"/>
                              <w:spacing w:after="0"/>
                              <w:ind w:left="720" w:hanging="360"/>
                              <w:rPr>
                                <w:rFonts w:ascii="Arial Narrow" w:hAnsi="Arial Narrow"/>
                              </w:rPr>
                            </w:pPr>
                            <w:r>
                              <w:rPr>
                                <w:rFonts w:ascii="Arial Narrow" w:hAnsi="Arial Narrow"/>
                              </w:rPr>
                              <w:t>MDADT du Calaisis</w:t>
                            </w:r>
                          </w:p>
                          <w:p w14:paraId="6441C629" w14:textId="77777777" w:rsidR="00E346F6" w:rsidRDefault="00E346F6" w:rsidP="00467913">
                            <w:pPr>
                              <w:widowControl w:val="0"/>
                              <w:spacing w:after="0"/>
                              <w:ind w:left="720" w:hanging="360"/>
                              <w:rPr>
                                <w:rFonts w:ascii="Arial Narrow" w:hAnsi="Arial Narrow"/>
                              </w:rPr>
                            </w:pPr>
                            <w:r>
                              <w:rPr>
                                <w:rFonts w:ascii="Arial Narrow" w:hAnsi="Arial Narrow"/>
                              </w:rPr>
                              <w:t>MDADT de Lens/Hénin</w:t>
                            </w:r>
                          </w:p>
                          <w:p w14:paraId="4A5C0323" w14:textId="77777777" w:rsidR="00E346F6" w:rsidRDefault="00E346F6" w:rsidP="00467913">
                            <w:pPr>
                              <w:widowControl w:val="0"/>
                              <w:spacing w:after="0"/>
                              <w:ind w:left="720" w:hanging="360"/>
                              <w:rPr>
                                <w:rFonts w:ascii="Arial Narrow" w:hAnsi="Arial Narrow"/>
                              </w:rPr>
                            </w:pPr>
                            <w:r>
                              <w:rPr>
                                <w:rFonts w:ascii="Arial Narrow" w:hAnsi="Arial Narrow"/>
                              </w:rPr>
                              <w:t>MDADT du Montreuillois/Ternois</w:t>
                            </w:r>
                          </w:p>
                          <w:p w14:paraId="46F1334D" w14:textId="77777777" w:rsidR="00E346F6" w:rsidRDefault="00E346F6" w:rsidP="00467913">
                            <w:pPr>
                              <w:widowControl w:val="0"/>
                              <w:spacing w:after="0"/>
                              <w:ind w:right="848"/>
                              <w:rPr>
                                <w:rFonts w:ascii="Arial Narrow" w:hAnsi="Arial Narrow"/>
                                <w:b/>
                                <w:bCs/>
                                <w:color w:val="92D050"/>
                                <w:sz w:val="20"/>
                                <w:szCs w:val="20"/>
                              </w:rPr>
                            </w:pPr>
                            <w:r>
                              <w:rPr>
                                <w:rFonts w:ascii="Arial Narrow" w:hAnsi="Arial Narrow"/>
                                <w:b/>
                                <w:bCs/>
                                <w:color w:val="92D050"/>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013E32" id="Zone de texte 231" o:spid="_x0000_s1261" type="#_x0000_t202" style="position:absolute;margin-left:-47.15pt;margin-top:-51.45pt;width:334.35pt;height:197.2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LwG5gEAALkDAAAOAAAAZHJzL2Uyb0RvYy54bWysU1Fv0zAQfkfiP1h+p2mztKCo6TQ2DSEN&#10;hjT4AY7jJBaJz5zdJuXXc3bSrrC3iRfLd7a/u++7z9vrse/YQaHTYAq+Wiw5U0ZCpU1T8B/f7999&#10;4Mx5YSrRgVEFPyrHr3dv32wHm6sUWugqhYxAjMsHW/DWe5sniZOt6oVbgFWGDmvAXngKsUkqFAOh&#10;912SLpebZACsLIJUzlH2bjrku4hf10r6x7p2yrOu4NSbjyvGtQxrstuKvEFhWy3nNsQruuiFNlT0&#10;DHUnvGB71C+gei0RHNR+IaFPoK61VJEDsVkt/2Hz1AqrIhcSx9mzTO7/wcqvhyf7DZkfP8JIA4wk&#10;nH0A+dMxA7etMI26QYShVaKiwqsgWTJYl89Pg9QudwGkHL5ARUMWew8RaKyxD6oQT0boNIDjWXQ1&#10;eiYpmaXZJs3WnEk6S9fLLMviWBKRn55bdP6Tgp6FTcGRphrhxeHB+dCOyE9XQjUD97rr4mQ781eC&#10;Lk4ZFa0xvz71PzHxYzkyXVEvV+vANZyWUB2JH8LkH/I7bVrA35wN5J2Cu197gYqz7rMhja426/cb&#10;MttlgJdBeRkIIwmq4J6zaXvrJ4PuLeqmpUrTVAzckK61joyfu5qnQf6IQsxeDga8jOOt5x+3+wMA&#10;AP//AwBQSwMEFAAGAAgAAAAhANQNffnkAAAADAEAAA8AAABkcnMvZG93bnJldi54bWxMj8FOwzAM&#10;hu9IvENkJC5oS1vajZamE0JCiJ1gG+KaNaEtS5yqydbC08+c4GbLn35/f7marGEnPfjOoYB4HgHT&#10;WDvVYSNgt32a3QHzQaKSxqEW8K09rKrLi1IWyo34pk+b0DAKQV9IAW0IfcG5r1ttpZ+7XiPdPt1g&#10;ZaB1aLga5Ejh1vAkihbcyg7pQyt7/djq+rA5WgHrG3zPPl5/pue1f/naHqZmZ5JRiOur6eEeWNBT&#10;+IPhV5/UoSKnvTui8swImOXpLaE0xFGSAyMkW6YpsL2AJI8z4FXJ/5eozgAAAP//AwBQSwECLQAU&#10;AAYACAAAACEAtoM4kv4AAADhAQAAEwAAAAAAAAAAAAAAAAAAAAAAW0NvbnRlbnRfVHlwZXNdLnht&#10;bFBLAQItABQABgAIAAAAIQA4/SH/1gAAAJQBAAALAAAAAAAAAAAAAAAAAC8BAABfcmVscy8ucmVs&#10;c1BLAQItABQABgAIAAAAIQAOjLwG5gEAALkDAAAOAAAAAAAAAAAAAAAAAC4CAABkcnMvZTJvRG9j&#10;LnhtbFBLAQItABQABgAIAAAAIQDUDX355AAAAAwBAAAPAAAAAAAAAAAAAAAAAEAEAABkcnMvZG93&#10;bnJldi54bWxQSwUGAAAAAAQABADzAAAAUQUAAAAA&#10;" filled="f" fillcolor="#5b9bd5" stroked="f" strokeweight="2pt">
                <v:textbox inset="2.88pt,2.88pt,2.88pt,2.88pt">
                  <w:txbxContent>
                    <w:p w14:paraId="16A19742" w14:textId="77777777" w:rsidR="00E346F6" w:rsidRDefault="00E346F6" w:rsidP="00467913">
                      <w:pPr>
                        <w:widowControl w:val="0"/>
                        <w:spacing w:after="0"/>
                      </w:pPr>
                      <w:r>
                        <w:rPr>
                          <w:rFonts w:ascii="Arial Narrow" w:hAnsi="Arial Narrow"/>
                          <w:b/>
                          <w:bCs/>
                          <w:kern w:val="24"/>
                          <w:sz w:val="28"/>
                          <w:szCs w:val="28"/>
                        </w:rPr>
                        <w:t>Les solidarités territoriales</w:t>
                      </w:r>
                    </w:p>
                    <w:p w14:paraId="50348F73" w14:textId="77777777" w:rsidR="00E346F6" w:rsidRDefault="00E346F6" w:rsidP="00467913">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0B700BC4" w14:textId="77777777" w:rsidR="00E346F6" w:rsidRDefault="00E346F6" w:rsidP="00467913">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648021A3" w14:textId="77777777" w:rsidR="00E346F6" w:rsidRDefault="00E346F6" w:rsidP="00467913">
                      <w:pPr>
                        <w:widowControl w:val="0"/>
                        <w:spacing w:after="0"/>
                        <w:ind w:left="720" w:hanging="360"/>
                        <w:rPr>
                          <w:rFonts w:ascii="Arial Narrow" w:hAnsi="Arial Narrow"/>
                        </w:rPr>
                      </w:pPr>
                      <w:r>
                        <w:rPr>
                          <w:rFonts w:ascii="Arial Narrow" w:hAnsi="Arial Narrow"/>
                        </w:rPr>
                        <w:t>MDADT de l’Arrageois</w:t>
                      </w:r>
                    </w:p>
                    <w:p w14:paraId="22975657" w14:textId="77777777" w:rsidR="00E346F6" w:rsidRDefault="00E346F6" w:rsidP="00467913">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de l’Artois</w:t>
                      </w:r>
                    </w:p>
                    <w:p w14:paraId="22D7FF34" w14:textId="77777777" w:rsidR="00E346F6" w:rsidRDefault="00E346F6" w:rsidP="00467913">
                      <w:pPr>
                        <w:widowControl w:val="0"/>
                        <w:spacing w:after="0"/>
                        <w:ind w:left="720" w:hanging="360"/>
                        <w:rPr>
                          <w:rFonts w:ascii="Arial Narrow" w:hAnsi="Arial Narrow"/>
                          <w:color w:val="000000"/>
                        </w:rPr>
                      </w:pPr>
                      <w:r>
                        <w:rPr>
                          <w:rFonts w:ascii="Arial Narrow" w:hAnsi="Arial Narrow"/>
                        </w:rPr>
                        <w:t>MDADT de l’Audomarois</w:t>
                      </w:r>
                    </w:p>
                    <w:p w14:paraId="53663F30" w14:textId="77777777" w:rsidR="00E346F6" w:rsidRDefault="00E346F6" w:rsidP="00467913">
                      <w:pPr>
                        <w:widowControl w:val="0"/>
                        <w:spacing w:after="0"/>
                        <w:ind w:left="720" w:hanging="360"/>
                        <w:rPr>
                          <w:rFonts w:ascii="Arial Narrow" w:hAnsi="Arial Narrow"/>
                        </w:rPr>
                      </w:pPr>
                      <w:r>
                        <w:rPr>
                          <w:rFonts w:ascii="Arial Narrow" w:hAnsi="Arial Narrow"/>
                        </w:rPr>
                        <w:t>MDADT du Boulonnais</w:t>
                      </w:r>
                    </w:p>
                    <w:p w14:paraId="1492F15A" w14:textId="77777777" w:rsidR="00E346F6" w:rsidRDefault="00E346F6" w:rsidP="00467913">
                      <w:pPr>
                        <w:widowControl w:val="0"/>
                        <w:spacing w:after="0"/>
                        <w:ind w:left="720" w:hanging="360"/>
                        <w:rPr>
                          <w:rFonts w:ascii="Arial Narrow" w:hAnsi="Arial Narrow"/>
                        </w:rPr>
                      </w:pPr>
                      <w:r>
                        <w:rPr>
                          <w:rFonts w:ascii="Arial Narrow" w:hAnsi="Arial Narrow"/>
                        </w:rPr>
                        <w:t>MDADT du Calaisis</w:t>
                      </w:r>
                    </w:p>
                    <w:p w14:paraId="6441C629" w14:textId="77777777" w:rsidR="00E346F6" w:rsidRDefault="00E346F6" w:rsidP="00467913">
                      <w:pPr>
                        <w:widowControl w:val="0"/>
                        <w:spacing w:after="0"/>
                        <w:ind w:left="720" w:hanging="360"/>
                        <w:rPr>
                          <w:rFonts w:ascii="Arial Narrow" w:hAnsi="Arial Narrow"/>
                        </w:rPr>
                      </w:pPr>
                      <w:r>
                        <w:rPr>
                          <w:rFonts w:ascii="Arial Narrow" w:hAnsi="Arial Narrow"/>
                        </w:rPr>
                        <w:t>MDADT de Lens/Hénin</w:t>
                      </w:r>
                    </w:p>
                    <w:p w14:paraId="4A5C0323" w14:textId="77777777" w:rsidR="00E346F6" w:rsidRDefault="00E346F6" w:rsidP="00467913">
                      <w:pPr>
                        <w:widowControl w:val="0"/>
                        <w:spacing w:after="0"/>
                        <w:ind w:left="720" w:hanging="360"/>
                        <w:rPr>
                          <w:rFonts w:ascii="Arial Narrow" w:hAnsi="Arial Narrow"/>
                        </w:rPr>
                      </w:pPr>
                      <w:r>
                        <w:rPr>
                          <w:rFonts w:ascii="Arial Narrow" w:hAnsi="Arial Narrow"/>
                        </w:rPr>
                        <w:t>MDADT du Montreuillois/Ternois</w:t>
                      </w:r>
                    </w:p>
                    <w:p w14:paraId="46F1334D" w14:textId="77777777" w:rsidR="00E346F6" w:rsidRDefault="00E346F6" w:rsidP="00467913">
                      <w:pPr>
                        <w:widowControl w:val="0"/>
                        <w:spacing w:after="0"/>
                        <w:ind w:right="848"/>
                        <w:rPr>
                          <w:rFonts w:ascii="Arial Narrow" w:hAnsi="Arial Narrow"/>
                          <w:b/>
                          <w:bCs/>
                          <w:color w:val="92D050"/>
                          <w:sz w:val="20"/>
                          <w:szCs w:val="20"/>
                        </w:rPr>
                      </w:pPr>
                      <w:r>
                        <w:rPr>
                          <w:rFonts w:ascii="Arial Narrow" w:hAnsi="Arial Narrow"/>
                          <w:b/>
                          <w:bCs/>
                          <w:color w:val="92D050"/>
                        </w:rPr>
                        <w:t> </w:t>
                      </w:r>
                    </w:p>
                  </w:txbxContent>
                </v:textbox>
              </v:shape>
            </w:pict>
          </mc:Fallback>
        </mc:AlternateContent>
      </w:r>
    </w:p>
    <w:p w14:paraId="5DDACE43" w14:textId="77777777" w:rsidR="00243ECF" w:rsidRDefault="00243ECF" w:rsidP="001A1F59"/>
    <w:p w14:paraId="2E27B95B" w14:textId="77777777" w:rsidR="00243ECF" w:rsidRDefault="00243ECF" w:rsidP="001A1F59"/>
    <w:p w14:paraId="44FEA9CE" w14:textId="64D5CEA6" w:rsidR="00243ECF" w:rsidRDefault="00243ECF" w:rsidP="001A1F59"/>
    <w:p w14:paraId="78C52431" w14:textId="002F1133" w:rsidR="00243ECF" w:rsidRDefault="00243ECF" w:rsidP="001A1F59"/>
    <w:p w14:paraId="3E0A5C45" w14:textId="13B1B086" w:rsidR="00243ECF" w:rsidRDefault="00E8583F" w:rsidP="001A1F59">
      <w:r>
        <w:rPr>
          <w:noProof/>
          <w:lang w:eastAsia="fr-FR"/>
        </w:rPr>
        <w:drawing>
          <wp:anchor distT="0" distB="0" distL="115200" distR="115200" simplePos="0" relativeHeight="252931072" behindDoc="0" locked="0" layoutInCell="1" allowOverlap="1" wp14:anchorId="747197BF" wp14:editId="172404E6">
            <wp:simplePos x="0" y="0"/>
            <wp:positionH relativeFrom="column">
              <wp:posOffset>-606055</wp:posOffset>
            </wp:positionH>
            <wp:positionV relativeFrom="paragraph">
              <wp:posOffset>153537</wp:posOffset>
            </wp:positionV>
            <wp:extent cx="1237488" cy="2042743"/>
            <wp:effectExtent l="0" t="0" r="1270" b="0"/>
            <wp:wrapNone/>
            <wp:docPr id="634" name="Imag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69960" name=""/>
                    <pic:cNvPicPr>
                      <a:picLocks noChangeAspect="1"/>
                    </pic:cNvPicPr>
                  </pic:nvPicPr>
                  <pic:blipFill rotWithShape="1">
                    <a:blip r:embed="rId264"/>
                    <a:stretch/>
                  </pic:blipFill>
                  <pic:spPr bwMode="auto">
                    <a:xfrm>
                      <a:off x="0" y="0"/>
                      <a:ext cx="1237488" cy="2042743"/>
                    </a:xfrm>
                    <a:prstGeom prst="rect">
                      <a:avLst/>
                    </a:prstGeom>
                  </pic:spPr>
                </pic:pic>
              </a:graphicData>
            </a:graphic>
            <wp14:sizeRelH relativeFrom="margin">
              <wp14:pctWidth>0</wp14:pctWidth>
            </wp14:sizeRelH>
            <wp14:sizeRelV relativeFrom="margin">
              <wp14:pctHeight>0</wp14:pctHeight>
            </wp14:sizeRelV>
          </wp:anchor>
        </w:drawing>
      </w:r>
    </w:p>
    <w:p w14:paraId="2E828F45" w14:textId="2712904D" w:rsidR="00243ECF" w:rsidRDefault="00243ECF" w:rsidP="001A1F59"/>
    <w:p w14:paraId="61BF197D" w14:textId="22F6B770" w:rsidR="00243ECF" w:rsidRDefault="00E8583F" w:rsidP="00467913">
      <w:pPr>
        <w:tabs>
          <w:tab w:val="left" w:pos="4800"/>
        </w:tabs>
      </w:pPr>
      <w:r>
        <w:rPr>
          <w:noProof/>
          <w:lang w:eastAsia="fr-FR"/>
        </w:rPr>
        <mc:AlternateContent>
          <mc:Choice Requires="wps">
            <w:drawing>
              <wp:anchor distT="45720" distB="45720" distL="114300" distR="114300" simplePos="0" relativeHeight="252934144" behindDoc="1" locked="0" layoutInCell="1" allowOverlap="1" wp14:anchorId="1F3B2302" wp14:editId="67ABFB3D">
                <wp:simplePos x="0" y="0"/>
                <wp:positionH relativeFrom="column">
                  <wp:posOffset>769990</wp:posOffset>
                </wp:positionH>
                <wp:positionV relativeFrom="paragraph">
                  <wp:posOffset>285617</wp:posOffset>
                </wp:positionV>
                <wp:extent cx="1027755" cy="713232"/>
                <wp:effectExtent l="0" t="0" r="1270" b="0"/>
                <wp:wrapNone/>
                <wp:docPr id="63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7755" cy="713232"/>
                        </a:xfrm>
                        <a:prstGeom prst="rect">
                          <a:avLst/>
                        </a:prstGeom>
                        <a:solidFill>
                          <a:srgbClr val="FFFFFF"/>
                        </a:solidFill>
                        <a:ln w="9525">
                          <a:noFill/>
                          <a:miter lim="800000"/>
                          <a:headEnd/>
                          <a:tailEnd/>
                        </a:ln>
                      </wps:spPr>
                      <wps:txbx>
                        <w:txbxContent>
                          <w:p w14:paraId="6D37F891" w14:textId="77777777" w:rsidR="00E8583F" w:rsidRDefault="00E8583F" w:rsidP="00E8583F">
                            <w:pPr>
                              <w:spacing w:after="0" w:line="240" w:lineRule="auto"/>
                              <w:rPr>
                                <w:rFonts w:ascii="Arial Narrow" w:eastAsia="Calibri" w:hAnsi="Arial Narrow" w:cs="Calibri"/>
                                <w:color w:val="000000"/>
                                <w:sz w:val="18"/>
                                <w:szCs w:val="18"/>
                              </w:rPr>
                            </w:pPr>
                            <w:r>
                              <w:rPr>
                                <w:rFonts w:ascii="Arial Narrow" w:eastAsia="Calibri" w:hAnsi="Arial Narrow" w:cs="Calibri"/>
                                <w:color w:val="000000"/>
                                <w:sz w:val="18"/>
                                <w:szCs w:val="18"/>
                              </w:rPr>
                              <w:t>creation62rondpointLestremTourde                                           France</w:t>
                            </w:r>
                          </w:p>
                          <w:p w14:paraId="1747D355" w14:textId="77777777" w:rsidR="00E8583F" w:rsidRDefault="00E8583F" w:rsidP="00E8583F">
                            <w:pPr>
                              <w:spacing w:after="0" w:line="240" w:lineRule="auto"/>
                              <w:rPr>
                                <w:sz w:val="18"/>
                                <w:szCs w:val="18"/>
                              </w:rPr>
                            </w:pPr>
                            <w:r>
                              <w:rPr>
                                <w:rFonts w:ascii="Arial Narrow" w:eastAsia="Calibri" w:hAnsi="Arial Narrow" w:cs="Calibri"/>
                                <w:color w:val="000000"/>
                                <w:sz w:val="18"/>
                                <w:szCs w:val="18"/>
                              </w:rPr>
                              <w:t>Photo : M. Gallet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3B2302" id="_x0000_s1262" type="#_x0000_t202" style="position:absolute;margin-left:60.65pt;margin-top:22.5pt;width:80.95pt;height:56.15pt;z-index:-25038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N3FAIAAP8DAAAOAAAAZHJzL2Uyb0RvYy54bWysU9tu2zAMfR+wfxD0vthxkqY1ohRdugwD&#10;ugvQ7QNkWY6FyaImKbG7rx8lu2m2vQ3zgyCa5CF5eLS5HTpNTtJ5BYbR+SynRBoBtTIHRr993b+5&#10;psQHbmquwUhGn6Snt9vXrza9LWUBLehaOoIgxpe9ZbQNwZZZ5kUrO+5nYKVBZwOu4wFNd8hqx3tE&#10;73RW5PlV1oOrrQMhvce/96OTbhN+00gRPjeNl4FoRrG3kE6Xziqe2XbDy4PjtlViaoP/QxcdVwaL&#10;nqHueeDk6NRfUJ0SDjw0YSagy6BplJBpBpxmnv8xzWPLrUyzIDnenmny/w9WfDo92i+OhOEtDLjA&#10;NIS3DyC+e2Jg13JzkHfOQd9KXmPheaQs660vp9RItS99BKn6j1DjkvkxQAIaGtdFVnBOgui4gKcz&#10;6XIIRMSSebFer1aUCPSt54tiUaQSvHzOts6H9xI6Ei+MOlxqQuenBx9iN7x8DonFPGhV75XWyXCH&#10;aqcdOXEUwD59E/pvYdqQntGbVbFKyAZiftJGpwIKVKuO0es8fqNkIhvvTJ1CAld6vGMn2kz0REZG&#10;bsJQDUTVjBaLq5gd+aqgfkLGHIyKxBeElxbcT0p6VCOj/seRO0mJ/mCQ9Zv5chnlm4zlal2g4S49&#10;1aWHG4FQjAZKxusuJMlHQgzc4XYalYh76WRqGlWW+JxeRJTxpZ2iXt7t9hcAAAD//wMAUEsDBBQA&#10;BgAIAAAAIQAQeAxe3gAAAAoBAAAPAAAAZHJzL2Rvd25yZXYueG1sTI9BT4NAFITvJv6HzTPxYuxS&#10;KKWlLI2aaLy29gc82C0Q2beE3Rb6732e9DiZycw3xX62vbia0XeOFCwXEQhDtdMdNQpOX+/PGxA+&#10;IGnsHRkFN+NhX97fFZhrN9HBXI+hEVxCPkcFbQhDLqWvW2PRL9xgiL2zGy0GlmMj9YgTl9texlG0&#10;lhY74oUWB/PWmvr7eLEKzp/TU7qdqo9wyg6r9St2WeVuSj0+zC87EMHM4S8Mv/iMDiUzVe5C2oue&#10;dbxMOKpglfInDsSbJAZRsZNmCciykP8vlD8AAAD//wMAUEsBAi0AFAAGAAgAAAAhALaDOJL+AAAA&#10;4QEAABMAAAAAAAAAAAAAAAAAAAAAAFtDb250ZW50X1R5cGVzXS54bWxQSwECLQAUAAYACAAAACEA&#10;OP0h/9YAAACUAQAACwAAAAAAAAAAAAAAAAAvAQAAX3JlbHMvLnJlbHNQSwECLQAUAAYACAAAACEA&#10;dQ/zdxQCAAD/AwAADgAAAAAAAAAAAAAAAAAuAgAAZHJzL2Uyb0RvYy54bWxQSwECLQAUAAYACAAA&#10;ACEAEHgMXt4AAAAKAQAADwAAAAAAAAAAAAAAAABuBAAAZHJzL2Rvd25yZXYueG1sUEsFBgAAAAAE&#10;AAQA8wAAAHkFAAAAAA==&#10;" stroked="f">
                <v:textbox>
                  <w:txbxContent>
                    <w:p w14:paraId="6D37F891" w14:textId="77777777" w:rsidR="00E8583F" w:rsidRDefault="00E8583F" w:rsidP="00E8583F">
                      <w:pPr>
                        <w:spacing w:after="0" w:line="240" w:lineRule="auto"/>
                        <w:rPr>
                          <w:rFonts w:ascii="Arial Narrow" w:eastAsia="Calibri" w:hAnsi="Arial Narrow" w:cs="Calibri"/>
                          <w:color w:val="000000"/>
                          <w:sz w:val="18"/>
                          <w:szCs w:val="18"/>
                        </w:rPr>
                      </w:pPr>
                      <w:r>
                        <w:rPr>
                          <w:rFonts w:ascii="Arial Narrow" w:eastAsia="Calibri" w:hAnsi="Arial Narrow" w:cs="Calibri"/>
                          <w:color w:val="000000"/>
                          <w:sz w:val="18"/>
                          <w:szCs w:val="18"/>
                        </w:rPr>
                        <w:t>creation62rondpointLestremTourde                                           France</w:t>
                      </w:r>
                    </w:p>
                    <w:p w14:paraId="1747D355" w14:textId="77777777" w:rsidR="00E8583F" w:rsidRDefault="00E8583F" w:rsidP="00E8583F">
                      <w:pPr>
                        <w:spacing w:after="0" w:line="240" w:lineRule="auto"/>
                        <w:rPr>
                          <w:sz w:val="18"/>
                          <w:szCs w:val="18"/>
                        </w:rPr>
                      </w:pPr>
                      <w:r>
                        <w:rPr>
                          <w:rFonts w:ascii="Arial Narrow" w:eastAsia="Calibri" w:hAnsi="Arial Narrow" w:cs="Calibri"/>
                          <w:color w:val="000000"/>
                          <w:sz w:val="18"/>
                          <w:szCs w:val="18"/>
                        </w:rPr>
                        <w:t>Photo : M. Gallet</w:t>
                      </w:r>
                    </w:p>
                  </w:txbxContent>
                </v:textbox>
              </v:shape>
            </w:pict>
          </mc:Fallback>
        </mc:AlternateContent>
      </w:r>
      <w:r w:rsidR="00467913">
        <w:tab/>
      </w:r>
    </w:p>
    <w:p w14:paraId="7B41BEED" w14:textId="16AE2C46" w:rsidR="00243ECF" w:rsidRDefault="00243ECF" w:rsidP="001A1F59"/>
    <w:p w14:paraId="2446873B" w14:textId="4F041C14" w:rsidR="00243ECF" w:rsidRDefault="00243ECF" w:rsidP="001A1F59"/>
    <w:p w14:paraId="40BEA319" w14:textId="77777777" w:rsidR="00243ECF" w:rsidRDefault="00243ECF" w:rsidP="001A1F59"/>
    <w:p w14:paraId="6C83C68D" w14:textId="77777777" w:rsidR="00243ECF" w:rsidRDefault="00243ECF" w:rsidP="001A1F59"/>
    <w:p w14:paraId="16651293" w14:textId="77777777" w:rsidR="00243ECF" w:rsidRDefault="00243ECF" w:rsidP="001A1F59"/>
    <w:p w14:paraId="3E8654EA" w14:textId="486EE9F6" w:rsidR="00243ECF" w:rsidRDefault="00E8583F" w:rsidP="001A1F59">
      <w:r>
        <w:rPr>
          <w:noProof/>
          <w:lang w:eastAsia="fr-FR"/>
        </w:rPr>
        <w:drawing>
          <wp:anchor distT="0" distB="0" distL="114300" distR="114300" simplePos="0" relativeHeight="252933120" behindDoc="1" locked="0" layoutInCell="1" allowOverlap="1" wp14:anchorId="413B9DF1" wp14:editId="008FB7F5">
            <wp:simplePos x="0" y="0"/>
            <wp:positionH relativeFrom="column">
              <wp:posOffset>21960</wp:posOffset>
            </wp:positionH>
            <wp:positionV relativeFrom="paragraph">
              <wp:posOffset>261487</wp:posOffset>
            </wp:positionV>
            <wp:extent cx="1414145" cy="1874520"/>
            <wp:effectExtent l="0" t="0" r="0" b="0"/>
            <wp:wrapNone/>
            <wp:docPr id="635" name="Imag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515546" name=""/>
                    <pic:cNvPicPr>
                      <a:picLocks noChangeAspect="1"/>
                    </pic:cNvPicPr>
                  </pic:nvPicPr>
                  <pic:blipFill rotWithShape="1">
                    <a:blip r:embed="rId265"/>
                    <a:stretch/>
                  </pic:blipFill>
                  <pic:spPr bwMode="auto">
                    <a:xfrm>
                      <a:off x="0" y="0"/>
                      <a:ext cx="1414145" cy="1874520"/>
                    </a:xfrm>
                    <a:prstGeom prst="rect">
                      <a:avLst/>
                    </a:prstGeom>
                  </pic:spPr>
                </pic:pic>
              </a:graphicData>
            </a:graphic>
            <wp14:sizeRelH relativeFrom="page">
              <wp14:pctWidth>0</wp14:pctWidth>
            </wp14:sizeRelH>
            <wp14:sizeRelV relativeFrom="page">
              <wp14:pctHeight>0</wp14:pctHeight>
            </wp14:sizeRelV>
          </wp:anchor>
        </w:drawing>
      </w:r>
    </w:p>
    <w:p w14:paraId="427461BC" w14:textId="77777777" w:rsidR="00243ECF" w:rsidRDefault="00243ECF" w:rsidP="001A1F59"/>
    <w:p w14:paraId="05D64324" w14:textId="77777777" w:rsidR="00243ECF" w:rsidRDefault="00243ECF" w:rsidP="001A1F59"/>
    <w:p w14:paraId="07DA6764" w14:textId="621257A2" w:rsidR="00243ECF" w:rsidRDefault="00E8583F" w:rsidP="001A1F59">
      <w:r>
        <w:rPr>
          <w:noProof/>
          <w:lang w:eastAsia="fr-FR"/>
        </w:rPr>
        <mc:AlternateContent>
          <mc:Choice Requires="wps">
            <w:drawing>
              <wp:anchor distT="45720" distB="45720" distL="114300" distR="114300" simplePos="0" relativeHeight="252932096" behindDoc="1" locked="0" layoutInCell="1" allowOverlap="1" wp14:anchorId="17815BE2" wp14:editId="38FBF105">
                <wp:simplePos x="0" y="0"/>
                <wp:positionH relativeFrom="column">
                  <wp:posOffset>1436105</wp:posOffset>
                </wp:positionH>
                <wp:positionV relativeFrom="paragraph">
                  <wp:posOffset>141472</wp:posOffset>
                </wp:positionV>
                <wp:extent cx="1685216" cy="559220"/>
                <wp:effectExtent l="0" t="0" r="0" b="0"/>
                <wp:wrapNone/>
                <wp:docPr id="63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216" cy="559220"/>
                        </a:xfrm>
                        <a:prstGeom prst="rect">
                          <a:avLst/>
                        </a:prstGeom>
                        <a:solidFill>
                          <a:srgbClr val="FFFFFF"/>
                        </a:solidFill>
                        <a:ln w="9525">
                          <a:noFill/>
                          <a:miter lim="800000"/>
                          <a:headEnd/>
                          <a:tailEnd/>
                        </a:ln>
                      </wps:spPr>
                      <wps:txbx>
                        <w:txbxContent>
                          <w:p w14:paraId="10D0CF79" w14:textId="77777777" w:rsidR="00E8583F" w:rsidRDefault="00E8583F" w:rsidP="00E8583F">
                            <w:pPr>
                              <w:pBdr>
                                <w:top w:val="none" w:sz="4" w:space="0" w:color="000000"/>
                                <w:left w:val="none" w:sz="4" w:space="0" w:color="000000"/>
                                <w:bottom w:val="none" w:sz="4" w:space="0" w:color="000000"/>
                                <w:right w:val="none" w:sz="4" w:space="0" w:color="000000"/>
                              </w:pBdr>
                              <w:spacing w:after="0" w:line="240" w:lineRule="auto"/>
                              <w:rPr>
                                <w:rFonts w:ascii="Arial Narrow" w:hAnsi="Arial Narrow"/>
                                <w:sz w:val="18"/>
                                <w:szCs w:val="18"/>
                              </w:rPr>
                            </w:pPr>
                            <w:r>
                              <w:rPr>
                                <w:rFonts w:ascii="Arial Narrow" w:eastAsia="Calibri" w:hAnsi="Arial Narrow" w:cs="Calibri"/>
                                <w:color w:val="000000"/>
                                <w:sz w:val="18"/>
                                <w:szCs w:val="18"/>
                              </w:rPr>
                              <w:t xml:space="preserve">Ruitz-décembre 2025 – </w:t>
                            </w:r>
                          </w:p>
                          <w:p w14:paraId="35B41E2A" w14:textId="77777777" w:rsidR="00E8583F" w:rsidRDefault="00E8583F" w:rsidP="00E8583F">
                            <w:pPr>
                              <w:pBdr>
                                <w:top w:val="none" w:sz="4" w:space="0" w:color="000000"/>
                                <w:left w:val="none" w:sz="4" w:space="0" w:color="000000"/>
                                <w:bottom w:val="none" w:sz="4" w:space="0" w:color="000000"/>
                                <w:right w:val="none" w:sz="4" w:space="0" w:color="000000"/>
                              </w:pBdr>
                              <w:spacing w:after="0" w:line="240" w:lineRule="auto"/>
                              <w:rPr>
                                <w:rFonts w:ascii="Arial Narrow" w:eastAsia="Calibri" w:hAnsi="Arial Narrow" w:cs="Calibri"/>
                                <w:color w:val="000000"/>
                                <w:sz w:val="18"/>
                                <w:szCs w:val="18"/>
                              </w:rPr>
                            </w:pPr>
                            <w:r>
                              <w:rPr>
                                <w:rFonts w:ascii="Arial Narrow" w:eastAsia="Calibri" w:hAnsi="Arial Narrow" w:cs="Calibri"/>
                                <w:color w:val="000000"/>
                                <w:sz w:val="18"/>
                                <w:szCs w:val="18"/>
                              </w:rPr>
                              <w:t>Restructuration   du centre - bourg</w:t>
                            </w:r>
                          </w:p>
                          <w:p w14:paraId="59F5F67E" w14:textId="77777777" w:rsidR="00E8583F" w:rsidRDefault="00E8583F" w:rsidP="00E8583F">
                            <w:pPr>
                              <w:pBdr>
                                <w:top w:val="none" w:sz="4" w:space="0" w:color="000000"/>
                                <w:left w:val="none" w:sz="4" w:space="0" w:color="000000"/>
                                <w:bottom w:val="none" w:sz="4" w:space="0" w:color="000000"/>
                                <w:right w:val="none" w:sz="4" w:space="0" w:color="000000"/>
                              </w:pBdr>
                              <w:spacing w:after="0" w:line="240" w:lineRule="auto"/>
                              <w:rPr>
                                <w:rFonts w:ascii="Arial Narrow" w:hAnsi="Arial Narrow"/>
                                <w:sz w:val="18"/>
                                <w:szCs w:val="18"/>
                              </w:rPr>
                            </w:pPr>
                            <w:r>
                              <w:rPr>
                                <w:rFonts w:ascii="Arial Narrow" w:eastAsia="Calibri" w:hAnsi="Arial Narrow" w:cs="Calibri"/>
                                <w:color w:val="000000"/>
                                <w:sz w:val="18"/>
                                <w:szCs w:val="18"/>
                              </w:rPr>
                              <w:t>Photo D. Capelle</w:t>
                            </w:r>
                          </w:p>
                          <w:p w14:paraId="4BFE1351" w14:textId="77777777" w:rsidR="00E8583F" w:rsidRDefault="00E8583F" w:rsidP="00E8583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815BE2" id="_x0000_s1263" type="#_x0000_t202" style="position:absolute;margin-left:113.1pt;margin-top:11.15pt;width:132.7pt;height:44.05pt;z-index:-25038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1IIFAIAAP8DAAAOAAAAZHJzL2Uyb0RvYy54bWysk92O2yAQhe8r9R0Q940TN84mVshqm22q&#10;StsfadsHwBjHqJihQGKnT78Dzmaj7V1VXyDwwGHmm8P6dug0OUrnFRhGZ5MpJdIIqJXZM/rzx+7d&#10;khIfuKm5BiMZPUlPbzdv36x7W8ocWtC1dARFjC97y2gbgi2zzItWdtxPwEqDwQZcxwMu3T6rHe9R&#10;vdNZPp0ush5cbR0I6T3+vR+DdJP0m0aK8K1pvAxEM4q5hTS6NFZxzDZrXu4dt60S5zT4P2TRcWXw&#10;0ovUPQ+cHJz6S6pTwoGHJkwEdBk0jRIy1YDVzKavqnlsuZWpFoTj7QWT/3+y4uvx0X53JAwfYMAG&#10;piK8fQDxyxMD25abvbxzDvpW8hovnkVkWW99eT4aUfvSR5Gq/wI1NpkfAiShoXFdpIJ1ElTHBpwu&#10;0OUQiIhXLpZFPltQIjBWFKs8T13JePl82jofPknoSJww6rCpSZ0fH3yI2fDyeUu8zINW9U5pnRZu&#10;X221I0eOBtilLxXwaps2pGd0VeRFUjYQzydvdCqgQbXqGF1O4zdaJtL4aOq0JXClxzlmos0ZTyQy&#10;sglDNRBVM5q/v4mnI68K6hMSczA6El8QTlpwfyjp0Y2M+t8H7iQl+rNB6qvZfB7tmxbz4gYZEXcd&#10;qa4j3AiUYjRQMk63IVk+AjFwh91pVAL3ksk5aXRZ4nl+EdHG1+u06+Xdbp4AAAD//wMAUEsDBBQA&#10;BgAIAAAAIQDKolBM3gAAAAoBAAAPAAAAZHJzL2Rvd25yZXYueG1sTI/BToNAEIbvJr7DZky8GLuA&#10;SC1ladRE02trH2Bgp0DK7hJ2W+jbOz3pbSbz5Z/vLzaz6cWFRt85qyBeRCDI1k53tlFw+Pl6fgPh&#10;A1qNvbOk4EoeNuX9XYG5dpPd0WUfGsEh1ueooA1hyKX0dUsG/cINZPl2dKPBwOvYSD3ixOGml0kU&#10;ZdJgZ/lDiwN9tlSf9mej4Lidnl5XU/UdDstdmn1gt6zcVanHh/l9DSLQHP5guOmzOpTsVLmz1V70&#10;CpIkSxi9DS8gGEhXcQaiYjKOUpBlIf9XKH8BAAD//wMAUEsBAi0AFAAGAAgAAAAhALaDOJL+AAAA&#10;4QEAABMAAAAAAAAAAAAAAAAAAAAAAFtDb250ZW50X1R5cGVzXS54bWxQSwECLQAUAAYACAAAACEA&#10;OP0h/9YAAACUAQAACwAAAAAAAAAAAAAAAAAvAQAAX3JlbHMvLnJlbHNQSwECLQAUAAYACAAAACEA&#10;W1dSCBQCAAD/AwAADgAAAAAAAAAAAAAAAAAuAgAAZHJzL2Uyb0RvYy54bWxQSwECLQAUAAYACAAA&#10;ACEAyqJQTN4AAAAKAQAADwAAAAAAAAAAAAAAAABuBAAAZHJzL2Rvd25yZXYueG1sUEsFBgAAAAAE&#10;AAQA8wAAAHkFAAAAAA==&#10;" stroked="f">
                <v:textbox>
                  <w:txbxContent>
                    <w:p w14:paraId="10D0CF79" w14:textId="77777777" w:rsidR="00E8583F" w:rsidRDefault="00E8583F" w:rsidP="00E8583F">
                      <w:pPr>
                        <w:pBdr>
                          <w:top w:val="none" w:sz="4" w:space="0" w:color="000000"/>
                          <w:left w:val="none" w:sz="4" w:space="0" w:color="000000"/>
                          <w:bottom w:val="none" w:sz="4" w:space="0" w:color="000000"/>
                          <w:right w:val="none" w:sz="4" w:space="0" w:color="000000"/>
                        </w:pBdr>
                        <w:spacing w:after="0" w:line="240" w:lineRule="auto"/>
                        <w:rPr>
                          <w:rFonts w:ascii="Arial Narrow" w:hAnsi="Arial Narrow"/>
                          <w:sz w:val="18"/>
                          <w:szCs w:val="18"/>
                        </w:rPr>
                      </w:pPr>
                      <w:r>
                        <w:rPr>
                          <w:rFonts w:ascii="Arial Narrow" w:eastAsia="Calibri" w:hAnsi="Arial Narrow" w:cs="Calibri"/>
                          <w:color w:val="000000"/>
                          <w:sz w:val="18"/>
                          <w:szCs w:val="18"/>
                        </w:rPr>
                        <w:t xml:space="preserve">Ruitz-décembre 2025 – </w:t>
                      </w:r>
                    </w:p>
                    <w:p w14:paraId="35B41E2A" w14:textId="77777777" w:rsidR="00E8583F" w:rsidRDefault="00E8583F" w:rsidP="00E8583F">
                      <w:pPr>
                        <w:pBdr>
                          <w:top w:val="none" w:sz="4" w:space="0" w:color="000000"/>
                          <w:left w:val="none" w:sz="4" w:space="0" w:color="000000"/>
                          <w:bottom w:val="none" w:sz="4" w:space="0" w:color="000000"/>
                          <w:right w:val="none" w:sz="4" w:space="0" w:color="000000"/>
                        </w:pBdr>
                        <w:spacing w:after="0" w:line="240" w:lineRule="auto"/>
                        <w:rPr>
                          <w:rFonts w:ascii="Arial Narrow" w:eastAsia="Calibri" w:hAnsi="Arial Narrow" w:cs="Calibri"/>
                          <w:color w:val="000000"/>
                          <w:sz w:val="18"/>
                          <w:szCs w:val="18"/>
                        </w:rPr>
                      </w:pPr>
                      <w:r>
                        <w:rPr>
                          <w:rFonts w:ascii="Arial Narrow" w:eastAsia="Calibri" w:hAnsi="Arial Narrow" w:cs="Calibri"/>
                          <w:color w:val="000000"/>
                          <w:sz w:val="18"/>
                          <w:szCs w:val="18"/>
                        </w:rPr>
                        <w:t>Restructuration   du centre - bourg</w:t>
                      </w:r>
                    </w:p>
                    <w:p w14:paraId="59F5F67E" w14:textId="77777777" w:rsidR="00E8583F" w:rsidRDefault="00E8583F" w:rsidP="00E8583F">
                      <w:pPr>
                        <w:pBdr>
                          <w:top w:val="none" w:sz="4" w:space="0" w:color="000000"/>
                          <w:left w:val="none" w:sz="4" w:space="0" w:color="000000"/>
                          <w:bottom w:val="none" w:sz="4" w:space="0" w:color="000000"/>
                          <w:right w:val="none" w:sz="4" w:space="0" w:color="000000"/>
                        </w:pBdr>
                        <w:spacing w:after="0" w:line="240" w:lineRule="auto"/>
                        <w:rPr>
                          <w:rFonts w:ascii="Arial Narrow" w:hAnsi="Arial Narrow"/>
                          <w:sz w:val="18"/>
                          <w:szCs w:val="18"/>
                        </w:rPr>
                      </w:pPr>
                      <w:r>
                        <w:rPr>
                          <w:rFonts w:ascii="Arial Narrow" w:eastAsia="Calibri" w:hAnsi="Arial Narrow" w:cs="Calibri"/>
                          <w:color w:val="000000"/>
                          <w:sz w:val="18"/>
                          <w:szCs w:val="18"/>
                        </w:rPr>
                        <w:t>Photo D. Capelle</w:t>
                      </w:r>
                    </w:p>
                    <w:p w14:paraId="4BFE1351" w14:textId="77777777" w:rsidR="00E8583F" w:rsidRDefault="00E8583F" w:rsidP="00E8583F"/>
                  </w:txbxContent>
                </v:textbox>
              </v:shape>
            </w:pict>
          </mc:Fallback>
        </mc:AlternateContent>
      </w:r>
    </w:p>
    <w:p w14:paraId="60BD1A5A" w14:textId="796592D7" w:rsidR="00243ECF" w:rsidRDefault="00243ECF" w:rsidP="001A1F59"/>
    <w:p w14:paraId="51A8E348" w14:textId="48BF2875" w:rsidR="00243ECF" w:rsidRDefault="00243ECF" w:rsidP="001A1F59"/>
    <w:p w14:paraId="57243345" w14:textId="77777777" w:rsidR="00243ECF" w:rsidRDefault="00243ECF">
      <w:r>
        <w:br w:type="page"/>
      </w:r>
    </w:p>
    <w:tbl>
      <w:tblPr>
        <w:tblpPr w:leftFromText="141" w:rightFromText="141" w:vertAnchor="text" w:horzAnchor="page" w:tblpX="9430" w:tblpY="-1005"/>
        <w:tblW w:w="6580" w:type="dxa"/>
        <w:tblCellMar>
          <w:left w:w="0" w:type="dxa"/>
          <w:right w:w="0" w:type="dxa"/>
        </w:tblCellMar>
        <w:tblLook w:val="04A0" w:firstRow="1" w:lastRow="0" w:firstColumn="1" w:lastColumn="0" w:noHBand="0" w:noVBand="1"/>
      </w:tblPr>
      <w:tblGrid>
        <w:gridCol w:w="2660"/>
        <w:gridCol w:w="1880"/>
        <w:gridCol w:w="2040"/>
      </w:tblGrid>
      <w:tr w:rsidR="00D31876" w14:paraId="1FBB7C47" w14:textId="77777777" w:rsidTr="00D31876">
        <w:trPr>
          <w:trHeight w:val="299"/>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2CFD069" w14:textId="77777777" w:rsidR="00D31876" w:rsidRDefault="00D31876" w:rsidP="00D31876">
            <w:pPr>
              <w:widowControl w:val="0"/>
              <w:rPr>
                <w:rFonts w:ascii="Arial Narrow" w:hAnsi="Arial Narrow" w:cs="Calibri"/>
                <w:color w:val="000000"/>
                <w:kern w:val="28"/>
                <w14:cntxtAlts/>
              </w:rPr>
            </w:pPr>
            <w:r>
              <w:rPr>
                <w:rFonts w:ascii="Arial Narrow" w:hAnsi="Arial Narrow"/>
              </w:rPr>
              <w:t>Montant de subventions versées</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97B06AB" w14:textId="183F85D6" w:rsidR="00D31876" w:rsidRDefault="00430DA6" w:rsidP="00D31876">
            <w:pPr>
              <w:widowControl w:val="0"/>
              <w:rPr>
                <w:rFonts w:ascii="Arial Narrow" w:hAnsi="Arial Narrow"/>
              </w:rPr>
            </w:pPr>
            <w:r>
              <w:rPr>
                <w:rFonts w:ascii="Arial Narrow" w:hAnsi="Arial Narrow"/>
              </w:rPr>
              <w:t>2 722 401</w:t>
            </w:r>
            <w:r w:rsidR="00D31876">
              <w:rPr>
                <w:rFonts w:ascii="Arial Narrow" w:hAnsi="Arial Narrow"/>
              </w:rPr>
              <w:t> </w:t>
            </w:r>
            <w:r w:rsidR="00D31876">
              <w:rPr>
                <w:rFonts w:ascii="Arial Narrow"/>
              </w:rPr>
              <w:t>€</w:t>
            </w:r>
          </w:p>
        </w:tc>
      </w:tr>
      <w:tr w:rsidR="00D31876" w14:paraId="05070D59" w14:textId="77777777" w:rsidTr="00D31876">
        <w:trPr>
          <w:trHeight w:val="667"/>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69B856F" w14:textId="77777777" w:rsidR="00D31876" w:rsidRDefault="00D31876" w:rsidP="00D31876">
            <w:pPr>
              <w:widowControl w:val="0"/>
              <w:rPr>
                <w:rFonts w:ascii="Arial Narrow" w:hAnsi="Arial Narrow"/>
              </w:rPr>
            </w:pPr>
            <w:r>
              <w:rPr>
                <w:rFonts w:ascii="Arial Narrow" w:hAnsi="Arial Narrow"/>
              </w:rPr>
              <w:t>Nombre d'équipes d'exploitation</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75AE4C4" w14:textId="77777777" w:rsidR="00D31876" w:rsidRDefault="00D31876" w:rsidP="00D31876">
            <w:pPr>
              <w:widowControl w:val="0"/>
              <w:rPr>
                <w:rFonts w:ascii="Arial Narrow" w:hAnsi="Arial Narrow"/>
              </w:rPr>
            </w:pPr>
            <w:r>
              <w:rPr>
                <w:rFonts w:ascii="Arial Narrow" w:hAnsi="Arial Narrow"/>
              </w:rPr>
              <w:t>8 (4 CER)</w:t>
            </w:r>
          </w:p>
        </w:tc>
      </w:tr>
      <w:tr w:rsidR="00D31876" w14:paraId="42C355B3" w14:textId="77777777" w:rsidTr="00D31876">
        <w:trPr>
          <w:trHeight w:val="365"/>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A97B026" w14:textId="77777777" w:rsidR="00D31876" w:rsidRDefault="00D31876" w:rsidP="00D31876">
            <w:pPr>
              <w:widowControl w:val="0"/>
              <w:rPr>
                <w:rFonts w:ascii="Arial Narrow" w:hAnsi="Arial Narrow"/>
              </w:rPr>
            </w:pPr>
            <w:r>
              <w:rPr>
                <w:rFonts w:ascii="Arial Narrow" w:hAnsi="Arial Narrow"/>
              </w:rPr>
              <w:t>Autorisations de voirie délivrées</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84D9113" w14:textId="0895B212" w:rsidR="00D31876" w:rsidRDefault="00430DA6" w:rsidP="00D31876">
            <w:pPr>
              <w:widowControl w:val="0"/>
              <w:rPr>
                <w:rFonts w:ascii="Arial Narrow" w:hAnsi="Arial Narrow"/>
              </w:rPr>
            </w:pPr>
            <w:r>
              <w:rPr>
                <w:rFonts w:ascii="Arial Narrow" w:hAnsi="Arial Narrow"/>
              </w:rPr>
              <w:t>427</w:t>
            </w:r>
          </w:p>
        </w:tc>
      </w:tr>
      <w:tr w:rsidR="00D31876" w14:paraId="5E728F24" w14:textId="77777777" w:rsidTr="00D31876">
        <w:trPr>
          <w:trHeight w:val="578"/>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ABB9F06" w14:textId="77777777" w:rsidR="00D31876" w:rsidRDefault="00D31876" w:rsidP="00D31876">
            <w:pPr>
              <w:widowControl w:val="0"/>
              <w:rPr>
                <w:rFonts w:ascii="Arial Narrow" w:hAnsi="Arial Narrow"/>
              </w:rPr>
            </w:pPr>
            <w:r>
              <w:rPr>
                <w:rFonts w:ascii="Arial Narrow" w:hAnsi="Arial Narrow"/>
              </w:rPr>
              <w:t>Alignements délivrés</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AD091B4" w14:textId="4436CCAC" w:rsidR="00D31876" w:rsidRDefault="00430DA6" w:rsidP="00D31876">
            <w:pPr>
              <w:widowControl w:val="0"/>
              <w:rPr>
                <w:rFonts w:ascii="Arial Narrow" w:hAnsi="Arial Narrow"/>
              </w:rPr>
            </w:pPr>
            <w:r>
              <w:rPr>
                <w:rFonts w:ascii="Arial Narrow" w:hAnsi="Arial Narrow"/>
              </w:rPr>
              <w:t>355</w:t>
            </w:r>
          </w:p>
        </w:tc>
      </w:tr>
      <w:tr w:rsidR="00D31876" w14:paraId="27EC8672" w14:textId="77777777" w:rsidTr="00D31876">
        <w:trPr>
          <w:trHeight w:val="873"/>
        </w:trPr>
        <w:tc>
          <w:tcPr>
            <w:tcW w:w="26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BEA2F84" w14:textId="77777777" w:rsidR="00D31876" w:rsidRDefault="00D31876" w:rsidP="00D31876">
            <w:pPr>
              <w:widowControl w:val="0"/>
              <w:rPr>
                <w:rFonts w:ascii="Arial Narrow" w:hAnsi="Arial Narrow"/>
              </w:rPr>
            </w:pPr>
            <w:r>
              <w:rPr>
                <w:rFonts w:ascii="Arial Narrow" w:hAnsi="Arial Narrow"/>
              </w:rPr>
              <w:t>CREDITS DE PAIEMENT DEPENSES EN MAITRISE D'OUVRAGE</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22DDA2F" w14:textId="77777777" w:rsidR="00D31876" w:rsidRDefault="00D31876" w:rsidP="00D31876">
            <w:pPr>
              <w:widowControl w:val="0"/>
              <w:rPr>
                <w:rFonts w:ascii="Arial Narrow" w:hAnsi="Arial Narrow"/>
              </w:rPr>
            </w:pPr>
            <w:r>
              <w:rPr>
                <w:rFonts w:ascii="Arial Narrow" w:hAnsi="Arial Narrow"/>
              </w:rPr>
              <w:t>INVESTISSEMENT</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418010A" w14:textId="77777777" w:rsidR="00D31876" w:rsidRDefault="00D31876" w:rsidP="00D31876">
            <w:pPr>
              <w:widowControl w:val="0"/>
              <w:rPr>
                <w:rFonts w:ascii="Arial Narrow" w:hAnsi="Arial Narrow"/>
              </w:rPr>
            </w:pPr>
            <w:r>
              <w:rPr>
                <w:rFonts w:ascii="Arial Narrow" w:hAnsi="Arial Narrow"/>
              </w:rPr>
              <w:t>FONCTIONNEMENT</w:t>
            </w:r>
          </w:p>
        </w:tc>
      </w:tr>
      <w:tr w:rsidR="00D31876" w14:paraId="40E4B2F5" w14:textId="77777777" w:rsidTr="00D31876">
        <w:trPr>
          <w:trHeight w:val="290"/>
        </w:trPr>
        <w:tc>
          <w:tcPr>
            <w:tcW w:w="2660" w:type="dxa"/>
            <w:tcBorders>
              <w:top w:val="single" w:sz="8" w:space="0" w:color="000000"/>
              <w:left w:val="single" w:sz="8" w:space="0" w:color="000000"/>
              <w:right w:val="single" w:sz="6" w:space="0" w:color="000000"/>
            </w:tcBorders>
            <w:shd w:val="clear" w:color="auto" w:fill="E2EFD9"/>
            <w:tcMar>
              <w:top w:w="0" w:type="dxa"/>
              <w:left w:w="70" w:type="dxa"/>
              <w:bottom w:w="0" w:type="dxa"/>
              <w:right w:w="70" w:type="dxa"/>
            </w:tcMar>
            <w:hideMark/>
          </w:tcPr>
          <w:p w14:paraId="37EE8487" w14:textId="77777777" w:rsidR="00D31876" w:rsidRDefault="00D31876" w:rsidP="00D31876">
            <w:pPr>
              <w:widowControl w:val="0"/>
              <w:rPr>
                <w:rFonts w:ascii="Arial Narrow" w:hAnsi="Arial Narrow"/>
              </w:rPr>
            </w:pPr>
            <w:r>
              <w:rPr>
                <w:rFonts w:ascii="Arial Narrow" w:hAnsi="Arial Narrow"/>
              </w:rPr>
              <w:t>Routes départementales</w:t>
            </w:r>
          </w:p>
        </w:tc>
        <w:tc>
          <w:tcPr>
            <w:tcW w:w="1880" w:type="dxa"/>
            <w:tcBorders>
              <w:top w:val="single" w:sz="8" w:space="0" w:color="000000"/>
              <w:left w:val="single" w:sz="6" w:space="0" w:color="000000"/>
              <w:bottom w:val="single" w:sz="6" w:space="0" w:color="000000"/>
              <w:right w:val="single" w:sz="6" w:space="0" w:color="000000"/>
            </w:tcBorders>
            <w:shd w:val="clear" w:color="auto" w:fill="E2EFD9"/>
            <w:tcMar>
              <w:top w:w="0" w:type="dxa"/>
              <w:left w:w="70" w:type="dxa"/>
              <w:bottom w:w="0" w:type="dxa"/>
              <w:right w:w="70" w:type="dxa"/>
            </w:tcMar>
            <w:hideMark/>
          </w:tcPr>
          <w:p w14:paraId="545F02F6" w14:textId="71ABF253" w:rsidR="00D31876" w:rsidRDefault="00430DA6" w:rsidP="00D31876">
            <w:pPr>
              <w:widowControl w:val="0"/>
              <w:rPr>
                <w:rFonts w:ascii="Arial Narrow" w:hAnsi="Arial Narrow"/>
              </w:rPr>
            </w:pPr>
            <w:r>
              <w:rPr>
                <w:rFonts w:ascii="Arial Narrow" w:hAnsi="Arial Narrow"/>
              </w:rPr>
              <w:t>3 358 766,90</w:t>
            </w:r>
            <w:r w:rsidR="00D31876">
              <w:rPr>
                <w:rFonts w:ascii="Arial Narrow" w:hAnsi="Arial Narrow"/>
              </w:rPr>
              <w:t> </w:t>
            </w:r>
            <w:r w:rsidR="00D31876">
              <w:rPr>
                <w:rFonts w:ascii="Arial Narrow"/>
              </w:rPr>
              <w:t>€</w:t>
            </w:r>
          </w:p>
        </w:tc>
        <w:tc>
          <w:tcPr>
            <w:tcW w:w="2040" w:type="dxa"/>
            <w:tcBorders>
              <w:top w:val="single" w:sz="8" w:space="0" w:color="000000"/>
              <w:left w:val="single" w:sz="6" w:space="0" w:color="000000"/>
              <w:bottom w:val="single" w:sz="6" w:space="0" w:color="000000"/>
              <w:right w:val="single" w:sz="8" w:space="0" w:color="000000"/>
            </w:tcBorders>
            <w:shd w:val="clear" w:color="auto" w:fill="E2EFD9"/>
            <w:tcMar>
              <w:top w:w="0" w:type="dxa"/>
              <w:left w:w="70" w:type="dxa"/>
              <w:bottom w:w="0" w:type="dxa"/>
              <w:right w:w="70" w:type="dxa"/>
            </w:tcMar>
            <w:hideMark/>
          </w:tcPr>
          <w:p w14:paraId="5C0181FD" w14:textId="5B49CB29" w:rsidR="00D31876" w:rsidRDefault="00430DA6" w:rsidP="00D31876">
            <w:pPr>
              <w:widowControl w:val="0"/>
              <w:rPr>
                <w:rFonts w:ascii="Arial Narrow" w:hAnsi="Arial Narrow"/>
              </w:rPr>
            </w:pPr>
            <w:r>
              <w:rPr>
                <w:rFonts w:ascii="Arial Narrow" w:hAnsi="Arial Narrow"/>
              </w:rPr>
              <w:t>342 212,26</w:t>
            </w:r>
            <w:r w:rsidR="00D31876">
              <w:rPr>
                <w:rFonts w:ascii="Arial Narrow" w:hAnsi="Arial Narrow"/>
              </w:rPr>
              <w:t> </w:t>
            </w:r>
            <w:r w:rsidR="00D31876">
              <w:rPr>
                <w:rFonts w:ascii="Arial Narrow"/>
              </w:rPr>
              <w:t>€</w:t>
            </w:r>
          </w:p>
        </w:tc>
      </w:tr>
      <w:tr w:rsidR="00D31876" w14:paraId="5A553A30" w14:textId="77777777" w:rsidTr="00D31876">
        <w:trPr>
          <w:trHeight w:val="290"/>
        </w:trPr>
        <w:tc>
          <w:tcPr>
            <w:tcW w:w="2660" w:type="dxa"/>
            <w:tcBorders>
              <w:left w:val="single" w:sz="8" w:space="0" w:color="000000"/>
              <w:bottom w:val="single" w:sz="8" w:space="0" w:color="000000"/>
              <w:right w:val="single" w:sz="6" w:space="0" w:color="000000"/>
            </w:tcBorders>
            <w:shd w:val="clear" w:color="auto" w:fill="E2EFD9"/>
            <w:tcMar>
              <w:top w:w="0" w:type="dxa"/>
              <w:left w:w="70" w:type="dxa"/>
              <w:bottom w:w="0" w:type="dxa"/>
              <w:right w:w="70" w:type="dxa"/>
            </w:tcMar>
            <w:hideMark/>
          </w:tcPr>
          <w:p w14:paraId="20B237FF" w14:textId="77777777" w:rsidR="00D31876" w:rsidRDefault="00D31876" w:rsidP="00D31876">
            <w:pPr>
              <w:widowControl w:val="0"/>
              <w:rPr>
                <w:rFonts w:ascii="Arial Narrow" w:hAnsi="Arial Narrow"/>
              </w:rPr>
            </w:pPr>
            <w:r>
              <w:rPr>
                <w:rFonts w:ascii="Arial Narrow" w:hAnsi="Arial Narrow"/>
              </w:rPr>
              <w:t>Inondations</w:t>
            </w:r>
          </w:p>
        </w:tc>
        <w:tc>
          <w:tcPr>
            <w:tcW w:w="1880" w:type="dxa"/>
            <w:tcBorders>
              <w:top w:val="single" w:sz="6" w:space="0" w:color="000000"/>
              <w:left w:val="single" w:sz="6" w:space="0" w:color="000000"/>
              <w:bottom w:val="single" w:sz="8" w:space="0" w:color="000000"/>
              <w:right w:val="single" w:sz="6" w:space="0" w:color="000000"/>
            </w:tcBorders>
            <w:shd w:val="clear" w:color="auto" w:fill="E2EFD9"/>
            <w:tcMar>
              <w:top w:w="0" w:type="dxa"/>
              <w:left w:w="70" w:type="dxa"/>
              <w:bottom w:w="0" w:type="dxa"/>
              <w:right w:w="70" w:type="dxa"/>
            </w:tcMar>
            <w:hideMark/>
          </w:tcPr>
          <w:p w14:paraId="701B070D" w14:textId="5F7C26B7" w:rsidR="00D31876" w:rsidRDefault="00430DA6" w:rsidP="00D31876">
            <w:pPr>
              <w:widowControl w:val="0"/>
              <w:rPr>
                <w:rFonts w:ascii="Arial Narrow" w:hAnsi="Arial Narrow"/>
              </w:rPr>
            </w:pPr>
            <w:r>
              <w:rPr>
                <w:rFonts w:ascii="Arial Narrow" w:hAnsi="Arial Narrow"/>
              </w:rPr>
              <w:t>5 486 852,44</w:t>
            </w:r>
            <w:r w:rsidR="00D31876">
              <w:rPr>
                <w:rFonts w:ascii="Arial Narrow" w:hAnsi="Arial Narrow"/>
              </w:rPr>
              <w:t> </w:t>
            </w:r>
            <w:r w:rsidR="00D31876">
              <w:rPr>
                <w:rFonts w:ascii="Arial Narrow"/>
              </w:rPr>
              <w:t>€</w:t>
            </w:r>
          </w:p>
        </w:tc>
        <w:tc>
          <w:tcPr>
            <w:tcW w:w="2040" w:type="dxa"/>
            <w:tcBorders>
              <w:top w:val="single" w:sz="6" w:space="0" w:color="000000"/>
              <w:left w:val="single" w:sz="6"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7EA809F" w14:textId="5216190A" w:rsidR="00D31876" w:rsidRDefault="00430DA6" w:rsidP="00D31876">
            <w:pPr>
              <w:widowControl w:val="0"/>
              <w:rPr>
                <w:rFonts w:ascii="Arial Narrow" w:hAnsi="Arial Narrow"/>
              </w:rPr>
            </w:pPr>
            <w:r>
              <w:rPr>
                <w:rFonts w:ascii="Arial Narrow" w:hAnsi="Arial Narrow"/>
              </w:rPr>
              <w:t>0,00</w:t>
            </w:r>
            <w:r w:rsidR="00D31876">
              <w:rPr>
                <w:rFonts w:ascii="Arial Narrow" w:hAnsi="Arial Narrow"/>
              </w:rPr>
              <w:t> </w:t>
            </w:r>
            <w:r w:rsidR="00D31876">
              <w:rPr>
                <w:rFonts w:ascii="Arial Narrow"/>
              </w:rPr>
              <w:t>€</w:t>
            </w:r>
          </w:p>
        </w:tc>
      </w:tr>
      <w:tr w:rsidR="00D31876" w14:paraId="6F04D56A" w14:textId="77777777" w:rsidTr="00D31876">
        <w:trPr>
          <w:trHeight w:val="299"/>
        </w:trPr>
        <w:tc>
          <w:tcPr>
            <w:tcW w:w="26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2A628E5" w14:textId="77777777" w:rsidR="00D31876" w:rsidRDefault="00D31876" w:rsidP="00D31876">
            <w:pPr>
              <w:widowControl w:val="0"/>
              <w:rPr>
                <w:rFonts w:ascii="Arial Narrow" w:hAnsi="Arial Narrow"/>
              </w:rPr>
            </w:pPr>
            <w:r>
              <w:rPr>
                <w:rFonts w:ascii="Arial Narrow" w:hAnsi="Arial Narrow"/>
              </w:rPr>
              <w:t>Collèges et bâtiments</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B7B8A6C" w14:textId="64FA20A6" w:rsidR="00D31876" w:rsidRDefault="00430DA6" w:rsidP="00D31876">
            <w:pPr>
              <w:widowControl w:val="0"/>
              <w:rPr>
                <w:rFonts w:ascii="Arial Narrow" w:hAnsi="Arial Narrow"/>
              </w:rPr>
            </w:pPr>
            <w:r>
              <w:rPr>
                <w:rFonts w:ascii="Arial Narrow" w:hAnsi="Arial Narrow"/>
              </w:rPr>
              <w:t>2 988 149,29</w:t>
            </w:r>
            <w:r w:rsidR="00D31876">
              <w:rPr>
                <w:rFonts w:ascii="Arial Narrow" w:hAnsi="Arial Narrow"/>
              </w:rPr>
              <w:t> </w:t>
            </w:r>
            <w:r w:rsidR="00D31876">
              <w:rPr>
                <w:rFonts w:ascii="Arial Narrow"/>
              </w:rPr>
              <w:t>€</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D7A11AD" w14:textId="52227AE4" w:rsidR="00D31876" w:rsidRDefault="00430DA6" w:rsidP="00D31876">
            <w:pPr>
              <w:widowControl w:val="0"/>
              <w:rPr>
                <w:rFonts w:ascii="Arial Narrow" w:hAnsi="Arial Narrow"/>
              </w:rPr>
            </w:pPr>
            <w:r>
              <w:rPr>
                <w:rFonts w:ascii="Arial Narrow" w:hAnsi="Arial Narrow"/>
              </w:rPr>
              <w:t>78 323,48</w:t>
            </w:r>
            <w:r w:rsidR="00D31876">
              <w:rPr>
                <w:rFonts w:ascii="Arial Narrow" w:hAnsi="Arial Narrow"/>
              </w:rPr>
              <w:t> </w:t>
            </w:r>
            <w:r w:rsidR="00D31876">
              <w:rPr>
                <w:rFonts w:ascii="Arial Narrow"/>
              </w:rPr>
              <w:t>€</w:t>
            </w:r>
          </w:p>
        </w:tc>
      </w:tr>
    </w:tbl>
    <w:p w14:paraId="277C2CDC" w14:textId="77777777" w:rsidR="00243ECF" w:rsidRDefault="00D31876" w:rsidP="001A1F59">
      <w:r>
        <w:rPr>
          <w:rFonts w:ascii="Times New Roman" w:hAnsi="Times New Roman" w:cs="Times New Roman"/>
          <w:noProof/>
          <w:sz w:val="24"/>
          <w:szCs w:val="24"/>
          <w:lang w:eastAsia="fr-FR"/>
        </w:rPr>
        <mc:AlternateContent>
          <mc:Choice Requires="wps">
            <w:drawing>
              <wp:anchor distT="0" distB="0" distL="114300" distR="114300" simplePos="0" relativeHeight="252012544" behindDoc="0" locked="0" layoutInCell="1" allowOverlap="1" wp14:anchorId="02EC9793" wp14:editId="497F9CC5">
                <wp:simplePos x="0" y="0"/>
                <wp:positionH relativeFrom="column">
                  <wp:posOffset>-642257</wp:posOffset>
                </wp:positionH>
                <wp:positionV relativeFrom="paragraph">
                  <wp:posOffset>-663393</wp:posOffset>
                </wp:positionV>
                <wp:extent cx="4273550" cy="2504440"/>
                <wp:effectExtent l="0" t="635" r="3175" b="0"/>
                <wp:wrapNone/>
                <wp:docPr id="227" name="Zone de texte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0" cy="25044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EE6F92" w14:textId="77777777" w:rsidR="00E346F6" w:rsidRDefault="00E346F6" w:rsidP="00D31876">
                            <w:pPr>
                              <w:widowControl w:val="0"/>
                              <w:spacing w:after="0"/>
                            </w:pPr>
                            <w:r>
                              <w:rPr>
                                <w:rFonts w:ascii="Arial Narrow" w:hAnsi="Arial Narrow"/>
                                <w:b/>
                                <w:bCs/>
                                <w:kern w:val="24"/>
                                <w:sz w:val="28"/>
                                <w:szCs w:val="28"/>
                              </w:rPr>
                              <w:t>Les solidarités territoriales</w:t>
                            </w:r>
                          </w:p>
                          <w:p w14:paraId="153B0437" w14:textId="77777777" w:rsidR="00E346F6" w:rsidRDefault="00E346F6" w:rsidP="00D31876">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141D7E8F" w14:textId="77777777" w:rsidR="00E346F6" w:rsidRDefault="00E346F6" w:rsidP="00D31876">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4A8CFFDA" w14:textId="77777777" w:rsidR="00E346F6" w:rsidRDefault="00E346F6" w:rsidP="00D31876">
                            <w:pPr>
                              <w:widowControl w:val="0"/>
                              <w:spacing w:after="0"/>
                              <w:ind w:left="720" w:hanging="360"/>
                              <w:rPr>
                                <w:rFonts w:ascii="Arial Narrow" w:hAnsi="Arial Narrow"/>
                              </w:rPr>
                            </w:pPr>
                            <w:r>
                              <w:rPr>
                                <w:rFonts w:ascii="Arial Narrow" w:hAnsi="Arial Narrow"/>
                              </w:rPr>
                              <w:t>MDADT de l’Arrageois</w:t>
                            </w:r>
                          </w:p>
                          <w:p w14:paraId="1E40281D" w14:textId="77777777" w:rsidR="00E346F6" w:rsidRDefault="00E346F6" w:rsidP="00D31876">
                            <w:pPr>
                              <w:widowControl w:val="0"/>
                              <w:spacing w:after="0"/>
                              <w:ind w:left="720" w:hanging="360"/>
                              <w:rPr>
                                <w:rFonts w:ascii="Arial Narrow" w:hAnsi="Arial Narrow"/>
                              </w:rPr>
                            </w:pPr>
                            <w:r>
                              <w:rPr>
                                <w:rFonts w:ascii="Arial Narrow" w:hAnsi="Arial Narrow"/>
                              </w:rPr>
                              <w:t>MDADT de l’Artois</w:t>
                            </w:r>
                          </w:p>
                          <w:p w14:paraId="1E4F92D0" w14:textId="77777777" w:rsidR="00E346F6" w:rsidRDefault="00E346F6" w:rsidP="00D31876">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de l’Audomarois</w:t>
                            </w:r>
                          </w:p>
                          <w:p w14:paraId="6DC00AD4" w14:textId="77777777" w:rsidR="00E346F6" w:rsidRDefault="00E346F6" w:rsidP="00D31876">
                            <w:pPr>
                              <w:widowControl w:val="0"/>
                              <w:spacing w:after="0"/>
                              <w:ind w:left="720" w:hanging="360"/>
                              <w:rPr>
                                <w:rFonts w:ascii="Arial Narrow" w:hAnsi="Arial Narrow"/>
                                <w:color w:val="000000"/>
                              </w:rPr>
                            </w:pPr>
                            <w:r>
                              <w:rPr>
                                <w:rFonts w:ascii="Arial Narrow" w:hAnsi="Arial Narrow"/>
                              </w:rPr>
                              <w:t>MDADT du Boulonnais</w:t>
                            </w:r>
                          </w:p>
                          <w:p w14:paraId="7B6C5BFA" w14:textId="77777777" w:rsidR="00E346F6" w:rsidRDefault="00E346F6" w:rsidP="00D31876">
                            <w:pPr>
                              <w:widowControl w:val="0"/>
                              <w:spacing w:after="0"/>
                              <w:ind w:left="720" w:hanging="360"/>
                              <w:rPr>
                                <w:rFonts w:ascii="Arial Narrow" w:hAnsi="Arial Narrow"/>
                              </w:rPr>
                            </w:pPr>
                            <w:r>
                              <w:rPr>
                                <w:rFonts w:ascii="Arial Narrow" w:hAnsi="Arial Narrow"/>
                              </w:rPr>
                              <w:t>MDADT du Calaisis</w:t>
                            </w:r>
                          </w:p>
                          <w:p w14:paraId="0711747E" w14:textId="77777777" w:rsidR="00E346F6" w:rsidRDefault="00E346F6" w:rsidP="00D31876">
                            <w:pPr>
                              <w:widowControl w:val="0"/>
                              <w:spacing w:after="0"/>
                              <w:ind w:left="720" w:hanging="360"/>
                              <w:rPr>
                                <w:rFonts w:ascii="Arial Narrow" w:hAnsi="Arial Narrow"/>
                              </w:rPr>
                            </w:pPr>
                            <w:r>
                              <w:rPr>
                                <w:rFonts w:ascii="Arial Narrow" w:hAnsi="Arial Narrow"/>
                              </w:rPr>
                              <w:t>MDADT de Lens/Hénin</w:t>
                            </w:r>
                          </w:p>
                          <w:p w14:paraId="43AEC430" w14:textId="77777777" w:rsidR="00E346F6" w:rsidRDefault="00E346F6" w:rsidP="00D31876">
                            <w:pPr>
                              <w:widowControl w:val="0"/>
                              <w:spacing w:after="0"/>
                              <w:ind w:left="720" w:hanging="360"/>
                              <w:rPr>
                                <w:rFonts w:ascii="Arial Narrow" w:hAnsi="Arial Narrow"/>
                              </w:rPr>
                            </w:pPr>
                            <w:r>
                              <w:rPr>
                                <w:rFonts w:ascii="Arial Narrow" w:hAnsi="Arial Narrow"/>
                              </w:rPr>
                              <w:t>MDADT du Montreuillois/Ternois</w:t>
                            </w:r>
                          </w:p>
                          <w:p w14:paraId="22A94B0B" w14:textId="77777777" w:rsidR="00E346F6" w:rsidRDefault="00E346F6" w:rsidP="00D31876">
                            <w:pPr>
                              <w:widowControl w:val="0"/>
                              <w:spacing w:after="0"/>
                              <w:ind w:right="848"/>
                              <w:rPr>
                                <w:rFonts w:ascii="Arial Narrow" w:hAnsi="Arial Narrow"/>
                                <w:b/>
                                <w:bCs/>
                                <w:color w:val="92D050"/>
                                <w:sz w:val="20"/>
                                <w:szCs w:val="20"/>
                              </w:rPr>
                            </w:pPr>
                            <w:r>
                              <w:rPr>
                                <w:rFonts w:ascii="Arial Narrow" w:hAnsi="Arial Narrow"/>
                                <w:b/>
                                <w:bCs/>
                                <w:color w:val="92D050"/>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EC9793" id="Zone de texte 227" o:spid="_x0000_s1264" type="#_x0000_t202" style="position:absolute;margin-left:-50.55pt;margin-top:-52.25pt;width:336.5pt;height:197.2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Wh5gEAALkDAAAOAAAAZHJzL2Uyb0RvYy54bWysU8tu2zAQvBfoPxC815KfCQTLQZogRYG0&#10;KZD2AyiKkohKXHZJW3K/vktKdtz2FuRCcLnk7M7scHszdC07KHQaTM7ns5QzZSSU2tQ5//H94cM1&#10;Z84LU4oWjMr5UTl+s3v/btvbTC2ggbZUyAjEuKy3OW+8t1mSONmoTrgZWGUoWQF2wlOIdVKi6Am9&#10;a5NFmm6SHrC0CFI5R6f3Y5LvIn5VKemfqsopz9qcU28+rhjXIqzJbiuyGoVttJzaEK/oohPaUNEz&#10;1L3wgu1R/wfVaYngoPIzCV0CVaWlihyIzTz9h81zI6yKXEgcZ88yubeDlV8Pz/YbMj98hIEGGEk4&#10;+wjyp2MG7hphanWLCH2jREmF50GypLcum54GqV3mAkjRf4GShiz2HiLQUGEXVCGejNBpAMez6Grw&#10;TNLhanG1XK8pJSm3WKer1SqOJRHZ6blF5z8p6FjY5BxpqhFeHB6dD+2I7HQlVDPwoNs2TrY1fx3Q&#10;xfFERWtMr0/9j0z8UAxMl9TL8jpwDdkCyiPxQxj9Q36nTQP4m7OevJNz92svUHHWfjak0XKzvtqQ&#10;2S4DvAyKy0AYSVA595yN2zs/GnRvUdcNVRqnYuCWdK10ZPzS1TQN8kcUYvJyMOBlHG+9/LjdHwAA&#10;AP//AwBQSwMEFAAGAAgAAAAhAKqDdrHjAAAADQEAAA8AAABkcnMvZG93bnJldi54bWxMj8FOwzAM&#10;hu9IvENkJC5oS1NRWEvTCSEhxE5jG+KaNaYta5yqydbA0xO4wM2WP/3+/nIZTM9OOLrOkgQxT4Ah&#10;1VZ31EjYbR9nC2DOK9Kqt4QSPtHBsjo/K1Wh7UQveNr4hsUQcoWS0Ho/FJy7ukWj3NwOSPH2bkej&#10;fFzHhutRTTHc9DxNkhtuVEfxQ6sGfGixPmyORsLqil6zt/VXeFq554/tITS7Pp2kvLwI93fAPAb/&#10;B8OPflSHKjrt7ZG0Y72EmUiEiOzvdJ0Bi0x2K3JgewnpIs+BVyX/36L6BgAA//8DAFBLAQItABQA&#10;BgAIAAAAIQC2gziS/gAAAOEBAAATAAAAAAAAAAAAAAAAAAAAAABbQ29udGVudF9UeXBlc10ueG1s&#10;UEsBAi0AFAAGAAgAAAAhADj9If/WAAAAlAEAAAsAAAAAAAAAAAAAAAAALwEAAF9yZWxzLy5yZWxz&#10;UEsBAi0AFAAGAAgAAAAhAOe79aHmAQAAuQMAAA4AAAAAAAAAAAAAAAAALgIAAGRycy9lMm9Eb2Mu&#10;eG1sUEsBAi0AFAAGAAgAAAAhAKqDdrHjAAAADQEAAA8AAAAAAAAAAAAAAAAAQAQAAGRycy9kb3du&#10;cmV2LnhtbFBLBQYAAAAABAAEAPMAAABQBQAAAAA=&#10;" filled="f" fillcolor="#5b9bd5" stroked="f" strokeweight="2pt">
                <v:textbox inset="2.88pt,2.88pt,2.88pt,2.88pt">
                  <w:txbxContent>
                    <w:p w14:paraId="4BEE6F92" w14:textId="77777777" w:rsidR="00E346F6" w:rsidRDefault="00E346F6" w:rsidP="00D31876">
                      <w:pPr>
                        <w:widowControl w:val="0"/>
                        <w:spacing w:after="0"/>
                      </w:pPr>
                      <w:r>
                        <w:rPr>
                          <w:rFonts w:ascii="Arial Narrow" w:hAnsi="Arial Narrow"/>
                          <w:b/>
                          <w:bCs/>
                          <w:kern w:val="24"/>
                          <w:sz w:val="28"/>
                          <w:szCs w:val="28"/>
                        </w:rPr>
                        <w:t>Les solidarités territoriales</w:t>
                      </w:r>
                    </w:p>
                    <w:p w14:paraId="153B0437" w14:textId="77777777" w:rsidR="00E346F6" w:rsidRDefault="00E346F6" w:rsidP="00D31876">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141D7E8F" w14:textId="77777777" w:rsidR="00E346F6" w:rsidRDefault="00E346F6" w:rsidP="00D31876">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4A8CFFDA" w14:textId="77777777" w:rsidR="00E346F6" w:rsidRDefault="00E346F6" w:rsidP="00D31876">
                      <w:pPr>
                        <w:widowControl w:val="0"/>
                        <w:spacing w:after="0"/>
                        <w:ind w:left="720" w:hanging="360"/>
                        <w:rPr>
                          <w:rFonts w:ascii="Arial Narrow" w:hAnsi="Arial Narrow"/>
                        </w:rPr>
                      </w:pPr>
                      <w:r>
                        <w:rPr>
                          <w:rFonts w:ascii="Arial Narrow" w:hAnsi="Arial Narrow"/>
                        </w:rPr>
                        <w:t>MDADT de l’Arrageois</w:t>
                      </w:r>
                    </w:p>
                    <w:p w14:paraId="1E40281D" w14:textId="77777777" w:rsidR="00E346F6" w:rsidRDefault="00E346F6" w:rsidP="00D31876">
                      <w:pPr>
                        <w:widowControl w:val="0"/>
                        <w:spacing w:after="0"/>
                        <w:ind w:left="720" w:hanging="360"/>
                        <w:rPr>
                          <w:rFonts w:ascii="Arial Narrow" w:hAnsi="Arial Narrow"/>
                        </w:rPr>
                      </w:pPr>
                      <w:r>
                        <w:rPr>
                          <w:rFonts w:ascii="Arial Narrow" w:hAnsi="Arial Narrow"/>
                        </w:rPr>
                        <w:t>MDADT de l’Artois</w:t>
                      </w:r>
                    </w:p>
                    <w:p w14:paraId="1E4F92D0" w14:textId="77777777" w:rsidR="00E346F6" w:rsidRDefault="00E346F6" w:rsidP="00D31876">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de l’Audomarois</w:t>
                      </w:r>
                    </w:p>
                    <w:p w14:paraId="6DC00AD4" w14:textId="77777777" w:rsidR="00E346F6" w:rsidRDefault="00E346F6" w:rsidP="00D31876">
                      <w:pPr>
                        <w:widowControl w:val="0"/>
                        <w:spacing w:after="0"/>
                        <w:ind w:left="720" w:hanging="360"/>
                        <w:rPr>
                          <w:rFonts w:ascii="Arial Narrow" w:hAnsi="Arial Narrow"/>
                          <w:color w:val="000000"/>
                        </w:rPr>
                      </w:pPr>
                      <w:r>
                        <w:rPr>
                          <w:rFonts w:ascii="Arial Narrow" w:hAnsi="Arial Narrow"/>
                        </w:rPr>
                        <w:t>MDADT du Boulonnais</w:t>
                      </w:r>
                    </w:p>
                    <w:p w14:paraId="7B6C5BFA" w14:textId="77777777" w:rsidR="00E346F6" w:rsidRDefault="00E346F6" w:rsidP="00D31876">
                      <w:pPr>
                        <w:widowControl w:val="0"/>
                        <w:spacing w:after="0"/>
                        <w:ind w:left="720" w:hanging="360"/>
                        <w:rPr>
                          <w:rFonts w:ascii="Arial Narrow" w:hAnsi="Arial Narrow"/>
                        </w:rPr>
                      </w:pPr>
                      <w:r>
                        <w:rPr>
                          <w:rFonts w:ascii="Arial Narrow" w:hAnsi="Arial Narrow"/>
                        </w:rPr>
                        <w:t>MDADT du Calaisis</w:t>
                      </w:r>
                    </w:p>
                    <w:p w14:paraId="0711747E" w14:textId="77777777" w:rsidR="00E346F6" w:rsidRDefault="00E346F6" w:rsidP="00D31876">
                      <w:pPr>
                        <w:widowControl w:val="0"/>
                        <w:spacing w:after="0"/>
                        <w:ind w:left="720" w:hanging="360"/>
                        <w:rPr>
                          <w:rFonts w:ascii="Arial Narrow" w:hAnsi="Arial Narrow"/>
                        </w:rPr>
                      </w:pPr>
                      <w:r>
                        <w:rPr>
                          <w:rFonts w:ascii="Arial Narrow" w:hAnsi="Arial Narrow"/>
                        </w:rPr>
                        <w:t>MDADT de Lens/Hénin</w:t>
                      </w:r>
                    </w:p>
                    <w:p w14:paraId="43AEC430" w14:textId="77777777" w:rsidR="00E346F6" w:rsidRDefault="00E346F6" w:rsidP="00D31876">
                      <w:pPr>
                        <w:widowControl w:val="0"/>
                        <w:spacing w:after="0"/>
                        <w:ind w:left="720" w:hanging="360"/>
                        <w:rPr>
                          <w:rFonts w:ascii="Arial Narrow" w:hAnsi="Arial Narrow"/>
                        </w:rPr>
                      </w:pPr>
                      <w:r>
                        <w:rPr>
                          <w:rFonts w:ascii="Arial Narrow" w:hAnsi="Arial Narrow"/>
                        </w:rPr>
                        <w:t>MDADT du Montreuillois/Ternois</w:t>
                      </w:r>
                    </w:p>
                    <w:p w14:paraId="22A94B0B" w14:textId="77777777" w:rsidR="00E346F6" w:rsidRDefault="00E346F6" w:rsidP="00D31876">
                      <w:pPr>
                        <w:widowControl w:val="0"/>
                        <w:spacing w:after="0"/>
                        <w:ind w:right="848"/>
                        <w:rPr>
                          <w:rFonts w:ascii="Arial Narrow" w:hAnsi="Arial Narrow"/>
                          <w:b/>
                          <w:bCs/>
                          <w:color w:val="92D050"/>
                          <w:sz w:val="20"/>
                          <w:szCs w:val="20"/>
                        </w:rPr>
                      </w:pPr>
                      <w:r>
                        <w:rPr>
                          <w:rFonts w:ascii="Arial Narrow" w:hAnsi="Arial Narrow"/>
                          <w:b/>
                          <w:bCs/>
                          <w:color w:val="92D050"/>
                        </w:rPr>
                        <w:t> </w:t>
                      </w:r>
                    </w:p>
                  </w:txbxContent>
                </v:textbox>
              </v:shape>
            </w:pict>
          </mc:Fallback>
        </mc:AlternateContent>
      </w:r>
    </w:p>
    <w:p w14:paraId="61D1B662" w14:textId="77777777" w:rsidR="00243ECF" w:rsidRDefault="00243ECF" w:rsidP="001A1F59"/>
    <w:p w14:paraId="454EABDD" w14:textId="77777777" w:rsidR="00D31876" w:rsidRDefault="00D31876" w:rsidP="00D31876">
      <w:pPr>
        <w:spacing w:after="0" w:line="240" w:lineRule="auto"/>
        <w:rPr>
          <w:rFonts w:ascii="Times New Roman" w:hAnsi="Times New Roman" w:cs="Times New Roman"/>
          <w:sz w:val="24"/>
          <w:szCs w:val="24"/>
        </w:rPr>
      </w:pPr>
      <w:r>
        <w:tab/>
      </w:r>
      <w:r>
        <w:rPr>
          <w:rFonts w:ascii="Times New Roman" w:hAnsi="Times New Roman" w:cs="Times New Roman"/>
          <w:noProof/>
          <w:sz w:val="24"/>
          <w:szCs w:val="24"/>
          <w:lang w:eastAsia="fr-FR"/>
        </w:rPr>
        <mc:AlternateContent>
          <mc:Choice Requires="wps">
            <w:drawing>
              <wp:anchor distT="0" distB="0" distL="114300" distR="114300" simplePos="0" relativeHeight="252016640" behindDoc="0" locked="0" layoutInCell="1" allowOverlap="1" wp14:anchorId="3FAE1E84" wp14:editId="15D57C7B">
                <wp:simplePos x="0" y="0"/>
                <wp:positionH relativeFrom="column">
                  <wp:posOffset>6101080</wp:posOffset>
                </wp:positionH>
                <wp:positionV relativeFrom="paragraph">
                  <wp:posOffset>998220</wp:posOffset>
                </wp:positionV>
                <wp:extent cx="4178300" cy="2323465"/>
                <wp:effectExtent l="0" t="0" r="0" b="2540"/>
                <wp:wrapNone/>
                <wp:docPr id="229"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178300" cy="2323465"/>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04D21922" id="Rectangle 229" o:spid="_x0000_s1026" style="position:absolute;margin-left:480.4pt;margin-top:78.6pt;width:329pt;height:182.9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qbEagIAAL4EAAAOAAAAZHJzL2Uyb0RvYy54bWysVNuO0zAQfUfiHyy/t7k0vSRqutrdUoS0&#10;wIpdPsB1nMbCsY3tNi2If2fsNGULLwjRB3dsj89czpksb46tQAdmLFeyxMk4xohJqioudyX+/LwZ&#10;LTCyjsiKCCVZiU/M4pvV61fLThcsVY0SFTMIQKQtOl3ixjldRJGlDWuJHSvNJFzWyrTEwdbsosqQ&#10;DtBbEaVxPIs6ZSptFGXWwum6v8SrgF/XjLqPdW2ZQ6LEkJsLqwnr1q/RakmKnSG64fScBvmHLFrC&#10;JQS9QK2JI2hv+B9QLadGWVW7MVVtpOqaUxZqgGqS+LdqnhqiWagFmmP1pU32/8HSD4dHg3hV4jTN&#10;MZKkBZI+QduI3AmG/CG0qNO2AM8n/Wh8kVY/KPrFIqnuG/Bjt8aormGkgsQSADkfh/SfTxoQE48S&#10;XcH4jQVAtO3eqwp8yN6p0MNjbVofBrqDjoGq04UqdnSIwmGWzBeTGBilcJdO0kk2m4YYpBiea2Pd&#10;W6Za5I0SGygqwJPDg3U+HVIMLj6aVBsuRNCDkFcH4NifQHB46u98GoHe73mSZvFdmo82s8V8lG2y&#10;6Sifx4tRnOR3+SzO8my9+eHjJlnR8Kpi8oFLNkgtyf6OyrPoe5EEsaGuxPk0nWJExA5G76y/F1W0&#10;3MFoCd6WeBH7Xy92z9MbWYVCHeGit6Pr/EJ3oMjhP5Qd+POU9YLYquoE9BkFzQUi4CMARqPMN4w6&#10;GKgS2697YhhG4p0EYfjpGwwzGNvBIJLC0xI7qCeY966f0r02fNcAchLIk+oWZFLzQKCXUJ/FWVww&#10;JCHj80D7KXy5D16/PjurnwAAAP//AwBQSwMEFAAGAAgAAAAhANulVgnfAAAADAEAAA8AAABkcnMv&#10;ZG93bnJldi54bWxMj8FOwzAQRO9I/IO1SNyok6CGNMSpUAUSV1IkOLrxNgnY6yh228DXsz3R4+yM&#10;Zt5W69lZccQpDJ4UpIsEBFLrzUCdgvfty10BIkRNRltPqOAHA6zr66tKl8af6A2PTewEl1AotYI+&#10;xrGUMrQ9Oh0WfkRib+8npyPLqZNm0icud1ZmSZJLpwfihV6PuOmx/W4OTkHA36/ulSbzHD+3++Jj&#10;Exs7r5S6vZmfHkFEnON/GM74jA41M+38gUwQVsEqTxg9srF8yECcE3la8GmnYJndpyDrSl4+Uf8B&#10;AAD//wMAUEsBAi0AFAAGAAgAAAAhALaDOJL+AAAA4QEAABMAAAAAAAAAAAAAAAAAAAAAAFtDb250&#10;ZW50X1R5cGVzXS54bWxQSwECLQAUAAYACAAAACEAOP0h/9YAAACUAQAACwAAAAAAAAAAAAAAAAAv&#10;AQAAX3JlbHMvLnJlbHNQSwECLQAUAAYACAAAACEAC4qmxGoCAAC+BAAADgAAAAAAAAAAAAAAAAAu&#10;AgAAZHJzL2Uyb0RvYy54bWxQSwECLQAUAAYACAAAACEA26VWCd8AAAAMAQAADwAAAAAAAAAAAAAA&#10;AADEBAAAZHJzL2Rvd25yZXYueG1sUEsFBgAAAAAEAAQA8wAAANAFAAAAAA==&#10;" filled="f" stroked="f" insetpen="t">
                <o:lock v:ext="edit" shapetype="t"/>
                <v:textbox inset="0,0,0,0"/>
              </v:rect>
            </w:pict>
          </mc:Fallback>
        </mc:AlternateContent>
      </w:r>
    </w:p>
    <w:p w14:paraId="76240417" w14:textId="77777777" w:rsidR="00243ECF" w:rsidRDefault="00243ECF" w:rsidP="00D31876">
      <w:pPr>
        <w:tabs>
          <w:tab w:val="left" w:pos="8949"/>
        </w:tabs>
      </w:pPr>
    </w:p>
    <w:p w14:paraId="5EBDD925" w14:textId="77777777" w:rsidR="00243ECF" w:rsidRDefault="00243ECF" w:rsidP="001A1F59"/>
    <w:p w14:paraId="344044C5" w14:textId="77777777" w:rsidR="00243ECF" w:rsidRDefault="00243ECF" w:rsidP="001A1F59"/>
    <w:p w14:paraId="209B1BBA" w14:textId="77777777" w:rsidR="00243ECF" w:rsidRDefault="00D31876" w:rsidP="001A1F59">
      <w:r>
        <w:rPr>
          <w:rFonts w:ascii="Times New Roman" w:hAnsi="Times New Roman" w:cs="Times New Roman"/>
          <w:noProof/>
          <w:sz w:val="24"/>
          <w:szCs w:val="24"/>
          <w:lang w:eastAsia="fr-FR"/>
        </w:rPr>
        <w:drawing>
          <wp:anchor distT="36576" distB="36576" distL="36576" distR="36576" simplePos="0" relativeHeight="252014592" behindDoc="1" locked="0" layoutInCell="1" allowOverlap="1" wp14:anchorId="3A153BF2" wp14:editId="5BA994C5">
            <wp:simplePos x="0" y="0"/>
            <wp:positionH relativeFrom="page">
              <wp:align>left</wp:align>
            </wp:positionH>
            <wp:positionV relativeFrom="margin">
              <wp:posOffset>1611267</wp:posOffset>
            </wp:positionV>
            <wp:extent cx="6120000" cy="4743881"/>
            <wp:effectExtent l="0" t="0" r="0" b="0"/>
            <wp:wrapNone/>
            <wp:docPr id="228" name="Image 228" descr="AUDOMAR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726" descr="AUDOMAROIS"/>
                    <pic:cNvPicPr>
                      <a:picLocks noChangeAspect="1" noChangeArrowheads="1"/>
                    </pic:cNvPicPr>
                  </pic:nvPicPr>
                  <pic:blipFill>
                    <a:blip r:embed="rId266">
                      <a:extLst>
                        <a:ext uri="{28A0092B-C50C-407E-A947-70E740481C1C}">
                          <a14:useLocalDpi xmlns:a14="http://schemas.microsoft.com/office/drawing/2010/main" val="0"/>
                        </a:ext>
                      </a:extLst>
                    </a:blip>
                    <a:srcRect l="7582" t="5159" r="14973"/>
                    <a:stretch>
                      <a:fillRect/>
                    </a:stretch>
                  </pic:blipFill>
                  <pic:spPr bwMode="auto">
                    <a:xfrm>
                      <a:off x="0" y="0"/>
                      <a:ext cx="6120000" cy="4743881"/>
                    </a:xfrm>
                    <a:prstGeom prst="rect">
                      <a:avLst/>
                    </a:prstGeom>
                    <a:noFill/>
                  </pic:spPr>
                </pic:pic>
              </a:graphicData>
            </a:graphic>
            <wp14:sizeRelH relativeFrom="page">
              <wp14:pctWidth>0</wp14:pctWidth>
            </wp14:sizeRelH>
            <wp14:sizeRelV relativeFrom="page">
              <wp14:pctHeight>0</wp14:pctHeight>
            </wp14:sizeRelV>
          </wp:anchor>
        </w:drawing>
      </w:r>
    </w:p>
    <w:p w14:paraId="79836018" w14:textId="77777777" w:rsidR="00243ECF" w:rsidRDefault="00243ECF" w:rsidP="001A1F59"/>
    <w:tbl>
      <w:tblPr>
        <w:tblpPr w:leftFromText="141" w:rightFromText="141" w:vertAnchor="text" w:horzAnchor="page" w:tblpX="9545" w:tblpY="921"/>
        <w:tblW w:w="6440" w:type="dxa"/>
        <w:tblCellMar>
          <w:left w:w="0" w:type="dxa"/>
          <w:right w:w="0" w:type="dxa"/>
        </w:tblCellMar>
        <w:tblLook w:val="04A0" w:firstRow="1" w:lastRow="0" w:firstColumn="1" w:lastColumn="0" w:noHBand="0" w:noVBand="1"/>
      </w:tblPr>
      <w:tblGrid>
        <w:gridCol w:w="4560"/>
        <w:gridCol w:w="1880"/>
      </w:tblGrid>
      <w:tr w:rsidR="00D31876" w14:paraId="647B6090" w14:textId="77777777" w:rsidTr="00430DA6">
        <w:trPr>
          <w:trHeight w:val="290"/>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00A7B65" w14:textId="77777777" w:rsidR="00D31876" w:rsidRDefault="00D31876" w:rsidP="00430DA6">
            <w:pPr>
              <w:widowControl w:val="0"/>
              <w:jc w:val="center"/>
              <w:rPr>
                <w:rFonts w:ascii="Arial Narrow" w:hAnsi="Arial Narrow" w:cs="Calibri"/>
                <w:color w:val="000000"/>
                <w:kern w:val="28"/>
                <w14:cntxtAlts/>
              </w:rPr>
            </w:pPr>
            <w:r>
              <w:rPr>
                <w:rFonts w:ascii="Arial Narrow" w:hAnsi="Arial Narrow"/>
                <w:b/>
                <w:bCs/>
              </w:rPr>
              <w:t>Projets</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D2CA323" w14:textId="77777777" w:rsidR="00D31876" w:rsidRDefault="00D31876" w:rsidP="00430DA6">
            <w:pPr>
              <w:widowControl w:val="0"/>
              <w:jc w:val="center"/>
              <w:rPr>
                <w:rFonts w:ascii="Arial Narrow" w:hAnsi="Arial Narrow"/>
              </w:rPr>
            </w:pPr>
            <w:r>
              <w:rPr>
                <w:rFonts w:ascii="Arial Narrow" w:hAnsi="Arial Narrow"/>
                <w:b/>
                <w:bCs/>
              </w:rPr>
              <w:t>Nombre</w:t>
            </w:r>
          </w:p>
        </w:tc>
      </w:tr>
      <w:tr w:rsidR="00D31876" w14:paraId="25FEAB56" w14:textId="77777777" w:rsidTr="00430DA6">
        <w:trPr>
          <w:trHeight w:val="290"/>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C344F0C" w14:textId="77777777" w:rsidR="00D31876" w:rsidRDefault="00D31876" w:rsidP="00430DA6">
            <w:pPr>
              <w:widowControl w:val="0"/>
              <w:rPr>
                <w:rFonts w:ascii="Arial Narrow" w:hAnsi="Arial Narrow"/>
              </w:rPr>
            </w:pPr>
            <w:r>
              <w:rPr>
                <w:rFonts w:ascii="Arial Narrow" w:hAnsi="Arial Narrow"/>
              </w:rPr>
              <w:t>FARDA équipement et aménagement</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DC97E4A" w14:textId="39B6F244" w:rsidR="00D31876" w:rsidRDefault="00430DA6" w:rsidP="00430DA6">
            <w:pPr>
              <w:widowControl w:val="0"/>
              <w:jc w:val="center"/>
              <w:rPr>
                <w:rFonts w:ascii="Arial Narrow" w:hAnsi="Arial Narrow"/>
              </w:rPr>
            </w:pPr>
            <w:r>
              <w:rPr>
                <w:rFonts w:ascii="Arial Narrow" w:hAnsi="Arial Narrow"/>
              </w:rPr>
              <w:t>25</w:t>
            </w:r>
          </w:p>
        </w:tc>
      </w:tr>
      <w:tr w:rsidR="00D31876" w14:paraId="1BF418D6" w14:textId="77777777" w:rsidTr="00430DA6">
        <w:trPr>
          <w:trHeight w:val="290"/>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CEC0AA5" w14:textId="77777777" w:rsidR="00D31876" w:rsidRDefault="00D31876" w:rsidP="00430DA6">
            <w:pPr>
              <w:widowControl w:val="0"/>
              <w:rPr>
                <w:rFonts w:ascii="Arial Narrow" w:hAnsi="Arial Narrow"/>
              </w:rPr>
            </w:pPr>
            <w:r>
              <w:rPr>
                <w:rFonts w:ascii="Arial Narrow" w:hAnsi="Arial Narrow"/>
              </w:rPr>
              <w:t>Aide à la voirie communale (AVC)</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661407F" w14:textId="6F25D492" w:rsidR="00D31876" w:rsidRDefault="00430DA6" w:rsidP="00430DA6">
            <w:pPr>
              <w:widowControl w:val="0"/>
              <w:jc w:val="center"/>
              <w:rPr>
                <w:rFonts w:ascii="Arial Narrow" w:hAnsi="Arial Narrow"/>
              </w:rPr>
            </w:pPr>
            <w:r>
              <w:rPr>
                <w:rFonts w:ascii="Arial Narrow" w:hAnsi="Arial Narrow"/>
              </w:rPr>
              <w:t>27</w:t>
            </w:r>
          </w:p>
        </w:tc>
      </w:tr>
      <w:tr w:rsidR="00D31876" w14:paraId="432CFCD2" w14:textId="77777777" w:rsidTr="00430DA6">
        <w:trPr>
          <w:trHeight w:val="290"/>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E699544" w14:textId="77777777" w:rsidR="00D31876" w:rsidRDefault="00D31876" w:rsidP="00430DA6">
            <w:pPr>
              <w:widowControl w:val="0"/>
              <w:rPr>
                <w:rFonts w:ascii="Arial Narrow" w:hAnsi="Arial Narrow"/>
              </w:rPr>
            </w:pPr>
            <w:r>
              <w:rPr>
                <w:rFonts w:ascii="Arial Narrow" w:hAnsi="Arial Narrow"/>
              </w:rPr>
              <w:t>Amendes de police</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3905581" w14:textId="75FF7950" w:rsidR="00D31876" w:rsidRDefault="00430DA6" w:rsidP="00430DA6">
            <w:pPr>
              <w:widowControl w:val="0"/>
              <w:jc w:val="center"/>
              <w:rPr>
                <w:rFonts w:ascii="Arial Narrow" w:hAnsi="Arial Narrow"/>
              </w:rPr>
            </w:pPr>
            <w:r>
              <w:rPr>
                <w:rFonts w:ascii="Arial Narrow" w:hAnsi="Arial Narrow"/>
              </w:rPr>
              <w:t>20</w:t>
            </w:r>
          </w:p>
        </w:tc>
      </w:tr>
      <w:tr w:rsidR="00D31876" w14:paraId="481589C5" w14:textId="77777777" w:rsidTr="00430DA6">
        <w:trPr>
          <w:trHeight w:val="290"/>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39B8BAA" w14:textId="77777777" w:rsidR="00D31876" w:rsidRDefault="00D31876" w:rsidP="00430DA6">
            <w:pPr>
              <w:widowControl w:val="0"/>
              <w:rPr>
                <w:rFonts w:ascii="Arial Narrow" w:hAnsi="Arial Narrow"/>
              </w:rPr>
            </w:pPr>
            <w:r>
              <w:rPr>
                <w:rFonts w:ascii="Arial Narrow" w:hAnsi="Arial Narrow"/>
              </w:rPr>
              <w:t>Modes doux – pistes cyclables</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149D24C" w14:textId="2E11E11E" w:rsidR="00D31876" w:rsidRDefault="00430DA6" w:rsidP="00430DA6">
            <w:pPr>
              <w:widowControl w:val="0"/>
              <w:jc w:val="center"/>
              <w:rPr>
                <w:rFonts w:ascii="Arial Narrow" w:hAnsi="Arial Narrow"/>
              </w:rPr>
            </w:pPr>
            <w:r>
              <w:rPr>
                <w:rFonts w:ascii="Arial Narrow" w:hAnsi="Arial Narrow"/>
              </w:rPr>
              <w:t>3</w:t>
            </w:r>
          </w:p>
        </w:tc>
      </w:tr>
      <w:tr w:rsidR="00D31876" w14:paraId="0C864107" w14:textId="77777777" w:rsidTr="00430DA6">
        <w:trPr>
          <w:trHeight w:val="290"/>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0C13D19" w14:textId="77777777" w:rsidR="00D31876" w:rsidRDefault="00D31876" w:rsidP="00430DA6">
            <w:pPr>
              <w:widowControl w:val="0"/>
              <w:rPr>
                <w:rFonts w:ascii="Arial Narrow" w:hAnsi="Arial Narrow"/>
              </w:rPr>
            </w:pPr>
            <w:r>
              <w:rPr>
                <w:rFonts w:ascii="Arial Narrow" w:hAnsi="Arial Narrow"/>
              </w:rPr>
              <w:t>Défense extérieure contre l'incendie (DECI)</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051C883" w14:textId="77777777" w:rsidR="00D31876" w:rsidRDefault="00D31876" w:rsidP="00430DA6">
            <w:pPr>
              <w:widowControl w:val="0"/>
              <w:jc w:val="center"/>
              <w:rPr>
                <w:rFonts w:ascii="Arial Narrow" w:hAnsi="Arial Narrow"/>
              </w:rPr>
            </w:pPr>
            <w:r>
              <w:rPr>
                <w:rFonts w:ascii="Arial Narrow" w:hAnsi="Arial Narrow"/>
              </w:rPr>
              <w:t>2</w:t>
            </w:r>
          </w:p>
        </w:tc>
      </w:tr>
      <w:tr w:rsidR="00D31876" w14:paraId="59F34AB3" w14:textId="77777777" w:rsidTr="00430DA6">
        <w:trPr>
          <w:trHeight w:val="259"/>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79D6CBD" w14:textId="77777777" w:rsidR="00D31876" w:rsidRDefault="00D31876" w:rsidP="00430DA6">
            <w:pPr>
              <w:widowControl w:val="0"/>
              <w:rPr>
                <w:rFonts w:ascii="Arial Narrow" w:hAnsi="Arial Narrow"/>
              </w:rPr>
            </w:pPr>
            <w:r>
              <w:rPr>
                <w:rFonts w:ascii="Arial Narrow" w:hAnsi="Arial Narrow"/>
              </w:rPr>
              <w:t>Alimentation durable</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D61547E" w14:textId="3DAA9380" w:rsidR="00D31876" w:rsidRDefault="00430DA6" w:rsidP="00430DA6">
            <w:pPr>
              <w:widowControl w:val="0"/>
              <w:jc w:val="center"/>
              <w:rPr>
                <w:rFonts w:ascii="Arial Narrow" w:hAnsi="Arial Narrow"/>
              </w:rPr>
            </w:pPr>
            <w:r>
              <w:rPr>
                <w:rFonts w:ascii="Arial Narrow" w:hAnsi="Arial Narrow"/>
              </w:rPr>
              <w:t>1</w:t>
            </w:r>
          </w:p>
        </w:tc>
      </w:tr>
      <w:tr w:rsidR="00D31876" w14:paraId="54257FAD" w14:textId="77777777" w:rsidTr="00430DA6">
        <w:trPr>
          <w:trHeight w:val="272"/>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585A891" w14:textId="77777777" w:rsidR="00D31876" w:rsidRDefault="00D31876" w:rsidP="00430DA6">
            <w:pPr>
              <w:widowControl w:val="0"/>
              <w:rPr>
                <w:rFonts w:ascii="Arial Narrow" w:hAnsi="Arial Narrow"/>
              </w:rPr>
            </w:pPr>
            <w:r>
              <w:rPr>
                <w:rFonts w:ascii="Arial Narrow" w:hAnsi="Arial Narrow"/>
              </w:rPr>
              <w:t xml:space="preserve">Fonds biodiversité investissement </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3A09FF6" w14:textId="48152C28" w:rsidR="00D31876" w:rsidRDefault="00430DA6" w:rsidP="00430DA6">
            <w:pPr>
              <w:widowControl w:val="0"/>
              <w:jc w:val="center"/>
              <w:rPr>
                <w:rFonts w:ascii="Arial Narrow" w:hAnsi="Arial Narrow"/>
              </w:rPr>
            </w:pPr>
            <w:r>
              <w:rPr>
                <w:rFonts w:ascii="Arial Narrow" w:hAnsi="Arial Narrow"/>
              </w:rPr>
              <w:t>10</w:t>
            </w:r>
          </w:p>
        </w:tc>
      </w:tr>
      <w:tr w:rsidR="00D31876" w14:paraId="68D3E56F" w14:textId="77777777" w:rsidTr="00430DA6">
        <w:trPr>
          <w:trHeight w:val="282"/>
        </w:trPr>
        <w:tc>
          <w:tcPr>
            <w:tcW w:w="45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D9FEB7C" w14:textId="77777777" w:rsidR="00D31876" w:rsidRDefault="00D31876" w:rsidP="00430DA6">
            <w:pPr>
              <w:widowControl w:val="0"/>
              <w:rPr>
                <w:rFonts w:ascii="Arial Narrow" w:hAnsi="Arial Narrow"/>
              </w:rPr>
            </w:pPr>
            <w:r>
              <w:rPr>
                <w:rFonts w:ascii="Arial Narrow" w:hAnsi="Arial Narrow"/>
              </w:rPr>
              <w:t>Fonds biodiversité associations</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B19D382" w14:textId="4D6697EE" w:rsidR="00D31876" w:rsidRDefault="00430DA6" w:rsidP="00430DA6">
            <w:pPr>
              <w:widowControl w:val="0"/>
              <w:jc w:val="center"/>
              <w:rPr>
                <w:rFonts w:ascii="Arial Narrow" w:hAnsi="Arial Narrow"/>
              </w:rPr>
            </w:pPr>
            <w:r>
              <w:rPr>
                <w:rFonts w:ascii="Arial Narrow" w:hAnsi="Arial Narrow"/>
              </w:rPr>
              <w:t>3</w:t>
            </w:r>
          </w:p>
        </w:tc>
      </w:tr>
    </w:tbl>
    <w:p w14:paraId="2415D0E8" w14:textId="77777777" w:rsidR="00243ECF" w:rsidRDefault="00243ECF" w:rsidP="001A1F59"/>
    <w:p w14:paraId="73FC183D" w14:textId="77777777" w:rsidR="00D31876" w:rsidRDefault="00D31876" w:rsidP="00D31876">
      <w:pPr>
        <w:spacing w:after="0" w:line="240" w:lineRule="auto"/>
        <w:rPr>
          <w:rFonts w:ascii="Times New Roman" w:hAnsi="Times New Roman" w:cs="Times New Roman"/>
          <w:sz w:val="24"/>
          <w:szCs w:val="24"/>
        </w:rPr>
      </w:pPr>
      <w:r>
        <w:tab/>
      </w:r>
      <w:r>
        <w:rPr>
          <w:rFonts w:ascii="Times New Roman" w:hAnsi="Times New Roman" w:cs="Times New Roman"/>
          <w:noProof/>
          <w:sz w:val="24"/>
          <w:szCs w:val="24"/>
          <w:lang w:eastAsia="fr-FR"/>
        </w:rPr>
        <mc:AlternateContent>
          <mc:Choice Requires="wps">
            <w:drawing>
              <wp:anchor distT="0" distB="0" distL="114300" distR="114300" simplePos="0" relativeHeight="252018688" behindDoc="0" locked="0" layoutInCell="1" allowOverlap="1" wp14:anchorId="13BD2BF3" wp14:editId="5B4BCFB5">
                <wp:simplePos x="0" y="0"/>
                <wp:positionH relativeFrom="column">
                  <wp:posOffset>6140450</wp:posOffset>
                </wp:positionH>
                <wp:positionV relativeFrom="paragraph">
                  <wp:posOffset>3657600</wp:posOffset>
                </wp:positionV>
                <wp:extent cx="4089400" cy="2338705"/>
                <wp:effectExtent l="0" t="0" r="0" b="4445"/>
                <wp:wrapNone/>
                <wp:docPr id="230"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089400" cy="2338705"/>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172EC345" id="Rectangle 230" o:spid="_x0000_s1026" style="position:absolute;margin-left:483.5pt;margin-top:4in;width:322pt;height:184.15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zc2agIAAL4EAAAOAAAAZHJzL2Uyb0RvYy54bWysVNuO0zAQfUfiHyy/t7k0vSRqutrdUoS0&#10;wIpdPsB1nMbCsY3tNi2If2fsNGULLwjRB3dsj89czpksb46tQAdmLFeyxMk4xohJqioudyX+/LwZ&#10;LTCyjsiKCCVZiU/M4pvV61fLThcsVY0SFTMIQKQtOl3ixjldRJGlDWuJHSvNJFzWyrTEwdbsosqQ&#10;DtBbEaVxPIs6ZSptFGXWwum6v8SrgF/XjLqPdW2ZQ6LEkJsLqwnr1q/RakmKnSG64fScBvmHLFrC&#10;JQS9QK2JI2hv+B9QLadGWVW7MVVtpOqaUxZqgGqS+LdqnhqiWagFmmP1pU32/8HSD4dHg3hV4nQC&#10;/ZGkBZI+QduI3AmG/CG0qNO2AM8n/Wh8kVY/KPrFIqnuG/Bjt8aormGkgsQSADkfh/SfTxoQE48S&#10;XcH4jQVAtO3eqwp8yN6p0MNjbVofBrqDjoGq04UqdnSIwmEWL/Ishowp3KWTyWIeT0MMUgzPtbHu&#10;LVMt8kaJDRQV4MnhwTqfDikGFx9Nqg0XIuhByKsDcOxPIDg89Xc+jUDv9zxJs/guzUeb2WI+yjbZ&#10;dJTP48UoTvK7fBZnebbe/PBxk6xoeFUx+cAlG6SWZH9H5Vn0vUiC2FBX4nyaTjEiYgejd9bfiypa&#10;7mC0BG9LvIj9rxe75+mNrEKhjnDR29F1fqE7UOTwH8oO/HnKekFsVXUC+oyC5gIR8BEAo1HmG0Yd&#10;DFSJ7dc9MQwj8U6CMPz0DYYZjO1gEEnhaYkd1BPMe9dP6V4bvmsAOQnkSXULMql5INBLqM/iLC4Y&#10;kpDxeaD9FL7cB69fn53VTwAAAP//AwBQSwMEFAAGAAgAAAAhAEoKnx/fAAAADAEAAA8AAABkcnMv&#10;ZG93bnJldi54bWxMj8FOwzAQRO9I/IO1SNyoEyhpG+JUqAKJKykSHN14mwTsdWS7beDr2Z7gNqsZ&#10;zb6p1pOz4oghDp4U5LMMBFLrzUCdgrft880SREyajLaeUME3RljXlxeVLo0/0Ssem9QJLqFYagV9&#10;SmMpZWx7dDrO/IjE3t4HpxOfoZMm6BOXOytvs6yQTg/EH3o94qbH9qs5OAURfz67FwrmKX1s98v3&#10;TWrstFLq+mp6fACRcEp/YTjjMzrUzLTzBzJRWAWrYsFbkoL7RcHinCjynNWOvfn8DmRdyf8j6l8A&#10;AAD//wMAUEsBAi0AFAAGAAgAAAAhALaDOJL+AAAA4QEAABMAAAAAAAAAAAAAAAAAAAAAAFtDb250&#10;ZW50X1R5cGVzXS54bWxQSwECLQAUAAYACAAAACEAOP0h/9YAAACUAQAACwAAAAAAAAAAAAAAAAAv&#10;AQAAX3JlbHMvLnJlbHNQSwECLQAUAAYACAAAACEAbnc3NmoCAAC+BAAADgAAAAAAAAAAAAAAAAAu&#10;AgAAZHJzL2Uyb0RvYy54bWxQSwECLQAUAAYACAAAACEASgqfH98AAAAMAQAADwAAAAAAAAAAAAAA&#10;AADEBAAAZHJzL2Rvd25yZXYueG1sUEsFBgAAAAAEAAQA8wAAANAFAAAAAA==&#10;" filled="f" stroked="f" insetpen="t">
                <o:lock v:ext="edit" shapetype="t"/>
                <v:textbox inset="0,0,0,0"/>
              </v:rect>
            </w:pict>
          </mc:Fallback>
        </mc:AlternateContent>
      </w:r>
    </w:p>
    <w:p w14:paraId="293AD2B3" w14:textId="77777777" w:rsidR="00243ECF" w:rsidRDefault="00243ECF" w:rsidP="00D31876">
      <w:pPr>
        <w:tabs>
          <w:tab w:val="left" w:pos="8897"/>
        </w:tabs>
      </w:pPr>
    </w:p>
    <w:p w14:paraId="50B1DE4A" w14:textId="77777777" w:rsidR="00243ECF" w:rsidRDefault="00243ECF" w:rsidP="001A1F59"/>
    <w:p w14:paraId="52A99EBD" w14:textId="77777777" w:rsidR="00243ECF" w:rsidRDefault="00243ECF" w:rsidP="001A1F59"/>
    <w:p w14:paraId="503B9B0A" w14:textId="77777777" w:rsidR="00243ECF" w:rsidRDefault="00243ECF" w:rsidP="001A1F59"/>
    <w:p w14:paraId="19B7BB6E" w14:textId="77777777" w:rsidR="00243ECF" w:rsidRDefault="00243ECF" w:rsidP="001A1F59"/>
    <w:p w14:paraId="389E3AE9" w14:textId="77777777" w:rsidR="00243ECF" w:rsidRDefault="00243ECF" w:rsidP="001A1F59"/>
    <w:p w14:paraId="2946CF38" w14:textId="77777777" w:rsidR="00243ECF" w:rsidRDefault="00243ECF" w:rsidP="001A1F59"/>
    <w:p w14:paraId="1C885144" w14:textId="77777777" w:rsidR="00243ECF" w:rsidRDefault="00243ECF" w:rsidP="001A1F59"/>
    <w:p w14:paraId="34A260D7" w14:textId="77777777" w:rsidR="00243ECF" w:rsidRDefault="00243ECF" w:rsidP="001A1F59"/>
    <w:p w14:paraId="5469E85A" w14:textId="77777777" w:rsidR="00243ECF" w:rsidRDefault="00243ECF" w:rsidP="001A1F59"/>
    <w:p w14:paraId="7E03B323" w14:textId="77777777" w:rsidR="00243ECF" w:rsidRDefault="00243ECF" w:rsidP="001A1F59"/>
    <w:p w14:paraId="6EFC3BE0" w14:textId="77777777" w:rsidR="00243ECF" w:rsidRDefault="00243ECF">
      <w:r>
        <w:br w:type="page"/>
      </w:r>
    </w:p>
    <w:p w14:paraId="5D91EB72" w14:textId="627C814A" w:rsidR="00243ECF" w:rsidRDefault="003B3623" w:rsidP="001A1F59">
      <w:r>
        <w:rPr>
          <w:rFonts w:ascii="Times New Roman" w:hAnsi="Times New Roman" w:cs="Times New Roman"/>
          <w:noProof/>
          <w:sz w:val="24"/>
          <w:szCs w:val="24"/>
          <w:lang w:eastAsia="fr-FR"/>
        </w:rPr>
        <mc:AlternateContent>
          <mc:Choice Requires="wps">
            <w:drawing>
              <wp:anchor distT="0" distB="0" distL="114300" distR="114300" simplePos="0" relativeHeight="252002304" behindDoc="1" locked="0" layoutInCell="1" allowOverlap="1" wp14:anchorId="5A55A603" wp14:editId="7808183C">
                <wp:simplePos x="0" y="0"/>
                <wp:positionH relativeFrom="column">
                  <wp:posOffset>3087414</wp:posOffset>
                </wp:positionH>
                <wp:positionV relativeFrom="paragraph">
                  <wp:posOffset>-655246</wp:posOffset>
                </wp:positionV>
                <wp:extent cx="6467342" cy="7077075"/>
                <wp:effectExtent l="0" t="0" r="0" b="9525"/>
                <wp:wrapNone/>
                <wp:docPr id="222" name="Zone de texte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7342" cy="7077075"/>
                        </a:xfrm>
                        <a:prstGeom prst="rect">
                          <a:avLst/>
                        </a:prstGeom>
                        <a:solidFill>
                          <a:srgbClr val="E2EFD9"/>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160BE6F" w14:textId="77777777" w:rsidR="00E346F6" w:rsidRDefault="00E346F6" w:rsidP="003B3623">
                            <w:pPr>
                              <w:widowControl w:val="0"/>
                              <w:spacing w:after="0"/>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77765427" w14:textId="77777777" w:rsidR="00E346F6" w:rsidRDefault="00E346F6" w:rsidP="003B3623">
                            <w:pPr>
                              <w:widowControl w:val="0"/>
                              <w:spacing w:after="0"/>
                              <w:jc w:val="center"/>
                              <w:rPr>
                                <w:rFonts w:ascii="Arial Narrow" w:hAnsi="Arial Narrow"/>
                                <w:b/>
                                <w:bCs/>
                                <w:color w:val="70AD47"/>
                                <w:sz w:val="8"/>
                                <w:szCs w:val="8"/>
                              </w:rPr>
                            </w:pPr>
                            <w:r>
                              <w:rPr>
                                <w:rFonts w:ascii="Arial Narrow" w:hAnsi="Arial Narrow"/>
                                <w:b/>
                                <w:bCs/>
                                <w:color w:val="70AD47"/>
                                <w:sz w:val="8"/>
                                <w:szCs w:val="8"/>
                              </w:rPr>
                              <w:t> </w:t>
                            </w:r>
                          </w:p>
                          <w:p w14:paraId="126DD486" w14:textId="77777777" w:rsidR="00E346F6" w:rsidRDefault="00E346F6" w:rsidP="003B3623">
                            <w:pPr>
                              <w:widowControl w:val="0"/>
                              <w:jc w:val="center"/>
                              <w:rPr>
                                <w:rFonts w:ascii="Arial Narrow" w:hAnsi="Arial Narrow"/>
                                <w:b/>
                                <w:bCs/>
                                <w:color w:val="538D33"/>
                                <w:sz w:val="24"/>
                                <w:szCs w:val="24"/>
                              </w:rPr>
                            </w:pPr>
                          </w:p>
                          <w:p w14:paraId="1D5E57E9" w14:textId="77777777" w:rsidR="00014D80" w:rsidRDefault="00014D80" w:rsidP="00014D80">
                            <w:pPr>
                              <w:widowControl w:val="0"/>
                              <w:ind w:left="3"/>
                              <w:jc w:val="center"/>
                              <w:rPr>
                                <w:rFonts w:ascii="Arial Narrow" w:hAnsi="Arial Narrow"/>
                                <w:b/>
                                <w:bCs/>
                                <w:color w:val="518D32"/>
                                <w:sz w:val="24"/>
                                <w:szCs w:val="24"/>
                              </w:rPr>
                            </w:pPr>
                            <w:r>
                              <w:rPr>
                                <w:rFonts w:ascii="Arial Narrow" w:hAnsi="Arial Narrow"/>
                                <w:b/>
                                <w:bCs/>
                                <w:color w:val="518D32"/>
                                <w:sz w:val="24"/>
                                <w:szCs w:val="24"/>
                              </w:rPr>
                              <w:t xml:space="preserve">Mise en conformité électrique et incendie au collège René Cassin à Wizernes </w:t>
                            </w:r>
                          </w:p>
                          <w:p w14:paraId="475F36DF" w14:textId="77777777" w:rsidR="00014D80" w:rsidRDefault="00014D80" w:rsidP="00014D80">
                            <w:pPr>
                              <w:widowControl w:val="0"/>
                              <w:spacing w:after="60"/>
                              <w:jc w:val="both"/>
                              <w:rPr>
                                <w:rFonts w:ascii="Arial Narrow" w:hAnsi="Arial Narrow"/>
                                <w:sz w:val="24"/>
                                <w:szCs w:val="24"/>
                              </w:rPr>
                            </w:pPr>
                            <w:r>
                              <w:rPr>
                                <w:rFonts w:ascii="Arial Narrow" w:hAnsi="Arial Narrow"/>
                                <w:sz w:val="24"/>
                                <w:szCs w:val="24"/>
                              </w:rPr>
                              <w:t>Dans le cadre de ces travaux d’un montant de 670 000 €, la maîtrise d’œuvre et le responsable de l’unité IMMO de la MDADT ont rencontré les chefs de l’établissement pour la présentation du projet avant le lancement de l’appel d’offres et ainsi intégré aux travaux un planning d’intervention construit de manière concertée avec les exploitants.</w:t>
                            </w:r>
                          </w:p>
                          <w:p w14:paraId="2AC8EFD1" w14:textId="77777777" w:rsidR="00014D80" w:rsidRDefault="00014D80" w:rsidP="00014D80">
                            <w:pPr>
                              <w:widowControl w:val="0"/>
                              <w:spacing w:after="60"/>
                              <w:jc w:val="both"/>
                              <w:rPr>
                                <w:rFonts w:ascii="Arial Narrow" w:hAnsi="Arial Narrow"/>
                                <w:sz w:val="24"/>
                                <w:szCs w:val="24"/>
                              </w:rPr>
                            </w:pPr>
                            <w:r>
                              <w:rPr>
                                <w:rFonts w:ascii="Arial Narrow" w:hAnsi="Arial Narrow"/>
                                <w:sz w:val="24"/>
                                <w:szCs w:val="24"/>
                              </w:rPr>
                              <w:t>L’opération d’une durée de 6 mois s’est poursuivie en période d’exploitation, il a donc fallu établir un planning de rotation d’occupation des salles en collaboration avec la principale adjointe du collège jusqu’au vacances d’automne.</w:t>
                            </w:r>
                          </w:p>
                          <w:p w14:paraId="79A4E07E" w14:textId="77777777" w:rsidR="00014D80" w:rsidRDefault="00014D80" w:rsidP="00014D80">
                            <w:pPr>
                              <w:widowControl w:val="0"/>
                              <w:spacing w:after="60"/>
                              <w:jc w:val="both"/>
                              <w:rPr>
                                <w:rFonts w:ascii="Arial Narrow" w:hAnsi="Arial Narrow"/>
                                <w:sz w:val="24"/>
                                <w:szCs w:val="24"/>
                              </w:rPr>
                            </w:pPr>
                            <w:r>
                              <w:rPr>
                                <w:rFonts w:ascii="Arial Narrow" w:hAnsi="Arial Narrow"/>
                                <w:sz w:val="24"/>
                                <w:szCs w:val="24"/>
                              </w:rPr>
                              <w:t>Ces diverses rencontres organisées, dès les études de projet et durant l’exécution du chantier, ont permis aux différentes parties d’appréhender les contraintes et prérogatives de chacun. Cette démarche consensuelle et constructive a permis de fluidifier les échanges, de réaliser l’opération tout en atteignant les objectifs de maintenance patrimoniale et préservant la qualité de l’enseignement et le cadre de vie des collégiens.</w:t>
                            </w:r>
                          </w:p>
                          <w:p w14:paraId="45452B1F" w14:textId="77777777" w:rsidR="00014D80" w:rsidRDefault="00014D80" w:rsidP="00014D80">
                            <w:pPr>
                              <w:widowControl w:val="0"/>
                              <w:spacing w:after="60"/>
                              <w:ind w:left="167"/>
                              <w:jc w:val="both"/>
                              <w:rPr>
                                <w:rFonts w:ascii="Arial Narrow" w:hAnsi="Arial Narrow"/>
                                <w:sz w:val="24"/>
                                <w:szCs w:val="24"/>
                              </w:rPr>
                            </w:pPr>
                          </w:p>
                          <w:p w14:paraId="09942D17" w14:textId="77777777" w:rsidR="00014D80" w:rsidRDefault="00014D80" w:rsidP="00014D80">
                            <w:pPr>
                              <w:widowControl w:val="0"/>
                              <w:spacing w:after="0" w:line="240" w:lineRule="auto"/>
                              <w:ind w:left="6"/>
                              <w:jc w:val="center"/>
                              <w:rPr>
                                <w:rFonts w:ascii="Arial Narrow" w:hAnsi="Arial Narrow"/>
                                <w:b/>
                                <w:bCs/>
                                <w:color w:val="518D32"/>
                                <w:sz w:val="24"/>
                                <w:szCs w:val="24"/>
                              </w:rPr>
                            </w:pPr>
                            <w:r>
                              <w:rPr>
                                <w:rFonts w:ascii="Arial Narrow" w:hAnsi="Arial Narrow"/>
                                <w:b/>
                                <w:bCs/>
                                <w:color w:val="518D32"/>
                                <w:sz w:val="24"/>
                                <w:szCs w:val="24"/>
                              </w:rPr>
                              <w:t xml:space="preserve">Ilot Saint-Jean Baptiste à Aire-sur-la-Lys </w:t>
                            </w:r>
                          </w:p>
                          <w:p w14:paraId="14928341" w14:textId="77777777" w:rsidR="00014D80" w:rsidRDefault="00014D80" w:rsidP="00014D80">
                            <w:pPr>
                              <w:widowControl w:val="0"/>
                              <w:spacing w:after="60"/>
                              <w:jc w:val="both"/>
                              <w:rPr>
                                <w:rFonts w:ascii="Arial Narrow" w:hAnsi="Arial Narrow"/>
                                <w:sz w:val="24"/>
                                <w:szCs w:val="24"/>
                              </w:rPr>
                            </w:pPr>
                            <w:r>
                              <w:rPr>
                                <w:rFonts w:ascii="Arial Narrow" w:hAnsi="Arial Narrow"/>
                                <w:sz w:val="24"/>
                                <w:szCs w:val="24"/>
                              </w:rPr>
                              <w:t>La ville d’Aire-sur-la-Lys a inauguré le pôle social et culturel cantonal le 28 septembre 2023. Ce projet structurant de 1 843 846 € a bénéficié d’une subvention départementale de 460 836 €. Il redonne vie à un patrimoine bâti remarquable et offre de nouveaux services aux habitants. Il fallait à cet équipement de grande qualité un écrin à la hauteur, ainsi un parc a été aménagé poursuivant trois grands objectifs :</w:t>
                            </w:r>
                          </w:p>
                          <w:p w14:paraId="53C21B6B" w14:textId="77777777" w:rsidR="00014D80" w:rsidRDefault="00014D80" w:rsidP="00014D80">
                            <w:pPr>
                              <w:widowControl w:val="0"/>
                              <w:numPr>
                                <w:ilvl w:val="0"/>
                                <w:numId w:val="4"/>
                              </w:numPr>
                              <w:spacing w:after="60"/>
                              <w:jc w:val="both"/>
                              <w:rPr>
                                <w:rFonts w:ascii="Arial Narrow" w:hAnsi="Arial Narrow"/>
                                <w:sz w:val="24"/>
                                <w:szCs w:val="24"/>
                              </w:rPr>
                            </w:pPr>
                            <w:r>
                              <w:rPr>
                                <w:rFonts w:ascii="Arial Narrow" w:hAnsi="Arial Narrow"/>
                                <w:sz w:val="24"/>
                                <w:szCs w:val="24"/>
                              </w:rPr>
                              <w:t>faire entrer la nature au centre-ville et lutter contre les ilots de chaleur, particulièrement forts dans les villes patrimoniales denses ;</w:t>
                            </w:r>
                          </w:p>
                          <w:p w14:paraId="58A2CAA9" w14:textId="77777777" w:rsidR="00014D80" w:rsidRDefault="00014D80" w:rsidP="00014D80">
                            <w:pPr>
                              <w:widowControl w:val="0"/>
                              <w:numPr>
                                <w:ilvl w:val="0"/>
                                <w:numId w:val="4"/>
                              </w:numPr>
                              <w:spacing w:after="60"/>
                              <w:jc w:val="both"/>
                              <w:rPr>
                                <w:rFonts w:ascii="Arial Narrow" w:hAnsi="Arial Narrow"/>
                                <w:sz w:val="24"/>
                                <w:szCs w:val="24"/>
                              </w:rPr>
                            </w:pPr>
                            <w:r>
                              <w:rPr>
                                <w:rFonts w:ascii="Arial Narrow" w:hAnsi="Arial Narrow"/>
                                <w:sz w:val="24"/>
                                <w:szCs w:val="24"/>
                              </w:rPr>
                              <w:t>offrir des places de stationnement supplémentaires aux abords immédiats du pôle social et culturel du canton ;</w:t>
                            </w:r>
                          </w:p>
                          <w:p w14:paraId="784599B8" w14:textId="77777777" w:rsidR="00014D80" w:rsidRDefault="00014D80" w:rsidP="00014D80">
                            <w:pPr>
                              <w:widowControl w:val="0"/>
                              <w:numPr>
                                <w:ilvl w:val="0"/>
                                <w:numId w:val="4"/>
                              </w:numPr>
                              <w:spacing w:after="60"/>
                              <w:jc w:val="both"/>
                              <w:rPr>
                                <w:rFonts w:ascii="Arial Narrow" w:hAnsi="Arial Narrow"/>
                                <w:sz w:val="24"/>
                                <w:szCs w:val="24"/>
                              </w:rPr>
                            </w:pPr>
                            <w:r>
                              <w:rPr>
                                <w:rFonts w:ascii="Arial Narrow" w:hAnsi="Arial Narrow"/>
                                <w:sz w:val="24"/>
                                <w:szCs w:val="24"/>
                              </w:rPr>
                              <w:t>tamponner les eaux pluviales pour protéger les rues avoisinantes régulièrement inondées suite à d’intenses épisodes pluvieux (à l’image de la fonction de cet espace autrefois).</w:t>
                            </w:r>
                          </w:p>
                          <w:p w14:paraId="2127305E" w14:textId="77777777" w:rsidR="00014D80" w:rsidRDefault="00014D80" w:rsidP="00014D80">
                            <w:pPr>
                              <w:widowControl w:val="0"/>
                              <w:spacing w:after="60"/>
                              <w:ind w:left="167"/>
                              <w:jc w:val="both"/>
                              <w:rPr>
                                <w:rFonts w:ascii="Arial Narrow" w:hAnsi="Arial Narrow"/>
                                <w:sz w:val="24"/>
                                <w:szCs w:val="24"/>
                              </w:rPr>
                            </w:pPr>
                          </w:p>
                          <w:p w14:paraId="777737D3" w14:textId="77777777" w:rsidR="00014D80" w:rsidRDefault="00014D80" w:rsidP="00014D80">
                            <w:pPr>
                              <w:widowControl w:val="0"/>
                              <w:spacing w:after="0" w:line="240" w:lineRule="auto"/>
                              <w:ind w:left="6"/>
                              <w:jc w:val="center"/>
                              <w:rPr>
                                <w:rFonts w:ascii="Arial Narrow" w:hAnsi="Arial Narrow"/>
                                <w:b/>
                                <w:bCs/>
                                <w:color w:val="518D32"/>
                                <w:sz w:val="24"/>
                                <w:szCs w:val="24"/>
                              </w:rPr>
                            </w:pPr>
                            <w:r>
                              <w:rPr>
                                <w:rFonts w:ascii="Arial Narrow" w:hAnsi="Arial Narrow"/>
                                <w:b/>
                                <w:bCs/>
                                <w:color w:val="518D32"/>
                                <w:sz w:val="24"/>
                                <w:szCs w:val="24"/>
                              </w:rPr>
                              <w:t xml:space="preserve">Aménagement d’une cour oasis à l’école du centre à Arques </w:t>
                            </w:r>
                          </w:p>
                          <w:p w14:paraId="33A583E7" w14:textId="77777777" w:rsidR="00014D80" w:rsidRDefault="00014D80" w:rsidP="00014D80">
                            <w:pPr>
                              <w:widowControl w:val="0"/>
                              <w:spacing w:after="60"/>
                              <w:jc w:val="both"/>
                              <w:rPr>
                                <w:rFonts w:ascii="Arial Narrow" w:hAnsi="Arial Narrow"/>
                                <w:sz w:val="24"/>
                                <w:szCs w:val="24"/>
                              </w:rPr>
                            </w:pPr>
                            <w:r>
                              <w:rPr>
                                <w:rFonts w:ascii="Arial Narrow" w:hAnsi="Arial Narrow"/>
                                <w:sz w:val="24"/>
                                <w:szCs w:val="24"/>
                              </w:rPr>
                              <w:t>Pour lutter contre la surchauffe estivale et améliorer le cadre de vie offert aux plus jeunes, la ville a métamorphosé la cour de l’école du centre. Après avoir retiré une bonne partie des surfaces imperméables, un parc miniature a vu le jour au cœur de la cour qui fait la part belle aux jeux et à la découverte des nombreux arbres et arbustes qui y ont trouvé leur place. Un cadre apaisé et stimulant pour les enfants. Ce projet d’un coût de 112 377 € a bénéficié d’une subvention du fonds biodiversité de 13 955 €.</w:t>
                            </w:r>
                          </w:p>
                          <w:p w14:paraId="7015DFE7" w14:textId="3BB4AD04" w:rsidR="00E346F6" w:rsidRDefault="00E346F6" w:rsidP="00014D80">
                            <w:pPr>
                              <w:widowControl w:val="0"/>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55A603" id="Zone de texte 222" o:spid="_x0000_s1265" type="#_x0000_t202" style="position:absolute;margin-left:243.1pt;margin-top:-51.6pt;width:509.25pt;height:557.25pt;z-index:-25131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E5/QEAANQDAAAOAAAAZHJzL2Uyb0RvYy54bWysU9tu2zAMfR+wfxD0vjhx02Q14hRd0gwD&#10;ugvQ7QNkWbaF2aJGKbGzrx8lp2m2vhUDDEEUpUOew+PV7dC17KDQaTA5n02mnCkjodSmzvmP77t3&#10;7zlzXphStGBUzo/K8dv12zer3mYqhQbaUiEjEOOy3ua88d5mSeJkozrhJmCVoWQF2AlPIdZJiaIn&#10;9K5N0ul0kfSApUWQyjk63Y5Jvo74VaWk/1pVTnnW5px683HFuBZhTdYrkdUobKPlqQ3xii46oQ0V&#10;PUNthRdsj/oFVKclgoPKTyR0CVSVlipyIDaz6T9sHhthVeRC4jh7lsn9P1j55fBovyHzwwcYaICR&#10;hLMPIH86ZmDTCFOrO0ToGyVKKjwLkiW9ddnpaZDaZS6AFP1nKGnIYu8hAg0VdkEV4skInQZwPIuu&#10;Bs8kHS7mi+XVPOVMUm45XdJ3HWuI7Om5Rec/KuhY2OQcaaoRXhwenA/tiOzpSqjmoNXlTrdtDLAu&#10;Ni2ygyAH3Kf3u+3NCf2va60Jlw2EZyNiOIk8A7WRpB+Kgeky5+lVBAnECyiPRB1htBb9CrRpAH9z&#10;1pOtcu5+7QUqztpPhuS7mc3nwYcxmF8vUwrwMlNcZoSRBJVzz9m43fjRu3uLum6o0jgwA3ckeaWj&#10;GM9dnQiQdaJGJ5sHb17G8dbzz7j+AwAA//8DAFBLAwQUAAYACAAAACEAogi0kOIAAAAOAQAADwAA&#10;AGRycy9kb3ducmV2LnhtbEyPUWvCMBDH3wf7DuEGe9Ok1anUpjIGY8JgYDfwNTZnU2wupYma7dMv&#10;Pm1v/+N+/O935Sbanl1w9J0jCdlUAENqnO6olfD1+TpZAfNBkVa9I5TwjR421f1dqQrtrrTDSx1a&#10;lkrIF0qCCWEoOPeNQav81A1IaXd0o1UhjWPL9aiuqdz2PBdiwa3qKF0wasAXg82pPlsJ+T6aj339&#10;s3szx/eOlrglE7dSPj7E5zWwgDH8wXDTT+pQJaeDO5P2rJcwXy3yhEqYZGKW0g15EvMlsENKIstm&#10;wKuS/3+j+gUAAP//AwBQSwECLQAUAAYACAAAACEAtoM4kv4AAADhAQAAEwAAAAAAAAAAAAAAAAAA&#10;AAAAW0NvbnRlbnRfVHlwZXNdLnhtbFBLAQItABQABgAIAAAAIQA4/SH/1gAAAJQBAAALAAAAAAAA&#10;AAAAAAAAAC8BAABfcmVscy8ucmVsc1BLAQItABQABgAIAAAAIQAN+XE5/QEAANQDAAAOAAAAAAAA&#10;AAAAAAAAAC4CAABkcnMvZTJvRG9jLnhtbFBLAQItABQABgAIAAAAIQCiCLSQ4gAAAA4BAAAPAAAA&#10;AAAAAAAAAAAAAFcEAABkcnMvZG93bnJldi54bWxQSwUGAAAAAAQABADzAAAAZgUAAAAA&#10;" fillcolor="#e2efd9" stroked="f" strokeweight=".5pt">
                <v:textbox>
                  <w:txbxContent>
                    <w:p w14:paraId="0160BE6F" w14:textId="77777777" w:rsidR="00E346F6" w:rsidRDefault="00E346F6" w:rsidP="003B3623">
                      <w:pPr>
                        <w:widowControl w:val="0"/>
                        <w:spacing w:after="0"/>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77765427" w14:textId="77777777" w:rsidR="00E346F6" w:rsidRDefault="00E346F6" w:rsidP="003B3623">
                      <w:pPr>
                        <w:widowControl w:val="0"/>
                        <w:spacing w:after="0"/>
                        <w:jc w:val="center"/>
                        <w:rPr>
                          <w:rFonts w:ascii="Arial Narrow" w:hAnsi="Arial Narrow"/>
                          <w:b/>
                          <w:bCs/>
                          <w:color w:val="70AD47"/>
                          <w:sz w:val="8"/>
                          <w:szCs w:val="8"/>
                        </w:rPr>
                      </w:pPr>
                      <w:r>
                        <w:rPr>
                          <w:rFonts w:ascii="Arial Narrow" w:hAnsi="Arial Narrow"/>
                          <w:b/>
                          <w:bCs/>
                          <w:color w:val="70AD47"/>
                          <w:sz w:val="8"/>
                          <w:szCs w:val="8"/>
                        </w:rPr>
                        <w:t> </w:t>
                      </w:r>
                    </w:p>
                    <w:p w14:paraId="126DD486" w14:textId="77777777" w:rsidR="00E346F6" w:rsidRDefault="00E346F6" w:rsidP="003B3623">
                      <w:pPr>
                        <w:widowControl w:val="0"/>
                        <w:jc w:val="center"/>
                        <w:rPr>
                          <w:rFonts w:ascii="Arial Narrow" w:hAnsi="Arial Narrow"/>
                          <w:b/>
                          <w:bCs/>
                          <w:color w:val="538D33"/>
                          <w:sz w:val="24"/>
                          <w:szCs w:val="24"/>
                        </w:rPr>
                      </w:pPr>
                    </w:p>
                    <w:p w14:paraId="1D5E57E9" w14:textId="77777777" w:rsidR="00014D80" w:rsidRDefault="00014D80" w:rsidP="00014D80">
                      <w:pPr>
                        <w:widowControl w:val="0"/>
                        <w:ind w:left="3"/>
                        <w:jc w:val="center"/>
                        <w:rPr>
                          <w:rFonts w:ascii="Arial Narrow" w:hAnsi="Arial Narrow"/>
                          <w:b/>
                          <w:bCs/>
                          <w:color w:val="518D32"/>
                          <w:sz w:val="24"/>
                          <w:szCs w:val="24"/>
                        </w:rPr>
                      </w:pPr>
                      <w:r>
                        <w:rPr>
                          <w:rFonts w:ascii="Arial Narrow" w:hAnsi="Arial Narrow"/>
                          <w:b/>
                          <w:bCs/>
                          <w:color w:val="518D32"/>
                          <w:sz w:val="24"/>
                          <w:szCs w:val="24"/>
                        </w:rPr>
                        <w:t xml:space="preserve">Mise en conformité électrique et incendie au collège René Cassin à Wizernes </w:t>
                      </w:r>
                    </w:p>
                    <w:p w14:paraId="475F36DF" w14:textId="77777777" w:rsidR="00014D80" w:rsidRDefault="00014D80" w:rsidP="00014D80">
                      <w:pPr>
                        <w:widowControl w:val="0"/>
                        <w:spacing w:after="60"/>
                        <w:jc w:val="both"/>
                        <w:rPr>
                          <w:rFonts w:ascii="Arial Narrow" w:hAnsi="Arial Narrow"/>
                          <w:sz w:val="24"/>
                          <w:szCs w:val="24"/>
                        </w:rPr>
                      </w:pPr>
                      <w:r>
                        <w:rPr>
                          <w:rFonts w:ascii="Arial Narrow" w:hAnsi="Arial Narrow"/>
                          <w:sz w:val="24"/>
                          <w:szCs w:val="24"/>
                        </w:rPr>
                        <w:t>Dans le cadre de ces travaux d’un montant de 670 000 €, la maîtrise d’œuvre et le responsable de l’unité IMMO de la MDADT ont rencontré les chefs de l’établissement pour la présentation du projet avant le lancement de l’appel d’offres et ainsi intégré aux travaux un planning d’intervention construit de manière concertée avec les exploitants.</w:t>
                      </w:r>
                    </w:p>
                    <w:p w14:paraId="2AC8EFD1" w14:textId="77777777" w:rsidR="00014D80" w:rsidRDefault="00014D80" w:rsidP="00014D80">
                      <w:pPr>
                        <w:widowControl w:val="0"/>
                        <w:spacing w:after="60"/>
                        <w:jc w:val="both"/>
                        <w:rPr>
                          <w:rFonts w:ascii="Arial Narrow" w:hAnsi="Arial Narrow"/>
                          <w:sz w:val="24"/>
                          <w:szCs w:val="24"/>
                        </w:rPr>
                      </w:pPr>
                      <w:r>
                        <w:rPr>
                          <w:rFonts w:ascii="Arial Narrow" w:hAnsi="Arial Narrow"/>
                          <w:sz w:val="24"/>
                          <w:szCs w:val="24"/>
                        </w:rPr>
                        <w:t>L’opération d’une durée de 6 mois s’est poursuivie en période d’exploitation, il a donc fallu établir un planning de rotation d’occupation des salles en collaboration avec la principale adjointe du collège jusqu’au vacances d’automne.</w:t>
                      </w:r>
                    </w:p>
                    <w:p w14:paraId="79A4E07E" w14:textId="77777777" w:rsidR="00014D80" w:rsidRDefault="00014D80" w:rsidP="00014D80">
                      <w:pPr>
                        <w:widowControl w:val="0"/>
                        <w:spacing w:after="60"/>
                        <w:jc w:val="both"/>
                        <w:rPr>
                          <w:rFonts w:ascii="Arial Narrow" w:hAnsi="Arial Narrow"/>
                          <w:sz w:val="24"/>
                          <w:szCs w:val="24"/>
                        </w:rPr>
                      </w:pPr>
                      <w:r>
                        <w:rPr>
                          <w:rFonts w:ascii="Arial Narrow" w:hAnsi="Arial Narrow"/>
                          <w:sz w:val="24"/>
                          <w:szCs w:val="24"/>
                        </w:rPr>
                        <w:t>Ces diverses rencontres organisées, dès les études de projet et durant l’exécution du chantier, ont permis aux différentes parties d’appréhender les contraintes et prérogatives de chacun. Cette démarche consensuelle et constructive a permis de fluidifier les échanges, de réaliser l’opération tout en atteignant les objectifs de maintenance patrimoniale et préservant la qualité de l’enseignement et le cadre de vie des collégiens.</w:t>
                      </w:r>
                    </w:p>
                    <w:p w14:paraId="45452B1F" w14:textId="77777777" w:rsidR="00014D80" w:rsidRDefault="00014D80" w:rsidP="00014D80">
                      <w:pPr>
                        <w:widowControl w:val="0"/>
                        <w:spacing w:after="60"/>
                        <w:ind w:left="167"/>
                        <w:jc w:val="both"/>
                        <w:rPr>
                          <w:rFonts w:ascii="Arial Narrow" w:hAnsi="Arial Narrow"/>
                          <w:sz w:val="24"/>
                          <w:szCs w:val="24"/>
                        </w:rPr>
                      </w:pPr>
                    </w:p>
                    <w:p w14:paraId="09942D17" w14:textId="77777777" w:rsidR="00014D80" w:rsidRDefault="00014D80" w:rsidP="00014D80">
                      <w:pPr>
                        <w:widowControl w:val="0"/>
                        <w:spacing w:after="0" w:line="240" w:lineRule="auto"/>
                        <w:ind w:left="6"/>
                        <w:jc w:val="center"/>
                        <w:rPr>
                          <w:rFonts w:ascii="Arial Narrow" w:hAnsi="Arial Narrow"/>
                          <w:b/>
                          <w:bCs/>
                          <w:color w:val="518D32"/>
                          <w:sz w:val="24"/>
                          <w:szCs w:val="24"/>
                        </w:rPr>
                      </w:pPr>
                      <w:r>
                        <w:rPr>
                          <w:rFonts w:ascii="Arial Narrow" w:hAnsi="Arial Narrow"/>
                          <w:b/>
                          <w:bCs/>
                          <w:color w:val="518D32"/>
                          <w:sz w:val="24"/>
                          <w:szCs w:val="24"/>
                        </w:rPr>
                        <w:t xml:space="preserve">Ilot Saint-Jean Baptiste à Aire-sur-la-Lys </w:t>
                      </w:r>
                    </w:p>
                    <w:p w14:paraId="14928341" w14:textId="77777777" w:rsidR="00014D80" w:rsidRDefault="00014D80" w:rsidP="00014D80">
                      <w:pPr>
                        <w:widowControl w:val="0"/>
                        <w:spacing w:after="60"/>
                        <w:jc w:val="both"/>
                        <w:rPr>
                          <w:rFonts w:ascii="Arial Narrow" w:hAnsi="Arial Narrow"/>
                          <w:sz w:val="24"/>
                          <w:szCs w:val="24"/>
                        </w:rPr>
                      </w:pPr>
                      <w:r>
                        <w:rPr>
                          <w:rFonts w:ascii="Arial Narrow" w:hAnsi="Arial Narrow"/>
                          <w:sz w:val="24"/>
                          <w:szCs w:val="24"/>
                        </w:rPr>
                        <w:t>La ville d’Aire-sur-la-Lys a inauguré le pôle social et culturel cantonal le 28 septembre 2023. Ce projet structurant de 1 843 846 € a bénéficié d’une subvention départementale de 460 836 €. Il redonne vie à un patrimoine bâti remarquable et offre de nouveaux services aux habitants. Il fallait à cet équipement de grande qualité un écrin à la hauteur, ainsi un parc a été aménagé poursuivant trois grands objectifs :</w:t>
                      </w:r>
                    </w:p>
                    <w:p w14:paraId="53C21B6B" w14:textId="77777777" w:rsidR="00014D80" w:rsidRDefault="00014D80" w:rsidP="00014D80">
                      <w:pPr>
                        <w:widowControl w:val="0"/>
                        <w:numPr>
                          <w:ilvl w:val="0"/>
                          <w:numId w:val="4"/>
                        </w:numPr>
                        <w:spacing w:after="60"/>
                        <w:jc w:val="both"/>
                        <w:rPr>
                          <w:rFonts w:ascii="Arial Narrow" w:hAnsi="Arial Narrow"/>
                          <w:sz w:val="24"/>
                          <w:szCs w:val="24"/>
                        </w:rPr>
                      </w:pPr>
                      <w:r>
                        <w:rPr>
                          <w:rFonts w:ascii="Arial Narrow" w:hAnsi="Arial Narrow"/>
                          <w:sz w:val="24"/>
                          <w:szCs w:val="24"/>
                        </w:rPr>
                        <w:t>faire entrer la nature au centre-ville et lutter contre les ilots de chaleur, particulièrement forts dans les villes patrimoniales denses ;</w:t>
                      </w:r>
                    </w:p>
                    <w:p w14:paraId="58A2CAA9" w14:textId="77777777" w:rsidR="00014D80" w:rsidRDefault="00014D80" w:rsidP="00014D80">
                      <w:pPr>
                        <w:widowControl w:val="0"/>
                        <w:numPr>
                          <w:ilvl w:val="0"/>
                          <w:numId w:val="4"/>
                        </w:numPr>
                        <w:spacing w:after="60"/>
                        <w:jc w:val="both"/>
                        <w:rPr>
                          <w:rFonts w:ascii="Arial Narrow" w:hAnsi="Arial Narrow"/>
                          <w:sz w:val="24"/>
                          <w:szCs w:val="24"/>
                        </w:rPr>
                      </w:pPr>
                      <w:r>
                        <w:rPr>
                          <w:rFonts w:ascii="Arial Narrow" w:hAnsi="Arial Narrow"/>
                          <w:sz w:val="24"/>
                          <w:szCs w:val="24"/>
                        </w:rPr>
                        <w:t>offrir des places de stationnement supplémentaires aux abords immédiats du pôle social et culturel du canton ;</w:t>
                      </w:r>
                    </w:p>
                    <w:p w14:paraId="784599B8" w14:textId="77777777" w:rsidR="00014D80" w:rsidRDefault="00014D80" w:rsidP="00014D80">
                      <w:pPr>
                        <w:widowControl w:val="0"/>
                        <w:numPr>
                          <w:ilvl w:val="0"/>
                          <w:numId w:val="4"/>
                        </w:numPr>
                        <w:spacing w:after="60"/>
                        <w:jc w:val="both"/>
                        <w:rPr>
                          <w:rFonts w:ascii="Arial Narrow" w:hAnsi="Arial Narrow"/>
                          <w:sz w:val="24"/>
                          <w:szCs w:val="24"/>
                        </w:rPr>
                      </w:pPr>
                      <w:r>
                        <w:rPr>
                          <w:rFonts w:ascii="Arial Narrow" w:hAnsi="Arial Narrow"/>
                          <w:sz w:val="24"/>
                          <w:szCs w:val="24"/>
                        </w:rPr>
                        <w:t>tamponner les eaux pluviales pour protéger les rues avoisinantes régulièrement inondées suite à d’intenses épisodes pluvieux (à l’image de la fonction de cet espace autrefois).</w:t>
                      </w:r>
                    </w:p>
                    <w:p w14:paraId="2127305E" w14:textId="77777777" w:rsidR="00014D80" w:rsidRDefault="00014D80" w:rsidP="00014D80">
                      <w:pPr>
                        <w:widowControl w:val="0"/>
                        <w:spacing w:after="60"/>
                        <w:ind w:left="167"/>
                        <w:jc w:val="both"/>
                        <w:rPr>
                          <w:rFonts w:ascii="Arial Narrow" w:hAnsi="Arial Narrow"/>
                          <w:sz w:val="24"/>
                          <w:szCs w:val="24"/>
                        </w:rPr>
                      </w:pPr>
                    </w:p>
                    <w:p w14:paraId="777737D3" w14:textId="77777777" w:rsidR="00014D80" w:rsidRDefault="00014D80" w:rsidP="00014D80">
                      <w:pPr>
                        <w:widowControl w:val="0"/>
                        <w:spacing w:after="0" w:line="240" w:lineRule="auto"/>
                        <w:ind w:left="6"/>
                        <w:jc w:val="center"/>
                        <w:rPr>
                          <w:rFonts w:ascii="Arial Narrow" w:hAnsi="Arial Narrow"/>
                          <w:b/>
                          <w:bCs/>
                          <w:color w:val="518D32"/>
                          <w:sz w:val="24"/>
                          <w:szCs w:val="24"/>
                        </w:rPr>
                      </w:pPr>
                      <w:r>
                        <w:rPr>
                          <w:rFonts w:ascii="Arial Narrow" w:hAnsi="Arial Narrow"/>
                          <w:b/>
                          <w:bCs/>
                          <w:color w:val="518D32"/>
                          <w:sz w:val="24"/>
                          <w:szCs w:val="24"/>
                        </w:rPr>
                        <w:t xml:space="preserve">Aménagement d’une cour oasis à l’école du centre à Arques </w:t>
                      </w:r>
                    </w:p>
                    <w:p w14:paraId="33A583E7" w14:textId="77777777" w:rsidR="00014D80" w:rsidRDefault="00014D80" w:rsidP="00014D80">
                      <w:pPr>
                        <w:widowControl w:val="0"/>
                        <w:spacing w:after="60"/>
                        <w:jc w:val="both"/>
                        <w:rPr>
                          <w:rFonts w:ascii="Arial Narrow" w:hAnsi="Arial Narrow"/>
                          <w:sz w:val="24"/>
                          <w:szCs w:val="24"/>
                        </w:rPr>
                      </w:pPr>
                      <w:r>
                        <w:rPr>
                          <w:rFonts w:ascii="Arial Narrow" w:hAnsi="Arial Narrow"/>
                          <w:sz w:val="24"/>
                          <w:szCs w:val="24"/>
                        </w:rPr>
                        <w:t>Pour lutter contre la surchauffe estivale et améliorer le cadre de vie offert aux plus jeunes, la ville a métamorphosé la cour de l’école du centre. Après avoir retiré une bonne partie des surfaces imperméables, un parc miniature a vu le jour au cœur de la cour qui fait la part belle aux jeux et à la découverte des nombreux arbres et arbustes qui y ont trouvé leur place. Un cadre apaisé et stimulant pour les enfants. Ce projet d’un coût de 112 377 € a bénéficié d’une subvention du fonds biodiversité de 13 955 €.</w:t>
                      </w:r>
                    </w:p>
                    <w:p w14:paraId="7015DFE7" w14:textId="3BB4AD04" w:rsidR="00E346F6" w:rsidRDefault="00E346F6" w:rsidP="00014D80">
                      <w:pPr>
                        <w:widowControl w:val="0"/>
                        <w:jc w:val="center"/>
                        <w:rPr>
                          <w:rFonts w:ascii="Arial" w:hAnsi="Arial" w:cs="Arial"/>
                          <w:sz w:val="20"/>
                          <w:szCs w:val="20"/>
                        </w:rPr>
                      </w:pPr>
                    </w:p>
                  </w:txbxContent>
                </v:textbox>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1991040" behindDoc="0" locked="0" layoutInCell="1" allowOverlap="1" wp14:anchorId="6CD51A37" wp14:editId="3AB53ACE">
                <wp:simplePos x="0" y="0"/>
                <wp:positionH relativeFrom="column">
                  <wp:posOffset>-631371</wp:posOffset>
                </wp:positionH>
                <wp:positionV relativeFrom="paragraph">
                  <wp:posOffset>-631371</wp:posOffset>
                </wp:positionV>
                <wp:extent cx="4447540" cy="2504440"/>
                <wp:effectExtent l="635" t="0" r="0" b="635"/>
                <wp:wrapNone/>
                <wp:docPr id="213" name="Zone de texte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7540" cy="25044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4A6B3C1" w14:textId="77777777" w:rsidR="00E346F6" w:rsidRDefault="00E346F6" w:rsidP="003B3623">
                            <w:pPr>
                              <w:widowControl w:val="0"/>
                              <w:spacing w:after="0"/>
                            </w:pPr>
                            <w:r>
                              <w:rPr>
                                <w:rFonts w:ascii="Arial Narrow" w:hAnsi="Arial Narrow"/>
                                <w:b/>
                                <w:bCs/>
                                <w:kern w:val="24"/>
                                <w:sz w:val="28"/>
                                <w:szCs w:val="28"/>
                              </w:rPr>
                              <w:t>Les solidarités territoriales</w:t>
                            </w:r>
                          </w:p>
                          <w:p w14:paraId="5A4AA4DD" w14:textId="77777777" w:rsidR="00E346F6" w:rsidRDefault="00E346F6" w:rsidP="003B3623">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4A1754E5" w14:textId="77777777" w:rsidR="00014D80" w:rsidRDefault="00E346F6" w:rsidP="003B3623">
                            <w:pPr>
                              <w:widowControl w:val="0"/>
                              <w:spacing w:after="0"/>
                              <w:rPr>
                                <w:rFonts w:ascii="Arial Narrow" w:hAnsi="Arial Narrow"/>
                              </w:rPr>
                            </w:pPr>
                            <w:r>
                              <w:rPr>
                                <w:rFonts w:ascii="Arial Narrow" w:hAnsi="Arial Narrow"/>
                              </w:rPr>
                              <w:t xml:space="preserve">La couverture géographique des sites des Maisons du département </w:t>
                            </w:r>
                          </w:p>
                          <w:p w14:paraId="7CA3A380" w14:textId="1C3C22FF" w:rsidR="00E346F6" w:rsidRDefault="00E346F6" w:rsidP="003B3623">
                            <w:pPr>
                              <w:widowControl w:val="0"/>
                              <w:spacing w:after="0"/>
                              <w:rPr>
                                <w:rFonts w:ascii="Arial Narrow" w:hAnsi="Arial Narrow"/>
                                <w:color w:val="000000"/>
                              </w:rPr>
                            </w:pPr>
                            <w:r>
                              <w:rPr>
                                <w:rFonts w:ascii="Arial Narrow" w:hAnsi="Arial Narrow"/>
                              </w:rPr>
                              <w:t>Aménagement et Développement Territorial</w:t>
                            </w:r>
                          </w:p>
                          <w:p w14:paraId="2CC450F3" w14:textId="77777777" w:rsidR="00E346F6" w:rsidRDefault="00E346F6" w:rsidP="003B3623">
                            <w:pPr>
                              <w:widowControl w:val="0"/>
                              <w:spacing w:after="0"/>
                              <w:ind w:left="720" w:hanging="360"/>
                              <w:rPr>
                                <w:rFonts w:ascii="Arial Narrow" w:hAnsi="Arial Narrow"/>
                              </w:rPr>
                            </w:pPr>
                            <w:r>
                              <w:rPr>
                                <w:rFonts w:ascii="Arial Narrow" w:hAnsi="Arial Narrow"/>
                              </w:rPr>
                              <w:t>MDADT de l’Arrageois</w:t>
                            </w:r>
                          </w:p>
                          <w:p w14:paraId="0262400A" w14:textId="77777777" w:rsidR="00E346F6" w:rsidRDefault="00E346F6" w:rsidP="003B3623">
                            <w:pPr>
                              <w:widowControl w:val="0"/>
                              <w:spacing w:after="0"/>
                              <w:ind w:left="720" w:hanging="360"/>
                              <w:rPr>
                                <w:rFonts w:ascii="Arial Narrow" w:hAnsi="Arial Narrow"/>
                              </w:rPr>
                            </w:pPr>
                            <w:r>
                              <w:rPr>
                                <w:rFonts w:ascii="Arial Narrow" w:hAnsi="Arial Narrow"/>
                              </w:rPr>
                              <w:t>MDADT de l’Artois</w:t>
                            </w:r>
                          </w:p>
                          <w:p w14:paraId="0E3F773C" w14:textId="77777777" w:rsidR="00E346F6" w:rsidRDefault="00E346F6" w:rsidP="003B3623">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de l’Audomarois</w:t>
                            </w:r>
                          </w:p>
                          <w:p w14:paraId="33CDE3BC" w14:textId="77777777" w:rsidR="00E346F6" w:rsidRDefault="00E346F6" w:rsidP="003B3623">
                            <w:pPr>
                              <w:widowControl w:val="0"/>
                              <w:spacing w:after="0"/>
                              <w:ind w:left="720" w:hanging="360"/>
                              <w:rPr>
                                <w:rFonts w:ascii="Arial Narrow" w:hAnsi="Arial Narrow"/>
                                <w:color w:val="000000"/>
                              </w:rPr>
                            </w:pPr>
                            <w:r>
                              <w:rPr>
                                <w:rFonts w:ascii="Arial Narrow" w:hAnsi="Arial Narrow"/>
                              </w:rPr>
                              <w:t>MDADT du Boulonnais</w:t>
                            </w:r>
                          </w:p>
                          <w:p w14:paraId="7CA670D8" w14:textId="77777777" w:rsidR="00E346F6" w:rsidRDefault="00E346F6" w:rsidP="003B3623">
                            <w:pPr>
                              <w:widowControl w:val="0"/>
                              <w:spacing w:after="0"/>
                              <w:ind w:left="720" w:hanging="360"/>
                              <w:rPr>
                                <w:rFonts w:ascii="Arial Narrow" w:hAnsi="Arial Narrow"/>
                              </w:rPr>
                            </w:pPr>
                            <w:r>
                              <w:rPr>
                                <w:rFonts w:ascii="Arial Narrow" w:hAnsi="Arial Narrow"/>
                              </w:rPr>
                              <w:t>MDADT du Calaisis</w:t>
                            </w:r>
                          </w:p>
                          <w:p w14:paraId="18440E99" w14:textId="77777777" w:rsidR="00E346F6" w:rsidRDefault="00E346F6" w:rsidP="003B3623">
                            <w:pPr>
                              <w:widowControl w:val="0"/>
                              <w:spacing w:after="0"/>
                              <w:ind w:left="720" w:hanging="360"/>
                              <w:rPr>
                                <w:rFonts w:ascii="Arial Narrow" w:hAnsi="Arial Narrow"/>
                              </w:rPr>
                            </w:pPr>
                            <w:r>
                              <w:rPr>
                                <w:rFonts w:ascii="Arial Narrow" w:hAnsi="Arial Narrow"/>
                              </w:rPr>
                              <w:t>MDADT de Lens/Hénin</w:t>
                            </w:r>
                          </w:p>
                          <w:p w14:paraId="05F0CE70" w14:textId="77777777" w:rsidR="00E346F6" w:rsidRDefault="00E346F6" w:rsidP="003B3623">
                            <w:pPr>
                              <w:widowControl w:val="0"/>
                              <w:spacing w:after="0"/>
                              <w:ind w:left="720" w:hanging="360"/>
                              <w:rPr>
                                <w:rFonts w:ascii="Arial Narrow" w:hAnsi="Arial Narrow"/>
                              </w:rPr>
                            </w:pPr>
                            <w:r>
                              <w:rPr>
                                <w:rFonts w:ascii="Arial Narrow" w:hAnsi="Arial Narrow"/>
                              </w:rPr>
                              <w:t>MDADT du Montreuillois/Ternois</w:t>
                            </w:r>
                          </w:p>
                          <w:p w14:paraId="022C63C7" w14:textId="77777777" w:rsidR="00E346F6" w:rsidRDefault="00E346F6" w:rsidP="003B3623">
                            <w:pPr>
                              <w:widowControl w:val="0"/>
                              <w:spacing w:after="0"/>
                              <w:ind w:right="848"/>
                              <w:rPr>
                                <w:rFonts w:ascii="Arial Narrow" w:hAnsi="Arial Narrow"/>
                                <w:b/>
                                <w:bCs/>
                                <w:color w:val="92D050"/>
                              </w:rPr>
                            </w:pPr>
                            <w:r>
                              <w:rPr>
                                <w:rFonts w:ascii="Arial Narrow" w:hAnsi="Arial Narrow"/>
                                <w:b/>
                                <w:bCs/>
                                <w:color w:val="92D050"/>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D51A37" id="Zone de texte 213" o:spid="_x0000_s1266" type="#_x0000_t202" style="position:absolute;margin-left:-49.7pt;margin-top:-49.7pt;width:350.2pt;height:197.2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zNf4wEAALkDAAAOAAAAZHJzL2Uyb0RvYy54bWysU1Fv0zAQfkfiP1h+p2lL26Go6TQ2DSEN&#10;hjT4AY5jJxaJz5zdJuXXc3bSrrC3iRfL57O/u++7z9vroWvZQaE3YAu+mM05U1ZCZWxd8B/f7999&#10;4MwHYSvRglUFPyrPr3dv32x7l6slNNBWChmBWJ/3ruBNCC7PMi8b1Qk/A6csJTVgJwKFWGcVip7Q&#10;uzZbzuebrAesHIJU3tPp3Zjku4SvtZLhUWuvAmsLTr2FtGJay7hmu63IaxSuMXJqQ7yii04YS0XP&#10;UHciCLZH8wKqMxLBgw4zCV0GWhupEgdis5j/w+apEU4lLiSOd2eZ/P+DlV8PT+4bsjB8hIEGmEh4&#10;9wDyp2cWbhtha3WDCH2jREWFF1GyrHc+n55GqX3uI0jZf4GKhiz2ARLQoLGLqhBPRug0gONZdDUE&#10;JulwtVpdrVeUkpRbrucUp7FkIj89d+jDJwUdi5uCI001wYvDgw+xHZGfrsRqFu5N26bJtvavA7o4&#10;nqhkjen1qf+RSRjKgZmKehn7iNkSqiPxQxj9Q36nTQP4m7OevFNw/2svUHHWfrak0fvN+mpDZrsM&#10;8DIoLwNhJUEVPHA2bm/DaNC9Q1M3VGmcioUb0lWbxPi5q2ka5I8kxOTlaMDLON16/nG7PwAAAP//&#10;AwBQSwMEFAAGAAgAAAAhAGcdKUzgAAAACwEAAA8AAABkcnMvZG93bnJldi54bWxMj8FOwzAMhu9I&#10;vENkJC5oS1axiZamE0JCiJ3GNsQ1a0JbljhVk62Bp585ILjZ8qff318uk7PsZIbQeZQwmwpgBmuv&#10;O2wk7LZPkztgISrUyno0Er5MgGV1eVGqQvsRX81pExtGIRgKJaGNsS84D3VrnApT3xuk24cfnIq0&#10;Dg3Xgxop3FmeCbHgTnVIH1rVm8fW1IfN0UlY3eDb/H39nZ5X4eVze0jNzmajlNdX6eEeWDQp/sHw&#10;o0/qUJHT3h9RB2YlTPL8ltDfgYiFmFG7vYQsnwvgVcn/d6jOAAAA//8DAFBLAQItABQABgAIAAAA&#10;IQC2gziS/gAAAOEBAAATAAAAAAAAAAAAAAAAAAAAAABbQ29udGVudF9UeXBlc10ueG1sUEsBAi0A&#10;FAAGAAgAAAAhADj9If/WAAAAlAEAAAsAAAAAAAAAAAAAAAAALwEAAF9yZWxzLy5yZWxzUEsBAi0A&#10;FAAGAAgAAAAhAO83M1/jAQAAuQMAAA4AAAAAAAAAAAAAAAAALgIAAGRycy9lMm9Eb2MueG1sUEsB&#10;Ai0AFAAGAAgAAAAhAGcdKUzgAAAACwEAAA8AAAAAAAAAAAAAAAAAPQQAAGRycy9kb3ducmV2Lnht&#10;bFBLBQYAAAAABAAEAPMAAABKBQAAAAA=&#10;" filled="f" fillcolor="#5b9bd5" stroked="f" strokeweight="2pt">
                <v:textbox inset="2.88pt,2.88pt,2.88pt,2.88pt">
                  <w:txbxContent>
                    <w:p w14:paraId="14A6B3C1" w14:textId="77777777" w:rsidR="00E346F6" w:rsidRDefault="00E346F6" w:rsidP="003B3623">
                      <w:pPr>
                        <w:widowControl w:val="0"/>
                        <w:spacing w:after="0"/>
                      </w:pPr>
                      <w:r>
                        <w:rPr>
                          <w:rFonts w:ascii="Arial Narrow" w:hAnsi="Arial Narrow"/>
                          <w:b/>
                          <w:bCs/>
                          <w:kern w:val="24"/>
                          <w:sz w:val="28"/>
                          <w:szCs w:val="28"/>
                        </w:rPr>
                        <w:t>Les solidarités territoriales</w:t>
                      </w:r>
                    </w:p>
                    <w:p w14:paraId="5A4AA4DD" w14:textId="77777777" w:rsidR="00E346F6" w:rsidRDefault="00E346F6" w:rsidP="003B3623">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4A1754E5" w14:textId="77777777" w:rsidR="00014D80" w:rsidRDefault="00E346F6" w:rsidP="003B3623">
                      <w:pPr>
                        <w:widowControl w:val="0"/>
                        <w:spacing w:after="0"/>
                        <w:rPr>
                          <w:rFonts w:ascii="Arial Narrow" w:hAnsi="Arial Narrow"/>
                        </w:rPr>
                      </w:pPr>
                      <w:r>
                        <w:rPr>
                          <w:rFonts w:ascii="Arial Narrow" w:hAnsi="Arial Narrow"/>
                        </w:rPr>
                        <w:t xml:space="preserve">La couverture géographique des sites des Maisons du département </w:t>
                      </w:r>
                    </w:p>
                    <w:p w14:paraId="7CA3A380" w14:textId="1C3C22FF" w:rsidR="00E346F6" w:rsidRDefault="00E346F6" w:rsidP="003B3623">
                      <w:pPr>
                        <w:widowControl w:val="0"/>
                        <w:spacing w:after="0"/>
                        <w:rPr>
                          <w:rFonts w:ascii="Arial Narrow" w:hAnsi="Arial Narrow"/>
                          <w:color w:val="000000"/>
                        </w:rPr>
                      </w:pPr>
                      <w:r>
                        <w:rPr>
                          <w:rFonts w:ascii="Arial Narrow" w:hAnsi="Arial Narrow"/>
                        </w:rPr>
                        <w:t>Aménagement et Développement Territorial</w:t>
                      </w:r>
                    </w:p>
                    <w:p w14:paraId="2CC450F3" w14:textId="77777777" w:rsidR="00E346F6" w:rsidRDefault="00E346F6" w:rsidP="003B3623">
                      <w:pPr>
                        <w:widowControl w:val="0"/>
                        <w:spacing w:after="0"/>
                        <w:ind w:left="720" w:hanging="360"/>
                        <w:rPr>
                          <w:rFonts w:ascii="Arial Narrow" w:hAnsi="Arial Narrow"/>
                        </w:rPr>
                      </w:pPr>
                      <w:r>
                        <w:rPr>
                          <w:rFonts w:ascii="Arial Narrow" w:hAnsi="Arial Narrow"/>
                        </w:rPr>
                        <w:t>MDADT de l’Arrageois</w:t>
                      </w:r>
                    </w:p>
                    <w:p w14:paraId="0262400A" w14:textId="77777777" w:rsidR="00E346F6" w:rsidRDefault="00E346F6" w:rsidP="003B3623">
                      <w:pPr>
                        <w:widowControl w:val="0"/>
                        <w:spacing w:after="0"/>
                        <w:ind w:left="720" w:hanging="360"/>
                        <w:rPr>
                          <w:rFonts w:ascii="Arial Narrow" w:hAnsi="Arial Narrow"/>
                        </w:rPr>
                      </w:pPr>
                      <w:r>
                        <w:rPr>
                          <w:rFonts w:ascii="Arial Narrow" w:hAnsi="Arial Narrow"/>
                        </w:rPr>
                        <w:t>MDADT de l’Artois</w:t>
                      </w:r>
                    </w:p>
                    <w:p w14:paraId="0E3F773C" w14:textId="77777777" w:rsidR="00E346F6" w:rsidRDefault="00E346F6" w:rsidP="003B3623">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de l’Audomarois</w:t>
                      </w:r>
                    </w:p>
                    <w:p w14:paraId="33CDE3BC" w14:textId="77777777" w:rsidR="00E346F6" w:rsidRDefault="00E346F6" w:rsidP="003B3623">
                      <w:pPr>
                        <w:widowControl w:val="0"/>
                        <w:spacing w:after="0"/>
                        <w:ind w:left="720" w:hanging="360"/>
                        <w:rPr>
                          <w:rFonts w:ascii="Arial Narrow" w:hAnsi="Arial Narrow"/>
                          <w:color w:val="000000"/>
                        </w:rPr>
                      </w:pPr>
                      <w:r>
                        <w:rPr>
                          <w:rFonts w:ascii="Arial Narrow" w:hAnsi="Arial Narrow"/>
                        </w:rPr>
                        <w:t>MDADT du Boulonnais</w:t>
                      </w:r>
                    </w:p>
                    <w:p w14:paraId="7CA670D8" w14:textId="77777777" w:rsidR="00E346F6" w:rsidRDefault="00E346F6" w:rsidP="003B3623">
                      <w:pPr>
                        <w:widowControl w:val="0"/>
                        <w:spacing w:after="0"/>
                        <w:ind w:left="720" w:hanging="360"/>
                        <w:rPr>
                          <w:rFonts w:ascii="Arial Narrow" w:hAnsi="Arial Narrow"/>
                        </w:rPr>
                      </w:pPr>
                      <w:r>
                        <w:rPr>
                          <w:rFonts w:ascii="Arial Narrow" w:hAnsi="Arial Narrow"/>
                        </w:rPr>
                        <w:t>MDADT du Calaisis</w:t>
                      </w:r>
                    </w:p>
                    <w:p w14:paraId="18440E99" w14:textId="77777777" w:rsidR="00E346F6" w:rsidRDefault="00E346F6" w:rsidP="003B3623">
                      <w:pPr>
                        <w:widowControl w:val="0"/>
                        <w:spacing w:after="0"/>
                        <w:ind w:left="720" w:hanging="360"/>
                        <w:rPr>
                          <w:rFonts w:ascii="Arial Narrow" w:hAnsi="Arial Narrow"/>
                        </w:rPr>
                      </w:pPr>
                      <w:r>
                        <w:rPr>
                          <w:rFonts w:ascii="Arial Narrow" w:hAnsi="Arial Narrow"/>
                        </w:rPr>
                        <w:t>MDADT de Lens/Hénin</w:t>
                      </w:r>
                    </w:p>
                    <w:p w14:paraId="05F0CE70" w14:textId="77777777" w:rsidR="00E346F6" w:rsidRDefault="00E346F6" w:rsidP="003B3623">
                      <w:pPr>
                        <w:widowControl w:val="0"/>
                        <w:spacing w:after="0"/>
                        <w:ind w:left="720" w:hanging="360"/>
                        <w:rPr>
                          <w:rFonts w:ascii="Arial Narrow" w:hAnsi="Arial Narrow"/>
                        </w:rPr>
                      </w:pPr>
                      <w:r>
                        <w:rPr>
                          <w:rFonts w:ascii="Arial Narrow" w:hAnsi="Arial Narrow"/>
                        </w:rPr>
                        <w:t>MDADT du Montreuillois/Ternois</w:t>
                      </w:r>
                    </w:p>
                    <w:p w14:paraId="022C63C7" w14:textId="77777777" w:rsidR="00E346F6" w:rsidRDefault="00E346F6" w:rsidP="003B3623">
                      <w:pPr>
                        <w:widowControl w:val="0"/>
                        <w:spacing w:after="0"/>
                        <w:ind w:right="848"/>
                        <w:rPr>
                          <w:rFonts w:ascii="Arial Narrow" w:hAnsi="Arial Narrow"/>
                          <w:b/>
                          <w:bCs/>
                          <w:color w:val="92D050"/>
                        </w:rPr>
                      </w:pPr>
                      <w:r>
                        <w:rPr>
                          <w:rFonts w:ascii="Arial Narrow" w:hAnsi="Arial Narrow"/>
                          <w:b/>
                          <w:bCs/>
                          <w:color w:val="92D050"/>
                        </w:rPr>
                        <w:t> </w:t>
                      </w:r>
                    </w:p>
                  </w:txbxContent>
                </v:textbox>
              </v:shape>
            </w:pict>
          </mc:Fallback>
        </mc:AlternateContent>
      </w:r>
    </w:p>
    <w:p w14:paraId="420263FC" w14:textId="77777777" w:rsidR="00243ECF" w:rsidRDefault="00243ECF" w:rsidP="001A1F59"/>
    <w:p w14:paraId="70C27FC7" w14:textId="77777777" w:rsidR="00243ECF" w:rsidRDefault="00243ECF" w:rsidP="001A1F59"/>
    <w:p w14:paraId="70ACEF33" w14:textId="77777777" w:rsidR="00243ECF" w:rsidRDefault="00243ECF" w:rsidP="001A1F59"/>
    <w:p w14:paraId="356165BF" w14:textId="5197EACB" w:rsidR="00243ECF" w:rsidRDefault="00014D80" w:rsidP="001A1F59">
      <w:r>
        <w:rPr>
          <w:rFonts w:ascii="Times New Roman" w:eastAsia="Times New Roman" w:hAnsi="Times New Roman" w:cs="Times New Roman"/>
          <w:noProof/>
          <w:sz w:val="24"/>
          <w:szCs w:val="24"/>
          <w:lang w:eastAsia="fr-FR"/>
        </w:rPr>
        <w:drawing>
          <wp:anchor distT="0" distB="0" distL="114300" distR="114300" simplePos="0" relativeHeight="252936192" behindDoc="1" locked="0" layoutInCell="1" allowOverlap="1" wp14:anchorId="48316054" wp14:editId="1EE7FB85">
            <wp:simplePos x="0" y="0"/>
            <wp:positionH relativeFrom="column">
              <wp:posOffset>1752053</wp:posOffset>
            </wp:positionH>
            <wp:positionV relativeFrom="paragraph">
              <wp:posOffset>282457</wp:posOffset>
            </wp:positionV>
            <wp:extent cx="654590" cy="1420127"/>
            <wp:effectExtent l="0" t="0" r="0" b="0"/>
            <wp:wrapNone/>
            <wp:docPr id="371" name="Image 267" descr="C:\Users\grislain catherine\Downloads\Wizernes - Octobre 2025 - Armoir elec collège R.Cassin- Audomaro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rislain catherine\Downloads\Wizernes - Octobre 2025 - Armoir elec collège R.Cassin- Audomarois.JPG"/>
                    <pic:cNvPicPr>
                      <a:picLocks noChangeAspect="1"/>
                    </pic:cNvPicPr>
                  </pic:nvPicPr>
                  <pic:blipFill rotWithShape="1">
                    <a:blip r:embed="rId267"/>
                    <a:stretch/>
                  </pic:blipFill>
                  <pic:spPr bwMode="auto">
                    <a:xfrm>
                      <a:off x="0" y="0"/>
                      <a:ext cx="654590" cy="142012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8931B7" w14:textId="1374BEC3" w:rsidR="00243ECF" w:rsidRDefault="00243ECF" w:rsidP="001A1F59"/>
    <w:p w14:paraId="4E4537CF" w14:textId="3DD20DC0" w:rsidR="00243ECF" w:rsidRDefault="00014D80" w:rsidP="001A1F59">
      <w:r>
        <w:rPr>
          <w:noProof/>
          <w:lang w:eastAsia="fr-FR"/>
        </w:rPr>
        <mc:AlternateContent>
          <mc:Choice Requires="wps">
            <w:drawing>
              <wp:anchor distT="45720" distB="45720" distL="114300" distR="114300" simplePos="0" relativeHeight="252940288" behindDoc="0" locked="0" layoutInCell="1" allowOverlap="1" wp14:anchorId="70413629" wp14:editId="33AAC6B1">
                <wp:simplePos x="0" y="0"/>
                <wp:positionH relativeFrom="column">
                  <wp:posOffset>170121</wp:posOffset>
                </wp:positionH>
                <wp:positionV relativeFrom="paragraph">
                  <wp:posOffset>165366</wp:posOffset>
                </wp:positionV>
                <wp:extent cx="1473200" cy="1404620"/>
                <wp:effectExtent l="0" t="0" r="0" b="1270"/>
                <wp:wrapSquare wrapText="bothSides"/>
                <wp:docPr id="38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0" cy="1404620"/>
                        </a:xfrm>
                        <a:prstGeom prst="rect">
                          <a:avLst/>
                        </a:prstGeom>
                        <a:solidFill>
                          <a:srgbClr val="FFFFFF"/>
                        </a:solidFill>
                        <a:ln w="9525">
                          <a:noFill/>
                          <a:miter lim="800000"/>
                          <a:headEnd/>
                          <a:tailEnd/>
                        </a:ln>
                      </wps:spPr>
                      <wps:txbx>
                        <w:txbxContent>
                          <w:p w14:paraId="3EF2718E" w14:textId="77777777" w:rsidR="00014D80" w:rsidRDefault="00014D80" w:rsidP="00014D80">
                            <w:pPr>
                              <w:spacing w:after="0" w:line="240" w:lineRule="auto"/>
                              <w:rPr>
                                <w:rFonts w:ascii="Arial Narrow" w:hAnsi="Arial Narrow"/>
                                <w:sz w:val="18"/>
                                <w:szCs w:val="18"/>
                              </w:rPr>
                            </w:pPr>
                            <w:r>
                              <w:rPr>
                                <w:rFonts w:ascii="Arial Narrow" w:hAnsi="Arial Narrow"/>
                                <w:sz w:val="18"/>
                                <w:szCs w:val="18"/>
                              </w:rPr>
                              <w:t xml:space="preserve">Mise en conformité électrique </w:t>
                            </w:r>
                          </w:p>
                          <w:p w14:paraId="75FB383D" w14:textId="77777777" w:rsidR="00014D80" w:rsidRDefault="00014D80" w:rsidP="00014D80">
                            <w:pPr>
                              <w:spacing w:after="0" w:line="240" w:lineRule="auto"/>
                              <w:rPr>
                                <w:rFonts w:ascii="Arial Narrow" w:hAnsi="Arial Narrow"/>
                                <w:sz w:val="18"/>
                                <w:szCs w:val="18"/>
                              </w:rPr>
                            </w:pPr>
                            <w:r>
                              <w:rPr>
                                <w:rFonts w:ascii="Arial Narrow" w:hAnsi="Arial Narrow"/>
                                <w:sz w:val="18"/>
                                <w:szCs w:val="18"/>
                              </w:rPr>
                              <w:t xml:space="preserve">et incendie au collège </w:t>
                            </w:r>
                          </w:p>
                          <w:p w14:paraId="41A96C54" w14:textId="77777777" w:rsidR="00014D80" w:rsidRDefault="00014D80" w:rsidP="00014D80">
                            <w:pPr>
                              <w:spacing w:after="0" w:line="240" w:lineRule="auto"/>
                              <w:rPr>
                                <w:rFonts w:ascii="Arial Narrow" w:hAnsi="Arial Narrow"/>
                                <w:sz w:val="18"/>
                                <w:szCs w:val="18"/>
                              </w:rPr>
                            </w:pPr>
                            <w:r>
                              <w:rPr>
                                <w:rFonts w:ascii="Arial Narrow" w:hAnsi="Arial Narrow"/>
                                <w:sz w:val="18"/>
                                <w:szCs w:val="18"/>
                              </w:rPr>
                              <w:t>René Cassin à Wizernes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413629" id="_x0000_s1267" type="#_x0000_t202" style="position:absolute;margin-left:13.4pt;margin-top:13pt;width:116pt;height:110.6pt;z-index:25294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GM8EwIAAAAEAAAOAAAAZHJzL2Uyb0RvYy54bWysk9uO2yAQhu8r9R0Q942d1NmDFWe1zTZV&#10;pe1B2vYBMMYxKmboQGJvn34HnM1G27uqvkDggZ+Zb35WN2Nv2EGh12ArPp/lnCkrodF2V/GfP7bv&#10;rjjzQdhGGLCq4o/K85v12zerwZVqAR2YRiEjEevLwVW8C8GVWeZlp3rhZ+CUpWAL2ItAS9xlDYqB&#10;1HuTLfL8IhsAG4cglff0924K8nXSb1slw7e29SowU3HKLaQR01jHMVuvRLlD4Totj2mIf8iiF9rS&#10;pSepOxEE26P+S6rXEsFDG2YS+gzaVkuVaqBq5vmrah464VSqheB4d8Lk/5+s/Hp4cN+RhfEDjNTA&#10;VIR39yB/eWZh0wm7U7eIMHRKNHTxPCLLBufL49GI2pc+itTDF2ioyWIfIAmNLfaRCtXJSJ0a8HiC&#10;rsbAZLyyuHxPneRMUmxe5MXFIrUlE+XzcYc+fFLQszipOFJXk7w43PsQ0xHl85Z4mwejm602Ji1w&#10;V28MsoMgB2zTlyp4tc1YNlT8erlYJmUL8XwyR68DOdTovuJXefwmz0QcH22TtgShzTSnTIw98olI&#10;JjhhrEemm4ovioQvAquheSRkCJMl6QnRpAP8w9lAdqy4/70XqDgzny1hv54XRfRvWhTLS2LE8DxS&#10;n0eElSRV8cDZNN2E5PkExN1Se7Y6gXvJ5Jg02SzxPD6J6OPzddr18nDXTwAAAP//AwBQSwMEFAAG&#10;AAgAAAAhAP89DgLdAAAACQEAAA8AAABkcnMvZG93bnJldi54bWxMj81OwzAQhO9IvIO1SNyoQ0RL&#10;FeJUFRUXDki0SHB0400cYa8j203D27M9wWl/ZjX7Tb2ZvRMTxjQEUnC/KEAgtcEM1Cv4OLzcrUGk&#10;rMloFwgV/GCCTXN9VevKhDO947TPvWATSpVWYHMeKylTa9HrtAgjEmtdiF5nHmMvTdRnNvdOlkWx&#10;kl4PxB+sHvHZYvu9P3kFn94OZhffvjrjpt1rt12OcxyVur2Zt08gMs757xgu+IwODTMdw4lMEk5B&#10;uWLyfKkcifVyuebFkZuHxxJkU8v/CZpfAAAA//8DAFBLAQItABQABgAIAAAAIQC2gziS/gAAAOEB&#10;AAATAAAAAAAAAAAAAAAAAAAAAABbQ29udGVudF9UeXBlc10ueG1sUEsBAi0AFAAGAAgAAAAhADj9&#10;If/WAAAAlAEAAAsAAAAAAAAAAAAAAAAALwEAAF9yZWxzLy5yZWxzUEsBAi0AFAAGAAgAAAAhAHsU&#10;YzwTAgAAAAQAAA4AAAAAAAAAAAAAAAAALgIAAGRycy9lMm9Eb2MueG1sUEsBAi0AFAAGAAgAAAAh&#10;AP89DgLdAAAACQEAAA8AAAAAAAAAAAAAAAAAbQQAAGRycy9kb3ducmV2LnhtbFBLBQYAAAAABAAE&#10;APMAAAB3BQAAAAA=&#10;" stroked="f">
                <v:textbox style="mso-fit-shape-to-text:t">
                  <w:txbxContent>
                    <w:p w14:paraId="3EF2718E" w14:textId="77777777" w:rsidR="00014D80" w:rsidRDefault="00014D80" w:rsidP="00014D80">
                      <w:pPr>
                        <w:spacing w:after="0" w:line="240" w:lineRule="auto"/>
                        <w:rPr>
                          <w:rFonts w:ascii="Arial Narrow" w:hAnsi="Arial Narrow"/>
                          <w:sz w:val="18"/>
                          <w:szCs w:val="18"/>
                        </w:rPr>
                      </w:pPr>
                      <w:r>
                        <w:rPr>
                          <w:rFonts w:ascii="Arial Narrow" w:hAnsi="Arial Narrow"/>
                          <w:sz w:val="18"/>
                          <w:szCs w:val="18"/>
                        </w:rPr>
                        <w:t xml:space="preserve">Mise en conformité électrique </w:t>
                      </w:r>
                    </w:p>
                    <w:p w14:paraId="75FB383D" w14:textId="77777777" w:rsidR="00014D80" w:rsidRDefault="00014D80" w:rsidP="00014D80">
                      <w:pPr>
                        <w:spacing w:after="0" w:line="240" w:lineRule="auto"/>
                        <w:rPr>
                          <w:rFonts w:ascii="Arial Narrow" w:hAnsi="Arial Narrow"/>
                          <w:sz w:val="18"/>
                          <w:szCs w:val="18"/>
                        </w:rPr>
                      </w:pPr>
                      <w:r>
                        <w:rPr>
                          <w:rFonts w:ascii="Arial Narrow" w:hAnsi="Arial Narrow"/>
                          <w:sz w:val="18"/>
                          <w:szCs w:val="18"/>
                        </w:rPr>
                        <w:t xml:space="preserve">et incendie au collège </w:t>
                      </w:r>
                    </w:p>
                    <w:p w14:paraId="41A96C54" w14:textId="77777777" w:rsidR="00014D80" w:rsidRDefault="00014D80" w:rsidP="00014D80">
                      <w:pPr>
                        <w:spacing w:after="0" w:line="240" w:lineRule="auto"/>
                        <w:rPr>
                          <w:rFonts w:ascii="Arial Narrow" w:hAnsi="Arial Narrow"/>
                          <w:sz w:val="18"/>
                          <w:szCs w:val="18"/>
                        </w:rPr>
                      </w:pPr>
                      <w:r>
                        <w:rPr>
                          <w:rFonts w:ascii="Arial Narrow" w:hAnsi="Arial Narrow"/>
                          <w:sz w:val="18"/>
                          <w:szCs w:val="18"/>
                        </w:rPr>
                        <w:t>René Cassin à Wizernes</w:t>
                      </w:r>
                    </w:p>
                  </w:txbxContent>
                </v:textbox>
                <w10:wrap type="square"/>
              </v:shape>
            </w:pict>
          </mc:Fallback>
        </mc:AlternateContent>
      </w:r>
    </w:p>
    <w:p w14:paraId="507AE3A1" w14:textId="5491B564" w:rsidR="00243ECF" w:rsidRDefault="003B3623" w:rsidP="003B3623">
      <w:pPr>
        <w:tabs>
          <w:tab w:val="left" w:pos="4526"/>
        </w:tabs>
      </w:pPr>
      <w:r>
        <w:tab/>
      </w:r>
    </w:p>
    <w:p w14:paraId="157B72C1" w14:textId="0224F998" w:rsidR="00243ECF" w:rsidRDefault="00243ECF" w:rsidP="001A1F59"/>
    <w:p w14:paraId="3BEE12BB" w14:textId="2EEBDF21" w:rsidR="00243ECF" w:rsidRDefault="00243ECF" w:rsidP="001A1F59"/>
    <w:p w14:paraId="375167C0" w14:textId="61A50A63" w:rsidR="00243ECF" w:rsidRDefault="00014D80" w:rsidP="001A1F59">
      <w:r>
        <w:rPr>
          <w:rFonts w:ascii="Times New Roman" w:eastAsia="Times New Roman" w:hAnsi="Times New Roman" w:cs="Times New Roman"/>
          <w:noProof/>
          <w:sz w:val="24"/>
          <w:szCs w:val="24"/>
          <w:lang w:eastAsia="fr-FR"/>
        </w:rPr>
        <w:drawing>
          <wp:anchor distT="0" distB="0" distL="114300" distR="114300" simplePos="0" relativeHeight="252938240" behindDoc="1" locked="0" layoutInCell="1" allowOverlap="1" wp14:anchorId="6A8F1E1D" wp14:editId="0E248438">
            <wp:simplePos x="0" y="0"/>
            <wp:positionH relativeFrom="column">
              <wp:posOffset>-255182</wp:posOffset>
            </wp:positionH>
            <wp:positionV relativeFrom="paragraph">
              <wp:posOffset>152282</wp:posOffset>
            </wp:positionV>
            <wp:extent cx="2718816" cy="1222582"/>
            <wp:effectExtent l="0" t="0" r="5715" b="0"/>
            <wp:wrapNone/>
            <wp:docPr id="373" name="Image 273" descr="C:\Users\grislain catherine\Downloads\Aire-sur-la-lys- Novembre 2025 - Ilot Saint-Jean Baptiste- Audomaro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islain catherine\Downloads\Aire-sur-la-lys- Novembre 2025 - Ilot Saint-Jean Baptiste- Audomarois.jpg"/>
                    <pic:cNvPicPr>
                      <a:picLocks noChangeAspect="1"/>
                    </pic:cNvPicPr>
                  </pic:nvPicPr>
                  <pic:blipFill rotWithShape="1">
                    <a:blip r:embed="rId268"/>
                    <a:stretch/>
                  </pic:blipFill>
                  <pic:spPr bwMode="auto">
                    <a:xfrm>
                      <a:off x="0" y="0"/>
                      <a:ext cx="2718816" cy="122258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060618" w14:textId="3BECE9DD" w:rsidR="00243ECF" w:rsidRDefault="00243ECF" w:rsidP="001A1F59"/>
    <w:p w14:paraId="07249C4A" w14:textId="77777777" w:rsidR="00243ECF" w:rsidRDefault="00243ECF" w:rsidP="001A1F59"/>
    <w:p w14:paraId="228C86FF" w14:textId="609C8062" w:rsidR="00243ECF" w:rsidRDefault="00243ECF" w:rsidP="001A1F59"/>
    <w:p w14:paraId="04239C63" w14:textId="3E666182" w:rsidR="00243ECF" w:rsidRDefault="00014D80" w:rsidP="001A1F59">
      <w:r>
        <w:rPr>
          <w:noProof/>
          <w:lang w:eastAsia="fr-FR"/>
        </w:rPr>
        <mc:AlternateContent>
          <mc:Choice Requires="wps">
            <w:drawing>
              <wp:anchor distT="45720" distB="45720" distL="114300" distR="114300" simplePos="0" relativeHeight="252942336" behindDoc="1" locked="0" layoutInCell="1" allowOverlap="1" wp14:anchorId="4DC77948" wp14:editId="69B08EA4">
                <wp:simplePos x="0" y="0"/>
                <wp:positionH relativeFrom="column">
                  <wp:posOffset>142092</wp:posOffset>
                </wp:positionH>
                <wp:positionV relativeFrom="paragraph">
                  <wp:posOffset>247620</wp:posOffset>
                </wp:positionV>
                <wp:extent cx="2005584" cy="1404620"/>
                <wp:effectExtent l="0" t="0" r="0" b="0"/>
                <wp:wrapNone/>
                <wp:docPr id="38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5584" cy="1404620"/>
                        </a:xfrm>
                        <a:prstGeom prst="rect">
                          <a:avLst/>
                        </a:prstGeom>
                        <a:solidFill>
                          <a:srgbClr val="FFFFFF"/>
                        </a:solidFill>
                        <a:ln w="9525">
                          <a:noFill/>
                          <a:miter lim="800000"/>
                          <a:headEnd/>
                          <a:tailEnd/>
                        </a:ln>
                      </wps:spPr>
                      <wps:txbx>
                        <w:txbxContent>
                          <w:p w14:paraId="22A7094D" w14:textId="77777777" w:rsidR="00014D80" w:rsidRDefault="00014D80" w:rsidP="00014D80">
                            <w:pPr>
                              <w:spacing w:after="0" w:line="240" w:lineRule="auto"/>
                              <w:rPr>
                                <w:rFonts w:ascii="Arial Narrow" w:hAnsi="Arial Narrow"/>
                                <w:sz w:val="18"/>
                                <w:szCs w:val="18"/>
                              </w:rPr>
                            </w:pPr>
                            <w:r>
                              <w:rPr>
                                <w:rFonts w:ascii="Arial Narrow" w:hAnsi="Arial Narrow"/>
                                <w:sz w:val="18"/>
                                <w:szCs w:val="18"/>
                              </w:rPr>
                              <w:t>Ilot Saint-Jean Baptiste à Aire-sur-la-Lys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C77948" id="_x0000_s1268" type="#_x0000_t202" style="position:absolute;margin-left:11.2pt;margin-top:19.5pt;width:157.9pt;height:110.6pt;z-index:-25037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z3xEwIAAAAEAAAOAAAAZHJzL2Uyb0RvYy54bWysk1Fv0zAQx9+R+A6W32nSKh1b1HQaHUVI&#10;YyANPoDjOI2F4zNnt0n59JydrqvGGyIPlp2z/7773d+r27E37KDQa7AVn89yzpSV0Gi7q/iP79t3&#10;15z5IGwjDFhV8aPy/Hb99s1qcKVaQAemUchIxPpycBXvQnBllnnZqV74GThlKdgC9iLQEndZg2Ig&#10;9d5kizy/ygbAxiFI5T39vZ+CfJ3021bJ8LVtvQrMVJxyC2nENNZxzNYrUe5QuE7LUxriH7LohbZ0&#10;6VnqXgTB9qj/kuq1RPDQhpmEPoO21VKlGqiaef6qmqdOOJVqITjenTH5/ycrHw9P7huyMH6AkRqY&#10;ivDuAeRPzyxsOmF36g4Rhk6Jhi6eR2TZ4Hx5OhpR+9JHkXr4Ag01WewDJKGxxT5SoToZqVMDjmfo&#10;agxM0k/q4nJ5XXAmKTYv8uJqkdqSifL5uEMfPinoWZxUHKmrSV4cHnyI6YjyeUu8zYPRzVYbkxa4&#10;qzcG2UGQA7bpSxW82mYsGyp+s1wsk7KFeD6Zo9eBHGp0X/HrPH6TZyKOj7ZJW4LQZppTJsae+EQk&#10;E5ww1iPTDdVaLOLpCKyG5kjIECZL0hOiSQf4m7OB7Fhx/2svUHFmPlvCfjMviujftCiW74kRw8tI&#10;fRkRVpJUxQNn03QTkucTEHdH7dnqBO4lk1PSZLPE8/Qkoo8v12nXy8Nd/wEAAP//AwBQSwMEFAAG&#10;AAgAAAAhAGi0JbreAAAACQEAAA8AAABkcnMvZG93bnJldi54bWxMj8FOwzAQRO9I/IO1SNyogwNV&#10;m8apKiouHJAoSHB0YyeOiNeW7abh71lO9Lh6o9k39XZ2I5tMTINHCfeLApjB1usBewkf7893K2Ap&#10;K9Rq9Ggk/JgE2+b6qlaV9md8M9Mh94xKMFVKgs05VJyn1hqn0sIHg8Q6H53KdMae66jOVO5GLopi&#10;yZ0akD5YFcyTNe334eQkfDo76H18/er0OO1fut1jmGOQ8vZm3m2AZTPn/zD86ZM6NOR09CfUiY0S&#10;hHigpIRyTZOIl+VKADsSWBYCeFPzywXNLwAAAP//AwBQSwECLQAUAAYACAAAACEAtoM4kv4AAADh&#10;AQAAEwAAAAAAAAAAAAAAAAAAAAAAW0NvbnRlbnRfVHlwZXNdLnhtbFBLAQItABQABgAIAAAAIQA4&#10;/SH/1gAAAJQBAAALAAAAAAAAAAAAAAAAAC8BAABfcmVscy8ucmVsc1BLAQItABQABgAIAAAAIQDb&#10;5z3xEwIAAAAEAAAOAAAAAAAAAAAAAAAAAC4CAABkcnMvZTJvRG9jLnhtbFBLAQItABQABgAIAAAA&#10;IQBotCW63gAAAAkBAAAPAAAAAAAAAAAAAAAAAG0EAABkcnMvZG93bnJldi54bWxQSwUGAAAAAAQA&#10;BADzAAAAeAUAAAAA&#10;" stroked="f">
                <v:textbox style="mso-fit-shape-to-text:t">
                  <w:txbxContent>
                    <w:p w14:paraId="22A7094D" w14:textId="77777777" w:rsidR="00014D80" w:rsidRDefault="00014D80" w:rsidP="00014D80">
                      <w:pPr>
                        <w:spacing w:after="0" w:line="240" w:lineRule="auto"/>
                        <w:rPr>
                          <w:rFonts w:ascii="Arial Narrow" w:hAnsi="Arial Narrow"/>
                          <w:sz w:val="18"/>
                          <w:szCs w:val="18"/>
                        </w:rPr>
                      </w:pPr>
                      <w:r>
                        <w:rPr>
                          <w:rFonts w:ascii="Arial Narrow" w:hAnsi="Arial Narrow"/>
                          <w:sz w:val="18"/>
                          <w:szCs w:val="18"/>
                        </w:rPr>
                        <w:t>Ilot Saint-Jean Baptiste à Aire-sur-la-Lys</w:t>
                      </w:r>
                    </w:p>
                  </w:txbxContent>
                </v:textbox>
              </v:shape>
            </w:pict>
          </mc:Fallback>
        </mc:AlternateContent>
      </w:r>
    </w:p>
    <w:p w14:paraId="65333AD5" w14:textId="3E0E3687" w:rsidR="00243ECF" w:rsidRDefault="00014D80" w:rsidP="001A1F59">
      <w:r>
        <w:rPr>
          <w:rFonts w:ascii="Times New Roman" w:eastAsia="Times New Roman" w:hAnsi="Times New Roman" w:cs="Times New Roman"/>
          <w:noProof/>
          <w:sz w:val="24"/>
          <w:szCs w:val="24"/>
          <w:lang w:eastAsia="fr-FR"/>
        </w:rPr>
        <w:drawing>
          <wp:anchor distT="0" distB="0" distL="114300" distR="114300" simplePos="0" relativeHeight="252937216" behindDoc="1" locked="0" layoutInCell="1" allowOverlap="1" wp14:anchorId="7A6EDDD1" wp14:editId="2D1E3E08">
            <wp:simplePos x="0" y="0"/>
            <wp:positionH relativeFrom="column">
              <wp:posOffset>-255182</wp:posOffset>
            </wp:positionH>
            <wp:positionV relativeFrom="paragraph">
              <wp:posOffset>316112</wp:posOffset>
            </wp:positionV>
            <wp:extent cx="2661412" cy="1497044"/>
            <wp:effectExtent l="0" t="0" r="5715" b="8255"/>
            <wp:wrapNone/>
            <wp:docPr id="372" name="Image 271" descr="C:\Users\grislain catherine\Downloads\Arques - Novembre 2025 cour oasis école du centre Audomaro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islain catherine\Downloads\Arques - Novembre 2025 cour oasis école du centre Audomarois.jpg"/>
                    <pic:cNvPicPr>
                      <a:picLocks noChangeAspect="1"/>
                    </pic:cNvPicPr>
                  </pic:nvPicPr>
                  <pic:blipFill rotWithShape="1">
                    <a:blip r:embed="rId269"/>
                    <a:stretch/>
                  </pic:blipFill>
                  <pic:spPr bwMode="auto">
                    <a:xfrm>
                      <a:off x="0" y="0"/>
                      <a:ext cx="2661412" cy="149704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64F868" w14:textId="1BEE558E" w:rsidR="00243ECF" w:rsidRDefault="00243ECF" w:rsidP="001A1F59"/>
    <w:p w14:paraId="319AB7BA" w14:textId="0B620984" w:rsidR="00243ECF" w:rsidRDefault="00243ECF" w:rsidP="001A1F59"/>
    <w:p w14:paraId="17871D7C" w14:textId="77777777" w:rsidR="00243ECF" w:rsidRDefault="00243ECF" w:rsidP="001A1F59"/>
    <w:p w14:paraId="3582D964" w14:textId="6E51D628" w:rsidR="00243ECF" w:rsidRDefault="00014D80">
      <w:r>
        <w:rPr>
          <w:noProof/>
          <w:lang w:eastAsia="fr-FR"/>
        </w:rPr>
        <mc:AlternateContent>
          <mc:Choice Requires="wps">
            <w:drawing>
              <wp:anchor distT="45720" distB="45720" distL="114300" distR="114300" simplePos="0" relativeHeight="252944384" behindDoc="1" locked="0" layoutInCell="1" allowOverlap="1" wp14:anchorId="7113AAED" wp14:editId="1D4C84A4">
                <wp:simplePos x="0" y="0"/>
                <wp:positionH relativeFrom="column">
                  <wp:posOffset>-252509</wp:posOffset>
                </wp:positionH>
                <wp:positionV relativeFrom="paragraph">
                  <wp:posOffset>673662</wp:posOffset>
                </wp:positionV>
                <wp:extent cx="2798064" cy="1404620"/>
                <wp:effectExtent l="0" t="0" r="2540" b="0"/>
                <wp:wrapNone/>
                <wp:docPr id="38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8064" cy="1404620"/>
                        </a:xfrm>
                        <a:prstGeom prst="rect">
                          <a:avLst/>
                        </a:prstGeom>
                        <a:solidFill>
                          <a:srgbClr val="FFFFFF"/>
                        </a:solidFill>
                        <a:ln w="9525">
                          <a:noFill/>
                          <a:miter lim="800000"/>
                          <a:headEnd/>
                          <a:tailEnd/>
                        </a:ln>
                      </wps:spPr>
                      <wps:txbx>
                        <w:txbxContent>
                          <w:p w14:paraId="7ABCE56B" w14:textId="77777777" w:rsidR="00014D80" w:rsidRDefault="00014D80" w:rsidP="00014D80">
                            <w:pPr>
                              <w:spacing w:after="0" w:line="240" w:lineRule="auto"/>
                              <w:rPr>
                                <w:rFonts w:ascii="Arial Narrow" w:hAnsi="Arial Narrow"/>
                                <w:sz w:val="18"/>
                                <w:szCs w:val="18"/>
                              </w:rPr>
                            </w:pPr>
                            <w:r>
                              <w:rPr>
                                <w:rFonts w:ascii="Arial Narrow" w:hAnsi="Arial Narrow"/>
                                <w:sz w:val="18"/>
                                <w:szCs w:val="18"/>
                              </w:rPr>
                              <w:t>Aménagement d’une cour oasis à l’école du centre à Arques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13AAED" id="_x0000_s1269" type="#_x0000_t202" style="position:absolute;margin-left:-19.9pt;margin-top:53.05pt;width:220.3pt;height:110.6pt;z-index:-250372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DSbFAIAAAAEAAAOAAAAZHJzL2Uyb0RvYy54bWysk92O2yAQhe8r9R0Q942d1MkmVpzVNttU&#10;lbY/0rYPgAHHqJihQGKnT78Dzmaj7V1VXyDwwGHmm8P6dug0OUrnFZiKTic5JdJwEMrsK/rzx+7d&#10;khIfmBFMg5EVPUlPbzdv36x7W8oZtKCFdARFjC97W9E2BFtmmeet7JifgJUGgw24jgVcun0mHOtR&#10;vdPZLM8XWQ9OWAdceo9/78cg3ST9ppE8fGsaLwPRFcXcQhpdGus4Zps1K/eO2VbxcxrsH7LomDJ4&#10;6UXqngVGDk79JdUp7sBDEyYcugyaRnGZasBqpvmrah5bZmWqBeF4e8Hk/58s/3p8tN8dCcMHGLCB&#10;qQhvH4D/8sTAtmVmL++cg76VTODF04gs660vz0cjal/6KFL3X0Bgk9khQBIaGtdFKlgnQXVswOkC&#10;XQ6BcPw5u1kt80VBCcfYtMiLxSy1JWPl83HrfPgkoSNxUlGHXU3y7PjgQ0yHlc9b4m0etBI7pXVa&#10;uH291Y4cGTpgl75Uwatt2pC+oqv5bJ6UDcTzyRydCuhQrbqKLvP4jZ6JOD4akbYEpvQ4x0y0OfOJ&#10;SEY4YagHogTWWryPpyOwGsQJkTkYLYlPCCctuD+U9GjHivrfB+YkJfqzQeyraVFE/6ZFMb9BRsRd&#10;R+rrCDMcpSoaKBmn25A8n4DYO2zPTiVwL5mck0abJZ7nJxF9fL1Ou14e7uYJAAD//wMAUEsDBBQA&#10;BgAIAAAAIQDQgqFE4AAAAAsBAAAPAAAAZHJzL2Rvd25yZXYueG1sTI/BTsMwEETvSPyDtUjcWrsN&#10;FAhxqoqKCwckClJ7dGMnjrDXke2m4e9ZTvQ4O6OZt9V68o6NJqY+oITFXAAz2ATdYyfh6/N19ggs&#10;ZYVauYBGwo9JsK6vrypV6nDGDzPucseoBFOpJNich5Lz1FjjVZqHwSB5bYheZZKx4zqqM5V7x5dC&#10;rLhXPdKCVYN5sab53p28hL23vd7G90Or3bh9azf3wxQHKW9vps0zsGym/B+GP3xCh5qYjuGEOjEn&#10;YVY8EXomQ6wWwChxJwRdjhKK5UMBvK745Q/1LwAAAP//AwBQSwECLQAUAAYACAAAACEAtoM4kv4A&#10;AADhAQAAEwAAAAAAAAAAAAAAAAAAAAAAW0NvbnRlbnRfVHlwZXNdLnhtbFBLAQItABQABgAIAAAA&#10;IQA4/SH/1gAAAJQBAAALAAAAAAAAAAAAAAAAAC8BAABfcmVscy8ucmVsc1BLAQItABQABgAIAAAA&#10;IQBLrDSbFAIAAAAEAAAOAAAAAAAAAAAAAAAAAC4CAABkcnMvZTJvRG9jLnhtbFBLAQItABQABgAI&#10;AAAAIQDQgqFE4AAAAAsBAAAPAAAAAAAAAAAAAAAAAG4EAABkcnMvZG93bnJldi54bWxQSwUGAAAA&#10;AAQABADzAAAAewUAAAAA&#10;" stroked="f">
                <v:textbox style="mso-fit-shape-to-text:t">
                  <w:txbxContent>
                    <w:p w14:paraId="7ABCE56B" w14:textId="77777777" w:rsidR="00014D80" w:rsidRDefault="00014D80" w:rsidP="00014D80">
                      <w:pPr>
                        <w:spacing w:after="0" w:line="240" w:lineRule="auto"/>
                        <w:rPr>
                          <w:rFonts w:ascii="Arial Narrow" w:hAnsi="Arial Narrow"/>
                          <w:sz w:val="18"/>
                          <w:szCs w:val="18"/>
                        </w:rPr>
                      </w:pPr>
                      <w:r>
                        <w:rPr>
                          <w:rFonts w:ascii="Arial Narrow" w:hAnsi="Arial Narrow"/>
                          <w:sz w:val="18"/>
                          <w:szCs w:val="18"/>
                        </w:rPr>
                        <w:t>Aménagement d’une cour oasis à l’école du centre à Arques</w:t>
                      </w:r>
                    </w:p>
                  </w:txbxContent>
                </v:textbox>
              </v:shape>
            </w:pict>
          </mc:Fallback>
        </mc:AlternateContent>
      </w:r>
      <w:r w:rsidR="00243ECF">
        <w:br w:type="page"/>
      </w:r>
    </w:p>
    <w:tbl>
      <w:tblPr>
        <w:tblpPr w:leftFromText="141" w:rightFromText="141" w:vertAnchor="text" w:horzAnchor="page" w:tblpX="9295" w:tblpY="-1159"/>
        <w:tblW w:w="7088" w:type="dxa"/>
        <w:tblCellMar>
          <w:left w:w="0" w:type="dxa"/>
          <w:right w:w="0" w:type="dxa"/>
        </w:tblCellMar>
        <w:tblLook w:val="04A0" w:firstRow="1" w:lastRow="0" w:firstColumn="1" w:lastColumn="0" w:noHBand="0" w:noVBand="1"/>
      </w:tblPr>
      <w:tblGrid>
        <w:gridCol w:w="2916"/>
        <w:gridCol w:w="1975"/>
        <w:gridCol w:w="2197"/>
      </w:tblGrid>
      <w:tr w:rsidR="003B3623" w14:paraId="692AE8A8" w14:textId="77777777" w:rsidTr="004469A7">
        <w:trPr>
          <w:trHeight w:val="672"/>
        </w:trPr>
        <w:tc>
          <w:tcPr>
            <w:tcW w:w="4891"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7DAA5C5" w14:textId="77777777" w:rsidR="003B3623" w:rsidRDefault="003B3623" w:rsidP="004469A7">
            <w:pPr>
              <w:widowControl w:val="0"/>
              <w:rPr>
                <w:rFonts w:ascii="Arial Narrow" w:hAnsi="Arial Narrow" w:cs="Calibri"/>
                <w:color w:val="000000"/>
                <w:kern w:val="28"/>
                <w14:cntxtAlts/>
              </w:rPr>
            </w:pPr>
            <w:r>
              <w:rPr>
                <w:rFonts w:ascii="Arial Narrow" w:hAnsi="Arial Narrow"/>
              </w:rPr>
              <w:t>Montant de participations financières versées (MMU, OSMOC, modes doux)</w:t>
            </w:r>
          </w:p>
        </w:tc>
        <w:tc>
          <w:tcPr>
            <w:tcW w:w="219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A166B9B" w14:textId="77BE4F80" w:rsidR="003B3623" w:rsidRDefault="004469A7" w:rsidP="004469A7">
            <w:pPr>
              <w:widowControl w:val="0"/>
              <w:rPr>
                <w:rFonts w:ascii="Arial Narrow" w:hAnsi="Arial Narrow"/>
              </w:rPr>
            </w:pPr>
            <w:r>
              <w:rPr>
                <w:rFonts w:ascii="Arial Narrow" w:hAnsi="Arial Narrow"/>
              </w:rPr>
              <w:t>355 685</w:t>
            </w:r>
            <w:r w:rsidR="003B3623">
              <w:rPr>
                <w:rFonts w:ascii="Arial Narrow" w:hAnsi="Arial Narrow"/>
              </w:rPr>
              <w:t xml:space="preserve"> </w:t>
            </w:r>
            <w:r w:rsidR="003B3623">
              <w:rPr>
                <w:rFonts w:ascii="Arial Narrow"/>
              </w:rPr>
              <w:t>€</w:t>
            </w:r>
          </w:p>
        </w:tc>
      </w:tr>
      <w:tr w:rsidR="003B3623" w14:paraId="21F89156" w14:textId="77777777" w:rsidTr="004469A7">
        <w:trPr>
          <w:trHeight w:val="1408"/>
        </w:trPr>
        <w:tc>
          <w:tcPr>
            <w:tcW w:w="4891"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vAlign w:val="center"/>
            <w:hideMark/>
          </w:tcPr>
          <w:p w14:paraId="2E2C5C95" w14:textId="77777777" w:rsidR="003B3623" w:rsidRDefault="003B3623" w:rsidP="004469A7">
            <w:pPr>
              <w:widowControl w:val="0"/>
              <w:rPr>
                <w:rFonts w:ascii="Arial Narrow" w:hAnsi="Arial Narrow"/>
              </w:rPr>
            </w:pPr>
            <w:r>
              <w:rPr>
                <w:rFonts w:ascii="Arial Narrow" w:hAnsi="Arial Narrow"/>
              </w:rPr>
              <w:t>Montant de subventions versées</w:t>
            </w:r>
          </w:p>
          <w:p w14:paraId="76E89B04" w14:textId="77777777" w:rsidR="003B3623" w:rsidRDefault="003B3623" w:rsidP="004469A7">
            <w:pPr>
              <w:widowControl w:val="0"/>
              <w:rPr>
                <w:rFonts w:ascii="Arial Narrow" w:hAnsi="Arial Narrow"/>
              </w:rPr>
            </w:pPr>
            <w:r>
              <w:rPr>
                <w:rFonts w:ascii="Arial Narrow" w:hAnsi="Arial Narrow"/>
              </w:rPr>
              <w:t>FARDA + Appels à projets</w:t>
            </w:r>
          </w:p>
        </w:tc>
        <w:tc>
          <w:tcPr>
            <w:tcW w:w="219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48FCEF4" w14:textId="38A00824" w:rsidR="003B3623" w:rsidRDefault="004469A7" w:rsidP="004469A7">
            <w:pPr>
              <w:widowControl w:val="0"/>
              <w:spacing w:after="0"/>
              <w:rPr>
                <w:rFonts w:ascii="Arial Narrow" w:hAnsi="Arial Narrow"/>
              </w:rPr>
            </w:pPr>
            <w:r>
              <w:rPr>
                <w:rFonts w:ascii="Arial Narrow" w:hAnsi="Arial Narrow"/>
              </w:rPr>
              <w:t>2 156 063</w:t>
            </w:r>
            <w:r w:rsidR="003B3623">
              <w:rPr>
                <w:rFonts w:ascii="Arial Narrow" w:hAnsi="Arial Narrow"/>
              </w:rPr>
              <w:t xml:space="preserve"> </w:t>
            </w:r>
            <w:r w:rsidR="003B3623">
              <w:rPr>
                <w:rFonts w:ascii="Arial Narrow"/>
              </w:rPr>
              <w:t>€</w:t>
            </w:r>
          </w:p>
          <w:p w14:paraId="2C035310" w14:textId="73E01BBB" w:rsidR="003B3623" w:rsidRDefault="003B3623" w:rsidP="004469A7">
            <w:pPr>
              <w:widowControl w:val="0"/>
              <w:spacing w:after="0"/>
              <w:rPr>
                <w:rFonts w:ascii="Arial Narrow" w:hAnsi="Arial Narrow"/>
              </w:rPr>
            </w:pPr>
            <w:r>
              <w:rPr>
                <w:rFonts w:ascii="Arial Narrow" w:hAnsi="Arial Narrow"/>
              </w:rPr>
              <w:t>(</w:t>
            </w:r>
            <w:r w:rsidR="004469A7">
              <w:rPr>
                <w:rFonts w:ascii="Arial Narrow" w:hAnsi="Arial Narrow"/>
              </w:rPr>
              <w:t>2 052 347</w:t>
            </w:r>
            <w:r>
              <w:rPr>
                <w:rFonts w:ascii="Arial Narrow" w:hAnsi="Arial Narrow"/>
              </w:rPr>
              <w:t xml:space="preserve"> </w:t>
            </w:r>
            <w:r>
              <w:rPr>
                <w:rFonts w:ascii="Arial Narrow"/>
              </w:rPr>
              <w:t>€</w:t>
            </w:r>
            <w:r>
              <w:rPr>
                <w:rFonts w:ascii="Arial Narrow" w:hAnsi="Arial Narrow"/>
              </w:rPr>
              <w:t xml:space="preserve"> FARDA et </w:t>
            </w:r>
          </w:p>
          <w:p w14:paraId="16966049" w14:textId="18079BFE" w:rsidR="003B3623" w:rsidRDefault="004469A7" w:rsidP="004469A7">
            <w:pPr>
              <w:widowControl w:val="0"/>
              <w:spacing w:after="0"/>
              <w:rPr>
                <w:rFonts w:ascii="Arial Narrow" w:hAnsi="Arial Narrow"/>
              </w:rPr>
            </w:pPr>
            <w:r>
              <w:rPr>
                <w:rFonts w:ascii="Arial Narrow" w:hAnsi="Arial Narrow"/>
              </w:rPr>
              <w:t>55 424</w:t>
            </w:r>
            <w:r w:rsidR="003B3623">
              <w:rPr>
                <w:rFonts w:ascii="Arial Narrow" w:hAnsi="Arial Narrow"/>
              </w:rPr>
              <w:t xml:space="preserve"> </w:t>
            </w:r>
            <w:r w:rsidR="003B3623">
              <w:rPr>
                <w:rFonts w:ascii="Arial Narrow"/>
              </w:rPr>
              <w:t>€</w:t>
            </w:r>
            <w:r w:rsidR="003B3623">
              <w:rPr>
                <w:rFonts w:ascii="Arial Narrow" w:hAnsi="Arial Narrow"/>
              </w:rPr>
              <w:t xml:space="preserve"> appels à </w:t>
            </w:r>
            <w:r w:rsidR="003663CC">
              <w:rPr>
                <w:rFonts w:ascii="Arial Narrow" w:hAnsi="Arial Narrow"/>
              </w:rPr>
              <w:t>projets)</w:t>
            </w:r>
            <w:r w:rsidR="003B3623">
              <w:rPr>
                <w:rFonts w:ascii="Arial Narrow" w:hAnsi="Arial Narrow"/>
              </w:rPr>
              <w:t xml:space="preserve"> </w:t>
            </w:r>
          </w:p>
        </w:tc>
      </w:tr>
      <w:tr w:rsidR="003B3623" w14:paraId="3163CBAD" w14:textId="77777777" w:rsidTr="004469A7">
        <w:trPr>
          <w:trHeight w:val="290"/>
        </w:trPr>
        <w:tc>
          <w:tcPr>
            <w:tcW w:w="4891"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7EC484A" w14:textId="77777777" w:rsidR="003B3623" w:rsidRDefault="003B3623" w:rsidP="004469A7">
            <w:pPr>
              <w:widowControl w:val="0"/>
              <w:rPr>
                <w:rFonts w:ascii="Arial Narrow" w:hAnsi="Arial Narrow"/>
              </w:rPr>
            </w:pPr>
            <w:r>
              <w:rPr>
                <w:rFonts w:ascii="Arial Narrow" w:hAnsi="Arial Narrow"/>
              </w:rPr>
              <w:t>Nombre d'équipes d'exploitation</w:t>
            </w:r>
          </w:p>
        </w:tc>
        <w:tc>
          <w:tcPr>
            <w:tcW w:w="219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E9E13A1" w14:textId="77777777" w:rsidR="003B3623" w:rsidRDefault="003B3623" w:rsidP="004469A7">
            <w:pPr>
              <w:widowControl w:val="0"/>
              <w:rPr>
                <w:rFonts w:ascii="Arial Narrow" w:hAnsi="Arial Narrow"/>
              </w:rPr>
            </w:pPr>
            <w:r>
              <w:rPr>
                <w:rFonts w:ascii="Arial Narrow" w:hAnsi="Arial Narrow"/>
              </w:rPr>
              <w:t>6</w:t>
            </w:r>
          </w:p>
        </w:tc>
      </w:tr>
      <w:tr w:rsidR="003B3623" w14:paraId="443FB7A4" w14:textId="77777777" w:rsidTr="004469A7">
        <w:trPr>
          <w:trHeight w:val="290"/>
        </w:trPr>
        <w:tc>
          <w:tcPr>
            <w:tcW w:w="4891"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C896A90" w14:textId="77777777" w:rsidR="003B3623" w:rsidRDefault="003B3623" w:rsidP="004469A7">
            <w:pPr>
              <w:widowControl w:val="0"/>
              <w:rPr>
                <w:rFonts w:ascii="Arial Narrow" w:hAnsi="Arial Narrow"/>
              </w:rPr>
            </w:pPr>
            <w:r>
              <w:rPr>
                <w:rFonts w:ascii="Arial Narrow" w:hAnsi="Arial Narrow"/>
              </w:rPr>
              <w:t>Autorisations de voirie délivrées</w:t>
            </w:r>
          </w:p>
        </w:tc>
        <w:tc>
          <w:tcPr>
            <w:tcW w:w="219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EC9F16D" w14:textId="41951062" w:rsidR="003B3623" w:rsidRDefault="004469A7" w:rsidP="004469A7">
            <w:pPr>
              <w:widowControl w:val="0"/>
              <w:rPr>
                <w:rFonts w:ascii="Arial Narrow" w:hAnsi="Arial Narrow"/>
              </w:rPr>
            </w:pPr>
            <w:r>
              <w:rPr>
                <w:rFonts w:ascii="Arial Narrow" w:hAnsi="Arial Narrow"/>
              </w:rPr>
              <w:t>619</w:t>
            </w:r>
          </w:p>
        </w:tc>
      </w:tr>
      <w:tr w:rsidR="003B3623" w14:paraId="33DF5CD0" w14:textId="77777777" w:rsidTr="004469A7">
        <w:trPr>
          <w:trHeight w:val="290"/>
        </w:trPr>
        <w:tc>
          <w:tcPr>
            <w:tcW w:w="4891"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B74EEA3" w14:textId="77777777" w:rsidR="003B3623" w:rsidRDefault="003B3623" w:rsidP="004469A7">
            <w:pPr>
              <w:widowControl w:val="0"/>
              <w:rPr>
                <w:rFonts w:ascii="Arial Narrow" w:hAnsi="Arial Narrow"/>
              </w:rPr>
            </w:pPr>
            <w:r>
              <w:rPr>
                <w:rFonts w:ascii="Arial Narrow" w:hAnsi="Arial Narrow"/>
              </w:rPr>
              <w:t>Alignements délivrés</w:t>
            </w:r>
          </w:p>
        </w:tc>
        <w:tc>
          <w:tcPr>
            <w:tcW w:w="219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FF3B7CF" w14:textId="184B8473" w:rsidR="003B3623" w:rsidRDefault="004469A7" w:rsidP="004469A7">
            <w:pPr>
              <w:widowControl w:val="0"/>
              <w:rPr>
                <w:rFonts w:ascii="Arial Narrow" w:hAnsi="Arial Narrow"/>
              </w:rPr>
            </w:pPr>
            <w:r>
              <w:rPr>
                <w:rFonts w:ascii="Arial Narrow" w:hAnsi="Arial Narrow"/>
              </w:rPr>
              <w:t>231</w:t>
            </w:r>
          </w:p>
        </w:tc>
      </w:tr>
      <w:tr w:rsidR="003B3623" w14:paraId="0265F785" w14:textId="77777777" w:rsidTr="004469A7">
        <w:trPr>
          <w:trHeight w:val="958"/>
        </w:trPr>
        <w:tc>
          <w:tcPr>
            <w:tcW w:w="2916"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AF85E86" w14:textId="77777777" w:rsidR="003B3623" w:rsidRDefault="003B3623" w:rsidP="004469A7">
            <w:pPr>
              <w:widowControl w:val="0"/>
              <w:rPr>
                <w:rFonts w:ascii="Arial Narrow" w:hAnsi="Arial Narrow"/>
              </w:rPr>
            </w:pPr>
            <w:r>
              <w:rPr>
                <w:rFonts w:ascii="Arial Narrow" w:hAnsi="Arial Narrow"/>
              </w:rPr>
              <w:t>CREDITS DE PAIEMENT DEPENSES EN MAITRISE D'OUVRAGE</w:t>
            </w:r>
          </w:p>
        </w:tc>
        <w:tc>
          <w:tcPr>
            <w:tcW w:w="1975"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54EEEAE" w14:textId="77777777" w:rsidR="003B3623" w:rsidRDefault="003B3623" w:rsidP="004469A7">
            <w:pPr>
              <w:widowControl w:val="0"/>
              <w:rPr>
                <w:rFonts w:ascii="Arial Narrow" w:hAnsi="Arial Narrow"/>
              </w:rPr>
            </w:pPr>
            <w:r>
              <w:rPr>
                <w:rFonts w:ascii="Arial Narrow" w:hAnsi="Arial Narrow"/>
              </w:rPr>
              <w:t>INVESTISSEMENT</w:t>
            </w:r>
          </w:p>
        </w:tc>
        <w:tc>
          <w:tcPr>
            <w:tcW w:w="219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027654D" w14:textId="77777777" w:rsidR="003B3623" w:rsidRDefault="003B3623" w:rsidP="004469A7">
            <w:pPr>
              <w:widowControl w:val="0"/>
              <w:rPr>
                <w:rFonts w:ascii="Arial Narrow" w:hAnsi="Arial Narrow"/>
              </w:rPr>
            </w:pPr>
            <w:r>
              <w:rPr>
                <w:rFonts w:ascii="Arial Narrow" w:hAnsi="Arial Narrow"/>
              </w:rPr>
              <w:t>FONCTIONNEMENT</w:t>
            </w:r>
          </w:p>
        </w:tc>
      </w:tr>
      <w:tr w:rsidR="003B3623" w14:paraId="16E8A7D2" w14:textId="77777777" w:rsidTr="004469A7">
        <w:trPr>
          <w:trHeight w:val="1332"/>
        </w:trPr>
        <w:tc>
          <w:tcPr>
            <w:tcW w:w="2916"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CD553CE" w14:textId="77777777" w:rsidR="003B3623" w:rsidRDefault="003B3623" w:rsidP="004469A7">
            <w:pPr>
              <w:widowControl w:val="0"/>
              <w:rPr>
                <w:rFonts w:ascii="Arial Narrow" w:hAnsi="Arial Narrow"/>
              </w:rPr>
            </w:pPr>
            <w:r>
              <w:rPr>
                <w:rFonts w:ascii="Arial Narrow" w:hAnsi="Arial Narrow"/>
              </w:rPr>
              <w:t>Routes départementales</w:t>
            </w:r>
          </w:p>
        </w:tc>
        <w:tc>
          <w:tcPr>
            <w:tcW w:w="1975"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EFCC750" w14:textId="269181CF" w:rsidR="003B3623" w:rsidRDefault="004469A7" w:rsidP="004469A7">
            <w:pPr>
              <w:widowControl w:val="0"/>
              <w:rPr>
                <w:rFonts w:ascii="Arial Narrow" w:hAnsi="Arial Narrow"/>
              </w:rPr>
            </w:pPr>
            <w:r>
              <w:rPr>
                <w:rFonts w:ascii="Arial Narrow" w:hAnsi="Arial Narrow"/>
              </w:rPr>
              <w:t>3 195 877</w:t>
            </w:r>
            <w:r w:rsidR="003B3623">
              <w:rPr>
                <w:rFonts w:ascii="Arial Narrow" w:hAnsi="Arial Narrow"/>
              </w:rPr>
              <w:t xml:space="preserve"> </w:t>
            </w:r>
            <w:r w:rsidR="003B3623">
              <w:rPr>
                <w:rFonts w:ascii="Arial Narrow"/>
              </w:rPr>
              <w:t>€</w:t>
            </w:r>
          </w:p>
          <w:p w14:paraId="02771894" w14:textId="2CCBDB84" w:rsidR="003B3623" w:rsidRDefault="003B3623" w:rsidP="004469A7">
            <w:pPr>
              <w:widowControl w:val="0"/>
              <w:rPr>
                <w:rFonts w:ascii="Arial Narrow" w:hAnsi="Arial Narrow"/>
              </w:rPr>
            </w:pPr>
            <w:r>
              <w:rPr>
                <w:rFonts w:ascii="Arial Narrow" w:hAnsi="Arial Narrow"/>
              </w:rPr>
              <w:t xml:space="preserve">dont </w:t>
            </w:r>
            <w:r w:rsidR="004469A7">
              <w:rPr>
                <w:rFonts w:ascii="Arial Narrow" w:hAnsi="Arial Narrow"/>
              </w:rPr>
              <w:t>1 550 901</w:t>
            </w:r>
            <w:r>
              <w:rPr>
                <w:rFonts w:ascii="Arial Narrow" w:hAnsi="Arial Narrow"/>
              </w:rPr>
              <w:t> </w:t>
            </w:r>
            <w:r>
              <w:rPr>
                <w:rFonts w:ascii="Arial Narrow"/>
              </w:rPr>
              <w:t>€</w:t>
            </w:r>
            <w:r>
              <w:rPr>
                <w:rFonts w:ascii="Arial Narrow" w:hAnsi="Arial Narrow"/>
              </w:rPr>
              <w:t xml:space="preserve"> au titre des inondations 2023 </w:t>
            </w:r>
          </w:p>
        </w:tc>
        <w:tc>
          <w:tcPr>
            <w:tcW w:w="219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DF68CBB" w14:textId="75DD7F5B" w:rsidR="003B3623" w:rsidRDefault="004469A7" w:rsidP="004469A7">
            <w:pPr>
              <w:widowControl w:val="0"/>
              <w:rPr>
                <w:rFonts w:ascii="Arial Narrow" w:hAnsi="Arial Narrow"/>
              </w:rPr>
            </w:pPr>
            <w:r>
              <w:rPr>
                <w:rFonts w:ascii="Arial Narrow" w:hAnsi="Arial Narrow"/>
              </w:rPr>
              <w:t>327 267</w:t>
            </w:r>
            <w:r w:rsidR="003B3623">
              <w:rPr>
                <w:rFonts w:ascii="Arial Narrow" w:hAnsi="Arial Narrow"/>
              </w:rPr>
              <w:t xml:space="preserve"> </w:t>
            </w:r>
            <w:r w:rsidR="003B3623">
              <w:rPr>
                <w:rFonts w:ascii="Arial Narrow"/>
              </w:rPr>
              <w:t>€</w:t>
            </w:r>
          </w:p>
          <w:p w14:paraId="6681A6CB" w14:textId="77777777" w:rsidR="003B3623" w:rsidRDefault="003B3623" w:rsidP="004469A7">
            <w:pPr>
              <w:widowControl w:val="0"/>
              <w:rPr>
                <w:rFonts w:ascii="Arial Narrow" w:hAnsi="Arial Narrow"/>
              </w:rPr>
            </w:pPr>
            <w:r>
              <w:rPr>
                <w:rFonts w:ascii="Arial Narrow" w:hAnsi="Arial Narrow"/>
              </w:rPr>
              <w:t>dont 43 239 </w:t>
            </w:r>
            <w:r>
              <w:rPr>
                <w:rFonts w:ascii="Arial Narrow"/>
              </w:rPr>
              <w:t>€</w:t>
            </w:r>
            <w:r>
              <w:rPr>
                <w:rFonts w:ascii="Arial Narrow" w:hAnsi="Arial Narrow"/>
              </w:rPr>
              <w:t xml:space="preserve"> au titre des inondations 2023 </w:t>
            </w:r>
          </w:p>
        </w:tc>
      </w:tr>
      <w:tr w:rsidR="003B3623" w14:paraId="32FC2BA9" w14:textId="77777777" w:rsidTr="004469A7">
        <w:trPr>
          <w:trHeight w:val="299"/>
        </w:trPr>
        <w:tc>
          <w:tcPr>
            <w:tcW w:w="2916"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67AD03E" w14:textId="77777777" w:rsidR="003B3623" w:rsidRDefault="003B3623" w:rsidP="004469A7">
            <w:pPr>
              <w:widowControl w:val="0"/>
              <w:rPr>
                <w:rFonts w:ascii="Arial Narrow" w:hAnsi="Arial Narrow"/>
              </w:rPr>
            </w:pPr>
            <w:r>
              <w:rPr>
                <w:rFonts w:ascii="Arial Narrow" w:hAnsi="Arial Narrow"/>
              </w:rPr>
              <w:t>Collèges et bâtiments</w:t>
            </w:r>
          </w:p>
        </w:tc>
        <w:tc>
          <w:tcPr>
            <w:tcW w:w="1975"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093DA20" w14:textId="3D00B2C3" w:rsidR="003B3623" w:rsidRDefault="003B3623" w:rsidP="004469A7">
            <w:pPr>
              <w:widowControl w:val="0"/>
              <w:rPr>
                <w:rFonts w:ascii="Arial Narrow" w:hAnsi="Arial Narrow"/>
              </w:rPr>
            </w:pPr>
            <w:r>
              <w:rPr>
                <w:rFonts w:ascii="Arial Narrow" w:hAnsi="Arial Narrow"/>
              </w:rPr>
              <w:t>1</w:t>
            </w:r>
            <w:r w:rsidR="004469A7">
              <w:rPr>
                <w:rFonts w:ascii="Arial Narrow" w:hAnsi="Arial Narrow"/>
              </w:rPr>
              <w:t> 761 106</w:t>
            </w:r>
            <w:r>
              <w:rPr>
                <w:rFonts w:ascii="Arial Narrow" w:hAnsi="Arial Narrow"/>
              </w:rPr>
              <w:t xml:space="preserve"> </w:t>
            </w:r>
            <w:r>
              <w:rPr>
                <w:rFonts w:ascii="Arial Narrow"/>
              </w:rPr>
              <w:t>€</w:t>
            </w:r>
          </w:p>
        </w:tc>
        <w:tc>
          <w:tcPr>
            <w:tcW w:w="219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323E45B" w14:textId="702FBB9D" w:rsidR="003B3623" w:rsidRDefault="004469A7" w:rsidP="004469A7">
            <w:pPr>
              <w:widowControl w:val="0"/>
              <w:rPr>
                <w:rFonts w:ascii="Arial Narrow" w:hAnsi="Arial Narrow"/>
              </w:rPr>
            </w:pPr>
            <w:r>
              <w:rPr>
                <w:rFonts w:ascii="Arial Narrow" w:hAnsi="Arial Narrow"/>
              </w:rPr>
              <w:t>285 629</w:t>
            </w:r>
            <w:r w:rsidR="003B3623">
              <w:rPr>
                <w:rFonts w:ascii="Arial Narrow" w:hAnsi="Arial Narrow"/>
              </w:rPr>
              <w:t xml:space="preserve"> </w:t>
            </w:r>
            <w:r w:rsidR="003B3623">
              <w:rPr>
                <w:rFonts w:ascii="Arial Narrow"/>
              </w:rPr>
              <w:t>€</w:t>
            </w:r>
          </w:p>
        </w:tc>
      </w:tr>
    </w:tbl>
    <w:p w14:paraId="0F23B981" w14:textId="77777777" w:rsidR="003B3623" w:rsidRDefault="003B3623" w:rsidP="003B3623">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fr-FR"/>
        </w:rPr>
        <mc:AlternateContent>
          <mc:Choice Requires="wps">
            <w:drawing>
              <wp:anchor distT="0" distB="0" distL="114300" distR="114300" simplePos="0" relativeHeight="251983872" behindDoc="0" locked="0" layoutInCell="1" allowOverlap="1" wp14:anchorId="3E256A4C" wp14:editId="3C6BAF57">
                <wp:simplePos x="0" y="0"/>
                <wp:positionH relativeFrom="column">
                  <wp:posOffset>-587828</wp:posOffset>
                </wp:positionH>
                <wp:positionV relativeFrom="paragraph">
                  <wp:posOffset>-642258</wp:posOffset>
                </wp:positionV>
                <wp:extent cx="4521200" cy="2504440"/>
                <wp:effectExtent l="0" t="0" r="0" b="3810"/>
                <wp:wrapNone/>
                <wp:docPr id="209" name="Zone de texte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0" cy="250444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233F0E" w14:textId="77777777" w:rsidR="00E346F6" w:rsidRDefault="00E346F6" w:rsidP="003B3623">
                            <w:pPr>
                              <w:widowControl w:val="0"/>
                              <w:spacing w:after="0"/>
                            </w:pPr>
                            <w:r>
                              <w:rPr>
                                <w:rFonts w:ascii="Arial Narrow" w:hAnsi="Arial Narrow"/>
                                <w:b/>
                                <w:bCs/>
                                <w:kern w:val="24"/>
                                <w:sz w:val="28"/>
                                <w:szCs w:val="28"/>
                              </w:rPr>
                              <w:t>Les solidarités territoriales</w:t>
                            </w:r>
                          </w:p>
                          <w:p w14:paraId="6636F64B" w14:textId="77777777" w:rsidR="00E346F6" w:rsidRDefault="00E346F6" w:rsidP="003B3623">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65937EE6" w14:textId="77777777" w:rsidR="00E346F6" w:rsidRDefault="00E346F6" w:rsidP="003B3623">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66782DB8" w14:textId="77777777" w:rsidR="00E346F6" w:rsidRDefault="00E346F6" w:rsidP="003B3623">
                            <w:pPr>
                              <w:widowControl w:val="0"/>
                              <w:spacing w:after="0"/>
                              <w:ind w:left="720" w:hanging="360"/>
                              <w:rPr>
                                <w:rFonts w:ascii="Arial Narrow" w:hAnsi="Arial Narrow"/>
                              </w:rPr>
                            </w:pPr>
                            <w:r>
                              <w:rPr>
                                <w:rFonts w:ascii="Arial Narrow" w:hAnsi="Arial Narrow"/>
                              </w:rPr>
                              <w:t>MDADT de l’Arrageois</w:t>
                            </w:r>
                          </w:p>
                          <w:p w14:paraId="2B7EE8D3" w14:textId="77777777" w:rsidR="00E346F6" w:rsidRDefault="00E346F6" w:rsidP="003B3623">
                            <w:pPr>
                              <w:widowControl w:val="0"/>
                              <w:spacing w:after="0"/>
                              <w:ind w:left="720" w:hanging="360"/>
                              <w:rPr>
                                <w:rFonts w:ascii="Arial Narrow" w:hAnsi="Arial Narrow"/>
                              </w:rPr>
                            </w:pPr>
                            <w:r>
                              <w:rPr>
                                <w:rFonts w:ascii="Arial Narrow" w:hAnsi="Arial Narrow"/>
                              </w:rPr>
                              <w:t>MDADT de l’Artois</w:t>
                            </w:r>
                          </w:p>
                          <w:p w14:paraId="3EB6BF98" w14:textId="77777777" w:rsidR="00E346F6" w:rsidRDefault="00E346F6" w:rsidP="003B3623">
                            <w:pPr>
                              <w:widowControl w:val="0"/>
                              <w:spacing w:after="0"/>
                              <w:ind w:left="720" w:hanging="360"/>
                              <w:rPr>
                                <w:rFonts w:ascii="Arial Narrow" w:hAnsi="Arial Narrow"/>
                              </w:rPr>
                            </w:pPr>
                            <w:r>
                              <w:rPr>
                                <w:rFonts w:ascii="Arial Narrow" w:hAnsi="Arial Narrow"/>
                              </w:rPr>
                              <w:t>MDADT de l’Audomarois</w:t>
                            </w:r>
                          </w:p>
                          <w:p w14:paraId="03E0F500" w14:textId="77777777" w:rsidR="00E346F6" w:rsidRDefault="00E346F6" w:rsidP="003B3623">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du Boulonnais</w:t>
                            </w:r>
                          </w:p>
                          <w:p w14:paraId="6823BF1D" w14:textId="77777777" w:rsidR="00E346F6" w:rsidRDefault="00E346F6" w:rsidP="003B3623">
                            <w:pPr>
                              <w:widowControl w:val="0"/>
                              <w:spacing w:after="0"/>
                              <w:ind w:left="720" w:hanging="360"/>
                              <w:rPr>
                                <w:rFonts w:ascii="Arial Narrow" w:hAnsi="Arial Narrow"/>
                                <w:color w:val="000000"/>
                              </w:rPr>
                            </w:pPr>
                            <w:r>
                              <w:rPr>
                                <w:rFonts w:ascii="Arial Narrow" w:hAnsi="Arial Narrow"/>
                              </w:rPr>
                              <w:t>MDADT du Calaisis</w:t>
                            </w:r>
                          </w:p>
                          <w:p w14:paraId="3E67ABA1" w14:textId="77777777" w:rsidR="00E346F6" w:rsidRDefault="00E346F6" w:rsidP="003B3623">
                            <w:pPr>
                              <w:widowControl w:val="0"/>
                              <w:spacing w:after="0"/>
                              <w:ind w:left="720" w:hanging="360"/>
                              <w:rPr>
                                <w:rFonts w:ascii="Arial Narrow" w:hAnsi="Arial Narrow"/>
                              </w:rPr>
                            </w:pPr>
                            <w:r>
                              <w:rPr>
                                <w:rFonts w:ascii="Arial Narrow" w:hAnsi="Arial Narrow"/>
                              </w:rPr>
                              <w:t>MDADT de Lens/Hénin</w:t>
                            </w:r>
                          </w:p>
                          <w:p w14:paraId="2A300F24" w14:textId="77777777" w:rsidR="00E346F6" w:rsidRDefault="00E346F6" w:rsidP="003B3623">
                            <w:pPr>
                              <w:widowControl w:val="0"/>
                              <w:spacing w:after="0"/>
                              <w:ind w:left="720" w:hanging="360"/>
                              <w:rPr>
                                <w:rFonts w:ascii="Arial Narrow" w:hAnsi="Arial Narrow"/>
                              </w:rPr>
                            </w:pPr>
                            <w:r>
                              <w:rPr>
                                <w:rFonts w:ascii="Arial Narrow" w:hAnsi="Arial Narrow"/>
                              </w:rPr>
                              <w:t>MDADT du Montreuillois/Ternois</w:t>
                            </w:r>
                          </w:p>
                          <w:p w14:paraId="10C18EC7" w14:textId="77777777" w:rsidR="00E346F6" w:rsidRDefault="00E346F6" w:rsidP="003B3623">
                            <w:pPr>
                              <w:widowControl w:val="0"/>
                              <w:spacing w:after="0"/>
                              <w:ind w:right="848"/>
                              <w:rPr>
                                <w:rFonts w:ascii="Arial Narrow" w:hAnsi="Arial Narrow"/>
                                <w:b/>
                                <w:bCs/>
                                <w:color w:val="92D050"/>
                              </w:rPr>
                            </w:pPr>
                            <w:r>
                              <w:rPr>
                                <w:rFonts w:ascii="Arial Narrow" w:hAnsi="Arial Narrow"/>
                                <w:b/>
                                <w:bCs/>
                                <w:color w:val="92D050"/>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256A4C" id="Zone de texte 209" o:spid="_x0000_s1270" type="#_x0000_t202" style="position:absolute;margin-left:-46.3pt;margin-top:-50.55pt;width:356pt;height:197.2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CNZ5AEAALkDAAAOAAAAZHJzL2Uyb0RvYy54bWysU9uO0zAQfUfiHyy/07QlLShqulp2tQhp&#10;uUgLH+A4dmKReMzYbVK+nrGTdgu8IV4sjy/Hcy7e3Yx9x44KvQFb8tViyZmyEmpjm5J/+/rw6i1n&#10;Pghbiw6sKvlJeX6zf/liN7hCraGFrlbICMT6YnAlb0NwRZZ52ape+AU4ZWlTA/YiUIlNVqMYCL3v&#10;svVyuc0GwNohSOU9rd5Pm3yf8LVWMnzW2qvAupJTbyGNmMYqjtl+J4oGhWuNnNsQ/9BFL4ylRy9Q&#10;9yIIdkDzF1RvJIIHHRYS+gy0NlIlDsRmtfyDzVMrnEpcSBzvLjL5/wcrPx2f3BdkYXwHIxmYSHj3&#10;CPK7ZxbuWmEbdYsIQ6tETQ+vomTZ4HwxX41S+8JHkGr4CDWZLA4BEtCosY+qEE9G6GTA6SK6GgOT&#10;tJhv1itykjNJe+vNMs/zZEsmivN1hz68V9CzOCk5kqsJXhwffYjtiOJ8JL5m4cF0XXK2s78t0MFp&#10;RaVozLfP/U9MwliNzNTUS55HrnG3gvpE/BCm/FDeadIC/uRsoOyU3P84CFScdR8safR6u3mzpbBd&#10;F3hdVNeFsJKgSh44m6Z3YQrowaFpWnppcsXCLemqTWL83NXsBuUjCTFnOQbwuk6nnn/c/hcAAAD/&#10;/wMAUEsDBBQABgAIAAAAIQA+mral4wAAAAwBAAAPAAAAZHJzL2Rvd25yZXYueG1sTI/BTsMwDIbv&#10;SLxDZCQuaEvbQUVL02mahBA7wTbENWtCW5Y4VZOtgafHnOBmy59+f3+1jNawsx5971BAOk+AaWyc&#10;6rEVsN89zu6B+SBRSeNQC/jSHpb15UUlS+UmfNXnbWgZhaAvpYAuhKHk3DedttLP3aCRbh9utDLQ&#10;OrZcjXKicGt4liQ5t7JH+tDJQa873Ry3Jytgc4Nvd+8v3/Fp458/d8fY7k02CXF9FVcPwIKO4Q+G&#10;X31Sh5qcDu6EyjMjYFZkOaE0pEmaAiMkT4tbYAcBWbFYAK8r/r9E/QMAAP//AwBQSwECLQAUAAYA&#10;CAAAACEAtoM4kv4AAADhAQAAEwAAAAAAAAAAAAAAAAAAAAAAW0NvbnRlbnRfVHlwZXNdLnhtbFBL&#10;AQItABQABgAIAAAAIQA4/SH/1gAAAJQBAAALAAAAAAAAAAAAAAAAAC8BAABfcmVscy8ucmVsc1BL&#10;AQItABQABgAIAAAAIQB0dCNZ5AEAALkDAAAOAAAAAAAAAAAAAAAAAC4CAABkcnMvZTJvRG9jLnht&#10;bFBLAQItABQABgAIAAAAIQA+mral4wAAAAwBAAAPAAAAAAAAAAAAAAAAAD4EAABkcnMvZG93bnJl&#10;di54bWxQSwUGAAAAAAQABADzAAAATgUAAAAA&#10;" filled="f" fillcolor="#5b9bd5" stroked="f" strokeweight="2pt">
                <v:textbox inset="2.88pt,2.88pt,2.88pt,2.88pt">
                  <w:txbxContent>
                    <w:p w14:paraId="5F233F0E" w14:textId="77777777" w:rsidR="00E346F6" w:rsidRDefault="00E346F6" w:rsidP="003B3623">
                      <w:pPr>
                        <w:widowControl w:val="0"/>
                        <w:spacing w:after="0"/>
                      </w:pPr>
                      <w:r>
                        <w:rPr>
                          <w:rFonts w:ascii="Arial Narrow" w:hAnsi="Arial Narrow"/>
                          <w:b/>
                          <w:bCs/>
                          <w:kern w:val="24"/>
                          <w:sz w:val="28"/>
                          <w:szCs w:val="28"/>
                        </w:rPr>
                        <w:t>Les solidarités territoriales</w:t>
                      </w:r>
                    </w:p>
                    <w:p w14:paraId="6636F64B" w14:textId="77777777" w:rsidR="00E346F6" w:rsidRDefault="00E346F6" w:rsidP="003B3623">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65937EE6" w14:textId="77777777" w:rsidR="00E346F6" w:rsidRDefault="00E346F6" w:rsidP="003B3623">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66782DB8" w14:textId="77777777" w:rsidR="00E346F6" w:rsidRDefault="00E346F6" w:rsidP="003B3623">
                      <w:pPr>
                        <w:widowControl w:val="0"/>
                        <w:spacing w:after="0"/>
                        <w:ind w:left="720" w:hanging="360"/>
                        <w:rPr>
                          <w:rFonts w:ascii="Arial Narrow" w:hAnsi="Arial Narrow"/>
                        </w:rPr>
                      </w:pPr>
                      <w:r>
                        <w:rPr>
                          <w:rFonts w:ascii="Arial Narrow" w:hAnsi="Arial Narrow"/>
                        </w:rPr>
                        <w:t>MDADT de l’Arrageois</w:t>
                      </w:r>
                    </w:p>
                    <w:p w14:paraId="2B7EE8D3" w14:textId="77777777" w:rsidR="00E346F6" w:rsidRDefault="00E346F6" w:rsidP="003B3623">
                      <w:pPr>
                        <w:widowControl w:val="0"/>
                        <w:spacing w:after="0"/>
                        <w:ind w:left="720" w:hanging="360"/>
                        <w:rPr>
                          <w:rFonts w:ascii="Arial Narrow" w:hAnsi="Arial Narrow"/>
                        </w:rPr>
                      </w:pPr>
                      <w:r>
                        <w:rPr>
                          <w:rFonts w:ascii="Arial Narrow" w:hAnsi="Arial Narrow"/>
                        </w:rPr>
                        <w:t>MDADT de l’Artois</w:t>
                      </w:r>
                    </w:p>
                    <w:p w14:paraId="3EB6BF98" w14:textId="77777777" w:rsidR="00E346F6" w:rsidRDefault="00E346F6" w:rsidP="003B3623">
                      <w:pPr>
                        <w:widowControl w:val="0"/>
                        <w:spacing w:after="0"/>
                        <w:ind w:left="720" w:hanging="360"/>
                        <w:rPr>
                          <w:rFonts w:ascii="Arial Narrow" w:hAnsi="Arial Narrow"/>
                        </w:rPr>
                      </w:pPr>
                      <w:r>
                        <w:rPr>
                          <w:rFonts w:ascii="Arial Narrow" w:hAnsi="Arial Narrow"/>
                        </w:rPr>
                        <w:t>MDADT de l’Audomarois</w:t>
                      </w:r>
                    </w:p>
                    <w:p w14:paraId="03E0F500" w14:textId="77777777" w:rsidR="00E346F6" w:rsidRDefault="00E346F6" w:rsidP="003B3623">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du Boulonnais</w:t>
                      </w:r>
                    </w:p>
                    <w:p w14:paraId="6823BF1D" w14:textId="77777777" w:rsidR="00E346F6" w:rsidRDefault="00E346F6" w:rsidP="003B3623">
                      <w:pPr>
                        <w:widowControl w:val="0"/>
                        <w:spacing w:after="0"/>
                        <w:ind w:left="720" w:hanging="360"/>
                        <w:rPr>
                          <w:rFonts w:ascii="Arial Narrow" w:hAnsi="Arial Narrow"/>
                          <w:color w:val="000000"/>
                        </w:rPr>
                      </w:pPr>
                      <w:r>
                        <w:rPr>
                          <w:rFonts w:ascii="Arial Narrow" w:hAnsi="Arial Narrow"/>
                        </w:rPr>
                        <w:t>MDADT du Calaisis</w:t>
                      </w:r>
                    </w:p>
                    <w:p w14:paraId="3E67ABA1" w14:textId="77777777" w:rsidR="00E346F6" w:rsidRDefault="00E346F6" w:rsidP="003B3623">
                      <w:pPr>
                        <w:widowControl w:val="0"/>
                        <w:spacing w:after="0"/>
                        <w:ind w:left="720" w:hanging="360"/>
                        <w:rPr>
                          <w:rFonts w:ascii="Arial Narrow" w:hAnsi="Arial Narrow"/>
                        </w:rPr>
                      </w:pPr>
                      <w:r>
                        <w:rPr>
                          <w:rFonts w:ascii="Arial Narrow" w:hAnsi="Arial Narrow"/>
                        </w:rPr>
                        <w:t>MDADT de Lens/Hénin</w:t>
                      </w:r>
                    </w:p>
                    <w:p w14:paraId="2A300F24" w14:textId="77777777" w:rsidR="00E346F6" w:rsidRDefault="00E346F6" w:rsidP="003B3623">
                      <w:pPr>
                        <w:widowControl w:val="0"/>
                        <w:spacing w:after="0"/>
                        <w:ind w:left="720" w:hanging="360"/>
                        <w:rPr>
                          <w:rFonts w:ascii="Arial Narrow" w:hAnsi="Arial Narrow"/>
                        </w:rPr>
                      </w:pPr>
                      <w:r>
                        <w:rPr>
                          <w:rFonts w:ascii="Arial Narrow" w:hAnsi="Arial Narrow"/>
                        </w:rPr>
                        <w:t>MDADT du Montreuillois/Ternois</w:t>
                      </w:r>
                    </w:p>
                    <w:p w14:paraId="10C18EC7" w14:textId="77777777" w:rsidR="00E346F6" w:rsidRDefault="00E346F6" w:rsidP="003B3623">
                      <w:pPr>
                        <w:widowControl w:val="0"/>
                        <w:spacing w:after="0"/>
                        <w:ind w:right="848"/>
                        <w:rPr>
                          <w:rFonts w:ascii="Arial Narrow" w:hAnsi="Arial Narrow"/>
                          <w:b/>
                          <w:bCs/>
                          <w:color w:val="92D050"/>
                        </w:rPr>
                      </w:pPr>
                      <w:r>
                        <w:rPr>
                          <w:rFonts w:ascii="Arial Narrow" w:hAnsi="Arial Narrow"/>
                          <w:b/>
                          <w:bCs/>
                          <w:color w:val="92D050"/>
                        </w:rPr>
                        <w:t> </w:t>
                      </w:r>
                    </w:p>
                  </w:txbxContent>
                </v:textbox>
              </v:shape>
            </w:pict>
          </mc:Fallback>
        </mc:AlternateContent>
      </w:r>
      <w:r>
        <w:tab/>
      </w:r>
      <w:r>
        <w:rPr>
          <w:rFonts w:ascii="Times New Roman" w:hAnsi="Times New Roman" w:cs="Times New Roman"/>
          <w:noProof/>
          <w:sz w:val="24"/>
          <w:szCs w:val="24"/>
          <w:lang w:eastAsia="fr-FR"/>
        </w:rPr>
        <mc:AlternateContent>
          <mc:Choice Requires="wps">
            <w:drawing>
              <wp:anchor distT="0" distB="0" distL="114300" distR="114300" simplePos="0" relativeHeight="251987968" behindDoc="0" locked="0" layoutInCell="1" allowOverlap="1" wp14:anchorId="0A326C42" wp14:editId="4B6FD6AD">
                <wp:simplePos x="0" y="0"/>
                <wp:positionH relativeFrom="column">
                  <wp:posOffset>5772785</wp:posOffset>
                </wp:positionH>
                <wp:positionV relativeFrom="paragraph">
                  <wp:posOffset>916940</wp:posOffset>
                </wp:positionV>
                <wp:extent cx="4355465" cy="3517265"/>
                <wp:effectExtent l="635" t="2540" r="0" b="4445"/>
                <wp:wrapNone/>
                <wp:docPr id="212"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355465" cy="3517265"/>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6FBDB41C" id="Rectangle 212" o:spid="_x0000_s1026" style="position:absolute;margin-left:454.55pt;margin-top:72.2pt;width:342.95pt;height:276.95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Sv7agIAAL4EAAAOAAAAZHJzL2Uyb0RvYy54bWysVNuO0zAQfUfiHyy/t7lseknUdLW7pQip&#10;wIpdPsB1nMbCsY3tNi2If2fsNGULLwjRB3c8Hh/PmTOTxe2xFejAjOVKljgZxxgxSVXF5a7En5/X&#10;ozlG1hFZEaEkK/GJWXy7fP1q0emCpapRomIGAYi0RadL3DiniyiytGEtsWOlmYTDWpmWONiaXVQZ&#10;0gF6K6I0jqdRp0yljaLMWvCu+kO8DPh1zaj7WNeWOSRKDLm5sJqwbv0aLRek2BmiG07PaZB/yKIl&#10;XMKjF6gVcQTtDf8DquXUKKtqN6aqjVRdc8oCB2CTxL+xeWqIZoELFMfqS5ns/4OlHw6PBvGqxGmS&#10;YiRJCyJ9grIRuRMMeSeUqNO2gMgn/Wg8Sas3in6xSKqHBuLYnTGqaxipILEEQM7ukP7zSQNi4lGi&#10;Kxi/sQCItt17VUEM2TsVanisTeufgeqgY5DqdJGKHR2i4MxuJpNsOsGIwtnNJJmlsPFvkGK4ro11&#10;b5lqkTdKbIBUgCeHjXV96BDiX5NqzYUAPymEvHIAZu+Bx+GqP/NpBHm/50maxfdpPlpP57NRts4m&#10;o3wWz0dxkt/n0zjLs9X6h383yYqGVxWTGy7Z0GpJ9ndSnpu+b5LQbKgrcT5JoQJE7GD0zv33gkXL&#10;HYyW4G2J57H/9c3udXojq0DUES56O7rOLxQSSA7/gXbQz0vWN8RWVSeQzygoLowWfATAaJT5hlEH&#10;A1Vi+3VPDMNIvJPQGH76BsMMxnYwiKRwtcQO+ATzwfVTuteG7xpAToJ4Ut1Bm9Q8COhbqM/i3Fww&#10;JCHj80D7KXy5D1G/PjvLnwAAAP//AwBQSwMEFAAGAAgAAAAhAGIfYXnfAAAADAEAAA8AAABkcnMv&#10;ZG93bnJldi54bWxMj8FOwzAQRO9I/IO1SNyoU0irOMSpUAUSV1IkOLrxNklrryPbbQNfj3uix9U8&#10;zb6pVpM17IQ+DI4kzGcZMKTW6YE6CZ+bt4cCWIiKtDKOUMIPBljVtzeVKrU70weemtixVEKhVBL6&#10;GMeS89D2aFWYuREpZTvnrYrp9B3XXp1TuTX8McuW3KqB0odejbjusT00Rysh4O++eyevX+P3Zld8&#10;rWNjJiHl/d308gws4hT/YbjoJ3Wok9PWHUkHZiSITMwTmoI8z4FdiIVYpHlbCUtRPAGvK349ov4D&#10;AAD//wMAUEsBAi0AFAAGAAgAAAAhALaDOJL+AAAA4QEAABMAAAAAAAAAAAAAAAAAAAAAAFtDb250&#10;ZW50X1R5cGVzXS54bWxQSwECLQAUAAYACAAAACEAOP0h/9YAAACUAQAACwAAAAAAAAAAAAAAAAAv&#10;AQAAX3JlbHMvLnJlbHNQSwECLQAUAAYACAAAACEA100r+2oCAAC+BAAADgAAAAAAAAAAAAAAAAAu&#10;AgAAZHJzL2Uyb0RvYy54bWxQSwECLQAUAAYACAAAACEAYh9hed8AAAAMAQAADwAAAAAAAAAAAAAA&#10;AADEBAAAZHJzL2Rvd25yZXYueG1sUEsFBgAAAAAEAAQA8wAAANAFAAAAAA==&#10;" filled="f" stroked="f" insetpen="t">
                <o:lock v:ext="edit" shapetype="t"/>
                <v:textbox inset="0,0,0,0"/>
              </v:rect>
            </w:pict>
          </mc:Fallback>
        </mc:AlternateContent>
      </w:r>
    </w:p>
    <w:p w14:paraId="68904BCC" w14:textId="77777777" w:rsidR="003B3623" w:rsidRDefault="003B3623" w:rsidP="003B3623">
      <w:pPr>
        <w:spacing w:after="0" w:line="240" w:lineRule="auto"/>
        <w:rPr>
          <w:rFonts w:ascii="Times New Roman" w:hAnsi="Times New Roman" w:cs="Times New Roman"/>
          <w:sz w:val="24"/>
          <w:szCs w:val="24"/>
        </w:rPr>
      </w:pPr>
      <w:r>
        <w:rPr>
          <w:rFonts w:ascii="Times New Roman" w:hAnsi="Times New Roman" w:cs="Times New Roman"/>
          <w:noProof/>
          <w:sz w:val="24"/>
          <w:szCs w:val="24"/>
          <w:lang w:eastAsia="fr-FR"/>
        </w:rPr>
        <mc:AlternateContent>
          <mc:Choice Requires="wps">
            <w:drawing>
              <wp:anchor distT="0" distB="0" distL="114300" distR="114300" simplePos="0" relativeHeight="251988992" behindDoc="0" locked="0" layoutInCell="1" allowOverlap="1" wp14:anchorId="1C8B7541" wp14:editId="2D1E0040">
                <wp:simplePos x="0" y="0"/>
                <wp:positionH relativeFrom="column">
                  <wp:posOffset>5772785</wp:posOffset>
                </wp:positionH>
                <wp:positionV relativeFrom="paragraph">
                  <wp:posOffset>4614545</wp:posOffset>
                </wp:positionV>
                <wp:extent cx="4355465" cy="1722755"/>
                <wp:effectExtent l="635" t="4445" r="0" b="0"/>
                <wp:wrapNone/>
                <wp:docPr id="211"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355465" cy="1722755"/>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2C1AC700" id="Rectangle 211" o:spid="_x0000_s1026" style="position:absolute;margin-left:454.55pt;margin-top:363.35pt;width:342.95pt;height:135.6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VnjaQIAAL4EAAAOAAAAZHJzL2Uyb0RvYy54bWysVNuO0zAQfUfiHyy/d3MhaZto09VeKEIq&#10;sGKXD3AdJ7FwbGO7TbuIf2fsNGUXXhCiD+54PD4+Zy65vDr0Au2ZsVzJCicXMUZMUlVz2Vb4y+N6&#10;tsTIOiJrIpRkFT4yi69Wr19dDrpkqeqUqJlBACJtOegKd87pMoos7VhP7IXSTMJho0xPHGxNG9WG&#10;DIDeiyiN43k0KFNroyizFrx34yFeBfymYdR9ahrLHBIVBm4urCasW79Gq0tStobojtMTDfIPLHrC&#10;JTx6hrojjqCd4X9A9ZwaZVXjLqjqI9U0nLKgAdQk8W9qHjqiWdACybH6nCb7/2Dpx/29QbyucJok&#10;GEnSQ5E+Q9qIbAVD3gkpGrQtIfJB3xsv0uqNol8tkuq2gzh2bYwaOkZqIOZBTu5A//GoATGgRC9g&#10;/MYCINoOH1QNMWTnVMjhoTG9fwaygw6hVMdzqdjBIQrO7E2eZ/McIwpnySJNF3numUaknK5rY907&#10;pnrkjQobEBXgyX5j3Rg6hfjXpFpzIUI/CPnCAZijBx6Hq/7M0wjl/V4kaRbfpMVsPV8uZtk6y2fF&#10;Il7O4qS4KeZxVmR36x/+3SQrO17XTG64ZFOrJdnflfLU9GOThGZDQ4WLPIUMENHC6J3675mKnjsY&#10;LcH7Ci9j/xub3dfprayDUEe4GO3oJb+QSBA5/QfZoX6+ZGNDbFV9hPIZBcmF0YKPABidMk8YDTBQ&#10;FbbfdsQwjMR7CY3hp28yzGRsJ4NIClcr7EBPMG/dOKU7bXjbAXISiifVNbRJw0MBfQuNLICn38CQ&#10;BMangfZT+Hwfon59dlY/AQAA//8DAFBLAwQUAAYACAAAACEAq57Mnt8AAAAMAQAADwAAAGRycy9k&#10;b3ducmV2LnhtbEyPwU7DMBBE70j8g7VI3KjdSm3jEKdCFUhcSSvB0Y23ScBeR7bbBr4e9wTH1TzN&#10;vqk2k7PsjCEOnhTMZwIYUuvNQJ2C/e7loQAWkyajrSdU8I0RNvXtTaVL4y/0hucmdSyXUCy1gj6l&#10;seQ8tj06HWd+RMrZ0QenUz5Dx03Ql1zuLF8IseJOD5Q/9HrEbY/tV3NyCiL+fHavFMxz+tgdi/dt&#10;auwklbq/m54egSWc0h8MV/2sDnV2OvgTmcisAinkPKMK1ovVGtiVWMplnnfImSwE8Lri/0fUvwAA&#10;AP//AwBQSwECLQAUAAYACAAAACEAtoM4kv4AAADhAQAAEwAAAAAAAAAAAAAAAAAAAAAAW0NvbnRl&#10;bnRfVHlwZXNdLnhtbFBLAQItABQABgAIAAAAIQA4/SH/1gAAAJQBAAALAAAAAAAAAAAAAAAAAC8B&#10;AABfcmVscy8ucmVsc1BLAQItABQABgAIAAAAIQB9gVnjaQIAAL4EAAAOAAAAAAAAAAAAAAAAAC4C&#10;AABkcnMvZTJvRG9jLnhtbFBLAQItABQABgAIAAAAIQCrnsye3wAAAAwBAAAPAAAAAAAAAAAAAAAA&#10;AMMEAABkcnMvZG93bnJldi54bWxQSwUGAAAAAAQABADzAAAAzwUAAAAA&#10;" filled="f" stroked="f" insetpen="t">
                <o:lock v:ext="edit" shapetype="t"/>
                <v:textbox inset="0,0,0,0"/>
              </v:rect>
            </w:pict>
          </mc:Fallback>
        </mc:AlternateContent>
      </w:r>
    </w:p>
    <w:p w14:paraId="02B8CB52" w14:textId="77777777" w:rsidR="00243ECF" w:rsidRDefault="00243ECF" w:rsidP="003B3623">
      <w:pPr>
        <w:tabs>
          <w:tab w:val="left" w:pos="10749"/>
        </w:tabs>
      </w:pPr>
    </w:p>
    <w:p w14:paraId="065CC616" w14:textId="77777777" w:rsidR="00243ECF" w:rsidRDefault="00243ECF" w:rsidP="001A1F59"/>
    <w:p w14:paraId="3027DD70" w14:textId="77777777" w:rsidR="00243ECF" w:rsidRDefault="00243ECF" w:rsidP="001A1F59"/>
    <w:p w14:paraId="0466D8F0" w14:textId="77777777" w:rsidR="00243ECF" w:rsidRDefault="00243ECF" w:rsidP="001A1F59"/>
    <w:p w14:paraId="789D2FCF" w14:textId="77777777" w:rsidR="00243ECF" w:rsidRDefault="003B3623" w:rsidP="001A1F59">
      <w:r>
        <w:rPr>
          <w:rFonts w:ascii="Times New Roman" w:hAnsi="Times New Roman" w:cs="Times New Roman"/>
          <w:noProof/>
          <w:sz w:val="24"/>
          <w:szCs w:val="24"/>
          <w:lang w:eastAsia="fr-FR"/>
        </w:rPr>
        <w:drawing>
          <wp:anchor distT="36576" distB="36576" distL="36576" distR="36576" simplePos="0" relativeHeight="251985920" behindDoc="1" locked="0" layoutInCell="1" allowOverlap="1" wp14:anchorId="72FC7595" wp14:editId="5A37C944">
            <wp:simplePos x="0" y="0"/>
            <wp:positionH relativeFrom="page">
              <wp:align>left</wp:align>
            </wp:positionH>
            <wp:positionV relativeFrom="paragraph">
              <wp:posOffset>157661</wp:posOffset>
            </wp:positionV>
            <wp:extent cx="6120000" cy="4707221"/>
            <wp:effectExtent l="0" t="0" r="0" b="0"/>
            <wp:wrapNone/>
            <wp:docPr id="210" name="Image 210" descr="BOULONN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8" descr="BOULONNAIS"/>
                    <pic:cNvPicPr>
                      <a:picLocks noChangeAspect="1" noChangeArrowheads="1"/>
                    </pic:cNvPicPr>
                  </pic:nvPicPr>
                  <pic:blipFill>
                    <a:blip r:embed="rId270" cstate="print">
                      <a:extLst>
                        <a:ext uri="{28A0092B-C50C-407E-A947-70E740481C1C}">
                          <a14:useLocalDpi xmlns:a14="http://schemas.microsoft.com/office/drawing/2010/main" val="0"/>
                        </a:ext>
                      </a:extLst>
                    </a:blip>
                    <a:srcRect l="7536" t="6464" r="14545"/>
                    <a:stretch>
                      <a:fillRect/>
                    </a:stretch>
                  </pic:blipFill>
                  <pic:spPr bwMode="auto">
                    <a:xfrm>
                      <a:off x="0" y="0"/>
                      <a:ext cx="6120000" cy="4707221"/>
                    </a:xfrm>
                    <a:prstGeom prst="rect">
                      <a:avLst/>
                    </a:prstGeom>
                    <a:noFill/>
                  </pic:spPr>
                </pic:pic>
              </a:graphicData>
            </a:graphic>
            <wp14:sizeRelH relativeFrom="page">
              <wp14:pctWidth>0</wp14:pctWidth>
            </wp14:sizeRelH>
            <wp14:sizeRelV relativeFrom="page">
              <wp14:pctHeight>0</wp14:pctHeight>
            </wp14:sizeRelV>
          </wp:anchor>
        </w:drawing>
      </w:r>
    </w:p>
    <w:p w14:paraId="41401EBC" w14:textId="77777777" w:rsidR="00243ECF" w:rsidRDefault="00243ECF" w:rsidP="001A1F59"/>
    <w:p w14:paraId="53E7DE33" w14:textId="77777777" w:rsidR="00243ECF" w:rsidRDefault="00243ECF" w:rsidP="001A1F59"/>
    <w:p w14:paraId="01442472" w14:textId="77777777" w:rsidR="00243ECF" w:rsidRDefault="00243ECF" w:rsidP="001A1F59"/>
    <w:p w14:paraId="2E36DBB1" w14:textId="77777777" w:rsidR="00243ECF" w:rsidRDefault="00243ECF" w:rsidP="001A1F59"/>
    <w:p w14:paraId="0996EA93" w14:textId="77777777" w:rsidR="00243ECF" w:rsidRDefault="00243ECF" w:rsidP="001A1F59"/>
    <w:tbl>
      <w:tblPr>
        <w:tblpPr w:leftFromText="141" w:rightFromText="141" w:vertAnchor="text" w:horzAnchor="page" w:tblpX="9309" w:tblpY="332"/>
        <w:tblW w:w="7088" w:type="dxa"/>
        <w:tblCellMar>
          <w:left w:w="0" w:type="dxa"/>
          <w:right w:w="0" w:type="dxa"/>
        </w:tblCellMar>
        <w:tblLook w:val="04A0" w:firstRow="1" w:lastRow="0" w:firstColumn="1" w:lastColumn="0" w:noHBand="0" w:noVBand="1"/>
      </w:tblPr>
      <w:tblGrid>
        <w:gridCol w:w="5009"/>
        <w:gridCol w:w="2079"/>
      </w:tblGrid>
      <w:tr w:rsidR="004469A7" w14:paraId="06B03307" w14:textId="77777777" w:rsidTr="004469A7">
        <w:trPr>
          <w:trHeight w:val="583"/>
        </w:trPr>
        <w:tc>
          <w:tcPr>
            <w:tcW w:w="5009"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3925C63" w14:textId="77777777" w:rsidR="004469A7" w:rsidRDefault="004469A7" w:rsidP="004469A7">
            <w:pPr>
              <w:widowControl w:val="0"/>
              <w:jc w:val="center"/>
              <w:rPr>
                <w:rFonts w:ascii="Arial Narrow" w:hAnsi="Arial Narrow" w:cs="Calibri"/>
                <w:color w:val="000000"/>
                <w:kern w:val="28"/>
                <w14:cntxtAlts/>
              </w:rPr>
            </w:pPr>
            <w:r>
              <w:rPr>
                <w:rFonts w:ascii="Arial Narrow" w:hAnsi="Arial Narrow"/>
                <w:b/>
                <w:bCs/>
              </w:rPr>
              <w:t>Projets</w:t>
            </w:r>
          </w:p>
        </w:tc>
        <w:tc>
          <w:tcPr>
            <w:tcW w:w="2079"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0EF4829" w14:textId="77777777" w:rsidR="004469A7" w:rsidRDefault="004469A7" w:rsidP="004469A7">
            <w:pPr>
              <w:widowControl w:val="0"/>
              <w:jc w:val="center"/>
              <w:rPr>
                <w:rFonts w:ascii="Arial Narrow" w:hAnsi="Arial Narrow"/>
              </w:rPr>
            </w:pPr>
            <w:r>
              <w:rPr>
                <w:rFonts w:ascii="Arial Narrow" w:hAnsi="Arial Narrow"/>
                <w:b/>
                <w:bCs/>
              </w:rPr>
              <w:t>Nombre de dossiers instruits</w:t>
            </w:r>
          </w:p>
        </w:tc>
      </w:tr>
      <w:tr w:rsidR="004469A7" w14:paraId="6FB83E86" w14:textId="77777777" w:rsidTr="004469A7">
        <w:trPr>
          <w:trHeight w:val="290"/>
        </w:trPr>
        <w:tc>
          <w:tcPr>
            <w:tcW w:w="5009"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0A236C3" w14:textId="77777777" w:rsidR="004469A7" w:rsidRDefault="004469A7" w:rsidP="004469A7">
            <w:pPr>
              <w:widowControl w:val="0"/>
              <w:rPr>
                <w:rFonts w:ascii="Arial Narrow" w:hAnsi="Arial Narrow"/>
              </w:rPr>
            </w:pPr>
            <w:r>
              <w:rPr>
                <w:rFonts w:ascii="Arial Narrow" w:hAnsi="Arial Narrow"/>
              </w:rPr>
              <w:t>FARDA équipement et aménagement (30) + FARDA études (3)</w:t>
            </w:r>
          </w:p>
        </w:tc>
        <w:tc>
          <w:tcPr>
            <w:tcW w:w="2079"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A1B988D" w14:textId="77777777" w:rsidR="004469A7" w:rsidRDefault="004469A7" w:rsidP="004469A7">
            <w:pPr>
              <w:widowControl w:val="0"/>
              <w:jc w:val="center"/>
              <w:rPr>
                <w:rFonts w:ascii="Arial Narrow" w:hAnsi="Arial Narrow"/>
              </w:rPr>
            </w:pPr>
            <w:r>
              <w:rPr>
                <w:rFonts w:ascii="Arial Narrow" w:hAnsi="Arial Narrow"/>
              </w:rPr>
              <w:t>33</w:t>
            </w:r>
          </w:p>
        </w:tc>
      </w:tr>
      <w:tr w:rsidR="004469A7" w14:paraId="3B7989CF" w14:textId="77777777" w:rsidTr="004469A7">
        <w:trPr>
          <w:trHeight w:val="290"/>
        </w:trPr>
        <w:tc>
          <w:tcPr>
            <w:tcW w:w="5009"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A438AB3" w14:textId="77777777" w:rsidR="004469A7" w:rsidRDefault="004469A7" w:rsidP="004469A7">
            <w:pPr>
              <w:widowControl w:val="0"/>
              <w:rPr>
                <w:rFonts w:ascii="Arial Narrow" w:hAnsi="Arial Narrow"/>
              </w:rPr>
            </w:pPr>
            <w:r>
              <w:rPr>
                <w:rFonts w:ascii="Arial Narrow" w:hAnsi="Arial Narrow"/>
              </w:rPr>
              <w:t>Bourg-centre</w:t>
            </w:r>
          </w:p>
        </w:tc>
        <w:tc>
          <w:tcPr>
            <w:tcW w:w="2079"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C2CBDC8" w14:textId="77777777" w:rsidR="004469A7" w:rsidRDefault="004469A7" w:rsidP="004469A7">
            <w:pPr>
              <w:widowControl w:val="0"/>
              <w:jc w:val="center"/>
              <w:rPr>
                <w:rFonts w:ascii="Arial Narrow" w:hAnsi="Arial Narrow"/>
              </w:rPr>
            </w:pPr>
            <w:r>
              <w:rPr>
                <w:rFonts w:ascii="Arial Narrow" w:hAnsi="Arial Narrow"/>
              </w:rPr>
              <w:t>0</w:t>
            </w:r>
          </w:p>
        </w:tc>
      </w:tr>
      <w:tr w:rsidR="004469A7" w14:paraId="1BA4B3D0" w14:textId="77777777" w:rsidTr="004469A7">
        <w:trPr>
          <w:trHeight w:val="290"/>
        </w:trPr>
        <w:tc>
          <w:tcPr>
            <w:tcW w:w="5009"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0A8901C" w14:textId="77777777" w:rsidR="004469A7" w:rsidRDefault="004469A7" w:rsidP="004469A7">
            <w:pPr>
              <w:widowControl w:val="0"/>
              <w:rPr>
                <w:rFonts w:ascii="Arial Narrow" w:hAnsi="Arial Narrow"/>
              </w:rPr>
            </w:pPr>
            <w:r>
              <w:rPr>
                <w:rFonts w:ascii="Arial Narrow" w:hAnsi="Arial Narrow"/>
              </w:rPr>
              <w:t>Aide à la voirie communale (AVC - 24) + ponts et berges (2)</w:t>
            </w:r>
          </w:p>
        </w:tc>
        <w:tc>
          <w:tcPr>
            <w:tcW w:w="2079"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DAD47B5" w14:textId="77777777" w:rsidR="004469A7" w:rsidRDefault="004469A7" w:rsidP="004469A7">
            <w:pPr>
              <w:widowControl w:val="0"/>
              <w:jc w:val="center"/>
              <w:rPr>
                <w:rFonts w:ascii="Arial Narrow" w:hAnsi="Arial Narrow"/>
              </w:rPr>
            </w:pPr>
            <w:r>
              <w:rPr>
                <w:rFonts w:ascii="Arial Narrow" w:hAnsi="Arial Narrow"/>
              </w:rPr>
              <w:t>26</w:t>
            </w:r>
          </w:p>
        </w:tc>
      </w:tr>
      <w:tr w:rsidR="004469A7" w14:paraId="607DA526" w14:textId="77777777" w:rsidTr="004469A7">
        <w:trPr>
          <w:trHeight w:val="290"/>
        </w:trPr>
        <w:tc>
          <w:tcPr>
            <w:tcW w:w="5009"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892E9DD" w14:textId="77777777" w:rsidR="004469A7" w:rsidRDefault="004469A7" w:rsidP="004469A7">
            <w:pPr>
              <w:widowControl w:val="0"/>
              <w:rPr>
                <w:rFonts w:ascii="Arial Narrow" w:hAnsi="Arial Narrow"/>
              </w:rPr>
            </w:pPr>
            <w:r>
              <w:rPr>
                <w:rFonts w:ascii="Arial Narrow" w:hAnsi="Arial Narrow"/>
              </w:rPr>
              <w:t>AVC inondations</w:t>
            </w:r>
          </w:p>
        </w:tc>
        <w:tc>
          <w:tcPr>
            <w:tcW w:w="2079"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72278B5" w14:textId="77777777" w:rsidR="004469A7" w:rsidRDefault="004469A7" w:rsidP="004469A7">
            <w:pPr>
              <w:widowControl w:val="0"/>
              <w:jc w:val="center"/>
              <w:rPr>
                <w:rFonts w:ascii="Arial Narrow" w:hAnsi="Arial Narrow"/>
              </w:rPr>
            </w:pPr>
            <w:r>
              <w:rPr>
                <w:rFonts w:ascii="Arial Narrow" w:hAnsi="Arial Narrow"/>
              </w:rPr>
              <w:t>1</w:t>
            </w:r>
          </w:p>
        </w:tc>
      </w:tr>
      <w:tr w:rsidR="004469A7" w14:paraId="4F75987E" w14:textId="77777777" w:rsidTr="004469A7">
        <w:trPr>
          <w:trHeight w:val="290"/>
        </w:trPr>
        <w:tc>
          <w:tcPr>
            <w:tcW w:w="5009"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F358423" w14:textId="77777777" w:rsidR="004469A7" w:rsidRDefault="004469A7" w:rsidP="004469A7">
            <w:pPr>
              <w:widowControl w:val="0"/>
              <w:rPr>
                <w:rFonts w:ascii="Arial Narrow" w:hAnsi="Arial Narrow"/>
              </w:rPr>
            </w:pPr>
            <w:r>
              <w:rPr>
                <w:rFonts w:ascii="Arial Narrow" w:hAnsi="Arial Narrow"/>
              </w:rPr>
              <w:t>Défense extérieure contre l'incendie (DECI)</w:t>
            </w:r>
          </w:p>
        </w:tc>
        <w:tc>
          <w:tcPr>
            <w:tcW w:w="2079"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31B0AAE" w14:textId="77777777" w:rsidR="004469A7" w:rsidRDefault="004469A7" w:rsidP="004469A7">
            <w:pPr>
              <w:widowControl w:val="0"/>
              <w:jc w:val="center"/>
              <w:rPr>
                <w:rFonts w:ascii="Arial Narrow" w:hAnsi="Arial Narrow"/>
              </w:rPr>
            </w:pPr>
            <w:r>
              <w:rPr>
                <w:rFonts w:ascii="Arial Narrow" w:hAnsi="Arial Narrow"/>
              </w:rPr>
              <w:t>8</w:t>
            </w:r>
          </w:p>
        </w:tc>
      </w:tr>
      <w:tr w:rsidR="004469A7" w14:paraId="5E81A87A" w14:textId="77777777" w:rsidTr="004469A7">
        <w:trPr>
          <w:trHeight w:val="290"/>
        </w:trPr>
        <w:tc>
          <w:tcPr>
            <w:tcW w:w="5009"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D67E719" w14:textId="77777777" w:rsidR="004469A7" w:rsidRDefault="004469A7" w:rsidP="004469A7">
            <w:pPr>
              <w:widowControl w:val="0"/>
              <w:rPr>
                <w:rFonts w:ascii="Arial Narrow" w:hAnsi="Arial Narrow"/>
              </w:rPr>
            </w:pPr>
            <w:r>
              <w:rPr>
                <w:rFonts w:ascii="Arial Narrow" w:hAnsi="Arial Narrow"/>
              </w:rPr>
              <w:t>FARDA-Abribus</w:t>
            </w:r>
          </w:p>
        </w:tc>
        <w:tc>
          <w:tcPr>
            <w:tcW w:w="2079"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619954E" w14:textId="77777777" w:rsidR="004469A7" w:rsidRDefault="004469A7" w:rsidP="004469A7">
            <w:pPr>
              <w:widowControl w:val="0"/>
              <w:jc w:val="center"/>
              <w:rPr>
                <w:rFonts w:ascii="Arial Narrow" w:hAnsi="Arial Narrow"/>
              </w:rPr>
            </w:pPr>
            <w:r>
              <w:rPr>
                <w:rFonts w:ascii="Arial Narrow" w:hAnsi="Arial Narrow"/>
              </w:rPr>
              <w:t>0</w:t>
            </w:r>
          </w:p>
        </w:tc>
      </w:tr>
      <w:tr w:rsidR="004469A7" w14:paraId="37CC742E" w14:textId="77777777" w:rsidTr="004469A7">
        <w:trPr>
          <w:trHeight w:val="390"/>
        </w:trPr>
        <w:tc>
          <w:tcPr>
            <w:tcW w:w="5009"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F2933AD" w14:textId="77777777" w:rsidR="004469A7" w:rsidRDefault="004469A7" w:rsidP="004469A7">
            <w:pPr>
              <w:widowControl w:val="0"/>
              <w:rPr>
                <w:rFonts w:ascii="Arial Narrow" w:hAnsi="Arial Narrow"/>
              </w:rPr>
            </w:pPr>
            <w:r>
              <w:rPr>
                <w:rFonts w:ascii="Arial Narrow" w:hAnsi="Arial Narrow"/>
              </w:rPr>
              <w:t>Fonds biodiversité innovation</w:t>
            </w:r>
          </w:p>
        </w:tc>
        <w:tc>
          <w:tcPr>
            <w:tcW w:w="2079"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AB04824" w14:textId="77777777" w:rsidR="004469A7" w:rsidRDefault="004469A7" w:rsidP="004469A7">
            <w:pPr>
              <w:widowControl w:val="0"/>
              <w:jc w:val="center"/>
              <w:rPr>
                <w:rFonts w:ascii="Arial Narrow" w:hAnsi="Arial Narrow"/>
              </w:rPr>
            </w:pPr>
            <w:r>
              <w:rPr>
                <w:rFonts w:ascii="Arial Narrow" w:hAnsi="Arial Narrow"/>
              </w:rPr>
              <w:t>9</w:t>
            </w:r>
          </w:p>
        </w:tc>
      </w:tr>
    </w:tbl>
    <w:p w14:paraId="7DB1BD23" w14:textId="77777777" w:rsidR="00243ECF" w:rsidRDefault="00243ECF" w:rsidP="001A1F59"/>
    <w:p w14:paraId="6E6DCD58" w14:textId="77777777" w:rsidR="00243ECF" w:rsidRDefault="00243ECF" w:rsidP="001A1F59"/>
    <w:p w14:paraId="056B9ADD" w14:textId="77777777" w:rsidR="00243ECF" w:rsidRDefault="00243ECF" w:rsidP="001A1F59"/>
    <w:p w14:paraId="0C20C75C" w14:textId="77777777" w:rsidR="00243ECF" w:rsidRDefault="00243ECF" w:rsidP="001A1F59"/>
    <w:p w14:paraId="608CDB4D" w14:textId="77777777" w:rsidR="00243ECF" w:rsidRDefault="00243ECF" w:rsidP="001A1F59"/>
    <w:p w14:paraId="16C612BC" w14:textId="77777777" w:rsidR="00243ECF" w:rsidRDefault="00243ECF" w:rsidP="001A1F59"/>
    <w:p w14:paraId="47C97024" w14:textId="77777777" w:rsidR="00243ECF" w:rsidRDefault="00243ECF" w:rsidP="001A1F59"/>
    <w:p w14:paraId="15DFF79D" w14:textId="77777777" w:rsidR="00243ECF" w:rsidRDefault="00243ECF" w:rsidP="001A1F59"/>
    <w:p w14:paraId="4C2AF00A" w14:textId="77777777" w:rsidR="00243ECF" w:rsidRDefault="00243ECF" w:rsidP="001A1F59"/>
    <w:p w14:paraId="26479DB4" w14:textId="77777777" w:rsidR="00243ECF" w:rsidRDefault="00243ECF">
      <w:r>
        <w:br w:type="page"/>
      </w:r>
    </w:p>
    <w:p w14:paraId="2479D5B7" w14:textId="77777777" w:rsidR="00243ECF" w:rsidRDefault="005D2BAE" w:rsidP="001A1F59">
      <w:r>
        <w:rPr>
          <w:rFonts w:ascii="Times New Roman" w:hAnsi="Times New Roman" w:cs="Times New Roman"/>
          <w:noProof/>
          <w:sz w:val="24"/>
          <w:szCs w:val="24"/>
          <w:lang w:eastAsia="fr-FR"/>
        </w:rPr>
        <mc:AlternateContent>
          <mc:Choice Requires="wps">
            <w:drawing>
              <wp:anchor distT="0" distB="0" distL="114300" distR="114300" simplePos="0" relativeHeight="251977728" behindDoc="1" locked="0" layoutInCell="1" allowOverlap="1" wp14:anchorId="29312486" wp14:editId="72E2BD6C">
                <wp:simplePos x="0" y="0"/>
                <wp:positionH relativeFrom="column">
                  <wp:posOffset>3193740</wp:posOffset>
                </wp:positionH>
                <wp:positionV relativeFrom="paragraph">
                  <wp:posOffset>-517023</wp:posOffset>
                </wp:positionV>
                <wp:extent cx="6464595" cy="7071626"/>
                <wp:effectExtent l="0" t="0" r="0" b="0"/>
                <wp:wrapNone/>
                <wp:docPr id="206" name="Zone de texte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595" cy="7071626"/>
                        </a:xfrm>
                        <a:prstGeom prst="rect">
                          <a:avLst/>
                        </a:prstGeom>
                        <a:solidFill>
                          <a:srgbClr val="E2EFD9"/>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C98BEAA" w14:textId="77777777" w:rsidR="00E346F6" w:rsidRDefault="00E346F6" w:rsidP="005D2BAE">
                            <w:pPr>
                              <w:widowControl w:val="0"/>
                              <w:spacing w:after="0"/>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1AD75E18" w14:textId="77777777" w:rsidR="00E346F6" w:rsidRDefault="00E346F6" w:rsidP="005D2BAE">
                            <w:pPr>
                              <w:widowControl w:val="0"/>
                              <w:spacing w:after="0"/>
                              <w:jc w:val="center"/>
                              <w:rPr>
                                <w:rFonts w:ascii="Arial Narrow" w:hAnsi="Arial Narrow"/>
                                <w:b/>
                                <w:bCs/>
                                <w:color w:val="70AD47"/>
                                <w:sz w:val="14"/>
                                <w:szCs w:val="14"/>
                              </w:rPr>
                            </w:pPr>
                            <w:r>
                              <w:rPr>
                                <w:rFonts w:ascii="Arial Narrow" w:hAnsi="Arial Narrow"/>
                                <w:b/>
                                <w:bCs/>
                                <w:color w:val="70AD47"/>
                                <w:sz w:val="14"/>
                                <w:szCs w:val="14"/>
                              </w:rPr>
                              <w:t> </w:t>
                            </w:r>
                          </w:p>
                          <w:p w14:paraId="39079594" w14:textId="77777777" w:rsidR="00320198" w:rsidRDefault="00320198" w:rsidP="00320198">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La contractualisation</w:t>
                            </w:r>
                          </w:p>
                          <w:p w14:paraId="73022A1A" w14:textId="77777777" w:rsidR="00320198" w:rsidRDefault="00320198" w:rsidP="00320198">
                            <w:pPr>
                              <w:widowControl w:val="0"/>
                              <w:jc w:val="both"/>
                              <w:rPr>
                                <w:rFonts w:ascii="Arial Narrow" w:eastAsia="Arial" w:hAnsi="Arial Narrow" w:cs="Arial"/>
                                <w:sz w:val="24"/>
                                <w:szCs w:val="24"/>
                              </w:rPr>
                            </w:pPr>
                            <w:r>
                              <w:rPr>
                                <w:rFonts w:ascii="Arial Narrow" w:eastAsia="Arial" w:hAnsi="Arial Narrow" w:cs="Arial"/>
                                <w:sz w:val="24"/>
                                <w:szCs w:val="24"/>
                              </w:rPr>
                              <w:t>Au cœur de l’action territoriale, elle constitue un outil structurant au service du développement local et du bien-être des habitants. Parmi les projets soutenus, la valorisation de la Maison Du Cheval Boulonnais (MDCB) à Samer. Équipement structurant sur le territoire dédié à la filière équine et au cheval de trait boulonnais, la MDCB dispose d’un rayonnement supra-communautaire notamment grâce à l’interconnexion de sentiers avec le Littoral (soutenue par le Département également). Elle propose une offre complète alliant activités équines, services aux professionnels, tourisme et circuits-courts et poursuit son développement avec une extension comprenant un relais équestre et l’aménagement de 30 boxes supplémentaires afin d’impulser une nouvelle dynamique et répondre aux besoins des professionnels et des touristes par des espaces dédiés. Projet soutenu à hauteur de 300 000 € au titre de la contractualisation complétée par une subvention de 100 000 € au titre de la politique tourisme.</w:t>
                            </w:r>
                          </w:p>
                          <w:p w14:paraId="35161165" w14:textId="77777777" w:rsidR="00320198" w:rsidRDefault="00320198" w:rsidP="00320198">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Des collèges solidaires et de meilleures conditions d’accueil</w:t>
                            </w:r>
                          </w:p>
                          <w:p w14:paraId="2AA6238A" w14:textId="77777777" w:rsidR="00320198" w:rsidRDefault="00320198" w:rsidP="00320198">
                            <w:pPr>
                              <w:widowControl w:val="0"/>
                              <w:ind w:left="3"/>
                              <w:jc w:val="both"/>
                              <w:rPr>
                                <w:rFonts w:ascii="Arial Narrow" w:eastAsia="Arial" w:hAnsi="Arial Narrow" w:cs="Arial"/>
                                <w:sz w:val="24"/>
                                <w:szCs w:val="24"/>
                              </w:rPr>
                            </w:pPr>
                            <w:r>
                              <w:rPr>
                                <w:rFonts w:ascii="Arial Narrow" w:eastAsia="Arial" w:hAnsi="Arial Narrow" w:cs="Arial"/>
                                <w:sz w:val="24"/>
                                <w:szCs w:val="24"/>
                              </w:rPr>
                              <w:t xml:space="preserve">Au collège du Caraquet de Desvres, des travaux d’accessibilité ont été réalisés avec notamment l’installation d’un ascenseur et d’un abri à vélos pour un montant de 250 000 €. Au collège Paul Eluard de St Etienne au Mont des travaux de remplacement de la toiture terrasse avec la pose d’une nouvelle isolation ont été effectués dont le coût s’élève à 247 500 €. </w:t>
                            </w:r>
                          </w:p>
                          <w:p w14:paraId="42AE226D" w14:textId="77777777" w:rsidR="00320198" w:rsidRDefault="00320198" w:rsidP="00320198">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 xml:space="preserve">Le soutien aux communes  </w:t>
                            </w:r>
                          </w:p>
                          <w:p w14:paraId="2D6B7967" w14:textId="77777777" w:rsidR="00320198" w:rsidRDefault="00320198" w:rsidP="00320198">
                            <w:pPr>
                              <w:widowControl w:val="0"/>
                              <w:spacing w:after="60"/>
                              <w:ind w:left="3"/>
                              <w:jc w:val="both"/>
                              <w:rPr>
                                <w:rFonts w:ascii="Arial Narrow" w:hAnsi="Arial Narrow"/>
                                <w:b/>
                                <w:bCs/>
                                <w:color w:val="518D32"/>
                                <w:sz w:val="24"/>
                                <w:szCs w:val="24"/>
                              </w:rPr>
                            </w:pPr>
                            <w:r>
                              <w:rPr>
                                <w:rFonts w:ascii="Arial Narrow" w:eastAsia="Arial" w:hAnsi="Arial Narrow" w:cs="Arial"/>
                                <w:sz w:val="24"/>
                                <w:szCs w:val="24"/>
                                <w:u w:val="single"/>
                              </w:rPr>
                              <w:t>Réhabilitation de la Mairie d’Ambleteuse</w:t>
                            </w:r>
                            <w:r>
                              <w:rPr>
                                <w:rFonts w:ascii="Arial Narrow" w:eastAsia="Arial" w:hAnsi="Arial Narrow" w:cs="Arial"/>
                                <w:sz w:val="24"/>
                                <w:szCs w:val="24"/>
                              </w:rPr>
                              <w:t xml:space="preserve"> : le bâtiment devenu vétuste et énergivore a été rénové en tenant compte d’objectifs ambitieux en termes de développement durable avec notamment une isolation en matériaux biosourcés, menuiseries HQE, panneaux photovoltaïques...ce qui lui a permis de bénéficier aide bonifiée de 5%. Coût des travaux : 224 807 € financés par le Département à hauteur de 65 855 € (FARDA). </w:t>
                            </w:r>
                          </w:p>
                          <w:p w14:paraId="0F1D3B0A" w14:textId="77777777" w:rsidR="00320198" w:rsidRDefault="00320198" w:rsidP="00320198">
                            <w:pPr>
                              <w:widowControl w:val="0"/>
                              <w:jc w:val="both"/>
                              <w:rPr>
                                <w:rFonts w:ascii="Arial Narrow" w:hAnsi="Arial Narrow" w:cs="Arial"/>
                                <w:sz w:val="24"/>
                                <w:szCs w:val="24"/>
                              </w:rPr>
                            </w:pPr>
                            <w:r>
                              <w:rPr>
                                <w:rFonts w:ascii="Arial Narrow" w:hAnsi="Arial Narrow" w:cs="Arial"/>
                                <w:sz w:val="24"/>
                                <w:szCs w:val="24"/>
                                <w:u w:val="single"/>
                              </w:rPr>
                              <w:t>A</w:t>
                            </w:r>
                            <w:r>
                              <w:rPr>
                                <w:rFonts w:ascii="Arial Narrow" w:hAnsi="Arial Narrow" w:cs="Arial"/>
                                <w:bCs/>
                                <w:sz w:val="24"/>
                                <w:szCs w:val="24"/>
                                <w:u w:val="single"/>
                              </w:rPr>
                              <w:t>ppel à projets - Fonds alimentation durable</w:t>
                            </w:r>
                            <w:r>
                              <w:rPr>
                                <w:rFonts w:ascii="Arial Narrow" w:hAnsi="Arial Narrow" w:cs="Arial"/>
                                <w:sz w:val="24"/>
                                <w:szCs w:val="24"/>
                              </w:rPr>
                              <w:t xml:space="preserve"> qui a permis à la commune de Samer de bénéficier d’une subvention de 10 653 € pour la création de jardins familiaux destinés aux habitants ne disposant pas de surface cultivable (démarche d’auto-suffisance alimentaire). Le projet a vu le jour sur une parcelle communale agroforestière aménagée en 2017 avec le soutien (mécénat) de l’entreprise BIC Conté implantée sur la commune, conciliant ainsi qualité paysagère et valorisation écologique du site.</w:t>
                            </w:r>
                          </w:p>
                          <w:p w14:paraId="6F6EA135" w14:textId="77777777" w:rsidR="00320198" w:rsidRDefault="00320198" w:rsidP="00320198">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Intégrer la route à son environnement</w:t>
                            </w:r>
                          </w:p>
                          <w:p w14:paraId="022B5F66" w14:textId="77777777" w:rsidR="00320198" w:rsidRDefault="00320198" w:rsidP="00320198">
                            <w:pPr>
                              <w:widowControl w:val="0"/>
                              <w:jc w:val="both"/>
                              <w:rPr>
                                <w:rFonts w:ascii="Arial Narrow" w:hAnsi="Arial Narrow" w:cs="Arial"/>
                                <w:sz w:val="24"/>
                                <w:szCs w:val="24"/>
                              </w:rPr>
                            </w:pPr>
                            <w:r>
                              <w:rPr>
                                <w:rFonts w:ascii="Arial Narrow" w:hAnsi="Arial Narrow" w:cs="Arial"/>
                                <w:sz w:val="24"/>
                                <w:szCs w:val="24"/>
                              </w:rPr>
                              <w:t>La RD 238 sur la commune de Wierre-Effroy présentait des désordres importants liés à des instabilités de talus aggravés par les fortes précipitations de fin 2023.</w:t>
                            </w:r>
                            <w:r>
                              <w:rPr>
                                <w:rFonts w:ascii="Arial Narrow" w:eastAsia="Garamond" w:hAnsi="Arial Narrow" w:cs="Garamond"/>
                                <w:color w:val="000000"/>
                                <w:sz w:val="24"/>
                              </w:rPr>
                              <w:t xml:space="preserve"> </w:t>
                            </w:r>
                            <w:r>
                              <w:rPr>
                                <w:rFonts w:ascii="Arial Narrow" w:hAnsi="Arial Narrow" w:cs="Arial"/>
                                <w:sz w:val="24"/>
                                <w:szCs w:val="24"/>
                              </w:rPr>
                              <w:t>Suite à une étude géotechnique et l’appui des experts du Département,</w:t>
                            </w:r>
                            <w:r>
                              <w:rPr>
                                <w:rFonts w:ascii="Arial Narrow" w:eastAsia="Garamond" w:hAnsi="Arial Narrow" w:cs="Garamond"/>
                                <w:color w:val="000000"/>
                                <w:sz w:val="24"/>
                              </w:rPr>
                              <w:t xml:space="preserve"> </w:t>
                            </w:r>
                            <w:r>
                              <w:rPr>
                                <w:rFonts w:ascii="Arial Narrow" w:hAnsi="Arial Narrow" w:cs="Arial"/>
                                <w:sz w:val="24"/>
                                <w:szCs w:val="24"/>
                              </w:rPr>
                              <w:t>un abaissement de la chaussée a été réalisé</w:t>
                            </w:r>
                            <w:r>
                              <w:rPr>
                                <w:rFonts w:ascii="Arial Narrow" w:eastAsia="Garamond" w:hAnsi="Arial Narrow" w:cs="Garamond"/>
                                <w:color w:val="000000"/>
                                <w:sz w:val="24"/>
                              </w:rPr>
                              <w:t xml:space="preserve"> </w:t>
                            </w:r>
                            <w:r>
                              <w:rPr>
                                <w:rFonts w:ascii="Arial Narrow" w:hAnsi="Arial Narrow" w:cs="Arial"/>
                                <w:sz w:val="24"/>
                                <w:szCs w:val="24"/>
                              </w:rPr>
                              <w:t>permettant de limiter le glissement</w:t>
                            </w:r>
                            <w:r>
                              <w:rPr>
                                <w:rFonts w:ascii="Arial Narrow" w:eastAsia="Garamond" w:hAnsi="Arial Narrow" w:cs="Garamond"/>
                                <w:color w:val="000000"/>
                                <w:sz w:val="24"/>
                              </w:rPr>
                              <w:t xml:space="preserve">. </w:t>
                            </w:r>
                            <w:r>
                              <w:rPr>
                                <w:rFonts w:ascii="Arial Narrow" w:hAnsi="Arial Narrow" w:cs="Arial"/>
                                <w:sz w:val="24"/>
                                <w:szCs w:val="24"/>
                              </w:rPr>
                              <w:t xml:space="preserve">La structure de chaussée a été reprise en partie avec des matériaux drainants et recyclés. Coût des travaux : 273 583 € au titre de la Maintenance du Réseau Routier. </w:t>
                            </w:r>
                          </w:p>
                          <w:p w14:paraId="660A1184" w14:textId="25473D4E" w:rsidR="00E346F6" w:rsidRDefault="00E346F6" w:rsidP="00320198">
                            <w:pPr>
                              <w:widowControl w:val="0"/>
                              <w:jc w:val="both"/>
                              <w:rPr>
                                <w:rFonts w:ascii="Arial Narrow" w:hAnsi="Arial Narrow"/>
                                <w:b/>
                                <w:bCs/>
                                <w:color w:val="518D32"/>
                                <w:spacing w:val="-2"/>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312486" id="Zone de texte 206" o:spid="_x0000_s1271" type="#_x0000_t202" style="position:absolute;margin-left:251.5pt;margin-top:-40.7pt;width:509pt;height:556.8pt;z-index:-25133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u2s/gEAANQDAAAOAAAAZHJzL2Uyb0RvYy54bWysU9uO0zAQfUfiHyy/07RRLzRqulraLUJa&#10;LtLCBziOk1gkHjN2m5SvZ+x0uwXeEC+Wx2OfmXPmeHM3dC07KXQaTM5nkylnykgotalz/u3r4c1b&#10;zpwXphQtGJXzs3L8bvv61aa3mUqhgbZUyAjEuKy3OW+8t1mSONmoTrgJWGUoWQF2wlOIdVKi6Am9&#10;a5N0Ol0mPWBpEaRyjk73Y5JvI35VKek/V5VTnrU5p958XDGuRViT7UZkNQrbaHlpQ/xDF53Qhope&#10;ofbCC3ZE/RdUpyWCg8pPJHQJVJWWKnIgNrPpH2yeGmFV5ELiOHuVyf0/WPnp9GS/IPPDOxhogJGE&#10;s48gvztmYNcIU6t7ROgbJUoqPAuSJb112eVpkNplLoAU/Ucoacji6CECDRV2QRXiyQidBnC+iq4G&#10;zyQdLufL+WK94ExSbjVdzZbpMtYQ2fNzi86/V9CxsMk50lQjvDg9Oh/aEdnzlVDNQavLg27bGGBd&#10;7FpkJ0EOeEgfDvv1Bf23a60Jlw2EZyNiOIk8A7WRpB+Kgeky5+l8EUAC8QLKM1FHGK1FX4E2DeBP&#10;znqyVc7dj6NAxVn7wZB869l8HnwYg/lilVKAt5niNiOMJKice87G7c6P3j1a1HVDlcaBGbgnySsd&#10;xXjp6kKArBM1utg8ePM2jrdePuP2FwAAAP//AwBQSwMEFAAGAAgAAAAhAHr1W6viAAAADQEAAA8A&#10;AABkcnMvZG93bnJldi54bWxMj0FLAzEQhe+C/yGM4K1NNrVa1s0WEcSCIHQVek03083iZrJs0jb6&#10;601PepuZ93jzvWqd3MBOOIXek4JiLoAhtd701Cn4/HiZrYCFqMnowRMq+MYA6/r6qtKl8Wfa4qmJ&#10;HcshFEqtwMY4lpyH1qLTYe5HpKwd/OR0zOvUcTPpcw53A5dC3HOne8ofrB7x2WL71RydArlL9n3X&#10;/Gxf7eGtpwfckE0bpW5v0tMjsIgp/pnhgp/Roc5Me38kE9igYCkWuUtUMFsVd8AujqUs8mmfJ7GQ&#10;Enhd8f8t6l8AAAD//wMAUEsBAi0AFAAGAAgAAAAhALaDOJL+AAAA4QEAABMAAAAAAAAAAAAAAAAA&#10;AAAAAFtDb250ZW50X1R5cGVzXS54bWxQSwECLQAUAAYACAAAACEAOP0h/9YAAACUAQAACwAAAAAA&#10;AAAAAAAAAAAvAQAAX3JlbHMvLnJlbHNQSwECLQAUAAYACAAAACEA93btrP4BAADUAwAADgAAAAAA&#10;AAAAAAAAAAAuAgAAZHJzL2Uyb0RvYy54bWxQSwECLQAUAAYACAAAACEAevVbq+IAAAANAQAADwAA&#10;AAAAAAAAAAAAAABYBAAAZHJzL2Rvd25yZXYueG1sUEsFBgAAAAAEAAQA8wAAAGcFAAAAAA==&#10;" fillcolor="#e2efd9" stroked="f" strokeweight=".5pt">
                <v:textbox>
                  <w:txbxContent>
                    <w:p w14:paraId="4C98BEAA" w14:textId="77777777" w:rsidR="00E346F6" w:rsidRDefault="00E346F6" w:rsidP="005D2BAE">
                      <w:pPr>
                        <w:widowControl w:val="0"/>
                        <w:spacing w:after="0"/>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1AD75E18" w14:textId="77777777" w:rsidR="00E346F6" w:rsidRDefault="00E346F6" w:rsidP="005D2BAE">
                      <w:pPr>
                        <w:widowControl w:val="0"/>
                        <w:spacing w:after="0"/>
                        <w:jc w:val="center"/>
                        <w:rPr>
                          <w:rFonts w:ascii="Arial Narrow" w:hAnsi="Arial Narrow"/>
                          <w:b/>
                          <w:bCs/>
                          <w:color w:val="70AD47"/>
                          <w:sz w:val="14"/>
                          <w:szCs w:val="14"/>
                        </w:rPr>
                      </w:pPr>
                      <w:r>
                        <w:rPr>
                          <w:rFonts w:ascii="Arial Narrow" w:hAnsi="Arial Narrow"/>
                          <w:b/>
                          <w:bCs/>
                          <w:color w:val="70AD47"/>
                          <w:sz w:val="14"/>
                          <w:szCs w:val="14"/>
                        </w:rPr>
                        <w:t> </w:t>
                      </w:r>
                    </w:p>
                    <w:p w14:paraId="39079594" w14:textId="77777777" w:rsidR="00320198" w:rsidRDefault="00320198" w:rsidP="00320198">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La contractualisation</w:t>
                      </w:r>
                    </w:p>
                    <w:p w14:paraId="73022A1A" w14:textId="77777777" w:rsidR="00320198" w:rsidRDefault="00320198" w:rsidP="00320198">
                      <w:pPr>
                        <w:widowControl w:val="0"/>
                        <w:jc w:val="both"/>
                        <w:rPr>
                          <w:rFonts w:ascii="Arial Narrow" w:eastAsia="Arial" w:hAnsi="Arial Narrow" w:cs="Arial"/>
                          <w:sz w:val="24"/>
                          <w:szCs w:val="24"/>
                        </w:rPr>
                      </w:pPr>
                      <w:r>
                        <w:rPr>
                          <w:rFonts w:ascii="Arial Narrow" w:eastAsia="Arial" w:hAnsi="Arial Narrow" w:cs="Arial"/>
                          <w:sz w:val="24"/>
                          <w:szCs w:val="24"/>
                        </w:rPr>
                        <w:t>Au cœur de l’action territoriale, elle constitue un outil structurant au service du développement local et du bien-être des habitants. Parmi les projets soutenus, la valorisation de la Maison Du Cheval Boulonnais (MDCB) à Samer. Équipement structurant sur le territoire dédié à la filière équine et au cheval de trait boulonnais, la MDCB dispose d’un rayonnement supra-communautaire notamment grâce à l’interconnexion de sentiers avec le Littoral (soutenue par le Département également). Elle propose une offre complète alliant activités équines, services aux professionnels, tourisme et circuits-courts et poursuit son développement avec une extension comprenant un relais équestre et l’aménagement de 30 boxes supplémentaires afin d’impulser une nouvelle dynamique et répondre aux besoins des professionnels et des touristes par des espaces dédiés. Projet soutenu à hauteur de 300 000 € au titre de la contractualisation complétée par une subvention de 100 000 € au titre de la politique tourisme.</w:t>
                      </w:r>
                    </w:p>
                    <w:p w14:paraId="35161165" w14:textId="77777777" w:rsidR="00320198" w:rsidRDefault="00320198" w:rsidP="00320198">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Des collèges solidaires et de meilleures conditions d’accueil</w:t>
                      </w:r>
                    </w:p>
                    <w:p w14:paraId="2AA6238A" w14:textId="77777777" w:rsidR="00320198" w:rsidRDefault="00320198" w:rsidP="00320198">
                      <w:pPr>
                        <w:widowControl w:val="0"/>
                        <w:ind w:left="3"/>
                        <w:jc w:val="both"/>
                        <w:rPr>
                          <w:rFonts w:ascii="Arial Narrow" w:eastAsia="Arial" w:hAnsi="Arial Narrow" w:cs="Arial"/>
                          <w:sz w:val="24"/>
                          <w:szCs w:val="24"/>
                        </w:rPr>
                      </w:pPr>
                      <w:r>
                        <w:rPr>
                          <w:rFonts w:ascii="Arial Narrow" w:eastAsia="Arial" w:hAnsi="Arial Narrow" w:cs="Arial"/>
                          <w:sz w:val="24"/>
                          <w:szCs w:val="24"/>
                        </w:rPr>
                        <w:t xml:space="preserve">Au collège du Caraquet de Desvres, des travaux d’accessibilité ont été réalisés avec notamment l’installation d’un ascenseur et d’un abri à vélos pour un montant de 250 000 €. Au collège Paul Eluard de St Etienne au Mont des travaux de remplacement de la toiture terrasse avec la pose d’une nouvelle isolation ont été effectués dont le coût s’élève à 247 500 €. </w:t>
                      </w:r>
                    </w:p>
                    <w:p w14:paraId="42AE226D" w14:textId="77777777" w:rsidR="00320198" w:rsidRDefault="00320198" w:rsidP="00320198">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 xml:space="preserve">Le soutien aux communes  </w:t>
                      </w:r>
                    </w:p>
                    <w:p w14:paraId="2D6B7967" w14:textId="77777777" w:rsidR="00320198" w:rsidRDefault="00320198" w:rsidP="00320198">
                      <w:pPr>
                        <w:widowControl w:val="0"/>
                        <w:spacing w:after="60"/>
                        <w:ind w:left="3"/>
                        <w:jc w:val="both"/>
                        <w:rPr>
                          <w:rFonts w:ascii="Arial Narrow" w:hAnsi="Arial Narrow"/>
                          <w:b/>
                          <w:bCs/>
                          <w:color w:val="518D32"/>
                          <w:sz w:val="24"/>
                          <w:szCs w:val="24"/>
                        </w:rPr>
                      </w:pPr>
                      <w:r>
                        <w:rPr>
                          <w:rFonts w:ascii="Arial Narrow" w:eastAsia="Arial" w:hAnsi="Arial Narrow" w:cs="Arial"/>
                          <w:sz w:val="24"/>
                          <w:szCs w:val="24"/>
                          <w:u w:val="single"/>
                        </w:rPr>
                        <w:t>Réhabilitation de la Mairie d’Ambleteuse</w:t>
                      </w:r>
                      <w:r>
                        <w:rPr>
                          <w:rFonts w:ascii="Arial Narrow" w:eastAsia="Arial" w:hAnsi="Arial Narrow" w:cs="Arial"/>
                          <w:sz w:val="24"/>
                          <w:szCs w:val="24"/>
                        </w:rPr>
                        <w:t xml:space="preserve"> : le bâtiment devenu vétuste et énergivore a été rénové en tenant compte d’objectifs ambitieux en termes de développement durable avec notamment une isolation en matériaux biosourcés, menuiseries HQE, panneaux photovoltaïques...ce qui lui a permis de bénéficier aide bonifiée de 5%. Coût des travaux : 224 807 € financés par le Département à hauteur de 65 855 € (FARDA). </w:t>
                      </w:r>
                    </w:p>
                    <w:p w14:paraId="0F1D3B0A" w14:textId="77777777" w:rsidR="00320198" w:rsidRDefault="00320198" w:rsidP="00320198">
                      <w:pPr>
                        <w:widowControl w:val="0"/>
                        <w:jc w:val="both"/>
                        <w:rPr>
                          <w:rFonts w:ascii="Arial Narrow" w:hAnsi="Arial Narrow" w:cs="Arial"/>
                          <w:sz w:val="24"/>
                          <w:szCs w:val="24"/>
                        </w:rPr>
                      </w:pPr>
                      <w:r>
                        <w:rPr>
                          <w:rFonts w:ascii="Arial Narrow" w:hAnsi="Arial Narrow" w:cs="Arial"/>
                          <w:sz w:val="24"/>
                          <w:szCs w:val="24"/>
                          <w:u w:val="single"/>
                        </w:rPr>
                        <w:t>A</w:t>
                      </w:r>
                      <w:r>
                        <w:rPr>
                          <w:rFonts w:ascii="Arial Narrow" w:hAnsi="Arial Narrow" w:cs="Arial"/>
                          <w:bCs/>
                          <w:sz w:val="24"/>
                          <w:szCs w:val="24"/>
                          <w:u w:val="single"/>
                        </w:rPr>
                        <w:t>ppel à projets - Fonds alimentation durable</w:t>
                      </w:r>
                      <w:r>
                        <w:rPr>
                          <w:rFonts w:ascii="Arial Narrow" w:hAnsi="Arial Narrow" w:cs="Arial"/>
                          <w:sz w:val="24"/>
                          <w:szCs w:val="24"/>
                        </w:rPr>
                        <w:t xml:space="preserve"> qui a permis à la commune de Samer de bénéficier d’une subvention de 10 653 € pour la création de jardins familiaux destinés aux habitants ne disposant pas de surface cultivable (démarche d’auto-suffisance alimentaire). Le projet a vu le jour sur une parcelle communale agroforestière aménagée en 2017 avec le soutien (mécénat) de l’entreprise BIC Conté implantée sur la commune, conciliant ainsi qualité paysagère et valorisation écologique du site.</w:t>
                      </w:r>
                    </w:p>
                    <w:p w14:paraId="6F6EA135" w14:textId="77777777" w:rsidR="00320198" w:rsidRDefault="00320198" w:rsidP="00320198">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Intégrer la route à son environnement</w:t>
                      </w:r>
                    </w:p>
                    <w:p w14:paraId="022B5F66" w14:textId="77777777" w:rsidR="00320198" w:rsidRDefault="00320198" w:rsidP="00320198">
                      <w:pPr>
                        <w:widowControl w:val="0"/>
                        <w:jc w:val="both"/>
                        <w:rPr>
                          <w:rFonts w:ascii="Arial Narrow" w:hAnsi="Arial Narrow" w:cs="Arial"/>
                          <w:sz w:val="24"/>
                          <w:szCs w:val="24"/>
                        </w:rPr>
                      </w:pPr>
                      <w:r>
                        <w:rPr>
                          <w:rFonts w:ascii="Arial Narrow" w:hAnsi="Arial Narrow" w:cs="Arial"/>
                          <w:sz w:val="24"/>
                          <w:szCs w:val="24"/>
                        </w:rPr>
                        <w:t>La RD 238 sur la commune de Wierre-Effroy présentait des désordres importants liés à des instabilités de talus aggravés par les fortes précipitations de fin 2023.</w:t>
                      </w:r>
                      <w:r>
                        <w:rPr>
                          <w:rFonts w:ascii="Arial Narrow" w:eastAsia="Garamond" w:hAnsi="Arial Narrow" w:cs="Garamond"/>
                          <w:color w:val="000000"/>
                          <w:sz w:val="24"/>
                        </w:rPr>
                        <w:t xml:space="preserve"> </w:t>
                      </w:r>
                      <w:r>
                        <w:rPr>
                          <w:rFonts w:ascii="Arial Narrow" w:hAnsi="Arial Narrow" w:cs="Arial"/>
                          <w:sz w:val="24"/>
                          <w:szCs w:val="24"/>
                        </w:rPr>
                        <w:t>Suite à une étude géotechnique et l’appui des experts du Département,</w:t>
                      </w:r>
                      <w:r>
                        <w:rPr>
                          <w:rFonts w:ascii="Arial Narrow" w:eastAsia="Garamond" w:hAnsi="Arial Narrow" w:cs="Garamond"/>
                          <w:color w:val="000000"/>
                          <w:sz w:val="24"/>
                        </w:rPr>
                        <w:t xml:space="preserve"> </w:t>
                      </w:r>
                      <w:r>
                        <w:rPr>
                          <w:rFonts w:ascii="Arial Narrow" w:hAnsi="Arial Narrow" w:cs="Arial"/>
                          <w:sz w:val="24"/>
                          <w:szCs w:val="24"/>
                        </w:rPr>
                        <w:t>un abaissement de la chaussée a été réalisé</w:t>
                      </w:r>
                      <w:r>
                        <w:rPr>
                          <w:rFonts w:ascii="Arial Narrow" w:eastAsia="Garamond" w:hAnsi="Arial Narrow" w:cs="Garamond"/>
                          <w:color w:val="000000"/>
                          <w:sz w:val="24"/>
                        </w:rPr>
                        <w:t xml:space="preserve"> </w:t>
                      </w:r>
                      <w:r>
                        <w:rPr>
                          <w:rFonts w:ascii="Arial Narrow" w:hAnsi="Arial Narrow" w:cs="Arial"/>
                          <w:sz w:val="24"/>
                          <w:szCs w:val="24"/>
                        </w:rPr>
                        <w:t>permettant de limiter le glissement</w:t>
                      </w:r>
                      <w:r>
                        <w:rPr>
                          <w:rFonts w:ascii="Arial Narrow" w:eastAsia="Garamond" w:hAnsi="Arial Narrow" w:cs="Garamond"/>
                          <w:color w:val="000000"/>
                          <w:sz w:val="24"/>
                        </w:rPr>
                        <w:t xml:space="preserve">. </w:t>
                      </w:r>
                      <w:r>
                        <w:rPr>
                          <w:rFonts w:ascii="Arial Narrow" w:hAnsi="Arial Narrow" w:cs="Arial"/>
                          <w:sz w:val="24"/>
                          <w:szCs w:val="24"/>
                        </w:rPr>
                        <w:t xml:space="preserve">La structure de chaussée a été reprise en partie avec des matériaux drainants et recyclés. Coût des travaux : 273 583 € au titre de la Maintenance du Réseau Routier. </w:t>
                      </w:r>
                    </w:p>
                    <w:p w14:paraId="660A1184" w14:textId="25473D4E" w:rsidR="00E346F6" w:rsidRDefault="00E346F6" w:rsidP="00320198">
                      <w:pPr>
                        <w:widowControl w:val="0"/>
                        <w:jc w:val="both"/>
                        <w:rPr>
                          <w:rFonts w:ascii="Arial Narrow" w:hAnsi="Arial Narrow"/>
                          <w:b/>
                          <w:bCs/>
                          <w:color w:val="518D32"/>
                          <w:spacing w:val="-2"/>
                          <w:u w:val="single"/>
                        </w:rPr>
                      </w:pPr>
                    </w:p>
                  </w:txbxContent>
                </v:textbox>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1966464" behindDoc="0" locked="0" layoutInCell="1" allowOverlap="1" wp14:anchorId="528C3165" wp14:editId="674FDA16">
                <wp:simplePos x="0" y="0"/>
                <wp:positionH relativeFrom="column">
                  <wp:posOffset>-609600</wp:posOffset>
                </wp:positionH>
                <wp:positionV relativeFrom="paragraph">
                  <wp:posOffset>-642257</wp:posOffset>
                </wp:positionV>
                <wp:extent cx="4560570" cy="2070100"/>
                <wp:effectExtent l="635" t="0" r="1270" b="0"/>
                <wp:wrapNone/>
                <wp:docPr id="197" name="Zone de texte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0570" cy="20701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E421F6" w14:textId="77777777" w:rsidR="00E346F6" w:rsidRDefault="00E346F6" w:rsidP="005D2BAE">
                            <w:pPr>
                              <w:widowControl w:val="0"/>
                              <w:spacing w:after="0"/>
                            </w:pPr>
                            <w:r>
                              <w:rPr>
                                <w:rFonts w:ascii="Arial Narrow" w:hAnsi="Arial Narrow"/>
                                <w:b/>
                                <w:bCs/>
                                <w:kern w:val="24"/>
                                <w:sz w:val="28"/>
                                <w:szCs w:val="28"/>
                              </w:rPr>
                              <w:t>Les solidarités territoriales</w:t>
                            </w:r>
                          </w:p>
                          <w:p w14:paraId="6CF7A07F" w14:textId="77777777" w:rsidR="00E346F6" w:rsidRDefault="00E346F6" w:rsidP="005D2BAE">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1805B594" w14:textId="77777777" w:rsidR="00320198" w:rsidRDefault="00E346F6" w:rsidP="005D2BAE">
                            <w:pPr>
                              <w:widowControl w:val="0"/>
                              <w:spacing w:after="0"/>
                              <w:rPr>
                                <w:rFonts w:ascii="Arial Narrow" w:hAnsi="Arial Narrow"/>
                              </w:rPr>
                            </w:pPr>
                            <w:r>
                              <w:rPr>
                                <w:rFonts w:ascii="Arial Narrow" w:hAnsi="Arial Narrow"/>
                              </w:rPr>
                              <w:t xml:space="preserve">La couverture géographique des sites des Maisons du département </w:t>
                            </w:r>
                          </w:p>
                          <w:p w14:paraId="72D528F0" w14:textId="1B7FFC7B" w:rsidR="00E346F6" w:rsidRDefault="00E346F6" w:rsidP="005D2BAE">
                            <w:pPr>
                              <w:widowControl w:val="0"/>
                              <w:spacing w:after="0"/>
                              <w:rPr>
                                <w:rFonts w:ascii="Arial Narrow" w:hAnsi="Arial Narrow"/>
                                <w:color w:val="000000"/>
                              </w:rPr>
                            </w:pPr>
                            <w:r>
                              <w:rPr>
                                <w:rFonts w:ascii="Arial Narrow" w:hAnsi="Arial Narrow"/>
                              </w:rPr>
                              <w:t>Aménagement et Développement Territorial</w:t>
                            </w:r>
                          </w:p>
                          <w:p w14:paraId="76906251" w14:textId="77777777" w:rsidR="00E346F6" w:rsidRDefault="00E346F6" w:rsidP="005D2BAE">
                            <w:pPr>
                              <w:widowControl w:val="0"/>
                              <w:spacing w:after="0"/>
                              <w:ind w:left="720" w:hanging="360"/>
                              <w:rPr>
                                <w:rFonts w:ascii="Arial Narrow" w:hAnsi="Arial Narrow"/>
                              </w:rPr>
                            </w:pPr>
                            <w:r>
                              <w:rPr>
                                <w:rFonts w:ascii="Arial Narrow" w:hAnsi="Arial Narrow"/>
                              </w:rPr>
                              <w:t>MDADT de l’Arrageois</w:t>
                            </w:r>
                          </w:p>
                          <w:p w14:paraId="1C18A341" w14:textId="77777777" w:rsidR="00E346F6" w:rsidRDefault="00E346F6" w:rsidP="005D2BAE">
                            <w:pPr>
                              <w:widowControl w:val="0"/>
                              <w:spacing w:after="0"/>
                              <w:ind w:left="720" w:hanging="360"/>
                              <w:rPr>
                                <w:rFonts w:ascii="Arial Narrow" w:hAnsi="Arial Narrow"/>
                              </w:rPr>
                            </w:pPr>
                            <w:r>
                              <w:rPr>
                                <w:rFonts w:ascii="Arial Narrow" w:hAnsi="Arial Narrow"/>
                              </w:rPr>
                              <w:t>MDADT de l’Artois</w:t>
                            </w:r>
                          </w:p>
                          <w:p w14:paraId="783BC8C1" w14:textId="77777777" w:rsidR="00E346F6" w:rsidRDefault="00E346F6" w:rsidP="005D2BAE">
                            <w:pPr>
                              <w:widowControl w:val="0"/>
                              <w:spacing w:after="0"/>
                              <w:ind w:left="720" w:hanging="360"/>
                              <w:rPr>
                                <w:rFonts w:ascii="Arial Narrow" w:hAnsi="Arial Narrow"/>
                              </w:rPr>
                            </w:pPr>
                            <w:r>
                              <w:rPr>
                                <w:rFonts w:ascii="Arial Narrow" w:hAnsi="Arial Narrow"/>
                              </w:rPr>
                              <w:t>MDADT de l’Audomarois</w:t>
                            </w:r>
                          </w:p>
                          <w:p w14:paraId="289193A5" w14:textId="77777777" w:rsidR="00E346F6" w:rsidRDefault="00E346F6" w:rsidP="005D2BAE">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du Boulonnais</w:t>
                            </w:r>
                          </w:p>
                          <w:p w14:paraId="73D9DA69" w14:textId="77777777" w:rsidR="00E346F6" w:rsidRDefault="00E346F6" w:rsidP="005D2BAE">
                            <w:pPr>
                              <w:widowControl w:val="0"/>
                              <w:spacing w:after="0"/>
                              <w:ind w:left="720" w:hanging="360"/>
                              <w:rPr>
                                <w:rFonts w:ascii="Arial Narrow" w:hAnsi="Arial Narrow"/>
                                <w:color w:val="000000"/>
                              </w:rPr>
                            </w:pPr>
                            <w:r>
                              <w:rPr>
                                <w:rFonts w:ascii="Arial Narrow" w:hAnsi="Arial Narrow"/>
                              </w:rPr>
                              <w:t>MDADT du Calaisis</w:t>
                            </w:r>
                          </w:p>
                          <w:p w14:paraId="079CD433" w14:textId="77777777" w:rsidR="00E346F6" w:rsidRDefault="00E346F6" w:rsidP="005D2BAE">
                            <w:pPr>
                              <w:widowControl w:val="0"/>
                              <w:spacing w:after="0"/>
                              <w:ind w:left="720" w:hanging="360"/>
                              <w:rPr>
                                <w:rFonts w:ascii="Arial Narrow" w:hAnsi="Arial Narrow"/>
                              </w:rPr>
                            </w:pPr>
                            <w:r>
                              <w:rPr>
                                <w:rFonts w:ascii="Arial Narrow" w:hAnsi="Arial Narrow"/>
                              </w:rPr>
                              <w:t>MDADT de Lens/Hénin</w:t>
                            </w:r>
                          </w:p>
                          <w:p w14:paraId="26856B4A" w14:textId="77777777" w:rsidR="00E346F6" w:rsidRDefault="00E346F6" w:rsidP="005D2BAE">
                            <w:pPr>
                              <w:widowControl w:val="0"/>
                              <w:spacing w:after="0"/>
                              <w:ind w:left="720" w:hanging="360"/>
                              <w:rPr>
                                <w:rFonts w:ascii="Arial Narrow" w:hAnsi="Arial Narrow"/>
                              </w:rPr>
                            </w:pPr>
                            <w:r>
                              <w:rPr>
                                <w:rFonts w:ascii="Arial Narrow" w:hAnsi="Arial Narrow"/>
                              </w:rPr>
                              <w:t>MDADT du Montreuillois/Ternois</w:t>
                            </w:r>
                          </w:p>
                          <w:p w14:paraId="6771C9A7" w14:textId="77777777" w:rsidR="00E346F6" w:rsidRDefault="00E346F6" w:rsidP="005D2BAE">
                            <w:pPr>
                              <w:widowControl w:val="0"/>
                              <w:spacing w:after="0"/>
                              <w:ind w:right="848"/>
                              <w:rPr>
                                <w:rFonts w:ascii="Arial Narrow" w:hAnsi="Arial Narrow"/>
                                <w:b/>
                                <w:bCs/>
                                <w:color w:val="92D050"/>
                                <w:sz w:val="20"/>
                                <w:szCs w:val="20"/>
                              </w:rPr>
                            </w:pPr>
                            <w:r>
                              <w:rPr>
                                <w:rFonts w:ascii="Arial Narrow" w:hAnsi="Arial Narrow"/>
                                <w:b/>
                                <w:bCs/>
                                <w:color w:val="92D050"/>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8C3165" id="Zone de texte 197" o:spid="_x0000_s1272" type="#_x0000_t202" style="position:absolute;margin-left:-48pt;margin-top:-50.55pt;width:359.1pt;height:163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By75QEAALkDAAAOAAAAZHJzL2Uyb0RvYy54bWysU1Fv0zAQfkfiP1h+p0nLmqKo6TQ2DSEN&#10;hjT4AY7jJBaJz5zdJuXXc3bSrrC3iRfL57O/u++7z9vrse/YQaHTYAq+XKScKSOh0qYp+I/v9+8+&#10;cOa8MJXowKiCH5Xj17u3b7aDzdUKWugqhYxAjMsHW/DWe5sniZOt6oVbgFWGkjVgLzyF2CQVioHQ&#10;+y5ZpWmWDICVRZDKOTq9m5J8F/HrWkn/WNdOedYVnHrzccW4lmFNdluRNyhsq+XchnhFF73Qhoqe&#10;oe6EF2yP+gVUryWCg9ovJPQJ1LWWKnIgNsv0HzZPrbAqciFxnD3L5P4frPx6eLLfkPnxI4w0wEjC&#10;2QeQPx0zcNsK06gbRBhaJSoqvAySJYN1+fw0SO1yF0DK4QtUNGSx9xCBxhr7oArxZIROAzieRVej&#10;Z5IOr9ZZut5QSlJulW5IhjiWROSn5xad/6SgZ2FTcKSpRnhxeHA+tCPy05VQzcC97ro42c78dUAX&#10;pxMVrTG/PvU/MfFjOTJdUS9XWeAasiVUR+KHMPmH/E6bFvA3ZwN5p+Du116g4qz7bEij99l6k5HZ&#10;LgO8DMrLQBhJUAX3nE3bWz8ZdG9RNy1VmqZi4IZ0rXVk/NzVPA3yRxRi9nIw4GUcbz3/uN0fAAAA&#10;//8DAFBLAwQUAAYACAAAACEAu6did+MAAAAMAQAADwAAAGRycy9kb3ducmV2LnhtbEyPwU7DMBBE&#10;70j8g7VIXFDrxIKIpnEqhIQQPUFbxNWNt0movY5itzF8PeYEt1nNaPZNtYrWsDOOvnckIZ9nwJAa&#10;p3tqJey2T7N7YD4o0so4Qglf6GFVX15UqtRuojc8b0LLUgn5UknoQhhKzn3ToVV+7gak5B3caFVI&#10;59hyPaoplVvDRZYV3Kqe0odODfjYYXPcnKyE9Q293328fsfntX/53B5juzNikvL6Kj4sgQWM4S8M&#10;v/gJHerEtHcn0p4ZCbNFkbaEJPIsz4GlSCGEALaXIMTtAnhd8f8j6h8AAAD//wMAUEsBAi0AFAAG&#10;AAgAAAAhALaDOJL+AAAA4QEAABMAAAAAAAAAAAAAAAAAAAAAAFtDb250ZW50X1R5cGVzXS54bWxQ&#10;SwECLQAUAAYACAAAACEAOP0h/9YAAACUAQAACwAAAAAAAAAAAAAAAAAvAQAAX3JlbHMvLnJlbHNQ&#10;SwECLQAUAAYACAAAACEAnrgcu+UBAAC5AwAADgAAAAAAAAAAAAAAAAAuAgAAZHJzL2Uyb0RvYy54&#10;bWxQSwECLQAUAAYACAAAACEAu6did+MAAAAMAQAADwAAAAAAAAAAAAAAAAA/BAAAZHJzL2Rvd25y&#10;ZXYueG1sUEsFBgAAAAAEAAQA8wAAAE8FAAAAAA==&#10;" filled="f" fillcolor="#5b9bd5" stroked="f" strokeweight="2pt">
                <v:textbox inset="2.88pt,2.88pt,2.88pt,2.88pt">
                  <w:txbxContent>
                    <w:p w14:paraId="0AE421F6" w14:textId="77777777" w:rsidR="00E346F6" w:rsidRDefault="00E346F6" w:rsidP="005D2BAE">
                      <w:pPr>
                        <w:widowControl w:val="0"/>
                        <w:spacing w:after="0"/>
                      </w:pPr>
                      <w:r>
                        <w:rPr>
                          <w:rFonts w:ascii="Arial Narrow" w:hAnsi="Arial Narrow"/>
                          <w:b/>
                          <w:bCs/>
                          <w:kern w:val="24"/>
                          <w:sz w:val="28"/>
                          <w:szCs w:val="28"/>
                        </w:rPr>
                        <w:t>Les solidarités territoriales</w:t>
                      </w:r>
                    </w:p>
                    <w:p w14:paraId="6CF7A07F" w14:textId="77777777" w:rsidR="00E346F6" w:rsidRDefault="00E346F6" w:rsidP="005D2BAE">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1805B594" w14:textId="77777777" w:rsidR="00320198" w:rsidRDefault="00E346F6" w:rsidP="005D2BAE">
                      <w:pPr>
                        <w:widowControl w:val="0"/>
                        <w:spacing w:after="0"/>
                        <w:rPr>
                          <w:rFonts w:ascii="Arial Narrow" w:hAnsi="Arial Narrow"/>
                        </w:rPr>
                      </w:pPr>
                      <w:r>
                        <w:rPr>
                          <w:rFonts w:ascii="Arial Narrow" w:hAnsi="Arial Narrow"/>
                        </w:rPr>
                        <w:t xml:space="preserve">La couverture géographique des sites des Maisons du département </w:t>
                      </w:r>
                    </w:p>
                    <w:p w14:paraId="72D528F0" w14:textId="1B7FFC7B" w:rsidR="00E346F6" w:rsidRDefault="00E346F6" w:rsidP="005D2BAE">
                      <w:pPr>
                        <w:widowControl w:val="0"/>
                        <w:spacing w:after="0"/>
                        <w:rPr>
                          <w:rFonts w:ascii="Arial Narrow" w:hAnsi="Arial Narrow"/>
                          <w:color w:val="000000"/>
                        </w:rPr>
                      </w:pPr>
                      <w:r>
                        <w:rPr>
                          <w:rFonts w:ascii="Arial Narrow" w:hAnsi="Arial Narrow"/>
                        </w:rPr>
                        <w:t>Aménagement et Développement Territorial</w:t>
                      </w:r>
                    </w:p>
                    <w:p w14:paraId="76906251" w14:textId="77777777" w:rsidR="00E346F6" w:rsidRDefault="00E346F6" w:rsidP="005D2BAE">
                      <w:pPr>
                        <w:widowControl w:val="0"/>
                        <w:spacing w:after="0"/>
                        <w:ind w:left="720" w:hanging="360"/>
                        <w:rPr>
                          <w:rFonts w:ascii="Arial Narrow" w:hAnsi="Arial Narrow"/>
                        </w:rPr>
                      </w:pPr>
                      <w:r>
                        <w:rPr>
                          <w:rFonts w:ascii="Arial Narrow" w:hAnsi="Arial Narrow"/>
                        </w:rPr>
                        <w:t>MDADT de l’Arrageois</w:t>
                      </w:r>
                    </w:p>
                    <w:p w14:paraId="1C18A341" w14:textId="77777777" w:rsidR="00E346F6" w:rsidRDefault="00E346F6" w:rsidP="005D2BAE">
                      <w:pPr>
                        <w:widowControl w:val="0"/>
                        <w:spacing w:after="0"/>
                        <w:ind w:left="720" w:hanging="360"/>
                        <w:rPr>
                          <w:rFonts w:ascii="Arial Narrow" w:hAnsi="Arial Narrow"/>
                        </w:rPr>
                      </w:pPr>
                      <w:r>
                        <w:rPr>
                          <w:rFonts w:ascii="Arial Narrow" w:hAnsi="Arial Narrow"/>
                        </w:rPr>
                        <w:t>MDADT de l’Artois</w:t>
                      </w:r>
                    </w:p>
                    <w:p w14:paraId="783BC8C1" w14:textId="77777777" w:rsidR="00E346F6" w:rsidRDefault="00E346F6" w:rsidP="005D2BAE">
                      <w:pPr>
                        <w:widowControl w:val="0"/>
                        <w:spacing w:after="0"/>
                        <w:ind w:left="720" w:hanging="360"/>
                        <w:rPr>
                          <w:rFonts w:ascii="Arial Narrow" w:hAnsi="Arial Narrow"/>
                        </w:rPr>
                      </w:pPr>
                      <w:r>
                        <w:rPr>
                          <w:rFonts w:ascii="Arial Narrow" w:hAnsi="Arial Narrow"/>
                        </w:rPr>
                        <w:t>MDADT de l’Audomarois</w:t>
                      </w:r>
                    </w:p>
                    <w:p w14:paraId="289193A5" w14:textId="77777777" w:rsidR="00E346F6" w:rsidRDefault="00E346F6" w:rsidP="005D2BAE">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du Boulonnais</w:t>
                      </w:r>
                    </w:p>
                    <w:p w14:paraId="73D9DA69" w14:textId="77777777" w:rsidR="00E346F6" w:rsidRDefault="00E346F6" w:rsidP="005D2BAE">
                      <w:pPr>
                        <w:widowControl w:val="0"/>
                        <w:spacing w:after="0"/>
                        <w:ind w:left="720" w:hanging="360"/>
                        <w:rPr>
                          <w:rFonts w:ascii="Arial Narrow" w:hAnsi="Arial Narrow"/>
                          <w:color w:val="000000"/>
                        </w:rPr>
                      </w:pPr>
                      <w:r>
                        <w:rPr>
                          <w:rFonts w:ascii="Arial Narrow" w:hAnsi="Arial Narrow"/>
                        </w:rPr>
                        <w:t>MDADT du Calaisis</w:t>
                      </w:r>
                    </w:p>
                    <w:p w14:paraId="079CD433" w14:textId="77777777" w:rsidR="00E346F6" w:rsidRDefault="00E346F6" w:rsidP="005D2BAE">
                      <w:pPr>
                        <w:widowControl w:val="0"/>
                        <w:spacing w:after="0"/>
                        <w:ind w:left="720" w:hanging="360"/>
                        <w:rPr>
                          <w:rFonts w:ascii="Arial Narrow" w:hAnsi="Arial Narrow"/>
                        </w:rPr>
                      </w:pPr>
                      <w:r>
                        <w:rPr>
                          <w:rFonts w:ascii="Arial Narrow" w:hAnsi="Arial Narrow"/>
                        </w:rPr>
                        <w:t>MDADT de Lens/Hénin</w:t>
                      </w:r>
                    </w:p>
                    <w:p w14:paraId="26856B4A" w14:textId="77777777" w:rsidR="00E346F6" w:rsidRDefault="00E346F6" w:rsidP="005D2BAE">
                      <w:pPr>
                        <w:widowControl w:val="0"/>
                        <w:spacing w:after="0"/>
                        <w:ind w:left="720" w:hanging="360"/>
                        <w:rPr>
                          <w:rFonts w:ascii="Arial Narrow" w:hAnsi="Arial Narrow"/>
                        </w:rPr>
                      </w:pPr>
                      <w:r>
                        <w:rPr>
                          <w:rFonts w:ascii="Arial Narrow" w:hAnsi="Arial Narrow"/>
                        </w:rPr>
                        <w:t>MDADT du Montreuillois/Ternois</w:t>
                      </w:r>
                    </w:p>
                    <w:p w14:paraId="6771C9A7" w14:textId="77777777" w:rsidR="00E346F6" w:rsidRDefault="00E346F6" w:rsidP="005D2BAE">
                      <w:pPr>
                        <w:widowControl w:val="0"/>
                        <w:spacing w:after="0"/>
                        <w:ind w:right="848"/>
                        <w:rPr>
                          <w:rFonts w:ascii="Arial Narrow" w:hAnsi="Arial Narrow"/>
                          <w:b/>
                          <w:bCs/>
                          <w:color w:val="92D050"/>
                          <w:sz w:val="20"/>
                          <w:szCs w:val="20"/>
                        </w:rPr>
                      </w:pPr>
                      <w:r>
                        <w:rPr>
                          <w:rFonts w:ascii="Arial Narrow" w:hAnsi="Arial Narrow"/>
                          <w:b/>
                          <w:bCs/>
                          <w:color w:val="92D050"/>
                        </w:rPr>
                        <w:t> </w:t>
                      </w:r>
                    </w:p>
                  </w:txbxContent>
                </v:textbox>
              </v:shape>
            </w:pict>
          </mc:Fallback>
        </mc:AlternateContent>
      </w:r>
    </w:p>
    <w:p w14:paraId="7108805B" w14:textId="77777777" w:rsidR="00243ECF" w:rsidRDefault="00243ECF" w:rsidP="001A1F59"/>
    <w:p w14:paraId="6E3109B5" w14:textId="77777777" w:rsidR="00243ECF" w:rsidRDefault="00243ECF" w:rsidP="001A1F59"/>
    <w:p w14:paraId="6A4E5F42" w14:textId="77777777" w:rsidR="00243ECF" w:rsidRDefault="00243ECF" w:rsidP="001A1F59"/>
    <w:p w14:paraId="5BA96694" w14:textId="26F0F662" w:rsidR="00243ECF" w:rsidRDefault="00243ECF" w:rsidP="001A1F59"/>
    <w:p w14:paraId="0CD1226C" w14:textId="158B5B03" w:rsidR="00243ECF" w:rsidRDefault="00320198" w:rsidP="001A1F59">
      <w:r>
        <w:rPr>
          <w:noProof/>
          <w:lang w:eastAsia="fr-FR"/>
        </w:rPr>
        <mc:AlternateContent>
          <mc:Choice Requires="wps">
            <w:drawing>
              <wp:anchor distT="45720" distB="45720" distL="114300" distR="114300" simplePos="0" relativeHeight="252955648" behindDoc="1" locked="0" layoutInCell="1" allowOverlap="1" wp14:anchorId="6B4009D9" wp14:editId="2F6D9F2B">
                <wp:simplePos x="0" y="0"/>
                <wp:positionH relativeFrom="column">
                  <wp:posOffset>1287780</wp:posOffset>
                </wp:positionH>
                <wp:positionV relativeFrom="paragraph">
                  <wp:posOffset>2997200</wp:posOffset>
                </wp:positionV>
                <wp:extent cx="1363345" cy="1404620"/>
                <wp:effectExtent l="0" t="0" r="8255" b="0"/>
                <wp:wrapNone/>
                <wp:docPr id="39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3345" cy="1404620"/>
                        </a:xfrm>
                        <a:prstGeom prst="rect">
                          <a:avLst/>
                        </a:prstGeom>
                        <a:solidFill>
                          <a:srgbClr val="FFFFFF"/>
                        </a:solidFill>
                        <a:ln w="9525">
                          <a:noFill/>
                          <a:miter lim="800000"/>
                          <a:headEnd/>
                          <a:tailEnd/>
                        </a:ln>
                      </wps:spPr>
                      <wps:txbx>
                        <w:txbxContent>
                          <w:p w14:paraId="245627A0" w14:textId="77777777" w:rsidR="00320198" w:rsidRDefault="00320198" w:rsidP="00320198">
                            <w:pPr>
                              <w:spacing w:after="0" w:line="240" w:lineRule="auto"/>
                              <w:jc w:val="center"/>
                              <w:rPr>
                                <w:rFonts w:ascii="Arial Narrow" w:hAnsi="Arial Narrow"/>
                                <w:sz w:val="18"/>
                                <w:szCs w:val="18"/>
                              </w:rPr>
                            </w:pPr>
                            <w:r>
                              <w:rPr>
                                <w:rFonts w:ascii="Arial Narrow" w:hAnsi="Arial Narrow"/>
                                <w:sz w:val="18"/>
                                <w:szCs w:val="18"/>
                              </w:rPr>
                              <w:t>Samer – Jardins familiaux</w:t>
                            </w:r>
                          </w:p>
                          <w:p w14:paraId="183AE21F" w14:textId="77777777" w:rsidR="00320198" w:rsidRDefault="00320198" w:rsidP="00320198">
                            <w:pPr>
                              <w:spacing w:after="0" w:line="240" w:lineRule="auto"/>
                              <w:jc w:val="center"/>
                              <w:rPr>
                                <w:rFonts w:ascii="Arial Narrow" w:hAnsi="Arial Narrow"/>
                                <w:sz w:val="18"/>
                                <w:szCs w:val="18"/>
                              </w:rPr>
                            </w:pPr>
                            <w:proofErr w:type="spellStart"/>
                            <w:r>
                              <w:rPr>
                                <w:rFonts w:ascii="Arial Narrow" w:hAnsi="Arial Narrow"/>
                                <w:sz w:val="18"/>
                                <w:szCs w:val="18"/>
                              </w:rPr>
                              <w:t>Pholo</w:t>
                            </w:r>
                            <w:proofErr w:type="spellEnd"/>
                            <w:r>
                              <w:rPr>
                                <w:rFonts w:ascii="Arial Narrow" w:hAnsi="Arial Narrow"/>
                                <w:sz w:val="18"/>
                                <w:szCs w:val="18"/>
                              </w:rPr>
                              <w:t> : V. Gressier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4009D9" id="_x0000_s1273" type="#_x0000_t202" style="position:absolute;margin-left:101.4pt;margin-top:236pt;width:107.35pt;height:110.6pt;z-index:-2503608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CtTFQIAAAAEAAAOAAAAZHJzL2Uyb0RvYy54bWysk99u2yAUxu8n7R0Q94udxElbK07Vpcs0&#10;qfsjdXsAjHGMhjnsQGJ3T78DSdOou5vmCwQ+8HHO73ysbsfesINCr8FWfDrJOVNWQqPtruI/vm/f&#10;XXPmg7CNMGBVxZ+U57frt29WgyvVDDowjUJGItaXg6t4F4Irs8zLTvXCT8ApS8EWsBeBlrjLGhQD&#10;qfcmm+X5MhsAG4cglff09/4Y5Ouk37ZKhq9t61VgpuKUW0gjprGOY7ZeiXKHwnVantIQ/5BFL7Sl&#10;S89S9yIItkf9l1SvJYKHNkwk9Bm0rZYq1UDVTPNX1Tx2wqlUC8Hx7ozJ/z9Z+eXw6L4hC+N7GKmB&#10;qQjvHkD+9MzCphN2p+4QYeiUaOjiaUSWDc6Xp6MRtS99FKmHz9BQk8U+QBIaW+wjFaqTkTo14OkM&#10;XY2ByXjlfDmfFwvOJMWmRV4sZ6ktmSifjzv04aOCnsVJxZG6muTF4cGHmI4on7fE2zwY3Wy1MWmB&#10;u3pjkB0EOWCbvlTBq23GsqHiN4vZIilbiOeTOXodyKFG9xW/zuN39EzE8cE2aUsQ2hznlImxJz4R&#10;yRFOGOuR6abis+Iqno7AamieCBnC0ZL0hGjSAf7mbCA7Vtz/2gtUnJlPlrDfTIsi+jctisUVMWJ4&#10;GakvI8JKkqp44Ow43YTk+QTE3VF7tjqBe8nklDTZLPE8PYno48t12vXycNd/AAAA//8DAFBLAwQU&#10;AAYACAAAACEAm54KueAAAAALAQAADwAAAGRycy9kb3ducmV2LnhtbEyPzU7DMBCE70i8g7VI3KhT&#10;0x8IcaqKigsHJApSe3TjTRwRry3bTcPbY05wHM1o5ptqM9mBjRhi70jCfFYAQ2qc7qmT8PnxcvcA&#10;LCZFWg2OUMI3RtjU11eVKrW70DuO+9SxXEKxVBJMSr7kPDYGrYoz55Gy17pgVcoydFwHdcnlduCi&#10;KFbcqp7yglEenw02X/uzlXCwpte78HZs9TDuXtvt0k/BS3l7M22fgCWc0l8YfvEzOtSZ6eTOpCMb&#10;JIhCZPQkYbEW+VROLObrJbCThNXjvQBeV/z/h/oHAAD//wMAUEsBAi0AFAAGAAgAAAAhALaDOJL+&#10;AAAA4QEAABMAAAAAAAAAAAAAAAAAAAAAAFtDb250ZW50X1R5cGVzXS54bWxQSwECLQAUAAYACAAA&#10;ACEAOP0h/9YAAACUAQAACwAAAAAAAAAAAAAAAAAvAQAAX3JlbHMvLnJlbHNQSwECLQAUAAYACAAA&#10;ACEAyTgrUxUCAAAABAAADgAAAAAAAAAAAAAAAAAuAgAAZHJzL2Uyb0RvYy54bWxQSwECLQAUAAYA&#10;CAAAACEAm54KueAAAAALAQAADwAAAAAAAAAAAAAAAABvBAAAZHJzL2Rvd25yZXYueG1sUEsFBgAA&#10;AAAEAAQA8wAAAHwFAAAAAA==&#10;" stroked="f">
                <v:textbox style="mso-fit-shape-to-text:t">
                  <w:txbxContent>
                    <w:p w14:paraId="245627A0" w14:textId="77777777" w:rsidR="00320198" w:rsidRDefault="00320198" w:rsidP="00320198">
                      <w:pPr>
                        <w:spacing w:after="0" w:line="240" w:lineRule="auto"/>
                        <w:jc w:val="center"/>
                        <w:rPr>
                          <w:rFonts w:ascii="Arial Narrow" w:hAnsi="Arial Narrow"/>
                          <w:sz w:val="18"/>
                          <w:szCs w:val="18"/>
                        </w:rPr>
                      </w:pPr>
                      <w:r>
                        <w:rPr>
                          <w:rFonts w:ascii="Arial Narrow" w:hAnsi="Arial Narrow"/>
                          <w:sz w:val="18"/>
                          <w:szCs w:val="18"/>
                        </w:rPr>
                        <w:t>Samer – Jardins familiaux</w:t>
                      </w:r>
                    </w:p>
                    <w:p w14:paraId="183AE21F" w14:textId="77777777" w:rsidR="00320198" w:rsidRDefault="00320198" w:rsidP="00320198">
                      <w:pPr>
                        <w:spacing w:after="0" w:line="240" w:lineRule="auto"/>
                        <w:jc w:val="center"/>
                        <w:rPr>
                          <w:rFonts w:ascii="Arial Narrow" w:hAnsi="Arial Narrow"/>
                          <w:sz w:val="18"/>
                          <w:szCs w:val="18"/>
                        </w:rPr>
                      </w:pPr>
                      <w:proofErr w:type="spellStart"/>
                      <w:r>
                        <w:rPr>
                          <w:rFonts w:ascii="Arial Narrow" w:hAnsi="Arial Narrow"/>
                          <w:sz w:val="18"/>
                          <w:szCs w:val="18"/>
                        </w:rPr>
                        <w:t>Pholo</w:t>
                      </w:r>
                      <w:proofErr w:type="spellEnd"/>
                      <w:r>
                        <w:rPr>
                          <w:rFonts w:ascii="Arial Narrow" w:hAnsi="Arial Narrow"/>
                          <w:sz w:val="18"/>
                          <w:szCs w:val="18"/>
                        </w:rPr>
                        <w:t> : V. Gressier</w:t>
                      </w:r>
                    </w:p>
                  </w:txbxContent>
                </v:textbox>
              </v:shape>
            </w:pict>
          </mc:Fallback>
        </mc:AlternateContent>
      </w:r>
      <w:r>
        <w:rPr>
          <w:rFonts w:ascii="Times New Roman" w:eastAsia="Times New Roman" w:hAnsi="Times New Roman" w:cs="Times New Roman"/>
          <w:noProof/>
          <w:sz w:val="24"/>
          <w:szCs w:val="24"/>
          <w:lang w:eastAsia="fr-FR"/>
        </w:rPr>
        <w:drawing>
          <wp:anchor distT="0" distB="0" distL="114300" distR="114300" simplePos="0" relativeHeight="252954624" behindDoc="1" locked="0" layoutInCell="1" allowOverlap="1" wp14:anchorId="6A210897" wp14:editId="3754131A">
            <wp:simplePos x="0" y="0"/>
            <wp:positionH relativeFrom="column">
              <wp:posOffset>909955</wp:posOffset>
            </wp:positionH>
            <wp:positionV relativeFrom="paragraph">
              <wp:posOffset>1938020</wp:posOffset>
            </wp:positionV>
            <wp:extent cx="2127250" cy="956310"/>
            <wp:effectExtent l="0" t="0" r="6350" b="0"/>
            <wp:wrapNone/>
            <wp:docPr id="418" name="Image 284" descr="C:\Users\grislain catherine\Downloads\Samer_juin2025_Fonds_Alimentation_Durable_animation_autour_des_jardins_familiaux@vadim_gressi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rislain catherine\Downloads\Samer_juin2025_Fonds_Alimentation_Durable_animation_autour_des_jardins_familiaux@vadim_gressier (1).jpg"/>
                    <pic:cNvPicPr>
                      <a:picLocks noChangeAspect="1"/>
                    </pic:cNvPicPr>
                  </pic:nvPicPr>
                  <pic:blipFill rotWithShape="1">
                    <a:blip r:embed="rId271"/>
                    <a:stretch/>
                  </pic:blipFill>
                  <pic:spPr bwMode="auto">
                    <a:xfrm>
                      <a:off x="0" y="0"/>
                      <a:ext cx="2127250" cy="9563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45720" distB="45720" distL="114300" distR="114300" simplePos="0" relativeHeight="252953600" behindDoc="1" locked="0" layoutInCell="1" allowOverlap="1" wp14:anchorId="5B9DB7D0" wp14:editId="05C6D132">
                <wp:simplePos x="0" y="0"/>
                <wp:positionH relativeFrom="column">
                  <wp:posOffset>1170305</wp:posOffset>
                </wp:positionH>
                <wp:positionV relativeFrom="paragraph">
                  <wp:posOffset>1424305</wp:posOffset>
                </wp:positionV>
                <wp:extent cx="1810385" cy="1404620"/>
                <wp:effectExtent l="0" t="0" r="0" b="1270"/>
                <wp:wrapNone/>
                <wp:docPr id="39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0385" cy="1404620"/>
                        </a:xfrm>
                        <a:prstGeom prst="rect">
                          <a:avLst/>
                        </a:prstGeom>
                        <a:solidFill>
                          <a:srgbClr val="FFFFFF"/>
                        </a:solidFill>
                        <a:ln w="9525">
                          <a:noFill/>
                          <a:miter lim="800000"/>
                          <a:headEnd/>
                          <a:tailEnd/>
                        </a:ln>
                      </wps:spPr>
                      <wps:txbx>
                        <w:txbxContent>
                          <w:p w14:paraId="18C04A96" w14:textId="77777777" w:rsidR="00320198" w:rsidRDefault="00320198" w:rsidP="00320198">
                            <w:pPr>
                              <w:spacing w:after="0" w:line="240" w:lineRule="auto"/>
                              <w:jc w:val="center"/>
                              <w:rPr>
                                <w:rFonts w:ascii="Arial Narrow" w:hAnsi="Arial Narrow"/>
                                <w:sz w:val="18"/>
                                <w:szCs w:val="18"/>
                              </w:rPr>
                            </w:pPr>
                            <w:r>
                              <w:rPr>
                                <w:rFonts w:ascii="Arial Narrow" w:hAnsi="Arial Narrow"/>
                                <w:sz w:val="18"/>
                                <w:szCs w:val="18"/>
                              </w:rPr>
                              <w:t>Collège Paul Eluard</w:t>
                            </w:r>
                          </w:p>
                          <w:p w14:paraId="23FA0C86" w14:textId="77777777" w:rsidR="00320198" w:rsidRDefault="00320198" w:rsidP="00320198">
                            <w:pPr>
                              <w:spacing w:after="0" w:line="240" w:lineRule="auto"/>
                              <w:jc w:val="center"/>
                              <w:rPr>
                                <w:rFonts w:ascii="Arial Narrow" w:hAnsi="Arial Narrow"/>
                                <w:sz w:val="18"/>
                                <w:szCs w:val="18"/>
                              </w:rPr>
                            </w:pPr>
                            <w:r>
                              <w:rPr>
                                <w:rFonts w:ascii="Arial Narrow" w:hAnsi="Arial Narrow"/>
                                <w:sz w:val="18"/>
                                <w:szCs w:val="18"/>
                              </w:rPr>
                              <w:t>St Etienne au Mont - Toiture terrasse</w:t>
                            </w:r>
                          </w:p>
                          <w:p w14:paraId="4ABF34B7" w14:textId="68380CCE" w:rsidR="00320198" w:rsidRDefault="00320198" w:rsidP="00320198">
                            <w:pPr>
                              <w:spacing w:after="0" w:line="240" w:lineRule="auto"/>
                              <w:jc w:val="center"/>
                              <w:rPr>
                                <w:rFonts w:ascii="Arial Narrow" w:hAnsi="Arial Narrow"/>
                                <w:sz w:val="18"/>
                                <w:szCs w:val="18"/>
                              </w:rPr>
                            </w:pPr>
                            <w:r>
                              <w:rPr>
                                <w:rFonts w:ascii="Arial Narrow" w:hAnsi="Arial Narrow"/>
                                <w:sz w:val="18"/>
                                <w:szCs w:val="18"/>
                              </w:rPr>
                              <w:t>Pho</w:t>
                            </w:r>
                            <w:r w:rsidR="003663CC">
                              <w:rPr>
                                <w:rFonts w:ascii="Arial Narrow" w:hAnsi="Arial Narrow"/>
                                <w:sz w:val="18"/>
                                <w:szCs w:val="18"/>
                              </w:rPr>
                              <w:t>t</w:t>
                            </w:r>
                            <w:r>
                              <w:rPr>
                                <w:rFonts w:ascii="Arial Narrow" w:hAnsi="Arial Narrow"/>
                                <w:sz w:val="18"/>
                                <w:szCs w:val="18"/>
                              </w:rPr>
                              <w:t>o : A. Saint-Georges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9DB7D0" id="_x0000_s1274" type="#_x0000_t202" style="position:absolute;margin-left:92.15pt;margin-top:112.15pt;width:142.55pt;height:110.6pt;z-index:-2503628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LYxFAIAAAAEAAAOAAAAZHJzL2Uyb0RvYy54bWysk92O2yAQhe8r9R0Q942d1NlmrTirbbap&#10;Km1/pG0fAGMco2KGDiT29uk74Gw22t5V9QUCDxxmvjmsb8besKNCr8FWfD7LOVNWQqPtvuI/vu/e&#10;rDjzQdhGGLCq4o/K85vN61frwZVqAR2YRiEjEevLwVW8C8GVWeZlp3rhZ+CUpWAL2ItAS9xnDYqB&#10;1HuTLfL8KhsAG4cglff0924K8k3Sb1slw9e29SowU3HKLaQR01jHMdusRblH4TotT2mIf8iiF9rS&#10;pWepOxEEO6D+S6rXEsFDG2YS+gzaVkuVaqBq5vmLah464VSqheB4d8bk/5+s/HJ8cN+QhfE9jNTA&#10;VIR39yB/emZh2wm7V7eIMHRKNHTxPCLLBufL09GI2pc+itTDZ2ioyeIQIAmNLfaRCtXJSJ0a8HiG&#10;rsbAZLxyNc/frpacSYrNi7y4WqS2ZKJ8Ou7Qh48KehYnFUfqapIXx3sfYjqifNoSb/NgdLPTxqQF&#10;7uutQXYU5IBd+lIFL7YZy4aKXy8Xy6RsIZ5P5uh1IIca3Vd8lcdv8kzE8cE2aUsQ2kxzysTYE5+I&#10;ZIITxnpkuqn4oljF0xFYDc0jIUOYLElPiCYd4G/OBrJjxf2vg0DFmflkCfv1vCiif9OiWL4jRgwv&#10;I/VlRFhJUhUPnE3TbUieT0DcLbVnpxO450xOSZPNEs/Tk4g+vlynXc8Pd/MHAAD//wMAUEsDBBQA&#10;BgAIAAAAIQBfpVxZ3wAAAAsBAAAPAAAAZHJzL2Rvd25yZXYueG1sTI/NTsMwEITvSLyDtUjcqENI&#10;qjaNU1VUXDggUZDg6MabOCL+ke2m4e3ZnuhtRvtpdqbezmZkE4Y4OCvgcZEBQ9s6NdhewOfHy8MK&#10;WEzSKjk6iwJ+McK2ub2pZaXc2b7jdEg9oxAbKylAp+QrzmOr0ci4cB4t3ToXjExkQ89VkGcKNyPP&#10;s2zJjRwsfdDS47PG9udwMgK+jB7UPrx9d2qc9q/drvRz8ELc3827DbCEc/qH4VKfqkNDnY7uZFVk&#10;I/lV8USogDy/CCKK5boAdiRRlCXwpubXG5o/AAAA//8DAFBLAQItABQABgAIAAAAIQC2gziS/gAA&#10;AOEBAAATAAAAAAAAAAAAAAAAAAAAAABbQ29udGVudF9UeXBlc10ueG1sUEsBAi0AFAAGAAgAAAAh&#10;ADj9If/WAAAAlAEAAAsAAAAAAAAAAAAAAAAALwEAAF9yZWxzLy5yZWxzUEsBAi0AFAAGAAgAAAAh&#10;AJt0tjEUAgAAAAQAAA4AAAAAAAAAAAAAAAAALgIAAGRycy9lMm9Eb2MueG1sUEsBAi0AFAAGAAgA&#10;AAAhAF+lXFnfAAAACwEAAA8AAAAAAAAAAAAAAAAAbgQAAGRycy9kb3ducmV2LnhtbFBLBQYAAAAA&#10;BAAEAPMAAAB6BQAAAAA=&#10;" stroked="f">
                <v:textbox style="mso-fit-shape-to-text:t">
                  <w:txbxContent>
                    <w:p w14:paraId="18C04A96" w14:textId="77777777" w:rsidR="00320198" w:rsidRDefault="00320198" w:rsidP="00320198">
                      <w:pPr>
                        <w:spacing w:after="0" w:line="240" w:lineRule="auto"/>
                        <w:jc w:val="center"/>
                        <w:rPr>
                          <w:rFonts w:ascii="Arial Narrow" w:hAnsi="Arial Narrow"/>
                          <w:sz w:val="18"/>
                          <w:szCs w:val="18"/>
                        </w:rPr>
                      </w:pPr>
                      <w:r>
                        <w:rPr>
                          <w:rFonts w:ascii="Arial Narrow" w:hAnsi="Arial Narrow"/>
                          <w:sz w:val="18"/>
                          <w:szCs w:val="18"/>
                        </w:rPr>
                        <w:t>Collège Paul Eluard</w:t>
                      </w:r>
                    </w:p>
                    <w:p w14:paraId="23FA0C86" w14:textId="77777777" w:rsidR="00320198" w:rsidRDefault="00320198" w:rsidP="00320198">
                      <w:pPr>
                        <w:spacing w:after="0" w:line="240" w:lineRule="auto"/>
                        <w:jc w:val="center"/>
                        <w:rPr>
                          <w:rFonts w:ascii="Arial Narrow" w:hAnsi="Arial Narrow"/>
                          <w:sz w:val="18"/>
                          <w:szCs w:val="18"/>
                        </w:rPr>
                      </w:pPr>
                      <w:r>
                        <w:rPr>
                          <w:rFonts w:ascii="Arial Narrow" w:hAnsi="Arial Narrow"/>
                          <w:sz w:val="18"/>
                          <w:szCs w:val="18"/>
                        </w:rPr>
                        <w:t>St Etienne au Mont - Toiture terrasse</w:t>
                      </w:r>
                    </w:p>
                    <w:p w14:paraId="4ABF34B7" w14:textId="68380CCE" w:rsidR="00320198" w:rsidRDefault="00320198" w:rsidP="00320198">
                      <w:pPr>
                        <w:spacing w:after="0" w:line="240" w:lineRule="auto"/>
                        <w:jc w:val="center"/>
                        <w:rPr>
                          <w:rFonts w:ascii="Arial Narrow" w:hAnsi="Arial Narrow"/>
                          <w:sz w:val="18"/>
                          <w:szCs w:val="18"/>
                        </w:rPr>
                      </w:pPr>
                      <w:r>
                        <w:rPr>
                          <w:rFonts w:ascii="Arial Narrow" w:hAnsi="Arial Narrow"/>
                          <w:sz w:val="18"/>
                          <w:szCs w:val="18"/>
                        </w:rPr>
                        <w:t>Pho</w:t>
                      </w:r>
                      <w:r w:rsidR="003663CC">
                        <w:rPr>
                          <w:rFonts w:ascii="Arial Narrow" w:hAnsi="Arial Narrow"/>
                          <w:sz w:val="18"/>
                          <w:szCs w:val="18"/>
                        </w:rPr>
                        <w:t>t</w:t>
                      </w:r>
                      <w:r>
                        <w:rPr>
                          <w:rFonts w:ascii="Arial Narrow" w:hAnsi="Arial Narrow"/>
                          <w:sz w:val="18"/>
                          <w:szCs w:val="18"/>
                        </w:rPr>
                        <w:t>o : A. Saint-Georges</w:t>
                      </w:r>
                    </w:p>
                  </w:txbxContent>
                </v:textbox>
              </v:shape>
            </w:pict>
          </mc:Fallback>
        </mc:AlternateContent>
      </w:r>
      <w:r>
        <w:rPr>
          <w:rFonts w:ascii="Times New Roman" w:eastAsia="Times New Roman" w:hAnsi="Times New Roman" w:cs="Times New Roman"/>
          <w:noProof/>
          <w:sz w:val="24"/>
          <w:szCs w:val="24"/>
          <w:lang w:eastAsia="fr-FR"/>
        </w:rPr>
        <w:drawing>
          <wp:anchor distT="0" distB="0" distL="114300" distR="114300" simplePos="0" relativeHeight="252952576" behindDoc="1" locked="0" layoutInCell="1" allowOverlap="1" wp14:anchorId="59C3253C" wp14:editId="71132030">
            <wp:simplePos x="0" y="0"/>
            <wp:positionH relativeFrom="column">
              <wp:posOffset>1250950</wp:posOffset>
            </wp:positionH>
            <wp:positionV relativeFrom="paragraph">
              <wp:posOffset>80010</wp:posOffset>
            </wp:positionV>
            <wp:extent cx="1673225" cy="1255395"/>
            <wp:effectExtent l="0" t="0" r="3175" b="1905"/>
            <wp:wrapNone/>
            <wp:docPr id="417" name="Image 282" descr="C:\Users\grislain catherine\Downloads\StEtienneauMont_collègePaulEluard_remplacement_toiture_terrasse_isolation_photo2@saint_georges_aymer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islain catherine\Downloads\StEtienneauMont_collègePaulEluard_remplacement_toiture_terrasse_isolation_photo2@saint_georges_aymeric.jpg"/>
                    <pic:cNvPicPr>
                      <a:picLocks noChangeAspect="1"/>
                    </pic:cNvPicPr>
                  </pic:nvPicPr>
                  <pic:blipFill rotWithShape="1">
                    <a:blip r:embed="rId272"/>
                    <a:stretch/>
                  </pic:blipFill>
                  <pic:spPr bwMode="auto">
                    <a:xfrm>
                      <a:off x="0" y="0"/>
                      <a:ext cx="1673225" cy="12553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45720" distB="45720" distL="114300" distR="114300" simplePos="0" relativeHeight="252951552" behindDoc="1" locked="0" layoutInCell="1" allowOverlap="1" wp14:anchorId="3F669E31" wp14:editId="67B6F648">
                <wp:simplePos x="0" y="0"/>
                <wp:positionH relativeFrom="column">
                  <wp:posOffset>-272415</wp:posOffset>
                </wp:positionH>
                <wp:positionV relativeFrom="paragraph">
                  <wp:posOffset>4078605</wp:posOffset>
                </wp:positionV>
                <wp:extent cx="1444625" cy="1404620"/>
                <wp:effectExtent l="0" t="0" r="3175" b="1270"/>
                <wp:wrapNone/>
                <wp:docPr id="39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4625" cy="1404620"/>
                        </a:xfrm>
                        <a:prstGeom prst="rect">
                          <a:avLst/>
                        </a:prstGeom>
                        <a:solidFill>
                          <a:srgbClr val="FFFFFF"/>
                        </a:solidFill>
                        <a:ln w="9525">
                          <a:noFill/>
                          <a:miter lim="800000"/>
                          <a:headEnd/>
                          <a:tailEnd/>
                        </a:ln>
                      </wps:spPr>
                      <wps:txbx>
                        <w:txbxContent>
                          <w:p w14:paraId="7CB886B5" w14:textId="77777777" w:rsidR="00320198" w:rsidRDefault="00320198" w:rsidP="00320198">
                            <w:pPr>
                              <w:spacing w:after="0" w:line="240" w:lineRule="auto"/>
                              <w:rPr>
                                <w:rFonts w:ascii="Arial Narrow" w:hAnsi="Arial Narrow"/>
                                <w:sz w:val="18"/>
                                <w:szCs w:val="18"/>
                              </w:rPr>
                            </w:pPr>
                            <w:r>
                              <w:rPr>
                                <w:rFonts w:ascii="Arial Narrow" w:hAnsi="Arial Narrow"/>
                                <w:sz w:val="18"/>
                                <w:szCs w:val="18"/>
                              </w:rPr>
                              <w:t>Wierre-Effroy – RD 238</w:t>
                            </w:r>
                          </w:p>
                          <w:p w14:paraId="4E14C1E4" w14:textId="77777777" w:rsidR="00320198" w:rsidRDefault="00320198" w:rsidP="00320198">
                            <w:pPr>
                              <w:spacing w:after="0" w:line="240" w:lineRule="auto"/>
                              <w:rPr>
                                <w:rFonts w:ascii="Arial Narrow" w:hAnsi="Arial Narrow"/>
                                <w:sz w:val="18"/>
                                <w:szCs w:val="18"/>
                              </w:rPr>
                            </w:pPr>
                            <w:r>
                              <w:rPr>
                                <w:rFonts w:ascii="Arial Narrow" w:hAnsi="Arial Narrow"/>
                                <w:sz w:val="18"/>
                                <w:szCs w:val="18"/>
                              </w:rPr>
                              <w:t>Stabilisation de la chaussée</w:t>
                            </w:r>
                          </w:p>
                          <w:p w14:paraId="0D5F36A7" w14:textId="60A6F0BB" w:rsidR="00320198" w:rsidRDefault="003663CC" w:rsidP="00320198">
                            <w:pPr>
                              <w:spacing w:after="0" w:line="240" w:lineRule="auto"/>
                              <w:rPr>
                                <w:rFonts w:ascii="Arial Narrow" w:hAnsi="Arial Narrow"/>
                                <w:sz w:val="18"/>
                                <w:szCs w:val="18"/>
                              </w:rPr>
                            </w:pPr>
                            <w:r>
                              <w:rPr>
                                <w:rFonts w:ascii="Arial Narrow" w:hAnsi="Arial Narrow"/>
                                <w:sz w:val="18"/>
                                <w:szCs w:val="18"/>
                              </w:rPr>
                              <w:t>Photo</w:t>
                            </w:r>
                            <w:r w:rsidR="00320198">
                              <w:rPr>
                                <w:rFonts w:ascii="Arial Narrow" w:hAnsi="Arial Narrow"/>
                                <w:sz w:val="18"/>
                                <w:szCs w:val="18"/>
                              </w:rPr>
                              <w:t xml:space="preserve"> : P. </w:t>
                            </w:r>
                            <w:proofErr w:type="spellStart"/>
                            <w:r w:rsidR="00320198">
                              <w:rPr>
                                <w:rFonts w:ascii="Arial Narrow" w:hAnsi="Arial Narrow"/>
                                <w:sz w:val="18"/>
                                <w:szCs w:val="18"/>
                              </w:rPr>
                              <w:t>Décobert</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669E31" id="_x0000_s1275" type="#_x0000_t202" style="position:absolute;margin-left:-21.45pt;margin-top:321.15pt;width:113.75pt;height:110.6pt;z-index:-2503649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CUEQIAAAAEAAAOAAAAZHJzL2Uyb0RvYy54bWysU8Fu2zAMvQ/YPwi6L3YCp2uMOEWXLsOA&#10;rhvQ7QNkWY6FyaJGKbG7rx8lp2nQ3Yb5IIgm+Ug+Pq1vxt6wo0KvwVZ8Pss5U1ZCo+2+4j++795d&#10;c+aDsI0wYFXFn5TnN5u3b9aDK9UCOjCNQkYg1peDq3gXgiuzzMtO9cLPwClLzhawF4FM3GcNioHQ&#10;e5Mt8vwqGwAbhyCV9/T3bnLyTcJvWyXD17b1KjBTceotpBPTWccz26xFuUfhOi1PbYh/6KIX2lLR&#10;M9SdCIIdUP8F1WuJ4KENMwl9Bm2rpUoz0DTz/NU0j51wKs1C5Hh3psn/P1j5cHx035CF8QOMtMA0&#10;hHf3IH96ZmHbCbtXt4gwdEo0VHgeKcsG58tTaqTalz6C1MMXaGjJ4hAgAY0t9pEVmpMROi3g6Uy6&#10;GgOTsWRRFFeLJWeSfPMiJyOtJRPlc7pDHz4p6Fm8VBxpqwleHO99iO2I8jkkVvNgdLPTxiQD9/XW&#10;IDsKUsAufWmCV2HGsqHiqyU1ErMsxPwkjl4HUqjRfcWv8/hNmol0fLRNCglCm+lOnRh74idSMpET&#10;xnpkuqn4oljF7EhYDc0TUYYwSZKeEF06wN+cDSTHivtfB4GKM/PZEu0roinqNxnF8j1xxPDSU196&#10;hJUEVfHA2XTdhqT5RIi7pfXsdCLupZNT0ySzxOfpSUQdX9op6uXhbv4AAAD//wMAUEsDBBQABgAI&#10;AAAAIQCGZRVE4AAAAAsBAAAPAAAAZHJzL2Rvd25yZXYueG1sTI/LTsMwEEX3SPyDNUjsWoc0jdI0&#10;k6qiYsMCiYIESzd24gi/ZLtp+HvcFV2O7tG9Z5rdrBWZhA+jNQhPywyIMJ3loxkQPj9eFhWQEJnh&#10;TFkjEH5FgF17f9ewmtuLeRfTMQ4klZhQMwQZo6spDZ0UmoWldcKkrLdes5hOP1Du2SWVa0XzLCup&#10;ZqNJC5I58SxF93M8a4QvLUd+8G/fPVfT4bXfr93sHeLjw7zfAolijv8wXPWTOrTJ6WTPhgeiEBZF&#10;vkkoQlnkKyBXoipKICeEqlytgbYNvf2h/QMAAP//AwBQSwECLQAUAAYACAAAACEAtoM4kv4AAADh&#10;AQAAEwAAAAAAAAAAAAAAAAAAAAAAW0NvbnRlbnRfVHlwZXNdLnhtbFBLAQItABQABgAIAAAAIQA4&#10;/SH/1gAAAJQBAAALAAAAAAAAAAAAAAAAAC8BAABfcmVscy8ucmVsc1BLAQItABQABgAIAAAAIQDZ&#10;E/CUEQIAAAAEAAAOAAAAAAAAAAAAAAAAAC4CAABkcnMvZTJvRG9jLnhtbFBLAQItABQABgAIAAAA&#10;IQCGZRVE4AAAAAsBAAAPAAAAAAAAAAAAAAAAAGsEAABkcnMvZG93bnJldi54bWxQSwUGAAAAAAQA&#10;BADzAAAAeAUAAAAA&#10;" stroked="f">
                <v:textbox style="mso-fit-shape-to-text:t">
                  <w:txbxContent>
                    <w:p w14:paraId="7CB886B5" w14:textId="77777777" w:rsidR="00320198" w:rsidRDefault="00320198" w:rsidP="00320198">
                      <w:pPr>
                        <w:spacing w:after="0" w:line="240" w:lineRule="auto"/>
                        <w:rPr>
                          <w:rFonts w:ascii="Arial Narrow" w:hAnsi="Arial Narrow"/>
                          <w:sz w:val="18"/>
                          <w:szCs w:val="18"/>
                        </w:rPr>
                      </w:pPr>
                      <w:r>
                        <w:rPr>
                          <w:rFonts w:ascii="Arial Narrow" w:hAnsi="Arial Narrow"/>
                          <w:sz w:val="18"/>
                          <w:szCs w:val="18"/>
                        </w:rPr>
                        <w:t>Wierre-Effroy – RD 238</w:t>
                      </w:r>
                    </w:p>
                    <w:p w14:paraId="4E14C1E4" w14:textId="77777777" w:rsidR="00320198" w:rsidRDefault="00320198" w:rsidP="00320198">
                      <w:pPr>
                        <w:spacing w:after="0" w:line="240" w:lineRule="auto"/>
                        <w:rPr>
                          <w:rFonts w:ascii="Arial Narrow" w:hAnsi="Arial Narrow"/>
                          <w:sz w:val="18"/>
                          <w:szCs w:val="18"/>
                        </w:rPr>
                      </w:pPr>
                      <w:r>
                        <w:rPr>
                          <w:rFonts w:ascii="Arial Narrow" w:hAnsi="Arial Narrow"/>
                          <w:sz w:val="18"/>
                          <w:szCs w:val="18"/>
                        </w:rPr>
                        <w:t>Stabilisation de la chaussée</w:t>
                      </w:r>
                    </w:p>
                    <w:p w14:paraId="0D5F36A7" w14:textId="60A6F0BB" w:rsidR="00320198" w:rsidRDefault="003663CC" w:rsidP="00320198">
                      <w:pPr>
                        <w:spacing w:after="0" w:line="240" w:lineRule="auto"/>
                        <w:rPr>
                          <w:rFonts w:ascii="Arial Narrow" w:hAnsi="Arial Narrow"/>
                          <w:sz w:val="18"/>
                          <w:szCs w:val="18"/>
                        </w:rPr>
                      </w:pPr>
                      <w:r>
                        <w:rPr>
                          <w:rFonts w:ascii="Arial Narrow" w:hAnsi="Arial Narrow"/>
                          <w:sz w:val="18"/>
                          <w:szCs w:val="18"/>
                        </w:rPr>
                        <w:t>Photo</w:t>
                      </w:r>
                      <w:r w:rsidR="00320198">
                        <w:rPr>
                          <w:rFonts w:ascii="Arial Narrow" w:hAnsi="Arial Narrow"/>
                          <w:sz w:val="18"/>
                          <w:szCs w:val="18"/>
                        </w:rPr>
                        <w:t xml:space="preserve"> : P. </w:t>
                      </w:r>
                      <w:proofErr w:type="spellStart"/>
                      <w:r w:rsidR="00320198">
                        <w:rPr>
                          <w:rFonts w:ascii="Arial Narrow" w:hAnsi="Arial Narrow"/>
                          <w:sz w:val="18"/>
                          <w:szCs w:val="18"/>
                        </w:rPr>
                        <w:t>Décobert</w:t>
                      </w:r>
                      <w:proofErr w:type="spellEnd"/>
                    </w:p>
                  </w:txbxContent>
                </v:textbox>
              </v:shape>
            </w:pict>
          </mc:Fallback>
        </mc:AlternateContent>
      </w:r>
      <w:r>
        <w:rPr>
          <w:rFonts w:ascii="Times New Roman" w:eastAsia="Times New Roman" w:hAnsi="Times New Roman" w:cs="Times New Roman"/>
          <w:noProof/>
          <w:sz w:val="24"/>
          <w:szCs w:val="24"/>
          <w:lang w:eastAsia="fr-FR"/>
        </w:rPr>
        <w:drawing>
          <wp:anchor distT="0" distB="0" distL="114300" distR="114300" simplePos="0" relativeHeight="252950528" behindDoc="1" locked="0" layoutInCell="1" allowOverlap="1" wp14:anchorId="4C4977C8" wp14:editId="2F8DA31A">
            <wp:simplePos x="0" y="0"/>
            <wp:positionH relativeFrom="column">
              <wp:posOffset>1116965</wp:posOffset>
            </wp:positionH>
            <wp:positionV relativeFrom="paragraph">
              <wp:posOffset>3689985</wp:posOffset>
            </wp:positionV>
            <wp:extent cx="1535430" cy="1155700"/>
            <wp:effectExtent l="0" t="635" r="6985" b="6985"/>
            <wp:wrapNone/>
            <wp:docPr id="416" name="Image 280" descr="C:\Users\grislain catherine\Downloads\Wierre-effroy_RD238_sept_à_oct2025_photo2_phase_tx_stabilisation_de_chaussée_@decobert_patrice_Boulonna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islain catherine\Downloads\Wierre-effroy_RD238_sept_à_oct2025_photo2_phase_tx_stabilisation_de_chaussée_@decobert_patrice_Boulonnais.JPG"/>
                    <pic:cNvPicPr>
                      <a:picLocks noChangeAspect="1"/>
                    </pic:cNvPicPr>
                  </pic:nvPicPr>
                  <pic:blipFill rotWithShape="1">
                    <a:blip r:embed="rId273"/>
                    <a:stretch/>
                  </pic:blipFill>
                  <pic:spPr bwMode="auto">
                    <a:xfrm rot="5400000">
                      <a:off x="0" y="0"/>
                      <a:ext cx="1535430" cy="1155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45720" distB="45720" distL="114300" distR="114300" simplePos="0" relativeHeight="252949504" behindDoc="1" locked="0" layoutInCell="1" allowOverlap="1" wp14:anchorId="5B6EED99" wp14:editId="62BE09DF">
                <wp:simplePos x="0" y="0"/>
                <wp:positionH relativeFrom="column">
                  <wp:posOffset>-468630</wp:posOffset>
                </wp:positionH>
                <wp:positionV relativeFrom="paragraph">
                  <wp:posOffset>3510915</wp:posOffset>
                </wp:positionV>
                <wp:extent cx="1137920" cy="1404620"/>
                <wp:effectExtent l="0" t="0" r="5080" b="0"/>
                <wp:wrapNone/>
                <wp:docPr id="39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920" cy="1404620"/>
                        </a:xfrm>
                        <a:prstGeom prst="rect">
                          <a:avLst/>
                        </a:prstGeom>
                        <a:solidFill>
                          <a:srgbClr val="FFFFFF"/>
                        </a:solidFill>
                        <a:ln w="9525">
                          <a:noFill/>
                          <a:miter lim="800000"/>
                          <a:headEnd/>
                          <a:tailEnd/>
                        </a:ln>
                      </wps:spPr>
                      <wps:txbx>
                        <w:txbxContent>
                          <w:p w14:paraId="6D252B82" w14:textId="77777777" w:rsidR="00320198" w:rsidRDefault="00320198" w:rsidP="00320198">
                            <w:pPr>
                              <w:spacing w:after="0" w:line="240" w:lineRule="auto"/>
                              <w:jc w:val="center"/>
                              <w:rPr>
                                <w:rFonts w:ascii="Arial Narrow" w:hAnsi="Arial Narrow"/>
                                <w:sz w:val="18"/>
                                <w:szCs w:val="18"/>
                              </w:rPr>
                            </w:pPr>
                            <w:r>
                              <w:rPr>
                                <w:rFonts w:ascii="Arial Narrow" w:hAnsi="Arial Narrow"/>
                                <w:sz w:val="18"/>
                                <w:szCs w:val="18"/>
                              </w:rPr>
                              <w:t>Mairie d’Ambleteuse</w:t>
                            </w:r>
                          </w:p>
                          <w:p w14:paraId="460303E0" w14:textId="513BF040" w:rsidR="00320198" w:rsidRDefault="003663CC" w:rsidP="00320198">
                            <w:pPr>
                              <w:spacing w:after="0" w:line="240" w:lineRule="auto"/>
                              <w:jc w:val="center"/>
                              <w:rPr>
                                <w:rFonts w:ascii="Arial Narrow" w:hAnsi="Arial Narrow"/>
                                <w:sz w:val="18"/>
                                <w:szCs w:val="18"/>
                              </w:rPr>
                            </w:pPr>
                            <w:r>
                              <w:rPr>
                                <w:rFonts w:ascii="Arial Narrow" w:hAnsi="Arial Narrow"/>
                                <w:sz w:val="18"/>
                                <w:szCs w:val="18"/>
                              </w:rPr>
                              <w:t>Photo</w:t>
                            </w:r>
                            <w:r w:rsidR="00320198">
                              <w:rPr>
                                <w:rFonts w:ascii="Arial Narrow" w:hAnsi="Arial Narrow"/>
                                <w:sz w:val="18"/>
                                <w:szCs w:val="18"/>
                              </w:rPr>
                              <w:t xml:space="preserve"> : C. </w:t>
                            </w:r>
                            <w:proofErr w:type="spellStart"/>
                            <w:r w:rsidR="00320198">
                              <w:rPr>
                                <w:rFonts w:ascii="Arial Narrow" w:hAnsi="Arial Narrow"/>
                                <w:sz w:val="18"/>
                                <w:szCs w:val="18"/>
                              </w:rPr>
                              <w:t>Henichard</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6EED99" id="_x0000_s1276" type="#_x0000_t202" style="position:absolute;margin-left:-36.9pt;margin-top:276.45pt;width:89.6pt;height:110.6pt;z-index:-2503669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bPIEAIAAAAEAAAOAAAAZHJzL2Uyb0RvYy54bWysU9tu2zAMfR+wfxD0vtjOkrYxohRdugwD&#10;ugvQ7QNkWY6FyaImKbGzry8lu2m2vQ3zgyCa5CF5eLS+HTpNjtJ5BYbRYpZTIo2AWpk9o9+/7d7c&#10;UOIDNzXXYCSjJ+np7eb1q3VvSzmHFnQtHUEQ48veMtqGYMss86KVHfczsNKgswHX8YCm22e14z2i&#10;dzqb5/lV1oOrrQMhvce/96OTbhJ+00gRvjSNl4FoRrG3kE6Xziqe2WbNy73jtlViaoP/QxcdVwaL&#10;nqHueeDk4NRfUJ0SDjw0YSagy6BplJBpBpymyP+Y5rHlVqZZkBxvzzT5/wcrPh8f7VdHwvAOBlxg&#10;GsLbBxA/PDGwbbnZyzvnoG8lr7FwESnLeuvLKTVS7UsfQar+E9S4ZH4IkICGxnWRFZyTIDou4HQm&#10;XQ6BiFiyeHu9mqNLoK9Y5IsrNGINXj6nW+fDBwkdiRdGHW41wfPjgw9j6HNIrOZBq3qntE6G21db&#10;7ciRowJ26ZvQfwvThvSMrpbzZUI2EPOTODoVUKFadYze5PEbNRPpeG/qFBK40uMdm9Zm4idSMpIT&#10;hmogqmZ0vkzZkbAK6hNS5mCUJD4hvLTgflHSoxwZ9T8P3ElK9EeDtK+KxSLqNxmL5XUkzF16qksP&#10;NwKhGA2UjNdtSJpPhNg7XM9OJeJeOpmaRpkl6qcnEXV8aaeol4e7eQIAAP//AwBQSwMEFAAGAAgA&#10;AAAhAITzA2XgAAAACwEAAA8AAABkcnMvZG93bnJldi54bWxMjzFPwzAUhHck/oP1kNhap6UhJcSp&#10;KioWBqQWJDq68UscYT9HtpuGf487wXi609131Wayho3oQ+9IwGKeAUNqnOqpE/D58TpbAwtRkpLG&#10;EQr4wQCb+vamkqVyF9rjeIgdSyUUSilAxziUnIdGo5Vh7gak5LXOWxmT9B1XXl5SuTV8mWWP3Mqe&#10;0oKWA75obL4PZyvgy+pe7fz7sVVm3L2123yY/CDE/d20fQYWcYp/YbjiJ3SoE9PJnUkFZgTMioeE&#10;HgXk+fIJ2DWR5StgJwFFsVoAryv+/0P9CwAA//8DAFBLAQItABQABgAIAAAAIQC2gziS/gAAAOEB&#10;AAATAAAAAAAAAAAAAAAAAAAAAABbQ29udGVudF9UeXBlc10ueG1sUEsBAi0AFAAGAAgAAAAhADj9&#10;If/WAAAAlAEAAAsAAAAAAAAAAAAAAAAALwEAAF9yZWxzLy5yZWxzUEsBAi0AFAAGAAgAAAAhACQV&#10;s8gQAgAAAAQAAA4AAAAAAAAAAAAAAAAALgIAAGRycy9lMm9Eb2MueG1sUEsBAi0AFAAGAAgAAAAh&#10;AITzA2XgAAAACwEAAA8AAAAAAAAAAAAAAAAAagQAAGRycy9kb3ducmV2LnhtbFBLBQYAAAAABAAE&#10;APMAAAB3BQAAAAA=&#10;" stroked="f">
                <v:textbox style="mso-fit-shape-to-text:t">
                  <w:txbxContent>
                    <w:p w14:paraId="6D252B82" w14:textId="77777777" w:rsidR="00320198" w:rsidRDefault="00320198" w:rsidP="00320198">
                      <w:pPr>
                        <w:spacing w:after="0" w:line="240" w:lineRule="auto"/>
                        <w:jc w:val="center"/>
                        <w:rPr>
                          <w:rFonts w:ascii="Arial Narrow" w:hAnsi="Arial Narrow"/>
                          <w:sz w:val="18"/>
                          <w:szCs w:val="18"/>
                        </w:rPr>
                      </w:pPr>
                      <w:r>
                        <w:rPr>
                          <w:rFonts w:ascii="Arial Narrow" w:hAnsi="Arial Narrow"/>
                          <w:sz w:val="18"/>
                          <w:szCs w:val="18"/>
                        </w:rPr>
                        <w:t>Mairie d’Ambleteuse</w:t>
                      </w:r>
                    </w:p>
                    <w:p w14:paraId="460303E0" w14:textId="513BF040" w:rsidR="00320198" w:rsidRDefault="003663CC" w:rsidP="00320198">
                      <w:pPr>
                        <w:spacing w:after="0" w:line="240" w:lineRule="auto"/>
                        <w:jc w:val="center"/>
                        <w:rPr>
                          <w:rFonts w:ascii="Arial Narrow" w:hAnsi="Arial Narrow"/>
                          <w:sz w:val="18"/>
                          <w:szCs w:val="18"/>
                        </w:rPr>
                      </w:pPr>
                      <w:r>
                        <w:rPr>
                          <w:rFonts w:ascii="Arial Narrow" w:hAnsi="Arial Narrow"/>
                          <w:sz w:val="18"/>
                          <w:szCs w:val="18"/>
                        </w:rPr>
                        <w:t>Photo</w:t>
                      </w:r>
                      <w:r w:rsidR="00320198">
                        <w:rPr>
                          <w:rFonts w:ascii="Arial Narrow" w:hAnsi="Arial Narrow"/>
                          <w:sz w:val="18"/>
                          <w:szCs w:val="18"/>
                        </w:rPr>
                        <w:t xml:space="preserve"> : C. </w:t>
                      </w:r>
                      <w:proofErr w:type="spellStart"/>
                      <w:r w:rsidR="00320198">
                        <w:rPr>
                          <w:rFonts w:ascii="Arial Narrow" w:hAnsi="Arial Narrow"/>
                          <w:sz w:val="18"/>
                          <w:szCs w:val="18"/>
                        </w:rPr>
                        <w:t>Henichard</w:t>
                      </w:r>
                      <w:proofErr w:type="spellEnd"/>
                    </w:p>
                  </w:txbxContent>
                </v:textbox>
              </v:shape>
            </w:pict>
          </mc:Fallback>
        </mc:AlternateContent>
      </w:r>
      <w:r>
        <w:rPr>
          <w:rFonts w:ascii="Times New Roman" w:eastAsia="Times New Roman" w:hAnsi="Times New Roman" w:cs="Times New Roman"/>
          <w:noProof/>
          <w:sz w:val="24"/>
          <w:szCs w:val="24"/>
          <w:lang w:eastAsia="fr-FR"/>
        </w:rPr>
        <w:drawing>
          <wp:anchor distT="0" distB="0" distL="114300" distR="114300" simplePos="0" relativeHeight="252948480" behindDoc="1" locked="0" layoutInCell="1" allowOverlap="1" wp14:anchorId="28DCA2E7" wp14:editId="3EDA961F">
            <wp:simplePos x="0" y="0"/>
            <wp:positionH relativeFrom="column">
              <wp:posOffset>-680720</wp:posOffset>
            </wp:positionH>
            <wp:positionV relativeFrom="paragraph">
              <wp:posOffset>1939290</wp:posOffset>
            </wp:positionV>
            <wp:extent cx="1461770" cy="1461770"/>
            <wp:effectExtent l="0" t="0" r="5080" b="5080"/>
            <wp:wrapNone/>
            <wp:docPr id="415" name="Image 278" descr="C:\Users\grislain catherine\Downloads\Ambleteuse_sept2025_réhabilitation_mairie@henichard_christian_Boulonna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rislain catherine\Downloads\Ambleteuse_sept2025_réhabilitation_mairie@henichard_christian_Boulonnais.jpg"/>
                    <pic:cNvPicPr>
                      <a:picLocks noChangeAspect="1"/>
                    </pic:cNvPicPr>
                  </pic:nvPicPr>
                  <pic:blipFill rotWithShape="1">
                    <a:blip r:embed="rId274"/>
                    <a:stretch/>
                  </pic:blipFill>
                  <pic:spPr bwMode="auto">
                    <a:xfrm>
                      <a:off x="0" y="0"/>
                      <a:ext cx="1461770" cy="14617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45720" distB="45720" distL="114300" distR="114300" simplePos="0" relativeHeight="252947456" behindDoc="1" locked="0" layoutInCell="1" allowOverlap="1" wp14:anchorId="2F8FF24A" wp14:editId="015BEE88">
                <wp:simplePos x="0" y="0"/>
                <wp:positionH relativeFrom="column">
                  <wp:posOffset>-541655</wp:posOffset>
                </wp:positionH>
                <wp:positionV relativeFrom="paragraph">
                  <wp:posOffset>1407795</wp:posOffset>
                </wp:positionV>
                <wp:extent cx="1383665" cy="1404620"/>
                <wp:effectExtent l="0" t="0" r="6985" b="1270"/>
                <wp:wrapNone/>
                <wp:docPr id="38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665" cy="1404620"/>
                        </a:xfrm>
                        <a:prstGeom prst="rect">
                          <a:avLst/>
                        </a:prstGeom>
                        <a:solidFill>
                          <a:srgbClr val="FFFFFF"/>
                        </a:solidFill>
                        <a:ln w="9525">
                          <a:noFill/>
                          <a:miter lim="800000"/>
                          <a:headEnd/>
                          <a:tailEnd/>
                        </a:ln>
                      </wps:spPr>
                      <wps:txbx>
                        <w:txbxContent>
                          <w:p w14:paraId="177EE2BA" w14:textId="77777777" w:rsidR="00320198" w:rsidRDefault="00320198" w:rsidP="00320198">
                            <w:pPr>
                              <w:spacing w:after="0" w:line="240" w:lineRule="auto"/>
                              <w:jc w:val="center"/>
                              <w:rPr>
                                <w:rFonts w:ascii="Arial Narrow" w:hAnsi="Arial Narrow"/>
                                <w:sz w:val="18"/>
                                <w:szCs w:val="18"/>
                              </w:rPr>
                            </w:pPr>
                            <w:r>
                              <w:rPr>
                                <w:rFonts w:ascii="Arial Narrow" w:hAnsi="Arial Narrow"/>
                                <w:sz w:val="18"/>
                                <w:szCs w:val="18"/>
                              </w:rPr>
                              <w:t>Collège Caraquet – Desvres</w:t>
                            </w:r>
                          </w:p>
                          <w:p w14:paraId="79CCAFBE" w14:textId="77777777" w:rsidR="00320198" w:rsidRDefault="00320198" w:rsidP="00320198">
                            <w:pPr>
                              <w:spacing w:after="0" w:line="240" w:lineRule="auto"/>
                              <w:jc w:val="center"/>
                              <w:rPr>
                                <w:rFonts w:ascii="Arial Narrow" w:hAnsi="Arial Narrow"/>
                                <w:sz w:val="18"/>
                                <w:szCs w:val="18"/>
                              </w:rPr>
                            </w:pPr>
                            <w:r>
                              <w:rPr>
                                <w:rFonts w:ascii="Arial Narrow" w:hAnsi="Arial Narrow"/>
                                <w:sz w:val="18"/>
                                <w:szCs w:val="18"/>
                              </w:rPr>
                              <w:t>Création d’un abri vélos</w:t>
                            </w:r>
                          </w:p>
                          <w:p w14:paraId="3C7EF260" w14:textId="2080BF29" w:rsidR="00320198" w:rsidRDefault="003663CC" w:rsidP="00320198">
                            <w:pPr>
                              <w:spacing w:after="0" w:line="240" w:lineRule="auto"/>
                              <w:jc w:val="center"/>
                              <w:rPr>
                                <w:rFonts w:ascii="Arial Narrow" w:hAnsi="Arial Narrow"/>
                                <w:sz w:val="18"/>
                                <w:szCs w:val="18"/>
                              </w:rPr>
                            </w:pPr>
                            <w:r>
                              <w:rPr>
                                <w:rFonts w:ascii="Arial Narrow" w:hAnsi="Arial Narrow"/>
                                <w:sz w:val="18"/>
                                <w:szCs w:val="18"/>
                              </w:rPr>
                              <w:t>Photo</w:t>
                            </w:r>
                            <w:r w:rsidR="00320198">
                              <w:rPr>
                                <w:rFonts w:ascii="Arial Narrow" w:hAnsi="Arial Narrow"/>
                                <w:sz w:val="18"/>
                                <w:szCs w:val="18"/>
                              </w:rPr>
                              <w:t> : A. Saint-Georges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8FF24A" id="_x0000_s1277" type="#_x0000_t202" style="position:absolute;margin-left:-42.65pt;margin-top:110.85pt;width:108.95pt;height:110.6pt;z-index:-250369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neFAIAAAAEAAAOAAAAZHJzL2Uyb0RvYy54bWysk99u2yAUxu8n7R0Q94udNMlSK07Vpcs0&#10;qfsjdXsAjHGMhjnsQGJ3T98DTtOou5vmCwQ+8HHO73ysb4bOsKNCr8GWfDrJOVNWQq3tvuQ/f+ze&#10;rTjzQdhaGLCq5I/K85vN2zfr3hVqBi2YWiEjEeuL3pW8DcEVWeZlqzrhJ+CUpWAD2IlAS9xnNYqe&#10;1DuTzfJ8mfWAtUOQynv6ezcG+SbpN42S4VvTeBWYKTnlFtKIaazimG3WotijcK2WpzTEP2TRCW3p&#10;0rPUnQiCHVD/JdVpieChCRMJXQZNo6VKNVA10/xVNQ+tcCrVQnC8O2Py/09Wfj0+uO/IwvABBmpg&#10;KsK7e5C/PLOwbYXdq1tE6Fslarp4GpFlvfPF6WhE7QsfRar+C9TUZHEIkISGBrtIhepkpE4NeDxD&#10;V0NgMl55tbpaLhecSYpN5/l8OUttyUTxfNyhD58UdCxOSo7U1SQvjvc+xHRE8bwl3ubB6HqnjUkL&#10;3Fdbg+woyAG79KUKXm0zlvUlv17MFknZQjyfzNHpQA41uiv5Ko/f6JmI46Ot05YgtBnnlImxJz4R&#10;yQgnDNXAdF3y2SLhi8AqqB8JGcJoSXpCNGkB/3DWkx1L7n8fBCrOzGdL2K+n83n0b1rMF++JEcPL&#10;SHUZEVaSVMkDZ+N0G5LnExB3S+3Z6QTuJZNT0mSzxPP0JKKPL9dp18vD3TwBAAD//wMAUEsDBBQA&#10;BgAIAAAAIQB9OUwQ4AAAAAsBAAAPAAAAZHJzL2Rvd25yZXYueG1sTI/LTsMwEEX3SPyDNUjsWqfu&#10;gxIyqSoqNiyQKEjt0o2dOMIv2W4a/h53RZeje3TvmWozGk0GGWLvLMJsWgCRtnGitx3C99fbZA0k&#10;Jm4F185KhF8ZYVPf31W8FO5iP+WwTx3JJTaWHEGl5EtKY6Ok4XHqvLQ5a10wPOUzdFQEfsnlRlNW&#10;FCtqeG/zguJevirZ/OzPBuFgVC924ePYCj3s3tvt0o/BIz4+jNsXIEmO6R+Gq35Whzo7ndzZikg0&#10;wmS9nGcUgbHZE5ArMWcrICeExYI9A60revtD/QcAAP//AwBQSwECLQAUAAYACAAAACEAtoM4kv4A&#10;AADhAQAAEwAAAAAAAAAAAAAAAAAAAAAAW0NvbnRlbnRfVHlwZXNdLnhtbFBLAQItABQABgAIAAAA&#10;IQA4/SH/1gAAAJQBAAALAAAAAAAAAAAAAAAAAC8BAABfcmVscy8ucmVsc1BLAQItABQABgAIAAAA&#10;IQApe/neFAIAAAAEAAAOAAAAAAAAAAAAAAAAAC4CAABkcnMvZTJvRG9jLnhtbFBLAQItABQABgAI&#10;AAAAIQB9OUwQ4AAAAAsBAAAPAAAAAAAAAAAAAAAAAG4EAABkcnMvZG93bnJldi54bWxQSwUGAAAA&#10;AAQABADzAAAAewUAAAAA&#10;" stroked="f">
                <v:textbox style="mso-fit-shape-to-text:t">
                  <w:txbxContent>
                    <w:p w14:paraId="177EE2BA" w14:textId="77777777" w:rsidR="00320198" w:rsidRDefault="00320198" w:rsidP="00320198">
                      <w:pPr>
                        <w:spacing w:after="0" w:line="240" w:lineRule="auto"/>
                        <w:jc w:val="center"/>
                        <w:rPr>
                          <w:rFonts w:ascii="Arial Narrow" w:hAnsi="Arial Narrow"/>
                          <w:sz w:val="18"/>
                          <w:szCs w:val="18"/>
                        </w:rPr>
                      </w:pPr>
                      <w:r>
                        <w:rPr>
                          <w:rFonts w:ascii="Arial Narrow" w:hAnsi="Arial Narrow"/>
                          <w:sz w:val="18"/>
                          <w:szCs w:val="18"/>
                        </w:rPr>
                        <w:t>Collège Caraquet – Desvres</w:t>
                      </w:r>
                    </w:p>
                    <w:p w14:paraId="79CCAFBE" w14:textId="77777777" w:rsidR="00320198" w:rsidRDefault="00320198" w:rsidP="00320198">
                      <w:pPr>
                        <w:spacing w:after="0" w:line="240" w:lineRule="auto"/>
                        <w:jc w:val="center"/>
                        <w:rPr>
                          <w:rFonts w:ascii="Arial Narrow" w:hAnsi="Arial Narrow"/>
                          <w:sz w:val="18"/>
                          <w:szCs w:val="18"/>
                        </w:rPr>
                      </w:pPr>
                      <w:r>
                        <w:rPr>
                          <w:rFonts w:ascii="Arial Narrow" w:hAnsi="Arial Narrow"/>
                          <w:sz w:val="18"/>
                          <w:szCs w:val="18"/>
                        </w:rPr>
                        <w:t>Création d’un abri vélos</w:t>
                      </w:r>
                    </w:p>
                    <w:p w14:paraId="3C7EF260" w14:textId="2080BF29" w:rsidR="00320198" w:rsidRDefault="003663CC" w:rsidP="00320198">
                      <w:pPr>
                        <w:spacing w:after="0" w:line="240" w:lineRule="auto"/>
                        <w:jc w:val="center"/>
                        <w:rPr>
                          <w:rFonts w:ascii="Arial Narrow" w:hAnsi="Arial Narrow"/>
                          <w:sz w:val="18"/>
                          <w:szCs w:val="18"/>
                        </w:rPr>
                      </w:pPr>
                      <w:r>
                        <w:rPr>
                          <w:rFonts w:ascii="Arial Narrow" w:hAnsi="Arial Narrow"/>
                          <w:sz w:val="18"/>
                          <w:szCs w:val="18"/>
                        </w:rPr>
                        <w:t>Photo</w:t>
                      </w:r>
                      <w:r w:rsidR="00320198">
                        <w:rPr>
                          <w:rFonts w:ascii="Arial Narrow" w:hAnsi="Arial Narrow"/>
                          <w:sz w:val="18"/>
                          <w:szCs w:val="18"/>
                        </w:rPr>
                        <w:t> : A. Saint-Georges</w:t>
                      </w:r>
                    </w:p>
                  </w:txbxContent>
                </v:textbox>
              </v:shape>
            </w:pict>
          </mc:Fallback>
        </mc:AlternateContent>
      </w:r>
      <w:r>
        <w:rPr>
          <w:rFonts w:ascii="Times New Roman" w:eastAsia="Times New Roman" w:hAnsi="Times New Roman" w:cs="Times New Roman"/>
          <w:noProof/>
          <w:sz w:val="24"/>
          <w:szCs w:val="24"/>
          <w:lang w:eastAsia="fr-FR"/>
        </w:rPr>
        <w:drawing>
          <wp:anchor distT="0" distB="0" distL="114300" distR="114300" simplePos="0" relativeHeight="252946432" behindDoc="1" locked="0" layoutInCell="1" allowOverlap="1" wp14:anchorId="1FC6D7E8" wp14:editId="00A97E39">
            <wp:simplePos x="0" y="0"/>
            <wp:positionH relativeFrom="column">
              <wp:posOffset>-680720</wp:posOffset>
            </wp:positionH>
            <wp:positionV relativeFrom="paragraph">
              <wp:posOffset>80645</wp:posOffset>
            </wp:positionV>
            <wp:extent cx="1674495" cy="1255395"/>
            <wp:effectExtent l="0" t="0" r="1905" b="1905"/>
            <wp:wrapNone/>
            <wp:docPr id="397" name="Image 276" descr="C:\Users\grislain catherine\Downloads\Desvres_été2025_travauxaccessibilité_collègecaraquet_abrivélos@saint_georges_aymeric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islain catherine\Downloads\Desvres_été2025_travauxaccessibilité_collègecaraquet_abrivélos@saint_georges_aymericjpg.jpg"/>
                    <pic:cNvPicPr>
                      <a:picLocks noChangeAspect="1"/>
                    </pic:cNvPicPr>
                  </pic:nvPicPr>
                  <pic:blipFill rotWithShape="1">
                    <a:blip r:embed="rId275"/>
                    <a:stretch/>
                  </pic:blipFill>
                  <pic:spPr bwMode="auto">
                    <a:xfrm>
                      <a:off x="0" y="0"/>
                      <a:ext cx="1674495" cy="1255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2236DD" w14:textId="77777777" w:rsidR="00243ECF" w:rsidRDefault="00243ECF" w:rsidP="001A1F59"/>
    <w:p w14:paraId="119FADE1" w14:textId="1FF0A46E" w:rsidR="00243ECF" w:rsidRDefault="00243ECF" w:rsidP="001A1F59"/>
    <w:p w14:paraId="35DE524D" w14:textId="0752C65C" w:rsidR="00243ECF" w:rsidRDefault="00243ECF" w:rsidP="001A1F59"/>
    <w:p w14:paraId="2D082B57" w14:textId="77777777" w:rsidR="00243ECF" w:rsidRDefault="00243ECF" w:rsidP="001A1F59"/>
    <w:p w14:paraId="2D737A81" w14:textId="77777777" w:rsidR="00243ECF" w:rsidRDefault="00243ECF" w:rsidP="001A1F59"/>
    <w:p w14:paraId="422F6ECB" w14:textId="77777777" w:rsidR="00243ECF" w:rsidRDefault="00243ECF" w:rsidP="001A1F59"/>
    <w:p w14:paraId="30BA49F9" w14:textId="77777777" w:rsidR="00243ECF" w:rsidRDefault="00243ECF" w:rsidP="001A1F59"/>
    <w:p w14:paraId="75B4A255" w14:textId="77777777" w:rsidR="00243ECF" w:rsidRDefault="00243ECF" w:rsidP="001A1F59"/>
    <w:p w14:paraId="2DC47EA8" w14:textId="77777777" w:rsidR="00243ECF" w:rsidRDefault="00243ECF" w:rsidP="001A1F59"/>
    <w:p w14:paraId="663BBC89" w14:textId="77777777" w:rsidR="00243ECF" w:rsidRDefault="00243ECF" w:rsidP="001A1F59"/>
    <w:p w14:paraId="1CBCB4E1" w14:textId="4BAF3A02" w:rsidR="00243ECF" w:rsidRDefault="003663CC" w:rsidP="003663CC">
      <w:pPr>
        <w:tabs>
          <w:tab w:val="left" w:pos="3251"/>
          <w:tab w:val="left" w:pos="4817"/>
        </w:tabs>
      </w:pPr>
      <w:r>
        <w:tab/>
      </w:r>
    </w:p>
    <w:p w14:paraId="0E73DECD" w14:textId="57B22D25" w:rsidR="00243ECF" w:rsidRDefault="00243ECF" w:rsidP="001A1F59"/>
    <w:p w14:paraId="0E3727C2" w14:textId="697AC0E7" w:rsidR="00243ECF" w:rsidRDefault="00243ECF" w:rsidP="001A1F59"/>
    <w:p w14:paraId="74FCE350" w14:textId="77777777" w:rsidR="00243ECF" w:rsidRDefault="00243ECF">
      <w:r>
        <w:br w:type="page"/>
      </w:r>
    </w:p>
    <w:tbl>
      <w:tblPr>
        <w:tblpPr w:leftFromText="141" w:rightFromText="141" w:vertAnchor="text" w:horzAnchor="page" w:tblpX="9430" w:tblpY="-954"/>
        <w:tblW w:w="6580" w:type="dxa"/>
        <w:tblCellMar>
          <w:left w:w="0" w:type="dxa"/>
          <w:right w:w="0" w:type="dxa"/>
        </w:tblCellMar>
        <w:tblLook w:val="04A0" w:firstRow="1" w:lastRow="0" w:firstColumn="1" w:lastColumn="0" w:noHBand="0" w:noVBand="1"/>
      </w:tblPr>
      <w:tblGrid>
        <w:gridCol w:w="2660"/>
        <w:gridCol w:w="1880"/>
        <w:gridCol w:w="2040"/>
      </w:tblGrid>
      <w:tr w:rsidR="0015581E" w14:paraId="6C378B76" w14:textId="77777777" w:rsidTr="0015581E">
        <w:trPr>
          <w:trHeight w:val="290"/>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4A969DA" w14:textId="77777777" w:rsidR="0015581E" w:rsidRDefault="0015581E" w:rsidP="0015581E">
            <w:pPr>
              <w:widowControl w:val="0"/>
              <w:rPr>
                <w:rFonts w:ascii="Calibri" w:hAnsi="Calibri" w:cs="Calibri"/>
                <w:color w:val="000000"/>
                <w:kern w:val="28"/>
                <w:sz w:val="20"/>
                <w:szCs w:val="20"/>
                <w14:cntxtAlts/>
              </w:rPr>
            </w:pPr>
            <w:r>
              <w:rPr>
                <w:rFonts w:ascii="Arial Narrow" w:hAnsi="Arial Narrow"/>
              </w:rPr>
              <w:t>Montant de subventions versées</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24E985B" w14:textId="57C0A861" w:rsidR="0015581E" w:rsidRDefault="00690BC6" w:rsidP="0015581E">
            <w:pPr>
              <w:widowControl w:val="0"/>
            </w:pPr>
            <w:r>
              <w:rPr>
                <w:rFonts w:ascii="Arial Narrow" w:hAnsi="Arial Narrow"/>
              </w:rPr>
              <w:t>819 990</w:t>
            </w:r>
            <w:r w:rsidR="0015581E">
              <w:rPr>
                <w:rFonts w:ascii="Arial Narrow" w:hAnsi="Arial Narrow"/>
              </w:rPr>
              <w:t xml:space="preserve"> </w:t>
            </w:r>
            <w:r w:rsidR="0015581E">
              <w:rPr>
                <w:rFonts w:ascii="Arial Narrow"/>
              </w:rPr>
              <w:t>€</w:t>
            </w:r>
          </w:p>
        </w:tc>
      </w:tr>
      <w:tr w:rsidR="0015581E" w14:paraId="3A5313D5" w14:textId="77777777" w:rsidTr="0015581E">
        <w:trPr>
          <w:trHeight w:val="290"/>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9EE14BF" w14:textId="77777777" w:rsidR="0015581E" w:rsidRDefault="0015581E" w:rsidP="0015581E">
            <w:pPr>
              <w:widowControl w:val="0"/>
            </w:pPr>
            <w:r>
              <w:rPr>
                <w:rFonts w:ascii="Arial Narrow" w:hAnsi="Arial Narrow"/>
              </w:rPr>
              <w:t>Nombre d'équipes d'exploitation</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D9EA600" w14:textId="77777777" w:rsidR="0015581E" w:rsidRDefault="0015581E" w:rsidP="0015581E">
            <w:pPr>
              <w:widowControl w:val="0"/>
            </w:pPr>
            <w:r>
              <w:rPr>
                <w:rFonts w:ascii="Arial Narrow" w:hAnsi="Arial Narrow"/>
              </w:rPr>
              <w:t>6</w:t>
            </w:r>
          </w:p>
        </w:tc>
      </w:tr>
      <w:tr w:rsidR="0015581E" w14:paraId="6A8A54A9" w14:textId="77777777" w:rsidTr="0015581E">
        <w:trPr>
          <w:trHeight w:val="290"/>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02CB74F" w14:textId="77777777" w:rsidR="0015581E" w:rsidRDefault="0015581E" w:rsidP="0015581E">
            <w:pPr>
              <w:widowControl w:val="0"/>
            </w:pPr>
            <w:r>
              <w:rPr>
                <w:rFonts w:ascii="Arial Narrow" w:hAnsi="Arial Narrow"/>
              </w:rPr>
              <w:t>Autorisations de voirie délivrées</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E811EDF" w14:textId="289250E5" w:rsidR="0015581E" w:rsidRDefault="00690BC6" w:rsidP="0015581E">
            <w:pPr>
              <w:widowControl w:val="0"/>
            </w:pPr>
            <w:r>
              <w:rPr>
                <w:rFonts w:ascii="Arial Narrow" w:hAnsi="Arial Narrow"/>
              </w:rPr>
              <w:t>1213</w:t>
            </w:r>
          </w:p>
        </w:tc>
      </w:tr>
      <w:tr w:rsidR="0015581E" w14:paraId="04A59CE5" w14:textId="77777777" w:rsidTr="0015581E">
        <w:trPr>
          <w:trHeight w:val="290"/>
        </w:trPr>
        <w:tc>
          <w:tcPr>
            <w:tcW w:w="4540"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7DEB6C7" w14:textId="77777777" w:rsidR="0015581E" w:rsidRDefault="0015581E" w:rsidP="0015581E">
            <w:pPr>
              <w:widowControl w:val="0"/>
            </w:pPr>
            <w:r>
              <w:rPr>
                <w:rFonts w:ascii="Arial Narrow" w:hAnsi="Arial Narrow"/>
              </w:rPr>
              <w:t>Alignements délivrés</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616D2E7" w14:textId="2F84A5EE" w:rsidR="0015581E" w:rsidRDefault="00690BC6" w:rsidP="0015581E">
            <w:pPr>
              <w:widowControl w:val="0"/>
            </w:pPr>
            <w:r>
              <w:rPr>
                <w:rFonts w:ascii="Arial Narrow" w:hAnsi="Arial Narrow"/>
              </w:rPr>
              <w:t>181</w:t>
            </w:r>
          </w:p>
        </w:tc>
      </w:tr>
      <w:tr w:rsidR="0015581E" w14:paraId="28BEA289" w14:textId="77777777" w:rsidTr="0015581E">
        <w:trPr>
          <w:trHeight w:val="663"/>
        </w:trPr>
        <w:tc>
          <w:tcPr>
            <w:tcW w:w="26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080C0C6" w14:textId="77777777" w:rsidR="0015581E" w:rsidRDefault="0015581E" w:rsidP="0015581E">
            <w:pPr>
              <w:widowControl w:val="0"/>
            </w:pPr>
            <w:r>
              <w:rPr>
                <w:rFonts w:ascii="Arial Narrow" w:hAnsi="Arial Narrow"/>
                <w:sz w:val="18"/>
                <w:szCs w:val="18"/>
              </w:rPr>
              <w:t>CREDITS DE PAIEMENT DEPENSES EN MAITRISE D'OUVRAGE</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67065FD" w14:textId="77777777" w:rsidR="0015581E" w:rsidRDefault="0015581E" w:rsidP="0015581E">
            <w:pPr>
              <w:widowControl w:val="0"/>
            </w:pPr>
            <w:r>
              <w:rPr>
                <w:rFonts w:ascii="Arial Narrow" w:hAnsi="Arial Narrow"/>
                <w:sz w:val="18"/>
                <w:szCs w:val="18"/>
              </w:rPr>
              <w:t>INVESTISSEMENT</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10570A0" w14:textId="77777777" w:rsidR="0015581E" w:rsidRDefault="0015581E" w:rsidP="0015581E">
            <w:pPr>
              <w:widowControl w:val="0"/>
            </w:pPr>
            <w:r>
              <w:rPr>
                <w:rFonts w:ascii="Arial Narrow" w:hAnsi="Arial Narrow"/>
                <w:sz w:val="18"/>
                <w:szCs w:val="18"/>
              </w:rPr>
              <w:t>FONCTIONNEMENT</w:t>
            </w:r>
          </w:p>
        </w:tc>
      </w:tr>
      <w:tr w:rsidR="0015581E" w14:paraId="3DADAAE7" w14:textId="77777777" w:rsidTr="0015581E">
        <w:trPr>
          <w:trHeight w:val="290"/>
        </w:trPr>
        <w:tc>
          <w:tcPr>
            <w:tcW w:w="26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46E37A3" w14:textId="77777777" w:rsidR="0015581E" w:rsidRDefault="0015581E" w:rsidP="0015581E">
            <w:pPr>
              <w:widowControl w:val="0"/>
            </w:pPr>
            <w:r>
              <w:rPr>
                <w:rFonts w:ascii="Arial Narrow" w:hAnsi="Arial Narrow"/>
              </w:rPr>
              <w:t>Routes départementales</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3594834" w14:textId="335F5F5A" w:rsidR="0015581E" w:rsidRDefault="00690BC6" w:rsidP="0015581E">
            <w:pPr>
              <w:widowControl w:val="0"/>
            </w:pPr>
            <w:r>
              <w:rPr>
                <w:rFonts w:ascii="Arial Narrow" w:hAnsi="Arial Narrow"/>
              </w:rPr>
              <w:t>3 274 281</w:t>
            </w:r>
            <w:r w:rsidR="0015581E">
              <w:rPr>
                <w:rFonts w:ascii="Arial Narrow" w:hAnsi="Arial Narrow"/>
              </w:rPr>
              <w:t xml:space="preserve"> </w:t>
            </w:r>
            <w:r w:rsidR="0015581E">
              <w:rPr>
                <w:rFonts w:ascii="Arial Narrow"/>
              </w:rPr>
              <w:t>€</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3339A28" w14:textId="6E89CC48" w:rsidR="0015581E" w:rsidRDefault="00690BC6" w:rsidP="0015581E">
            <w:pPr>
              <w:widowControl w:val="0"/>
            </w:pPr>
            <w:r>
              <w:rPr>
                <w:rFonts w:ascii="Arial Narrow" w:hAnsi="Arial Narrow"/>
              </w:rPr>
              <w:t>273 040</w:t>
            </w:r>
            <w:r w:rsidR="0015581E">
              <w:rPr>
                <w:rFonts w:ascii="Arial Narrow" w:hAnsi="Arial Narrow"/>
              </w:rPr>
              <w:t> </w:t>
            </w:r>
            <w:r w:rsidR="0015581E">
              <w:rPr>
                <w:rFonts w:ascii="Arial Narrow"/>
              </w:rPr>
              <w:t>€</w:t>
            </w:r>
          </w:p>
        </w:tc>
      </w:tr>
      <w:tr w:rsidR="0015581E" w14:paraId="6B216847" w14:textId="77777777" w:rsidTr="0015581E">
        <w:trPr>
          <w:trHeight w:val="290"/>
        </w:trPr>
        <w:tc>
          <w:tcPr>
            <w:tcW w:w="266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A822680" w14:textId="77777777" w:rsidR="0015581E" w:rsidRDefault="0015581E" w:rsidP="0015581E">
            <w:pPr>
              <w:widowControl w:val="0"/>
            </w:pPr>
            <w:r>
              <w:rPr>
                <w:rFonts w:ascii="Arial Narrow" w:hAnsi="Arial Narrow"/>
              </w:rPr>
              <w:t>Collèges et bâtiments</w:t>
            </w:r>
          </w:p>
        </w:tc>
        <w:tc>
          <w:tcPr>
            <w:tcW w:w="188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E0BDA62" w14:textId="4A701683" w:rsidR="0015581E" w:rsidRDefault="00690BC6" w:rsidP="0015581E">
            <w:pPr>
              <w:widowControl w:val="0"/>
            </w:pPr>
            <w:r>
              <w:rPr>
                <w:rFonts w:ascii="Arial Narrow" w:hAnsi="Arial Narrow"/>
              </w:rPr>
              <w:t>853 000</w:t>
            </w:r>
            <w:r w:rsidR="0015581E">
              <w:rPr>
                <w:rFonts w:ascii="Arial Narrow" w:hAnsi="Arial Narrow"/>
              </w:rPr>
              <w:t xml:space="preserve"> </w:t>
            </w:r>
            <w:r w:rsidR="0015581E">
              <w:rPr>
                <w:rFonts w:ascii="Arial Narrow"/>
              </w:rPr>
              <w:t>€</w:t>
            </w:r>
          </w:p>
        </w:tc>
        <w:tc>
          <w:tcPr>
            <w:tcW w:w="2040"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7C5D24C" w14:textId="3D377E20" w:rsidR="0015581E" w:rsidRDefault="00690BC6" w:rsidP="0015581E">
            <w:pPr>
              <w:widowControl w:val="0"/>
            </w:pPr>
            <w:r>
              <w:rPr>
                <w:rFonts w:ascii="Arial Narrow" w:hAnsi="Arial Narrow"/>
              </w:rPr>
              <w:t>105 000</w:t>
            </w:r>
            <w:r w:rsidR="0015581E">
              <w:rPr>
                <w:rFonts w:ascii="Arial Narrow" w:hAnsi="Arial Narrow"/>
              </w:rPr>
              <w:t> </w:t>
            </w:r>
            <w:r w:rsidR="0015581E">
              <w:rPr>
                <w:rFonts w:ascii="Arial Narrow"/>
              </w:rPr>
              <w:t>€</w:t>
            </w:r>
          </w:p>
        </w:tc>
      </w:tr>
    </w:tbl>
    <w:p w14:paraId="7BAA4E3F" w14:textId="77777777" w:rsidR="00243ECF" w:rsidRDefault="00B97439" w:rsidP="001A1F59">
      <w:r>
        <w:rPr>
          <w:rFonts w:ascii="Times New Roman" w:hAnsi="Times New Roman" w:cs="Times New Roman"/>
          <w:noProof/>
          <w:sz w:val="24"/>
          <w:szCs w:val="24"/>
          <w:lang w:eastAsia="fr-FR"/>
        </w:rPr>
        <mc:AlternateContent>
          <mc:Choice Requires="wps">
            <w:drawing>
              <wp:anchor distT="0" distB="0" distL="114300" distR="114300" simplePos="0" relativeHeight="251958272" behindDoc="0" locked="0" layoutInCell="1" allowOverlap="1" wp14:anchorId="5C1C872B" wp14:editId="4D7A6538">
                <wp:simplePos x="0" y="0"/>
                <wp:positionH relativeFrom="column">
                  <wp:posOffset>-609600</wp:posOffset>
                </wp:positionH>
                <wp:positionV relativeFrom="paragraph">
                  <wp:posOffset>-642257</wp:posOffset>
                </wp:positionV>
                <wp:extent cx="4493260" cy="2425065"/>
                <wp:effectExtent l="2540" t="0" r="0" b="0"/>
                <wp:wrapNone/>
                <wp:docPr id="193" name="Zone de texte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3260" cy="242506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A0A1B1" w14:textId="77777777" w:rsidR="00E346F6" w:rsidRDefault="00E346F6" w:rsidP="00B97439">
                            <w:pPr>
                              <w:widowControl w:val="0"/>
                              <w:spacing w:after="0"/>
                            </w:pPr>
                            <w:r>
                              <w:rPr>
                                <w:rFonts w:ascii="Arial Narrow" w:hAnsi="Arial Narrow"/>
                                <w:b/>
                                <w:bCs/>
                                <w:kern w:val="24"/>
                                <w:sz w:val="28"/>
                                <w:szCs w:val="28"/>
                              </w:rPr>
                              <w:t>Les solidarités territoriales</w:t>
                            </w:r>
                          </w:p>
                          <w:p w14:paraId="0467D247" w14:textId="77777777" w:rsidR="00E346F6" w:rsidRDefault="00E346F6" w:rsidP="00B97439">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1DFAB281" w14:textId="77777777" w:rsidR="00E346F6" w:rsidRDefault="00E346F6" w:rsidP="00B97439">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359EC7FF" w14:textId="77777777" w:rsidR="00E346F6" w:rsidRDefault="00E346F6" w:rsidP="00B97439">
                            <w:pPr>
                              <w:widowControl w:val="0"/>
                              <w:spacing w:after="0"/>
                              <w:ind w:left="720" w:hanging="360"/>
                              <w:rPr>
                                <w:rFonts w:ascii="Arial Narrow" w:hAnsi="Arial Narrow"/>
                              </w:rPr>
                            </w:pPr>
                            <w:r>
                              <w:rPr>
                                <w:rFonts w:ascii="Arial Narrow" w:hAnsi="Arial Narrow"/>
                              </w:rPr>
                              <w:t>MDADT de l’Arrageois</w:t>
                            </w:r>
                          </w:p>
                          <w:p w14:paraId="276B3FE7" w14:textId="77777777" w:rsidR="00E346F6" w:rsidRDefault="00E346F6" w:rsidP="00B97439">
                            <w:pPr>
                              <w:widowControl w:val="0"/>
                              <w:spacing w:after="0"/>
                              <w:ind w:left="720" w:hanging="360"/>
                              <w:rPr>
                                <w:rFonts w:ascii="Arial Narrow" w:hAnsi="Arial Narrow"/>
                              </w:rPr>
                            </w:pPr>
                            <w:r>
                              <w:rPr>
                                <w:rFonts w:ascii="Arial Narrow" w:hAnsi="Arial Narrow"/>
                              </w:rPr>
                              <w:t>MDADT de l’Artois</w:t>
                            </w:r>
                          </w:p>
                          <w:p w14:paraId="587F5895" w14:textId="77777777" w:rsidR="00E346F6" w:rsidRDefault="00E346F6" w:rsidP="00B97439">
                            <w:pPr>
                              <w:widowControl w:val="0"/>
                              <w:spacing w:after="0"/>
                              <w:ind w:left="720" w:hanging="360"/>
                              <w:rPr>
                                <w:rFonts w:ascii="Arial Narrow" w:hAnsi="Arial Narrow"/>
                              </w:rPr>
                            </w:pPr>
                            <w:r>
                              <w:rPr>
                                <w:rFonts w:ascii="Arial Narrow" w:hAnsi="Arial Narrow"/>
                              </w:rPr>
                              <w:t>MDADT de l’Audomarois</w:t>
                            </w:r>
                          </w:p>
                          <w:p w14:paraId="287639E7" w14:textId="77777777" w:rsidR="00E346F6" w:rsidRDefault="00E346F6" w:rsidP="00B97439">
                            <w:pPr>
                              <w:widowControl w:val="0"/>
                              <w:spacing w:after="0"/>
                              <w:ind w:left="720" w:hanging="360"/>
                              <w:rPr>
                                <w:rFonts w:ascii="Arial Narrow" w:hAnsi="Arial Narrow"/>
                              </w:rPr>
                            </w:pPr>
                            <w:r>
                              <w:rPr>
                                <w:rFonts w:ascii="Arial Narrow" w:hAnsi="Arial Narrow"/>
                              </w:rPr>
                              <w:t>MDADT du Boulonnais</w:t>
                            </w:r>
                          </w:p>
                          <w:p w14:paraId="5A980A5D" w14:textId="77777777" w:rsidR="00E346F6" w:rsidRDefault="00E346F6" w:rsidP="00B97439">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du Calaisis</w:t>
                            </w:r>
                          </w:p>
                          <w:p w14:paraId="15D27B83" w14:textId="77777777" w:rsidR="00E346F6" w:rsidRDefault="00E346F6" w:rsidP="00B97439">
                            <w:pPr>
                              <w:widowControl w:val="0"/>
                              <w:spacing w:after="0"/>
                              <w:ind w:left="720" w:hanging="360"/>
                              <w:rPr>
                                <w:rFonts w:ascii="Arial Narrow" w:hAnsi="Arial Narrow"/>
                                <w:color w:val="000000"/>
                              </w:rPr>
                            </w:pPr>
                            <w:r>
                              <w:rPr>
                                <w:rFonts w:ascii="Arial Narrow" w:hAnsi="Arial Narrow"/>
                              </w:rPr>
                              <w:t>MDADT de Lens/Hénin</w:t>
                            </w:r>
                          </w:p>
                          <w:p w14:paraId="46D90F61" w14:textId="77777777" w:rsidR="00E346F6" w:rsidRDefault="00E346F6" w:rsidP="00B97439">
                            <w:pPr>
                              <w:widowControl w:val="0"/>
                              <w:spacing w:after="0"/>
                              <w:ind w:left="720" w:hanging="360"/>
                              <w:rPr>
                                <w:rFonts w:ascii="Arial Narrow" w:hAnsi="Arial Narrow"/>
                              </w:rPr>
                            </w:pPr>
                            <w:r>
                              <w:rPr>
                                <w:rFonts w:ascii="Arial Narrow" w:hAnsi="Arial Narrow"/>
                              </w:rPr>
                              <w:t>MDADT du Montreuillois/Ternois</w:t>
                            </w:r>
                          </w:p>
                          <w:p w14:paraId="102FDE53" w14:textId="77777777" w:rsidR="00E346F6" w:rsidRDefault="00E346F6" w:rsidP="00B97439">
                            <w:pPr>
                              <w:widowControl w:val="0"/>
                              <w:spacing w:after="0"/>
                              <w:ind w:right="848"/>
                              <w:rPr>
                                <w:rFonts w:ascii="Arial Narrow" w:hAnsi="Arial Narrow"/>
                                <w:b/>
                                <w:bCs/>
                                <w:color w:val="92D050"/>
                              </w:rPr>
                            </w:pPr>
                            <w:r>
                              <w:rPr>
                                <w:rFonts w:ascii="Arial Narrow" w:hAnsi="Arial Narrow"/>
                                <w:b/>
                                <w:bCs/>
                                <w:color w:val="92D050"/>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1C872B" id="Zone de texte 193" o:spid="_x0000_s1278" type="#_x0000_t202" style="position:absolute;margin-left:-48pt;margin-top:-50.55pt;width:353.8pt;height:190.9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ET85gEAALkDAAAOAAAAZHJzL2Uyb0RvYy54bWysU8tu2zAQvBfoPxC815IV220Fy0GaIEWB&#10;9AGk+QCKoiSiEpdd0pbcr++Skh23uRW9EFwuObszO9xej33HDgqdBlPw5SLlTBkJlTZNwZ++3795&#10;x5nzwlSiA6MKflSOX+9ev9oONlcZtNBVChmBGJcPtuCt9zZPEidb1Qu3AKsMJWvAXngKsUkqFAOh&#10;912SpekmGQAriyCVc3R6NyX5LuLXtZL+a1075VlXcOrNxxXjWoY12W1F3qCwrZZzG+IfuuiFNlT0&#10;DHUnvGB71C+gei0RHNR+IaFPoK61VJEDsVmmf7F5bIVVkQuJ4+xZJvf/YOWXw6P9hsyPH2CkAUYS&#10;zj6A/OGYgdtWmEbdIMLQKlFR4WWQLBmsy+enQWqXuwBSDp+hoiGLvYcINNbYB1WIJyN0GsDxLLoa&#10;PZN0uFq9v8o2lJKUy1bZOt2sYw2Rn55bdP6jgp6FTcGRphrhxeHB+dCOyE9XQjUD97rr4mQ788cB&#10;XZxOVLTG/PrU/8TEj+XIdEW9rLPQR8iWUB2JH8LkH/I7bVrAX5wN5J2Cu597gYqz7pMhja4267cb&#10;MttlgJdBeRkIIwmq4J6zaXvrJ4PuLeqmpUrTVAzckK61joyfu5qnQf6IQsxeDga8jOOt5x+3+w0A&#10;AP//AwBQSwMEFAAGAAgAAAAhALF+JcjiAAAADAEAAA8AAABkcnMvZG93bnJldi54bWxMj8FOwzAQ&#10;RO9I/IO1SFxQazsSUQhxKoSEED1BW8TVjU0SGq+j2G0MX89yKrdZzWj2TbVKbmAnO4XeowK5FMAs&#10;Nt702CrYbZ8WBbAQNRo9eLQKvm2AVX15UenS+Bnf7GkTW0YlGEqtoItxLDkPTWedDks/WiTv009O&#10;RzqnlptJz1TuBp4JkXOne6QPnR7tY2ebw+boFKxv8P324/UnPa/Dy9f2kNrdkM1KXV+lh3tg0aZ4&#10;DsMfPqFDTUx7f0QT2KBgcZfTlkhCCimBUSSXMge2V5AVogBeV/z/iPoXAAD//wMAUEsBAi0AFAAG&#10;AAgAAAAhALaDOJL+AAAA4QEAABMAAAAAAAAAAAAAAAAAAAAAAFtDb250ZW50X1R5cGVzXS54bWxQ&#10;SwECLQAUAAYACAAAACEAOP0h/9YAAACUAQAACwAAAAAAAAAAAAAAAAAvAQAAX3JlbHMvLnJlbHNQ&#10;SwECLQAUAAYACAAAACEAinRE/OYBAAC5AwAADgAAAAAAAAAAAAAAAAAuAgAAZHJzL2Uyb0RvYy54&#10;bWxQSwECLQAUAAYACAAAACEAsX4lyOIAAAAMAQAADwAAAAAAAAAAAAAAAABABAAAZHJzL2Rvd25y&#10;ZXYueG1sUEsFBgAAAAAEAAQA8wAAAE8FAAAAAA==&#10;" filled="f" fillcolor="#5b9bd5" stroked="f" strokeweight="2pt">
                <v:textbox inset="2.88pt,2.88pt,2.88pt,2.88pt">
                  <w:txbxContent>
                    <w:p w14:paraId="43A0A1B1" w14:textId="77777777" w:rsidR="00E346F6" w:rsidRDefault="00E346F6" w:rsidP="00B97439">
                      <w:pPr>
                        <w:widowControl w:val="0"/>
                        <w:spacing w:after="0"/>
                      </w:pPr>
                      <w:r>
                        <w:rPr>
                          <w:rFonts w:ascii="Arial Narrow" w:hAnsi="Arial Narrow"/>
                          <w:b/>
                          <w:bCs/>
                          <w:kern w:val="24"/>
                          <w:sz w:val="28"/>
                          <w:szCs w:val="28"/>
                        </w:rPr>
                        <w:t>Les solidarités territoriales</w:t>
                      </w:r>
                    </w:p>
                    <w:p w14:paraId="0467D247" w14:textId="77777777" w:rsidR="00E346F6" w:rsidRDefault="00E346F6" w:rsidP="00B97439">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1DFAB281" w14:textId="77777777" w:rsidR="00E346F6" w:rsidRDefault="00E346F6" w:rsidP="00B97439">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359EC7FF" w14:textId="77777777" w:rsidR="00E346F6" w:rsidRDefault="00E346F6" w:rsidP="00B97439">
                      <w:pPr>
                        <w:widowControl w:val="0"/>
                        <w:spacing w:after="0"/>
                        <w:ind w:left="720" w:hanging="360"/>
                        <w:rPr>
                          <w:rFonts w:ascii="Arial Narrow" w:hAnsi="Arial Narrow"/>
                        </w:rPr>
                      </w:pPr>
                      <w:r>
                        <w:rPr>
                          <w:rFonts w:ascii="Arial Narrow" w:hAnsi="Arial Narrow"/>
                        </w:rPr>
                        <w:t>MDADT de l’Arrageois</w:t>
                      </w:r>
                    </w:p>
                    <w:p w14:paraId="276B3FE7" w14:textId="77777777" w:rsidR="00E346F6" w:rsidRDefault="00E346F6" w:rsidP="00B97439">
                      <w:pPr>
                        <w:widowControl w:val="0"/>
                        <w:spacing w:after="0"/>
                        <w:ind w:left="720" w:hanging="360"/>
                        <w:rPr>
                          <w:rFonts w:ascii="Arial Narrow" w:hAnsi="Arial Narrow"/>
                        </w:rPr>
                      </w:pPr>
                      <w:r>
                        <w:rPr>
                          <w:rFonts w:ascii="Arial Narrow" w:hAnsi="Arial Narrow"/>
                        </w:rPr>
                        <w:t>MDADT de l’Artois</w:t>
                      </w:r>
                    </w:p>
                    <w:p w14:paraId="587F5895" w14:textId="77777777" w:rsidR="00E346F6" w:rsidRDefault="00E346F6" w:rsidP="00B97439">
                      <w:pPr>
                        <w:widowControl w:val="0"/>
                        <w:spacing w:after="0"/>
                        <w:ind w:left="720" w:hanging="360"/>
                        <w:rPr>
                          <w:rFonts w:ascii="Arial Narrow" w:hAnsi="Arial Narrow"/>
                        </w:rPr>
                      </w:pPr>
                      <w:r>
                        <w:rPr>
                          <w:rFonts w:ascii="Arial Narrow" w:hAnsi="Arial Narrow"/>
                        </w:rPr>
                        <w:t>MDADT de l’Audomarois</w:t>
                      </w:r>
                    </w:p>
                    <w:p w14:paraId="287639E7" w14:textId="77777777" w:rsidR="00E346F6" w:rsidRDefault="00E346F6" w:rsidP="00B97439">
                      <w:pPr>
                        <w:widowControl w:val="0"/>
                        <w:spacing w:after="0"/>
                        <w:ind w:left="720" w:hanging="360"/>
                        <w:rPr>
                          <w:rFonts w:ascii="Arial Narrow" w:hAnsi="Arial Narrow"/>
                        </w:rPr>
                      </w:pPr>
                      <w:r>
                        <w:rPr>
                          <w:rFonts w:ascii="Arial Narrow" w:hAnsi="Arial Narrow"/>
                        </w:rPr>
                        <w:t>MDADT du Boulonnais</w:t>
                      </w:r>
                    </w:p>
                    <w:p w14:paraId="5A980A5D" w14:textId="77777777" w:rsidR="00E346F6" w:rsidRDefault="00E346F6" w:rsidP="00B97439">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du Calaisis</w:t>
                      </w:r>
                    </w:p>
                    <w:p w14:paraId="15D27B83" w14:textId="77777777" w:rsidR="00E346F6" w:rsidRDefault="00E346F6" w:rsidP="00B97439">
                      <w:pPr>
                        <w:widowControl w:val="0"/>
                        <w:spacing w:after="0"/>
                        <w:ind w:left="720" w:hanging="360"/>
                        <w:rPr>
                          <w:rFonts w:ascii="Arial Narrow" w:hAnsi="Arial Narrow"/>
                          <w:color w:val="000000"/>
                        </w:rPr>
                      </w:pPr>
                      <w:r>
                        <w:rPr>
                          <w:rFonts w:ascii="Arial Narrow" w:hAnsi="Arial Narrow"/>
                        </w:rPr>
                        <w:t>MDADT de Lens/Hénin</w:t>
                      </w:r>
                    </w:p>
                    <w:p w14:paraId="46D90F61" w14:textId="77777777" w:rsidR="00E346F6" w:rsidRDefault="00E346F6" w:rsidP="00B97439">
                      <w:pPr>
                        <w:widowControl w:val="0"/>
                        <w:spacing w:after="0"/>
                        <w:ind w:left="720" w:hanging="360"/>
                        <w:rPr>
                          <w:rFonts w:ascii="Arial Narrow" w:hAnsi="Arial Narrow"/>
                        </w:rPr>
                      </w:pPr>
                      <w:r>
                        <w:rPr>
                          <w:rFonts w:ascii="Arial Narrow" w:hAnsi="Arial Narrow"/>
                        </w:rPr>
                        <w:t>MDADT du Montreuillois/Ternois</w:t>
                      </w:r>
                    </w:p>
                    <w:p w14:paraId="102FDE53" w14:textId="77777777" w:rsidR="00E346F6" w:rsidRDefault="00E346F6" w:rsidP="00B97439">
                      <w:pPr>
                        <w:widowControl w:val="0"/>
                        <w:spacing w:after="0"/>
                        <w:ind w:right="848"/>
                        <w:rPr>
                          <w:rFonts w:ascii="Arial Narrow" w:hAnsi="Arial Narrow"/>
                          <w:b/>
                          <w:bCs/>
                          <w:color w:val="92D050"/>
                        </w:rPr>
                      </w:pPr>
                      <w:r>
                        <w:rPr>
                          <w:rFonts w:ascii="Arial Narrow" w:hAnsi="Arial Narrow"/>
                          <w:b/>
                          <w:bCs/>
                          <w:color w:val="92D050"/>
                        </w:rPr>
                        <w:t> </w:t>
                      </w:r>
                    </w:p>
                  </w:txbxContent>
                </v:textbox>
              </v:shape>
            </w:pict>
          </mc:Fallback>
        </mc:AlternateContent>
      </w:r>
    </w:p>
    <w:p w14:paraId="4F88BACD" w14:textId="033863E6" w:rsidR="00243ECF" w:rsidRDefault="00243ECF" w:rsidP="001A1F59"/>
    <w:p w14:paraId="4B732450" w14:textId="6D057ACC" w:rsidR="0015581E" w:rsidRDefault="0015581E" w:rsidP="0015581E">
      <w:pPr>
        <w:spacing w:after="0" w:line="240" w:lineRule="auto"/>
        <w:rPr>
          <w:rFonts w:ascii="Times New Roman" w:hAnsi="Times New Roman" w:cs="Times New Roman"/>
          <w:sz w:val="24"/>
          <w:szCs w:val="24"/>
        </w:rPr>
      </w:pPr>
      <w:r>
        <w:tab/>
      </w:r>
    </w:p>
    <w:p w14:paraId="1B44E2BD" w14:textId="77777777" w:rsidR="00243ECF" w:rsidRDefault="00243ECF" w:rsidP="0015581E">
      <w:pPr>
        <w:tabs>
          <w:tab w:val="left" w:pos="9566"/>
        </w:tabs>
      </w:pPr>
    </w:p>
    <w:p w14:paraId="3CBB1FB0" w14:textId="739BF3FD" w:rsidR="00243ECF" w:rsidRDefault="00B97439" w:rsidP="001A1F59">
      <w:r>
        <w:rPr>
          <w:rFonts w:ascii="Times New Roman" w:hAnsi="Times New Roman" w:cs="Times New Roman"/>
          <w:noProof/>
          <w:sz w:val="24"/>
          <w:szCs w:val="24"/>
          <w:lang w:eastAsia="fr-FR"/>
        </w:rPr>
        <w:drawing>
          <wp:anchor distT="36576" distB="36576" distL="36576" distR="36576" simplePos="0" relativeHeight="251960320" behindDoc="1" locked="0" layoutInCell="1" allowOverlap="1" wp14:anchorId="4218D400" wp14:editId="4D89DA77">
            <wp:simplePos x="0" y="0"/>
            <wp:positionH relativeFrom="column">
              <wp:posOffset>-881380</wp:posOffset>
            </wp:positionH>
            <wp:positionV relativeFrom="paragraph">
              <wp:posOffset>196215</wp:posOffset>
            </wp:positionV>
            <wp:extent cx="6120000" cy="5159503"/>
            <wp:effectExtent l="0" t="0" r="0" b="3175"/>
            <wp:wrapNone/>
            <wp:docPr id="194" name="Image 194" descr="CALAI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747" descr="CALAISIS"/>
                    <pic:cNvPicPr>
                      <a:picLocks noChangeAspect="1" noChangeArrowheads="1"/>
                    </pic:cNvPicPr>
                  </pic:nvPicPr>
                  <pic:blipFill>
                    <a:blip r:embed="rId276">
                      <a:extLst>
                        <a:ext uri="{28A0092B-C50C-407E-A947-70E740481C1C}">
                          <a14:useLocalDpi xmlns:a14="http://schemas.microsoft.com/office/drawing/2010/main" val="0"/>
                        </a:ext>
                      </a:extLst>
                    </a:blip>
                    <a:srcRect l="7462" t="5418" r="15276"/>
                    <a:stretch>
                      <a:fillRect/>
                    </a:stretch>
                  </pic:blipFill>
                  <pic:spPr bwMode="auto">
                    <a:xfrm>
                      <a:off x="0" y="0"/>
                      <a:ext cx="6120000" cy="5159503"/>
                    </a:xfrm>
                    <a:prstGeom prst="rect">
                      <a:avLst/>
                    </a:prstGeom>
                    <a:noFill/>
                  </pic:spPr>
                </pic:pic>
              </a:graphicData>
            </a:graphic>
            <wp14:sizeRelH relativeFrom="page">
              <wp14:pctWidth>0</wp14:pctWidth>
            </wp14:sizeRelH>
            <wp14:sizeRelV relativeFrom="page">
              <wp14:pctHeight>0</wp14:pctHeight>
            </wp14:sizeRelV>
          </wp:anchor>
        </w:drawing>
      </w:r>
    </w:p>
    <w:p w14:paraId="71BB7129" w14:textId="77777777" w:rsidR="00243ECF" w:rsidRDefault="00243ECF" w:rsidP="001A1F59"/>
    <w:tbl>
      <w:tblPr>
        <w:tblpPr w:leftFromText="141" w:rightFromText="141" w:vertAnchor="text" w:horzAnchor="page" w:tblpX="9481" w:tblpY="225"/>
        <w:tblW w:w="6521" w:type="dxa"/>
        <w:tblCellMar>
          <w:left w:w="0" w:type="dxa"/>
          <w:right w:w="0" w:type="dxa"/>
        </w:tblCellMar>
        <w:tblLook w:val="04A0" w:firstRow="1" w:lastRow="0" w:firstColumn="1" w:lastColumn="0" w:noHBand="0" w:noVBand="1"/>
      </w:tblPr>
      <w:tblGrid>
        <w:gridCol w:w="4678"/>
        <w:gridCol w:w="1843"/>
      </w:tblGrid>
      <w:tr w:rsidR="0015581E" w14:paraId="352573EE" w14:textId="77777777" w:rsidTr="00690BC6">
        <w:trPr>
          <w:trHeight w:val="545"/>
        </w:trPr>
        <w:tc>
          <w:tcPr>
            <w:tcW w:w="467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EF12403" w14:textId="77777777" w:rsidR="0015581E" w:rsidRDefault="0015581E" w:rsidP="00690BC6">
            <w:pPr>
              <w:widowControl w:val="0"/>
              <w:jc w:val="center"/>
              <w:rPr>
                <w:rFonts w:ascii="Calibri" w:hAnsi="Calibri" w:cs="Calibri"/>
                <w:color w:val="000000"/>
                <w:kern w:val="28"/>
                <w:sz w:val="20"/>
                <w:szCs w:val="20"/>
                <w14:cntxtAlts/>
              </w:rPr>
            </w:pPr>
            <w:r>
              <w:rPr>
                <w:rFonts w:ascii="Arial Narrow" w:hAnsi="Arial Narrow"/>
                <w:b/>
                <w:bCs/>
              </w:rPr>
              <w:t>Dispositifs</w:t>
            </w:r>
          </w:p>
        </w:tc>
        <w:tc>
          <w:tcPr>
            <w:tcW w:w="184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3FF5324" w14:textId="77777777" w:rsidR="0015581E" w:rsidRDefault="0015581E" w:rsidP="00690BC6">
            <w:pPr>
              <w:widowControl w:val="0"/>
              <w:jc w:val="center"/>
            </w:pPr>
            <w:r>
              <w:rPr>
                <w:rFonts w:ascii="Arial Narrow" w:hAnsi="Arial Narrow"/>
                <w:b/>
                <w:bCs/>
              </w:rPr>
              <w:t>Nombre de dossiers</w:t>
            </w:r>
          </w:p>
        </w:tc>
      </w:tr>
      <w:tr w:rsidR="0015581E" w14:paraId="04F7671C" w14:textId="77777777" w:rsidTr="00690BC6">
        <w:trPr>
          <w:trHeight w:val="523"/>
        </w:trPr>
        <w:tc>
          <w:tcPr>
            <w:tcW w:w="467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8DD41DB" w14:textId="7855C531" w:rsidR="0015581E" w:rsidRDefault="0015581E" w:rsidP="00690BC6">
            <w:pPr>
              <w:widowControl w:val="0"/>
            </w:pPr>
            <w:r>
              <w:rPr>
                <w:rFonts w:ascii="Arial Narrow" w:hAnsi="Arial Narrow"/>
              </w:rPr>
              <w:t>FARDA Accompagnement aux projets structurants et patrimoniaux communaux (PSP)</w:t>
            </w:r>
          </w:p>
        </w:tc>
        <w:tc>
          <w:tcPr>
            <w:tcW w:w="184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B346AF0" w14:textId="11928C27" w:rsidR="0015581E" w:rsidRDefault="00690BC6" w:rsidP="00690BC6">
            <w:pPr>
              <w:widowControl w:val="0"/>
              <w:jc w:val="center"/>
            </w:pPr>
            <w:r>
              <w:rPr>
                <w:rFonts w:ascii="Arial Narrow" w:hAnsi="Arial Narrow"/>
              </w:rPr>
              <w:t>12</w:t>
            </w:r>
          </w:p>
        </w:tc>
      </w:tr>
      <w:tr w:rsidR="0015581E" w14:paraId="5E884914" w14:textId="77777777" w:rsidTr="00690BC6">
        <w:trPr>
          <w:trHeight w:val="342"/>
        </w:trPr>
        <w:tc>
          <w:tcPr>
            <w:tcW w:w="467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23B628F" w14:textId="77777777" w:rsidR="0015581E" w:rsidRDefault="0015581E" w:rsidP="00690BC6">
            <w:pPr>
              <w:widowControl w:val="0"/>
            </w:pPr>
            <w:r>
              <w:rPr>
                <w:rFonts w:ascii="Arial Narrow" w:hAnsi="Arial Narrow"/>
              </w:rPr>
              <w:t>FARDA Travaux du quotidien</w:t>
            </w:r>
          </w:p>
        </w:tc>
        <w:tc>
          <w:tcPr>
            <w:tcW w:w="184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B40C311" w14:textId="7105DF0B" w:rsidR="0015581E" w:rsidRDefault="00690BC6" w:rsidP="00690BC6">
            <w:pPr>
              <w:widowControl w:val="0"/>
              <w:jc w:val="center"/>
            </w:pPr>
            <w:r>
              <w:rPr>
                <w:rFonts w:ascii="Arial Narrow" w:hAnsi="Arial Narrow"/>
              </w:rPr>
              <w:t>16</w:t>
            </w:r>
          </w:p>
        </w:tc>
      </w:tr>
      <w:tr w:rsidR="0015581E" w14:paraId="2BCBFD53" w14:textId="77777777" w:rsidTr="00690BC6">
        <w:trPr>
          <w:trHeight w:val="342"/>
        </w:trPr>
        <w:tc>
          <w:tcPr>
            <w:tcW w:w="467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D685F4E" w14:textId="77777777" w:rsidR="0015581E" w:rsidRDefault="0015581E" w:rsidP="00690BC6">
            <w:pPr>
              <w:widowControl w:val="0"/>
            </w:pPr>
            <w:r>
              <w:rPr>
                <w:rFonts w:ascii="Arial Narrow" w:hAnsi="Arial Narrow"/>
              </w:rPr>
              <w:t>FARDA Aide à la voirie communale (AVC)</w:t>
            </w:r>
          </w:p>
        </w:tc>
        <w:tc>
          <w:tcPr>
            <w:tcW w:w="184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81D016A" w14:textId="77777777" w:rsidR="0015581E" w:rsidRDefault="0015581E" w:rsidP="00690BC6">
            <w:pPr>
              <w:widowControl w:val="0"/>
              <w:jc w:val="center"/>
            </w:pPr>
            <w:r>
              <w:rPr>
                <w:rFonts w:ascii="Arial Narrow" w:hAnsi="Arial Narrow"/>
              </w:rPr>
              <w:t>17</w:t>
            </w:r>
          </w:p>
        </w:tc>
      </w:tr>
      <w:tr w:rsidR="0015581E" w14:paraId="63D51680" w14:textId="77777777" w:rsidTr="00690BC6">
        <w:trPr>
          <w:trHeight w:val="342"/>
        </w:trPr>
        <w:tc>
          <w:tcPr>
            <w:tcW w:w="467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BC22D5F" w14:textId="77777777" w:rsidR="0015581E" w:rsidRDefault="0015581E" w:rsidP="00690BC6">
            <w:pPr>
              <w:widowControl w:val="0"/>
            </w:pPr>
            <w:r>
              <w:rPr>
                <w:rFonts w:ascii="Arial Narrow" w:hAnsi="Arial Narrow"/>
              </w:rPr>
              <w:t>FARDA Ponts et Berges</w:t>
            </w:r>
          </w:p>
        </w:tc>
        <w:tc>
          <w:tcPr>
            <w:tcW w:w="184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35375A4" w14:textId="0BC36F52" w:rsidR="0015581E" w:rsidRDefault="00690BC6" w:rsidP="00690BC6">
            <w:pPr>
              <w:widowControl w:val="0"/>
              <w:jc w:val="center"/>
            </w:pPr>
            <w:r>
              <w:rPr>
                <w:rFonts w:ascii="Arial Narrow" w:hAnsi="Arial Narrow"/>
              </w:rPr>
              <w:t>1</w:t>
            </w:r>
          </w:p>
        </w:tc>
      </w:tr>
      <w:tr w:rsidR="0015581E" w14:paraId="6AD2EBF3" w14:textId="77777777" w:rsidTr="00690BC6">
        <w:trPr>
          <w:trHeight w:val="342"/>
        </w:trPr>
        <w:tc>
          <w:tcPr>
            <w:tcW w:w="467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0CD2B82" w14:textId="77777777" w:rsidR="0015581E" w:rsidRDefault="0015581E" w:rsidP="00690BC6">
            <w:pPr>
              <w:widowControl w:val="0"/>
            </w:pPr>
            <w:r>
              <w:rPr>
                <w:rFonts w:ascii="Arial Narrow" w:hAnsi="Arial Narrow"/>
              </w:rPr>
              <w:t>FARDA AVC inondations</w:t>
            </w:r>
          </w:p>
        </w:tc>
        <w:tc>
          <w:tcPr>
            <w:tcW w:w="184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A0AC921" w14:textId="00B91FE3" w:rsidR="0015581E" w:rsidRDefault="00690BC6" w:rsidP="00690BC6">
            <w:pPr>
              <w:widowControl w:val="0"/>
              <w:jc w:val="center"/>
            </w:pPr>
            <w:r>
              <w:rPr>
                <w:rFonts w:ascii="Arial Narrow" w:hAnsi="Arial Narrow"/>
              </w:rPr>
              <w:t>5</w:t>
            </w:r>
          </w:p>
        </w:tc>
      </w:tr>
      <w:tr w:rsidR="0015581E" w14:paraId="402E8249" w14:textId="77777777" w:rsidTr="00690BC6">
        <w:trPr>
          <w:trHeight w:val="342"/>
        </w:trPr>
        <w:tc>
          <w:tcPr>
            <w:tcW w:w="467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8B2C356" w14:textId="1AD54FF3" w:rsidR="0015581E" w:rsidRDefault="0015581E" w:rsidP="00690BC6">
            <w:pPr>
              <w:widowControl w:val="0"/>
            </w:pPr>
            <w:r>
              <w:rPr>
                <w:rFonts w:ascii="Arial Narrow" w:hAnsi="Arial Narrow"/>
              </w:rPr>
              <w:t>FARDA Défense extérieure contre l'incendie (DECI)</w:t>
            </w:r>
          </w:p>
        </w:tc>
        <w:tc>
          <w:tcPr>
            <w:tcW w:w="184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CFC9009" w14:textId="466AB9ED" w:rsidR="0015581E" w:rsidRDefault="00690BC6" w:rsidP="00690BC6">
            <w:pPr>
              <w:widowControl w:val="0"/>
              <w:jc w:val="center"/>
            </w:pPr>
            <w:r>
              <w:rPr>
                <w:rFonts w:ascii="Arial Narrow" w:hAnsi="Arial Narrow"/>
              </w:rPr>
              <w:t>2</w:t>
            </w:r>
          </w:p>
        </w:tc>
      </w:tr>
      <w:tr w:rsidR="0015581E" w14:paraId="295038EB" w14:textId="77777777" w:rsidTr="00690BC6">
        <w:trPr>
          <w:trHeight w:val="342"/>
        </w:trPr>
        <w:tc>
          <w:tcPr>
            <w:tcW w:w="467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348FC44" w14:textId="33871DF9" w:rsidR="0015581E" w:rsidRDefault="0015581E" w:rsidP="00690BC6">
            <w:pPr>
              <w:widowControl w:val="0"/>
            </w:pPr>
            <w:r>
              <w:rPr>
                <w:rFonts w:ascii="Arial Narrow" w:hAnsi="Arial Narrow"/>
              </w:rPr>
              <w:t>FARDA-Abribus</w:t>
            </w:r>
          </w:p>
        </w:tc>
        <w:tc>
          <w:tcPr>
            <w:tcW w:w="184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2029D10" w14:textId="77777777" w:rsidR="0015581E" w:rsidRDefault="0015581E" w:rsidP="00690BC6">
            <w:pPr>
              <w:widowControl w:val="0"/>
              <w:jc w:val="center"/>
            </w:pPr>
            <w:r>
              <w:rPr>
                <w:rFonts w:ascii="Arial Narrow" w:hAnsi="Arial Narrow"/>
              </w:rPr>
              <w:t>2</w:t>
            </w:r>
          </w:p>
        </w:tc>
      </w:tr>
      <w:tr w:rsidR="0015581E" w14:paraId="5E8C5448" w14:textId="77777777" w:rsidTr="00690BC6">
        <w:trPr>
          <w:trHeight w:val="517"/>
        </w:trPr>
        <w:tc>
          <w:tcPr>
            <w:tcW w:w="467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5A45B81" w14:textId="77A01A25" w:rsidR="0015581E" w:rsidRDefault="00690BC6" w:rsidP="00690BC6">
            <w:pPr>
              <w:widowControl w:val="0"/>
            </w:pPr>
            <w:r>
              <w:rPr>
                <w:rFonts w:ascii="Arial Narrow" w:hAnsi="Arial Narrow"/>
              </w:rPr>
              <w:t>Fonds biodiversité investissement</w:t>
            </w:r>
          </w:p>
        </w:tc>
        <w:tc>
          <w:tcPr>
            <w:tcW w:w="184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D5705F6" w14:textId="347676A1" w:rsidR="0015581E" w:rsidRDefault="00690BC6" w:rsidP="00690BC6">
            <w:pPr>
              <w:widowControl w:val="0"/>
              <w:jc w:val="center"/>
            </w:pPr>
            <w:r>
              <w:rPr>
                <w:rFonts w:ascii="Arial Narrow" w:hAnsi="Arial Narrow"/>
              </w:rPr>
              <w:t>5</w:t>
            </w:r>
          </w:p>
        </w:tc>
      </w:tr>
      <w:tr w:rsidR="0015581E" w14:paraId="4B6F301E" w14:textId="77777777" w:rsidTr="00690BC6">
        <w:trPr>
          <w:trHeight w:val="342"/>
        </w:trPr>
        <w:tc>
          <w:tcPr>
            <w:tcW w:w="467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88A248C" w14:textId="0ECA8C50" w:rsidR="0015581E" w:rsidRDefault="00690BC6" w:rsidP="00690BC6">
            <w:pPr>
              <w:widowControl w:val="0"/>
            </w:pPr>
            <w:r>
              <w:rPr>
                <w:rFonts w:ascii="Arial Narrow" w:hAnsi="Arial Narrow"/>
              </w:rPr>
              <w:t>Fonds biodiversité association</w:t>
            </w:r>
          </w:p>
        </w:tc>
        <w:tc>
          <w:tcPr>
            <w:tcW w:w="184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6A8F941" w14:textId="38AE6F85" w:rsidR="0015581E" w:rsidRDefault="00690BC6" w:rsidP="00690BC6">
            <w:pPr>
              <w:widowControl w:val="0"/>
              <w:jc w:val="center"/>
            </w:pPr>
            <w:r>
              <w:rPr>
                <w:rFonts w:ascii="Arial Narrow" w:hAnsi="Arial Narrow"/>
              </w:rPr>
              <w:t>2</w:t>
            </w:r>
          </w:p>
        </w:tc>
      </w:tr>
      <w:tr w:rsidR="0015581E" w14:paraId="54DAA446" w14:textId="77777777" w:rsidTr="00690BC6">
        <w:trPr>
          <w:trHeight w:val="342"/>
        </w:trPr>
        <w:tc>
          <w:tcPr>
            <w:tcW w:w="467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395D255" w14:textId="77777777" w:rsidR="0015581E" w:rsidRDefault="0015581E" w:rsidP="00690BC6">
            <w:pPr>
              <w:widowControl w:val="0"/>
            </w:pPr>
            <w:r>
              <w:rPr>
                <w:rFonts w:ascii="Arial Narrow" w:hAnsi="Arial Narrow"/>
              </w:rPr>
              <w:t>Appel à Projet Quartier Prioritaire de la Ville (QPV)</w:t>
            </w:r>
          </w:p>
        </w:tc>
        <w:tc>
          <w:tcPr>
            <w:tcW w:w="184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5B2BBC8" w14:textId="77777777" w:rsidR="0015581E" w:rsidRDefault="0015581E" w:rsidP="00690BC6">
            <w:pPr>
              <w:widowControl w:val="0"/>
              <w:jc w:val="center"/>
            </w:pPr>
            <w:r>
              <w:rPr>
                <w:rFonts w:ascii="Arial Narrow" w:hAnsi="Arial Narrow"/>
              </w:rPr>
              <w:t>1</w:t>
            </w:r>
          </w:p>
        </w:tc>
      </w:tr>
      <w:tr w:rsidR="0015581E" w14:paraId="6BC56168" w14:textId="77777777" w:rsidTr="00690BC6">
        <w:trPr>
          <w:trHeight w:val="342"/>
        </w:trPr>
        <w:tc>
          <w:tcPr>
            <w:tcW w:w="467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91E467A" w14:textId="77777777" w:rsidR="0015581E" w:rsidRDefault="0015581E" w:rsidP="00690BC6">
            <w:pPr>
              <w:widowControl w:val="0"/>
            </w:pPr>
            <w:r>
              <w:rPr>
                <w:rFonts w:ascii="Arial Narrow" w:hAnsi="Arial Narrow"/>
              </w:rPr>
              <w:t>CONTRACTUALISATION</w:t>
            </w:r>
          </w:p>
        </w:tc>
        <w:tc>
          <w:tcPr>
            <w:tcW w:w="184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9826E12" w14:textId="6C548D8E" w:rsidR="0015581E" w:rsidRDefault="00690BC6" w:rsidP="00690BC6">
            <w:pPr>
              <w:widowControl w:val="0"/>
              <w:jc w:val="center"/>
            </w:pPr>
            <w:r>
              <w:rPr>
                <w:rFonts w:ascii="Arial Narrow" w:hAnsi="Arial Narrow"/>
              </w:rPr>
              <w:t>2</w:t>
            </w:r>
          </w:p>
        </w:tc>
      </w:tr>
    </w:tbl>
    <w:p w14:paraId="0E36CDD1" w14:textId="6E4E83D1" w:rsidR="00243ECF" w:rsidRDefault="00243ECF" w:rsidP="001A1F59"/>
    <w:p w14:paraId="6782884A" w14:textId="439C1324" w:rsidR="00243ECF" w:rsidRDefault="00243ECF" w:rsidP="001A1F59"/>
    <w:p w14:paraId="15B37606" w14:textId="77777777" w:rsidR="00243ECF" w:rsidRDefault="00243ECF" w:rsidP="001A1F59"/>
    <w:p w14:paraId="20C37051" w14:textId="77777777" w:rsidR="00243ECF" w:rsidRDefault="00243ECF" w:rsidP="001A1F59"/>
    <w:p w14:paraId="04B88662" w14:textId="77777777" w:rsidR="00243ECF" w:rsidRDefault="00243ECF" w:rsidP="001A1F59"/>
    <w:p w14:paraId="3607FE7F" w14:textId="7FB869BD" w:rsidR="00243ECF" w:rsidRDefault="00243ECF" w:rsidP="001A1F59"/>
    <w:p w14:paraId="6BBB1E02" w14:textId="77777777" w:rsidR="00243ECF" w:rsidRDefault="00243ECF" w:rsidP="001A1F59"/>
    <w:p w14:paraId="047B24B2" w14:textId="77777777" w:rsidR="0015581E" w:rsidRDefault="0015581E" w:rsidP="0015581E">
      <w:pPr>
        <w:spacing w:after="0" w:line="240" w:lineRule="auto"/>
        <w:rPr>
          <w:rFonts w:ascii="Times New Roman" w:hAnsi="Times New Roman" w:cs="Times New Roman"/>
          <w:sz w:val="24"/>
          <w:szCs w:val="24"/>
        </w:rPr>
      </w:pPr>
      <w:r>
        <w:tab/>
      </w:r>
      <w:r>
        <w:rPr>
          <w:rFonts w:ascii="Times New Roman" w:hAnsi="Times New Roman" w:cs="Times New Roman"/>
          <w:noProof/>
          <w:sz w:val="24"/>
          <w:szCs w:val="24"/>
          <w:lang w:eastAsia="fr-FR"/>
        </w:rPr>
        <mc:AlternateContent>
          <mc:Choice Requires="wps">
            <w:drawing>
              <wp:anchor distT="0" distB="0" distL="114300" distR="114300" simplePos="0" relativeHeight="251964416" behindDoc="0" locked="0" layoutInCell="1" allowOverlap="1" wp14:anchorId="3C8EF899" wp14:editId="53E3D89A">
                <wp:simplePos x="0" y="0"/>
                <wp:positionH relativeFrom="column">
                  <wp:posOffset>6094095</wp:posOffset>
                </wp:positionH>
                <wp:positionV relativeFrom="paragraph">
                  <wp:posOffset>3696970</wp:posOffset>
                </wp:positionV>
                <wp:extent cx="4140835" cy="3050540"/>
                <wp:effectExtent l="0" t="1270" r="4445" b="0"/>
                <wp:wrapNone/>
                <wp:docPr id="196"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140835" cy="3050540"/>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66D5D619" id="Rectangle 196" o:spid="_x0000_s1026" style="position:absolute;margin-left:479.85pt;margin-top:291.1pt;width:326.05pt;height:240.2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jtBagIAAL4EAAAOAAAAZHJzL2Uyb0RvYy54bWysVFFv0zAQfkfiP1h+b5N0addETadtpQhp&#10;wMTGD3AdJ7FwbGO7TQviv3N2krLCC0L0wT2fz5/v7vsuq5tjK9CBGcuVLHAyjTFikqqSy7rAn5+3&#10;kyVG1hFZEqEkK/CJWXyzfv1q1emczVSjRMkMAhBp804XuHFO51FkacNaYqdKMwmHlTItcbA1dVQa&#10;0gF6K6JZHC+iTplSG0WZteDd9Id4HfCrilH3saosc0gUGHJzYTVh3fk1Wq9IXhuiG06HNMg/ZNES&#10;LuHRM9SGOIL2hv8B1XJqlFWVm1LVRqqqOGWhBqgmiX+r5qkhmoVaoDlWn9tk/x8s/XB4NIiXwF22&#10;wEiSFkj6BG0jshYMeSe0qNM2h8gn/Wh8kVY/KPrFIqnuG4hjt8aormGkhMQSABncIf3nkwbExKNE&#10;FzB+YwEQ7br3qoQYsncq9PBYmdY/A91Bx0DV6UwVOzpEwZkmaby8mmNE4ewqnsfzNJAZkXy8ro11&#10;b5lqkTcKbKCoAE8OD9b5dEg+hvjXpNpyIYIehLxwQGDvgcfhqj/zaQR6v2fJLI3vZtlku1heT9Jt&#10;Op9k1/FyEifZXbaI0yzdbH/4d5M0b3hZMvnAJRullqR/R+Ug+l4kQWyoK3A2n0EHiKhh9Ab9vaii&#10;5Q5GS/C2wMvY/3qxe57eyDIU6ggXvR1d5he6A0WO/6HswJ+nrBfETpUnoM8oaC6MFnwEwGiU+YZR&#10;BwNVYPt1TwzDSLyTIAw/faNhRmM3GkRSuFpgB/UE8971U7rXhtcNICeBPKluQSYVDwR6CfVZDOKC&#10;IQkZDwPtp/DlPkT9+uysfwIAAP//AwBQSwMEFAAGAAgAAAAhAD/5DibgAAAADQEAAA8AAABkcnMv&#10;ZG93bnJldi54bWxMj8FOwzAMhu9IvENkJG4sbaWVtjSd0AQSVzokOGaN1xYSp2qyrfD0eCe42fKn&#10;399fbxZnxQnnMHpSkK4SEEidNyP1Ct52z3cFiBA1GW09oYJvDLBprq9qXRl/plc8tbEXHEKh0gqG&#10;GKdKytAN6HRY+QmJbwc/Ox15nXtpZn3mcGdlliS5dHok/jDoCbcDdl/t0SkI+PPZv9BsnuLH7lC8&#10;b2Nrl1Kp25vl8QFExCX+wXDRZ3Vo2Gnvj2SCsArKdXnPqIJ1kWUgLkSeptxmz1OSZznIppb/WzS/&#10;AAAA//8DAFBLAQItABQABgAIAAAAIQC2gziS/gAAAOEBAAATAAAAAAAAAAAAAAAAAAAAAABbQ29u&#10;dGVudF9UeXBlc10ueG1sUEsBAi0AFAAGAAgAAAAhADj9If/WAAAAlAEAAAsAAAAAAAAAAAAAAAAA&#10;LwEAAF9yZWxzLy5yZWxzUEsBAi0AFAAGAAgAAAAhACiGO0FqAgAAvgQAAA4AAAAAAAAAAAAAAAAA&#10;LgIAAGRycy9lMm9Eb2MueG1sUEsBAi0AFAAGAAgAAAAhAD/5DibgAAAADQEAAA8AAAAAAAAAAAAA&#10;AAAAxAQAAGRycy9kb3ducmV2LnhtbFBLBQYAAAAABAAEAPMAAADRBQAAAAA=&#10;" filled="f" stroked="f" insetpen="t">
                <o:lock v:ext="edit" shapetype="t"/>
                <v:textbox inset="0,0,0,0"/>
              </v:rect>
            </w:pict>
          </mc:Fallback>
        </mc:AlternateContent>
      </w:r>
    </w:p>
    <w:p w14:paraId="033B7EC9" w14:textId="77777777" w:rsidR="00243ECF" w:rsidRDefault="00243ECF" w:rsidP="0015581E">
      <w:pPr>
        <w:tabs>
          <w:tab w:val="left" w:pos="9343"/>
        </w:tabs>
      </w:pPr>
    </w:p>
    <w:p w14:paraId="1C7B8863" w14:textId="77777777" w:rsidR="00243ECF" w:rsidRDefault="00243ECF" w:rsidP="001A1F59"/>
    <w:p w14:paraId="4A2C0D9E" w14:textId="77777777" w:rsidR="00243ECF" w:rsidRDefault="00243ECF" w:rsidP="001A1F59"/>
    <w:p w14:paraId="1713341A" w14:textId="77777777" w:rsidR="00243ECF" w:rsidRDefault="00243ECF" w:rsidP="001A1F59"/>
    <w:p w14:paraId="56C28AC8" w14:textId="77777777" w:rsidR="00243ECF" w:rsidRDefault="00243ECF" w:rsidP="001A1F59"/>
    <w:p w14:paraId="0053037C" w14:textId="77777777" w:rsidR="00243ECF" w:rsidRDefault="00243ECF" w:rsidP="001A1F59"/>
    <w:p w14:paraId="0BB963F2" w14:textId="77777777" w:rsidR="00243ECF" w:rsidRDefault="00243ECF">
      <w:r>
        <w:br w:type="page"/>
      </w:r>
    </w:p>
    <w:p w14:paraId="623C01B9" w14:textId="77777777" w:rsidR="00243ECF" w:rsidRDefault="003C2B29" w:rsidP="001A1F59">
      <w:r>
        <w:rPr>
          <w:rFonts w:ascii="Times New Roman" w:hAnsi="Times New Roman" w:cs="Times New Roman"/>
          <w:noProof/>
          <w:sz w:val="24"/>
          <w:szCs w:val="24"/>
          <w:lang w:eastAsia="fr-FR"/>
        </w:rPr>
        <mc:AlternateContent>
          <mc:Choice Requires="wps">
            <w:drawing>
              <wp:anchor distT="0" distB="0" distL="114300" distR="114300" simplePos="0" relativeHeight="251956224" behindDoc="0" locked="0" layoutInCell="1" allowOverlap="1" wp14:anchorId="66F96FAC" wp14:editId="0923CA11">
                <wp:simplePos x="0" y="0"/>
                <wp:positionH relativeFrom="column">
                  <wp:posOffset>3506280</wp:posOffset>
                </wp:positionH>
                <wp:positionV relativeFrom="paragraph">
                  <wp:posOffset>-210473</wp:posOffset>
                </wp:positionV>
                <wp:extent cx="6005195" cy="6056416"/>
                <wp:effectExtent l="0" t="0" r="0" b="1905"/>
                <wp:wrapNone/>
                <wp:docPr id="192" name="Zone de texte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5195" cy="6056416"/>
                        </a:xfrm>
                        <a:prstGeom prst="rect">
                          <a:avLst/>
                        </a:prstGeom>
                        <a:solidFill>
                          <a:srgbClr val="E2EFD9"/>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62784C8" w14:textId="77777777" w:rsidR="0016250C" w:rsidRPr="0016250C" w:rsidRDefault="0016250C" w:rsidP="003C2B29">
                            <w:pPr>
                              <w:widowControl w:val="0"/>
                              <w:spacing w:after="0" w:line="256" w:lineRule="auto"/>
                              <w:jc w:val="center"/>
                              <w:rPr>
                                <w:rFonts w:ascii="Arial Narrow" w:hAnsi="Arial Narrow"/>
                                <w:b/>
                                <w:bCs/>
                                <w:color w:val="538D33"/>
                                <w:sz w:val="12"/>
                                <w:szCs w:val="12"/>
                              </w:rPr>
                            </w:pPr>
                          </w:p>
                          <w:p w14:paraId="5B9DE68C" w14:textId="221DA3F4" w:rsidR="00E346F6" w:rsidRDefault="00E346F6" w:rsidP="003C2B29">
                            <w:pPr>
                              <w:widowControl w:val="0"/>
                              <w:spacing w:after="0" w:line="256" w:lineRule="auto"/>
                              <w:jc w:val="center"/>
                              <w:rPr>
                                <w:rFonts w:ascii="Arial Narrow" w:hAnsi="Arial Narrow"/>
                                <w:b/>
                                <w:bCs/>
                                <w:color w:val="538D33"/>
                                <w:sz w:val="40"/>
                                <w:szCs w:val="40"/>
                                <w:u w:val="single"/>
                              </w:rPr>
                            </w:pPr>
                            <w:r>
                              <w:rPr>
                                <w:rFonts w:ascii="Arial Narrow" w:hAnsi="Arial Narrow"/>
                                <w:b/>
                                <w:bCs/>
                                <w:color w:val="538D33"/>
                                <w:sz w:val="40"/>
                                <w:szCs w:val="40"/>
                              </w:rPr>
                              <w:t>Les réalisations majeures</w:t>
                            </w:r>
                            <w:r>
                              <w:rPr>
                                <w:rFonts w:ascii="Arial Narrow" w:hAnsi="Arial Narrow"/>
                                <w:b/>
                                <w:bCs/>
                                <w:color w:val="538D33"/>
                                <w:sz w:val="40"/>
                                <w:szCs w:val="40"/>
                                <w:u w:val="single"/>
                              </w:rPr>
                              <w:t xml:space="preserve"> </w:t>
                            </w:r>
                          </w:p>
                          <w:p w14:paraId="5F118BCA" w14:textId="77777777" w:rsidR="005802E1" w:rsidRDefault="005802E1" w:rsidP="003C2B29">
                            <w:pPr>
                              <w:widowControl w:val="0"/>
                              <w:spacing w:after="0" w:line="256" w:lineRule="auto"/>
                              <w:jc w:val="center"/>
                              <w:rPr>
                                <w:rFonts w:ascii="Arial Narrow" w:hAnsi="Arial Narrow"/>
                                <w:b/>
                                <w:bCs/>
                                <w:color w:val="538D33"/>
                                <w:sz w:val="40"/>
                                <w:szCs w:val="40"/>
                                <w:u w:val="single"/>
                              </w:rPr>
                            </w:pPr>
                          </w:p>
                          <w:p w14:paraId="795322F8" w14:textId="77777777" w:rsidR="005802E1" w:rsidRDefault="005802E1" w:rsidP="005802E1">
                            <w:pPr>
                              <w:widowControl w:val="0"/>
                              <w:spacing w:after="0"/>
                              <w:ind w:left="43"/>
                              <w:jc w:val="center"/>
                              <w:rPr>
                                <w:rFonts w:ascii="Arial Narrow" w:hAnsi="Arial Narrow"/>
                                <w:b/>
                                <w:bCs/>
                                <w:color w:val="518D32"/>
                                <w:spacing w:val="-2"/>
                                <w:sz w:val="24"/>
                                <w:szCs w:val="24"/>
                              </w:rPr>
                            </w:pPr>
                            <w:r>
                              <w:rPr>
                                <w:rFonts w:ascii="Arial Narrow" w:hAnsi="Arial Narrow"/>
                                <w:b/>
                                <w:bCs/>
                                <w:color w:val="518D32"/>
                                <w:spacing w:val="-2"/>
                                <w:sz w:val="24"/>
                                <w:szCs w:val="24"/>
                              </w:rPr>
                              <w:t>Aménagement territorial</w:t>
                            </w:r>
                          </w:p>
                          <w:p w14:paraId="2D7405BE" w14:textId="77777777" w:rsidR="005802E1" w:rsidRDefault="005802E1" w:rsidP="005802E1">
                            <w:pPr>
                              <w:widowControl w:val="0"/>
                              <w:spacing w:after="0"/>
                              <w:ind w:left="43"/>
                              <w:jc w:val="center"/>
                              <w:rPr>
                                <w:rFonts w:ascii="Arial Narrow" w:hAnsi="Arial Narrow"/>
                                <w:b/>
                                <w:bCs/>
                                <w:color w:val="518D32"/>
                                <w:spacing w:val="-2"/>
                                <w:sz w:val="24"/>
                                <w:szCs w:val="24"/>
                              </w:rPr>
                            </w:pPr>
                          </w:p>
                          <w:p w14:paraId="05716AF9" w14:textId="77777777" w:rsidR="005802E1" w:rsidRDefault="005802E1" w:rsidP="005802E1">
                            <w:pPr>
                              <w:widowControl w:val="0"/>
                              <w:spacing w:after="0" w:line="240" w:lineRule="auto"/>
                              <w:jc w:val="both"/>
                              <w:rPr>
                                <w:rFonts w:ascii="Arial Narrow" w:hAnsi="Arial Narrow"/>
                              </w:rPr>
                            </w:pPr>
                            <w:r>
                              <w:rPr>
                                <w:rFonts w:ascii="Arial Narrow" w:hAnsi="Arial Narrow"/>
                              </w:rPr>
                              <w:t>De nombreux projets locaux ont été accompagnés en 2025 par le Département.</w:t>
                            </w:r>
                          </w:p>
                          <w:p w14:paraId="6B219511" w14:textId="77777777" w:rsidR="005802E1" w:rsidRDefault="005802E1" w:rsidP="005802E1">
                            <w:pPr>
                              <w:widowControl w:val="0"/>
                              <w:spacing w:after="0" w:line="240" w:lineRule="auto"/>
                              <w:jc w:val="both"/>
                              <w:rPr>
                                <w:rFonts w:ascii="Arial Narrow" w:hAnsi="Arial Narrow"/>
                              </w:rPr>
                            </w:pPr>
                          </w:p>
                          <w:p w14:paraId="02609960" w14:textId="77777777" w:rsidR="005802E1" w:rsidRDefault="005802E1" w:rsidP="005802E1">
                            <w:pPr>
                              <w:widowControl w:val="0"/>
                              <w:spacing w:after="0" w:line="240" w:lineRule="auto"/>
                              <w:jc w:val="both"/>
                              <w:rPr>
                                <w:rFonts w:ascii="Arial Narrow" w:hAnsi="Arial Narrow"/>
                              </w:rPr>
                            </w:pPr>
                            <w:r>
                              <w:rPr>
                                <w:rFonts w:ascii="Arial Narrow" w:hAnsi="Arial Narrow"/>
                              </w:rPr>
                              <w:t>La création d’un espace de loisirs multigénérationnel avec un aménagement paysager et écologique à Caffiers, pour un montant total de 440 195,62 € a été accompagnée par des subventions FARDA et Fonds Biodiversité pour un montant de 93 802 €.</w:t>
                            </w:r>
                          </w:p>
                          <w:p w14:paraId="4EE8B671" w14:textId="77777777" w:rsidR="005802E1" w:rsidRDefault="005802E1" w:rsidP="005802E1">
                            <w:pPr>
                              <w:widowControl w:val="0"/>
                              <w:spacing w:after="0" w:line="240" w:lineRule="auto"/>
                              <w:jc w:val="both"/>
                              <w:rPr>
                                <w:rFonts w:ascii="Arial Narrow" w:hAnsi="Arial Narrow"/>
                              </w:rPr>
                            </w:pPr>
                            <w:r>
                              <w:rPr>
                                <w:rFonts w:ascii="Arial Narrow" w:hAnsi="Arial Narrow"/>
                              </w:rPr>
                              <w:t>La rénovation énergétique de plusieurs bâtiments communaux à Andres (école, mairie, médiathèque) pour un montant total de 395 930,88 € a été soutenue par une subvention FARDA à hauteur de 105 000 €.</w:t>
                            </w:r>
                          </w:p>
                          <w:p w14:paraId="50ABDA3B" w14:textId="77777777" w:rsidR="005802E1" w:rsidRDefault="005802E1" w:rsidP="005802E1">
                            <w:pPr>
                              <w:widowControl w:val="0"/>
                              <w:spacing w:after="0" w:line="240" w:lineRule="auto"/>
                              <w:jc w:val="both"/>
                              <w:rPr>
                                <w:rFonts w:ascii="Arial Narrow" w:hAnsi="Arial Narrow"/>
                              </w:rPr>
                            </w:pPr>
                            <w:r>
                              <w:rPr>
                                <w:rFonts w:ascii="Arial Narrow" w:hAnsi="Arial Narrow"/>
                              </w:rPr>
                              <w:t>La création d’un espace de loisirs multigénérationnel à Saint-Folquin pour un montant total de 296 241,80 € a bénéficié d’une subvention FARDA à hauteur de 40 000 €.</w:t>
                            </w:r>
                          </w:p>
                          <w:p w14:paraId="6BDFD75B" w14:textId="77777777" w:rsidR="005802E1" w:rsidRDefault="005802E1" w:rsidP="005802E1">
                            <w:pPr>
                              <w:widowControl w:val="0"/>
                              <w:spacing w:after="0" w:line="240" w:lineRule="auto"/>
                              <w:jc w:val="both"/>
                              <w:rPr>
                                <w:rFonts w:ascii="Arial Narrow" w:hAnsi="Arial Narrow"/>
                              </w:rPr>
                            </w:pPr>
                            <w:r>
                              <w:rPr>
                                <w:rFonts w:ascii="Arial Narrow" w:hAnsi="Arial Narrow"/>
                              </w:rPr>
                              <w:t>La création d’une maison des associations à Oye-Plage pour un montant total de 175 700 €, a été accompagnée d’une subvention FARDA à hauteur de 35 140 €.</w:t>
                            </w:r>
                          </w:p>
                          <w:p w14:paraId="0555BAAB" w14:textId="77777777" w:rsidR="005802E1" w:rsidRDefault="005802E1" w:rsidP="005802E1">
                            <w:pPr>
                              <w:widowControl w:val="0"/>
                              <w:spacing w:after="0" w:line="240" w:lineRule="auto"/>
                              <w:jc w:val="both"/>
                              <w:rPr>
                                <w:rFonts w:ascii="Arial Narrow" w:hAnsi="Arial Narrow"/>
                              </w:rPr>
                            </w:pPr>
                            <w:r>
                              <w:rPr>
                                <w:rFonts w:ascii="Arial Narrow" w:hAnsi="Arial Narrow"/>
                              </w:rPr>
                              <w:t>La création d’un espace des solidarités sur la Communauté de Communes de la Région d’Audruicq pour un montant total de 930 000 €, a été accompagnée d’une subvention du Fonds d’Innovation Territorial à hauteur de 240 000 €.</w:t>
                            </w:r>
                          </w:p>
                          <w:p w14:paraId="44E6E84B" w14:textId="77777777" w:rsidR="005802E1" w:rsidRDefault="005802E1" w:rsidP="005802E1">
                            <w:pPr>
                              <w:widowControl w:val="0"/>
                              <w:spacing w:after="0" w:line="240" w:lineRule="auto"/>
                              <w:jc w:val="both"/>
                              <w:rPr>
                                <w:rFonts w:ascii="Arial Narrow" w:hAnsi="Arial Narrow"/>
                              </w:rPr>
                            </w:pPr>
                            <w:r>
                              <w:rPr>
                                <w:rFonts w:ascii="Arial Narrow" w:hAnsi="Arial Narrow"/>
                              </w:rPr>
                              <w:t>La construction d’une salle socio-culturelle à Nortkerque pour un montant total de 2 756 000 € s’est concrétisée avec des contributions du Département au travers de subventions FARDA et FIT de 530 000 €.</w:t>
                            </w:r>
                          </w:p>
                          <w:p w14:paraId="696A6B99" w14:textId="77777777" w:rsidR="005802E1" w:rsidRDefault="005802E1" w:rsidP="005802E1">
                            <w:pPr>
                              <w:widowControl w:val="0"/>
                              <w:spacing w:after="0" w:line="240" w:lineRule="auto"/>
                              <w:ind w:left="6"/>
                              <w:rPr>
                                <w:rFonts w:ascii="Arial Narrow" w:hAnsi="Arial Narrow"/>
                              </w:rPr>
                            </w:pPr>
                          </w:p>
                          <w:p w14:paraId="32AEAB11" w14:textId="77777777" w:rsidR="005802E1" w:rsidRDefault="005802E1" w:rsidP="005802E1">
                            <w:pPr>
                              <w:widowControl w:val="0"/>
                              <w:spacing w:after="0" w:line="240" w:lineRule="auto"/>
                              <w:ind w:left="6"/>
                              <w:jc w:val="center"/>
                              <w:rPr>
                                <w:rFonts w:ascii="Arial Narrow" w:hAnsi="Arial Narrow"/>
                                <w:b/>
                                <w:bCs/>
                                <w:color w:val="518D32"/>
                                <w:spacing w:val="-2"/>
                                <w:sz w:val="24"/>
                                <w:szCs w:val="24"/>
                              </w:rPr>
                            </w:pPr>
                            <w:r>
                              <w:rPr>
                                <w:rFonts w:ascii="Arial Narrow" w:hAnsi="Arial Narrow"/>
                                <w:b/>
                                <w:bCs/>
                                <w:color w:val="518D32"/>
                                <w:spacing w:val="-2"/>
                                <w:sz w:val="24"/>
                                <w:szCs w:val="24"/>
                              </w:rPr>
                              <w:t>Collèges</w:t>
                            </w:r>
                          </w:p>
                          <w:p w14:paraId="2CE3B571" w14:textId="77777777" w:rsidR="005802E1" w:rsidRDefault="005802E1" w:rsidP="005802E1">
                            <w:pPr>
                              <w:widowControl w:val="0"/>
                              <w:spacing w:after="0" w:line="240" w:lineRule="auto"/>
                              <w:ind w:left="6"/>
                              <w:jc w:val="center"/>
                              <w:rPr>
                                <w:rFonts w:ascii="Arial Narrow" w:hAnsi="Arial Narrow"/>
                                <w:b/>
                                <w:bCs/>
                                <w:color w:val="518D32"/>
                                <w:spacing w:val="-2"/>
                                <w:sz w:val="24"/>
                                <w:szCs w:val="24"/>
                              </w:rPr>
                            </w:pPr>
                          </w:p>
                          <w:p w14:paraId="71E586E3" w14:textId="77777777" w:rsidR="005802E1" w:rsidRDefault="005802E1" w:rsidP="005802E1">
                            <w:pPr>
                              <w:widowControl w:val="0"/>
                              <w:spacing w:after="0" w:line="240" w:lineRule="auto"/>
                              <w:ind w:left="6"/>
                              <w:jc w:val="both"/>
                              <w:rPr>
                                <w:rFonts w:ascii="Arial Narrow" w:hAnsi="Arial Narrow"/>
                              </w:rPr>
                            </w:pPr>
                            <w:r>
                              <w:rPr>
                                <w:rFonts w:ascii="Arial Narrow" w:hAnsi="Arial Narrow"/>
                              </w:rPr>
                              <w:t>Au collège Louis Blériot de Sangatte des travaux ont été réalisés à hauteur de 220 000 € pour la rénovation de sa chaufferie et de 60 000 € pour la rénovation des sanitaires.</w:t>
                            </w:r>
                          </w:p>
                          <w:p w14:paraId="0D7498E5" w14:textId="77777777" w:rsidR="005802E1" w:rsidRDefault="005802E1" w:rsidP="005802E1">
                            <w:pPr>
                              <w:widowControl w:val="0"/>
                              <w:spacing w:after="0" w:line="240" w:lineRule="auto"/>
                              <w:ind w:left="6"/>
                              <w:jc w:val="both"/>
                              <w:rPr>
                                <w:rFonts w:ascii="Arial Narrow" w:hAnsi="Arial Narrow"/>
                              </w:rPr>
                            </w:pPr>
                            <w:r>
                              <w:rPr>
                                <w:rFonts w:ascii="Arial Narrow" w:hAnsi="Arial Narrow"/>
                              </w:rPr>
                              <w:t xml:space="preserve"> </w:t>
                            </w:r>
                          </w:p>
                          <w:p w14:paraId="4D1A485B" w14:textId="77777777" w:rsidR="005802E1" w:rsidRDefault="005802E1" w:rsidP="005802E1">
                            <w:pPr>
                              <w:widowControl w:val="0"/>
                              <w:spacing w:after="0" w:line="240" w:lineRule="auto"/>
                              <w:ind w:left="6"/>
                              <w:rPr>
                                <w:rFonts w:ascii="Arial Narrow" w:hAnsi="Arial Narrow"/>
                              </w:rPr>
                            </w:pPr>
                          </w:p>
                          <w:p w14:paraId="0456A99F" w14:textId="77777777" w:rsidR="005802E1" w:rsidRDefault="005802E1" w:rsidP="005802E1">
                            <w:pPr>
                              <w:widowControl w:val="0"/>
                              <w:spacing w:after="0" w:line="240" w:lineRule="auto"/>
                              <w:ind w:left="6"/>
                              <w:jc w:val="center"/>
                              <w:rPr>
                                <w:rFonts w:ascii="Arial Narrow" w:hAnsi="Arial Narrow"/>
                                <w:b/>
                                <w:bCs/>
                                <w:color w:val="518D32"/>
                                <w:spacing w:val="-2"/>
                                <w:sz w:val="24"/>
                                <w:szCs w:val="24"/>
                              </w:rPr>
                            </w:pPr>
                            <w:r>
                              <w:rPr>
                                <w:rFonts w:ascii="Arial Narrow" w:hAnsi="Arial Narrow"/>
                                <w:b/>
                                <w:bCs/>
                                <w:color w:val="518D32"/>
                                <w:spacing w:val="-2"/>
                                <w:sz w:val="24"/>
                                <w:szCs w:val="24"/>
                              </w:rPr>
                              <w:t>Voiries et infrastructures</w:t>
                            </w:r>
                          </w:p>
                          <w:p w14:paraId="47378035" w14:textId="77777777" w:rsidR="005802E1" w:rsidRDefault="005802E1" w:rsidP="005802E1">
                            <w:pPr>
                              <w:widowControl w:val="0"/>
                              <w:spacing w:after="0" w:line="240" w:lineRule="auto"/>
                              <w:ind w:left="6"/>
                              <w:jc w:val="center"/>
                              <w:rPr>
                                <w:rFonts w:ascii="Arial Narrow" w:hAnsi="Arial Narrow"/>
                                <w:b/>
                                <w:bCs/>
                                <w:color w:val="518D32"/>
                                <w:spacing w:val="-2"/>
                                <w:sz w:val="24"/>
                                <w:szCs w:val="24"/>
                              </w:rPr>
                            </w:pPr>
                          </w:p>
                          <w:p w14:paraId="0BB5F515" w14:textId="77777777" w:rsidR="005802E1" w:rsidRDefault="005802E1" w:rsidP="005802E1">
                            <w:pPr>
                              <w:widowControl w:val="0"/>
                              <w:spacing w:after="0" w:line="240" w:lineRule="auto"/>
                              <w:ind w:left="6"/>
                              <w:jc w:val="both"/>
                              <w:rPr>
                                <w:rFonts w:ascii="Arial Narrow" w:hAnsi="Arial Narrow"/>
                              </w:rPr>
                            </w:pPr>
                            <w:r>
                              <w:rPr>
                                <w:rFonts w:ascii="Arial Narrow" w:hAnsi="Arial Narrow"/>
                              </w:rPr>
                              <w:t>Deux portions de l’EV5 entre Audruicq et Muncq-Nieurlet ont été aménagées pour un montant de 450 000 € en septembre 2025</w:t>
                            </w:r>
                          </w:p>
                          <w:p w14:paraId="5E87E292" w14:textId="77777777" w:rsidR="005802E1" w:rsidRDefault="005802E1" w:rsidP="005802E1">
                            <w:pPr>
                              <w:widowControl w:val="0"/>
                              <w:spacing w:after="0" w:line="240" w:lineRule="auto"/>
                              <w:ind w:left="6"/>
                              <w:jc w:val="both"/>
                              <w:rPr>
                                <w:rFonts w:ascii="Arial Narrow" w:hAnsi="Arial Narrow"/>
                              </w:rPr>
                            </w:pPr>
                            <w:r>
                              <w:rPr>
                                <w:rFonts w:ascii="Arial Narrow" w:hAnsi="Arial Narrow"/>
                              </w:rPr>
                              <w:t>En juillet 2025, la reprise structurelle des enrobés dans la traversée de la RD 943 à Ardres pour un montant de 550 000 € a permis d’améliorer le confort et la sécurité des usagers de la route.</w:t>
                            </w:r>
                          </w:p>
                          <w:p w14:paraId="1E0BE0DE" w14:textId="77777777" w:rsidR="005802E1" w:rsidRDefault="005802E1" w:rsidP="005802E1">
                            <w:pPr>
                              <w:widowControl w:val="0"/>
                              <w:spacing w:line="235" w:lineRule="exact"/>
                              <w:jc w:val="both"/>
                              <w:rPr>
                                <w:rFonts w:ascii="Arial Narrow" w:hAnsi="Arial Narrow"/>
                                <w:color w:val="000000"/>
                              </w:rPr>
                            </w:pPr>
                          </w:p>
                          <w:p w14:paraId="286A3396" w14:textId="3EC3D1C4" w:rsidR="00E346F6" w:rsidRDefault="00E346F6" w:rsidP="005802E1">
                            <w:pPr>
                              <w:widowControl w:val="0"/>
                              <w:spacing w:line="235" w:lineRule="exact"/>
                              <w:jc w:val="both"/>
                              <w:rPr>
                                <w:rFonts w:ascii="Arial Narrow" w:hAnsi="Arial Narrow"/>
                                <w:color w:val="00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F96FAC" id="Zone de texte 192" o:spid="_x0000_s1279" type="#_x0000_t202" style="position:absolute;margin-left:276.1pt;margin-top:-16.55pt;width:472.85pt;height:476.9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aVV/gEAANQDAAAOAAAAZHJzL2Uyb0RvYy54bWysU9uO0zAQfUfiHyy/0ySlLTRqulraLUJa&#10;LtLCBziOk1gkHjN2myxfz9jpdgu8IV4sj8c+M+fM8eZm7Dt2Uug0mIJns5QzZSRU2jQF//b18Oot&#10;Z84LU4kOjCr4o3L8ZvvyxWawuZpDC12lkBGIcflgC956b/MkcbJVvXAzsMpQsgbshacQm6RCMRB6&#10;3yXzNF0lA2BlEaRyjk73U5JvI35dK+k/17VTnnUFp958XDGuZViT7UbkDQrbanluQ/xDF73Qhope&#10;oPbCC3ZE/RdUryWCg9rPJPQJ1LWWKnIgNln6B5uHVlgVuZA4zl5kcv8PVn46PdgvyPz4DkYaYCTh&#10;7D3I744Z2LXCNOoWEYZWiYoKZ0GyZLAuPz8NUrvcBZBy+AgVDVkcPUSgscY+qEI8GaHTAB4voqvR&#10;M0mHqzRdZuslZ5Jyq3S5WmSrWEPkT88tOv9eQc/CpuBIU43w4nTvfGhH5E9XQjUHna4OuutigE25&#10;65CdBDngbn532K/P6L9d60y4bCA8mxDDSeQZqE0k/ViOTFcFny9fB5BAvITqkagjTNair0CbFvAn&#10;ZwPZquDux1Gg4qz7YEi+dbZYBB/GYLF8M6cArzPldUYYSVAF95xN252fvHu0qJuWKk0DM3BLktc6&#10;ivHc1ZkAWSdqdLZ58OZ1HG89f8btLwAAAP//AwBQSwMEFAAGAAgAAAAhANQJS2/hAAAADAEAAA8A&#10;AABkcnMvZG93bnJldi54bWxMj1FLwzAUhd8F/0O4gm9busxZW5sOEcSBIKwKe82au6bY3JQm26K/&#10;3uxJHy/n45zvVutoB3bCyfeOJCzmGTCk1umeOgmfHy+zB2A+KNJqcIQSvtHDur6+qlSp3Zm2eGpC&#10;x1IJ+VJJMCGMJee+NWiVn7sRKWUHN1kV0jl1XE/qnMrtwEWW3XOrekoLRo34bLD9ao5WgthF875r&#10;frav5vDWU44bMnEj5e1NfHoEFjCGPxgu+kkd6uS0d0fSng0SVishEiphtlwugF2IuyIvgO0lFCLL&#10;gdcV//9E/QsAAP//AwBQSwECLQAUAAYACAAAACEAtoM4kv4AAADhAQAAEwAAAAAAAAAAAAAAAAAA&#10;AAAAW0NvbnRlbnRfVHlwZXNdLnhtbFBLAQItABQABgAIAAAAIQA4/SH/1gAAAJQBAAALAAAAAAAA&#10;AAAAAAAAAC8BAABfcmVscy8ucmVsc1BLAQItABQABgAIAAAAIQC40aVV/gEAANQDAAAOAAAAAAAA&#10;AAAAAAAAAC4CAABkcnMvZTJvRG9jLnhtbFBLAQItABQABgAIAAAAIQDUCUtv4QAAAAwBAAAPAAAA&#10;AAAAAAAAAAAAAFgEAABkcnMvZG93bnJldi54bWxQSwUGAAAAAAQABADzAAAAZgUAAAAA&#10;" fillcolor="#e2efd9" stroked="f" strokeweight=".5pt">
                <v:textbox>
                  <w:txbxContent>
                    <w:p w14:paraId="662784C8" w14:textId="77777777" w:rsidR="0016250C" w:rsidRPr="0016250C" w:rsidRDefault="0016250C" w:rsidP="003C2B29">
                      <w:pPr>
                        <w:widowControl w:val="0"/>
                        <w:spacing w:after="0" w:line="256" w:lineRule="auto"/>
                        <w:jc w:val="center"/>
                        <w:rPr>
                          <w:rFonts w:ascii="Arial Narrow" w:hAnsi="Arial Narrow"/>
                          <w:b/>
                          <w:bCs/>
                          <w:color w:val="538D33"/>
                          <w:sz w:val="12"/>
                          <w:szCs w:val="12"/>
                        </w:rPr>
                      </w:pPr>
                    </w:p>
                    <w:p w14:paraId="5B9DE68C" w14:textId="221DA3F4" w:rsidR="00E346F6" w:rsidRDefault="00E346F6" w:rsidP="003C2B29">
                      <w:pPr>
                        <w:widowControl w:val="0"/>
                        <w:spacing w:after="0" w:line="256" w:lineRule="auto"/>
                        <w:jc w:val="center"/>
                        <w:rPr>
                          <w:rFonts w:ascii="Arial Narrow" w:hAnsi="Arial Narrow"/>
                          <w:b/>
                          <w:bCs/>
                          <w:color w:val="538D33"/>
                          <w:sz w:val="40"/>
                          <w:szCs w:val="40"/>
                          <w:u w:val="single"/>
                        </w:rPr>
                      </w:pPr>
                      <w:r>
                        <w:rPr>
                          <w:rFonts w:ascii="Arial Narrow" w:hAnsi="Arial Narrow"/>
                          <w:b/>
                          <w:bCs/>
                          <w:color w:val="538D33"/>
                          <w:sz w:val="40"/>
                          <w:szCs w:val="40"/>
                        </w:rPr>
                        <w:t>Les réalisations majeures</w:t>
                      </w:r>
                      <w:r>
                        <w:rPr>
                          <w:rFonts w:ascii="Arial Narrow" w:hAnsi="Arial Narrow"/>
                          <w:b/>
                          <w:bCs/>
                          <w:color w:val="538D33"/>
                          <w:sz w:val="40"/>
                          <w:szCs w:val="40"/>
                          <w:u w:val="single"/>
                        </w:rPr>
                        <w:t xml:space="preserve"> </w:t>
                      </w:r>
                    </w:p>
                    <w:p w14:paraId="5F118BCA" w14:textId="77777777" w:rsidR="005802E1" w:rsidRDefault="005802E1" w:rsidP="003C2B29">
                      <w:pPr>
                        <w:widowControl w:val="0"/>
                        <w:spacing w:after="0" w:line="256" w:lineRule="auto"/>
                        <w:jc w:val="center"/>
                        <w:rPr>
                          <w:rFonts w:ascii="Arial Narrow" w:hAnsi="Arial Narrow"/>
                          <w:b/>
                          <w:bCs/>
                          <w:color w:val="538D33"/>
                          <w:sz w:val="40"/>
                          <w:szCs w:val="40"/>
                          <w:u w:val="single"/>
                        </w:rPr>
                      </w:pPr>
                    </w:p>
                    <w:p w14:paraId="795322F8" w14:textId="77777777" w:rsidR="005802E1" w:rsidRDefault="005802E1" w:rsidP="005802E1">
                      <w:pPr>
                        <w:widowControl w:val="0"/>
                        <w:spacing w:after="0"/>
                        <w:ind w:left="43"/>
                        <w:jc w:val="center"/>
                        <w:rPr>
                          <w:rFonts w:ascii="Arial Narrow" w:hAnsi="Arial Narrow"/>
                          <w:b/>
                          <w:bCs/>
                          <w:color w:val="518D32"/>
                          <w:spacing w:val="-2"/>
                          <w:sz w:val="24"/>
                          <w:szCs w:val="24"/>
                        </w:rPr>
                      </w:pPr>
                      <w:r>
                        <w:rPr>
                          <w:rFonts w:ascii="Arial Narrow" w:hAnsi="Arial Narrow"/>
                          <w:b/>
                          <w:bCs/>
                          <w:color w:val="518D32"/>
                          <w:spacing w:val="-2"/>
                          <w:sz w:val="24"/>
                          <w:szCs w:val="24"/>
                        </w:rPr>
                        <w:t>Aménagement territorial</w:t>
                      </w:r>
                    </w:p>
                    <w:p w14:paraId="2D7405BE" w14:textId="77777777" w:rsidR="005802E1" w:rsidRDefault="005802E1" w:rsidP="005802E1">
                      <w:pPr>
                        <w:widowControl w:val="0"/>
                        <w:spacing w:after="0"/>
                        <w:ind w:left="43"/>
                        <w:jc w:val="center"/>
                        <w:rPr>
                          <w:rFonts w:ascii="Arial Narrow" w:hAnsi="Arial Narrow"/>
                          <w:b/>
                          <w:bCs/>
                          <w:color w:val="518D32"/>
                          <w:spacing w:val="-2"/>
                          <w:sz w:val="24"/>
                          <w:szCs w:val="24"/>
                        </w:rPr>
                      </w:pPr>
                    </w:p>
                    <w:p w14:paraId="05716AF9" w14:textId="77777777" w:rsidR="005802E1" w:rsidRDefault="005802E1" w:rsidP="005802E1">
                      <w:pPr>
                        <w:widowControl w:val="0"/>
                        <w:spacing w:after="0" w:line="240" w:lineRule="auto"/>
                        <w:jc w:val="both"/>
                        <w:rPr>
                          <w:rFonts w:ascii="Arial Narrow" w:hAnsi="Arial Narrow"/>
                        </w:rPr>
                      </w:pPr>
                      <w:r>
                        <w:rPr>
                          <w:rFonts w:ascii="Arial Narrow" w:hAnsi="Arial Narrow"/>
                        </w:rPr>
                        <w:t>De nombreux projets locaux ont été accompagnés en 2025 par le Département.</w:t>
                      </w:r>
                    </w:p>
                    <w:p w14:paraId="6B219511" w14:textId="77777777" w:rsidR="005802E1" w:rsidRDefault="005802E1" w:rsidP="005802E1">
                      <w:pPr>
                        <w:widowControl w:val="0"/>
                        <w:spacing w:after="0" w:line="240" w:lineRule="auto"/>
                        <w:jc w:val="both"/>
                        <w:rPr>
                          <w:rFonts w:ascii="Arial Narrow" w:hAnsi="Arial Narrow"/>
                        </w:rPr>
                      </w:pPr>
                    </w:p>
                    <w:p w14:paraId="02609960" w14:textId="77777777" w:rsidR="005802E1" w:rsidRDefault="005802E1" w:rsidP="005802E1">
                      <w:pPr>
                        <w:widowControl w:val="0"/>
                        <w:spacing w:after="0" w:line="240" w:lineRule="auto"/>
                        <w:jc w:val="both"/>
                        <w:rPr>
                          <w:rFonts w:ascii="Arial Narrow" w:hAnsi="Arial Narrow"/>
                        </w:rPr>
                      </w:pPr>
                      <w:r>
                        <w:rPr>
                          <w:rFonts w:ascii="Arial Narrow" w:hAnsi="Arial Narrow"/>
                        </w:rPr>
                        <w:t>La création d’un espace de loisirs multigénérationnel avec un aménagement paysager et écologique à Caffiers, pour un montant total de 440 195,62 € a été accompagnée par des subventions FARDA et Fonds Biodiversité pour un montant de 93 802 €.</w:t>
                      </w:r>
                    </w:p>
                    <w:p w14:paraId="4EE8B671" w14:textId="77777777" w:rsidR="005802E1" w:rsidRDefault="005802E1" w:rsidP="005802E1">
                      <w:pPr>
                        <w:widowControl w:val="0"/>
                        <w:spacing w:after="0" w:line="240" w:lineRule="auto"/>
                        <w:jc w:val="both"/>
                        <w:rPr>
                          <w:rFonts w:ascii="Arial Narrow" w:hAnsi="Arial Narrow"/>
                        </w:rPr>
                      </w:pPr>
                      <w:r>
                        <w:rPr>
                          <w:rFonts w:ascii="Arial Narrow" w:hAnsi="Arial Narrow"/>
                        </w:rPr>
                        <w:t>La rénovation énergétique de plusieurs bâtiments communaux à Andres (école, mairie, médiathèque) pour un montant total de 395 930,88 € a été soutenue par une subvention FARDA à hauteur de 105 000 €.</w:t>
                      </w:r>
                    </w:p>
                    <w:p w14:paraId="50ABDA3B" w14:textId="77777777" w:rsidR="005802E1" w:rsidRDefault="005802E1" w:rsidP="005802E1">
                      <w:pPr>
                        <w:widowControl w:val="0"/>
                        <w:spacing w:after="0" w:line="240" w:lineRule="auto"/>
                        <w:jc w:val="both"/>
                        <w:rPr>
                          <w:rFonts w:ascii="Arial Narrow" w:hAnsi="Arial Narrow"/>
                        </w:rPr>
                      </w:pPr>
                      <w:r>
                        <w:rPr>
                          <w:rFonts w:ascii="Arial Narrow" w:hAnsi="Arial Narrow"/>
                        </w:rPr>
                        <w:t>La création d’un espace de loisirs multigénérationnel à Saint-Folquin pour un montant total de 296 241,80 € a bénéficié d’une subvention FARDA à hauteur de 40 000 €.</w:t>
                      </w:r>
                    </w:p>
                    <w:p w14:paraId="6BDFD75B" w14:textId="77777777" w:rsidR="005802E1" w:rsidRDefault="005802E1" w:rsidP="005802E1">
                      <w:pPr>
                        <w:widowControl w:val="0"/>
                        <w:spacing w:after="0" w:line="240" w:lineRule="auto"/>
                        <w:jc w:val="both"/>
                        <w:rPr>
                          <w:rFonts w:ascii="Arial Narrow" w:hAnsi="Arial Narrow"/>
                        </w:rPr>
                      </w:pPr>
                      <w:r>
                        <w:rPr>
                          <w:rFonts w:ascii="Arial Narrow" w:hAnsi="Arial Narrow"/>
                        </w:rPr>
                        <w:t>La création d’une maison des associations à Oye-Plage pour un montant total de 175 700 €, a été accompagnée d’une subvention FARDA à hauteur de 35 140 €.</w:t>
                      </w:r>
                    </w:p>
                    <w:p w14:paraId="0555BAAB" w14:textId="77777777" w:rsidR="005802E1" w:rsidRDefault="005802E1" w:rsidP="005802E1">
                      <w:pPr>
                        <w:widowControl w:val="0"/>
                        <w:spacing w:after="0" w:line="240" w:lineRule="auto"/>
                        <w:jc w:val="both"/>
                        <w:rPr>
                          <w:rFonts w:ascii="Arial Narrow" w:hAnsi="Arial Narrow"/>
                        </w:rPr>
                      </w:pPr>
                      <w:r>
                        <w:rPr>
                          <w:rFonts w:ascii="Arial Narrow" w:hAnsi="Arial Narrow"/>
                        </w:rPr>
                        <w:t>La création d’un espace des solidarités sur la Communauté de Communes de la Région d’Audruicq pour un montant total de 930 000 €, a été accompagnée d’une subvention du Fonds d’Innovation Territorial à hauteur de 240 000 €.</w:t>
                      </w:r>
                    </w:p>
                    <w:p w14:paraId="44E6E84B" w14:textId="77777777" w:rsidR="005802E1" w:rsidRDefault="005802E1" w:rsidP="005802E1">
                      <w:pPr>
                        <w:widowControl w:val="0"/>
                        <w:spacing w:after="0" w:line="240" w:lineRule="auto"/>
                        <w:jc w:val="both"/>
                        <w:rPr>
                          <w:rFonts w:ascii="Arial Narrow" w:hAnsi="Arial Narrow"/>
                        </w:rPr>
                      </w:pPr>
                      <w:r>
                        <w:rPr>
                          <w:rFonts w:ascii="Arial Narrow" w:hAnsi="Arial Narrow"/>
                        </w:rPr>
                        <w:t>La construction d’une salle socio-culturelle à Nortkerque pour un montant total de 2 756 000 € s’est concrétisée avec des contributions du Département au travers de subventions FARDA et FIT de 530 000 €.</w:t>
                      </w:r>
                    </w:p>
                    <w:p w14:paraId="696A6B99" w14:textId="77777777" w:rsidR="005802E1" w:rsidRDefault="005802E1" w:rsidP="005802E1">
                      <w:pPr>
                        <w:widowControl w:val="0"/>
                        <w:spacing w:after="0" w:line="240" w:lineRule="auto"/>
                        <w:ind w:left="6"/>
                        <w:rPr>
                          <w:rFonts w:ascii="Arial Narrow" w:hAnsi="Arial Narrow"/>
                        </w:rPr>
                      </w:pPr>
                    </w:p>
                    <w:p w14:paraId="32AEAB11" w14:textId="77777777" w:rsidR="005802E1" w:rsidRDefault="005802E1" w:rsidP="005802E1">
                      <w:pPr>
                        <w:widowControl w:val="0"/>
                        <w:spacing w:after="0" w:line="240" w:lineRule="auto"/>
                        <w:ind w:left="6"/>
                        <w:jc w:val="center"/>
                        <w:rPr>
                          <w:rFonts w:ascii="Arial Narrow" w:hAnsi="Arial Narrow"/>
                          <w:b/>
                          <w:bCs/>
                          <w:color w:val="518D32"/>
                          <w:spacing w:val="-2"/>
                          <w:sz w:val="24"/>
                          <w:szCs w:val="24"/>
                        </w:rPr>
                      </w:pPr>
                      <w:r>
                        <w:rPr>
                          <w:rFonts w:ascii="Arial Narrow" w:hAnsi="Arial Narrow"/>
                          <w:b/>
                          <w:bCs/>
                          <w:color w:val="518D32"/>
                          <w:spacing w:val="-2"/>
                          <w:sz w:val="24"/>
                          <w:szCs w:val="24"/>
                        </w:rPr>
                        <w:t>Collèges</w:t>
                      </w:r>
                    </w:p>
                    <w:p w14:paraId="2CE3B571" w14:textId="77777777" w:rsidR="005802E1" w:rsidRDefault="005802E1" w:rsidP="005802E1">
                      <w:pPr>
                        <w:widowControl w:val="0"/>
                        <w:spacing w:after="0" w:line="240" w:lineRule="auto"/>
                        <w:ind w:left="6"/>
                        <w:jc w:val="center"/>
                        <w:rPr>
                          <w:rFonts w:ascii="Arial Narrow" w:hAnsi="Arial Narrow"/>
                          <w:b/>
                          <w:bCs/>
                          <w:color w:val="518D32"/>
                          <w:spacing w:val="-2"/>
                          <w:sz w:val="24"/>
                          <w:szCs w:val="24"/>
                        </w:rPr>
                      </w:pPr>
                    </w:p>
                    <w:p w14:paraId="71E586E3" w14:textId="77777777" w:rsidR="005802E1" w:rsidRDefault="005802E1" w:rsidP="005802E1">
                      <w:pPr>
                        <w:widowControl w:val="0"/>
                        <w:spacing w:after="0" w:line="240" w:lineRule="auto"/>
                        <w:ind w:left="6"/>
                        <w:jc w:val="both"/>
                        <w:rPr>
                          <w:rFonts w:ascii="Arial Narrow" w:hAnsi="Arial Narrow"/>
                        </w:rPr>
                      </w:pPr>
                      <w:r>
                        <w:rPr>
                          <w:rFonts w:ascii="Arial Narrow" w:hAnsi="Arial Narrow"/>
                        </w:rPr>
                        <w:t>Au collège Louis Blériot de Sangatte des travaux ont été réalisés à hauteur de 220 000 € pour la rénovation de sa chaufferie et de 60 000 € pour la rénovation des sanitaires.</w:t>
                      </w:r>
                    </w:p>
                    <w:p w14:paraId="0D7498E5" w14:textId="77777777" w:rsidR="005802E1" w:rsidRDefault="005802E1" w:rsidP="005802E1">
                      <w:pPr>
                        <w:widowControl w:val="0"/>
                        <w:spacing w:after="0" w:line="240" w:lineRule="auto"/>
                        <w:ind w:left="6"/>
                        <w:jc w:val="both"/>
                        <w:rPr>
                          <w:rFonts w:ascii="Arial Narrow" w:hAnsi="Arial Narrow"/>
                        </w:rPr>
                      </w:pPr>
                      <w:r>
                        <w:rPr>
                          <w:rFonts w:ascii="Arial Narrow" w:hAnsi="Arial Narrow"/>
                        </w:rPr>
                        <w:t xml:space="preserve"> </w:t>
                      </w:r>
                    </w:p>
                    <w:p w14:paraId="4D1A485B" w14:textId="77777777" w:rsidR="005802E1" w:rsidRDefault="005802E1" w:rsidP="005802E1">
                      <w:pPr>
                        <w:widowControl w:val="0"/>
                        <w:spacing w:after="0" w:line="240" w:lineRule="auto"/>
                        <w:ind w:left="6"/>
                        <w:rPr>
                          <w:rFonts w:ascii="Arial Narrow" w:hAnsi="Arial Narrow"/>
                        </w:rPr>
                      </w:pPr>
                    </w:p>
                    <w:p w14:paraId="0456A99F" w14:textId="77777777" w:rsidR="005802E1" w:rsidRDefault="005802E1" w:rsidP="005802E1">
                      <w:pPr>
                        <w:widowControl w:val="0"/>
                        <w:spacing w:after="0" w:line="240" w:lineRule="auto"/>
                        <w:ind w:left="6"/>
                        <w:jc w:val="center"/>
                        <w:rPr>
                          <w:rFonts w:ascii="Arial Narrow" w:hAnsi="Arial Narrow"/>
                          <w:b/>
                          <w:bCs/>
                          <w:color w:val="518D32"/>
                          <w:spacing w:val="-2"/>
                          <w:sz w:val="24"/>
                          <w:szCs w:val="24"/>
                        </w:rPr>
                      </w:pPr>
                      <w:r>
                        <w:rPr>
                          <w:rFonts w:ascii="Arial Narrow" w:hAnsi="Arial Narrow"/>
                          <w:b/>
                          <w:bCs/>
                          <w:color w:val="518D32"/>
                          <w:spacing w:val="-2"/>
                          <w:sz w:val="24"/>
                          <w:szCs w:val="24"/>
                        </w:rPr>
                        <w:t>Voiries et infrastructures</w:t>
                      </w:r>
                    </w:p>
                    <w:p w14:paraId="47378035" w14:textId="77777777" w:rsidR="005802E1" w:rsidRDefault="005802E1" w:rsidP="005802E1">
                      <w:pPr>
                        <w:widowControl w:val="0"/>
                        <w:spacing w:after="0" w:line="240" w:lineRule="auto"/>
                        <w:ind w:left="6"/>
                        <w:jc w:val="center"/>
                        <w:rPr>
                          <w:rFonts w:ascii="Arial Narrow" w:hAnsi="Arial Narrow"/>
                          <w:b/>
                          <w:bCs/>
                          <w:color w:val="518D32"/>
                          <w:spacing w:val="-2"/>
                          <w:sz w:val="24"/>
                          <w:szCs w:val="24"/>
                        </w:rPr>
                      </w:pPr>
                    </w:p>
                    <w:p w14:paraId="0BB5F515" w14:textId="77777777" w:rsidR="005802E1" w:rsidRDefault="005802E1" w:rsidP="005802E1">
                      <w:pPr>
                        <w:widowControl w:val="0"/>
                        <w:spacing w:after="0" w:line="240" w:lineRule="auto"/>
                        <w:ind w:left="6"/>
                        <w:jc w:val="both"/>
                        <w:rPr>
                          <w:rFonts w:ascii="Arial Narrow" w:hAnsi="Arial Narrow"/>
                        </w:rPr>
                      </w:pPr>
                      <w:r>
                        <w:rPr>
                          <w:rFonts w:ascii="Arial Narrow" w:hAnsi="Arial Narrow"/>
                        </w:rPr>
                        <w:t>Deux portions de l’EV5 entre Audruicq et Muncq-Nieurlet ont été aménagées pour un montant de 450 000 € en septembre 2025</w:t>
                      </w:r>
                    </w:p>
                    <w:p w14:paraId="5E87E292" w14:textId="77777777" w:rsidR="005802E1" w:rsidRDefault="005802E1" w:rsidP="005802E1">
                      <w:pPr>
                        <w:widowControl w:val="0"/>
                        <w:spacing w:after="0" w:line="240" w:lineRule="auto"/>
                        <w:ind w:left="6"/>
                        <w:jc w:val="both"/>
                        <w:rPr>
                          <w:rFonts w:ascii="Arial Narrow" w:hAnsi="Arial Narrow"/>
                        </w:rPr>
                      </w:pPr>
                      <w:r>
                        <w:rPr>
                          <w:rFonts w:ascii="Arial Narrow" w:hAnsi="Arial Narrow"/>
                        </w:rPr>
                        <w:t>En juillet 2025, la reprise structurelle des enrobés dans la traversée de la RD 943 à Ardres pour un montant de 550 000 € a permis d’améliorer le confort et la sécurité des usagers de la route.</w:t>
                      </w:r>
                    </w:p>
                    <w:p w14:paraId="1E0BE0DE" w14:textId="77777777" w:rsidR="005802E1" w:rsidRDefault="005802E1" w:rsidP="005802E1">
                      <w:pPr>
                        <w:widowControl w:val="0"/>
                        <w:spacing w:line="235" w:lineRule="exact"/>
                        <w:jc w:val="both"/>
                        <w:rPr>
                          <w:rFonts w:ascii="Arial Narrow" w:hAnsi="Arial Narrow"/>
                          <w:color w:val="000000"/>
                        </w:rPr>
                      </w:pPr>
                    </w:p>
                    <w:p w14:paraId="286A3396" w14:textId="3EC3D1C4" w:rsidR="00E346F6" w:rsidRDefault="00E346F6" w:rsidP="005802E1">
                      <w:pPr>
                        <w:widowControl w:val="0"/>
                        <w:spacing w:line="235" w:lineRule="exact"/>
                        <w:jc w:val="both"/>
                        <w:rPr>
                          <w:rFonts w:ascii="Arial Narrow" w:hAnsi="Arial Narrow"/>
                          <w:color w:val="000000"/>
                        </w:rPr>
                      </w:pPr>
                    </w:p>
                  </w:txbxContent>
                </v:textbox>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1944960" behindDoc="0" locked="0" layoutInCell="1" allowOverlap="1" wp14:anchorId="0A107643" wp14:editId="34959B4B">
                <wp:simplePos x="0" y="0"/>
                <wp:positionH relativeFrom="column">
                  <wp:posOffset>-642257</wp:posOffset>
                </wp:positionH>
                <wp:positionV relativeFrom="paragraph">
                  <wp:posOffset>-664028</wp:posOffset>
                </wp:positionV>
                <wp:extent cx="4251325" cy="2584450"/>
                <wp:effectExtent l="0" t="0" r="0" b="1270"/>
                <wp:wrapNone/>
                <wp:docPr id="183" name="Zone de texte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1325" cy="25844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649E11" w14:textId="77777777" w:rsidR="00E346F6" w:rsidRDefault="00E346F6" w:rsidP="003C2B29">
                            <w:pPr>
                              <w:widowControl w:val="0"/>
                              <w:spacing w:after="0"/>
                            </w:pPr>
                            <w:r>
                              <w:rPr>
                                <w:rFonts w:ascii="Arial Narrow" w:hAnsi="Arial Narrow"/>
                                <w:b/>
                                <w:bCs/>
                                <w:kern w:val="24"/>
                                <w:sz w:val="28"/>
                                <w:szCs w:val="28"/>
                              </w:rPr>
                              <w:t>Les solidarités territoriales</w:t>
                            </w:r>
                          </w:p>
                          <w:p w14:paraId="6010DC0C" w14:textId="77777777" w:rsidR="00E346F6" w:rsidRDefault="00E346F6" w:rsidP="003C2B29">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01D6AB74" w14:textId="77777777" w:rsidR="00E346F6" w:rsidRDefault="00E346F6" w:rsidP="003C2B29">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237C349E" w14:textId="77777777" w:rsidR="00E346F6" w:rsidRDefault="00E346F6" w:rsidP="003C2B29">
                            <w:pPr>
                              <w:widowControl w:val="0"/>
                              <w:spacing w:after="0"/>
                              <w:ind w:left="720" w:hanging="360"/>
                              <w:rPr>
                                <w:rFonts w:ascii="Arial Narrow" w:hAnsi="Arial Narrow"/>
                              </w:rPr>
                            </w:pPr>
                            <w:r>
                              <w:rPr>
                                <w:rFonts w:ascii="Arial Narrow" w:hAnsi="Arial Narrow"/>
                              </w:rPr>
                              <w:t>MDADT de l’Arrageois</w:t>
                            </w:r>
                          </w:p>
                          <w:p w14:paraId="6EFB6312" w14:textId="77777777" w:rsidR="00E346F6" w:rsidRDefault="00E346F6" w:rsidP="003C2B29">
                            <w:pPr>
                              <w:widowControl w:val="0"/>
                              <w:spacing w:after="0"/>
                              <w:ind w:left="720" w:hanging="360"/>
                              <w:rPr>
                                <w:rFonts w:ascii="Arial Narrow" w:hAnsi="Arial Narrow"/>
                              </w:rPr>
                            </w:pPr>
                            <w:r>
                              <w:rPr>
                                <w:rFonts w:ascii="Arial Narrow" w:hAnsi="Arial Narrow"/>
                              </w:rPr>
                              <w:t>MDADT de l’Artois</w:t>
                            </w:r>
                          </w:p>
                          <w:p w14:paraId="3D1499EF" w14:textId="77777777" w:rsidR="00E346F6" w:rsidRDefault="00E346F6" w:rsidP="003C2B29">
                            <w:pPr>
                              <w:widowControl w:val="0"/>
                              <w:spacing w:after="0"/>
                              <w:ind w:left="720" w:hanging="360"/>
                              <w:rPr>
                                <w:rFonts w:ascii="Arial Narrow" w:hAnsi="Arial Narrow"/>
                              </w:rPr>
                            </w:pPr>
                            <w:r>
                              <w:rPr>
                                <w:rFonts w:ascii="Arial Narrow" w:hAnsi="Arial Narrow"/>
                              </w:rPr>
                              <w:t>MDADT de l’Audomarois</w:t>
                            </w:r>
                          </w:p>
                          <w:p w14:paraId="5A622AFB" w14:textId="77777777" w:rsidR="00E346F6" w:rsidRDefault="00E346F6" w:rsidP="003C2B29">
                            <w:pPr>
                              <w:widowControl w:val="0"/>
                              <w:spacing w:after="0"/>
                              <w:ind w:left="720" w:hanging="360"/>
                              <w:rPr>
                                <w:rFonts w:ascii="Arial Narrow" w:hAnsi="Arial Narrow"/>
                              </w:rPr>
                            </w:pPr>
                            <w:r>
                              <w:rPr>
                                <w:rFonts w:ascii="Arial Narrow" w:hAnsi="Arial Narrow"/>
                              </w:rPr>
                              <w:t>MDADT du Boulonnais</w:t>
                            </w:r>
                          </w:p>
                          <w:p w14:paraId="0317D221" w14:textId="77777777" w:rsidR="00E346F6" w:rsidRDefault="00E346F6" w:rsidP="003C2B29">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du Calaisis</w:t>
                            </w:r>
                          </w:p>
                          <w:p w14:paraId="43E4E187" w14:textId="77777777" w:rsidR="00E346F6" w:rsidRDefault="00E346F6" w:rsidP="003C2B29">
                            <w:pPr>
                              <w:widowControl w:val="0"/>
                              <w:spacing w:after="0"/>
                              <w:ind w:left="720" w:hanging="360"/>
                              <w:rPr>
                                <w:rFonts w:ascii="Arial Narrow" w:hAnsi="Arial Narrow"/>
                                <w:color w:val="000000"/>
                              </w:rPr>
                            </w:pPr>
                            <w:r>
                              <w:rPr>
                                <w:rFonts w:ascii="Arial Narrow" w:hAnsi="Arial Narrow"/>
                              </w:rPr>
                              <w:t>MDADT de Lens/Hénin</w:t>
                            </w:r>
                          </w:p>
                          <w:p w14:paraId="3EACD1F6" w14:textId="77777777" w:rsidR="00E346F6" w:rsidRDefault="00E346F6" w:rsidP="003C2B29">
                            <w:pPr>
                              <w:widowControl w:val="0"/>
                              <w:spacing w:after="0"/>
                              <w:ind w:left="720" w:hanging="360"/>
                              <w:rPr>
                                <w:rFonts w:ascii="Arial Narrow" w:hAnsi="Arial Narrow"/>
                              </w:rPr>
                            </w:pPr>
                            <w:r>
                              <w:rPr>
                                <w:rFonts w:ascii="Arial Narrow" w:hAnsi="Arial Narrow"/>
                              </w:rPr>
                              <w:t>MDADT du Montreuillois/Ternois</w:t>
                            </w:r>
                          </w:p>
                          <w:p w14:paraId="06FF93A7" w14:textId="77777777" w:rsidR="00E346F6" w:rsidRDefault="00E346F6" w:rsidP="003C2B29">
                            <w:pPr>
                              <w:widowControl w:val="0"/>
                              <w:spacing w:after="0"/>
                              <w:ind w:right="848"/>
                              <w:rPr>
                                <w:rFonts w:ascii="Arial Narrow" w:hAnsi="Arial Narrow"/>
                                <w:b/>
                                <w:bCs/>
                                <w:color w:val="92D050"/>
                              </w:rPr>
                            </w:pPr>
                            <w:r>
                              <w:rPr>
                                <w:rFonts w:ascii="Arial Narrow" w:hAnsi="Arial Narrow"/>
                                <w:b/>
                                <w:bCs/>
                                <w:color w:val="92D050"/>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107643" id="Zone de texte 183" o:spid="_x0000_s1280" type="#_x0000_t202" style="position:absolute;margin-left:-50.55pt;margin-top:-52.3pt;width:334.75pt;height:203.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2kQ5gEAALkDAAAOAAAAZHJzL2Uyb0RvYy54bWysU8tu2zAQvBfoPxC817IVyw0Ey0GaIEWB&#10;9AGk/QCKoiSiEpdd0pbcr++Skh23uQW9ENwlObszO9zejH3HDgqdBlPw1WLJmTISKm2agv/4/vDu&#10;mjPnhalEB0YV/Kgcv9m9fbMdbK5SaKGrFDICMS4fbMFb722eJE62qhduAVYZOqwBe+EpxCapUAyE&#10;3ndJulxukgGwsghSOUfZ++mQ7yJ+XSvpv9a1U551BafefFwxrmVYk91W5A0K22o5tyFe0UUvtKGi&#10;Z6h74QXbo34B1WuJ4KD2Cwl9AnWtpYociM1q+Q+bp1ZYFbmQOM6eZXL/D1Z+OTzZb8j8+AFGGmAk&#10;4ewjyJ+OGbhrhWnULSIMrRIVFV4FyZLBunx+GqR2uQsg5fAZKhqy2HuIQGONfVCFeDJCpwEcz6Kr&#10;0TNJyXWara7SjDNJZ2l2vV5ncSyJyE/PLTr/UUHPwqbgSFON8OLw6HxoR+SnK6GagQfddXGynfkr&#10;QRenjIrWmF+f+p+Y+LEcma5CL+vANZyWUB2JH8LkH/I7bVrA35wN5J2Cu197gYqz7pMhja422fsN&#10;me0ywMugvAyEkQRVcM/ZtL3zk0H3FnXTUqVpKgZuSddaR8bPXc3TIH9EIWYvBwNexvHW84/b/QEA&#10;AP//AwBQSwMEFAAGAAgAAAAhADTE4ifjAAAADQEAAA8AAABkcnMvZG93bnJldi54bWxMj8tOwzAQ&#10;RfdI/IM1SGxQayekURXiVAgJIbqiD8TWjYckNB5HsdsYvh7DBnYzmqM755arYHp2xtF1liQkcwEM&#10;qba6o0bCfvc4WwJzXpFWvSWU8IkOVtXlRakKbSfa4HnrGxZDyBVKQuv9UHDu6haNcnM7IMXbux2N&#10;8nEdG65HNcVw0/NUiJwb1VH80KoBH1qsj9uTkbC+odfF28tXeFq754/dMTT7Pp2kvL4K93fAPAb/&#10;B8OPflSHKjod7Im0Y72EWSKSJLK/U5YDi8wiX2bADhJuRZoBr0r+v0X1DQAA//8DAFBLAQItABQA&#10;BgAIAAAAIQC2gziS/gAAAOEBAAATAAAAAAAAAAAAAAAAAAAAAABbQ29udGVudF9UeXBlc10ueG1s&#10;UEsBAi0AFAAGAAgAAAAhADj9If/WAAAAlAEAAAsAAAAAAAAAAAAAAAAALwEAAF9yZWxzLy5yZWxz&#10;UEsBAi0AFAAGAAgAAAAhAH3naRDmAQAAuQMAAA4AAAAAAAAAAAAAAAAALgIAAGRycy9lMm9Eb2Mu&#10;eG1sUEsBAi0AFAAGAAgAAAAhADTE4ifjAAAADQEAAA8AAAAAAAAAAAAAAAAAQAQAAGRycy9kb3du&#10;cmV2LnhtbFBLBQYAAAAABAAEAPMAAABQBQAAAAA=&#10;" filled="f" fillcolor="#5b9bd5" stroked="f" strokeweight="2pt">
                <v:textbox inset="2.88pt,2.88pt,2.88pt,2.88pt">
                  <w:txbxContent>
                    <w:p w14:paraId="65649E11" w14:textId="77777777" w:rsidR="00E346F6" w:rsidRDefault="00E346F6" w:rsidP="003C2B29">
                      <w:pPr>
                        <w:widowControl w:val="0"/>
                        <w:spacing w:after="0"/>
                      </w:pPr>
                      <w:r>
                        <w:rPr>
                          <w:rFonts w:ascii="Arial Narrow" w:hAnsi="Arial Narrow"/>
                          <w:b/>
                          <w:bCs/>
                          <w:kern w:val="24"/>
                          <w:sz w:val="28"/>
                          <w:szCs w:val="28"/>
                        </w:rPr>
                        <w:t>Les solidarités territoriales</w:t>
                      </w:r>
                    </w:p>
                    <w:p w14:paraId="6010DC0C" w14:textId="77777777" w:rsidR="00E346F6" w:rsidRDefault="00E346F6" w:rsidP="003C2B29">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01D6AB74" w14:textId="77777777" w:rsidR="00E346F6" w:rsidRDefault="00E346F6" w:rsidP="003C2B29">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237C349E" w14:textId="77777777" w:rsidR="00E346F6" w:rsidRDefault="00E346F6" w:rsidP="003C2B29">
                      <w:pPr>
                        <w:widowControl w:val="0"/>
                        <w:spacing w:after="0"/>
                        <w:ind w:left="720" w:hanging="360"/>
                        <w:rPr>
                          <w:rFonts w:ascii="Arial Narrow" w:hAnsi="Arial Narrow"/>
                        </w:rPr>
                      </w:pPr>
                      <w:r>
                        <w:rPr>
                          <w:rFonts w:ascii="Arial Narrow" w:hAnsi="Arial Narrow"/>
                        </w:rPr>
                        <w:t>MDADT de l’Arrageois</w:t>
                      </w:r>
                    </w:p>
                    <w:p w14:paraId="6EFB6312" w14:textId="77777777" w:rsidR="00E346F6" w:rsidRDefault="00E346F6" w:rsidP="003C2B29">
                      <w:pPr>
                        <w:widowControl w:val="0"/>
                        <w:spacing w:after="0"/>
                        <w:ind w:left="720" w:hanging="360"/>
                        <w:rPr>
                          <w:rFonts w:ascii="Arial Narrow" w:hAnsi="Arial Narrow"/>
                        </w:rPr>
                      </w:pPr>
                      <w:r>
                        <w:rPr>
                          <w:rFonts w:ascii="Arial Narrow" w:hAnsi="Arial Narrow"/>
                        </w:rPr>
                        <w:t>MDADT de l’Artois</w:t>
                      </w:r>
                    </w:p>
                    <w:p w14:paraId="3D1499EF" w14:textId="77777777" w:rsidR="00E346F6" w:rsidRDefault="00E346F6" w:rsidP="003C2B29">
                      <w:pPr>
                        <w:widowControl w:val="0"/>
                        <w:spacing w:after="0"/>
                        <w:ind w:left="720" w:hanging="360"/>
                        <w:rPr>
                          <w:rFonts w:ascii="Arial Narrow" w:hAnsi="Arial Narrow"/>
                        </w:rPr>
                      </w:pPr>
                      <w:r>
                        <w:rPr>
                          <w:rFonts w:ascii="Arial Narrow" w:hAnsi="Arial Narrow"/>
                        </w:rPr>
                        <w:t>MDADT de l’Audomarois</w:t>
                      </w:r>
                    </w:p>
                    <w:p w14:paraId="5A622AFB" w14:textId="77777777" w:rsidR="00E346F6" w:rsidRDefault="00E346F6" w:rsidP="003C2B29">
                      <w:pPr>
                        <w:widowControl w:val="0"/>
                        <w:spacing w:after="0"/>
                        <w:ind w:left="720" w:hanging="360"/>
                        <w:rPr>
                          <w:rFonts w:ascii="Arial Narrow" w:hAnsi="Arial Narrow"/>
                        </w:rPr>
                      </w:pPr>
                      <w:r>
                        <w:rPr>
                          <w:rFonts w:ascii="Arial Narrow" w:hAnsi="Arial Narrow"/>
                        </w:rPr>
                        <w:t>MDADT du Boulonnais</w:t>
                      </w:r>
                    </w:p>
                    <w:p w14:paraId="0317D221" w14:textId="77777777" w:rsidR="00E346F6" w:rsidRDefault="00E346F6" w:rsidP="003C2B29">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du Calaisis</w:t>
                      </w:r>
                    </w:p>
                    <w:p w14:paraId="43E4E187" w14:textId="77777777" w:rsidR="00E346F6" w:rsidRDefault="00E346F6" w:rsidP="003C2B29">
                      <w:pPr>
                        <w:widowControl w:val="0"/>
                        <w:spacing w:after="0"/>
                        <w:ind w:left="720" w:hanging="360"/>
                        <w:rPr>
                          <w:rFonts w:ascii="Arial Narrow" w:hAnsi="Arial Narrow"/>
                          <w:color w:val="000000"/>
                        </w:rPr>
                      </w:pPr>
                      <w:r>
                        <w:rPr>
                          <w:rFonts w:ascii="Arial Narrow" w:hAnsi="Arial Narrow"/>
                        </w:rPr>
                        <w:t>MDADT de Lens/Hénin</w:t>
                      </w:r>
                    </w:p>
                    <w:p w14:paraId="3EACD1F6" w14:textId="77777777" w:rsidR="00E346F6" w:rsidRDefault="00E346F6" w:rsidP="003C2B29">
                      <w:pPr>
                        <w:widowControl w:val="0"/>
                        <w:spacing w:after="0"/>
                        <w:ind w:left="720" w:hanging="360"/>
                        <w:rPr>
                          <w:rFonts w:ascii="Arial Narrow" w:hAnsi="Arial Narrow"/>
                        </w:rPr>
                      </w:pPr>
                      <w:r>
                        <w:rPr>
                          <w:rFonts w:ascii="Arial Narrow" w:hAnsi="Arial Narrow"/>
                        </w:rPr>
                        <w:t>MDADT du Montreuillois/Ternois</w:t>
                      </w:r>
                    </w:p>
                    <w:p w14:paraId="06FF93A7" w14:textId="77777777" w:rsidR="00E346F6" w:rsidRDefault="00E346F6" w:rsidP="003C2B29">
                      <w:pPr>
                        <w:widowControl w:val="0"/>
                        <w:spacing w:after="0"/>
                        <w:ind w:right="848"/>
                        <w:rPr>
                          <w:rFonts w:ascii="Arial Narrow" w:hAnsi="Arial Narrow"/>
                          <w:b/>
                          <w:bCs/>
                          <w:color w:val="92D050"/>
                        </w:rPr>
                      </w:pPr>
                      <w:r>
                        <w:rPr>
                          <w:rFonts w:ascii="Arial Narrow" w:hAnsi="Arial Narrow"/>
                          <w:b/>
                          <w:bCs/>
                          <w:color w:val="92D050"/>
                        </w:rPr>
                        <w:t> </w:t>
                      </w:r>
                    </w:p>
                  </w:txbxContent>
                </v:textbox>
              </v:shape>
            </w:pict>
          </mc:Fallback>
        </mc:AlternateContent>
      </w:r>
    </w:p>
    <w:p w14:paraId="331AF103" w14:textId="77777777" w:rsidR="00243ECF" w:rsidRDefault="003C2B29" w:rsidP="003C2B29">
      <w:pPr>
        <w:tabs>
          <w:tab w:val="left" w:pos="8057"/>
        </w:tabs>
      </w:pPr>
      <w:r>
        <w:tab/>
      </w:r>
    </w:p>
    <w:p w14:paraId="2B9CD057" w14:textId="77777777" w:rsidR="00243ECF" w:rsidRDefault="00243ECF" w:rsidP="001A1F59"/>
    <w:p w14:paraId="39F161B0" w14:textId="77777777" w:rsidR="00243ECF" w:rsidRDefault="00243ECF" w:rsidP="001A1F59"/>
    <w:p w14:paraId="7C3D6CBC" w14:textId="77777777" w:rsidR="00243ECF" w:rsidRDefault="00243ECF" w:rsidP="001A1F59"/>
    <w:p w14:paraId="5B81534B" w14:textId="5DDCB41F" w:rsidR="00243ECF" w:rsidRDefault="005802E1" w:rsidP="001A1F59">
      <w:r>
        <w:rPr>
          <w:rFonts w:ascii="Times New Roman" w:eastAsia="Times New Roman" w:hAnsi="Times New Roman" w:cs="Times New Roman"/>
          <w:noProof/>
          <w:sz w:val="24"/>
          <w:szCs w:val="24"/>
          <w:lang w:eastAsia="fr-FR"/>
        </w:rPr>
        <w:drawing>
          <wp:anchor distT="0" distB="0" distL="114300" distR="114300" simplePos="0" relativeHeight="252958720" behindDoc="1" locked="0" layoutInCell="1" allowOverlap="1" wp14:anchorId="7C4E8C31" wp14:editId="54473592">
            <wp:simplePos x="0" y="0"/>
            <wp:positionH relativeFrom="column">
              <wp:posOffset>1021715</wp:posOffset>
            </wp:positionH>
            <wp:positionV relativeFrom="paragraph">
              <wp:posOffset>114935</wp:posOffset>
            </wp:positionV>
            <wp:extent cx="1692275" cy="1269365"/>
            <wp:effectExtent l="0" t="0" r="3175" b="6985"/>
            <wp:wrapNone/>
            <wp:docPr id="431" name="Image 205" descr="C:\Users\grislain catherine\AppData\Local\Microsoft\Windows\INetCache\Content.Outlook\5JXX7XOU\City sta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rislain catherine\AppData\Local\Microsoft\Windows\INetCache\Content.Outlook\5JXX7XOU\City stade.jpg"/>
                    <pic:cNvPicPr>
                      <a:picLocks noChangeAspect="1"/>
                    </pic:cNvPicPr>
                  </pic:nvPicPr>
                  <pic:blipFill rotWithShape="1">
                    <a:blip r:embed="rId277"/>
                    <a:stretch/>
                  </pic:blipFill>
                  <pic:spPr bwMode="auto">
                    <a:xfrm>
                      <a:off x="0" y="0"/>
                      <a:ext cx="1692275" cy="12693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mc:AlternateContent>
          <mc:Choice Requires="wps">
            <w:drawing>
              <wp:anchor distT="36576" distB="36576" distL="36576" distR="36576" simplePos="0" relativeHeight="252959744" behindDoc="0" locked="0" layoutInCell="1" allowOverlap="1" wp14:anchorId="028E706C" wp14:editId="6351CD8B">
                <wp:simplePos x="0" y="0"/>
                <wp:positionH relativeFrom="column">
                  <wp:posOffset>908050</wp:posOffset>
                </wp:positionH>
                <wp:positionV relativeFrom="paragraph">
                  <wp:posOffset>1490345</wp:posOffset>
                </wp:positionV>
                <wp:extent cx="2191385" cy="362585"/>
                <wp:effectExtent l="0" t="0" r="0" b="0"/>
                <wp:wrapNone/>
                <wp:docPr id="419" name="Zone de texte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1385" cy="362585"/>
                        </a:xfrm>
                        <a:prstGeom prst="rect">
                          <a:avLst/>
                        </a:prstGeom>
                        <a:noFill/>
                        <a:ln>
                          <a:noFill/>
                        </a:ln>
                        <a:effectLst/>
                      </wps:spPr>
                      <wps:txbx>
                        <w:txbxContent>
                          <w:p w14:paraId="5A141BB3" w14:textId="77777777" w:rsidR="005802E1" w:rsidRDefault="005802E1" w:rsidP="005802E1">
                            <w:pPr>
                              <w:widowControl w:val="0"/>
                              <w:spacing w:after="0" w:line="240" w:lineRule="auto"/>
                              <w:rPr>
                                <w:rFonts w:ascii="Arial Narrow" w:hAnsi="Arial Narrow"/>
                                <w:sz w:val="18"/>
                                <w:szCs w:val="18"/>
                              </w:rPr>
                            </w:pPr>
                            <w:r>
                              <w:rPr>
                                <w:rFonts w:ascii="Arial Narrow" w:hAnsi="Arial Narrow"/>
                                <w:sz w:val="18"/>
                                <w:szCs w:val="18"/>
                              </w:rPr>
                              <w:t>Aménagement paysager et écologique - Caffiers</w:t>
                            </w:r>
                          </w:p>
                          <w:p w14:paraId="50778143" w14:textId="77777777" w:rsidR="005802E1" w:rsidRDefault="005802E1" w:rsidP="005802E1">
                            <w:pPr>
                              <w:widowControl w:val="0"/>
                              <w:spacing w:after="0" w:line="240" w:lineRule="auto"/>
                              <w:rPr>
                                <w:rFonts w:ascii="Arial Narrow" w:hAnsi="Arial Narrow"/>
                                <w:sz w:val="18"/>
                                <w:szCs w:val="18"/>
                              </w:rPr>
                            </w:pPr>
                            <w:r>
                              <w:rPr>
                                <w:rFonts w:ascii="Arial Narrow" w:hAnsi="Arial Narrow"/>
                                <w:sz w:val="18"/>
                                <w:szCs w:val="18"/>
                              </w:rPr>
                              <w:t>Photo : MDADT du Calaisis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8E706C" id="Zone de texte 168" o:spid="_x0000_s1281" type="#_x0000_t202" style="position:absolute;margin-left:71.5pt;margin-top:117.35pt;width:172.55pt;height:28.55pt;z-index:25295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Jl4wEAALgDAAAOAAAAZHJzL2Uyb0RvYy54bWysU1Fv0zAQfkfiP1h+p2latYyo6TQ2DSEN&#10;hjT4AY5jNxaJz5zdJuXXc3bSrrC3iRfLd7a/u++7z5vroWvZQaE3YEuez+acKSuhNnZX8h/f799d&#10;ceaDsLVowaqSH5Xn19u3bza9K9QCGmhrhYxArC96V/ImBFdkmZeN6oSfgVOWDjVgJwKFuMtqFD2h&#10;d222mM/XWQ9YOwSpvKfs3XjItwlfayXDo9ZeBdaWnHoLacW0VnHNthtR7FC4xsipDfGKLjphLBU9&#10;Q92JINgezQuozkgEDzrMJHQZaG2kShyITT7/h81TI5xKXEgc784y+f8HK78entw3ZGH4CAMNMJHw&#10;7gHkT88s3DbC7tQNIvSNEjUVzqNkWe98MT2NUvvCR5Cq/wI1DVnsAySgQWMXVSGejNBpAMez6GoI&#10;TFJykX/Il1crziSdLdeLFe1jCVGcXjv04ZOCjsVNyZGGmtDF4cGH8erpSixm4d60bRpsa/9KEOaY&#10;UckZ0+tT+yORMFQDMzX1tUp9xNMK6iPRQxjtQ3anTQP4m7OerFNy/2svUHHWfrYk0XK9er8mr10G&#10;eBlUl4GwkqBKHjgbt7dh9Ofeodk1VGkcioUbklWbxPi5q2kYZI+k2WTl6L/LON16/nDbPwAAAP//&#10;AwBQSwMEFAAGAAgAAAAhAMexfJHhAAAACwEAAA8AAABkcnMvZG93bnJldi54bWxMj8FOwzAQRO9I&#10;/IO1SNyokzaCEOJUUGililMLEhzd2MQR9jqy3TTw9SwnOM7saPZNvZycZaMOsfcoIJ9lwDS2XvXY&#10;CXh9WV+VwGKSqKT1qAV86QjL5vyslpXyJ9zpcZ86RiUYKynApDRUnMfWaCfjzA8a6fbhg5OJZOi4&#10;CvJE5c7yeZZdcyd7pA9GDnpldPu5PzoB4ftpbbcb7rrN2/uY1OPDavdshLi8mO7vgCU9pb8w/OIT&#10;OjTEdPBHVJFZ0sWCtiQB80VxA4wSRVnmwA7k3OYl8Kbm/zc0PwAAAP//AwBQSwECLQAUAAYACAAA&#10;ACEAtoM4kv4AAADhAQAAEwAAAAAAAAAAAAAAAAAAAAAAW0NvbnRlbnRfVHlwZXNdLnhtbFBLAQIt&#10;ABQABgAIAAAAIQA4/SH/1gAAAJQBAAALAAAAAAAAAAAAAAAAAC8BAABfcmVscy8ucmVsc1BLAQIt&#10;ABQABgAIAAAAIQAqx+Jl4wEAALgDAAAOAAAAAAAAAAAAAAAAAC4CAABkcnMvZTJvRG9jLnhtbFBL&#10;AQItABQABgAIAAAAIQDHsXyR4QAAAAsBAAAPAAAAAAAAAAAAAAAAAD0EAABkcnMvZG93bnJldi54&#10;bWxQSwUGAAAAAAQABADzAAAASwUAAAAA&#10;" filled="f" stroked="f">
                <v:textbox inset="2.88pt,2.88pt,2.88pt,2.88pt">
                  <w:txbxContent>
                    <w:p w14:paraId="5A141BB3" w14:textId="77777777" w:rsidR="005802E1" w:rsidRDefault="005802E1" w:rsidP="005802E1">
                      <w:pPr>
                        <w:widowControl w:val="0"/>
                        <w:spacing w:after="0" w:line="240" w:lineRule="auto"/>
                        <w:rPr>
                          <w:rFonts w:ascii="Arial Narrow" w:hAnsi="Arial Narrow"/>
                          <w:sz w:val="18"/>
                          <w:szCs w:val="18"/>
                        </w:rPr>
                      </w:pPr>
                      <w:r>
                        <w:rPr>
                          <w:rFonts w:ascii="Arial Narrow" w:hAnsi="Arial Narrow"/>
                          <w:sz w:val="18"/>
                          <w:szCs w:val="18"/>
                        </w:rPr>
                        <w:t>Aménagement paysager et écologique - Caffiers</w:t>
                      </w:r>
                    </w:p>
                    <w:p w14:paraId="50778143" w14:textId="77777777" w:rsidR="005802E1" w:rsidRDefault="005802E1" w:rsidP="005802E1">
                      <w:pPr>
                        <w:widowControl w:val="0"/>
                        <w:spacing w:after="0" w:line="240" w:lineRule="auto"/>
                        <w:rPr>
                          <w:rFonts w:ascii="Arial Narrow" w:hAnsi="Arial Narrow"/>
                          <w:sz w:val="18"/>
                          <w:szCs w:val="18"/>
                        </w:rPr>
                      </w:pPr>
                      <w:r>
                        <w:rPr>
                          <w:rFonts w:ascii="Arial Narrow" w:hAnsi="Arial Narrow"/>
                          <w:sz w:val="18"/>
                          <w:szCs w:val="18"/>
                        </w:rPr>
                        <w:t>Photo : MDADT du Calaisis</w:t>
                      </w:r>
                    </w:p>
                  </w:txbxContent>
                </v:textbox>
              </v:shape>
            </w:pict>
          </mc:Fallback>
        </mc:AlternateContent>
      </w:r>
      <w:r>
        <w:rPr>
          <w:rFonts w:ascii="Times New Roman" w:eastAsia="Times New Roman" w:hAnsi="Times New Roman" w:cs="Times New Roman"/>
          <w:noProof/>
          <w:sz w:val="24"/>
          <w:szCs w:val="24"/>
          <w:lang w:eastAsia="fr-FR"/>
        </w:rPr>
        <w:drawing>
          <wp:anchor distT="0" distB="0" distL="114300" distR="114300" simplePos="0" relativeHeight="252960768" behindDoc="1" locked="0" layoutInCell="1" allowOverlap="1" wp14:anchorId="764B3DB9" wp14:editId="4F900662">
            <wp:simplePos x="0" y="0"/>
            <wp:positionH relativeFrom="column">
              <wp:posOffset>1101090</wp:posOffset>
            </wp:positionH>
            <wp:positionV relativeFrom="paragraph">
              <wp:posOffset>2057400</wp:posOffset>
            </wp:positionV>
            <wp:extent cx="1790700" cy="1343025"/>
            <wp:effectExtent l="0" t="0" r="0" b="9525"/>
            <wp:wrapNone/>
            <wp:docPr id="432" name="Image 207" descr="C:\Users\grislain catherine\AppData\Local\Microsoft\Windows\INetCache\Content.Outlook\5JXX7XOU\IMG_1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islain catherine\AppData\Local\Microsoft\Windows\INetCache\Content.Outlook\5JXX7XOU\IMG_1303.JPG"/>
                    <pic:cNvPicPr>
                      <a:picLocks noChangeAspect="1"/>
                    </pic:cNvPicPr>
                  </pic:nvPicPr>
                  <pic:blipFill rotWithShape="1">
                    <a:blip r:embed="rId278"/>
                    <a:stretch/>
                  </pic:blipFill>
                  <pic:spPr bwMode="auto">
                    <a:xfrm>
                      <a:off x="0" y="0"/>
                      <a:ext cx="1790700"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lang w:eastAsia="fr-FR"/>
        </w:rPr>
        <mc:AlternateContent>
          <mc:Choice Requires="wps">
            <w:drawing>
              <wp:anchor distT="36576" distB="36576" distL="36576" distR="36576" simplePos="0" relativeHeight="252961792" behindDoc="0" locked="0" layoutInCell="1" allowOverlap="1" wp14:anchorId="734615A7" wp14:editId="3458D92B">
                <wp:simplePos x="0" y="0"/>
                <wp:positionH relativeFrom="column">
                  <wp:posOffset>-591185</wp:posOffset>
                </wp:positionH>
                <wp:positionV relativeFrom="paragraph">
                  <wp:posOffset>2955925</wp:posOffset>
                </wp:positionV>
                <wp:extent cx="1689100" cy="362585"/>
                <wp:effectExtent l="0" t="0" r="6350" b="0"/>
                <wp:wrapNone/>
                <wp:docPr id="429" name="Zone de texte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0" cy="362585"/>
                        </a:xfrm>
                        <a:prstGeom prst="rect">
                          <a:avLst/>
                        </a:prstGeom>
                        <a:noFill/>
                        <a:ln>
                          <a:noFill/>
                        </a:ln>
                        <a:effectLst/>
                      </wps:spPr>
                      <wps:txbx>
                        <w:txbxContent>
                          <w:p w14:paraId="13A6BC03" w14:textId="77777777" w:rsidR="005802E1" w:rsidRDefault="005802E1" w:rsidP="005802E1">
                            <w:pPr>
                              <w:widowControl w:val="0"/>
                              <w:spacing w:after="0" w:line="240" w:lineRule="auto"/>
                              <w:rPr>
                                <w:rFonts w:ascii="Arial Narrow" w:hAnsi="Arial Narrow"/>
                                <w:sz w:val="18"/>
                                <w:szCs w:val="18"/>
                              </w:rPr>
                            </w:pPr>
                            <w:r>
                              <w:rPr>
                                <w:rFonts w:ascii="Arial Narrow" w:hAnsi="Arial Narrow"/>
                                <w:sz w:val="18"/>
                                <w:szCs w:val="18"/>
                              </w:rPr>
                              <w:t>Aménagement d’une portion de l’EV5</w:t>
                            </w:r>
                          </w:p>
                          <w:p w14:paraId="7E877C4E" w14:textId="77777777" w:rsidR="005802E1" w:rsidRDefault="005802E1" w:rsidP="005802E1">
                            <w:pPr>
                              <w:widowControl w:val="0"/>
                              <w:spacing w:after="0" w:line="240" w:lineRule="auto"/>
                              <w:rPr>
                                <w:rFonts w:ascii="Arial Narrow" w:hAnsi="Arial Narrow"/>
                                <w:sz w:val="18"/>
                                <w:szCs w:val="18"/>
                              </w:rPr>
                            </w:pPr>
                            <w:r>
                              <w:rPr>
                                <w:rFonts w:ascii="Arial Narrow" w:hAnsi="Arial Narrow"/>
                                <w:sz w:val="18"/>
                                <w:szCs w:val="18"/>
                              </w:rPr>
                              <w:t>Photos : MDADT du Calaisis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615A7" id="_x0000_s1282" type="#_x0000_t202" style="position:absolute;margin-left:-46.55pt;margin-top:232.75pt;width:133pt;height:28.55pt;z-index:2529617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kda5QEAALgDAAAOAAAAZHJzL2Uyb0RvYy54bWysU1Fv0zAQfkfiP1h+p0k7NZSo6TQ2DSEN&#10;hjT4AY7jJBaJz5zdJuXXc3bSrrC3iRfL57O/u++7z9vrse/YQaHTYAq+XKScKSOh0qYp+I/v9+82&#10;nDkvTCU6MKrgR+X49e7tm+1gc7WCFrpKISMQ4/LBFrz13uZJ4mSreuEWYJWhZA3YC08hNkmFYiD0&#10;vktWaZolA2BlEaRyjk7vpiTfRfy6VtI/1rVTnnUFp958XDGuZViT3VbkDQrbajm3IV7RRS+0oaJn&#10;qDvhBdujfgHVa4ngoPYLCX0Cda2lihyIzTL9h81TK6yKXEgcZ88yuf8HK78enuw3ZH78CCMNMJJw&#10;9gHkT8cM3LbCNOoGEYZWiYoKL4NkyWBdPj8NUrvcBZBy+AIVDVnsPUSgscY+qEI8GaHTAI5n0dXo&#10;mQwls82HZUopSbmrbLXerGMJkZ9eW3T+k4KehU3BkYYa0cXhwfnQjchPV0IxA/e66+JgO/PXAV2c&#10;TlR0xvz61P5ExI/lyHRV8NU6C32EbAnVkeghTPYhu9OmBfzN2UDWKbj7tReoOOs+G5LoKlu/z8hr&#10;lwFeBuVlIIwkqIJ7zqbtrZ/8ubeom5YqTUMxcEOy1joyfu5qHgbZIwoxWzn47zKOt54/3O4PAAAA&#10;//8DAFBLAwQUAAYACAAAACEAUwibCuIAAAALAQAADwAAAGRycy9kb3ducmV2LnhtbEyPwU7DMBBE&#10;75X4B2uRuLVOAwk0ZFNBoZUQpxYkOLqxiSPsdRS7acrX457guJqnmbflcrSGDar3rSOE+SwBpqh2&#10;sqUG4f1tPb0D5oMgKYwjhXBSHpbVxaQUhXRH2qphFxoWS8gXAkGH0BWc+1orK/zMdYpi9uV6K0I8&#10;+4bLXhxjuTU8TZKcW9FSXNCiUyut6u/dwSL0P89r87Lhttl8fA5BPj2utq8a8epyfLgHFtQY/mA4&#10;60d1qKLT3h1IemYQpovreUQRbvIsA3YmbtMFsD1ClqY58Krk/3+ofgEAAP//AwBQSwECLQAUAAYA&#10;CAAAACEAtoM4kv4AAADhAQAAEwAAAAAAAAAAAAAAAAAAAAAAW0NvbnRlbnRfVHlwZXNdLnhtbFBL&#10;AQItABQABgAIAAAAIQA4/SH/1gAAAJQBAAALAAAAAAAAAAAAAAAAAC8BAABfcmVscy8ucmVsc1BL&#10;AQItABQABgAIAAAAIQD92kda5QEAALgDAAAOAAAAAAAAAAAAAAAAAC4CAABkcnMvZTJvRG9jLnht&#10;bFBLAQItABQABgAIAAAAIQBTCJsK4gAAAAsBAAAPAAAAAAAAAAAAAAAAAD8EAABkcnMvZG93bnJl&#10;di54bWxQSwUGAAAAAAQABADzAAAATgUAAAAA&#10;" filled="f" stroked="f">
                <v:textbox inset="2.88pt,2.88pt,2.88pt,2.88pt">
                  <w:txbxContent>
                    <w:p w14:paraId="13A6BC03" w14:textId="77777777" w:rsidR="005802E1" w:rsidRDefault="005802E1" w:rsidP="005802E1">
                      <w:pPr>
                        <w:widowControl w:val="0"/>
                        <w:spacing w:after="0" w:line="240" w:lineRule="auto"/>
                        <w:rPr>
                          <w:rFonts w:ascii="Arial Narrow" w:hAnsi="Arial Narrow"/>
                          <w:sz w:val="18"/>
                          <w:szCs w:val="18"/>
                        </w:rPr>
                      </w:pPr>
                      <w:r>
                        <w:rPr>
                          <w:rFonts w:ascii="Arial Narrow" w:hAnsi="Arial Narrow"/>
                          <w:sz w:val="18"/>
                          <w:szCs w:val="18"/>
                        </w:rPr>
                        <w:t>Aménagement d’une portion de l’EV5</w:t>
                      </w:r>
                    </w:p>
                    <w:p w14:paraId="7E877C4E" w14:textId="77777777" w:rsidR="005802E1" w:rsidRDefault="005802E1" w:rsidP="005802E1">
                      <w:pPr>
                        <w:widowControl w:val="0"/>
                        <w:spacing w:after="0" w:line="240" w:lineRule="auto"/>
                        <w:rPr>
                          <w:rFonts w:ascii="Arial Narrow" w:hAnsi="Arial Narrow"/>
                          <w:sz w:val="18"/>
                          <w:szCs w:val="18"/>
                        </w:rPr>
                      </w:pPr>
                      <w:r>
                        <w:rPr>
                          <w:rFonts w:ascii="Arial Narrow" w:hAnsi="Arial Narrow"/>
                          <w:sz w:val="18"/>
                          <w:szCs w:val="18"/>
                        </w:rPr>
                        <w:t>Photos : MDADT du Calaisis</w:t>
                      </w:r>
                    </w:p>
                  </w:txbxContent>
                </v:textbox>
              </v:shape>
            </w:pict>
          </mc:Fallback>
        </mc:AlternateContent>
      </w:r>
      <w:r>
        <w:rPr>
          <w:noProof/>
          <w:lang w:eastAsia="fr-FR"/>
        </w:rPr>
        <w:drawing>
          <wp:anchor distT="0" distB="0" distL="114300" distR="114300" simplePos="0" relativeHeight="252962816" behindDoc="1" locked="0" layoutInCell="1" allowOverlap="1" wp14:anchorId="04702A1C" wp14:editId="7EA8FF58">
            <wp:simplePos x="0" y="0"/>
            <wp:positionH relativeFrom="column">
              <wp:posOffset>-588010</wp:posOffset>
            </wp:positionH>
            <wp:positionV relativeFrom="paragraph">
              <wp:posOffset>3554095</wp:posOffset>
            </wp:positionV>
            <wp:extent cx="1740535" cy="1304925"/>
            <wp:effectExtent l="0" t="0" r="0" b="9525"/>
            <wp:wrapNone/>
            <wp:docPr id="433" name="Image 209" descr="C:\Users\grislain catherine\AppData\Local\Microsoft\Windows\INetCache\Content.Word\IMG_0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islain catherine\AppData\Local\Microsoft\Windows\INetCache\Content.Word\IMG_0443.JPG"/>
                    <pic:cNvPicPr>
                      <a:picLocks noChangeAspect="1"/>
                    </pic:cNvPicPr>
                  </pic:nvPicPr>
                  <pic:blipFill rotWithShape="1">
                    <a:blip r:embed="rId279"/>
                    <a:stretch/>
                  </pic:blipFill>
                  <pic:spPr bwMode="auto">
                    <a:xfrm>
                      <a:off x="0" y="0"/>
                      <a:ext cx="1740535" cy="1304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eastAsia="fr-FR"/>
        </w:rPr>
        <w:drawing>
          <wp:anchor distT="0" distB="0" distL="114300" distR="114300" simplePos="0" relativeHeight="252957696" behindDoc="1" locked="0" layoutInCell="1" allowOverlap="1" wp14:anchorId="7CB35381" wp14:editId="4BAE007D">
            <wp:simplePos x="0" y="0"/>
            <wp:positionH relativeFrom="column">
              <wp:posOffset>-638271</wp:posOffset>
            </wp:positionH>
            <wp:positionV relativeFrom="paragraph">
              <wp:posOffset>339468</wp:posOffset>
            </wp:positionV>
            <wp:extent cx="1613758" cy="1210479"/>
            <wp:effectExtent l="0" t="7937" r="0" b="0"/>
            <wp:wrapNone/>
            <wp:docPr id="430" name="Image 204" descr="C:\Users\grislain catherine\AppData\Local\Microsoft\Windows\INetCache\Content.Outlook\5JXX7XOU\Aire de jeux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islain catherine\AppData\Local\Microsoft\Windows\INetCache\Content.Outlook\5JXX7XOU\Aire de jeux 2.jpg"/>
                    <pic:cNvPicPr>
                      <a:picLocks noChangeAspect="1"/>
                    </pic:cNvPicPr>
                  </pic:nvPicPr>
                  <pic:blipFill rotWithShape="1">
                    <a:blip r:embed="rId280"/>
                    <a:stretch/>
                  </pic:blipFill>
                  <pic:spPr bwMode="auto">
                    <a:xfrm rot="5400000">
                      <a:off x="0" y="0"/>
                      <a:ext cx="1613758" cy="12104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654CC6" w14:textId="55E2F500" w:rsidR="00243ECF" w:rsidRDefault="00243ECF" w:rsidP="001A1F59"/>
    <w:p w14:paraId="483F0A51" w14:textId="77777777" w:rsidR="00243ECF" w:rsidRDefault="00243ECF" w:rsidP="001A1F59"/>
    <w:p w14:paraId="357B9CB8" w14:textId="77777777" w:rsidR="00243ECF" w:rsidRDefault="00243ECF" w:rsidP="001A1F59"/>
    <w:p w14:paraId="623809C5" w14:textId="77777777" w:rsidR="00243ECF" w:rsidRDefault="00243ECF" w:rsidP="001A1F59"/>
    <w:p w14:paraId="1ADBBCFC" w14:textId="77777777" w:rsidR="00243ECF" w:rsidRDefault="00243ECF" w:rsidP="001A1F59"/>
    <w:p w14:paraId="7AEDD108" w14:textId="77777777" w:rsidR="00243ECF" w:rsidRDefault="00243ECF" w:rsidP="001A1F59"/>
    <w:p w14:paraId="107916AC" w14:textId="77777777" w:rsidR="00243ECF" w:rsidRDefault="00243ECF" w:rsidP="001A1F59"/>
    <w:p w14:paraId="10677438" w14:textId="77777777" w:rsidR="00243ECF" w:rsidRDefault="00243ECF" w:rsidP="001A1F59"/>
    <w:p w14:paraId="6BE23081" w14:textId="77777777" w:rsidR="00243ECF" w:rsidRDefault="00243ECF" w:rsidP="001A1F59"/>
    <w:p w14:paraId="5F6BAC7D" w14:textId="77777777" w:rsidR="00243ECF" w:rsidRDefault="00243ECF" w:rsidP="001A1F59"/>
    <w:p w14:paraId="40C51957" w14:textId="77777777" w:rsidR="00243ECF" w:rsidRDefault="00243ECF" w:rsidP="001A1F59"/>
    <w:p w14:paraId="646A07F4" w14:textId="77777777" w:rsidR="00243ECF" w:rsidRDefault="00243ECF" w:rsidP="001A1F59"/>
    <w:p w14:paraId="52C00451" w14:textId="77777777" w:rsidR="00243ECF" w:rsidRDefault="00243ECF" w:rsidP="001A1F59"/>
    <w:p w14:paraId="2B7267C0" w14:textId="77777777" w:rsidR="00243ECF" w:rsidRDefault="00243ECF">
      <w:r>
        <w:br w:type="page"/>
      </w:r>
    </w:p>
    <w:tbl>
      <w:tblPr>
        <w:tblpPr w:leftFromText="141" w:rightFromText="141" w:vertAnchor="text" w:horzAnchor="page" w:tblpX="9265" w:tblpY="-987"/>
        <w:tblW w:w="7122" w:type="dxa"/>
        <w:tblCellMar>
          <w:left w:w="0" w:type="dxa"/>
          <w:right w:w="0" w:type="dxa"/>
        </w:tblCellMar>
        <w:tblLook w:val="04A0" w:firstRow="1" w:lastRow="0" w:firstColumn="1" w:lastColumn="0" w:noHBand="0" w:noVBand="1"/>
      </w:tblPr>
      <w:tblGrid>
        <w:gridCol w:w="3467"/>
        <w:gridCol w:w="1772"/>
        <w:gridCol w:w="1883"/>
      </w:tblGrid>
      <w:tr w:rsidR="00E72A08" w:rsidRPr="00E72A08" w14:paraId="0016C82E" w14:textId="77777777" w:rsidTr="00E72A08">
        <w:trPr>
          <w:trHeight w:val="286"/>
        </w:trPr>
        <w:tc>
          <w:tcPr>
            <w:tcW w:w="346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F02FFCC" w14:textId="77777777" w:rsidR="00E72A08" w:rsidRPr="00E72A08" w:rsidRDefault="00E72A08" w:rsidP="00E72A08">
            <w:pPr>
              <w:widowControl w:val="0"/>
              <w:rPr>
                <w:rFonts w:ascii="Arial Narrow" w:hAnsi="Arial Narrow" w:cs="Calibri"/>
                <w:color w:val="000000"/>
                <w:kern w:val="28"/>
                <w:sz w:val="20"/>
                <w14:cntxtAlts/>
              </w:rPr>
            </w:pPr>
            <w:r w:rsidRPr="00E72A08">
              <w:rPr>
                <w:rFonts w:ascii="Arial Narrow" w:hAnsi="Arial Narrow"/>
                <w:sz w:val="20"/>
              </w:rPr>
              <w:t xml:space="preserve">Montant de </w:t>
            </w:r>
            <w:r w:rsidRPr="00E72A08">
              <w:rPr>
                <w:rFonts w:ascii="Arial Narrow" w:hAnsi="Arial Narrow"/>
                <w:sz w:val="20"/>
                <w:u w:val="single"/>
              </w:rPr>
              <w:t>subventions</w:t>
            </w:r>
            <w:r w:rsidRPr="00E72A08">
              <w:rPr>
                <w:rFonts w:ascii="Arial Narrow" w:hAnsi="Arial Narrow"/>
                <w:sz w:val="20"/>
              </w:rPr>
              <w:t xml:space="preserve"> versées</w:t>
            </w:r>
          </w:p>
        </w:tc>
        <w:tc>
          <w:tcPr>
            <w:tcW w:w="3655"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11C2727" w14:textId="61B5BA33" w:rsidR="00E72A08" w:rsidRPr="00E72A08" w:rsidRDefault="0081069B" w:rsidP="00E72A08">
            <w:pPr>
              <w:widowControl w:val="0"/>
              <w:rPr>
                <w:rFonts w:ascii="Arial Narrow" w:hAnsi="Arial Narrow"/>
                <w:sz w:val="20"/>
              </w:rPr>
            </w:pPr>
            <w:r w:rsidRPr="0081069B">
              <w:rPr>
                <w:rFonts w:ascii="Arial Narrow" w:hAnsi="Arial Narrow"/>
                <w:b/>
                <w:bCs/>
                <w:sz w:val="20"/>
              </w:rPr>
              <w:t>1 832 046,02 €</w:t>
            </w:r>
            <w:r w:rsidR="00E72A08" w:rsidRPr="00E72A08">
              <w:rPr>
                <w:rFonts w:ascii="Arial Narrow" w:hAnsi="Arial Narrow"/>
                <w:sz w:val="20"/>
              </w:rPr>
              <w:t xml:space="preserve"> (</w:t>
            </w:r>
            <w:r>
              <w:rPr>
                <w:rFonts w:ascii="Arial Narrow" w:hAnsi="Arial Narrow"/>
                <w:sz w:val="20"/>
              </w:rPr>
              <w:t xml:space="preserve">+ </w:t>
            </w:r>
            <w:r w:rsidR="00E72A08" w:rsidRPr="00E72A08">
              <w:rPr>
                <w:rFonts w:ascii="Arial Narrow" w:hAnsi="Arial Narrow"/>
                <w:sz w:val="20"/>
              </w:rPr>
              <w:t xml:space="preserve">participation </w:t>
            </w:r>
            <w:r>
              <w:rPr>
                <w:rFonts w:ascii="Arial Narrow" w:hAnsi="Arial Narrow"/>
                <w:sz w:val="20"/>
              </w:rPr>
              <w:t>311</w:t>
            </w:r>
            <w:r w:rsidR="00E72A08" w:rsidRPr="00E72A08">
              <w:rPr>
                <w:rFonts w:ascii="Arial Narrow" w:hAnsi="Arial Narrow"/>
                <w:sz w:val="20"/>
              </w:rPr>
              <w:t>K)</w:t>
            </w:r>
          </w:p>
        </w:tc>
      </w:tr>
      <w:tr w:rsidR="00E72A08" w:rsidRPr="00E72A08" w14:paraId="5F1011ED" w14:textId="77777777" w:rsidTr="00E72A08">
        <w:trPr>
          <w:trHeight w:val="374"/>
        </w:trPr>
        <w:tc>
          <w:tcPr>
            <w:tcW w:w="346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50A4B5B" w14:textId="77777777" w:rsidR="00E72A08" w:rsidRPr="00E72A08" w:rsidRDefault="00E72A08" w:rsidP="00E72A08">
            <w:pPr>
              <w:widowControl w:val="0"/>
              <w:rPr>
                <w:rFonts w:ascii="Arial Narrow" w:hAnsi="Arial Narrow"/>
                <w:sz w:val="20"/>
              </w:rPr>
            </w:pPr>
            <w:r w:rsidRPr="00E72A08">
              <w:rPr>
                <w:rFonts w:ascii="Arial Narrow" w:hAnsi="Arial Narrow"/>
                <w:sz w:val="20"/>
              </w:rPr>
              <w:t>Nombre d'équipes d'exploitation</w:t>
            </w:r>
          </w:p>
        </w:tc>
        <w:tc>
          <w:tcPr>
            <w:tcW w:w="3655"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6F98FD7" w14:textId="77777777" w:rsidR="00E72A08" w:rsidRPr="00E72A08" w:rsidRDefault="00E72A08" w:rsidP="00E72A08">
            <w:pPr>
              <w:widowControl w:val="0"/>
              <w:rPr>
                <w:rFonts w:ascii="Arial Narrow" w:hAnsi="Arial Narrow"/>
                <w:sz w:val="20"/>
              </w:rPr>
            </w:pPr>
            <w:r w:rsidRPr="00E72A08">
              <w:rPr>
                <w:rFonts w:ascii="Arial Narrow" w:hAnsi="Arial Narrow"/>
                <w:sz w:val="20"/>
              </w:rPr>
              <w:t>2</w:t>
            </w:r>
          </w:p>
        </w:tc>
      </w:tr>
      <w:tr w:rsidR="00E72A08" w:rsidRPr="00E72A08" w14:paraId="2439E0D2" w14:textId="77777777" w:rsidTr="00E72A08">
        <w:trPr>
          <w:trHeight w:val="1897"/>
        </w:trPr>
        <w:tc>
          <w:tcPr>
            <w:tcW w:w="346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68C8B3D" w14:textId="77777777" w:rsidR="00E72A08" w:rsidRPr="00E72A08" w:rsidRDefault="00E72A08" w:rsidP="00E72A08">
            <w:pPr>
              <w:widowControl w:val="0"/>
              <w:rPr>
                <w:rFonts w:ascii="Arial Narrow" w:hAnsi="Arial Narrow"/>
                <w:sz w:val="20"/>
              </w:rPr>
            </w:pPr>
            <w:r w:rsidRPr="00E72A08">
              <w:rPr>
                <w:rFonts w:ascii="Arial Narrow" w:hAnsi="Arial Narrow"/>
                <w:sz w:val="20"/>
              </w:rPr>
              <w:t>Autorisations de voirie délivrées</w:t>
            </w:r>
          </w:p>
        </w:tc>
        <w:tc>
          <w:tcPr>
            <w:tcW w:w="3655"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8C66A57" w14:textId="2594E890" w:rsidR="00E72A08" w:rsidRPr="00E72A08" w:rsidRDefault="00E72A08" w:rsidP="00E72A08">
            <w:pPr>
              <w:widowControl w:val="0"/>
              <w:ind w:left="360" w:hanging="360"/>
              <w:rPr>
                <w:rFonts w:ascii="Arial Narrow" w:hAnsi="Arial Narrow"/>
                <w:sz w:val="20"/>
              </w:rPr>
            </w:pPr>
            <w:r w:rsidRPr="00E72A08">
              <w:rPr>
                <w:rFonts w:ascii="Arial Narrow" w:hAnsi="Arial Narrow"/>
                <w:sz w:val="20"/>
              </w:rPr>
              <w:t xml:space="preserve">Permissions de voirie :                      </w:t>
            </w:r>
            <w:r w:rsidR="0081069B">
              <w:rPr>
                <w:rFonts w:ascii="Arial Narrow" w:hAnsi="Arial Narrow"/>
                <w:sz w:val="20"/>
              </w:rPr>
              <w:t>9</w:t>
            </w:r>
          </w:p>
          <w:p w14:paraId="4EEA7AE0" w14:textId="7107FAFC" w:rsidR="00E72A08" w:rsidRPr="00E72A08" w:rsidRDefault="00E72A08" w:rsidP="00E72A08">
            <w:pPr>
              <w:widowControl w:val="0"/>
              <w:ind w:left="360" w:hanging="360"/>
              <w:rPr>
                <w:rFonts w:ascii="Arial Narrow" w:hAnsi="Arial Narrow"/>
                <w:sz w:val="20"/>
              </w:rPr>
            </w:pPr>
            <w:r w:rsidRPr="00E72A08">
              <w:rPr>
                <w:rFonts w:ascii="Arial Narrow" w:hAnsi="Arial Narrow"/>
                <w:sz w:val="20"/>
              </w:rPr>
              <w:t xml:space="preserve">Accord techniques préalables :     </w:t>
            </w:r>
            <w:r w:rsidR="0081069B">
              <w:rPr>
                <w:rFonts w:ascii="Arial Narrow" w:hAnsi="Arial Narrow"/>
                <w:sz w:val="20"/>
              </w:rPr>
              <w:t>296</w:t>
            </w:r>
          </w:p>
          <w:p w14:paraId="1478B31A" w14:textId="276F905A" w:rsidR="00E72A08" w:rsidRPr="00E72A08" w:rsidRDefault="003663CC" w:rsidP="00E72A08">
            <w:pPr>
              <w:widowControl w:val="0"/>
              <w:ind w:left="360" w:hanging="360"/>
              <w:rPr>
                <w:rFonts w:ascii="Arial Narrow" w:hAnsi="Arial Narrow"/>
                <w:sz w:val="20"/>
              </w:rPr>
            </w:pPr>
            <w:r w:rsidRPr="00E72A08">
              <w:rPr>
                <w:rFonts w:ascii="Arial Narrow" w:hAnsi="Arial Narrow"/>
                <w:sz w:val="20"/>
              </w:rPr>
              <w:t>Dossiers</w:t>
            </w:r>
            <w:r w:rsidR="00E72A08" w:rsidRPr="00E72A08">
              <w:rPr>
                <w:rFonts w:ascii="Arial Narrow" w:hAnsi="Arial Narrow"/>
                <w:sz w:val="20"/>
              </w:rPr>
              <w:t xml:space="preserve"> GDP :                               </w:t>
            </w:r>
            <w:r w:rsidR="0081069B">
              <w:rPr>
                <w:rFonts w:ascii="Arial Narrow" w:hAnsi="Arial Narrow"/>
                <w:sz w:val="20"/>
              </w:rPr>
              <w:t>422</w:t>
            </w:r>
          </w:p>
          <w:p w14:paraId="757BAA1C" w14:textId="04FB627B" w:rsidR="00E72A08" w:rsidRPr="00E72A08" w:rsidRDefault="00E72A08" w:rsidP="00E72A08">
            <w:pPr>
              <w:widowControl w:val="0"/>
              <w:ind w:left="360" w:hanging="360"/>
              <w:rPr>
                <w:rFonts w:ascii="Arial Narrow" w:hAnsi="Arial Narrow"/>
                <w:sz w:val="20"/>
              </w:rPr>
            </w:pPr>
            <w:r w:rsidRPr="00E72A08">
              <w:rPr>
                <w:rFonts w:ascii="Arial Narrow" w:hAnsi="Arial Narrow"/>
                <w:i/>
                <w:iCs/>
                <w:spacing w:val="-10"/>
                <w:sz w:val="20"/>
              </w:rPr>
              <w:t>(</w:t>
            </w:r>
            <w:r w:rsidR="0081069B">
              <w:rPr>
                <w:rFonts w:ascii="Arial Narrow" w:hAnsi="Arial Narrow"/>
                <w:i/>
                <w:iCs/>
                <w:spacing w:val="-10"/>
                <w:sz w:val="20"/>
              </w:rPr>
              <w:t>296</w:t>
            </w:r>
            <w:r w:rsidRPr="00E72A08">
              <w:rPr>
                <w:rFonts w:ascii="Arial Narrow" w:hAnsi="Arial Narrow"/>
                <w:i/>
                <w:iCs/>
                <w:spacing w:val="-10"/>
                <w:sz w:val="20"/>
              </w:rPr>
              <w:t xml:space="preserve"> ATP + </w:t>
            </w:r>
            <w:r w:rsidR="0081069B">
              <w:rPr>
                <w:rFonts w:ascii="Arial Narrow" w:hAnsi="Arial Narrow"/>
                <w:i/>
                <w:iCs/>
                <w:spacing w:val="-10"/>
                <w:sz w:val="20"/>
              </w:rPr>
              <w:t>30</w:t>
            </w:r>
            <w:r w:rsidRPr="00E72A08">
              <w:rPr>
                <w:rFonts w:ascii="Arial Narrow" w:hAnsi="Arial Narrow"/>
                <w:i/>
                <w:iCs/>
                <w:spacing w:val="-10"/>
                <w:sz w:val="20"/>
              </w:rPr>
              <w:t xml:space="preserve"> accords maintenance réseau + </w:t>
            </w:r>
            <w:r w:rsidR="0081069B">
              <w:rPr>
                <w:rFonts w:ascii="Arial Narrow" w:hAnsi="Arial Narrow"/>
                <w:i/>
                <w:iCs/>
                <w:spacing w:val="-10"/>
                <w:sz w:val="20"/>
              </w:rPr>
              <w:t>9</w:t>
            </w:r>
            <w:r w:rsidRPr="00E72A08">
              <w:rPr>
                <w:rFonts w:ascii="Arial Narrow" w:hAnsi="Arial Narrow"/>
                <w:i/>
                <w:iCs/>
                <w:spacing w:val="-10"/>
                <w:sz w:val="20"/>
              </w:rPr>
              <w:t xml:space="preserve"> permissions de voirie + </w:t>
            </w:r>
            <w:r w:rsidR="0081069B">
              <w:rPr>
                <w:rFonts w:ascii="Arial Narrow" w:hAnsi="Arial Narrow"/>
                <w:i/>
                <w:iCs/>
                <w:spacing w:val="-10"/>
                <w:sz w:val="20"/>
              </w:rPr>
              <w:t>87</w:t>
            </w:r>
            <w:r w:rsidRPr="00E72A08">
              <w:rPr>
                <w:rFonts w:ascii="Arial Narrow" w:hAnsi="Arial Narrow"/>
                <w:i/>
                <w:iCs/>
                <w:spacing w:val="-10"/>
                <w:sz w:val="20"/>
              </w:rPr>
              <w:t xml:space="preserve"> avis d’urbanisme)</w:t>
            </w:r>
          </w:p>
        </w:tc>
      </w:tr>
      <w:tr w:rsidR="00E72A08" w:rsidRPr="00E72A08" w14:paraId="3D191056" w14:textId="77777777" w:rsidTr="00E72A08">
        <w:trPr>
          <w:trHeight w:val="282"/>
        </w:trPr>
        <w:tc>
          <w:tcPr>
            <w:tcW w:w="346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B729A73" w14:textId="77777777" w:rsidR="00E72A08" w:rsidRPr="00E72A08" w:rsidRDefault="00E72A08" w:rsidP="00E72A08">
            <w:pPr>
              <w:widowControl w:val="0"/>
              <w:rPr>
                <w:rFonts w:ascii="Arial Narrow" w:hAnsi="Arial Narrow"/>
                <w:sz w:val="20"/>
              </w:rPr>
            </w:pPr>
            <w:r w:rsidRPr="00E72A08">
              <w:rPr>
                <w:rFonts w:ascii="Arial Narrow" w:hAnsi="Arial Narrow"/>
                <w:sz w:val="20"/>
              </w:rPr>
              <w:t>Alignements délivrés</w:t>
            </w:r>
          </w:p>
        </w:tc>
        <w:tc>
          <w:tcPr>
            <w:tcW w:w="3655"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69C1687" w14:textId="29B009B0" w:rsidR="00E72A08" w:rsidRPr="00E72A08" w:rsidRDefault="0081069B" w:rsidP="00E72A08">
            <w:pPr>
              <w:widowControl w:val="0"/>
              <w:rPr>
                <w:rFonts w:ascii="Arial Narrow" w:hAnsi="Arial Narrow"/>
                <w:sz w:val="20"/>
              </w:rPr>
            </w:pPr>
            <w:r>
              <w:rPr>
                <w:rFonts w:ascii="Arial Narrow" w:hAnsi="Arial Narrow"/>
                <w:sz w:val="20"/>
              </w:rPr>
              <w:t>117</w:t>
            </w:r>
            <w:r w:rsidR="00E72A08" w:rsidRPr="00E72A08">
              <w:rPr>
                <w:rFonts w:ascii="Arial Narrow" w:hAnsi="Arial Narrow"/>
                <w:sz w:val="20"/>
              </w:rPr>
              <w:t xml:space="preserve"> </w:t>
            </w:r>
            <w:r w:rsidR="00E72A08" w:rsidRPr="00E72A08">
              <w:rPr>
                <w:rFonts w:ascii="Arial Narrow" w:hAnsi="Arial Narrow"/>
                <w:i/>
                <w:iCs/>
                <w:sz w:val="20"/>
              </w:rPr>
              <w:t>(2</w:t>
            </w:r>
            <w:r>
              <w:rPr>
                <w:rFonts w:ascii="Arial Narrow" w:hAnsi="Arial Narrow"/>
                <w:i/>
                <w:iCs/>
                <w:sz w:val="20"/>
              </w:rPr>
              <w:t>2</w:t>
            </w:r>
            <w:r w:rsidR="00E72A08" w:rsidRPr="00E72A08">
              <w:rPr>
                <w:rFonts w:ascii="Arial Narrow" w:hAnsi="Arial Narrow"/>
                <w:i/>
                <w:iCs/>
                <w:sz w:val="20"/>
              </w:rPr>
              <w:t xml:space="preserve"> arrêtés et </w:t>
            </w:r>
            <w:r>
              <w:rPr>
                <w:rFonts w:ascii="Arial Narrow" w:hAnsi="Arial Narrow"/>
                <w:i/>
                <w:iCs/>
                <w:sz w:val="20"/>
              </w:rPr>
              <w:t>95</w:t>
            </w:r>
            <w:r w:rsidR="00E72A08" w:rsidRPr="00E72A08">
              <w:rPr>
                <w:rFonts w:ascii="Arial Narrow" w:hAnsi="Arial Narrow"/>
                <w:i/>
                <w:iCs/>
                <w:sz w:val="20"/>
              </w:rPr>
              <w:t xml:space="preserve"> certificats)</w:t>
            </w:r>
            <w:r w:rsidR="00E72A08" w:rsidRPr="00E72A08">
              <w:rPr>
                <w:rFonts w:ascii="Arial Narrow" w:hAnsi="Arial Narrow"/>
                <w:sz w:val="20"/>
              </w:rPr>
              <w:t xml:space="preserve"> </w:t>
            </w:r>
          </w:p>
        </w:tc>
      </w:tr>
      <w:tr w:rsidR="00E72A08" w:rsidRPr="00E72A08" w14:paraId="34490CA9" w14:textId="77777777" w:rsidTr="00E72A08">
        <w:trPr>
          <w:trHeight w:val="557"/>
        </w:trPr>
        <w:tc>
          <w:tcPr>
            <w:tcW w:w="346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5947E2D" w14:textId="77777777" w:rsidR="00E72A08" w:rsidRPr="00E72A08" w:rsidRDefault="00E72A08" w:rsidP="00E72A08">
            <w:pPr>
              <w:widowControl w:val="0"/>
              <w:rPr>
                <w:rFonts w:ascii="Arial Narrow" w:hAnsi="Arial Narrow"/>
                <w:sz w:val="20"/>
              </w:rPr>
            </w:pPr>
            <w:r w:rsidRPr="00E72A08">
              <w:rPr>
                <w:rFonts w:ascii="Arial Narrow" w:hAnsi="Arial Narrow"/>
                <w:sz w:val="20"/>
              </w:rPr>
              <w:t>CREDITS DE PAIEMENT DEPENSES EN MAITRISE D'OUVRAGE</w:t>
            </w:r>
          </w:p>
        </w:tc>
        <w:tc>
          <w:tcPr>
            <w:tcW w:w="1772"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CB92A0A" w14:textId="77777777" w:rsidR="00E72A08" w:rsidRPr="00E72A08" w:rsidRDefault="00E72A08" w:rsidP="00E72A08">
            <w:pPr>
              <w:widowControl w:val="0"/>
              <w:rPr>
                <w:rFonts w:ascii="Arial Narrow" w:hAnsi="Arial Narrow"/>
                <w:sz w:val="20"/>
              </w:rPr>
            </w:pPr>
            <w:r w:rsidRPr="00E72A08">
              <w:rPr>
                <w:rFonts w:ascii="Arial Narrow" w:hAnsi="Arial Narrow"/>
                <w:sz w:val="20"/>
              </w:rPr>
              <w:t>INVESTISSEMENT</w:t>
            </w:r>
          </w:p>
        </w:tc>
        <w:tc>
          <w:tcPr>
            <w:tcW w:w="188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68E831E" w14:textId="77777777" w:rsidR="00E72A08" w:rsidRPr="00E72A08" w:rsidRDefault="00E72A08" w:rsidP="00E72A08">
            <w:pPr>
              <w:widowControl w:val="0"/>
              <w:rPr>
                <w:rFonts w:ascii="Arial Narrow" w:hAnsi="Arial Narrow"/>
                <w:sz w:val="20"/>
              </w:rPr>
            </w:pPr>
            <w:r w:rsidRPr="00E72A08">
              <w:rPr>
                <w:rFonts w:ascii="Arial Narrow" w:hAnsi="Arial Narrow"/>
                <w:sz w:val="20"/>
              </w:rPr>
              <w:t>FONCTIONNEMENT</w:t>
            </w:r>
          </w:p>
        </w:tc>
      </w:tr>
      <w:tr w:rsidR="00E72A08" w:rsidRPr="00E72A08" w14:paraId="34FCAF4D" w14:textId="77777777" w:rsidTr="00E72A08">
        <w:trPr>
          <w:trHeight w:val="282"/>
        </w:trPr>
        <w:tc>
          <w:tcPr>
            <w:tcW w:w="346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1778569" w14:textId="77777777" w:rsidR="00E72A08" w:rsidRPr="00E72A08" w:rsidRDefault="00E72A08" w:rsidP="00E72A08">
            <w:pPr>
              <w:widowControl w:val="0"/>
              <w:rPr>
                <w:rFonts w:ascii="Arial Narrow" w:hAnsi="Arial Narrow"/>
                <w:sz w:val="20"/>
              </w:rPr>
            </w:pPr>
            <w:r w:rsidRPr="00E72A08">
              <w:rPr>
                <w:rFonts w:ascii="Arial Narrow" w:hAnsi="Arial Narrow"/>
                <w:sz w:val="20"/>
              </w:rPr>
              <w:t>Routes départementales</w:t>
            </w:r>
          </w:p>
        </w:tc>
        <w:tc>
          <w:tcPr>
            <w:tcW w:w="1772"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145FB11" w14:textId="25EFAB70" w:rsidR="00E72A08" w:rsidRPr="00E72A08" w:rsidRDefault="0081069B" w:rsidP="00E72A08">
            <w:pPr>
              <w:widowControl w:val="0"/>
              <w:rPr>
                <w:rFonts w:ascii="Arial Narrow" w:hAnsi="Arial Narrow"/>
                <w:sz w:val="20"/>
              </w:rPr>
            </w:pPr>
            <w:r>
              <w:rPr>
                <w:rFonts w:ascii="Arial Narrow" w:hAnsi="Arial Narrow"/>
                <w:sz w:val="20"/>
              </w:rPr>
              <w:t>2 587 923</w:t>
            </w:r>
            <w:r w:rsidR="00E72A08" w:rsidRPr="00E72A08">
              <w:rPr>
                <w:rFonts w:ascii="Arial Narrow" w:hAnsi="Arial Narrow"/>
                <w:sz w:val="20"/>
              </w:rPr>
              <w:t xml:space="preserve"> </w:t>
            </w:r>
            <w:r w:rsidR="00E72A08" w:rsidRPr="00E72A08">
              <w:rPr>
                <w:rFonts w:ascii="Arial Narrow"/>
                <w:sz w:val="20"/>
              </w:rPr>
              <w:t>€</w:t>
            </w:r>
          </w:p>
        </w:tc>
        <w:tc>
          <w:tcPr>
            <w:tcW w:w="188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4BD80A2" w14:textId="7A2D1C5A" w:rsidR="00E72A08" w:rsidRPr="00E72A08" w:rsidRDefault="0081069B" w:rsidP="00E72A08">
            <w:pPr>
              <w:widowControl w:val="0"/>
              <w:rPr>
                <w:rFonts w:ascii="Arial Narrow" w:hAnsi="Arial Narrow"/>
                <w:sz w:val="20"/>
              </w:rPr>
            </w:pPr>
            <w:r>
              <w:rPr>
                <w:rFonts w:ascii="Arial Narrow" w:hAnsi="Arial Narrow"/>
                <w:sz w:val="20"/>
              </w:rPr>
              <w:t>291 758</w:t>
            </w:r>
            <w:r w:rsidR="00E72A08" w:rsidRPr="00E72A08">
              <w:rPr>
                <w:rFonts w:ascii="Arial Narrow" w:hAnsi="Arial Narrow"/>
                <w:sz w:val="20"/>
              </w:rPr>
              <w:t xml:space="preserve"> </w:t>
            </w:r>
            <w:r w:rsidR="00E72A08" w:rsidRPr="00E72A08">
              <w:rPr>
                <w:rFonts w:ascii="Arial Narrow"/>
                <w:sz w:val="20"/>
              </w:rPr>
              <w:t>€</w:t>
            </w:r>
          </w:p>
        </w:tc>
      </w:tr>
      <w:tr w:rsidR="00E72A08" w:rsidRPr="00E72A08" w14:paraId="1A5EC329" w14:textId="77777777" w:rsidTr="00E72A08">
        <w:trPr>
          <w:trHeight w:val="291"/>
        </w:trPr>
        <w:tc>
          <w:tcPr>
            <w:tcW w:w="346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CDDFEC1" w14:textId="77777777" w:rsidR="00E72A08" w:rsidRPr="00E72A08" w:rsidRDefault="00E72A08" w:rsidP="00E72A08">
            <w:pPr>
              <w:widowControl w:val="0"/>
              <w:rPr>
                <w:rFonts w:ascii="Arial Narrow" w:hAnsi="Arial Narrow"/>
                <w:sz w:val="20"/>
              </w:rPr>
            </w:pPr>
            <w:r w:rsidRPr="00E72A08">
              <w:rPr>
                <w:rFonts w:ascii="Arial Narrow" w:hAnsi="Arial Narrow"/>
                <w:sz w:val="20"/>
              </w:rPr>
              <w:t>Collèges et bâtiments</w:t>
            </w:r>
          </w:p>
        </w:tc>
        <w:tc>
          <w:tcPr>
            <w:tcW w:w="1772"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B830D87" w14:textId="16F717AF" w:rsidR="00E72A08" w:rsidRPr="00E72A08" w:rsidRDefault="0081069B" w:rsidP="00E72A08">
            <w:pPr>
              <w:widowControl w:val="0"/>
              <w:rPr>
                <w:rFonts w:ascii="Arial Narrow" w:hAnsi="Arial Narrow"/>
                <w:sz w:val="20"/>
              </w:rPr>
            </w:pPr>
            <w:r>
              <w:rPr>
                <w:rFonts w:ascii="Arial Narrow" w:hAnsi="Arial Narrow"/>
                <w:sz w:val="20"/>
              </w:rPr>
              <w:t>4 443 306</w:t>
            </w:r>
            <w:r w:rsidR="00E72A08" w:rsidRPr="00E72A08">
              <w:rPr>
                <w:rFonts w:ascii="Arial Narrow" w:hAnsi="Arial Narrow"/>
                <w:sz w:val="20"/>
              </w:rPr>
              <w:t xml:space="preserve"> </w:t>
            </w:r>
            <w:r w:rsidR="00E72A08" w:rsidRPr="00E72A08">
              <w:rPr>
                <w:rFonts w:ascii="Arial Narrow"/>
                <w:sz w:val="20"/>
              </w:rPr>
              <w:t>€</w:t>
            </w:r>
          </w:p>
        </w:tc>
        <w:tc>
          <w:tcPr>
            <w:tcW w:w="188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DAABE98" w14:textId="3E214C98" w:rsidR="00E72A08" w:rsidRPr="00E72A08" w:rsidRDefault="0081069B" w:rsidP="00E72A08">
            <w:pPr>
              <w:widowControl w:val="0"/>
              <w:rPr>
                <w:rFonts w:ascii="Arial Narrow" w:hAnsi="Arial Narrow"/>
                <w:sz w:val="20"/>
              </w:rPr>
            </w:pPr>
            <w:r>
              <w:rPr>
                <w:rFonts w:ascii="Arial Narrow" w:hAnsi="Arial Narrow"/>
                <w:sz w:val="20"/>
              </w:rPr>
              <w:t>379 578</w:t>
            </w:r>
            <w:r w:rsidR="00E72A08" w:rsidRPr="00E72A08">
              <w:rPr>
                <w:rFonts w:ascii="Arial Narrow" w:hAnsi="Arial Narrow"/>
                <w:sz w:val="20"/>
              </w:rPr>
              <w:t xml:space="preserve"> </w:t>
            </w:r>
            <w:r w:rsidR="00E72A08" w:rsidRPr="00E72A08">
              <w:rPr>
                <w:rFonts w:ascii="Arial Narrow"/>
                <w:sz w:val="20"/>
              </w:rPr>
              <w:t>€</w:t>
            </w:r>
          </w:p>
        </w:tc>
      </w:tr>
    </w:tbl>
    <w:p w14:paraId="4071ABC6" w14:textId="77777777" w:rsidR="00243ECF" w:rsidRDefault="00E72A08" w:rsidP="001A1F59">
      <w:r>
        <w:rPr>
          <w:rFonts w:ascii="Times New Roman" w:hAnsi="Times New Roman" w:cs="Times New Roman"/>
          <w:noProof/>
          <w:sz w:val="24"/>
          <w:szCs w:val="24"/>
          <w:lang w:eastAsia="fr-FR"/>
        </w:rPr>
        <mc:AlternateContent>
          <mc:Choice Requires="wps">
            <w:drawing>
              <wp:anchor distT="0" distB="0" distL="114300" distR="114300" simplePos="0" relativeHeight="251936768" behindDoc="0" locked="0" layoutInCell="1" allowOverlap="1" wp14:anchorId="63EF2758" wp14:editId="68C53747">
                <wp:simplePos x="0" y="0"/>
                <wp:positionH relativeFrom="column">
                  <wp:posOffset>-631371</wp:posOffset>
                </wp:positionH>
                <wp:positionV relativeFrom="paragraph">
                  <wp:posOffset>-651873</wp:posOffset>
                </wp:positionV>
                <wp:extent cx="4515485" cy="2425065"/>
                <wp:effectExtent l="4445" t="1270" r="4445" b="2540"/>
                <wp:wrapNone/>
                <wp:docPr id="179" name="Zone de texte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5485" cy="242506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F801D37" w14:textId="77777777" w:rsidR="00E346F6" w:rsidRDefault="00E346F6" w:rsidP="00E72A08">
                            <w:pPr>
                              <w:widowControl w:val="0"/>
                              <w:spacing w:after="0"/>
                            </w:pPr>
                            <w:r>
                              <w:rPr>
                                <w:rFonts w:ascii="Arial Narrow" w:hAnsi="Arial Narrow"/>
                                <w:b/>
                                <w:bCs/>
                                <w:kern w:val="24"/>
                                <w:sz w:val="28"/>
                                <w:szCs w:val="28"/>
                              </w:rPr>
                              <w:t>Les solidarités territoriales</w:t>
                            </w:r>
                          </w:p>
                          <w:p w14:paraId="20EDC670" w14:textId="77777777" w:rsidR="00E346F6" w:rsidRDefault="00E346F6" w:rsidP="00E72A08">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5CE2691D" w14:textId="77777777" w:rsidR="00E346F6" w:rsidRDefault="00E346F6" w:rsidP="00E72A08">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74E760BD" w14:textId="77777777" w:rsidR="00E346F6" w:rsidRDefault="00E346F6" w:rsidP="00E72A08">
                            <w:pPr>
                              <w:widowControl w:val="0"/>
                              <w:spacing w:after="0"/>
                              <w:ind w:left="720" w:hanging="360"/>
                              <w:rPr>
                                <w:rFonts w:ascii="Arial Narrow" w:hAnsi="Arial Narrow"/>
                              </w:rPr>
                            </w:pPr>
                            <w:r>
                              <w:rPr>
                                <w:rFonts w:ascii="Arial Narrow" w:hAnsi="Arial Narrow"/>
                              </w:rPr>
                              <w:t>MDADT de l’Arrageois</w:t>
                            </w:r>
                          </w:p>
                          <w:p w14:paraId="6B771F61" w14:textId="77777777" w:rsidR="00E346F6" w:rsidRDefault="00E346F6" w:rsidP="00E72A08">
                            <w:pPr>
                              <w:widowControl w:val="0"/>
                              <w:spacing w:after="0"/>
                              <w:ind w:left="720" w:hanging="360"/>
                              <w:rPr>
                                <w:rFonts w:ascii="Arial Narrow" w:hAnsi="Arial Narrow"/>
                              </w:rPr>
                            </w:pPr>
                            <w:r>
                              <w:rPr>
                                <w:rFonts w:ascii="Arial Narrow" w:hAnsi="Arial Narrow"/>
                              </w:rPr>
                              <w:t>MDADT de l’Artois</w:t>
                            </w:r>
                          </w:p>
                          <w:p w14:paraId="53FBBBA8" w14:textId="77777777" w:rsidR="00E346F6" w:rsidRDefault="00E346F6" w:rsidP="00E72A08">
                            <w:pPr>
                              <w:widowControl w:val="0"/>
                              <w:spacing w:after="0"/>
                              <w:ind w:left="720" w:hanging="360"/>
                              <w:rPr>
                                <w:rFonts w:ascii="Arial Narrow" w:hAnsi="Arial Narrow"/>
                              </w:rPr>
                            </w:pPr>
                            <w:r>
                              <w:rPr>
                                <w:rFonts w:ascii="Arial Narrow" w:hAnsi="Arial Narrow"/>
                              </w:rPr>
                              <w:t>MDADT de l’Audomarois</w:t>
                            </w:r>
                          </w:p>
                          <w:p w14:paraId="7B5AF9C3" w14:textId="77777777" w:rsidR="00E346F6" w:rsidRDefault="00E346F6" w:rsidP="00E72A08">
                            <w:pPr>
                              <w:widowControl w:val="0"/>
                              <w:spacing w:after="0"/>
                              <w:ind w:left="720" w:hanging="360"/>
                              <w:rPr>
                                <w:rFonts w:ascii="Arial Narrow" w:hAnsi="Arial Narrow"/>
                              </w:rPr>
                            </w:pPr>
                            <w:r>
                              <w:rPr>
                                <w:rFonts w:ascii="Arial Narrow" w:hAnsi="Arial Narrow"/>
                              </w:rPr>
                              <w:t>MDADT du Boulonnais</w:t>
                            </w:r>
                          </w:p>
                          <w:p w14:paraId="6C2CB6F5" w14:textId="77777777" w:rsidR="00E346F6" w:rsidRDefault="00E346F6" w:rsidP="00E72A08">
                            <w:pPr>
                              <w:widowControl w:val="0"/>
                              <w:spacing w:after="0"/>
                              <w:ind w:left="720" w:hanging="360"/>
                              <w:rPr>
                                <w:rFonts w:ascii="Arial Narrow" w:hAnsi="Arial Narrow"/>
                              </w:rPr>
                            </w:pPr>
                            <w:r>
                              <w:rPr>
                                <w:rFonts w:ascii="Arial Narrow" w:hAnsi="Arial Narrow"/>
                              </w:rPr>
                              <w:t>MDADT du Calaisis</w:t>
                            </w:r>
                          </w:p>
                          <w:p w14:paraId="0A73BE6E" w14:textId="77777777" w:rsidR="00E346F6" w:rsidRDefault="00E346F6" w:rsidP="00E72A08">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de Lens/Hénin</w:t>
                            </w:r>
                          </w:p>
                          <w:p w14:paraId="155D4B52" w14:textId="77777777" w:rsidR="00E346F6" w:rsidRDefault="00E346F6" w:rsidP="00E72A08">
                            <w:pPr>
                              <w:widowControl w:val="0"/>
                              <w:spacing w:after="0"/>
                              <w:ind w:left="720" w:hanging="360"/>
                              <w:rPr>
                                <w:rFonts w:ascii="Arial Narrow" w:hAnsi="Arial Narrow"/>
                                <w:color w:val="000000"/>
                              </w:rPr>
                            </w:pPr>
                            <w:r>
                              <w:rPr>
                                <w:rFonts w:ascii="Arial Narrow" w:hAnsi="Arial Narrow"/>
                              </w:rPr>
                              <w:t>MDADT du Montreuillois/Ternois</w:t>
                            </w:r>
                          </w:p>
                          <w:p w14:paraId="371F3599" w14:textId="77777777" w:rsidR="00E346F6" w:rsidRDefault="00E346F6" w:rsidP="00E72A08">
                            <w:pPr>
                              <w:widowControl w:val="0"/>
                              <w:spacing w:after="0"/>
                              <w:ind w:right="848"/>
                              <w:rPr>
                                <w:rFonts w:ascii="Arial Narrow" w:hAnsi="Arial Narrow"/>
                                <w:b/>
                                <w:bCs/>
                                <w:color w:val="92D050"/>
                                <w:sz w:val="20"/>
                                <w:szCs w:val="20"/>
                              </w:rPr>
                            </w:pPr>
                            <w:r>
                              <w:rPr>
                                <w:rFonts w:ascii="Arial Narrow" w:hAnsi="Arial Narrow"/>
                                <w:b/>
                                <w:bCs/>
                                <w:color w:val="92D050"/>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EF2758" id="Zone de texte 179" o:spid="_x0000_s1283" type="#_x0000_t202" style="position:absolute;margin-left:-49.7pt;margin-top:-51.35pt;width:355.55pt;height:190.9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VZ95wEAALkDAAAOAAAAZHJzL2Uyb0RvYy54bWysU8tu2zAQvBfoPxC815JdywkEy0GaIEWB&#10;9AGk/QCKoiSiEpdd0pbcr++Skh23uQW9ENwlObszO9zejH3HDgqdBlPw5SLlTBkJlTZNwX98f3h3&#10;zZnzwlSiA6MKflSO3+zevtkONlcraKGrFDICMS4fbMFb722eJE62qhduAVYZOqwBe+EpxCapUAyE&#10;3nfJKk03yQBYWQSpnKPs/XTIdxG/rpX0X+vaKc+6glNvPq4Y1zKsyW4r8gaFbbWc2xCv6KIX2lDR&#10;M9S98ILtUb+A6rVEcFD7hYQ+gbrWUkUOxGaZ/sPmqRVWRS4kjrNnmdz/g5VfDk/2GzI/foCRBhhJ&#10;OPsI8qdjBu5aYRp1iwhDq0RFhZdBsmSwLp+fBqld7gJIOXyGioYs9h4i0FhjH1QhnozQaQDHs+hq&#10;9ExScp0ts/V1xpmks9V6laWbLNYQ+em5Rec/KuhZ2BQcaaoRXhwenQ/tiPx0JVQz8KC7Lk62M38l&#10;6OKUUdEa8+tT/xMTP5Yj0xX1kl2FPsJpCdWR+CFM/iG/06YF/M3ZQN4puPu1F6g46z4Z0uj9Jrva&#10;kNkuA7wMystAGElQBfecTds7Pxl0b1E3LVWapmLglnStdWT83NU8DfJHFGL2cjDgZRxvPf+43R8A&#10;AAD//wMAUEsDBBQABgAIAAAAIQDFSXgB4gAAAAwBAAAPAAAAZHJzL2Rvd25yZXYueG1sTI/BTsMw&#10;DIbvSLxDZCQuaEsbwUZL0wkhIcROsA1xzZrQliVO1WRr4OkxJ7j9lj/9/lytkrPsZMbQe5SQzzNg&#10;Bhuve2wl7LaPs1tgISrUyno0Er5MgFV9flapUvsJX81pE1tGJRhKJaGLcSg5D01nnApzPxik3Ycf&#10;nYo0ji3Xo5qo3FkusmzBneqRLnRqMA+daQ6bo5OwvsK3m/eX7/S0Ds+f20Nqd1ZMUl5epPs7YNGk&#10;+AfDrz6pQ01Oe39EHZiVMCuKa0Ip5JlYAiNkkecU9hLEshDA64r/f6L+AQAA//8DAFBLAQItABQA&#10;BgAIAAAAIQC2gziS/gAAAOEBAAATAAAAAAAAAAAAAAAAAAAAAABbQ29udGVudF9UeXBlc10ueG1s&#10;UEsBAi0AFAAGAAgAAAAhADj9If/WAAAAlAEAAAsAAAAAAAAAAAAAAAAALwEAAF9yZWxzLy5yZWxz&#10;UEsBAi0AFAAGAAgAAAAhAEQdVn3nAQAAuQMAAA4AAAAAAAAAAAAAAAAALgIAAGRycy9lMm9Eb2Mu&#10;eG1sUEsBAi0AFAAGAAgAAAAhAMVJeAHiAAAADAEAAA8AAAAAAAAAAAAAAAAAQQQAAGRycy9kb3du&#10;cmV2LnhtbFBLBQYAAAAABAAEAPMAAABQBQAAAAA=&#10;" filled="f" fillcolor="#5b9bd5" stroked="f" strokeweight="2pt">
                <v:textbox inset="2.88pt,2.88pt,2.88pt,2.88pt">
                  <w:txbxContent>
                    <w:p w14:paraId="6F801D37" w14:textId="77777777" w:rsidR="00E346F6" w:rsidRDefault="00E346F6" w:rsidP="00E72A08">
                      <w:pPr>
                        <w:widowControl w:val="0"/>
                        <w:spacing w:after="0"/>
                      </w:pPr>
                      <w:r>
                        <w:rPr>
                          <w:rFonts w:ascii="Arial Narrow" w:hAnsi="Arial Narrow"/>
                          <w:b/>
                          <w:bCs/>
                          <w:kern w:val="24"/>
                          <w:sz w:val="28"/>
                          <w:szCs w:val="28"/>
                        </w:rPr>
                        <w:t>Les solidarités territoriales</w:t>
                      </w:r>
                    </w:p>
                    <w:p w14:paraId="20EDC670" w14:textId="77777777" w:rsidR="00E346F6" w:rsidRDefault="00E346F6" w:rsidP="00E72A08">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5CE2691D" w14:textId="77777777" w:rsidR="00E346F6" w:rsidRDefault="00E346F6" w:rsidP="00E72A08">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74E760BD" w14:textId="77777777" w:rsidR="00E346F6" w:rsidRDefault="00E346F6" w:rsidP="00E72A08">
                      <w:pPr>
                        <w:widowControl w:val="0"/>
                        <w:spacing w:after="0"/>
                        <w:ind w:left="720" w:hanging="360"/>
                        <w:rPr>
                          <w:rFonts w:ascii="Arial Narrow" w:hAnsi="Arial Narrow"/>
                        </w:rPr>
                      </w:pPr>
                      <w:r>
                        <w:rPr>
                          <w:rFonts w:ascii="Arial Narrow" w:hAnsi="Arial Narrow"/>
                        </w:rPr>
                        <w:t>MDADT de l’Arrageois</w:t>
                      </w:r>
                    </w:p>
                    <w:p w14:paraId="6B771F61" w14:textId="77777777" w:rsidR="00E346F6" w:rsidRDefault="00E346F6" w:rsidP="00E72A08">
                      <w:pPr>
                        <w:widowControl w:val="0"/>
                        <w:spacing w:after="0"/>
                        <w:ind w:left="720" w:hanging="360"/>
                        <w:rPr>
                          <w:rFonts w:ascii="Arial Narrow" w:hAnsi="Arial Narrow"/>
                        </w:rPr>
                      </w:pPr>
                      <w:r>
                        <w:rPr>
                          <w:rFonts w:ascii="Arial Narrow" w:hAnsi="Arial Narrow"/>
                        </w:rPr>
                        <w:t>MDADT de l’Artois</w:t>
                      </w:r>
                    </w:p>
                    <w:p w14:paraId="53FBBBA8" w14:textId="77777777" w:rsidR="00E346F6" w:rsidRDefault="00E346F6" w:rsidP="00E72A08">
                      <w:pPr>
                        <w:widowControl w:val="0"/>
                        <w:spacing w:after="0"/>
                        <w:ind w:left="720" w:hanging="360"/>
                        <w:rPr>
                          <w:rFonts w:ascii="Arial Narrow" w:hAnsi="Arial Narrow"/>
                        </w:rPr>
                      </w:pPr>
                      <w:r>
                        <w:rPr>
                          <w:rFonts w:ascii="Arial Narrow" w:hAnsi="Arial Narrow"/>
                        </w:rPr>
                        <w:t>MDADT de l’Audomarois</w:t>
                      </w:r>
                    </w:p>
                    <w:p w14:paraId="7B5AF9C3" w14:textId="77777777" w:rsidR="00E346F6" w:rsidRDefault="00E346F6" w:rsidP="00E72A08">
                      <w:pPr>
                        <w:widowControl w:val="0"/>
                        <w:spacing w:after="0"/>
                        <w:ind w:left="720" w:hanging="360"/>
                        <w:rPr>
                          <w:rFonts w:ascii="Arial Narrow" w:hAnsi="Arial Narrow"/>
                        </w:rPr>
                      </w:pPr>
                      <w:r>
                        <w:rPr>
                          <w:rFonts w:ascii="Arial Narrow" w:hAnsi="Arial Narrow"/>
                        </w:rPr>
                        <w:t>MDADT du Boulonnais</w:t>
                      </w:r>
                    </w:p>
                    <w:p w14:paraId="6C2CB6F5" w14:textId="77777777" w:rsidR="00E346F6" w:rsidRDefault="00E346F6" w:rsidP="00E72A08">
                      <w:pPr>
                        <w:widowControl w:val="0"/>
                        <w:spacing w:after="0"/>
                        <w:ind w:left="720" w:hanging="360"/>
                        <w:rPr>
                          <w:rFonts w:ascii="Arial Narrow" w:hAnsi="Arial Narrow"/>
                        </w:rPr>
                      </w:pPr>
                      <w:r>
                        <w:rPr>
                          <w:rFonts w:ascii="Arial Narrow" w:hAnsi="Arial Narrow"/>
                        </w:rPr>
                        <w:t>MDADT du Calaisis</w:t>
                      </w:r>
                    </w:p>
                    <w:p w14:paraId="0A73BE6E" w14:textId="77777777" w:rsidR="00E346F6" w:rsidRDefault="00E346F6" w:rsidP="00E72A08">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de Lens/Hénin</w:t>
                      </w:r>
                    </w:p>
                    <w:p w14:paraId="155D4B52" w14:textId="77777777" w:rsidR="00E346F6" w:rsidRDefault="00E346F6" w:rsidP="00E72A08">
                      <w:pPr>
                        <w:widowControl w:val="0"/>
                        <w:spacing w:after="0"/>
                        <w:ind w:left="720" w:hanging="360"/>
                        <w:rPr>
                          <w:rFonts w:ascii="Arial Narrow" w:hAnsi="Arial Narrow"/>
                          <w:color w:val="000000"/>
                        </w:rPr>
                      </w:pPr>
                      <w:r>
                        <w:rPr>
                          <w:rFonts w:ascii="Arial Narrow" w:hAnsi="Arial Narrow"/>
                        </w:rPr>
                        <w:t>MDADT du Montreuillois/Ternois</w:t>
                      </w:r>
                    </w:p>
                    <w:p w14:paraId="371F3599" w14:textId="77777777" w:rsidR="00E346F6" w:rsidRDefault="00E346F6" w:rsidP="00E72A08">
                      <w:pPr>
                        <w:widowControl w:val="0"/>
                        <w:spacing w:after="0"/>
                        <w:ind w:right="848"/>
                        <w:rPr>
                          <w:rFonts w:ascii="Arial Narrow" w:hAnsi="Arial Narrow"/>
                          <w:b/>
                          <w:bCs/>
                          <w:color w:val="92D050"/>
                          <w:sz w:val="20"/>
                          <w:szCs w:val="20"/>
                        </w:rPr>
                      </w:pPr>
                      <w:r>
                        <w:rPr>
                          <w:rFonts w:ascii="Arial Narrow" w:hAnsi="Arial Narrow"/>
                          <w:b/>
                          <w:bCs/>
                          <w:color w:val="92D050"/>
                        </w:rPr>
                        <w:t> </w:t>
                      </w:r>
                    </w:p>
                  </w:txbxContent>
                </v:textbox>
              </v:shape>
            </w:pict>
          </mc:Fallback>
        </mc:AlternateContent>
      </w:r>
    </w:p>
    <w:p w14:paraId="63D7A764" w14:textId="77777777" w:rsidR="00243ECF" w:rsidRDefault="00243ECF" w:rsidP="001A1F59"/>
    <w:p w14:paraId="633D86B6" w14:textId="77777777" w:rsidR="00E72A08" w:rsidRDefault="00E72A08" w:rsidP="00E72A08">
      <w:pPr>
        <w:spacing w:after="0" w:line="240" w:lineRule="auto"/>
        <w:rPr>
          <w:rFonts w:ascii="Times New Roman" w:hAnsi="Times New Roman" w:cs="Times New Roman"/>
          <w:sz w:val="24"/>
          <w:szCs w:val="24"/>
        </w:rPr>
      </w:pPr>
      <w:r>
        <w:tab/>
      </w:r>
      <w:r>
        <w:rPr>
          <w:rFonts w:ascii="Times New Roman" w:hAnsi="Times New Roman" w:cs="Times New Roman"/>
          <w:noProof/>
          <w:sz w:val="24"/>
          <w:szCs w:val="24"/>
          <w:lang w:eastAsia="fr-FR"/>
        </w:rPr>
        <mc:AlternateContent>
          <mc:Choice Requires="wps">
            <w:drawing>
              <wp:anchor distT="0" distB="0" distL="114300" distR="114300" simplePos="0" relativeHeight="251940864" behindDoc="0" locked="0" layoutInCell="1" allowOverlap="1" wp14:anchorId="70E6969A" wp14:editId="592C7CCB">
                <wp:simplePos x="0" y="0"/>
                <wp:positionH relativeFrom="column">
                  <wp:posOffset>6072505</wp:posOffset>
                </wp:positionH>
                <wp:positionV relativeFrom="paragraph">
                  <wp:posOffset>969010</wp:posOffset>
                </wp:positionV>
                <wp:extent cx="4069715" cy="2838450"/>
                <wp:effectExtent l="0" t="0" r="1905" b="2540"/>
                <wp:wrapNone/>
                <wp:docPr id="181"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069715" cy="2838450"/>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6CA9DAC1" id="Rectangle 181" o:spid="_x0000_s1026" style="position:absolute;margin-left:478.15pt;margin-top:76.3pt;width:320.45pt;height:223.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MGJagIAAL4EAAAOAAAAZHJzL2Uyb0RvYy54bWysVMGO0zAQvSPxD5bvbZKStknUdLW7pQip&#10;wIpdPsB1nMbCsY3tNu0i/p2x05QtXBCiB3c8Hj/PmzeTxc2xFejAjOVKljgZxxgxSVXF5a7EX57W&#10;owwj64isiFCSlfjELL5Zvn616HTBJqpRomIGAYi0RadL3DiniyiytGEtsWOlmYTDWpmWONiaXVQZ&#10;0gF6K6JJHM+iTplKG0WZteBd9Yd4GfDrmlH3qa4tc0iUGHJzYTVh3fo1Wi5IsTNEN5ye0yD/kEVL&#10;uIRHL1Ar4gjaG/4HVMupUVbVbkxVG6m65pQFDsAmiX9j89gQzQIXKI7VlzLZ/wdLPx4eDOIVaJcl&#10;GEnSgkifoWxE7gRD3gkl6rQtIPJRPxhP0uqNol8tkuq+gTh2a4zqGkYqSMyDnN0h/aeTBsSAEl3B&#10;+I0FQLTtPqgKYsjeqVDDY21a/wxUBx2DVKeLVOzoEAVnGs/yeTLFiMLZJHuTpdMgZkSK4bo21r1j&#10;qkXeKLEBUgGeHDbWASkIHUL8a1KtuRChH4S8ckBg74HH4ao/82kEeb/nySSN7yb5aD3L5qN0nU5H&#10;+TzORnGS3+WzOM3T1fqHfzdJi4ZXFZMbLtnQakn6d1Kem75vktBsqCtxPp1ABYjYweid++8Fi5Y7&#10;GC3B2xJnsf/1ze51eiurQNQRLno7us4vVAdIDv+BdtDPS9Y3xFZVJ5DPKCgujBZ8BMBolHnGqIOB&#10;KrH9tieGYSTeS2gMP32DYQZjOxhEUrhaYgd8gnnv+inda8N3DSAnQTypbqFNah4E9C3UZwF5+g0M&#10;Scj4PNB+Cl/uQ9Svz87yJwAAAP//AwBQSwMEFAAGAAgAAAAhADp1QUbfAAAADAEAAA8AAABkcnMv&#10;ZG93bnJldi54bWxMj8FOwzAQRO9I/IO1SNyoQ1BCHeJUqAKJKykSHN14mwTsdWS7bejX1z3BcTVP&#10;M2/r1WwNO6APoyMJ94sMGFLn9Ei9hI/N690SWIiKtDKOUMIvBlg111e1qrQ70jse2tizVEKhUhKG&#10;GKeK89ANaFVYuAkpZTvnrYrp9D3XXh1TuTU8z7KSWzVSWhjUhOsBu592byUEPH33b+T1S/za7Jaf&#10;69iaWUh5ezM/PwGLOMc/GC76SR2a5LR1e9KBGQmiKB8SmoIiL4FdiEI85sC2EgohSuBNzf8/0ZwB&#10;AAD//wMAUEsBAi0AFAAGAAgAAAAhALaDOJL+AAAA4QEAABMAAAAAAAAAAAAAAAAAAAAAAFtDb250&#10;ZW50X1R5cGVzXS54bWxQSwECLQAUAAYACAAAACEAOP0h/9YAAACUAQAACwAAAAAAAAAAAAAAAAAv&#10;AQAAX3JlbHMvLnJlbHNQSwECLQAUAAYACAAAACEABxjBiWoCAAC+BAAADgAAAAAAAAAAAAAAAAAu&#10;AgAAZHJzL2Uyb0RvYy54bWxQSwECLQAUAAYACAAAACEAOnVBRt8AAAAMAQAADwAAAAAAAAAAAAAA&#10;AADEBAAAZHJzL2Rvd25yZXYueG1sUEsFBgAAAAAEAAQA8wAAANAFAAAAAA==&#10;" filled="f" stroked="f" insetpen="t">
                <o:lock v:ext="edit" shapetype="t"/>
                <v:textbox inset="0,0,0,0"/>
              </v:rect>
            </w:pict>
          </mc:Fallback>
        </mc:AlternateContent>
      </w:r>
    </w:p>
    <w:p w14:paraId="4A65D6B9" w14:textId="77777777" w:rsidR="00243ECF" w:rsidRDefault="00243ECF" w:rsidP="00E72A08">
      <w:pPr>
        <w:tabs>
          <w:tab w:val="left" w:pos="10183"/>
        </w:tabs>
      </w:pPr>
    </w:p>
    <w:p w14:paraId="3FEB528C" w14:textId="77777777" w:rsidR="00243ECF" w:rsidRDefault="00243ECF" w:rsidP="001A1F59"/>
    <w:p w14:paraId="41CA8872" w14:textId="77777777" w:rsidR="00243ECF" w:rsidRDefault="00243ECF" w:rsidP="001A1F59"/>
    <w:p w14:paraId="11E1511D" w14:textId="77777777" w:rsidR="00243ECF" w:rsidRDefault="00E72A08" w:rsidP="001A1F59">
      <w:r>
        <w:rPr>
          <w:rFonts w:ascii="Times New Roman" w:hAnsi="Times New Roman" w:cs="Times New Roman"/>
          <w:noProof/>
          <w:sz w:val="24"/>
          <w:szCs w:val="24"/>
          <w:lang w:eastAsia="fr-FR"/>
        </w:rPr>
        <w:drawing>
          <wp:anchor distT="36576" distB="36576" distL="36576" distR="36576" simplePos="0" relativeHeight="251938816" behindDoc="1" locked="0" layoutInCell="1" allowOverlap="1" wp14:anchorId="1ABC527D" wp14:editId="45B5379D">
            <wp:simplePos x="0" y="0"/>
            <wp:positionH relativeFrom="page">
              <wp:align>left</wp:align>
            </wp:positionH>
            <wp:positionV relativeFrom="paragraph">
              <wp:posOffset>174716</wp:posOffset>
            </wp:positionV>
            <wp:extent cx="5900057" cy="4184232"/>
            <wp:effectExtent l="0" t="0" r="5715" b="6985"/>
            <wp:wrapNone/>
            <wp:docPr id="180" name="Image 180" descr="LENS HE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3027" descr="LENS HENIN"/>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5907178" cy="4189282"/>
                    </a:xfrm>
                    <a:prstGeom prst="rect">
                      <a:avLst/>
                    </a:prstGeom>
                    <a:noFill/>
                  </pic:spPr>
                </pic:pic>
              </a:graphicData>
            </a:graphic>
            <wp14:sizeRelH relativeFrom="page">
              <wp14:pctWidth>0</wp14:pctWidth>
            </wp14:sizeRelH>
            <wp14:sizeRelV relativeFrom="page">
              <wp14:pctHeight>0</wp14:pctHeight>
            </wp14:sizeRelV>
          </wp:anchor>
        </w:drawing>
      </w:r>
    </w:p>
    <w:p w14:paraId="0BF174E5" w14:textId="77777777" w:rsidR="00243ECF" w:rsidRDefault="00243ECF" w:rsidP="001A1F59"/>
    <w:tbl>
      <w:tblPr>
        <w:tblpPr w:leftFromText="141" w:rightFromText="141" w:vertAnchor="text" w:horzAnchor="page" w:tblpX="9276" w:tblpY="457"/>
        <w:tblW w:w="7093" w:type="dxa"/>
        <w:tblCellMar>
          <w:left w:w="0" w:type="dxa"/>
          <w:right w:w="0" w:type="dxa"/>
        </w:tblCellMar>
        <w:tblLook w:val="04A0" w:firstRow="1" w:lastRow="0" w:firstColumn="1" w:lastColumn="0" w:noHBand="0" w:noVBand="1"/>
      </w:tblPr>
      <w:tblGrid>
        <w:gridCol w:w="5838"/>
        <w:gridCol w:w="1255"/>
      </w:tblGrid>
      <w:tr w:rsidR="00E72A08" w14:paraId="6482B581" w14:textId="77777777" w:rsidTr="00E72A08">
        <w:trPr>
          <w:trHeight w:val="292"/>
        </w:trPr>
        <w:tc>
          <w:tcPr>
            <w:tcW w:w="583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91E20E0" w14:textId="77777777" w:rsidR="00E72A08" w:rsidRPr="00E72A08" w:rsidRDefault="00E72A08" w:rsidP="00E72A08">
            <w:pPr>
              <w:widowControl w:val="0"/>
              <w:jc w:val="center"/>
              <w:rPr>
                <w:rFonts w:ascii="Arial Narrow" w:hAnsi="Arial Narrow" w:cs="Calibri"/>
                <w:color w:val="000000"/>
                <w:kern w:val="28"/>
                <w:sz w:val="20"/>
                <w14:cntxtAlts/>
              </w:rPr>
            </w:pPr>
            <w:r w:rsidRPr="00E72A08">
              <w:rPr>
                <w:rFonts w:ascii="Arial Narrow" w:hAnsi="Arial Narrow"/>
                <w:b/>
                <w:bCs/>
                <w:sz w:val="20"/>
              </w:rPr>
              <w:t>Projets</w:t>
            </w:r>
          </w:p>
        </w:tc>
        <w:tc>
          <w:tcPr>
            <w:tcW w:w="1255"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3E0073F" w14:textId="77777777" w:rsidR="00E72A08" w:rsidRPr="00E72A08" w:rsidRDefault="00E72A08" w:rsidP="00E72A08">
            <w:pPr>
              <w:widowControl w:val="0"/>
              <w:jc w:val="center"/>
              <w:rPr>
                <w:rFonts w:ascii="Arial Narrow" w:hAnsi="Arial Narrow"/>
                <w:sz w:val="20"/>
              </w:rPr>
            </w:pPr>
            <w:r w:rsidRPr="00E72A08">
              <w:rPr>
                <w:rFonts w:ascii="Arial Narrow" w:hAnsi="Arial Narrow"/>
                <w:b/>
                <w:bCs/>
                <w:sz w:val="20"/>
              </w:rPr>
              <w:t>Nombre</w:t>
            </w:r>
          </w:p>
        </w:tc>
      </w:tr>
      <w:tr w:rsidR="00E72A08" w14:paraId="59D4010B" w14:textId="77777777" w:rsidTr="00E72A08">
        <w:trPr>
          <w:trHeight w:val="292"/>
        </w:trPr>
        <w:tc>
          <w:tcPr>
            <w:tcW w:w="583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57A09DB" w14:textId="77777777" w:rsidR="00E72A08" w:rsidRPr="00E72A08" w:rsidRDefault="00E72A08" w:rsidP="00E72A08">
            <w:pPr>
              <w:widowControl w:val="0"/>
              <w:rPr>
                <w:rFonts w:ascii="Arial Narrow" w:hAnsi="Arial Narrow"/>
                <w:sz w:val="20"/>
              </w:rPr>
            </w:pPr>
            <w:r w:rsidRPr="00E72A08">
              <w:rPr>
                <w:rFonts w:ascii="Arial Narrow" w:hAnsi="Arial Narrow"/>
                <w:bCs/>
                <w:sz w:val="20"/>
              </w:rPr>
              <w:t>FARDA</w:t>
            </w:r>
          </w:p>
        </w:tc>
        <w:tc>
          <w:tcPr>
            <w:tcW w:w="1255"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5D8D0EE" w14:textId="174C0E2F" w:rsidR="00E72A08" w:rsidRPr="0081069B" w:rsidRDefault="0081069B" w:rsidP="00E72A08">
            <w:pPr>
              <w:widowControl w:val="0"/>
              <w:jc w:val="center"/>
              <w:rPr>
                <w:rFonts w:ascii="Arial Narrow" w:hAnsi="Arial Narrow"/>
                <w:b/>
                <w:bCs/>
                <w:sz w:val="20"/>
              </w:rPr>
            </w:pPr>
            <w:r>
              <w:rPr>
                <w:rFonts w:ascii="Arial Narrow" w:hAnsi="Arial Narrow"/>
                <w:b/>
                <w:bCs/>
                <w:sz w:val="20"/>
              </w:rPr>
              <w:t>7</w:t>
            </w:r>
          </w:p>
        </w:tc>
      </w:tr>
      <w:tr w:rsidR="00E72A08" w14:paraId="3520B018" w14:textId="77777777" w:rsidTr="00E72A08">
        <w:trPr>
          <w:trHeight w:val="272"/>
        </w:trPr>
        <w:tc>
          <w:tcPr>
            <w:tcW w:w="583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B5D017C" w14:textId="77777777" w:rsidR="00E72A08" w:rsidRPr="00E72A08" w:rsidRDefault="00E72A08" w:rsidP="00E72A08">
            <w:pPr>
              <w:widowControl w:val="0"/>
              <w:rPr>
                <w:rFonts w:ascii="Arial Narrow" w:hAnsi="Arial Narrow"/>
                <w:sz w:val="20"/>
              </w:rPr>
            </w:pPr>
            <w:r w:rsidRPr="00E72A08">
              <w:rPr>
                <w:rFonts w:ascii="Arial Narrow" w:hAnsi="Arial Narrow"/>
                <w:sz w:val="20"/>
              </w:rPr>
              <w:t>Modes Doux</w:t>
            </w:r>
          </w:p>
        </w:tc>
        <w:tc>
          <w:tcPr>
            <w:tcW w:w="1255"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A0ECECF" w14:textId="44B11E53" w:rsidR="00E72A08" w:rsidRPr="0081069B" w:rsidRDefault="0081069B" w:rsidP="00E72A08">
            <w:pPr>
              <w:widowControl w:val="0"/>
              <w:jc w:val="center"/>
              <w:rPr>
                <w:rFonts w:ascii="Arial Narrow" w:hAnsi="Arial Narrow"/>
                <w:b/>
                <w:bCs/>
                <w:sz w:val="20"/>
              </w:rPr>
            </w:pPr>
            <w:r>
              <w:rPr>
                <w:rFonts w:ascii="Arial Narrow" w:hAnsi="Arial Narrow"/>
                <w:b/>
                <w:bCs/>
                <w:sz w:val="20"/>
              </w:rPr>
              <w:t>1</w:t>
            </w:r>
          </w:p>
        </w:tc>
      </w:tr>
      <w:tr w:rsidR="00E72A08" w14:paraId="42D1E76A" w14:textId="77777777" w:rsidTr="00E72A08">
        <w:trPr>
          <w:trHeight w:val="292"/>
        </w:trPr>
        <w:tc>
          <w:tcPr>
            <w:tcW w:w="583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2105AD7" w14:textId="77777777" w:rsidR="00E72A08" w:rsidRPr="00E72A08" w:rsidRDefault="00E72A08" w:rsidP="00E72A08">
            <w:pPr>
              <w:widowControl w:val="0"/>
              <w:rPr>
                <w:rFonts w:ascii="Arial Narrow" w:hAnsi="Arial Narrow"/>
                <w:sz w:val="20"/>
              </w:rPr>
            </w:pPr>
            <w:r w:rsidRPr="00E72A08">
              <w:rPr>
                <w:rFonts w:ascii="Arial Narrow" w:hAnsi="Arial Narrow"/>
                <w:sz w:val="20"/>
              </w:rPr>
              <w:t>OSMOC  </w:t>
            </w:r>
          </w:p>
        </w:tc>
        <w:tc>
          <w:tcPr>
            <w:tcW w:w="1255"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879C6F2" w14:textId="460210E1" w:rsidR="00E72A08" w:rsidRPr="0081069B" w:rsidRDefault="0081069B" w:rsidP="00E72A08">
            <w:pPr>
              <w:widowControl w:val="0"/>
              <w:jc w:val="center"/>
              <w:rPr>
                <w:rFonts w:ascii="Arial Narrow" w:hAnsi="Arial Narrow"/>
                <w:b/>
                <w:bCs/>
                <w:sz w:val="20"/>
              </w:rPr>
            </w:pPr>
            <w:r>
              <w:rPr>
                <w:rFonts w:ascii="Arial Narrow" w:hAnsi="Arial Narrow"/>
                <w:b/>
                <w:bCs/>
                <w:sz w:val="20"/>
              </w:rPr>
              <w:t>2</w:t>
            </w:r>
          </w:p>
        </w:tc>
      </w:tr>
      <w:tr w:rsidR="00E72A08" w14:paraId="39F54C07" w14:textId="77777777" w:rsidTr="00E72A08">
        <w:trPr>
          <w:trHeight w:val="292"/>
        </w:trPr>
        <w:tc>
          <w:tcPr>
            <w:tcW w:w="583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9A79B83" w14:textId="77777777" w:rsidR="00E72A08" w:rsidRPr="00E72A08" w:rsidRDefault="00E72A08" w:rsidP="00E72A08">
            <w:pPr>
              <w:widowControl w:val="0"/>
              <w:rPr>
                <w:rFonts w:ascii="Arial Narrow" w:hAnsi="Arial Narrow"/>
                <w:sz w:val="20"/>
              </w:rPr>
            </w:pPr>
            <w:r w:rsidRPr="00E72A08">
              <w:rPr>
                <w:rFonts w:ascii="Arial Narrow" w:hAnsi="Arial Narrow"/>
                <w:sz w:val="20"/>
              </w:rPr>
              <w:t>MMU</w:t>
            </w:r>
          </w:p>
        </w:tc>
        <w:tc>
          <w:tcPr>
            <w:tcW w:w="1255"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E05A76F" w14:textId="531BEFC3" w:rsidR="00E72A08" w:rsidRPr="0081069B" w:rsidRDefault="0081069B" w:rsidP="00E72A08">
            <w:pPr>
              <w:widowControl w:val="0"/>
              <w:jc w:val="center"/>
              <w:rPr>
                <w:rFonts w:ascii="Arial Narrow" w:hAnsi="Arial Narrow"/>
                <w:b/>
                <w:bCs/>
                <w:sz w:val="20"/>
              </w:rPr>
            </w:pPr>
            <w:r>
              <w:rPr>
                <w:rFonts w:ascii="Arial Narrow" w:hAnsi="Arial Narrow"/>
                <w:b/>
                <w:bCs/>
                <w:sz w:val="20"/>
              </w:rPr>
              <w:t>1</w:t>
            </w:r>
          </w:p>
        </w:tc>
      </w:tr>
      <w:tr w:rsidR="00E72A08" w14:paraId="031E5D14" w14:textId="77777777" w:rsidTr="00E72A08">
        <w:trPr>
          <w:trHeight w:val="292"/>
        </w:trPr>
        <w:tc>
          <w:tcPr>
            <w:tcW w:w="583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2728861" w14:textId="77777777" w:rsidR="00E72A08" w:rsidRPr="00E72A08" w:rsidRDefault="00E72A08" w:rsidP="00E72A08">
            <w:pPr>
              <w:widowControl w:val="0"/>
              <w:rPr>
                <w:rFonts w:ascii="Arial Narrow" w:hAnsi="Arial Narrow"/>
                <w:sz w:val="20"/>
              </w:rPr>
            </w:pPr>
            <w:r w:rsidRPr="00E72A08">
              <w:rPr>
                <w:rFonts w:ascii="Arial Narrow" w:hAnsi="Arial Narrow"/>
                <w:sz w:val="20"/>
              </w:rPr>
              <w:t>Amendes de police</w:t>
            </w:r>
          </w:p>
        </w:tc>
        <w:tc>
          <w:tcPr>
            <w:tcW w:w="1255"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EE6B0ED" w14:textId="6C23775C" w:rsidR="00E72A08" w:rsidRPr="0081069B" w:rsidRDefault="0081069B" w:rsidP="00E72A08">
            <w:pPr>
              <w:widowControl w:val="0"/>
              <w:jc w:val="center"/>
              <w:rPr>
                <w:rFonts w:ascii="Arial Narrow" w:hAnsi="Arial Narrow"/>
                <w:b/>
                <w:bCs/>
                <w:sz w:val="20"/>
              </w:rPr>
            </w:pPr>
            <w:r>
              <w:rPr>
                <w:rFonts w:ascii="Arial Narrow" w:hAnsi="Arial Narrow"/>
                <w:b/>
                <w:bCs/>
                <w:sz w:val="20"/>
              </w:rPr>
              <w:t>6</w:t>
            </w:r>
          </w:p>
        </w:tc>
      </w:tr>
      <w:tr w:rsidR="00E72A08" w14:paraId="29AFA140" w14:textId="77777777" w:rsidTr="00E72A08">
        <w:trPr>
          <w:trHeight w:val="292"/>
        </w:trPr>
        <w:tc>
          <w:tcPr>
            <w:tcW w:w="583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EE567BC" w14:textId="77777777" w:rsidR="00E72A08" w:rsidRPr="00E72A08" w:rsidRDefault="00E72A08" w:rsidP="00E72A08">
            <w:pPr>
              <w:widowControl w:val="0"/>
              <w:rPr>
                <w:rFonts w:ascii="Arial Narrow" w:hAnsi="Arial Narrow"/>
                <w:sz w:val="20"/>
              </w:rPr>
            </w:pPr>
            <w:proofErr w:type="spellStart"/>
            <w:r w:rsidRPr="00E72A08">
              <w:rPr>
                <w:rFonts w:ascii="Arial Narrow" w:hAnsi="Arial Narrow"/>
                <w:sz w:val="20"/>
              </w:rPr>
              <w:t>BIODIVersité</w:t>
            </w:r>
            <w:proofErr w:type="spellEnd"/>
            <w:r w:rsidRPr="00E72A08">
              <w:rPr>
                <w:rFonts w:ascii="Arial Narrow" w:hAnsi="Arial Narrow"/>
                <w:spacing w:val="28"/>
                <w:sz w:val="20"/>
              </w:rPr>
              <w:t xml:space="preserve"> </w:t>
            </w:r>
            <w:r w:rsidRPr="00E72A08">
              <w:rPr>
                <w:rFonts w:ascii="Arial Narrow" w:hAnsi="Arial Narrow"/>
                <w:sz w:val="20"/>
              </w:rPr>
              <w:t>Investissement</w:t>
            </w:r>
            <w:r w:rsidRPr="00E72A08">
              <w:rPr>
                <w:rFonts w:ascii="Arial Narrow" w:hAnsi="Arial Narrow"/>
                <w:spacing w:val="26"/>
                <w:sz w:val="20"/>
              </w:rPr>
              <w:t xml:space="preserve"> </w:t>
            </w:r>
            <w:r w:rsidRPr="00E72A08">
              <w:rPr>
                <w:rFonts w:ascii="Arial Narrow" w:hAnsi="Arial Narrow"/>
                <w:sz w:val="20"/>
              </w:rPr>
              <w:t>et</w:t>
            </w:r>
            <w:r w:rsidRPr="00E72A08">
              <w:rPr>
                <w:rFonts w:ascii="Arial Narrow" w:hAnsi="Arial Narrow"/>
                <w:spacing w:val="27"/>
                <w:sz w:val="20"/>
              </w:rPr>
              <w:t xml:space="preserve"> </w:t>
            </w:r>
            <w:r w:rsidRPr="00E72A08">
              <w:rPr>
                <w:rFonts w:ascii="Arial Narrow" w:hAnsi="Arial Narrow"/>
                <w:spacing w:val="-2"/>
                <w:sz w:val="20"/>
              </w:rPr>
              <w:t>Associations</w:t>
            </w:r>
            <w:r w:rsidRPr="00E72A08">
              <w:rPr>
                <w:rFonts w:ascii="Arial Narrow" w:hAnsi="Arial Narrow"/>
                <w:sz w:val="20"/>
              </w:rPr>
              <w:t xml:space="preserve"> </w:t>
            </w:r>
          </w:p>
        </w:tc>
        <w:tc>
          <w:tcPr>
            <w:tcW w:w="1255"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1C97C3B" w14:textId="2F3C38C7" w:rsidR="00E72A08" w:rsidRPr="0081069B" w:rsidRDefault="0081069B" w:rsidP="00E72A08">
            <w:pPr>
              <w:widowControl w:val="0"/>
              <w:jc w:val="center"/>
              <w:rPr>
                <w:rFonts w:ascii="Arial Narrow" w:hAnsi="Arial Narrow"/>
                <w:b/>
                <w:bCs/>
                <w:sz w:val="20"/>
              </w:rPr>
            </w:pPr>
            <w:r>
              <w:rPr>
                <w:rFonts w:ascii="Arial Narrow" w:hAnsi="Arial Narrow"/>
                <w:b/>
                <w:bCs/>
                <w:sz w:val="20"/>
              </w:rPr>
              <w:t>9</w:t>
            </w:r>
            <w:r w:rsidR="00E72A08" w:rsidRPr="0081069B">
              <w:rPr>
                <w:rFonts w:ascii="Arial Narrow" w:hAnsi="Arial Narrow"/>
                <w:b/>
                <w:bCs/>
                <w:sz w:val="20"/>
              </w:rPr>
              <w:t> </w:t>
            </w:r>
            <w:r>
              <w:rPr>
                <w:rFonts w:ascii="Arial Narrow" w:hAnsi="Arial Narrow"/>
                <w:b/>
                <w:bCs/>
                <w:sz w:val="20"/>
              </w:rPr>
              <w:t>(7+2)</w:t>
            </w:r>
          </w:p>
        </w:tc>
      </w:tr>
      <w:tr w:rsidR="00E72A08" w14:paraId="6D21EA6D" w14:textId="77777777" w:rsidTr="00E72A08">
        <w:trPr>
          <w:trHeight w:val="292"/>
        </w:trPr>
        <w:tc>
          <w:tcPr>
            <w:tcW w:w="583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1C9E879" w14:textId="77777777" w:rsidR="00E72A08" w:rsidRPr="00E72A08" w:rsidRDefault="00E72A08" w:rsidP="00E72A08">
            <w:pPr>
              <w:widowControl w:val="0"/>
              <w:rPr>
                <w:rFonts w:ascii="Arial Narrow" w:hAnsi="Arial Narrow"/>
                <w:sz w:val="20"/>
              </w:rPr>
            </w:pPr>
            <w:r w:rsidRPr="00E72A08">
              <w:rPr>
                <w:rFonts w:ascii="Arial Narrow" w:hAnsi="Arial Narrow"/>
                <w:sz w:val="20"/>
              </w:rPr>
              <w:t>FAD (Fonds alimentation durable)</w:t>
            </w:r>
          </w:p>
        </w:tc>
        <w:tc>
          <w:tcPr>
            <w:tcW w:w="1255"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9E83ABB" w14:textId="77777777" w:rsidR="00E72A08" w:rsidRPr="0081069B" w:rsidRDefault="00E72A08" w:rsidP="00E72A08">
            <w:pPr>
              <w:widowControl w:val="0"/>
              <w:jc w:val="center"/>
              <w:rPr>
                <w:rFonts w:ascii="Arial Narrow" w:hAnsi="Arial Narrow"/>
                <w:b/>
                <w:bCs/>
                <w:sz w:val="20"/>
              </w:rPr>
            </w:pPr>
            <w:r w:rsidRPr="0081069B">
              <w:rPr>
                <w:rFonts w:ascii="Arial Narrow" w:hAnsi="Arial Narrow"/>
                <w:b/>
                <w:bCs/>
                <w:sz w:val="20"/>
              </w:rPr>
              <w:t>2</w:t>
            </w:r>
          </w:p>
        </w:tc>
      </w:tr>
      <w:tr w:rsidR="00E72A08" w14:paraId="47B4F099" w14:textId="77777777" w:rsidTr="00E72A08">
        <w:trPr>
          <w:trHeight w:val="292"/>
        </w:trPr>
        <w:tc>
          <w:tcPr>
            <w:tcW w:w="583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92B5746" w14:textId="04E5246A" w:rsidR="00E72A08" w:rsidRPr="00E72A08" w:rsidRDefault="00E72A08" w:rsidP="00E72A08">
            <w:pPr>
              <w:widowControl w:val="0"/>
              <w:rPr>
                <w:rFonts w:ascii="Arial Narrow" w:hAnsi="Arial Narrow"/>
                <w:sz w:val="20"/>
              </w:rPr>
            </w:pPr>
            <w:r w:rsidRPr="00E72A08">
              <w:rPr>
                <w:rFonts w:ascii="Arial Narrow" w:hAnsi="Arial Narrow"/>
                <w:sz w:val="20"/>
              </w:rPr>
              <w:t>Fonds ERBM équipement</w:t>
            </w:r>
          </w:p>
        </w:tc>
        <w:tc>
          <w:tcPr>
            <w:tcW w:w="1255"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EC0060D" w14:textId="1F6D440C" w:rsidR="00E72A08" w:rsidRPr="0081069B" w:rsidRDefault="0081069B" w:rsidP="00E72A08">
            <w:pPr>
              <w:widowControl w:val="0"/>
              <w:jc w:val="center"/>
              <w:rPr>
                <w:rFonts w:ascii="Arial Narrow" w:hAnsi="Arial Narrow"/>
                <w:b/>
                <w:bCs/>
                <w:sz w:val="20"/>
              </w:rPr>
            </w:pPr>
            <w:r>
              <w:rPr>
                <w:rFonts w:ascii="Arial Narrow" w:hAnsi="Arial Narrow"/>
                <w:b/>
                <w:bCs/>
                <w:sz w:val="20"/>
              </w:rPr>
              <w:t>2</w:t>
            </w:r>
          </w:p>
        </w:tc>
      </w:tr>
      <w:tr w:rsidR="00E72A08" w14:paraId="2E80F572" w14:textId="77777777" w:rsidTr="00E72A08">
        <w:trPr>
          <w:trHeight w:val="573"/>
        </w:trPr>
        <w:tc>
          <w:tcPr>
            <w:tcW w:w="583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37EE930" w14:textId="7D807F66" w:rsidR="00E72A08" w:rsidRPr="00E72A08" w:rsidRDefault="00E72A08" w:rsidP="00E72A08">
            <w:pPr>
              <w:widowControl w:val="0"/>
              <w:rPr>
                <w:rFonts w:ascii="Arial Narrow" w:hAnsi="Arial Narrow"/>
                <w:sz w:val="20"/>
              </w:rPr>
            </w:pPr>
            <w:r w:rsidRPr="00E72A08">
              <w:rPr>
                <w:rFonts w:ascii="Arial Narrow" w:hAnsi="Arial Narrow"/>
                <w:sz w:val="20"/>
              </w:rPr>
              <w:t>Contractualisation G4 FIT (</w:t>
            </w:r>
            <w:r w:rsidR="0081069B">
              <w:rPr>
                <w:rFonts w:ascii="Arial Narrow" w:hAnsi="Arial Narrow"/>
                <w:sz w:val="20"/>
              </w:rPr>
              <w:t>4</w:t>
            </w:r>
            <w:r w:rsidRPr="00E72A08">
              <w:rPr>
                <w:rFonts w:ascii="Arial Narrow" w:hAnsi="Arial Narrow"/>
                <w:sz w:val="20"/>
              </w:rPr>
              <w:t xml:space="preserve"> nouveaux contrats / </w:t>
            </w:r>
            <w:r w:rsidR="0081069B">
              <w:rPr>
                <w:rFonts w:ascii="Arial Narrow" w:hAnsi="Arial Narrow"/>
                <w:sz w:val="20"/>
              </w:rPr>
              <w:t>6</w:t>
            </w:r>
            <w:r w:rsidRPr="00E72A08">
              <w:rPr>
                <w:rFonts w:ascii="Arial Narrow" w:hAnsi="Arial Narrow"/>
                <w:sz w:val="20"/>
              </w:rPr>
              <w:t xml:space="preserve"> opérations)</w:t>
            </w:r>
          </w:p>
        </w:tc>
        <w:tc>
          <w:tcPr>
            <w:tcW w:w="1255"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6C4947B" w14:textId="2D90C4A7" w:rsidR="00E72A08" w:rsidRPr="0081069B" w:rsidRDefault="0081069B" w:rsidP="00E72A08">
            <w:pPr>
              <w:widowControl w:val="0"/>
              <w:jc w:val="center"/>
              <w:rPr>
                <w:rFonts w:ascii="Arial Narrow" w:hAnsi="Arial Narrow"/>
                <w:b/>
                <w:bCs/>
                <w:sz w:val="20"/>
              </w:rPr>
            </w:pPr>
            <w:r>
              <w:rPr>
                <w:rFonts w:ascii="Arial Narrow" w:hAnsi="Arial Narrow"/>
                <w:b/>
                <w:bCs/>
                <w:sz w:val="20"/>
              </w:rPr>
              <w:t>6</w:t>
            </w:r>
          </w:p>
        </w:tc>
      </w:tr>
      <w:tr w:rsidR="00E72A08" w14:paraId="331CABC4" w14:textId="77777777" w:rsidTr="00E72A08">
        <w:trPr>
          <w:trHeight w:val="292"/>
        </w:trPr>
        <w:tc>
          <w:tcPr>
            <w:tcW w:w="5838"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454EA30" w14:textId="5024AE5C" w:rsidR="00E72A08" w:rsidRPr="00E72A08" w:rsidRDefault="00E72A08" w:rsidP="00E72A08">
            <w:pPr>
              <w:widowControl w:val="0"/>
              <w:rPr>
                <w:rFonts w:ascii="Arial Narrow" w:hAnsi="Arial Narrow"/>
                <w:sz w:val="20"/>
              </w:rPr>
            </w:pPr>
            <w:r w:rsidRPr="00E72A08">
              <w:rPr>
                <w:rFonts w:ascii="Arial Narrow" w:hAnsi="Arial Narrow"/>
                <w:sz w:val="20"/>
              </w:rPr>
              <w:t>QPV 2</w:t>
            </w:r>
            <w:r w:rsidR="0081069B">
              <w:rPr>
                <w:rFonts w:ascii="Arial Narrow" w:hAnsi="Arial Narrow"/>
                <w:sz w:val="20"/>
              </w:rPr>
              <w:t>6</w:t>
            </w:r>
            <w:r w:rsidRPr="00E72A08">
              <w:rPr>
                <w:rFonts w:ascii="Arial Narrow" w:hAnsi="Arial Narrow"/>
                <w:sz w:val="20"/>
              </w:rPr>
              <w:t xml:space="preserve"> communes Quartiers politique ville AAP</w:t>
            </w:r>
          </w:p>
        </w:tc>
        <w:tc>
          <w:tcPr>
            <w:tcW w:w="1255"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8A8E9C2" w14:textId="1FE76228" w:rsidR="00E72A08" w:rsidRPr="0081069B" w:rsidRDefault="0081069B" w:rsidP="00E72A08">
            <w:pPr>
              <w:widowControl w:val="0"/>
              <w:jc w:val="center"/>
              <w:rPr>
                <w:rFonts w:ascii="Arial Narrow" w:hAnsi="Arial Narrow"/>
                <w:b/>
                <w:bCs/>
                <w:sz w:val="20"/>
              </w:rPr>
            </w:pPr>
            <w:r>
              <w:rPr>
                <w:rFonts w:ascii="Arial Narrow" w:hAnsi="Arial Narrow"/>
                <w:b/>
                <w:bCs/>
                <w:sz w:val="20"/>
              </w:rPr>
              <w:t>21</w:t>
            </w:r>
          </w:p>
        </w:tc>
      </w:tr>
    </w:tbl>
    <w:p w14:paraId="6DF65471" w14:textId="77777777" w:rsidR="00243ECF" w:rsidRDefault="00243ECF" w:rsidP="001A1F59"/>
    <w:p w14:paraId="1E1275E1" w14:textId="77777777" w:rsidR="00243ECF" w:rsidRDefault="00243ECF" w:rsidP="001A1F59"/>
    <w:p w14:paraId="4540F1E9" w14:textId="77777777" w:rsidR="00243ECF" w:rsidRDefault="00243ECF" w:rsidP="001A1F59"/>
    <w:p w14:paraId="678D41D2" w14:textId="77777777" w:rsidR="00243ECF" w:rsidRDefault="00243ECF" w:rsidP="001A1F59"/>
    <w:p w14:paraId="31230EC0" w14:textId="77777777" w:rsidR="00243ECF" w:rsidRDefault="00243ECF" w:rsidP="001A1F59"/>
    <w:p w14:paraId="28F9A016" w14:textId="77777777" w:rsidR="00243ECF" w:rsidRDefault="00243ECF" w:rsidP="001A1F59"/>
    <w:p w14:paraId="0B7F38A6" w14:textId="77777777" w:rsidR="00E72A08" w:rsidRDefault="00E72A08" w:rsidP="00E72A08">
      <w:pPr>
        <w:spacing w:after="0" w:line="240" w:lineRule="auto"/>
        <w:rPr>
          <w:rFonts w:ascii="Times New Roman" w:hAnsi="Times New Roman" w:cs="Times New Roman"/>
          <w:sz w:val="24"/>
          <w:szCs w:val="24"/>
        </w:rPr>
      </w:pPr>
      <w:r>
        <w:tab/>
      </w:r>
      <w:r>
        <w:rPr>
          <w:rFonts w:ascii="Times New Roman" w:hAnsi="Times New Roman" w:cs="Times New Roman"/>
          <w:noProof/>
          <w:sz w:val="24"/>
          <w:szCs w:val="24"/>
          <w:lang w:eastAsia="fr-FR"/>
        </w:rPr>
        <mc:AlternateContent>
          <mc:Choice Requires="wps">
            <w:drawing>
              <wp:anchor distT="0" distB="0" distL="114300" distR="114300" simplePos="0" relativeHeight="251942912" behindDoc="0" locked="0" layoutInCell="1" allowOverlap="1" wp14:anchorId="54235056" wp14:editId="69CDC5F6">
                <wp:simplePos x="0" y="0"/>
                <wp:positionH relativeFrom="column">
                  <wp:posOffset>6107430</wp:posOffset>
                </wp:positionH>
                <wp:positionV relativeFrom="paragraph">
                  <wp:posOffset>4324985</wp:posOffset>
                </wp:positionV>
                <wp:extent cx="4047490" cy="2576195"/>
                <wp:effectExtent l="1905" t="635" r="0" b="4445"/>
                <wp:wrapNone/>
                <wp:docPr id="182"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047490" cy="2576195"/>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72419B2C" id="Rectangle 182" o:spid="_x0000_s1026" style="position:absolute;margin-left:480.9pt;margin-top:340.55pt;width:318.7pt;height:202.8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PciaQIAAL4EAAAOAAAAZHJzL2Uyb0RvYy54bWysVNuO0zAQfUfiHyy/t7kovSTadLW7pQip&#10;wIpdPsB1nMbCsY3tNi2If2fsJGULLwjRB3dsj89czpnc3J5agY7MWK5kiZNpjBGTVFVc7kv8+Xkz&#10;WWJkHZEVEUqyEp+Zxber169uOl2wVDVKVMwgAJG26HSJG+d0EUWWNqwldqo0k3BZK9MSB1uzjypD&#10;OkBvRZTG8TzqlKm0UZRZC6fr/hKvAn5dM+o+1rVlDokSQ24urCasO79GqxtS7A3RDadDGuQfsmgJ&#10;lxD0ArUmjqCD4X9AtZwaZVXtplS1kaprTlmoAapJ4t+qeWqIZqEWaI7VlzbZ/wdLPxwfDeIVcLdM&#10;MZKkBZI+QduI3AuG/CG0qNO2AM8n/Wh8kVZvFf1ikVQPDfixO2NU1zBSQWIJgAzHIf3nswbExKNE&#10;VzB+YwEQ7br3qgIfcnAq9PBUm9aHge6gU6DqfKGKnRyicJjF2SLLgVEKd+lsMU/yWYhBivG5Nta9&#10;ZapF3iixgaICPDlurfPpkGJ08dGk2nAhgh6EvDoAx/4EgsNTf+fTCPR+z5M0i+/TfLKZLxeTbJPN&#10;JvkiXk7iJL/P53GWZ+vNDx83yYqGVxWTWy7ZKLUk+zsqB9H3IgliQ12J81k6w4iIPYzeoL8XVbTc&#10;wWgJ3pZ4GftfL3bP0xtZhUId4aK3o+v8QnegyPE/lB3485T1gtip6gz0GQXNBSLgIwBGo8w3jDoY&#10;qBLbrwdiGEbinQRh+OkbDTMau9EgksLTEjuoJ5gPrp/SgzZ83wByEsiT6g5kUvNAoJdQn8UgLhiS&#10;kPEw0H4KX+6D16/PzuonAAAA//8DAFBLAwQUAAYACAAAACEAZa/mcOAAAAANAQAADwAAAGRycy9k&#10;b3ducmV2LnhtbEyPwU7DMBBE70j8g7VI3KiTSkROiFOhCiSupEhwdONtEojXkb1tA1+Pe4LbjnY0&#10;86beLG4SJwxx9KQhX2UgkDpvR+o1vO2e7xSIyIasmTyhhm+MsGmur2pTWX+mVzy13IsUQrEyGgbm&#10;uZIydgM6E1d+Rkq/gw/OcJKhlzaYcwp3k1xnWSGdGSk1DGbG7YDdV3t0GiL+fPYvFOwTf+wO6n3L&#10;7bSUWt/eLI8PIBgX/jPDBT+hQ5OY9v5INopJQ1nkCZ01FCrPQVwc92W5BrFPV6YKBbKp5f8VzS8A&#10;AAD//wMAUEsBAi0AFAAGAAgAAAAhALaDOJL+AAAA4QEAABMAAAAAAAAAAAAAAAAAAAAAAFtDb250&#10;ZW50X1R5cGVzXS54bWxQSwECLQAUAAYACAAAACEAOP0h/9YAAACUAQAACwAAAAAAAAAAAAAAAAAv&#10;AQAAX3JlbHMvLnJlbHNQSwECLQAUAAYACAAAACEAsqT3ImkCAAC+BAAADgAAAAAAAAAAAAAAAAAu&#10;AgAAZHJzL2Uyb0RvYy54bWxQSwECLQAUAAYACAAAACEAZa/mcOAAAAANAQAADwAAAAAAAAAAAAAA&#10;AADDBAAAZHJzL2Rvd25yZXYueG1sUEsFBgAAAAAEAAQA8wAAANAFAAAAAA==&#10;" filled="f" stroked="f" insetpen="t">
                <o:lock v:ext="edit" shapetype="t"/>
                <v:textbox inset="0,0,0,0"/>
              </v:rect>
            </w:pict>
          </mc:Fallback>
        </mc:AlternateContent>
      </w:r>
    </w:p>
    <w:p w14:paraId="2AACE4D0" w14:textId="77777777" w:rsidR="00243ECF" w:rsidRDefault="00243ECF" w:rsidP="00E72A08">
      <w:pPr>
        <w:tabs>
          <w:tab w:val="left" w:pos="9703"/>
        </w:tabs>
      </w:pPr>
    </w:p>
    <w:p w14:paraId="45D2D55B" w14:textId="77777777" w:rsidR="00243ECF" w:rsidRDefault="00243ECF" w:rsidP="001A1F59"/>
    <w:p w14:paraId="444FDD13" w14:textId="77777777" w:rsidR="00243ECF" w:rsidRDefault="00243ECF" w:rsidP="001A1F59"/>
    <w:p w14:paraId="46E0F3A6" w14:textId="77777777" w:rsidR="00243ECF" w:rsidRDefault="00243ECF" w:rsidP="001A1F59"/>
    <w:p w14:paraId="3EF007AA" w14:textId="77777777" w:rsidR="00243ECF" w:rsidRDefault="00243ECF" w:rsidP="001A1F59"/>
    <w:p w14:paraId="1962CEDD" w14:textId="0380AF57" w:rsidR="00243ECF" w:rsidRDefault="00243ECF">
      <w:r>
        <w:br w:type="page"/>
      </w:r>
    </w:p>
    <w:p w14:paraId="7EA6C069" w14:textId="7AD3455D" w:rsidR="00243ECF" w:rsidRDefault="0016250C" w:rsidP="001A1F59">
      <w:r>
        <w:rPr>
          <w:rFonts w:ascii="Times New Roman" w:hAnsi="Times New Roman" w:cs="Times New Roman"/>
          <w:noProof/>
          <w:sz w:val="24"/>
          <w:szCs w:val="24"/>
          <w:lang w:eastAsia="fr-FR"/>
        </w:rPr>
        <mc:AlternateContent>
          <mc:Choice Requires="wps">
            <w:drawing>
              <wp:anchor distT="0" distB="0" distL="114300" distR="114300" simplePos="0" relativeHeight="251934720" behindDoc="0" locked="0" layoutInCell="1" allowOverlap="1" wp14:anchorId="16305C97" wp14:editId="090855DA">
                <wp:simplePos x="0" y="0"/>
                <wp:positionH relativeFrom="column">
                  <wp:posOffset>3576642</wp:posOffset>
                </wp:positionH>
                <wp:positionV relativeFrom="paragraph">
                  <wp:posOffset>-792867</wp:posOffset>
                </wp:positionV>
                <wp:extent cx="6081823" cy="7327075"/>
                <wp:effectExtent l="0" t="0" r="0" b="7620"/>
                <wp:wrapNone/>
                <wp:docPr id="178" name="Zone de texte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1823" cy="7327075"/>
                        </a:xfrm>
                        <a:prstGeom prst="rect">
                          <a:avLst/>
                        </a:prstGeom>
                        <a:solidFill>
                          <a:srgbClr val="E2EFD9"/>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762A6E3" w14:textId="2F10F2CA" w:rsidR="00E346F6" w:rsidRPr="00FB5FB7" w:rsidRDefault="00E346F6" w:rsidP="00FB5FB7">
                            <w:pPr>
                              <w:widowControl w:val="0"/>
                              <w:spacing w:after="0"/>
                              <w:jc w:val="center"/>
                              <w:rPr>
                                <w:rFonts w:ascii="Arial Narrow" w:hAnsi="Arial Narrow"/>
                                <w:b/>
                                <w:bCs/>
                                <w:color w:val="70AD47"/>
                                <w:sz w:val="40"/>
                                <w:szCs w:val="40"/>
                              </w:rPr>
                            </w:pPr>
                            <w:r>
                              <w:rPr>
                                <w:rFonts w:ascii="Arial Narrow" w:hAnsi="Arial Narrow"/>
                                <w:b/>
                                <w:bCs/>
                                <w:color w:val="70AD47"/>
                                <w:sz w:val="40"/>
                                <w:szCs w:val="40"/>
                              </w:rPr>
                              <w:t> </w:t>
                            </w:r>
                            <w:r>
                              <w:rPr>
                                <w:rFonts w:ascii="Arial Narrow" w:hAnsi="Arial Narrow"/>
                                <w:b/>
                                <w:bCs/>
                                <w:color w:val="538D33"/>
                                <w:sz w:val="40"/>
                                <w:szCs w:val="40"/>
                              </w:rPr>
                              <w:t>Les réalisations majeures</w:t>
                            </w:r>
                            <w:r>
                              <w:rPr>
                                <w:rFonts w:ascii="Arial" w:hAnsi="Arial" w:cs="Arial"/>
                                <w:b/>
                                <w:bCs/>
                                <w:color w:val="538D33"/>
                                <w:sz w:val="40"/>
                                <w:szCs w:val="40"/>
                                <w:u w:val="single"/>
                              </w:rPr>
                              <w:t xml:space="preserve"> </w:t>
                            </w:r>
                          </w:p>
                          <w:p w14:paraId="64336D48" w14:textId="64C1FED9" w:rsidR="00E346F6" w:rsidRPr="00FB5FB7" w:rsidRDefault="00E346F6" w:rsidP="00186FCB">
                            <w:pPr>
                              <w:widowControl w:val="0"/>
                              <w:spacing w:after="0" w:line="256" w:lineRule="auto"/>
                              <w:jc w:val="both"/>
                              <w:rPr>
                                <w:rFonts w:ascii="Arial Narrow" w:hAnsi="Arial Narrow" w:cs="Calibri"/>
                                <w:b/>
                                <w:bCs/>
                                <w:color w:val="538D33"/>
                                <w:sz w:val="20"/>
                                <w:szCs w:val="20"/>
                              </w:rPr>
                            </w:pPr>
                            <w:r>
                              <w:rPr>
                                <w:rFonts w:ascii="Arial Narrow" w:hAnsi="Arial Narrow"/>
                                <w:b/>
                                <w:bCs/>
                                <w:color w:val="538D33"/>
                              </w:rPr>
                              <w:t> </w:t>
                            </w:r>
                          </w:p>
                          <w:p w14:paraId="5D17C46F" w14:textId="77777777" w:rsidR="00FB5FB7" w:rsidRDefault="00FB5FB7" w:rsidP="00FB5FB7">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 xml:space="preserve">Equipement polyvalent/cantine à Servins  </w:t>
                            </w:r>
                          </w:p>
                          <w:p w14:paraId="73D7B03C" w14:textId="77777777" w:rsidR="00FB5FB7" w:rsidRDefault="00FB5FB7" w:rsidP="00FB5FB7">
                            <w:pPr>
                              <w:pBdr>
                                <w:top w:val="none" w:sz="4" w:space="0" w:color="000000"/>
                                <w:left w:val="none" w:sz="4" w:space="0" w:color="000000"/>
                                <w:bottom w:val="none" w:sz="4" w:space="0" w:color="000000"/>
                                <w:right w:val="none" w:sz="4" w:space="0" w:color="000000"/>
                              </w:pBdr>
                              <w:spacing w:after="0"/>
                              <w:jc w:val="both"/>
                            </w:pPr>
                            <w:r>
                              <w:rPr>
                                <w:rFonts w:ascii="Arial Narrow" w:eastAsia="Arial Narrow" w:hAnsi="Arial Narrow" w:cs="Arial Narrow"/>
                                <w:color w:val="000000"/>
                                <w:sz w:val="24"/>
                              </w:rPr>
                              <w:t>Projet phare du mandat communal, le Département a souhaité accompagner cette commune rurale souhaitant disposer d’un nouvel équipement polyvalent qui répondra à un besoin en matière de restauration scolaire, d’accueil périscolaire, de garderie et de loisirs. Cet équipement, en cours de travaux, répond à de nombreuses exigences environnementales dont l’isolation en brique de paille !</w:t>
                            </w:r>
                          </w:p>
                          <w:p w14:paraId="3490ECCD" w14:textId="77777777" w:rsidR="00FB5FB7" w:rsidRDefault="00FB5FB7" w:rsidP="00FB5FB7">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 xml:space="preserve">Végétalisation des berges du parc de la Glissoire à Avion  </w:t>
                            </w:r>
                          </w:p>
                          <w:p w14:paraId="36D949D1" w14:textId="77777777" w:rsidR="00FB5FB7" w:rsidRDefault="00FB5FB7" w:rsidP="00FB5FB7">
                            <w:pPr>
                              <w:pBdr>
                                <w:top w:val="none" w:sz="4" w:space="0" w:color="000000"/>
                                <w:left w:val="none" w:sz="4" w:space="0" w:color="000000"/>
                                <w:bottom w:val="none" w:sz="4" w:space="0" w:color="000000"/>
                                <w:right w:val="none" w:sz="4" w:space="0" w:color="000000"/>
                              </w:pBdr>
                              <w:spacing w:after="0"/>
                              <w:jc w:val="both"/>
                            </w:pPr>
                            <w:r>
                              <w:rPr>
                                <w:rFonts w:ascii="Arial Narrow" w:eastAsia="Arial Narrow" w:hAnsi="Arial Narrow" w:cs="Arial Narrow"/>
                                <w:color w:val="000000"/>
                                <w:sz w:val="24"/>
                              </w:rPr>
                              <w:t>Sur un territoire principalement urbain, la MDADT œuvre pour développer la biodiversité. Résultat : 9 projets financés en 2025 dans le cadre du fonds biodiversité dont l’aménagement de parcs urbains, la mise en œuvre d’un éco-pâturage ou la végétalisation de sites variés (espace public, cimetière, berges) … Ainsi, cette année des travaux de végétalisation de berges ont été entrepris au parc de de la Glissoire, offrant un parfait exemple de reconquête du paysage minier (ancien puits de la fosse) qui laisse place désormais à un lieu de promenade et de nature.</w:t>
                            </w:r>
                          </w:p>
                          <w:p w14:paraId="48F1AC7E" w14:textId="77777777" w:rsidR="00FB5FB7" w:rsidRDefault="00FB5FB7" w:rsidP="00FB5FB7">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Salle de sports d’Annay</w:t>
                            </w:r>
                          </w:p>
                          <w:p w14:paraId="7A73483E" w14:textId="77777777" w:rsidR="00FB5FB7" w:rsidRDefault="00FB5FB7" w:rsidP="00FB5FB7">
                            <w:pPr>
                              <w:pBdr>
                                <w:top w:val="none" w:sz="4" w:space="0" w:color="000000"/>
                                <w:left w:val="none" w:sz="4" w:space="0" w:color="000000"/>
                                <w:bottom w:val="none" w:sz="4" w:space="0" w:color="000000"/>
                                <w:right w:val="none" w:sz="4" w:space="0" w:color="000000"/>
                              </w:pBdr>
                              <w:spacing w:after="0"/>
                              <w:jc w:val="both"/>
                            </w:pPr>
                            <w:r>
                              <w:rPr>
                                <w:rFonts w:ascii="Arial Narrow" w:eastAsia="Arial Narrow" w:hAnsi="Arial Narrow" w:cs="Arial Narrow"/>
                                <w:color w:val="000000"/>
                                <w:sz w:val="24"/>
                              </w:rPr>
                              <w:t xml:space="preserve">Soutenu dans le cadre de la contractualisation, le complexe Michel </w:t>
                            </w:r>
                            <w:proofErr w:type="spellStart"/>
                            <w:r>
                              <w:rPr>
                                <w:rFonts w:ascii="Arial Narrow" w:eastAsia="Arial Narrow" w:hAnsi="Arial Narrow" w:cs="Arial Narrow"/>
                                <w:color w:val="000000"/>
                                <w:sz w:val="24"/>
                              </w:rPr>
                              <w:t>Obert</w:t>
                            </w:r>
                            <w:proofErr w:type="spellEnd"/>
                            <w:r>
                              <w:rPr>
                                <w:rFonts w:ascii="Arial Narrow" w:eastAsia="Arial Narrow" w:hAnsi="Arial Narrow" w:cs="Arial Narrow"/>
                                <w:color w:val="000000"/>
                                <w:sz w:val="24"/>
                              </w:rPr>
                              <w:t xml:space="preserve"> d’Annay-sous-Lens composé d’une salle de sports polyvalente, d’un dojo et d’un city-stade a été livré et ouvert en 2025. Cet équipement à énergie positive s’inscrit dans la dynamique de la troisième révolution industrielle (bâtiment semi-enterré, panneaux photovoltaïques…).</w:t>
                            </w:r>
                          </w:p>
                          <w:p w14:paraId="33A776FF" w14:textId="77777777" w:rsidR="00FB5FB7" w:rsidRDefault="00FB5FB7" w:rsidP="00FB5FB7">
                            <w:pPr>
                              <w:widowControl w:val="0"/>
                              <w:spacing w:after="60"/>
                              <w:ind w:left="3"/>
                              <w:jc w:val="center"/>
                            </w:pPr>
                            <w:r>
                              <w:rPr>
                                <w:rFonts w:ascii="Arial Narrow" w:eastAsia="Arial Narrow" w:hAnsi="Arial Narrow" w:cs="Arial Narrow"/>
                                <w:b/>
                                <w:color w:val="000000"/>
                                <w:sz w:val="24"/>
                              </w:rPr>
                              <w:t> </w:t>
                            </w:r>
                            <w:r>
                              <w:rPr>
                                <w:rFonts w:ascii="Arial Narrow" w:hAnsi="Arial Narrow"/>
                                <w:b/>
                                <w:bCs/>
                                <w:color w:val="518D32"/>
                                <w:sz w:val="24"/>
                                <w:szCs w:val="24"/>
                              </w:rPr>
                              <w:t>Centres aquatiques</w:t>
                            </w:r>
                          </w:p>
                          <w:p w14:paraId="3A8CF3DF" w14:textId="77777777" w:rsidR="00FB5FB7" w:rsidRDefault="00FB5FB7" w:rsidP="00FB5FB7">
                            <w:pPr>
                              <w:pBdr>
                                <w:top w:val="none" w:sz="4" w:space="0" w:color="000000"/>
                                <w:left w:val="none" w:sz="4" w:space="0" w:color="000000"/>
                                <w:bottom w:val="none" w:sz="4" w:space="0" w:color="000000"/>
                                <w:right w:val="none" w:sz="4" w:space="0" w:color="000000"/>
                              </w:pBdr>
                              <w:spacing w:after="0"/>
                              <w:jc w:val="both"/>
                            </w:pPr>
                            <w:r>
                              <w:rPr>
                                <w:rFonts w:ascii="Arial Narrow" w:eastAsia="Arial Narrow" w:hAnsi="Arial Narrow" w:cs="Arial Narrow"/>
                                <w:color w:val="000000"/>
                                <w:sz w:val="24"/>
                              </w:rPr>
                              <w:t>Après Leforest, Harnes et Liévin, c’est au tour des centres aquatiques d’Avion et Bully-les-Mines d’être accompagnés dans le cadre de la contractualisation. Tous ces projets proposent des solutions innovantes pour répondre aux défis environnementaux et énergétiques : chaufferie alimentée en miscanthus à Leforest, raccordement au réseau de chaleur urbain de la ville (gaz de mine) à Avion.</w:t>
                            </w:r>
                          </w:p>
                          <w:p w14:paraId="4C7486AE" w14:textId="77777777" w:rsidR="00FB5FB7" w:rsidRDefault="00FB5FB7" w:rsidP="00FB5FB7">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Renaturation de la cour du collège Bracke-Desrousseaux de Vendin-le-Vieil</w:t>
                            </w:r>
                          </w:p>
                          <w:p w14:paraId="2D5FA4CB" w14:textId="77777777" w:rsidR="00FB5FB7" w:rsidRDefault="00FB5FB7" w:rsidP="00FB5FB7">
                            <w:pPr>
                              <w:pBdr>
                                <w:top w:val="none" w:sz="4" w:space="0" w:color="000000"/>
                                <w:left w:val="none" w:sz="4" w:space="0" w:color="000000"/>
                                <w:bottom w:val="none" w:sz="4" w:space="0" w:color="000000"/>
                                <w:right w:val="none" w:sz="4" w:space="0" w:color="000000"/>
                              </w:pBdr>
                              <w:spacing w:after="0"/>
                              <w:jc w:val="both"/>
                            </w:pPr>
                            <w:r>
                              <w:rPr>
                                <w:rFonts w:ascii="Arial Narrow" w:eastAsia="Arial Narrow" w:hAnsi="Arial Narrow" w:cs="Arial Narrow"/>
                                <w:color w:val="000000"/>
                                <w:sz w:val="24"/>
                              </w:rPr>
                              <w:t xml:space="preserve">Le collège a bénéficié du dispositif </w:t>
                            </w:r>
                            <w:proofErr w:type="spellStart"/>
                            <w:r>
                              <w:rPr>
                                <w:rFonts w:ascii="Arial Narrow" w:eastAsia="Arial Narrow" w:hAnsi="Arial Narrow" w:cs="Arial Narrow"/>
                                <w:color w:val="000000"/>
                                <w:sz w:val="24"/>
                              </w:rPr>
                              <w:t>Naturo’Collège</w:t>
                            </w:r>
                            <w:proofErr w:type="spellEnd"/>
                            <w:r>
                              <w:rPr>
                                <w:rFonts w:ascii="Arial Narrow" w:eastAsia="Arial Narrow" w:hAnsi="Arial Narrow" w:cs="Arial Narrow"/>
                                <w:color w:val="000000"/>
                                <w:sz w:val="24"/>
                              </w:rPr>
                              <w:t>. A ce titre, les éco-délégués ont pu contribuer à l’amélioration du cadre de vie au sein de leur établissement. Ainsi un programme de renaturation de la cour a été réalisé par la MDADT comprenant des travaux de végétalisation partielle de la cour, la plantation d’arbres supplémentaires et de plantes grimpantes le long du mur de la salle polyvalente, ou encore la pose de mobilier fabriqué à base de matériaux recyclés.</w:t>
                            </w:r>
                          </w:p>
                          <w:p w14:paraId="4941C295" w14:textId="77777777" w:rsidR="00FB5FB7" w:rsidRDefault="00FB5FB7" w:rsidP="00FB5FB7">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Mise en accessibilité du collège Claude Debussy à Courrières</w:t>
                            </w:r>
                          </w:p>
                          <w:p w14:paraId="7AD2A8DD" w14:textId="77777777" w:rsidR="00FB5FB7" w:rsidRDefault="00FB5FB7" w:rsidP="00FB5FB7">
                            <w:pPr>
                              <w:pBdr>
                                <w:top w:val="none" w:sz="4" w:space="0" w:color="000000"/>
                                <w:left w:val="none" w:sz="4" w:space="0" w:color="000000"/>
                                <w:bottom w:val="none" w:sz="4" w:space="0" w:color="000000"/>
                                <w:right w:val="none" w:sz="4" w:space="0" w:color="000000"/>
                              </w:pBdr>
                              <w:spacing w:after="0"/>
                              <w:jc w:val="both"/>
                            </w:pPr>
                            <w:r>
                              <w:rPr>
                                <w:rFonts w:ascii="Arial Narrow" w:eastAsia="Arial Narrow" w:hAnsi="Arial Narrow" w:cs="Arial Narrow"/>
                                <w:color w:val="090C23"/>
                                <w:sz w:val="24"/>
                              </w:rPr>
                              <w:t>Rendre les collèges accessibles à tous est un enjeu particulièrement poursuivi par le Département du Pas-de-Calais afin d’offrir les mêmes chances de réussite scolaire et d’épanouissement à tous les collégiens du Pas-de-Calais. La récente mise en service de l’élévateur pour les personnes à mobilité réduite du collège Claude Debussy à Courrières, facilitant notamment l’accès aux étages du bâtiment, illustre le programme de mise en accessibilité des établissements scolaires porté par le Département.</w:t>
                            </w:r>
                          </w:p>
                          <w:p w14:paraId="1C12B9C5" w14:textId="34954228" w:rsidR="00E346F6" w:rsidRDefault="00E346F6" w:rsidP="00FB5FB7">
                            <w:pPr>
                              <w:widowControl w:val="0"/>
                              <w:spacing w:after="0" w:line="256" w:lineRule="auto"/>
                              <w:jc w:val="center"/>
                              <w:rPr>
                                <w:rFonts w:ascii="Arial Narrow" w:hAnsi="Arial Narrow"/>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305C97" id="Zone de texte 178" o:spid="_x0000_s1284" type="#_x0000_t202" style="position:absolute;margin-left:281.65pt;margin-top:-62.45pt;width:478.9pt;height:576.9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Kqv/wEAANQDAAAOAAAAZHJzL2Uyb0RvYy54bWysU8tu2zAQvBfoPxC815IVO3YEy0Fqx0WB&#10;9AGk/QCKoiyiEpdd0pbSr8+Schy3vRW9EFwuObszO1zdDl3LjgqdBlPw6STlTBkJlTb7gn//tnu3&#10;5Mx5YSrRglEFf1KO367fvln1NlcZNNBWChmBGJf3tuCN9zZPEicb1Qk3AasMJWvATngKcZ9UKHpC&#10;79okS9PrpAesLIJUztHpdkzydcSvayX9l7p2yrO24NSbjyvGtQxrsl6JfI/CNlqe2hD/0EUntKGi&#10;Z6it8IIdUP8F1WmJ4KD2EwldAnWtpYociM00/YPNYyOsilxIHGfPMrn/Bys/Hx/tV2R+eA8DDTCS&#10;cPYB5A/HDGwaYfbqDhH6RomKCk+DZElvXX56GqR2uQsgZf8JKhqyOHiIQEONXVCFeDJCpwE8nUVX&#10;g2eSDq/T5XSZXXEmKbe4yhbpYh5riPzluUXnPyjoWNgUHGmqEV4cH5wP7Yj85Uqo5qDV1U63bQxw&#10;X25aZEdBDrjP7nfbmxP6b9daEy4bCM9GxHASeQZqI0k/lAPTVcGz+TKABOIlVE9EHWG0Fn0F2jSA&#10;vzjryVYFdz8PAhVn7UdD8t1MZ7PgwxjM5ouMArzMlJcZYSRBFdxzNm43fvTuwaLeN1RpHJiBO5K8&#10;1lGM165OBMg6UaOTzYM3L+N46/Uzrp8BAAD//wMAUEsDBBQABgAIAAAAIQDxLOyG4wAAAA4BAAAP&#10;AAAAZHJzL2Rvd25yZXYueG1sTI9RS8MwEMffBb9DOMG3LWnnpqtNhwjiQBBWhb1mza0pNpfSZFv0&#10;0y97mm933I///f7lKtqeHXH0nSMJ2VQAQ2qc7qiV8P31NnkC5oMirXpHKOEXPayq25tSFdqdaIPH&#10;OrQshZAvlAQTwlBw7huDVvmpG5DSbe9Gq0Jax5brUZ1SuO15LsSCW9VR+mDUgK8Gm5/6YCXk22g+&#10;t/Xf5t3sPzp6xDWZuJby/i6+PAMLGMMVhot+UocqOe3cgbRnvYT5YjZLqIRJlj8sgV2QeZ5lwHZp&#10;EvlSAK9K/r9GdQYAAP//AwBQSwECLQAUAAYACAAAACEAtoM4kv4AAADhAQAAEwAAAAAAAAAAAAAA&#10;AAAAAAAAW0NvbnRlbnRfVHlwZXNdLnhtbFBLAQItABQABgAIAAAAIQA4/SH/1gAAAJQBAAALAAAA&#10;AAAAAAAAAAAAAC8BAABfcmVscy8ucmVsc1BLAQItABQABgAIAAAAIQAz4Kqv/wEAANQDAAAOAAAA&#10;AAAAAAAAAAAAAC4CAABkcnMvZTJvRG9jLnhtbFBLAQItABQABgAIAAAAIQDxLOyG4wAAAA4BAAAP&#10;AAAAAAAAAAAAAAAAAFkEAABkcnMvZG93bnJldi54bWxQSwUGAAAAAAQABADzAAAAaQUAAAAA&#10;" fillcolor="#e2efd9" stroked="f" strokeweight=".5pt">
                <v:textbox>
                  <w:txbxContent>
                    <w:p w14:paraId="0762A6E3" w14:textId="2F10F2CA" w:rsidR="00E346F6" w:rsidRPr="00FB5FB7" w:rsidRDefault="00E346F6" w:rsidP="00FB5FB7">
                      <w:pPr>
                        <w:widowControl w:val="0"/>
                        <w:spacing w:after="0"/>
                        <w:jc w:val="center"/>
                        <w:rPr>
                          <w:rFonts w:ascii="Arial Narrow" w:hAnsi="Arial Narrow"/>
                          <w:b/>
                          <w:bCs/>
                          <w:color w:val="70AD47"/>
                          <w:sz w:val="40"/>
                          <w:szCs w:val="40"/>
                        </w:rPr>
                      </w:pPr>
                      <w:r>
                        <w:rPr>
                          <w:rFonts w:ascii="Arial Narrow" w:hAnsi="Arial Narrow"/>
                          <w:b/>
                          <w:bCs/>
                          <w:color w:val="70AD47"/>
                          <w:sz w:val="40"/>
                          <w:szCs w:val="40"/>
                        </w:rPr>
                        <w:t> </w:t>
                      </w:r>
                      <w:r>
                        <w:rPr>
                          <w:rFonts w:ascii="Arial Narrow" w:hAnsi="Arial Narrow"/>
                          <w:b/>
                          <w:bCs/>
                          <w:color w:val="538D33"/>
                          <w:sz w:val="40"/>
                          <w:szCs w:val="40"/>
                        </w:rPr>
                        <w:t>Les réalisations majeures</w:t>
                      </w:r>
                      <w:r>
                        <w:rPr>
                          <w:rFonts w:ascii="Arial" w:hAnsi="Arial" w:cs="Arial"/>
                          <w:b/>
                          <w:bCs/>
                          <w:color w:val="538D33"/>
                          <w:sz w:val="40"/>
                          <w:szCs w:val="40"/>
                          <w:u w:val="single"/>
                        </w:rPr>
                        <w:t xml:space="preserve"> </w:t>
                      </w:r>
                    </w:p>
                    <w:p w14:paraId="64336D48" w14:textId="64C1FED9" w:rsidR="00E346F6" w:rsidRPr="00FB5FB7" w:rsidRDefault="00E346F6" w:rsidP="00186FCB">
                      <w:pPr>
                        <w:widowControl w:val="0"/>
                        <w:spacing w:after="0" w:line="256" w:lineRule="auto"/>
                        <w:jc w:val="both"/>
                        <w:rPr>
                          <w:rFonts w:ascii="Arial Narrow" w:hAnsi="Arial Narrow" w:cs="Calibri"/>
                          <w:b/>
                          <w:bCs/>
                          <w:color w:val="538D33"/>
                          <w:sz w:val="20"/>
                          <w:szCs w:val="20"/>
                        </w:rPr>
                      </w:pPr>
                      <w:r>
                        <w:rPr>
                          <w:rFonts w:ascii="Arial Narrow" w:hAnsi="Arial Narrow"/>
                          <w:b/>
                          <w:bCs/>
                          <w:color w:val="538D33"/>
                        </w:rPr>
                        <w:t> </w:t>
                      </w:r>
                    </w:p>
                    <w:p w14:paraId="5D17C46F" w14:textId="77777777" w:rsidR="00FB5FB7" w:rsidRDefault="00FB5FB7" w:rsidP="00FB5FB7">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 xml:space="preserve">Equipement polyvalent/cantine à Servins  </w:t>
                      </w:r>
                    </w:p>
                    <w:p w14:paraId="73D7B03C" w14:textId="77777777" w:rsidR="00FB5FB7" w:rsidRDefault="00FB5FB7" w:rsidP="00FB5FB7">
                      <w:pPr>
                        <w:pBdr>
                          <w:top w:val="none" w:sz="4" w:space="0" w:color="000000"/>
                          <w:left w:val="none" w:sz="4" w:space="0" w:color="000000"/>
                          <w:bottom w:val="none" w:sz="4" w:space="0" w:color="000000"/>
                          <w:right w:val="none" w:sz="4" w:space="0" w:color="000000"/>
                        </w:pBdr>
                        <w:spacing w:after="0"/>
                        <w:jc w:val="both"/>
                      </w:pPr>
                      <w:r>
                        <w:rPr>
                          <w:rFonts w:ascii="Arial Narrow" w:eastAsia="Arial Narrow" w:hAnsi="Arial Narrow" w:cs="Arial Narrow"/>
                          <w:color w:val="000000"/>
                          <w:sz w:val="24"/>
                        </w:rPr>
                        <w:t>Projet phare du mandat communal, le Département a souhaité accompagner cette commune rurale souhaitant disposer d’un nouvel équipement polyvalent qui répondra à un besoin en matière de restauration scolaire, d’accueil périscolaire, de garderie et de loisirs. Cet équipement, en cours de travaux, répond à de nombreuses exigences environnementales dont l’isolation en brique de paille !</w:t>
                      </w:r>
                    </w:p>
                    <w:p w14:paraId="3490ECCD" w14:textId="77777777" w:rsidR="00FB5FB7" w:rsidRDefault="00FB5FB7" w:rsidP="00FB5FB7">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 xml:space="preserve">Végétalisation des berges du parc de la Glissoire à Avion  </w:t>
                      </w:r>
                    </w:p>
                    <w:p w14:paraId="36D949D1" w14:textId="77777777" w:rsidR="00FB5FB7" w:rsidRDefault="00FB5FB7" w:rsidP="00FB5FB7">
                      <w:pPr>
                        <w:pBdr>
                          <w:top w:val="none" w:sz="4" w:space="0" w:color="000000"/>
                          <w:left w:val="none" w:sz="4" w:space="0" w:color="000000"/>
                          <w:bottom w:val="none" w:sz="4" w:space="0" w:color="000000"/>
                          <w:right w:val="none" w:sz="4" w:space="0" w:color="000000"/>
                        </w:pBdr>
                        <w:spacing w:after="0"/>
                        <w:jc w:val="both"/>
                      </w:pPr>
                      <w:r>
                        <w:rPr>
                          <w:rFonts w:ascii="Arial Narrow" w:eastAsia="Arial Narrow" w:hAnsi="Arial Narrow" w:cs="Arial Narrow"/>
                          <w:color w:val="000000"/>
                          <w:sz w:val="24"/>
                        </w:rPr>
                        <w:t>Sur un territoire principalement urbain, la MDADT œuvre pour développer la biodiversité. Résultat : 9 projets financés en 2025 dans le cadre du fonds biodiversité dont l’aménagement de parcs urbains, la mise en œuvre d’un éco-pâturage ou la végétalisation de sites variés (espace public, cimetière, berges) … Ainsi, cette année des travaux de végétalisation de berges ont été entrepris au parc de de la Glissoire, offrant un parfait exemple de reconquête du paysage minier (ancien puits de la fosse) qui laisse place désormais à un lieu de promenade et de nature.</w:t>
                      </w:r>
                    </w:p>
                    <w:p w14:paraId="48F1AC7E" w14:textId="77777777" w:rsidR="00FB5FB7" w:rsidRDefault="00FB5FB7" w:rsidP="00FB5FB7">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Salle de sports d’Annay</w:t>
                      </w:r>
                    </w:p>
                    <w:p w14:paraId="7A73483E" w14:textId="77777777" w:rsidR="00FB5FB7" w:rsidRDefault="00FB5FB7" w:rsidP="00FB5FB7">
                      <w:pPr>
                        <w:pBdr>
                          <w:top w:val="none" w:sz="4" w:space="0" w:color="000000"/>
                          <w:left w:val="none" w:sz="4" w:space="0" w:color="000000"/>
                          <w:bottom w:val="none" w:sz="4" w:space="0" w:color="000000"/>
                          <w:right w:val="none" w:sz="4" w:space="0" w:color="000000"/>
                        </w:pBdr>
                        <w:spacing w:after="0"/>
                        <w:jc w:val="both"/>
                      </w:pPr>
                      <w:r>
                        <w:rPr>
                          <w:rFonts w:ascii="Arial Narrow" w:eastAsia="Arial Narrow" w:hAnsi="Arial Narrow" w:cs="Arial Narrow"/>
                          <w:color w:val="000000"/>
                          <w:sz w:val="24"/>
                        </w:rPr>
                        <w:t xml:space="preserve">Soutenu dans le cadre de la contractualisation, le complexe Michel </w:t>
                      </w:r>
                      <w:proofErr w:type="spellStart"/>
                      <w:r>
                        <w:rPr>
                          <w:rFonts w:ascii="Arial Narrow" w:eastAsia="Arial Narrow" w:hAnsi="Arial Narrow" w:cs="Arial Narrow"/>
                          <w:color w:val="000000"/>
                          <w:sz w:val="24"/>
                        </w:rPr>
                        <w:t>Obert</w:t>
                      </w:r>
                      <w:proofErr w:type="spellEnd"/>
                      <w:r>
                        <w:rPr>
                          <w:rFonts w:ascii="Arial Narrow" w:eastAsia="Arial Narrow" w:hAnsi="Arial Narrow" w:cs="Arial Narrow"/>
                          <w:color w:val="000000"/>
                          <w:sz w:val="24"/>
                        </w:rPr>
                        <w:t xml:space="preserve"> d’Annay-sous-Lens composé d’une salle de sports polyvalente, d’un dojo et d’un city-stade a été livré et ouvert en 2025. Cet équipement à énergie positive s’inscrit dans la dynamique de la troisième révolution industrielle (bâtiment semi-enterré, panneaux photovoltaïques…).</w:t>
                      </w:r>
                    </w:p>
                    <w:p w14:paraId="33A776FF" w14:textId="77777777" w:rsidR="00FB5FB7" w:rsidRDefault="00FB5FB7" w:rsidP="00FB5FB7">
                      <w:pPr>
                        <w:widowControl w:val="0"/>
                        <w:spacing w:after="60"/>
                        <w:ind w:left="3"/>
                        <w:jc w:val="center"/>
                      </w:pPr>
                      <w:r>
                        <w:rPr>
                          <w:rFonts w:ascii="Arial Narrow" w:eastAsia="Arial Narrow" w:hAnsi="Arial Narrow" w:cs="Arial Narrow"/>
                          <w:b/>
                          <w:color w:val="000000"/>
                          <w:sz w:val="24"/>
                        </w:rPr>
                        <w:t> </w:t>
                      </w:r>
                      <w:r>
                        <w:rPr>
                          <w:rFonts w:ascii="Arial Narrow" w:hAnsi="Arial Narrow"/>
                          <w:b/>
                          <w:bCs/>
                          <w:color w:val="518D32"/>
                          <w:sz w:val="24"/>
                          <w:szCs w:val="24"/>
                        </w:rPr>
                        <w:t>Centres aquatiques</w:t>
                      </w:r>
                    </w:p>
                    <w:p w14:paraId="3A8CF3DF" w14:textId="77777777" w:rsidR="00FB5FB7" w:rsidRDefault="00FB5FB7" w:rsidP="00FB5FB7">
                      <w:pPr>
                        <w:pBdr>
                          <w:top w:val="none" w:sz="4" w:space="0" w:color="000000"/>
                          <w:left w:val="none" w:sz="4" w:space="0" w:color="000000"/>
                          <w:bottom w:val="none" w:sz="4" w:space="0" w:color="000000"/>
                          <w:right w:val="none" w:sz="4" w:space="0" w:color="000000"/>
                        </w:pBdr>
                        <w:spacing w:after="0"/>
                        <w:jc w:val="both"/>
                      </w:pPr>
                      <w:r>
                        <w:rPr>
                          <w:rFonts w:ascii="Arial Narrow" w:eastAsia="Arial Narrow" w:hAnsi="Arial Narrow" w:cs="Arial Narrow"/>
                          <w:color w:val="000000"/>
                          <w:sz w:val="24"/>
                        </w:rPr>
                        <w:t>Après Leforest, Harnes et Liévin, c’est au tour des centres aquatiques d’Avion et Bully-les-Mines d’être accompagnés dans le cadre de la contractualisation. Tous ces projets proposent des solutions innovantes pour répondre aux défis environnementaux et énergétiques : chaufferie alimentée en miscanthus à Leforest, raccordement au réseau de chaleur urbain de la ville (gaz de mine) à Avion.</w:t>
                      </w:r>
                    </w:p>
                    <w:p w14:paraId="4C7486AE" w14:textId="77777777" w:rsidR="00FB5FB7" w:rsidRDefault="00FB5FB7" w:rsidP="00FB5FB7">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Renaturation de la cour du collège Bracke-Desrousseaux de Vendin-le-Vieil</w:t>
                      </w:r>
                    </w:p>
                    <w:p w14:paraId="2D5FA4CB" w14:textId="77777777" w:rsidR="00FB5FB7" w:rsidRDefault="00FB5FB7" w:rsidP="00FB5FB7">
                      <w:pPr>
                        <w:pBdr>
                          <w:top w:val="none" w:sz="4" w:space="0" w:color="000000"/>
                          <w:left w:val="none" w:sz="4" w:space="0" w:color="000000"/>
                          <w:bottom w:val="none" w:sz="4" w:space="0" w:color="000000"/>
                          <w:right w:val="none" w:sz="4" w:space="0" w:color="000000"/>
                        </w:pBdr>
                        <w:spacing w:after="0"/>
                        <w:jc w:val="both"/>
                      </w:pPr>
                      <w:r>
                        <w:rPr>
                          <w:rFonts w:ascii="Arial Narrow" w:eastAsia="Arial Narrow" w:hAnsi="Arial Narrow" w:cs="Arial Narrow"/>
                          <w:color w:val="000000"/>
                          <w:sz w:val="24"/>
                        </w:rPr>
                        <w:t xml:space="preserve">Le collège a bénéficié du dispositif </w:t>
                      </w:r>
                      <w:proofErr w:type="spellStart"/>
                      <w:r>
                        <w:rPr>
                          <w:rFonts w:ascii="Arial Narrow" w:eastAsia="Arial Narrow" w:hAnsi="Arial Narrow" w:cs="Arial Narrow"/>
                          <w:color w:val="000000"/>
                          <w:sz w:val="24"/>
                        </w:rPr>
                        <w:t>Naturo’Collège</w:t>
                      </w:r>
                      <w:proofErr w:type="spellEnd"/>
                      <w:r>
                        <w:rPr>
                          <w:rFonts w:ascii="Arial Narrow" w:eastAsia="Arial Narrow" w:hAnsi="Arial Narrow" w:cs="Arial Narrow"/>
                          <w:color w:val="000000"/>
                          <w:sz w:val="24"/>
                        </w:rPr>
                        <w:t>. A ce titre, les éco-délégués ont pu contribuer à l’amélioration du cadre de vie au sein de leur établissement. Ainsi un programme de renaturation de la cour a été réalisé par la MDADT comprenant des travaux de végétalisation partielle de la cour, la plantation d’arbres supplémentaires et de plantes grimpantes le long du mur de la salle polyvalente, ou encore la pose de mobilier fabriqué à base de matériaux recyclés.</w:t>
                      </w:r>
                    </w:p>
                    <w:p w14:paraId="4941C295" w14:textId="77777777" w:rsidR="00FB5FB7" w:rsidRDefault="00FB5FB7" w:rsidP="00FB5FB7">
                      <w:pPr>
                        <w:widowControl w:val="0"/>
                        <w:spacing w:after="60"/>
                        <w:ind w:left="3"/>
                        <w:jc w:val="center"/>
                        <w:rPr>
                          <w:rFonts w:ascii="Arial Narrow" w:hAnsi="Arial Narrow"/>
                          <w:b/>
                          <w:bCs/>
                          <w:color w:val="518D32"/>
                          <w:sz w:val="24"/>
                          <w:szCs w:val="24"/>
                        </w:rPr>
                      </w:pPr>
                      <w:r>
                        <w:rPr>
                          <w:rFonts w:ascii="Arial Narrow" w:hAnsi="Arial Narrow"/>
                          <w:b/>
                          <w:bCs/>
                          <w:color w:val="518D32"/>
                          <w:sz w:val="24"/>
                          <w:szCs w:val="24"/>
                        </w:rPr>
                        <w:t>Mise en accessibilité du collège Claude Debussy à Courrières</w:t>
                      </w:r>
                    </w:p>
                    <w:p w14:paraId="7AD2A8DD" w14:textId="77777777" w:rsidR="00FB5FB7" w:rsidRDefault="00FB5FB7" w:rsidP="00FB5FB7">
                      <w:pPr>
                        <w:pBdr>
                          <w:top w:val="none" w:sz="4" w:space="0" w:color="000000"/>
                          <w:left w:val="none" w:sz="4" w:space="0" w:color="000000"/>
                          <w:bottom w:val="none" w:sz="4" w:space="0" w:color="000000"/>
                          <w:right w:val="none" w:sz="4" w:space="0" w:color="000000"/>
                        </w:pBdr>
                        <w:spacing w:after="0"/>
                        <w:jc w:val="both"/>
                      </w:pPr>
                      <w:r>
                        <w:rPr>
                          <w:rFonts w:ascii="Arial Narrow" w:eastAsia="Arial Narrow" w:hAnsi="Arial Narrow" w:cs="Arial Narrow"/>
                          <w:color w:val="090C23"/>
                          <w:sz w:val="24"/>
                        </w:rPr>
                        <w:t>Rendre les collèges accessibles à tous est un enjeu particulièrement poursuivi par le Département du Pas-de-Calais afin d’offrir les mêmes chances de réussite scolaire et d’épanouissement à tous les collégiens du Pas-de-Calais. La récente mise en service de l’élévateur pour les personnes à mobilité réduite du collège Claude Debussy à Courrières, facilitant notamment l’accès aux étages du bâtiment, illustre le programme de mise en accessibilité des établissements scolaires porté par le Département.</w:t>
                      </w:r>
                    </w:p>
                    <w:p w14:paraId="1C12B9C5" w14:textId="34954228" w:rsidR="00E346F6" w:rsidRDefault="00E346F6" w:rsidP="00FB5FB7">
                      <w:pPr>
                        <w:widowControl w:val="0"/>
                        <w:spacing w:after="0" w:line="256" w:lineRule="auto"/>
                        <w:jc w:val="center"/>
                        <w:rPr>
                          <w:rFonts w:ascii="Arial Narrow" w:hAnsi="Arial Narrow"/>
                        </w:rPr>
                      </w:pPr>
                    </w:p>
                  </w:txbxContent>
                </v:textbox>
              </v:shape>
            </w:pict>
          </mc:Fallback>
        </mc:AlternateContent>
      </w:r>
      <w:r w:rsidR="00186FCB">
        <w:rPr>
          <w:rFonts w:ascii="Times New Roman" w:hAnsi="Times New Roman" w:cs="Times New Roman"/>
          <w:noProof/>
          <w:sz w:val="24"/>
          <w:szCs w:val="24"/>
          <w:lang w:eastAsia="fr-FR"/>
        </w:rPr>
        <mc:AlternateContent>
          <mc:Choice Requires="wps">
            <w:drawing>
              <wp:anchor distT="0" distB="0" distL="114300" distR="114300" simplePos="0" relativeHeight="251921408" behindDoc="0" locked="0" layoutInCell="1" allowOverlap="1" wp14:anchorId="7A67E1BF" wp14:editId="7E4C43C9">
                <wp:simplePos x="0" y="0"/>
                <wp:positionH relativeFrom="column">
                  <wp:posOffset>-609600</wp:posOffset>
                </wp:positionH>
                <wp:positionV relativeFrom="paragraph">
                  <wp:posOffset>-620485</wp:posOffset>
                </wp:positionV>
                <wp:extent cx="4207510" cy="2425065"/>
                <wp:effectExtent l="3810" t="0" r="0" b="0"/>
                <wp:wrapNone/>
                <wp:docPr id="167" name="Zone de texte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7510" cy="242506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539D6E" w14:textId="77777777" w:rsidR="00E346F6" w:rsidRDefault="00E346F6" w:rsidP="00186FCB">
                            <w:pPr>
                              <w:widowControl w:val="0"/>
                              <w:spacing w:after="0"/>
                            </w:pPr>
                            <w:r>
                              <w:rPr>
                                <w:rFonts w:ascii="Arial Narrow" w:hAnsi="Arial Narrow"/>
                                <w:b/>
                                <w:bCs/>
                                <w:kern w:val="24"/>
                                <w:sz w:val="28"/>
                                <w:szCs w:val="28"/>
                              </w:rPr>
                              <w:t>Les solidarités territoriales</w:t>
                            </w:r>
                          </w:p>
                          <w:p w14:paraId="70CB5BBA" w14:textId="77777777" w:rsidR="00E346F6" w:rsidRDefault="00E346F6" w:rsidP="00186FCB">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448AD572" w14:textId="77777777" w:rsidR="00E346F6" w:rsidRDefault="00E346F6" w:rsidP="00186FCB">
                            <w:pPr>
                              <w:widowControl w:val="0"/>
                              <w:spacing w:after="0"/>
                              <w:rPr>
                                <w:rFonts w:ascii="Arial Narrow" w:hAnsi="Arial Narrow"/>
                                <w:color w:val="000000"/>
                              </w:rPr>
                            </w:pPr>
                            <w:r>
                              <w:rPr>
                                <w:rFonts w:ascii="Arial Narrow" w:hAnsi="Arial Narrow"/>
                              </w:rPr>
                              <w:t xml:space="preserve">La couverture géographique des sites des Maisons du département </w:t>
                            </w:r>
                          </w:p>
                          <w:p w14:paraId="1D2B5F64" w14:textId="77777777" w:rsidR="00E346F6" w:rsidRDefault="00E346F6" w:rsidP="00186FCB">
                            <w:pPr>
                              <w:widowControl w:val="0"/>
                              <w:spacing w:after="0"/>
                              <w:rPr>
                                <w:rFonts w:ascii="Arial Narrow" w:hAnsi="Arial Narrow"/>
                              </w:rPr>
                            </w:pPr>
                            <w:r>
                              <w:rPr>
                                <w:rFonts w:ascii="Arial Narrow" w:hAnsi="Arial Narrow"/>
                              </w:rPr>
                              <w:t>Aménagement et Développement Territorial</w:t>
                            </w:r>
                          </w:p>
                          <w:p w14:paraId="23F7452A" w14:textId="77777777" w:rsidR="00E346F6" w:rsidRDefault="00E346F6" w:rsidP="00186FCB">
                            <w:pPr>
                              <w:widowControl w:val="0"/>
                              <w:spacing w:after="0"/>
                              <w:ind w:left="720" w:hanging="360"/>
                              <w:rPr>
                                <w:rFonts w:ascii="Arial Narrow" w:hAnsi="Arial Narrow"/>
                              </w:rPr>
                            </w:pPr>
                            <w:r>
                              <w:rPr>
                                <w:rFonts w:ascii="Arial Narrow" w:hAnsi="Arial Narrow"/>
                              </w:rPr>
                              <w:t>MDADT de l’Arrageois</w:t>
                            </w:r>
                          </w:p>
                          <w:p w14:paraId="60251AD2" w14:textId="77777777" w:rsidR="00E346F6" w:rsidRDefault="00E346F6" w:rsidP="00186FCB">
                            <w:pPr>
                              <w:widowControl w:val="0"/>
                              <w:spacing w:after="0"/>
                              <w:ind w:left="720" w:hanging="360"/>
                              <w:rPr>
                                <w:rFonts w:ascii="Arial Narrow" w:hAnsi="Arial Narrow"/>
                              </w:rPr>
                            </w:pPr>
                            <w:r>
                              <w:rPr>
                                <w:rFonts w:ascii="Arial Narrow" w:hAnsi="Arial Narrow"/>
                              </w:rPr>
                              <w:t>MDADT de l’Artois</w:t>
                            </w:r>
                          </w:p>
                          <w:p w14:paraId="0A82DDD5" w14:textId="77777777" w:rsidR="00E346F6" w:rsidRDefault="00E346F6" w:rsidP="00186FCB">
                            <w:pPr>
                              <w:widowControl w:val="0"/>
                              <w:spacing w:after="0"/>
                              <w:ind w:left="720" w:hanging="360"/>
                              <w:rPr>
                                <w:rFonts w:ascii="Arial Narrow" w:hAnsi="Arial Narrow"/>
                              </w:rPr>
                            </w:pPr>
                            <w:r>
                              <w:rPr>
                                <w:rFonts w:ascii="Arial Narrow" w:hAnsi="Arial Narrow"/>
                              </w:rPr>
                              <w:t>MDADT de l’Audomarois</w:t>
                            </w:r>
                          </w:p>
                          <w:p w14:paraId="5984EB4D" w14:textId="77777777" w:rsidR="00E346F6" w:rsidRDefault="00E346F6" w:rsidP="00186FCB">
                            <w:pPr>
                              <w:widowControl w:val="0"/>
                              <w:spacing w:after="0"/>
                              <w:ind w:left="720" w:hanging="360"/>
                              <w:rPr>
                                <w:rFonts w:ascii="Arial Narrow" w:hAnsi="Arial Narrow"/>
                              </w:rPr>
                            </w:pPr>
                            <w:r>
                              <w:rPr>
                                <w:rFonts w:ascii="Arial Narrow" w:hAnsi="Arial Narrow"/>
                              </w:rPr>
                              <w:t>MDADT du Boulonnais</w:t>
                            </w:r>
                          </w:p>
                          <w:p w14:paraId="5B43C848" w14:textId="77777777" w:rsidR="00E346F6" w:rsidRDefault="00E346F6" w:rsidP="00186FCB">
                            <w:pPr>
                              <w:widowControl w:val="0"/>
                              <w:spacing w:after="0"/>
                              <w:ind w:left="720" w:hanging="360"/>
                              <w:rPr>
                                <w:rFonts w:ascii="Arial Narrow" w:hAnsi="Arial Narrow"/>
                              </w:rPr>
                            </w:pPr>
                            <w:r>
                              <w:rPr>
                                <w:rFonts w:ascii="Arial Narrow" w:hAnsi="Arial Narrow"/>
                              </w:rPr>
                              <w:t>MDADT du Calaisis</w:t>
                            </w:r>
                          </w:p>
                          <w:p w14:paraId="52674DCB" w14:textId="77777777" w:rsidR="00E346F6" w:rsidRDefault="00E346F6" w:rsidP="00186FCB">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de Lens/Hénin</w:t>
                            </w:r>
                          </w:p>
                          <w:p w14:paraId="60204434" w14:textId="77777777" w:rsidR="00E346F6" w:rsidRDefault="00E346F6" w:rsidP="00186FCB">
                            <w:pPr>
                              <w:widowControl w:val="0"/>
                              <w:spacing w:after="0"/>
                              <w:ind w:left="720" w:hanging="360"/>
                              <w:rPr>
                                <w:rFonts w:ascii="Arial Narrow" w:hAnsi="Arial Narrow"/>
                                <w:color w:val="000000"/>
                              </w:rPr>
                            </w:pPr>
                            <w:r>
                              <w:rPr>
                                <w:rFonts w:ascii="Arial Narrow" w:hAnsi="Arial Narrow"/>
                              </w:rPr>
                              <w:t>MDADT du Montreuillois/Ternois</w:t>
                            </w:r>
                          </w:p>
                          <w:p w14:paraId="50E56877" w14:textId="77777777" w:rsidR="00E346F6" w:rsidRDefault="00E346F6" w:rsidP="00186FCB">
                            <w:pPr>
                              <w:widowControl w:val="0"/>
                              <w:spacing w:after="0"/>
                              <w:ind w:right="848"/>
                              <w:rPr>
                                <w:rFonts w:ascii="Arial Narrow" w:hAnsi="Arial Narrow"/>
                                <w:b/>
                                <w:bCs/>
                                <w:color w:val="92D050"/>
                                <w:sz w:val="20"/>
                                <w:szCs w:val="20"/>
                              </w:rPr>
                            </w:pPr>
                            <w:r>
                              <w:rPr>
                                <w:rFonts w:ascii="Arial Narrow" w:hAnsi="Arial Narrow"/>
                                <w:b/>
                                <w:bCs/>
                                <w:color w:val="92D050"/>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67E1BF" id="Zone de texte 167" o:spid="_x0000_s1285" type="#_x0000_t202" style="position:absolute;margin-left:-48pt;margin-top:-48.85pt;width:331.3pt;height:190.9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JBA5gEAALkDAAAOAAAAZHJzL2Uyb0RvYy54bWysU9uO0zAQfUfiHyy/06Rh04Wo6WrZ1SKk&#10;5SItfIDjOIlF4jFjt0n5esZO2i3whnixPB77zJwzx9ubaejZQaHTYEq+XqWcKSOh1qYt+bevD6/e&#10;cOa8MLXowaiSH5XjN7uXL7ajLVQGHfS1QkYgxhWjLXnnvS2SxMlODcKtwCpDyQZwEJ5CbJMaxUjo&#10;Q59kabpJRsDaIkjlHJ3ez0m+i/hNo6T/3DROedaXnHrzccW4VmFNdltRtChsp+XShviHLgahDRU9&#10;Q90LL9ge9V9Qg5YIDhq/kjAk0DRaqsiB2KzTP9g8dcKqyIXEcfYsk/t/sPLT4cl+QeandzDRACMJ&#10;Zx9BfnfMwF0nTKtuEWHslKip8DpIlozWFcvTILUrXACpxo9Q05DF3kMEmhocgirEkxE6DeB4Fl1N&#10;nkk6vMrS63xNKUm57CrL000ea4ji9Nyi8+8VDCxsSo401QgvDo/Oh3ZEcboSqhl40H0fJ9ub3w7o&#10;4nyiojWW16f+ZyZ+qiama+olfxv6CNkK6iPxQ5j9Q36nTQf4k7ORvFNy92MvUHHWfzCk0etNfr0h&#10;s10GeBlUl4EwkqBK7jmbt3d+Nujeom47qjRPxcAt6droyPi5q2Ua5I8oxOLlYMDLON56/nG7XwAA&#10;AP//AwBQSwMEFAAGAAgAAAAhABsbI8XiAAAACwEAAA8AAABkcnMvZG93bnJldi54bWxMj8FOwzAQ&#10;RO9I/IO1SFxQ6xBRt4Q4FUJCiJ5KW8TVjZck1F5HsdsYvh73BLdZzWj2TbmM1rATDr5zJOF2mgFD&#10;qp3uqJGw2z5PFsB8UKSVcYQSvtHDsrq8KFWh3UhveNqEhqUS8oWS0IbQF5z7ukWr/NT1SMn7dINV&#10;IZ1Dw/WgxlRuDc+zTHCrOkofWtXjU4v1YXO0ElY39D77WP/El5V//doeYrMz+Sjl9VV8fAAWMIa/&#10;MJzxEzpUiWnvjqQ9MxIm9yJtCWcxnwNLiZkQAtheQr64y4FXJf+/ofoFAAD//wMAUEsBAi0AFAAG&#10;AAgAAAAhALaDOJL+AAAA4QEAABMAAAAAAAAAAAAAAAAAAAAAAFtDb250ZW50X1R5cGVzXS54bWxQ&#10;SwECLQAUAAYACAAAACEAOP0h/9YAAACUAQAACwAAAAAAAAAAAAAAAAAvAQAAX3JlbHMvLnJlbHNQ&#10;SwECLQAUAAYACAAAACEAZqiQQOYBAAC5AwAADgAAAAAAAAAAAAAAAAAuAgAAZHJzL2Uyb0RvYy54&#10;bWxQSwECLQAUAAYACAAAACEAGxsjxeIAAAALAQAADwAAAAAAAAAAAAAAAABABAAAZHJzL2Rvd25y&#10;ZXYueG1sUEsFBgAAAAAEAAQA8wAAAE8FAAAAAA==&#10;" filled="f" fillcolor="#5b9bd5" stroked="f" strokeweight="2pt">
                <v:textbox inset="2.88pt,2.88pt,2.88pt,2.88pt">
                  <w:txbxContent>
                    <w:p w14:paraId="26539D6E" w14:textId="77777777" w:rsidR="00E346F6" w:rsidRDefault="00E346F6" w:rsidP="00186FCB">
                      <w:pPr>
                        <w:widowControl w:val="0"/>
                        <w:spacing w:after="0"/>
                      </w:pPr>
                      <w:r>
                        <w:rPr>
                          <w:rFonts w:ascii="Arial Narrow" w:hAnsi="Arial Narrow"/>
                          <w:b/>
                          <w:bCs/>
                          <w:kern w:val="24"/>
                          <w:sz w:val="28"/>
                          <w:szCs w:val="28"/>
                        </w:rPr>
                        <w:t>Les solidarités territoriales</w:t>
                      </w:r>
                    </w:p>
                    <w:p w14:paraId="70CB5BBA" w14:textId="77777777" w:rsidR="00E346F6" w:rsidRDefault="00E346F6" w:rsidP="00186FCB">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448AD572" w14:textId="77777777" w:rsidR="00E346F6" w:rsidRDefault="00E346F6" w:rsidP="00186FCB">
                      <w:pPr>
                        <w:widowControl w:val="0"/>
                        <w:spacing w:after="0"/>
                        <w:rPr>
                          <w:rFonts w:ascii="Arial Narrow" w:hAnsi="Arial Narrow"/>
                          <w:color w:val="000000"/>
                        </w:rPr>
                      </w:pPr>
                      <w:r>
                        <w:rPr>
                          <w:rFonts w:ascii="Arial Narrow" w:hAnsi="Arial Narrow"/>
                        </w:rPr>
                        <w:t xml:space="preserve">La couverture géographique des sites des Maisons du département </w:t>
                      </w:r>
                    </w:p>
                    <w:p w14:paraId="1D2B5F64" w14:textId="77777777" w:rsidR="00E346F6" w:rsidRDefault="00E346F6" w:rsidP="00186FCB">
                      <w:pPr>
                        <w:widowControl w:val="0"/>
                        <w:spacing w:after="0"/>
                        <w:rPr>
                          <w:rFonts w:ascii="Arial Narrow" w:hAnsi="Arial Narrow"/>
                        </w:rPr>
                      </w:pPr>
                      <w:r>
                        <w:rPr>
                          <w:rFonts w:ascii="Arial Narrow" w:hAnsi="Arial Narrow"/>
                        </w:rPr>
                        <w:t>Aménagement et Développement Territorial</w:t>
                      </w:r>
                    </w:p>
                    <w:p w14:paraId="23F7452A" w14:textId="77777777" w:rsidR="00E346F6" w:rsidRDefault="00E346F6" w:rsidP="00186FCB">
                      <w:pPr>
                        <w:widowControl w:val="0"/>
                        <w:spacing w:after="0"/>
                        <w:ind w:left="720" w:hanging="360"/>
                        <w:rPr>
                          <w:rFonts w:ascii="Arial Narrow" w:hAnsi="Arial Narrow"/>
                        </w:rPr>
                      </w:pPr>
                      <w:r>
                        <w:rPr>
                          <w:rFonts w:ascii="Arial Narrow" w:hAnsi="Arial Narrow"/>
                        </w:rPr>
                        <w:t>MDADT de l’Arrageois</w:t>
                      </w:r>
                    </w:p>
                    <w:p w14:paraId="60251AD2" w14:textId="77777777" w:rsidR="00E346F6" w:rsidRDefault="00E346F6" w:rsidP="00186FCB">
                      <w:pPr>
                        <w:widowControl w:val="0"/>
                        <w:spacing w:after="0"/>
                        <w:ind w:left="720" w:hanging="360"/>
                        <w:rPr>
                          <w:rFonts w:ascii="Arial Narrow" w:hAnsi="Arial Narrow"/>
                        </w:rPr>
                      </w:pPr>
                      <w:r>
                        <w:rPr>
                          <w:rFonts w:ascii="Arial Narrow" w:hAnsi="Arial Narrow"/>
                        </w:rPr>
                        <w:t>MDADT de l’Artois</w:t>
                      </w:r>
                    </w:p>
                    <w:p w14:paraId="0A82DDD5" w14:textId="77777777" w:rsidR="00E346F6" w:rsidRDefault="00E346F6" w:rsidP="00186FCB">
                      <w:pPr>
                        <w:widowControl w:val="0"/>
                        <w:spacing w:after="0"/>
                        <w:ind w:left="720" w:hanging="360"/>
                        <w:rPr>
                          <w:rFonts w:ascii="Arial Narrow" w:hAnsi="Arial Narrow"/>
                        </w:rPr>
                      </w:pPr>
                      <w:r>
                        <w:rPr>
                          <w:rFonts w:ascii="Arial Narrow" w:hAnsi="Arial Narrow"/>
                        </w:rPr>
                        <w:t>MDADT de l’Audomarois</w:t>
                      </w:r>
                    </w:p>
                    <w:p w14:paraId="5984EB4D" w14:textId="77777777" w:rsidR="00E346F6" w:rsidRDefault="00E346F6" w:rsidP="00186FCB">
                      <w:pPr>
                        <w:widowControl w:val="0"/>
                        <w:spacing w:after="0"/>
                        <w:ind w:left="720" w:hanging="360"/>
                        <w:rPr>
                          <w:rFonts w:ascii="Arial Narrow" w:hAnsi="Arial Narrow"/>
                        </w:rPr>
                      </w:pPr>
                      <w:r>
                        <w:rPr>
                          <w:rFonts w:ascii="Arial Narrow" w:hAnsi="Arial Narrow"/>
                        </w:rPr>
                        <w:t>MDADT du Boulonnais</w:t>
                      </w:r>
                    </w:p>
                    <w:p w14:paraId="5B43C848" w14:textId="77777777" w:rsidR="00E346F6" w:rsidRDefault="00E346F6" w:rsidP="00186FCB">
                      <w:pPr>
                        <w:widowControl w:val="0"/>
                        <w:spacing w:after="0"/>
                        <w:ind w:left="720" w:hanging="360"/>
                        <w:rPr>
                          <w:rFonts w:ascii="Arial Narrow" w:hAnsi="Arial Narrow"/>
                        </w:rPr>
                      </w:pPr>
                      <w:r>
                        <w:rPr>
                          <w:rFonts w:ascii="Arial Narrow" w:hAnsi="Arial Narrow"/>
                        </w:rPr>
                        <w:t>MDADT du Calaisis</w:t>
                      </w:r>
                    </w:p>
                    <w:p w14:paraId="52674DCB" w14:textId="77777777" w:rsidR="00E346F6" w:rsidRDefault="00E346F6" w:rsidP="00186FCB">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de Lens/Hénin</w:t>
                      </w:r>
                    </w:p>
                    <w:p w14:paraId="60204434" w14:textId="77777777" w:rsidR="00E346F6" w:rsidRDefault="00E346F6" w:rsidP="00186FCB">
                      <w:pPr>
                        <w:widowControl w:val="0"/>
                        <w:spacing w:after="0"/>
                        <w:ind w:left="720" w:hanging="360"/>
                        <w:rPr>
                          <w:rFonts w:ascii="Arial Narrow" w:hAnsi="Arial Narrow"/>
                          <w:color w:val="000000"/>
                        </w:rPr>
                      </w:pPr>
                      <w:r>
                        <w:rPr>
                          <w:rFonts w:ascii="Arial Narrow" w:hAnsi="Arial Narrow"/>
                        </w:rPr>
                        <w:t>MDADT du Montreuillois/Ternois</w:t>
                      </w:r>
                    </w:p>
                    <w:p w14:paraId="50E56877" w14:textId="77777777" w:rsidR="00E346F6" w:rsidRDefault="00E346F6" w:rsidP="00186FCB">
                      <w:pPr>
                        <w:widowControl w:val="0"/>
                        <w:spacing w:after="0"/>
                        <w:ind w:right="848"/>
                        <w:rPr>
                          <w:rFonts w:ascii="Arial Narrow" w:hAnsi="Arial Narrow"/>
                          <w:b/>
                          <w:bCs/>
                          <w:color w:val="92D050"/>
                          <w:sz w:val="20"/>
                          <w:szCs w:val="20"/>
                        </w:rPr>
                      </w:pPr>
                      <w:r>
                        <w:rPr>
                          <w:rFonts w:ascii="Arial Narrow" w:hAnsi="Arial Narrow"/>
                          <w:b/>
                          <w:bCs/>
                          <w:color w:val="92D050"/>
                        </w:rPr>
                        <w:t> </w:t>
                      </w:r>
                    </w:p>
                  </w:txbxContent>
                </v:textbox>
              </v:shape>
            </w:pict>
          </mc:Fallback>
        </mc:AlternateContent>
      </w:r>
    </w:p>
    <w:p w14:paraId="5E306AF6" w14:textId="77777777" w:rsidR="00243ECF" w:rsidRDefault="00243ECF" w:rsidP="001A1F59"/>
    <w:p w14:paraId="02845216" w14:textId="77777777" w:rsidR="00243ECF" w:rsidRDefault="00186FCB" w:rsidP="00186FCB">
      <w:pPr>
        <w:tabs>
          <w:tab w:val="left" w:pos="8143"/>
        </w:tabs>
      </w:pPr>
      <w:r>
        <w:tab/>
      </w:r>
    </w:p>
    <w:p w14:paraId="294DCCFE" w14:textId="77777777" w:rsidR="00243ECF" w:rsidRDefault="00243ECF" w:rsidP="001A1F59"/>
    <w:p w14:paraId="28BDEC31" w14:textId="77777777" w:rsidR="00243ECF" w:rsidRDefault="00243ECF" w:rsidP="001A1F59"/>
    <w:p w14:paraId="191ADBF6" w14:textId="355007C3" w:rsidR="00243ECF" w:rsidRDefault="00243ECF" w:rsidP="001A1F59"/>
    <w:p w14:paraId="36751CC6" w14:textId="5A469031" w:rsidR="00243ECF" w:rsidRDefault="00FB5FB7"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2976128" behindDoc="0" locked="0" layoutInCell="1" allowOverlap="1" wp14:anchorId="643595F6" wp14:editId="149AF95D">
                <wp:simplePos x="0" y="0"/>
                <wp:positionH relativeFrom="column">
                  <wp:posOffset>955040</wp:posOffset>
                </wp:positionH>
                <wp:positionV relativeFrom="paragraph">
                  <wp:posOffset>4363085</wp:posOffset>
                </wp:positionV>
                <wp:extent cx="2058035" cy="406400"/>
                <wp:effectExtent l="0" t="0" r="0" b="0"/>
                <wp:wrapNone/>
                <wp:docPr id="445" name="Zone de texte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8035" cy="406400"/>
                        </a:xfrm>
                        <a:prstGeom prst="rect">
                          <a:avLst/>
                        </a:prstGeom>
                        <a:noFill/>
                        <a:ln>
                          <a:noFill/>
                        </a:ln>
                        <a:effectLst/>
                      </wps:spPr>
                      <wps:txbx>
                        <w:txbxContent>
                          <w:p w14:paraId="42C7E5B0" w14:textId="77777777" w:rsidR="00FB5FB7" w:rsidRDefault="00FB5FB7" w:rsidP="00FB5FB7">
                            <w:pPr>
                              <w:widowControl w:val="0"/>
                              <w:jc w:val="center"/>
                              <w:rPr>
                                <w:rFonts w:ascii="Arial Narrow" w:hAnsi="Arial Narrow"/>
                              </w:rPr>
                            </w:pPr>
                            <w:r>
                              <w:rPr>
                                <w:rFonts w:ascii="Arial Narrow" w:hAnsi="Arial Narrow"/>
                              </w:rPr>
                              <w:t>Végétalisation de la cour – Collège de Vendin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595F6" id="Zone de texte 40" o:spid="_x0000_s1286" type="#_x0000_t202" style="position:absolute;margin-left:75.2pt;margin-top:343.55pt;width:162.05pt;height:32pt;z-index:2529761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iK45QEAALgDAAAOAAAAZHJzL2Uyb0RvYy54bWysU8tu2zAQvBfoPxC815KdWA0Ey0GaIEWB&#10;9AGk/QCKIi2iEpdd0pbcr++Skh23vRW9ENwlObszO9zcjn3HDgq9AVvx5SLnTFkJjbG7in/7+vjm&#10;hjMfhG1EB1ZV/Kg8v92+frUZXKlW0ELXKGQEYn05uIq3Ibgyy7xsVS/8ApyydKgBexEoxF3WoBgI&#10;ve+yVZ4X2QDYOASpvKfsw3TItwlfayXDZ629CqyrOPUW0oppreOabTei3KFwrZFzG+IfuuiFsVT0&#10;DPUggmB7NH9B9UYieNBhIaHPQGsjVeJAbJb5H2yeW+FU4kLieHeWyf8/WPnp8Oy+IAvjOxhpgImE&#10;d08gv3tm4b4VdqfuEGFolWio8DJKlg3Ol/PTKLUvfQSph4/Q0JDFPkACGjX2URXiyQidBnA8i67G&#10;wCQlV/n6Jr9acybp7DovrvM0lUyUp9cOfXivoGdxU3GkoSZ0cXjyIXYjytOVWMzCo+m6NNjO/pag&#10;i1NGJWfMr0/tT0TCWI/MNNRXkfqIpzU0R6KHMNmH7E6bFvAnZwNZp+L+x16g4qz7YEmiq2L9tiCv&#10;XQZ4GdSXgbCSoCoeOJu292Hy596h2bVUaRqKhTuSVZvE+KWreRhkjyTEbOXov8s43Xr5cNtfAAAA&#10;//8DAFBLAwQUAAYACAAAACEAX90KAOEAAAALAQAADwAAAGRycy9kb3ducmV2LnhtbEyPwU7DMBBE&#10;70j8g7VI3KgTlDRViFNBoZVQTy1I7dGNlzgiXke2mwa+HnOC42ifZt5Wy8n0bETnO0sC0lkCDKmx&#10;qqNWwPvb+m4BzAdJSvaWUMAXeljW11eVLJW90A7HfWhZLCFfSgE6hKHk3DcajfQzOyDF24d1RoYY&#10;XcuVk5dYbnp+nyRzbmRHcUHLAVcam8/92Qhw3y/r/nXDTbs5HMegnp9Wu60W4vZmenwAFnAKfzD8&#10;6kd1qKPTyZ5JedbHnCdZRAXMF0UKLBJZkeXATgKKPE2B1xX//0P9AwAA//8DAFBLAQItABQABgAI&#10;AAAAIQC2gziS/gAAAOEBAAATAAAAAAAAAAAAAAAAAAAAAABbQ29udGVudF9UeXBlc10ueG1sUEsB&#10;Ai0AFAAGAAgAAAAhADj9If/WAAAAlAEAAAsAAAAAAAAAAAAAAAAALwEAAF9yZWxzLy5yZWxzUEsB&#10;Ai0AFAAGAAgAAAAhAHW2IrjlAQAAuAMAAA4AAAAAAAAAAAAAAAAALgIAAGRycy9lMm9Eb2MueG1s&#10;UEsBAi0AFAAGAAgAAAAhAF/dCgDhAAAACwEAAA8AAAAAAAAAAAAAAAAAPwQAAGRycy9kb3ducmV2&#10;LnhtbFBLBQYAAAAABAAEAPMAAABNBQAAAAA=&#10;" filled="f" stroked="f">
                <v:textbox inset="2.88pt,2.88pt,2.88pt,2.88pt">
                  <w:txbxContent>
                    <w:p w14:paraId="42C7E5B0" w14:textId="77777777" w:rsidR="00FB5FB7" w:rsidRDefault="00FB5FB7" w:rsidP="00FB5FB7">
                      <w:pPr>
                        <w:widowControl w:val="0"/>
                        <w:jc w:val="center"/>
                        <w:rPr>
                          <w:rFonts w:ascii="Arial Narrow" w:hAnsi="Arial Narrow"/>
                        </w:rPr>
                      </w:pPr>
                      <w:r>
                        <w:rPr>
                          <w:rFonts w:ascii="Arial Narrow" w:hAnsi="Arial Narrow"/>
                        </w:rPr>
                        <w:t>Végétalisation de la cour – Collège de Vendin</w:t>
                      </w:r>
                    </w:p>
                  </w:txbxContent>
                </v:textbox>
              </v:shape>
            </w:pict>
          </mc:Fallback>
        </mc:AlternateContent>
      </w:r>
      <w:r>
        <w:rPr>
          <w:noProof/>
          <w:lang w:eastAsia="fr-FR"/>
        </w:rPr>
        <w:drawing>
          <wp:anchor distT="0" distB="0" distL="114300" distR="114300" simplePos="0" relativeHeight="252975104" behindDoc="0" locked="0" layoutInCell="1" allowOverlap="1" wp14:anchorId="494DD948" wp14:editId="2BA5D9A2">
            <wp:simplePos x="0" y="0"/>
            <wp:positionH relativeFrom="column">
              <wp:posOffset>1228090</wp:posOffset>
            </wp:positionH>
            <wp:positionV relativeFrom="paragraph">
              <wp:posOffset>3265805</wp:posOffset>
            </wp:positionV>
            <wp:extent cx="1485900" cy="1118235"/>
            <wp:effectExtent l="0" t="0" r="0" b="5715"/>
            <wp:wrapNone/>
            <wp:docPr id="771" name="Image 39" descr="C:\Users\bonnier thomas\AppData\Local\Temp\85b5e90d-f6b2-4019-90d7-d2e9208449a4_pasdecalais_2026-04-15-145623.zip.9a4\VENDIN2_2025_collège_Desrousseaux_végétalisation_cour_UIM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bonnier thomas\AppData\Local\Temp\85b5e90d-f6b2-4019-90d7-d2e9208449a4_pasdecalais_2026-04-15-145623.zip.9a4\VENDIN2_2025_collège_Desrousseaux_végétalisation_cour_UIMMO.jpg"/>
                    <pic:cNvPicPr>
                      <a:picLocks noChangeAspect="1"/>
                    </pic:cNvPicPr>
                  </pic:nvPicPr>
                  <pic:blipFill rotWithShape="1">
                    <a:blip r:embed="rId282"/>
                    <a:stretch/>
                  </pic:blipFill>
                  <pic:spPr bwMode="auto">
                    <a:xfrm>
                      <a:off x="0" y="0"/>
                      <a:ext cx="1485900" cy="11182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lang w:eastAsia="fr-FR"/>
        </w:rPr>
        <mc:AlternateContent>
          <mc:Choice Requires="wps">
            <w:drawing>
              <wp:anchor distT="36576" distB="36576" distL="36576" distR="36576" simplePos="0" relativeHeight="252974080" behindDoc="0" locked="0" layoutInCell="1" allowOverlap="1" wp14:anchorId="64B7D8B1" wp14:editId="4D8CBFC5">
                <wp:simplePos x="0" y="0"/>
                <wp:positionH relativeFrom="column">
                  <wp:posOffset>-723265</wp:posOffset>
                </wp:positionH>
                <wp:positionV relativeFrom="paragraph">
                  <wp:posOffset>3913505</wp:posOffset>
                </wp:positionV>
                <wp:extent cx="2058035" cy="228600"/>
                <wp:effectExtent l="0" t="0" r="0" b="0"/>
                <wp:wrapNone/>
                <wp:docPr id="443" name="Zone de texte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8035" cy="228600"/>
                        </a:xfrm>
                        <a:prstGeom prst="rect">
                          <a:avLst/>
                        </a:prstGeom>
                        <a:noFill/>
                        <a:ln>
                          <a:noFill/>
                        </a:ln>
                        <a:effectLst/>
                      </wps:spPr>
                      <wps:txbx>
                        <w:txbxContent>
                          <w:p w14:paraId="6CD1AC32" w14:textId="77777777" w:rsidR="00FB5FB7" w:rsidRDefault="00FB5FB7" w:rsidP="00FB5FB7">
                            <w:pPr>
                              <w:widowControl w:val="0"/>
                              <w:rPr>
                                <w:rFonts w:ascii="Arial Narrow" w:hAnsi="Arial Narrow"/>
                              </w:rPr>
                            </w:pPr>
                            <w:r>
                              <w:rPr>
                                <w:rFonts w:ascii="Arial Narrow" w:hAnsi="Arial Narrow"/>
                              </w:rPr>
                              <w:t>Cantine - Servins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7D8B1" id="Zone de texte 37" o:spid="_x0000_s1287" type="#_x0000_t202" style="position:absolute;margin-left:-56.95pt;margin-top:308.15pt;width:162.05pt;height:18pt;z-index:2529740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ruW5AEAALgDAAAOAAAAZHJzL2Uyb0RvYy54bWysU9uO0zAQfUfiHyy/06RZNVRR09Wyq0VI&#10;y0Va+ADHcRKLxGPGbpPy9YydtFvgDfFiecb2mTlnjne309Czo0KnwZR8vUo5U0ZCrU1b8m9fH99s&#10;OXNemFr0YFTJT8rx2/3rV7vRFiqDDvpaISMQ44rRlrzz3hZJ4mSnBuFWYJWhwwZwEJ5CbJMaxUjo&#10;Q59kaZonI2BtEaRyjrIP8yHfR/ymUdJ/bhqnPOtLTr35uGJcq7Am+50oWhS203JpQ/xDF4PQhope&#10;oB6EF+yA+i+oQUsEB41fSRgSaBotVeRAbNbpH2yeO2FV5ELiOHuRyf0/WPnp+Gy/IPPTO5hogJGE&#10;s08gvztm4L4TplV3iDB2StRUeB0kS0briuVpkNoVLoBU40eoacji4CECTQ0OQRXiyQidBnC6iK4m&#10;zyQls3SzTW82nEk6y7JtnsapJKI4v7bo/HsFAwubkiMNNaKL45PzoRtRnK+EYgYedd/HwfbmtwRd&#10;nDMqOmN5fW5/JuKnamK6plbySDWcVlCfiB7CbB+yO206wJ+cjWSdkrsfB4GKs/6DIYlu8s3bnLx2&#10;HeB1UF0HwkiCKrnnbN7e+9mfB4u67ajSPBQDdyRroyPjl66WYZA9ohCLlYP/ruN46+XD7X8BAAD/&#10;/wMAUEsDBBQABgAIAAAAIQA8og8v4gAAAAwBAAAPAAAAZHJzL2Rvd25yZXYueG1sTI/BTsMwDIbv&#10;SLxDZCRuW5pWVFCaTjDYJMRpAwmOWWOaisapkqwrPD3hBEfbn35/f72a7cAm9KF3JEEsM2BIrdM9&#10;dRJeXzaLa2AhKtJqcIQSvjDAqjk/q1Wl3Yl2OO1jx1IIhUpJMDGOFeehNWhVWLoRKd0+nLcqptF3&#10;XHt1SuF24HmWldyqntIHo0ZcG2w/90crwX8/boanLbfd9u19ivrhfr17NlJeXsx3t8AizvEPhl/9&#10;pA5Ncjq4I+nABgkLIYqbxEooRVkAS0gushzYIW2u8gJ4U/P/JZofAAAA//8DAFBLAQItABQABgAI&#10;AAAAIQC2gziS/gAAAOEBAAATAAAAAAAAAAAAAAAAAAAAAABbQ29udGVudF9UeXBlc10ueG1sUEsB&#10;Ai0AFAAGAAgAAAAhADj9If/WAAAAlAEAAAsAAAAAAAAAAAAAAAAALwEAAF9yZWxzLy5yZWxzUEsB&#10;Ai0AFAAGAAgAAAAhANb2u5bkAQAAuAMAAA4AAAAAAAAAAAAAAAAALgIAAGRycy9lMm9Eb2MueG1s&#10;UEsBAi0AFAAGAAgAAAAhADyiDy/iAAAADAEAAA8AAAAAAAAAAAAAAAAAPgQAAGRycy9kb3ducmV2&#10;LnhtbFBLBQYAAAAABAAEAPMAAABNBQAAAAA=&#10;" filled="f" stroked="f">
                <v:textbox inset="2.88pt,2.88pt,2.88pt,2.88pt">
                  <w:txbxContent>
                    <w:p w14:paraId="6CD1AC32" w14:textId="77777777" w:rsidR="00FB5FB7" w:rsidRDefault="00FB5FB7" w:rsidP="00FB5FB7">
                      <w:pPr>
                        <w:widowControl w:val="0"/>
                        <w:rPr>
                          <w:rFonts w:ascii="Arial Narrow" w:hAnsi="Arial Narrow"/>
                        </w:rPr>
                      </w:pPr>
                      <w:r>
                        <w:rPr>
                          <w:rFonts w:ascii="Arial Narrow" w:hAnsi="Arial Narrow"/>
                        </w:rPr>
                        <w:t>Cantine - Servins</w:t>
                      </w:r>
                    </w:p>
                  </w:txbxContent>
                </v:textbox>
              </v:shape>
            </w:pict>
          </mc:Fallback>
        </mc:AlternateContent>
      </w:r>
      <w:r>
        <w:rPr>
          <w:noProof/>
          <w:lang w:eastAsia="fr-FR"/>
        </w:rPr>
        <w:drawing>
          <wp:anchor distT="0" distB="0" distL="114300" distR="114300" simplePos="0" relativeHeight="252973056" behindDoc="0" locked="0" layoutInCell="1" allowOverlap="1" wp14:anchorId="5261E30A" wp14:editId="0BB8D9EB">
            <wp:simplePos x="0" y="0"/>
            <wp:positionH relativeFrom="column">
              <wp:posOffset>-638810</wp:posOffset>
            </wp:positionH>
            <wp:positionV relativeFrom="paragraph">
              <wp:posOffset>2922905</wp:posOffset>
            </wp:positionV>
            <wp:extent cx="1320800" cy="990600"/>
            <wp:effectExtent l="0" t="0" r="0" b="0"/>
            <wp:wrapNone/>
            <wp:docPr id="770" name="Image 36" descr="C:\Users\bonnier thomas\AppData\Local\Temp\34dff4db-427d-48da-88a9-d62ae6685a98_pasdecalais_2026-04-15-145623.zip.a98\SERVINS_2025_Cantine_UA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bonnier thomas\AppData\Local\Temp\34dff4db-427d-48da-88a9-d62ae6685a98_pasdecalais_2026-04-15-145623.zip.a98\SERVINS_2025_Cantine_UAAT.JPG"/>
                    <pic:cNvPicPr>
                      <a:picLocks noChangeAspect="1"/>
                    </pic:cNvPicPr>
                  </pic:nvPicPr>
                  <pic:blipFill rotWithShape="1">
                    <a:blip r:embed="rId283"/>
                    <a:stretch/>
                  </pic:blipFill>
                  <pic:spPr bwMode="auto">
                    <a:xfrm>
                      <a:off x="0" y="0"/>
                      <a:ext cx="132080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lang w:eastAsia="fr-FR"/>
        </w:rPr>
        <mc:AlternateContent>
          <mc:Choice Requires="wps">
            <w:drawing>
              <wp:anchor distT="36576" distB="36576" distL="36576" distR="36576" simplePos="0" relativeHeight="252972032" behindDoc="0" locked="0" layoutInCell="1" allowOverlap="1" wp14:anchorId="5D7F0050" wp14:editId="60111E00">
                <wp:simplePos x="0" y="0"/>
                <wp:positionH relativeFrom="column">
                  <wp:posOffset>1772285</wp:posOffset>
                </wp:positionH>
                <wp:positionV relativeFrom="paragraph">
                  <wp:posOffset>2999105</wp:posOffset>
                </wp:positionV>
                <wp:extent cx="2058035" cy="228600"/>
                <wp:effectExtent l="0" t="0" r="0" b="0"/>
                <wp:wrapNone/>
                <wp:docPr id="442" name="Zone de text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8035" cy="228600"/>
                        </a:xfrm>
                        <a:prstGeom prst="rect">
                          <a:avLst/>
                        </a:prstGeom>
                        <a:noFill/>
                        <a:ln>
                          <a:noFill/>
                        </a:ln>
                        <a:effectLst/>
                      </wps:spPr>
                      <wps:txbx>
                        <w:txbxContent>
                          <w:p w14:paraId="71769226" w14:textId="77777777" w:rsidR="00FB5FB7" w:rsidRDefault="00FB5FB7" w:rsidP="00FB5FB7">
                            <w:pPr>
                              <w:widowControl w:val="0"/>
                              <w:rPr>
                                <w:rFonts w:ascii="Arial Narrow" w:hAnsi="Arial Narrow"/>
                              </w:rPr>
                            </w:pPr>
                            <w:r>
                              <w:rPr>
                                <w:rFonts w:ascii="Arial Narrow" w:hAnsi="Arial Narrow"/>
                              </w:rPr>
                              <w:t>Collège Debussy - Courrières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7F0050" id="Zone de texte 34" o:spid="_x0000_s1288" type="#_x0000_t202" style="position:absolute;margin-left:139.55pt;margin-top:236.15pt;width:162.05pt;height:18pt;z-index:2529720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9V45QEAALgDAAAOAAAAZHJzL2Uyb0RvYy54bWysU9uO0zAQfUfiHyy/06RZNVRR09Wyq0VI&#10;y0Va+ADHcRKLxGPGbpPy9YydtFvgDfFiecb2mTlnjne309Czo0KnwZR8vUo5U0ZCrU1b8m9fH99s&#10;OXNemFr0YFTJT8rx2/3rV7vRFiqDDvpaISMQ44rRlrzz3hZJ4mSnBuFWYJWhwwZwEJ5CbJMaxUjo&#10;Q59kaZonI2BtEaRyjrIP8yHfR/ymUdJ/bhqnPOtLTr35uGJcq7Am+50oWhS203JpQ/xDF4PQhope&#10;oB6EF+yA+i+oQUsEB41fSRgSaBotVeRAbNbpH2yeO2FV5ELiOHuRyf0/WPnp+Gy/IPPTO5hogJGE&#10;s08gvztm4L4TplV3iDB2StRUeB0kS0briuVpkNoVLoBU40eoacji4CECTQ0OQRXiyQidBnC6iK4m&#10;zyQls3SzTW82nEk6y7JtnsapJKI4v7bo/HsFAwubkiMNNaKL45PzoRtRnK+EYgYedd/HwfbmtwRd&#10;nDMqOmN5fW5/JuKnamK6plbyLFANpxXUJ6KHMNuH7E6bDvAnZyNZp+Tux0Gg4qz/YEiim3zzNiev&#10;XQd4HVTXgTCSoEruOZu3937258GibjuqNA/FwB3J2ujI+KWrZRhkjyjEYuXgv+s43nr5cPtfAAAA&#10;//8DAFBLAwQUAAYACAAAACEAmpKALeIAAAALAQAADwAAAGRycy9kb3ducmV2LnhtbEyPwU7DMBBE&#10;70j8g7VI3KjdBNoS4lRQaCXEqQUJjm68JBH2OrLdNPD1NSc4ruZp5m25HK1hA/rQOZIwnQhgSLXT&#10;HTUS3l7XVwtgISrSyjhCCd8YYFmdn5Wq0O5IWxx2sWGphEKhJLQx9gXnoW7RqjBxPVLKPp23KqbT&#10;N1x7dUzl1vBMiBm3qqO00KoeVy3WX7uDleB/ntbmecNts3n/GKJ+fFhtX1opLy/G+ztgEcf4B8Ov&#10;flKHKjnt3YF0YEZCNr+dJlTC9TzLgSViJvIM2F7CjVjkwKuS//+hOgEAAP//AwBQSwECLQAUAAYA&#10;CAAAACEAtoM4kv4AAADhAQAAEwAAAAAAAAAAAAAAAAAAAAAAW0NvbnRlbnRfVHlwZXNdLnhtbFBL&#10;AQItABQABgAIAAAAIQA4/SH/1gAAAJQBAAALAAAAAAAAAAAAAAAAAC8BAABfcmVscy8ucmVsc1BL&#10;AQItABQABgAIAAAAIQB3I9V45QEAALgDAAAOAAAAAAAAAAAAAAAAAC4CAABkcnMvZTJvRG9jLnht&#10;bFBLAQItABQABgAIAAAAIQCakoAt4gAAAAsBAAAPAAAAAAAAAAAAAAAAAD8EAABkcnMvZG93bnJl&#10;di54bWxQSwUGAAAAAAQABADzAAAATgUAAAAA&#10;" filled="f" stroked="f">
                <v:textbox inset="2.88pt,2.88pt,2.88pt,2.88pt">
                  <w:txbxContent>
                    <w:p w14:paraId="71769226" w14:textId="77777777" w:rsidR="00FB5FB7" w:rsidRDefault="00FB5FB7" w:rsidP="00FB5FB7">
                      <w:pPr>
                        <w:widowControl w:val="0"/>
                        <w:rPr>
                          <w:rFonts w:ascii="Arial Narrow" w:hAnsi="Arial Narrow"/>
                        </w:rPr>
                      </w:pPr>
                      <w:r>
                        <w:rPr>
                          <w:rFonts w:ascii="Arial Narrow" w:hAnsi="Arial Narrow"/>
                        </w:rPr>
                        <w:t>Collège Debussy - Courrières</w:t>
                      </w:r>
                    </w:p>
                  </w:txbxContent>
                </v:textbox>
              </v:shape>
            </w:pict>
          </mc:Fallback>
        </mc:AlternateContent>
      </w:r>
      <w:r>
        <w:rPr>
          <w:noProof/>
          <w:lang w:eastAsia="fr-FR"/>
        </w:rPr>
        <w:drawing>
          <wp:anchor distT="0" distB="0" distL="114300" distR="114300" simplePos="0" relativeHeight="252971008" behindDoc="0" locked="0" layoutInCell="1" allowOverlap="1" wp14:anchorId="2793437B" wp14:editId="6E80D8FC">
            <wp:simplePos x="0" y="0"/>
            <wp:positionH relativeFrom="column">
              <wp:posOffset>2205990</wp:posOffset>
            </wp:positionH>
            <wp:positionV relativeFrom="paragraph">
              <wp:posOffset>1665605</wp:posOffset>
            </wp:positionV>
            <wp:extent cx="1082040" cy="1352550"/>
            <wp:effectExtent l="0" t="0" r="3810" b="0"/>
            <wp:wrapNone/>
            <wp:docPr id="769" name="Image 33" descr="C:\Users\bonnier thomas\AppData\Local\Temp\3b4c3c06-5ebe-424a-b5c4-18ffcc49e3fc_pasdecalais_2026-04-15-145623.zip.3fc\COURRIERES_2025_collège_DEBUSSY_ascense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onnier thomas\AppData\Local\Temp\3b4c3c06-5ebe-424a-b5c4-18ffcc49e3fc_pasdecalais_2026-04-15-145623.zip.3fc\COURRIERES_2025_collège_DEBUSSY_ascenseur.png"/>
                    <pic:cNvPicPr>
                      <a:picLocks noChangeAspect="1"/>
                    </pic:cNvPicPr>
                  </pic:nvPicPr>
                  <pic:blipFill rotWithShape="1">
                    <a:blip r:embed="rId284"/>
                    <a:stretch/>
                  </pic:blipFill>
                  <pic:spPr bwMode="auto">
                    <a:xfrm>
                      <a:off x="0" y="0"/>
                      <a:ext cx="1082040" cy="1352550"/>
                    </a:xfrm>
                    <a:prstGeom prst="rect">
                      <a:avLst/>
                    </a:prstGeom>
                    <a:noFill/>
                    <a:ln>
                      <a:noFill/>
                    </a:ln>
                  </pic:spPr>
                </pic:pic>
              </a:graphicData>
            </a:graphic>
          </wp:anchor>
        </w:drawing>
      </w:r>
      <w:r>
        <w:rPr>
          <w:rFonts w:ascii="Times New Roman" w:hAnsi="Times New Roman" w:cs="Times New Roman"/>
          <w:noProof/>
          <w:sz w:val="24"/>
          <w:szCs w:val="24"/>
          <w:lang w:eastAsia="fr-FR"/>
        </w:rPr>
        <mc:AlternateContent>
          <mc:Choice Requires="wps">
            <w:drawing>
              <wp:anchor distT="36576" distB="36576" distL="36576" distR="36576" simplePos="0" relativeHeight="252969984" behindDoc="0" locked="0" layoutInCell="1" allowOverlap="1" wp14:anchorId="7CE61EB0" wp14:editId="047DF085">
                <wp:simplePos x="0" y="0"/>
                <wp:positionH relativeFrom="column">
                  <wp:posOffset>-691515</wp:posOffset>
                </wp:positionH>
                <wp:positionV relativeFrom="paragraph">
                  <wp:posOffset>2567305</wp:posOffset>
                </wp:positionV>
                <wp:extent cx="2058035" cy="228600"/>
                <wp:effectExtent l="0" t="0" r="0" b="0"/>
                <wp:wrapNone/>
                <wp:docPr id="441" name="Zone de texte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8035" cy="228600"/>
                        </a:xfrm>
                        <a:prstGeom prst="rect">
                          <a:avLst/>
                        </a:prstGeom>
                        <a:noFill/>
                        <a:ln>
                          <a:noFill/>
                        </a:ln>
                        <a:effectLst/>
                      </wps:spPr>
                      <wps:txbx>
                        <w:txbxContent>
                          <w:p w14:paraId="62E47558" w14:textId="77777777" w:rsidR="00FB5FB7" w:rsidRDefault="00FB5FB7" w:rsidP="00FB5FB7">
                            <w:pPr>
                              <w:widowControl w:val="0"/>
                              <w:rPr>
                                <w:rFonts w:ascii="Arial Narrow" w:hAnsi="Arial Narrow"/>
                              </w:rPr>
                            </w:pPr>
                            <w:r>
                              <w:rPr>
                                <w:rFonts w:ascii="Arial Narrow" w:hAnsi="Arial Narrow"/>
                              </w:rPr>
                              <w:t>Piscine de Bully les Mines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61EB0" id="_x0000_s1289" type="#_x0000_t202" style="position:absolute;margin-left:-54.45pt;margin-top:202.15pt;width:162.05pt;height:18pt;z-index:2529699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SCU5QEAALgDAAAOAAAAZHJzL2Uyb0RvYy54bWysU8tu2zAQvBfoPxC815JlWDUEy0GaIEWB&#10;9AGk/QCaoiSiEpdd0pbcr++Skh03uRW9ENwlObszO9zejH3HjgqdBlPy5SLlTBkJlTZNyX98f3i3&#10;4cx5YSrRgVElPynHb3Zv32wHW6gMWugqhYxAjCsGW/LWe1skiZOt6oVbgFWGDmvAXngKsUkqFAOh&#10;912SpWmeDICVRZDKOcreT4d8F/HrWkn/ta6d8qwrOfXm44px3Yc12W1F0aCwrZZzG+IfuuiFNlT0&#10;AnUvvGAH1K+gei0RHNR+IaFPoK61VJEDsVmmL9g8tcKqyIXEcfYik/t/sPLL8cl+Q+bHDzDSACMJ&#10;Zx9B/nTMwF0rTKNuEWFolaio8DJIlgzWFfPTILUrXADZD5+hoiGLg4cINNbYB1WIJyN0GsDpIroa&#10;PZOUzNL1Jl2tOZN0lmWbPI1TSURxfm3R+Y8KehY2JUcaakQXx0fnQzeiOF8JxQw86K6Lg+3MXwm6&#10;OGVUdMb8+tz+RMSP+5HpilrJV4FqON1DdSJ6CJN9yO60aQF/czaQdUrufh0EKs66T4YkWuXr9zl5&#10;7TrA62B/HQgjCarknrNpe+cnfx4s6qalStNQDNySrLWOjJ+7modB9ohCzFYO/ruO463nD7f7AwAA&#10;//8DAFBLAwQUAAYACAAAACEAYVcjEOIAAAAMAQAADwAAAGRycy9kb3ducmV2LnhtbEyPwU7DMAyG&#10;70i8Q2QkblvSrqBRmk4w2CTEaQMJjlkTmorEqZqsKzw95gRH259+f3+1mrxjoxliF1BCNhfADDZB&#10;d9hKeH3ZzJbAYlKolQtoJHyZCKv6/KxSpQ4n3Jlxn1pGIRhLJcGm1Jecx8Yar+I89Abp9hEGrxKN&#10;Q8v1oE4U7h3PhbjmXnVIH6zqzdqa5nN/9BKG78eNe9py327f3sekH+7Xu2cr5eXFdHcLLJkp/cHw&#10;q0/qUJPTIRxRR+YkzDKxvCFWQiGKBTBC8uwqB3agTSEWwOuK/y9R/wAAAP//AwBQSwECLQAUAAYA&#10;CAAAACEAtoM4kv4AAADhAQAAEwAAAAAAAAAAAAAAAAAAAAAAW0NvbnRlbnRfVHlwZXNdLnhtbFBL&#10;AQItABQABgAIAAAAIQA4/SH/1gAAAJQBAAALAAAAAAAAAAAAAAAAAC8BAABfcmVscy8ucmVsc1BL&#10;AQItABQABgAIAAAAIQDXbSCU5QEAALgDAAAOAAAAAAAAAAAAAAAAAC4CAABkcnMvZTJvRG9jLnht&#10;bFBLAQItABQABgAIAAAAIQBhVyMQ4gAAAAwBAAAPAAAAAAAAAAAAAAAAAD8EAABkcnMvZG93bnJl&#10;di54bWxQSwUGAAAAAAQABADzAAAATgUAAAAA&#10;" filled="f" stroked="f">
                <v:textbox inset="2.88pt,2.88pt,2.88pt,2.88pt">
                  <w:txbxContent>
                    <w:p w14:paraId="62E47558" w14:textId="77777777" w:rsidR="00FB5FB7" w:rsidRDefault="00FB5FB7" w:rsidP="00FB5FB7">
                      <w:pPr>
                        <w:widowControl w:val="0"/>
                        <w:rPr>
                          <w:rFonts w:ascii="Arial Narrow" w:hAnsi="Arial Narrow"/>
                        </w:rPr>
                      </w:pPr>
                      <w:r>
                        <w:rPr>
                          <w:rFonts w:ascii="Arial Narrow" w:hAnsi="Arial Narrow"/>
                        </w:rPr>
                        <w:t>Piscine de Bully les Mines</w:t>
                      </w:r>
                    </w:p>
                  </w:txbxContent>
                </v:textbox>
              </v:shape>
            </w:pict>
          </mc:Fallback>
        </mc:AlternateContent>
      </w:r>
      <w:r>
        <w:rPr>
          <w:noProof/>
          <w:lang w:eastAsia="fr-FR"/>
        </w:rPr>
        <w:drawing>
          <wp:anchor distT="0" distB="0" distL="114300" distR="114300" simplePos="0" relativeHeight="252968960" behindDoc="0" locked="0" layoutInCell="1" allowOverlap="1" wp14:anchorId="40825274" wp14:editId="711D1A11">
            <wp:simplePos x="0" y="0"/>
            <wp:positionH relativeFrom="column">
              <wp:posOffset>-638810</wp:posOffset>
            </wp:positionH>
            <wp:positionV relativeFrom="paragraph">
              <wp:posOffset>1589405</wp:posOffset>
            </wp:positionV>
            <wp:extent cx="1865630" cy="1003300"/>
            <wp:effectExtent l="0" t="0" r="1270" b="6350"/>
            <wp:wrapNone/>
            <wp:docPr id="768" name="Image 254" descr="C:\Users\bonnier thomas\AppData\Local\Temp\0d160d42-e780-4718-938f-13660f90e64e_pasdecalais_2026-04-15-145623.zip.64e\BULLY_2025_piscine_UIM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bonnier thomas\AppData\Local\Temp\0d160d42-e780-4718-938f-13660f90e64e_pasdecalais_2026-04-15-145623.zip.64e\BULLY_2025_piscine_UIMMO.png"/>
                    <pic:cNvPicPr>
                      <a:picLocks noChangeAspect="1"/>
                    </pic:cNvPicPr>
                  </pic:nvPicPr>
                  <pic:blipFill rotWithShape="1">
                    <a:blip r:embed="rId285"/>
                    <a:stretch/>
                  </pic:blipFill>
                  <pic:spPr bwMode="auto">
                    <a:xfrm>
                      <a:off x="0" y="0"/>
                      <a:ext cx="1865630" cy="1003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lang w:eastAsia="fr-FR"/>
        </w:rPr>
        <mc:AlternateContent>
          <mc:Choice Requires="wps">
            <w:drawing>
              <wp:anchor distT="36576" distB="36576" distL="36576" distR="36576" simplePos="0" relativeHeight="252967936" behindDoc="0" locked="0" layoutInCell="1" allowOverlap="1" wp14:anchorId="5B1572B2" wp14:editId="0967E086">
                <wp:simplePos x="0" y="0"/>
                <wp:positionH relativeFrom="column">
                  <wp:posOffset>1492250</wp:posOffset>
                </wp:positionH>
                <wp:positionV relativeFrom="paragraph">
                  <wp:posOffset>1144905</wp:posOffset>
                </wp:positionV>
                <wp:extent cx="2058035" cy="228600"/>
                <wp:effectExtent l="0" t="0" r="0" b="0"/>
                <wp:wrapNone/>
                <wp:docPr id="440" name="Zone de texte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8035" cy="228600"/>
                        </a:xfrm>
                        <a:prstGeom prst="rect">
                          <a:avLst/>
                        </a:prstGeom>
                        <a:noFill/>
                        <a:ln>
                          <a:noFill/>
                        </a:ln>
                        <a:effectLst/>
                      </wps:spPr>
                      <wps:txbx>
                        <w:txbxContent>
                          <w:p w14:paraId="50E100B1" w14:textId="77777777" w:rsidR="00FB5FB7" w:rsidRDefault="00FB5FB7" w:rsidP="00FB5FB7">
                            <w:pPr>
                              <w:widowControl w:val="0"/>
                              <w:rPr>
                                <w:rFonts w:ascii="Arial Narrow" w:hAnsi="Arial Narrow"/>
                              </w:rPr>
                            </w:pPr>
                            <w:r>
                              <w:rPr>
                                <w:rFonts w:ascii="Arial Narrow" w:hAnsi="Arial Narrow"/>
                              </w:rPr>
                              <w:t>Berges – Parc de la Glissoire - Avion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572B2" id="Zone de texte 30" o:spid="_x0000_s1290" type="#_x0000_t202" style="position:absolute;margin-left:117.5pt;margin-top:90.15pt;width:162.05pt;height:18pt;z-index:2529679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nl/5QEAALgDAAAOAAAAZHJzL2Uyb0RvYy54bWysU1Fv0zAQfkfiP1h+p0k7Gqqo6TQ2DSEN&#10;hjT4AY7jJBaJz5zdJuXXc3bSrsDbtBfLd7a/u++7z9vrse/YQaHTYAq+XKScKSOh0qYp+I/v9+82&#10;nDkvTCU6MKrgR+X49e7tm+1gc7WCFrpKISMQ4/LBFrz13uZJ4mSreuEWYJWhwxqwF55CbJIKxUDo&#10;fZes0jRLBsDKIkjlHGXvpkO+i/h1raR/rGunPOsKTr35uGJcy7Amu63IGxS21XJuQ7ygi15oQ0XP&#10;UHfCC7ZH/R9UryWCg9ovJPQJ1LWWKnIgNsv0HzZPrbAqciFxnD3L5F4PVn49PNlvyPz4EUYaYCTh&#10;7APIn44ZuG2FadQNIgytEhUVXgbJksG6fH4apHa5CyDl8AUqGrLYe4hAY419UIV4MkKnARzPoqvR&#10;M0nJVbrepFdrziSdrVabLI1TSUR+em3R+U8KehY2BUcaakQXhwfnQzciP10JxQzc666Lg+3MXwm6&#10;OGVUdMb8+tT+RMSP5ch0Ra1k7wPVcFpCdSR6CJN9yO60aQF/czaQdQrufu0FKs66z4YkusrWHzLy&#10;2mWAl0F5GQgjCargnrNpe+snf+4t6qalStNQDNyQrLWOjJ+7modB9ohCzFYO/ruM463nD7f7AwAA&#10;//8DAFBLAwQUAAYACAAAACEAoVm85OEAAAALAQAADwAAAGRycy9kb3ducmV2LnhtbEyPwU7DMBBE&#10;70j8g7VI3KiTRqlKiFNBoZVQTy1IcHRjE0fY68h208DXs5zguHqj2Tf1anKWjTrE3qOAfJYB09h6&#10;1WMn4PVlc7MEFpNEJa1HLeBLR1g1lxe1rJQ/416Ph9QxKsFYSQEmpaHiPLZGOxlnftBI7MMHJxOd&#10;oeMqyDOVO8vnWbbgTvZIH4wc9Nro9vNwcgLC99PGPm+567Zv72NSjw/r/c4IcX013d8BS3pKf2H4&#10;1Sd1aMjp6E+oIrMC5kVJWxKBZVYAo0RZ3ubAjoTyRQG8qfn/Dc0PAAAA//8DAFBLAQItABQABgAI&#10;AAAAIQC2gziS/gAAAOEBAAATAAAAAAAAAAAAAAAAAAAAAABbQ29udGVudF9UeXBlc10ueG1sUEsB&#10;Ai0AFAAGAAgAAAAhADj9If/WAAAAlAEAAAsAAAAAAAAAAAAAAAAALwEAAF9yZWxzLy5yZWxzUEsB&#10;Ai0AFAAGAAgAAAAhAHSOeX/lAQAAuAMAAA4AAAAAAAAAAAAAAAAALgIAAGRycy9lMm9Eb2MueG1s&#10;UEsBAi0AFAAGAAgAAAAhAKFZvOThAAAACwEAAA8AAAAAAAAAAAAAAAAAPwQAAGRycy9kb3ducmV2&#10;LnhtbFBLBQYAAAAABAAEAPMAAABNBQAAAAA=&#10;" filled="f" stroked="f">
                <v:textbox inset="2.88pt,2.88pt,2.88pt,2.88pt">
                  <w:txbxContent>
                    <w:p w14:paraId="50E100B1" w14:textId="77777777" w:rsidR="00FB5FB7" w:rsidRDefault="00FB5FB7" w:rsidP="00FB5FB7">
                      <w:pPr>
                        <w:widowControl w:val="0"/>
                        <w:rPr>
                          <w:rFonts w:ascii="Arial Narrow" w:hAnsi="Arial Narrow"/>
                        </w:rPr>
                      </w:pPr>
                      <w:r>
                        <w:rPr>
                          <w:rFonts w:ascii="Arial Narrow" w:hAnsi="Arial Narrow"/>
                        </w:rPr>
                        <w:t>Berges – Parc de la Glissoire - Avion</w:t>
                      </w:r>
                    </w:p>
                  </w:txbxContent>
                </v:textbox>
              </v:shape>
            </w:pict>
          </mc:Fallback>
        </mc:AlternateContent>
      </w:r>
      <w:r>
        <w:rPr>
          <w:noProof/>
          <w:lang w:eastAsia="fr-FR"/>
        </w:rPr>
        <w:drawing>
          <wp:anchor distT="0" distB="0" distL="114300" distR="114300" simplePos="0" relativeHeight="252966912" behindDoc="0" locked="0" layoutInCell="1" allowOverlap="1" wp14:anchorId="3DA40AB4" wp14:editId="7DB44FD7">
            <wp:simplePos x="0" y="0"/>
            <wp:positionH relativeFrom="column">
              <wp:posOffset>1926590</wp:posOffset>
            </wp:positionH>
            <wp:positionV relativeFrom="paragraph">
              <wp:posOffset>84455</wp:posOffset>
            </wp:positionV>
            <wp:extent cx="1419225" cy="1066800"/>
            <wp:effectExtent l="0" t="0" r="9525" b="0"/>
            <wp:wrapNone/>
            <wp:docPr id="447" name="Image 29" descr="C:\Users\bonnier thomas\AppData\Local\Microsoft\Windows\INetCache\Content.Word\AVION_2025_Berges_Parc_glissoire_UA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onnier thomas\AppData\Local\Microsoft\Windows\INetCache\Content.Word\AVION_2025_Berges_Parc_glissoire_UAAT.png"/>
                    <pic:cNvPicPr>
                      <a:picLocks noChangeAspect="1"/>
                    </pic:cNvPicPr>
                  </pic:nvPicPr>
                  <pic:blipFill rotWithShape="1">
                    <a:blip r:embed="rId286"/>
                    <a:stretch/>
                  </pic:blipFill>
                  <pic:spPr bwMode="auto">
                    <a:xfrm>
                      <a:off x="0" y="0"/>
                      <a:ext cx="1419225" cy="1066800"/>
                    </a:xfrm>
                    <a:prstGeom prst="rect">
                      <a:avLst/>
                    </a:prstGeom>
                    <a:noFill/>
                    <a:ln>
                      <a:noFill/>
                    </a:ln>
                  </pic:spPr>
                </pic:pic>
              </a:graphicData>
            </a:graphic>
          </wp:anchor>
        </w:drawing>
      </w:r>
      <w:r>
        <w:rPr>
          <w:noProof/>
          <w:lang w:eastAsia="fr-FR"/>
        </w:rPr>
        <w:drawing>
          <wp:anchor distT="0" distB="0" distL="114300" distR="114300" simplePos="0" relativeHeight="252965888" behindDoc="0" locked="0" layoutInCell="1" allowOverlap="1" wp14:anchorId="43F7A5CD" wp14:editId="3647DB49">
            <wp:simplePos x="0" y="0"/>
            <wp:positionH relativeFrom="column">
              <wp:posOffset>-568960</wp:posOffset>
            </wp:positionH>
            <wp:positionV relativeFrom="paragraph">
              <wp:posOffset>84455</wp:posOffset>
            </wp:positionV>
            <wp:extent cx="1662430" cy="806450"/>
            <wp:effectExtent l="0" t="0" r="0" b="0"/>
            <wp:wrapNone/>
            <wp:docPr id="446" name="Image 14" descr="C:\Users\bonnier thomas\AppData\Local\Microsoft\Windows\INetCache\Content.Word\ANNAY_2025_salle_sports_UA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nnier thomas\AppData\Local\Microsoft\Windows\INetCache\Content.Word\ANNAY_2025_salle_sports_UAAT.jpg"/>
                    <pic:cNvPicPr>
                      <a:picLocks noChangeAspect="1"/>
                    </pic:cNvPicPr>
                  </pic:nvPicPr>
                  <pic:blipFill rotWithShape="1">
                    <a:blip r:embed="rId287"/>
                    <a:stretch/>
                  </pic:blipFill>
                  <pic:spPr bwMode="auto">
                    <a:xfrm>
                      <a:off x="0" y="0"/>
                      <a:ext cx="1662430" cy="806450"/>
                    </a:xfrm>
                    <a:prstGeom prst="rect">
                      <a:avLst/>
                    </a:prstGeom>
                    <a:noFill/>
                    <a:ln>
                      <a:noFill/>
                    </a:ln>
                  </pic:spPr>
                </pic:pic>
              </a:graphicData>
            </a:graphic>
          </wp:anchor>
        </w:drawing>
      </w:r>
      <w:r>
        <w:rPr>
          <w:rFonts w:ascii="Times New Roman" w:hAnsi="Times New Roman" w:cs="Times New Roman"/>
          <w:noProof/>
          <w:sz w:val="24"/>
          <w:szCs w:val="24"/>
          <w:lang w:eastAsia="fr-FR"/>
        </w:rPr>
        <mc:AlternateContent>
          <mc:Choice Requires="wps">
            <w:drawing>
              <wp:anchor distT="36576" distB="36576" distL="36576" distR="36576" simplePos="0" relativeHeight="252964864" behindDoc="0" locked="0" layoutInCell="1" allowOverlap="1" wp14:anchorId="26EA3CBA" wp14:editId="41F6DB4C">
                <wp:simplePos x="0" y="0"/>
                <wp:positionH relativeFrom="column">
                  <wp:posOffset>-689610</wp:posOffset>
                </wp:positionH>
                <wp:positionV relativeFrom="paragraph">
                  <wp:posOffset>870585</wp:posOffset>
                </wp:positionV>
                <wp:extent cx="2058035" cy="228600"/>
                <wp:effectExtent l="0" t="0" r="0" b="0"/>
                <wp:wrapNone/>
                <wp:docPr id="434" name="Zone de texte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8035" cy="228600"/>
                        </a:xfrm>
                        <a:prstGeom prst="rect">
                          <a:avLst/>
                        </a:prstGeom>
                        <a:noFill/>
                        <a:ln>
                          <a:noFill/>
                        </a:ln>
                        <a:effectLst/>
                      </wps:spPr>
                      <wps:txbx>
                        <w:txbxContent>
                          <w:p w14:paraId="55664E91" w14:textId="77777777" w:rsidR="00FB5FB7" w:rsidRDefault="00FB5FB7" w:rsidP="00FB5FB7">
                            <w:pPr>
                              <w:widowControl w:val="0"/>
                              <w:rPr>
                                <w:rFonts w:ascii="Arial Narrow" w:hAnsi="Arial Narrow"/>
                              </w:rPr>
                            </w:pPr>
                            <w:r>
                              <w:rPr>
                                <w:rFonts w:ascii="Arial Narrow" w:hAnsi="Arial Narrow"/>
                              </w:rPr>
                              <w:t>Salle des sports d’Annay-sous-Lens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EA3CBA" id="_x0000_s1291" type="#_x0000_t202" style="position:absolute;margin-left:-54.3pt;margin-top:68.55pt;width:162.05pt;height:18pt;z-index:2529648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IyT5QEAALgDAAAOAAAAZHJzL2Uyb0RvYy54bWysU9uO0zAQfUfiHyy/06RZNVRR09Wyq0VI&#10;y0Va+ADHcRKLxGPGbpPy9YydtFvgDfFiecb2mTlnjne309Czo0KnwZR8vUo5U0ZCrU1b8m9fH99s&#10;OXNemFr0YFTJT8rx2/3rV7vRFiqDDvpaISMQ44rRlrzz3hZJ4mSnBuFWYJWhwwZwEJ5CbJMaxUjo&#10;Q59kaZonI2BtEaRyjrIP8yHfR/ymUdJ/bhqnPOtLTr35uGJcq7Am+50oWhS203JpQ/xDF4PQhope&#10;oB6EF+yA+i+oQUsEB41fSRgSaBotVeRAbNbpH2yeO2FV5ELiOHuRyf0/WPnp+Gy/IPPTO5hogJGE&#10;s08gvztm4L4TplV3iDB2StRUeB0kS0briuVpkNoVLoBU40eoacji4CECTQ0OQRXiyQidBnC6iK4m&#10;zyQls3SzTW82nEk6y7JtnsapJKI4v7bo/HsFAwubkiMNNaKL45PzoRtRnK+EYgYedd/HwfbmtwRd&#10;nDMqOmN5fW5/JuKnamK6plbyTaAaTiuoT0QPYbYP2Z02HeBPzkayTsndj4NAxVn/wZBEN/nmbU5e&#10;uw7wOqiuA2EkQZXcczZv7/3sz4NF3XZUaR6KgTuStdGR8UtXyzDIHlGIxcrBf9dxvPXy4fa/AAAA&#10;//8DAFBLAwQUAAYACAAAACEA82skKOIAAAAMAQAADwAAAGRycy9kb3ducmV2LnhtbEyPy07DMBBF&#10;90j8gzVI7FrHrfpQiFNBoZVQVy1I7dKNhzjCjyh208DXM6xgOXOP7pwpVoOzrMcuNsFLEOMMGPoq&#10;6MbXEt7fNqMlsJiU18oGjxK+MMKqvL0pVK7D1e+xP6SaUYmPuZJgUmpzzmNl0Kk4Di16yj5C51Si&#10;sau57tSVyp3lkyybc6caTxeManFtsPo8XJyE7vtlY1+33NXb46lP+vlpvd8ZKe/vhscHYAmH9AfD&#10;rz6pQ0lO53DxOjIrYSSy5ZxYSqYLAYyQiZjNgJ1ps5gK4GXB/z9R/gAAAP//AwBQSwECLQAUAAYA&#10;CAAAACEAtoM4kv4AAADhAQAAEwAAAAAAAAAAAAAAAAAAAAAAW0NvbnRlbnRfVHlwZXNdLnhtbFBL&#10;AQItABQABgAIAAAAIQA4/SH/1gAAAJQBAAALAAAAAAAAAAAAAAAAAC8BAABfcmVscy8ucmVsc1BL&#10;AQItABQABgAIAAAAIQDUwIyT5QEAALgDAAAOAAAAAAAAAAAAAAAAAC4CAABkcnMvZTJvRG9jLnht&#10;bFBLAQItABQABgAIAAAAIQDzayQo4gAAAAwBAAAPAAAAAAAAAAAAAAAAAD8EAABkcnMvZG93bnJl&#10;di54bWxQSwUGAAAAAAQABADzAAAATgUAAAAA&#10;" filled="f" stroked="f">
                <v:textbox inset="2.88pt,2.88pt,2.88pt,2.88pt">
                  <w:txbxContent>
                    <w:p w14:paraId="55664E91" w14:textId="77777777" w:rsidR="00FB5FB7" w:rsidRDefault="00FB5FB7" w:rsidP="00FB5FB7">
                      <w:pPr>
                        <w:widowControl w:val="0"/>
                        <w:rPr>
                          <w:rFonts w:ascii="Arial Narrow" w:hAnsi="Arial Narrow"/>
                        </w:rPr>
                      </w:pPr>
                      <w:r>
                        <w:rPr>
                          <w:rFonts w:ascii="Arial Narrow" w:hAnsi="Arial Narrow"/>
                        </w:rPr>
                        <w:t>Salle des sports d’Annay-sous-Lens</w:t>
                      </w:r>
                    </w:p>
                  </w:txbxContent>
                </v:textbox>
              </v:shape>
            </w:pict>
          </mc:Fallback>
        </mc:AlternateContent>
      </w:r>
    </w:p>
    <w:p w14:paraId="45DD9871" w14:textId="77777777" w:rsidR="00243ECF" w:rsidRDefault="00243ECF" w:rsidP="001A1F59"/>
    <w:p w14:paraId="612E0FF3" w14:textId="2024E4DE" w:rsidR="00243ECF" w:rsidRDefault="00243ECF" w:rsidP="001A1F59"/>
    <w:p w14:paraId="3F26C281" w14:textId="77777777" w:rsidR="00243ECF" w:rsidRDefault="00243ECF" w:rsidP="001A1F59"/>
    <w:p w14:paraId="4D00B7EA" w14:textId="72980690" w:rsidR="00243ECF" w:rsidRDefault="00243ECF" w:rsidP="001A1F59"/>
    <w:p w14:paraId="2F9C58D0" w14:textId="344FD54D" w:rsidR="00243ECF" w:rsidRDefault="00243ECF" w:rsidP="001A1F59"/>
    <w:p w14:paraId="1C07DE02" w14:textId="77777777" w:rsidR="00243ECF" w:rsidRDefault="00243ECF" w:rsidP="001A1F59"/>
    <w:p w14:paraId="74DCC046" w14:textId="18C3DE8D" w:rsidR="00243ECF" w:rsidRDefault="00243ECF" w:rsidP="001A1F59"/>
    <w:p w14:paraId="53C93D8E" w14:textId="7AAF63EF" w:rsidR="00243ECF" w:rsidRDefault="00243ECF" w:rsidP="001A1F59"/>
    <w:p w14:paraId="6A4B61CD" w14:textId="77777777" w:rsidR="00243ECF" w:rsidRDefault="00243ECF" w:rsidP="001A1F59"/>
    <w:p w14:paraId="68F3E0EB" w14:textId="77777777" w:rsidR="00243ECF" w:rsidRDefault="00243ECF" w:rsidP="001A1F59"/>
    <w:p w14:paraId="6F088357" w14:textId="77777777" w:rsidR="00243ECF" w:rsidRDefault="00243ECF" w:rsidP="001A1F59"/>
    <w:p w14:paraId="34A396FE" w14:textId="77777777" w:rsidR="00243ECF" w:rsidRDefault="00243ECF" w:rsidP="001A1F59"/>
    <w:p w14:paraId="02E467D1" w14:textId="77777777" w:rsidR="00243ECF" w:rsidRDefault="00243ECF">
      <w:r>
        <w:br w:type="page"/>
      </w:r>
    </w:p>
    <w:tbl>
      <w:tblPr>
        <w:tblpPr w:leftFromText="141" w:rightFromText="141" w:vertAnchor="text" w:horzAnchor="page" w:tblpX="9241" w:tblpY="-679"/>
        <w:tblW w:w="6676" w:type="dxa"/>
        <w:tblCellMar>
          <w:left w:w="0" w:type="dxa"/>
          <w:right w:w="0" w:type="dxa"/>
        </w:tblCellMar>
        <w:tblLook w:val="04A0" w:firstRow="1" w:lastRow="0" w:firstColumn="1" w:lastColumn="0" w:noHBand="0" w:noVBand="1"/>
      </w:tblPr>
      <w:tblGrid>
        <w:gridCol w:w="2577"/>
        <w:gridCol w:w="1966"/>
        <w:gridCol w:w="2133"/>
      </w:tblGrid>
      <w:tr w:rsidR="0031422E" w14:paraId="74AFC25B" w14:textId="77777777" w:rsidTr="0031422E">
        <w:trPr>
          <w:trHeight w:val="239"/>
        </w:trPr>
        <w:tc>
          <w:tcPr>
            <w:tcW w:w="4543"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F6F72BA" w14:textId="77777777" w:rsidR="0031422E" w:rsidRDefault="0031422E" w:rsidP="0031422E">
            <w:pPr>
              <w:widowControl w:val="0"/>
              <w:rPr>
                <w:rFonts w:ascii="Calibri" w:hAnsi="Calibri" w:cs="Calibri"/>
                <w:color w:val="000000"/>
                <w:kern w:val="28"/>
                <w:sz w:val="20"/>
                <w:szCs w:val="20"/>
                <w14:cntxtAlts/>
              </w:rPr>
            </w:pPr>
            <w:r>
              <w:rPr>
                <w:rFonts w:ascii="Arial Narrow" w:hAnsi="Arial Narrow"/>
              </w:rPr>
              <w:t>Montant de subventions versées</w:t>
            </w:r>
          </w:p>
        </w:tc>
        <w:tc>
          <w:tcPr>
            <w:tcW w:w="213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1910D15" w14:textId="1B0E9959" w:rsidR="0031422E" w:rsidRDefault="00341113" w:rsidP="0031422E">
            <w:pPr>
              <w:widowControl w:val="0"/>
            </w:pPr>
            <w:r>
              <w:rPr>
                <w:rFonts w:ascii="Arial Narrow" w:hAnsi="Arial Narrow"/>
              </w:rPr>
              <w:t>2 766 689</w:t>
            </w:r>
            <w:r w:rsidR="0031422E">
              <w:rPr>
                <w:rFonts w:ascii="Arial Narrow" w:hAnsi="Arial Narrow"/>
              </w:rPr>
              <w:t> </w:t>
            </w:r>
            <w:r w:rsidR="0031422E">
              <w:rPr>
                <w:rFonts w:ascii="Arial Narrow"/>
              </w:rPr>
              <w:t>€</w:t>
            </w:r>
          </w:p>
        </w:tc>
      </w:tr>
      <w:tr w:rsidR="0031422E" w14:paraId="4400B073" w14:textId="77777777" w:rsidTr="0031422E">
        <w:trPr>
          <w:trHeight w:val="239"/>
        </w:trPr>
        <w:tc>
          <w:tcPr>
            <w:tcW w:w="4543"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5C01433" w14:textId="77777777" w:rsidR="0031422E" w:rsidRDefault="0031422E" w:rsidP="0031422E">
            <w:pPr>
              <w:widowControl w:val="0"/>
            </w:pPr>
            <w:r>
              <w:rPr>
                <w:rFonts w:ascii="Arial Narrow" w:hAnsi="Arial Narrow"/>
              </w:rPr>
              <w:t>Nombre d'équipes d'exploitation</w:t>
            </w:r>
          </w:p>
        </w:tc>
        <w:tc>
          <w:tcPr>
            <w:tcW w:w="213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04D394D0" w14:textId="77777777" w:rsidR="0031422E" w:rsidRDefault="0031422E" w:rsidP="0031422E">
            <w:pPr>
              <w:widowControl w:val="0"/>
            </w:pPr>
            <w:r>
              <w:rPr>
                <w:rFonts w:ascii="Arial Narrow" w:hAnsi="Arial Narrow"/>
              </w:rPr>
              <w:t>20 (12 CER)</w:t>
            </w:r>
          </w:p>
        </w:tc>
      </w:tr>
      <w:tr w:rsidR="0031422E" w14:paraId="512A4F17" w14:textId="77777777" w:rsidTr="0031422E">
        <w:trPr>
          <w:trHeight w:val="239"/>
        </w:trPr>
        <w:tc>
          <w:tcPr>
            <w:tcW w:w="4543"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97E1127" w14:textId="77777777" w:rsidR="0031422E" w:rsidRDefault="0031422E" w:rsidP="0031422E">
            <w:pPr>
              <w:widowControl w:val="0"/>
            </w:pPr>
            <w:r>
              <w:rPr>
                <w:rFonts w:ascii="Arial Narrow" w:hAnsi="Arial Narrow"/>
              </w:rPr>
              <w:t>Autorisations de voirie délivrées</w:t>
            </w:r>
          </w:p>
        </w:tc>
        <w:tc>
          <w:tcPr>
            <w:tcW w:w="213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464FC28" w14:textId="6FECD18E" w:rsidR="0031422E" w:rsidRDefault="0031422E" w:rsidP="0031422E">
            <w:pPr>
              <w:widowControl w:val="0"/>
            </w:pPr>
            <w:r>
              <w:rPr>
                <w:rFonts w:ascii="Arial Narrow" w:hAnsi="Arial Narrow"/>
              </w:rPr>
              <w:t>5</w:t>
            </w:r>
            <w:r w:rsidR="00341113">
              <w:rPr>
                <w:rFonts w:ascii="Arial Narrow" w:hAnsi="Arial Narrow"/>
              </w:rPr>
              <w:t>17</w:t>
            </w:r>
          </w:p>
        </w:tc>
      </w:tr>
      <w:tr w:rsidR="0031422E" w14:paraId="100F6FE0" w14:textId="77777777" w:rsidTr="0031422E">
        <w:trPr>
          <w:trHeight w:val="239"/>
        </w:trPr>
        <w:tc>
          <w:tcPr>
            <w:tcW w:w="4543" w:type="dxa"/>
            <w:gridSpan w:val="2"/>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F2906E9" w14:textId="77777777" w:rsidR="0031422E" w:rsidRDefault="0031422E" w:rsidP="0031422E">
            <w:pPr>
              <w:widowControl w:val="0"/>
            </w:pPr>
            <w:r>
              <w:rPr>
                <w:rFonts w:ascii="Arial Narrow" w:hAnsi="Arial Narrow"/>
              </w:rPr>
              <w:t>Alignements délivrés</w:t>
            </w:r>
          </w:p>
        </w:tc>
        <w:tc>
          <w:tcPr>
            <w:tcW w:w="213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43FB0584" w14:textId="13C6140C" w:rsidR="0031422E" w:rsidRDefault="0031422E" w:rsidP="0031422E">
            <w:pPr>
              <w:widowControl w:val="0"/>
            </w:pPr>
            <w:r>
              <w:rPr>
                <w:rFonts w:ascii="Arial Narrow" w:hAnsi="Arial Narrow"/>
              </w:rPr>
              <w:t>4</w:t>
            </w:r>
            <w:r w:rsidR="00341113">
              <w:rPr>
                <w:rFonts w:ascii="Arial Narrow" w:hAnsi="Arial Narrow"/>
              </w:rPr>
              <w:t>94</w:t>
            </w:r>
          </w:p>
        </w:tc>
      </w:tr>
      <w:tr w:rsidR="0031422E" w14:paraId="387FE40A" w14:textId="77777777" w:rsidTr="0031422E">
        <w:trPr>
          <w:trHeight w:val="676"/>
        </w:trPr>
        <w:tc>
          <w:tcPr>
            <w:tcW w:w="257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3B438C76" w14:textId="77777777" w:rsidR="0031422E" w:rsidRDefault="0031422E" w:rsidP="0031422E">
            <w:pPr>
              <w:widowControl w:val="0"/>
            </w:pPr>
            <w:r>
              <w:rPr>
                <w:rFonts w:ascii="Arial Narrow" w:hAnsi="Arial Narrow"/>
              </w:rPr>
              <w:t>CREDITS DE PAIEMENT DEPENSES EN MAITRISE D'OUVRAGE</w:t>
            </w:r>
          </w:p>
        </w:tc>
        <w:tc>
          <w:tcPr>
            <w:tcW w:w="1966"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29706B87" w14:textId="77777777" w:rsidR="0031422E" w:rsidRDefault="0031422E" w:rsidP="0031422E">
            <w:pPr>
              <w:widowControl w:val="0"/>
            </w:pPr>
            <w:r>
              <w:rPr>
                <w:rFonts w:ascii="Arial Narrow" w:hAnsi="Arial Narrow"/>
              </w:rPr>
              <w:t>INVESTISSEMENT</w:t>
            </w:r>
          </w:p>
        </w:tc>
        <w:tc>
          <w:tcPr>
            <w:tcW w:w="213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8D9D9A8" w14:textId="77777777" w:rsidR="0031422E" w:rsidRDefault="0031422E" w:rsidP="0031422E">
            <w:pPr>
              <w:widowControl w:val="0"/>
            </w:pPr>
            <w:r>
              <w:rPr>
                <w:rFonts w:ascii="Arial Narrow" w:hAnsi="Arial Narrow"/>
              </w:rPr>
              <w:t>FONCTIONNEMENT</w:t>
            </w:r>
          </w:p>
        </w:tc>
      </w:tr>
      <w:tr w:rsidR="0031422E" w14:paraId="58093C0D" w14:textId="77777777" w:rsidTr="0031422E">
        <w:trPr>
          <w:trHeight w:val="239"/>
        </w:trPr>
        <w:tc>
          <w:tcPr>
            <w:tcW w:w="257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D5C1D97" w14:textId="77777777" w:rsidR="0031422E" w:rsidRDefault="0031422E" w:rsidP="0031422E">
            <w:pPr>
              <w:widowControl w:val="0"/>
            </w:pPr>
            <w:r>
              <w:rPr>
                <w:rFonts w:ascii="Arial Narrow" w:hAnsi="Arial Narrow"/>
              </w:rPr>
              <w:t>Routes départementales</w:t>
            </w:r>
          </w:p>
        </w:tc>
        <w:tc>
          <w:tcPr>
            <w:tcW w:w="1966"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1E7E80B" w14:textId="4D1C0DEB" w:rsidR="0031422E" w:rsidRDefault="00341113" w:rsidP="0031422E">
            <w:pPr>
              <w:widowControl w:val="0"/>
            </w:pPr>
            <w:r>
              <w:rPr>
                <w:rFonts w:ascii="Arial Narrow" w:hAnsi="Arial Narrow"/>
              </w:rPr>
              <w:t>9 009 422</w:t>
            </w:r>
            <w:r w:rsidR="0031422E">
              <w:rPr>
                <w:rFonts w:ascii="Arial Narrow" w:hAnsi="Arial Narrow"/>
              </w:rPr>
              <w:t> </w:t>
            </w:r>
            <w:r w:rsidR="0031422E">
              <w:rPr>
                <w:rFonts w:ascii="Arial Narrow"/>
              </w:rPr>
              <w:t>€</w:t>
            </w:r>
          </w:p>
        </w:tc>
        <w:tc>
          <w:tcPr>
            <w:tcW w:w="213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68BDE50E" w14:textId="5F0BEBCB" w:rsidR="0031422E" w:rsidRDefault="00341113" w:rsidP="0031422E">
            <w:pPr>
              <w:widowControl w:val="0"/>
            </w:pPr>
            <w:r>
              <w:rPr>
                <w:rFonts w:ascii="Arial Narrow" w:hAnsi="Arial Narrow"/>
              </w:rPr>
              <w:t>637 770</w:t>
            </w:r>
            <w:r w:rsidR="0031422E">
              <w:rPr>
                <w:rFonts w:ascii="Arial Narrow" w:hAnsi="Arial Narrow"/>
              </w:rPr>
              <w:t> </w:t>
            </w:r>
            <w:r w:rsidR="0031422E">
              <w:rPr>
                <w:rFonts w:ascii="Arial Narrow"/>
              </w:rPr>
              <w:t>€</w:t>
            </w:r>
          </w:p>
        </w:tc>
      </w:tr>
      <w:tr w:rsidR="0031422E" w14:paraId="2FB0C2E0" w14:textId="77777777" w:rsidTr="0031422E">
        <w:trPr>
          <w:trHeight w:val="239"/>
        </w:trPr>
        <w:tc>
          <w:tcPr>
            <w:tcW w:w="257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7551A320" w14:textId="77777777" w:rsidR="0031422E" w:rsidRDefault="0031422E" w:rsidP="0031422E">
            <w:pPr>
              <w:widowControl w:val="0"/>
            </w:pPr>
            <w:r>
              <w:rPr>
                <w:rFonts w:ascii="Arial Narrow" w:hAnsi="Arial Narrow"/>
              </w:rPr>
              <w:t>Collèges et bâtiments</w:t>
            </w:r>
          </w:p>
        </w:tc>
        <w:tc>
          <w:tcPr>
            <w:tcW w:w="1966"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57EBEBC0" w14:textId="7FAE4686" w:rsidR="0031422E" w:rsidRDefault="00341113" w:rsidP="0031422E">
            <w:pPr>
              <w:widowControl w:val="0"/>
            </w:pPr>
            <w:r>
              <w:rPr>
                <w:rFonts w:ascii="Arial Narrow" w:hAnsi="Arial Narrow"/>
              </w:rPr>
              <w:t>249 610</w:t>
            </w:r>
            <w:r w:rsidR="0031422E">
              <w:rPr>
                <w:rFonts w:ascii="Arial Narrow" w:hAnsi="Arial Narrow"/>
              </w:rPr>
              <w:t> </w:t>
            </w:r>
            <w:r w:rsidR="0031422E">
              <w:rPr>
                <w:rFonts w:ascii="Arial Narrow"/>
              </w:rPr>
              <w:t>€</w:t>
            </w:r>
          </w:p>
        </w:tc>
        <w:tc>
          <w:tcPr>
            <w:tcW w:w="2133"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hideMark/>
          </w:tcPr>
          <w:p w14:paraId="10BFF899" w14:textId="1A8E8856" w:rsidR="0031422E" w:rsidRDefault="00341113" w:rsidP="0031422E">
            <w:pPr>
              <w:widowControl w:val="0"/>
            </w:pPr>
            <w:r>
              <w:rPr>
                <w:rFonts w:ascii="Arial Narrow" w:hAnsi="Arial Narrow"/>
              </w:rPr>
              <w:t>281 080</w:t>
            </w:r>
            <w:r w:rsidR="0031422E">
              <w:rPr>
                <w:rFonts w:ascii="Arial Narrow" w:hAnsi="Arial Narrow"/>
              </w:rPr>
              <w:t> </w:t>
            </w:r>
            <w:r w:rsidR="0031422E">
              <w:rPr>
                <w:rFonts w:ascii="Arial Narrow"/>
              </w:rPr>
              <w:t>€</w:t>
            </w:r>
          </w:p>
        </w:tc>
      </w:tr>
    </w:tbl>
    <w:p w14:paraId="2B30D52E" w14:textId="77777777" w:rsidR="00243ECF" w:rsidRDefault="0031422E" w:rsidP="001A1F59">
      <w:r>
        <w:rPr>
          <w:rFonts w:ascii="Times New Roman" w:hAnsi="Times New Roman" w:cs="Times New Roman"/>
          <w:noProof/>
          <w:sz w:val="24"/>
          <w:szCs w:val="24"/>
          <w:lang w:eastAsia="fr-FR"/>
        </w:rPr>
        <mc:AlternateContent>
          <mc:Choice Requires="wps">
            <w:drawing>
              <wp:anchor distT="0" distB="0" distL="114300" distR="114300" simplePos="0" relativeHeight="251917312" behindDoc="0" locked="0" layoutInCell="1" allowOverlap="1" wp14:anchorId="1AB5DA1D" wp14:editId="4D7D3BC3">
                <wp:simplePos x="0" y="0"/>
                <wp:positionH relativeFrom="column">
                  <wp:posOffset>-660037</wp:posOffset>
                </wp:positionH>
                <wp:positionV relativeFrom="paragraph">
                  <wp:posOffset>-666478</wp:posOffset>
                </wp:positionV>
                <wp:extent cx="4537710" cy="2218055"/>
                <wp:effectExtent l="5080" t="10160" r="10160" b="10160"/>
                <wp:wrapNone/>
                <wp:docPr id="161" name="Zone de texte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7710" cy="2218055"/>
                        </a:xfrm>
                        <a:prstGeom prst="rect">
                          <a:avLst/>
                        </a:prstGeom>
                        <a:solidFill>
                          <a:srgbClr val="FFFFFF"/>
                        </a:solidFill>
                        <a:ln w="6350">
                          <a:solidFill>
                            <a:srgbClr val="FFFFFF"/>
                          </a:solidFill>
                          <a:miter lim="800000"/>
                          <a:headEnd/>
                          <a:tailEnd/>
                        </a:ln>
                      </wps:spPr>
                      <wps:txbx>
                        <w:txbxContent>
                          <w:p w14:paraId="5CFD2C71" w14:textId="77777777" w:rsidR="00E346F6" w:rsidRDefault="00E346F6" w:rsidP="0031422E">
                            <w:pPr>
                              <w:widowControl w:val="0"/>
                              <w:spacing w:after="0"/>
                              <w:rPr>
                                <w:rFonts w:ascii="Arial Narrow" w:hAnsi="Arial Narrow"/>
                                <w:b/>
                                <w:bCs/>
                                <w:sz w:val="28"/>
                                <w:szCs w:val="28"/>
                              </w:rPr>
                            </w:pPr>
                            <w:r>
                              <w:rPr>
                                <w:rFonts w:ascii="Arial Narrow" w:hAnsi="Arial Narrow"/>
                                <w:b/>
                                <w:bCs/>
                                <w:sz w:val="28"/>
                                <w:szCs w:val="28"/>
                              </w:rPr>
                              <w:t>Les solidarités territoriales</w:t>
                            </w:r>
                          </w:p>
                          <w:p w14:paraId="779ED97E" w14:textId="77777777" w:rsidR="00E346F6" w:rsidRDefault="00E346F6" w:rsidP="0031422E">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240AACF0" w14:textId="77777777" w:rsidR="00E346F6" w:rsidRDefault="00E346F6" w:rsidP="0031422E">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489937E6" w14:textId="77777777" w:rsidR="00E346F6" w:rsidRDefault="00E346F6" w:rsidP="0031422E">
                            <w:pPr>
                              <w:widowControl w:val="0"/>
                              <w:spacing w:after="0"/>
                              <w:ind w:left="720" w:hanging="360"/>
                              <w:rPr>
                                <w:rFonts w:ascii="Arial Narrow" w:hAnsi="Arial Narrow"/>
                              </w:rPr>
                            </w:pPr>
                            <w:r>
                              <w:rPr>
                                <w:rFonts w:ascii="Arial Narrow" w:hAnsi="Arial Narrow"/>
                              </w:rPr>
                              <w:t>MDADT de l’Arrageois</w:t>
                            </w:r>
                          </w:p>
                          <w:p w14:paraId="39023BAF" w14:textId="77777777" w:rsidR="00E346F6" w:rsidRDefault="00E346F6" w:rsidP="0031422E">
                            <w:pPr>
                              <w:widowControl w:val="0"/>
                              <w:spacing w:after="0"/>
                              <w:ind w:left="720" w:hanging="360"/>
                              <w:rPr>
                                <w:rFonts w:ascii="Arial Narrow" w:hAnsi="Arial Narrow"/>
                              </w:rPr>
                            </w:pPr>
                            <w:r>
                              <w:rPr>
                                <w:rFonts w:ascii="Arial Narrow" w:hAnsi="Arial Narrow"/>
                              </w:rPr>
                              <w:t>MDADT de l’Artois</w:t>
                            </w:r>
                          </w:p>
                          <w:p w14:paraId="25B88D34" w14:textId="77777777" w:rsidR="00E346F6" w:rsidRDefault="00E346F6" w:rsidP="0031422E">
                            <w:pPr>
                              <w:widowControl w:val="0"/>
                              <w:spacing w:after="0"/>
                              <w:ind w:left="720" w:hanging="360"/>
                              <w:rPr>
                                <w:rFonts w:ascii="Arial Narrow" w:hAnsi="Arial Narrow"/>
                              </w:rPr>
                            </w:pPr>
                            <w:r>
                              <w:rPr>
                                <w:rFonts w:ascii="Arial Narrow" w:hAnsi="Arial Narrow"/>
                              </w:rPr>
                              <w:t>MDADT de l’Audomarois</w:t>
                            </w:r>
                          </w:p>
                          <w:p w14:paraId="340DDB8F" w14:textId="77777777" w:rsidR="00E346F6" w:rsidRDefault="00E346F6" w:rsidP="0031422E">
                            <w:pPr>
                              <w:widowControl w:val="0"/>
                              <w:spacing w:after="0"/>
                              <w:ind w:left="720" w:hanging="360"/>
                              <w:rPr>
                                <w:rFonts w:ascii="Arial Narrow" w:hAnsi="Arial Narrow"/>
                              </w:rPr>
                            </w:pPr>
                            <w:r>
                              <w:rPr>
                                <w:rFonts w:ascii="Arial Narrow" w:hAnsi="Arial Narrow"/>
                              </w:rPr>
                              <w:t>MDADT du Boulonnais</w:t>
                            </w:r>
                          </w:p>
                          <w:p w14:paraId="12ACC45C" w14:textId="77777777" w:rsidR="00E346F6" w:rsidRDefault="00E346F6" w:rsidP="0031422E">
                            <w:pPr>
                              <w:widowControl w:val="0"/>
                              <w:spacing w:after="0"/>
                              <w:ind w:left="720" w:hanging="360"/>
                              <w:rPr>
                                <w:rFonts w:ascii="Arial Narrow" w:hAnsi="Arial Narrow"/>
                              </w:rPr>
                            </w:pPr>
                            <w:r>
                              <w:rPr>
                                <w:rFonts w:ascii="Arial Narrow" w:hAnsi="Arial Narrow"/>
                              </w:rPr>
                              <w:t>MDADT du Calaisis</w:t>
                            </w:r>
                          </w:p>
                          <w:p w14:paraId="08F5B4DF" w14:textId="77777777" w:rsidR="00E346F6" w:rsidRDefault="00E346F6" w:rsidP="0031422E">
                            <w:pPr>
                              <w:widowControl w:val="0"/>
                              <w:spacing w:after="0"/>
                              <w:ind w:left="720" w:hanging="360"/>
                              <w:rPr>
                                <w:rFonts w:ascii="Arial Narrow" w:hAnsi="Arial Narrow"/>
                              </w:rPr>
                            </w:pPr>
                            <w:r>
                              <w:rPr>
                                <w:rFonts w:ascii="Arial Narrow" w:hAnsi="Arial Narrow"/>
                              </w:rPr>
                              <w:t>MDADT de Lens/Hénin</w:t>
                            </w:r>
                          </w:p>
                          <w:p w14:paraId="5528925F" w14:textId="77777777" w:rsidR="00E346F6" w:rsidRDefault="00E346F6" w:rsidP="0031422E">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du Montreuillois/Ternois</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AB5DA1D" id="Zone de texte 161" o:spid="_x0000_s1292" type="#_x0000_t202" style="position:absolute;margin-left:-51.95pt;margin-top:-52.5pt;width:357.3pt;height:174.6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omeGAIAADUEAAAOAAAAZHJzL2Uyb0RvYy54bWysU9uO2yAQfa/Uf0C8N7azudWKs9pmm6rS&#10;9iJt+wEYYxsVMxRI7PTrO2BvNm3fVuUBMQycmTlzZns7dIqchHUSdEGzWUqJ0BwqqZuCfv92eLOh&#10;xHmmK6ZAi4KehaO3u9evtr3JxRxaUJWwBEG0y3tT0NZ7kyeJ463omJuBERqdNdiOeTRtk1SW9Yje&#10;qWSepqukB1sZC1w4h7f3o5PuIn5dC+6/1LUTnqiCYm4+7jbuZdiT3ZbljWWmlXxKg70gi45JjUEv&#10;UPfMM3K08h+oTnILDmo/49AlUNeSi1gDVpOlf1Xz2DIjYi1IjjMXmtz/g+WfT4/mqyV+eAcDNjAW&#10;4cwD8B+OaNi3TDfizlroW8EqDJwFypLeuHz6Gqh2uQsgZf8JKmwyO3qIQENtu8AK1kkQHRtwvpAu&#10;Bk84Xi6WN+t1hi6Ovvk826TLZYzB8qfvxjr/QUBHwqGgFrsa4dnpwfmQDsufnoRoDpSsDlKpaNim&#10;3CtLTgwVcIhrQv/jmdKkL+jqZpmODLwAopMepaxkV9BNGtYorsDbe11FoXkm1XjGlJWeiAzcjSz6&#10;oRyIrJCH1Sr8DsyWUJ2RWwujdnHW8NCC/UVJj7otqPt5ZFZQoj5q7M/bbLEIQo/GYrmeo2GvPeW1&#10;h2mOUAX1lIzHvR+H42isbFqMNCpCwx32tJaR7eespgJQm7EJ0xwF8V/b8dXztO9+AwAA//8DAFBL&#10;AwQUAAYACAAAACEAXOeSweEAAAANAQAADwAAAGRycy9kb3ducmV2LnhtbEyPy07DMBBF90j8gzVI&#10;7Fo7fYYQp0JI7BBSChSWbjxNIuJxGjsP/h6XDexmNEd3zk13k2nYgJ2rLUmI5gIYUmF1TaWEt9en&#10;WQzMeUVaNZZQwjc62GXXV6lKtB0px2HvSxZCyCVKQuV9m3DuigqNcnPbIoXbyXZG+bB2JdedGkO4&#10;afhCiA03qqbwoVItPlZYfO17I+Fl6O17eVgXH/Q55i4+nfPn+Czl7c30cA/M4+T/YLjoB3XIgtPR&#10;9qQdayTMIrG8C+zvtA61ArOJxBbYUcJitVoCz1L+v0X2AwAA//8DAFBLAQItABQABgAIAAAAIQC2&#10;gziS/gAAAOEBAAATAAAAAAAAAAAAAAAAAAAAAABbQ29udGVudF9UeXBlc10ueG1sUEsBAi0AFAAG&#10;AAgAAAAhADj9If/WAAAAlAEAAAsAAAAAAAAAAAAAAAAALwEAAF9yZWxzLy5yZWxzUEsBAi0AFAAG&#10;AAgAAAAhAPAuiZ4YAgAANQQAAA4AAAAAAAAAAAAAAAAALgIAAGRycy9lMm9Eb2MueG1sUEsBAi0A&#10;FAAGAAgAAAAhAFznksHhAAAADQEAAA8AAAAAAAAAAAAAAAAAcgQAAGRycy9kb3ducmV2LnhtbFBL&#10;BQYAAAAABAAEAPMAAACABQAAAAA=&#10;" strokecolor="white" strokeweight=".5pt">
                <v:textbox>
                  <w:txbxContent>
                    <w:p w14:paraId="5CFD2C71" w14:textId="77777777" w:rsidR="00E346F6" w:rsidRDefault="00E346F6" w:rsidP="0031422E">
                      <w:pPr>
                        <w:widowControl w:val="0"/>
                        <w:spacing w:after="0"/>
                        <w:rPr>
                          <w:rFonts w:ascii="Arial Narrow" w:hAnsi="Arial Narrow"/>
                          <w:b/>
                          <w:bCs/>
                          <w:sz w:val="28"/>
                          <w:szCs w:val="28"/>
                        </w:rPr>
                      </w:pPr>
                      <w:r>
                        <w:rPr>
                          <w:rFonts w:ascii="Arial Narrow" w:hAnsi="Arial Narrow"/>
                          <w:b/>
                          <w:bCs/>
                          <w:sz w:val="28"/>
                          <w:szCs w:val="28"/>
                        </w:rPr>
                        <w:t>Les solidarités territoriales</w:t>
                      </w:r>
                    </w:p>
                    <w:p w14:paraId="779ED97E" w14:textId="77777777" w:rsidR="00E346F6" w:rsidRDefault="00E346F6" w:rsidP="0031422E">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240AACF0" w14:textId="77777777" w:rsidR="00E346F6" w:rsidRDefault="00E346F6" w:rsidP="0031422E">
                      <w:pPr>
                        <w:widowControl w:val="0"/>
                        <w:spacing w:after="0"/>
                        <w:rPr>
                          <w:rFonts w:ascii="Arial Narrow" w:hAnsi="Arial Narrow"/>
                          <w:color w:val="000000"/>
                        </w:rPr>
                      </w:pPr>
                      <w:r>
                        <w:rPr>
                          <w:rFonts w:ascii="Arial Narrow" w:hAnsi="Arial Narrow"/>
                        </w:rPr>
                        <w:t>La couverture géographique des sites des Maisons du département Aménagement et Développement Territorial</w:t>
                      </w:r>
                    </w:p>
                    <w:p w14:paraId="489937E6" w14:textId="77777777" w:rsidR="00E346F6" w:rsidRDefault="00E346F6" w:rsidP="0031422E">
                      <w:pPr>
                        <w:widowControl w:val="0"/>
                        <w:spacing w:after="0"/>
                        <w:ind w:left="720" w:hanging="360"/>
                        <w:rPr>
                          <w:rFonts w:ascii="Arial Narrow" w:hAnsi="Arial Narrow"/>
                        </w:rPr>
                      </w:pPr>
                      <w:r>
                        <w:rPr>
                          <w:rFonts w:ascii="Arial Narrow" w:hAnsi="Arial Narrow"/>
                        </w:rPr>
                        <w:t>MDADT de l’Arrageois</w:t>
                      </w:r>
                    </w:p>
                    <w:p w14:paraId="39023BAF" w14:textId="77777777" w:rsidR="00E346F6" w:rsidRDefault="00E346F6" w:rsidP="0031422E">
                      <w:pPr>
                        <w:widowControl w:val="0"/>
                        <w:spacing w:after="0"/>
                        <w:ind w:left="720" w:hanging="360"/>
                        <w:rPr>
                          <w:rFonts w:ascii="Arial Narrow" w:hAnsi="Arial Narrow"/>
                        </w:rPr>
                      </w:pPr>
                      <w:r>
                        <w:rPr>
                          <w:rFonts w:ascii="Arial Narrow" w:hAnsi="Arial Narrow"/>
                        </w:rPr>
                        <w:t>MDADT de l’Artois</w:t>
                      </w:r>
                    </w:p>
                    <w:p w14:paraId="25B88D34" w14:textId="77777777" w:rsidR="00E346F6" w:rsidRDefault="00E346F6" w:rsidP="0031422E">
                      <w:pPr>
                        <w:widowControl w:val="0"/>
                        <w:spacing w:after="0"/>
                        <w:ind w:left="720" w:hanging="360"/>
                        <w:rPr>
                          <w:rFonts w:ascii="Arial Narrow" w:hAnsi="Arial Narrow"/>
                        </w:rPr>
                      </w:pPr>
                      <w:r>
                        <w:rPr>
                          <w:rFonts w:ascii="Arial Narrow" w:hAnsi="Arial Narrow"/>
                        </w:rPr>
                        <w:t>MDADT de l’Audomarois</w:t>
                      </w:r>
                    </w:p>
                    <w:p w14:paraId="340DDB8F" w14:textId="77777777" w:rsidR="00E346F6" w:rsidRDefault="00E346F6" w:rsidP="0031422E">
                      <w:pPr>
                        <w:widowControl w:val="0"/>
                        <w:spacing w:after="0"/>
                        <w:ind w:left="720" w:hanging="360"/>
                        <w:rPr>
                          <w:rFonts w:ascii="Arial Narrow" w:hAnsi="Arial Narrow"/>
                        </w:rPr>
                      </w:pPr>
                      <w:r>
                        <w:rPr>
                          <w:rFonts w:ascii="Arial Narrow" w:hAnsi="Arial Narrow"/>
                        </w:rPr>
                        <w:t>MDADT du Boulonnais</w:t>
                      </w:r>
                    </w:p>
                    <w:p w14:paraId="12ACC45C" w14:textId="77777777" w:rsidR="00E346F6" w:rsidRDefault="00E346F6" w:rsidP="0031422E">
                      <w:pPr>
                        <w:widowControl w:val="0"/>
                        <w:spacing w:after="0"/>
                        <w:ind w:left="720" w:hanging="360"/>
                        <w:rPr>
                          <w:rFonts w:ascii="Arial Narrow" w:hAnsi="Arial Narrow"/>
                        </w:rPr>
                      </w:pPr>
                      <w:r>
                        <w:rPr>
                          <w:rFonts w:ascii="Arial Narrow" w:hAnsi="Arial Narrow"/>
                        </w:rPr>
                        <w:t>MDADT du Calaisis</w:t>
                      </w:r>
                    </w:p>
                    <w:p w14:paraId="08F5B4DF" w14:textId="77777777" w:rsidR="00E346F6" w:rsidRDefault="00E346F6" w:rsidP="0031422E">
                      <w:pPr>
                        <w:widowControl w:val="0"/>
                        <w:spacing w:after="0"/>
                        <w:ind w:left="720" w:hanging="360"/>
                        <w:rPr>
                          <w:rFonts w:ascii="Arial Narrow" w:hAnsi="Arial Narrow"/>
                        </w:rPr>
                      </w:pPr>
                      <w:r>
                        <w:rPr>
                          <w:rFonts w:ascii="Arial Narrow" w:hAnsi="Arial Narrow"/>
                        </w:rPr>
                        <w:t>MDADT de Lens/Hénin</w:t>
                      </w:r>
                    </w:p>
                    <w:p w14:paraId="5528925F" w14:textId="77777777" w:rsidR="00E346F6" w:rsidRDefault="00E346F6" w:rsidP="0031422E">
                      <w:pPr>
                        <w:widowControl w:val="0"/>
                        <w:spacing w:after="0"/>
                        <w:ind w:left="720" w:hanging="360"/>
                        <w:rPr>
                          <w:rFonts w:ascii="Arial Narrow" w:hAnsi="Arial Narrow"/>
                          <w:b/>
                          <w:bCs/>
                          <w:color w:val="538D33"/>
                          <w:sz w:val="24"/>
                          <w:szCs w:val="24"/>
                        </w:rPr>
                      </w:pPr>
                      <w:r>
                        <w:rPr>
                          <w:rFonts w:ascii="Arial Narrow" w:hAnsi="Arial Narrow"/>
                          <w:b/>
                          <w:bCs/>
                          <w:color w:val="538D33"/>
                          <w:sz w:val="24"/>
                          <w:szCs w:val="24"/>
                        </w:rPr>
                        <w:t>MDADT du Montreuillois/Ternois</w:t>
                      </w:r>
                    </w:p>
                  </w:txbxContent>
                </v:textbox>
              </v:shape>
            </w:pict>
          </mc:Fallback>
        </mc:AlternateContent>
      </w:r>
    </w:p>
    <w:p w14:paraId="0B6F1C55" w14:textId="77777777" w:rsidR="00243ECF" w:rsidRDefault="00243ECF" w:rsidP="001A1F59"/>
    <w:p w14:paraId="409E9B75" w14:textId="77777777" w:rsidR="0031422E" w:rsidRDefault="0031422E" w:rsidP="0031422E">
      <w:pPr>
        <w:spacing w:after="0" w:line="240" w:lineRule="auto"/>
        <w:rPr>
          <w:rFonts w:ascii="Times New Roman" w:hAnsi="Times New Roman" w:cs="Times New Roman"/>
          <w:sz w:val="24"/>
          <w:szCs w:val="24"/>
        </w:rPr>
      </w:pPr>
      <w:r>
        <w:tab/>
      </w:r>
      <w:r>
        <w:rPr>
          <w:rFonts w:ascii="Times New Roman" w:hAnsi="Times New Roman" w:cs="Times New Roman"/>
          <w:noProof/>
          <w:sz w:val="24"/>
          <w:szCs w:val="24"/>
          <w:lang w:eastAsia="fr-FR"/>
        </w:rPr>
        <mc:AlternateContent>
          <mc:Choice Requires="wps">
            <w:drawing>
              <wp:anchor distT="0" distB="0" distL="114300" distR="114300" simplePos="0" relativeHeight="251915264" behindDoc="0" locked="0" layoutInCell="1" allowOverlap="1" wp14:anchorId="586A8EA4" wp14:editId="0AEF0B83">
                <wp:simplePos x="0" y="0"/>
                <wp:positionH relativeFrom="column">
                  <wp:posOffset>6127115</wp:posOffset>
                </wp:positionH>
                <wp:positionV relativeFrom="paragraph">
                  <wp:posOffset>1671955</wp:posOffset>
                </wp:positionV>
                <wp:extent cx="4054475" cy="1624330"/>
                <wp:effectExtent l="2540" t="0" r="635" b="0"/>
                <wp:wrapNone/>
                <wp:docPr id="165"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054475" cy="1624330"/>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58DB951C" id="Rectangle 165" o:spid="_x0000_s1026" style="position:absolute;margin-left:482.45pt;margin-top:131.65pt;width:319.25pt;height:127.9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D8IagIAAL4EAAAOAAAAZHJzL2Uyb0RvYy54bWysVNuO0zAQfUfiHyy/t0m66SVR09XuliKk&#10;Ait2+QDXcRoLxza227Qg/p2xk5QtvCBEH9zxeHw8M+dMlrenRqAjM5YrWeBkHGPEJFUll/sCf37e&#10;jBYYWUdkSYSSrMBnZvHt6vWrZatzNlG1EiUzCECkzVtd4No5nUeRpTVriB0rzSQcVso0xMHW7KPS&#10;kBbQGxFN4ngWtcqU2ijKrAXvujvEq4BfVYy6j1VlmUOiwJCbC6sJ686v0WpJ8r0huua0T4P8QxYN&#10;4RIevUCtiSPoYPgfUA2nRllVuTFVTaSqilMWaoBqkvi3ap5qolmoBZpj9aVN9v/B0g/HR4N4CdzN&#10;phhJ0gBJn6BtRO4FQ94JLWq1zSHyST8aX6TVW0W/WCTVQw1x7M4Y1daMlJBYAiC9O6T/fNaAmHiU&#10;6ArGbywAol37XpUQQw5OhR6eKtP4Z6A76BSoOl+oYieHKDjTeJqmc8iYwlkym6Q3N4HMiOTDdW2s&#10;e8tUg7xRYANFBXhy3Frn0yH5EOJfk2rDhQh6EPLKAYGdBx6Hq/7MpxHo/Z4lkzS+n2SjzWwxH6Wb&#10;dDrK5vFiFCfZfTaL0yxdb374d5M0r3lZMrnlkg1SS9K/o7IXfSeSIDbUFjibTqADROxh9Hr9vaii&#10;4Q5GS/CmwIvY/zqxe57eyDIU6ggXnR1d5xe6A0UO/6HswJ+nrBPETpVnoM8oaC6MFnwEwKiV+YZR&#10;CwNVYPv1QAzDSLyTIAw/fYNhBmM3GERSuFpgB/UE88F1U3rQhu9rQE4CeVLdgUwqHgj0Euqy6MUF&#10;QxIy7gfaT+HLfYj69dlZ/QQAAP//AwBQSwMEFAAGAAgAAAAhAGS8ByPgAAAADAEAAA8AAABkcnMv&#10;ZG93bnJldi54bWxMj8FOwzAQRO9I/IO1SNyok6ZETcimQhVIXEmR4OjG2yQQryPbbQNfj3uC42qe&#10;Zt5Wm9mM4kTOD5YR0kUCgri1euAO4W33fLcG4YNirUbLhPBNHjb19VWlSm3P/EqnJnQilrAvFUIf&#10;wlRK6duejPILOxHH7GCdUSGerpPaqXMsN6NcJkkujRo4LvRqom1P7VdzNAiefj67F3b6KXzsDuv3&#10;bWjGuUC8vZkfH0AEmsMfDBf9qA51dNrbI2svRoQiXxURRVjmWQbiQuRJtgKxR7hPixRkXcn/T9S/&#10;AAAA//8DAFBLAQItABQABgAIAAAAIQC2gziS/gAAAOEBAAATAAAAAAAAAAAAAAAAAAAAAABbQ29u&#10;dGVudF9UeXBlc10ueG1sUEsBAi0AFAAGAAgAAAAhADj9If/WAAAAlAEAAAsAAAAAAAAAAAAAAAAA&#10;LwEAAF9yZWxzLy5yZWxzUEsBAi0AFAAGAAgAAAAhAGQMPwhqAgAAvgQAAA4AAAAAAAAAAAAAAAAA&#10;LgIAAGRycy9lMm9Eb2MueG1sUEsBAi0AFAAGAAgAAAAhAGS8ByPgAAAADAEAAA8AAAAAAAAAAAAA&#10;AAAAxAQAAGRycy9kb3ducmV2LnhtbFBLBQYAAAAABAAEAPMAAADRBQAAAAA=&#10;" filled="f" stroked="f" insetpen="t">
                <o:lock v:ext="edit" shapetype="t"/>
                <v:textbox inset="0,0,0,0"/>
              </v:rect>
            </w:pict>
          </mc:Fallback>
        </mc:AlternateContent>
      </w:r>
    </w:p>
    <w:p w14:paraId="1FBEA249" w14:textId="77777777" w:rsidR="00243ECF" w:rsidRDefault="00243ECF" w:rsidP="0031422E">
      <w:pPr>
        <w:tabs>
          <w:tab w:val="left" w:pos="9771"/>
        </w:tabs>
      </w:pPr>
    </w:p>
    <w:p w14:paraId="6F6488A2" w14:textId="77777777" w:rsidR="00243ECF" w:rsidRDefault="00243ECF" w:rsidP="001A1F59"/>
    <w:p w14:paraId="7EDA9EF1" w14:textId="0A099F61" w:rsidR="00243ECF" w:rsidRDefault="005A0ABE" w:rsidP="001A1F59">
      <w:r>
        <w:rPr>
          <w:noProof/>
        </w:rPr>
        <w:drawing>
          <wp:anchor distT="0" distB="0" distL="114300" distR="114300" simplePos="0" relativeHeight="253195264" behindDoc="1" locked="0" layoutInCell="1" allowOverlap="1" wp14:anchorId="7E458067" wp14:editId="3B073CFA">
            <wp:simplePos x="0" y="0"/>
            <wp:positionH relativeFrom="column">
              <wp:posOffset>-1473821</wp:posOffset>
            </wp:positionH>
            <wp:positionV relativeFrom="paragraph">
              <wp:posOffset>366070</wp:posOffset>
            </wp:positionV>
            <wp:extent cx="7496657" cy="4497269"/>
            <wp:effectExtent l="0" t="0" r="9525" b="0"/>
            <wp:wrapNone/>
            <wp:docPr id="170"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288" cstate="print">
                      <a:extLst>
                        <a:ext uri="{28A0092B-C50C-407E-A947-70E740481C1C}">
                          <a14:useLocalDpi xmlns:a14="http://schemas.microsoft.com/office/drawing/2010/main" val="0"/>
                        </a:ext>
                      </a:extLst>
                    </a:blip>
                    <a:stretch>
                      <a:fillRect/>
                    </a:stretch>
                  </pic:blipFill>
                  <pic:spPr>
                    <a:xfrm>
                      <a:off x="0" y="0"/>
                      <a:ext cx="7496657" cy="4497269"/>
                    </a:xfrm>
                    <a:prstGeom prst="rect">
                      <a:avLst/>
                    </a:prstGeom>
                  </pic:spPr>
                </pic:pic>
              </a:graphicData>
            </a:graphic>
            <wp14:sizeRelH relativeFrom="page">
              <wp14:pctWidth>0</wp14:pctWidth>
            </wp14:sizeRelH>
            <wp14:sizeRelV relativeFrom="page">
              <wp14:pctHeight>0</wp14:pctHeight>
            </wp14:sizeRelV>
          </wp:anchor>
        </w:drawing>
      </w:r>
    </w:p>
    <w:p w14:paraId="24107991" w14:textId="508499B5" w:rsidR="00243ECF" w:rsidRDefault="00243ECF" w:rsidP="001A1F59"/>
    <w:tbl>
      <w:tblPr>
        <w:tblpPr w:leftFromText="141" w:rightFromText="141" w:vertAnchor="text" w:horzAnchor="page" w:tblpX="9241" w:tblpY="365"/>
        <w:tblW w:w="6841" w:type="dxa"/>
        <w:tblCellMar>
          <w:left w:w="0" w:type="dxa"/>
          <w:right w:w="0" w:type="dxa"/>
        </w:tblCellMar>
        <w:tblLook w:val="04A0" w:firstRow="1" w:lastRow="0" w:firstColumn="1" w:lastColumn="0" w:noHBand="0" w:noVBand="1"/>
      </w:tblPr>
      <w:tblGrid>
        <w:gridCol w:w="4984"/>
        <w:gridCol w:w="1857"/>
      </w:tblGrid>
      <w:tr w:rsidR="00341113" w14:paraId="26B6FC06" w14:textId="77777777" w:rsidTr="00341113">
        <w:trPr>
          <w:trHeight w:val="359"/>
        </w:trPr>
        <w:tc>
          <w:tcPr>
            <w:tcW w:w="4984"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0992BA79" w14:textId="77777777" w:rsidR="00341113" w:rsidRDefault="00341113" w:rsidP="00341113">
            <w:pPr>
              <w:widowControl w:val="0"/>
              <w:spacing w:after="0"/>
              <w:ind w:left="24" w:hanging="24"/>
              <w:rPr>
                <w:rFonts w:ascii="Arial Narrow" w:eastAsia="Calibri" w:hAnsi="Arial Narrow" w:cs="Times New Roman"/>
              </w:rPr>
            </w:pPr>
            <w:r>
              <w:rPr>
                <w:rFonts w:ascii="Arial Narrow" w:eastAsia="Calibri" w:hAnsi="Arial Narrow" w:cs="Times New Roman"/>
                <w:b/>
                <w:bCs/>
              </w:rPr>
              <w:t>FARDA Volet Travaux</w:t>
            </w:r>
          </w:p>
        </w:tc>
        <w:tc>
          <w:tcPr>
            <w:tcW w:w="185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5D086928" w14:textId="77777777" w:rsidR="00341113" w:rsidRDefault="00341113" w:rsidP="00341113">
            <w:pPr>
              <w:widowControl w:val="0"/>
              <w:spacing w:after="0"/>
              <w:ind w:left="24" w:hanging="24"/>
              <w:jc w:val="center"/>
              <w:rPr>
                <w:rFonts w:ascii="Arial Narrow" w:eastAsia="Calibri" w:hAnsi="Arial Narrow" w:cs="Times New Roman"/>
              </w:rPr>
            </w:pPr>
            <w:r>
              <w:rPr>
                <w:rFonts w:ascii="Arial Narrow" w:eastAsia="Calibri" w:hAnsi="Arial Narrow" w:cs="Times New Roman"/>
              </w:rPr>
              <w:t>142</w:t>
            </w:r>
          </w:p>
        </w:tc>
      </w:tr>
      <w:tr w:rsidR="00341113" w14:paraId="1BA1C2CF" w14:textId="77777777" w:rsidTr="00341113">
        <w:trPr>
          <w:trHeight w:val="359"/>
        </w:trPr>
        <w:tc>
          <w:tcPr>
            <w:tcW w:w="4984"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54EF3983" w14:textId="77777777" w:rsidR="00341113" w:rsidRDefault="00341113" w:rsidP="00341113">
            <w:pPr>
              <w:widowControl w:val="0"/>
              <w:spacing w:after="0"/>
              <w:ind w:left="24" w:hanging="24"/>
              <w:rPr>
                <w:rFonts w:ascii="Arial Narrow" w:eastAsia="Calibri" w:hAnsi="Arial Narrow" w:cs="Times New Roman"/>
              </w:rPr>
            </w:pPr>
            <w:r>
              <w:rPr>
                <w:rFonts w:ascii="Arial Narrow" w:eastAsia="Calibri" w:hAnsi="Arial Narrow" w:cs="Times New Roman"/>
              </w:rPr>
              <w:t>Dont AVC</w:t>
            </w:r>
          </w:p>
        </w:tc>
        <w:tc>
          <w:tcPr>
            <w:tcW w:w="185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787E2D6E" w14:textId="77777777" w:rsidR="00341113" w:rsidRDefault="00341113" w:rsidP="00341113">
            <w:pPr>
              <w:widowControl w:val="0"/>
              <w:spacing w:after="0"/>
              <w:ind w:left="24" w:hanging="24"/>
              <w:jc w:val="center"/>
              <w:rPr>
                <w:rFonts w:ascii="Arial Narrow" w:eastAsia="Calibri" w:hAnsi="Arial Narrow" w:cs="Times New Roman"/>
              </w:rPr>
            </w:pPr>
            <w:r>
              <w:rPr>
                <w:rFonts w:ascii="Arial Narrow" w:eastAsia="Calibri" w:hAnsi="Arial Narrow" w:cs="Times New Roman"/>
              </w:rPr>
              <w:t>51</w:t>
            </w:r>
          </w:p>
        </w:tc>
      </w:tr>
      <w:tr w:rsidR="00341113" w14:paraId="2D014787" w14:textId="77777777" w:rsidTr="00341113">
        <w:trPr>
          <w:trHeight w:val="359"/>
        </w:trPr>
        <w:tc>
          <w:tcPr>
            <w:tcW w:w="4984"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27BB3DC4" w14:textId="77777777" w:rsidR="00341113" w:rsidRDefault="00341113" w:rsidP="00341113">
            <w:pPr>
              <w:widowControl w:val="0"/>
              <w:spacing w:after="0"/>
              <w:ind w:left="24" w:hanging="24"/>
              <w:rPr>
                <w:rFonts w:ascii="Arial Narrow" w:eastAsia="Calibri" w:hAnsi="Arial Narrow" w:cs="Times New Roman"/>
              </w:rPr>
            </w:pPr>
            <w:r>
              <w:rPr>
                <w:rFonts w:ascii="Arial Narrow" w:eastAsia="Calibri" w:hAnsi="Arial Narrow" w:cs="Times New Roman"/>
              </w:rPr>
              <w:t>Dont AVC Ponts et berges</w:t>
            </w:r>
          </w:p>
        </w:tc>
        <w:tc>
          <w:tcPr>
            <w:tcW w:w="185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553D5561" w14:textId="77777777" w:rsidR="00341113" w:rsidRDefault="00341113" w:rsidP="00341113">
            <w:pPr>
              <w:widowControl w:val="0"/>
              <w:spacing w:after="0"/>
              <w:ind w:left="24" w:hanging="24"/>
              <w:jc w:val="center"/>
              <w:rPr>
                <w:rFonts w:ascii="Arial Narrow" w:eastAsia="Calibri" w:hAnsi="Arial Narrow" w:cs="Times New Roman"/>
              </w:rPr>
            </w:pPr>
            <w:r>
              <w:rPr>
                <w:rFonts w:ascii="Arial Narrow" w:eastAsia="Calibri" w:hAnsi="Arial Narrow" w:cs="Times New Roman"/>
              </w:rPr>
              <w:t>2</w:t>
            </w:r>
          </w:p>
        </w:tc>
      </w:tr>
      <w:tr w:rsidR="00341113" w14:paraId="58959951" w14:textId="77777777" w:rsidTr="00341113">
        <w:trPr>
          <w:trHeight w:val="359"/>
        </w:trPr>
        <w:tc>
          <w:tcPr>
            <w:tcW w:w="4984"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2521BEFE" w14:textId="77777777" w:rsidR="00341113" w:rsidRDefault="00341113" w:rsidP="00341113">
            <w:pPr>
              <w:widowControl w:val="0"/>
              <w:spacing w:after="0"/>
              <w:ind w:left="24" w:hanging="24"/>
              <w:rPr>
                <w:rFonts w:ascii="Arial Narrow" w:eastAsia="Calibri" w:hAnsi="Arial Narrow" w:cs="Times New Roman"/>
              </w:rPr>
            </w:pPr>
            <w:r>
              <w:rPr>
                <w:rFonts w:ascii="Arial Narrow" w:eastAsia="Calibri" w:hAnsi="Arial Narrow" w:cs="Times New Roman"/>
              </w:rPr>
              <w:t>Dont AVC Inondations</w:t>
            </w:r>
          </w:p>
        </w:tc>
        <w:tc>
          <w:tcPr>
            <w:tcW w:w="185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1AA8CB8D" w14:textId="77777777" w:rsidR="00341113" w:rsidRDefault="00341113" w:rsidP="00341113">
            <w:pPr>
              <w:widowControl w:val="0"/>
              <w:spacing w:after="0"/>
              <w:ind w:left="24" w:hanging="24"/>
              <w:jc w:val="center"/>
              <w:rPr>
                <w:rFonts w:ascii="Arial Narrow" w:eastAsia="Calibri" w:hAnsi="Arial Narrow" w:cs="Times New Roman"/>
              </w:rPr>
            </w:pPr>
            <w:r>
              <w:rPr>
                <w:rFonts w:ascii="Arial Narrow" w:eastAsia="Calibri" w:hAnsi="Arial Narrow" w:cs="Times New Roman"/>
              </w:rPr>
              <w:t>8</w:t>
            </w:r>
          </w:p>
        </w:tc>
      </w:tr>
      <w:tr w:rsidR="00341113" w14:paraId="0461754F" w14:textId="77777777" w:rsidTr="00341113">
        <w:trPr>
          <w:trHeight w:val="359"/>
        </w:trPr>
        <w:tc>
          <w:tcPr>
            <w:tcW w:w="4984"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7E27A1FF" w14:textId="77777777" w:rsidR="00341113" w:rsidRDefault="00341113" w:rsidP="00341113">
            <w:pPr>
              <w:widowControl w:val="0"/>
              <w:spacing w:after="0"/>
              <w:ind w:left="24" w:hanging="24"/>
              <w:rPr>
                <w:rFonts w:ascii="Arial Narrow" w:eastAsia="Calibri" w:hAnsi="Arial Narrow" w:cs="Times New Roman"/>
              </w:rPr>
            </w:pPr>
            <w:r>
              <w:rPr>
                <w:rFonts w:ascii="Arial Narrow" w:eastAsia="Calibri" w:hAnsi="Arial Narrow" w:cs="Times New Roman"/>
              </w:rPr>
              <w:t>Dont Abribus</w:t>
            </w:r>
          </w:p>
        </w:tc>
        <w:tc>
          <w:tcPr>
            <w:tcW w:w="185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517EB137" w14:textId="77777777" w:rsidR="00341113" w:rsidRDefault="00341113" w:rsidP="00341113">
            <w:pPr>
              <w:widowControl w:val="0"/>
              <w:spacing w:after="0"/>
              <w:ind w:left="24" w:hanging="24"/>
              <w:jc w:val="center"/>
              <w:rPr>
                <w:rFonts w:ascii="Arial Narrow" w:eastAsia="Calibri" w:hAnsi="Arial Narrow" w:cs="Times New Roman"/>
              </w:rPr>
            </w:pPr>
            <w:r>
              <w:rPr>
                <w:rFonts w:ascii="Arial Narrow" w:eastAsia="Calibri" w:hAnsi="Arial Narrow" w:cs="Times New Roman"/>
              </w:rPr>
              <w:t>3</w:t>
            </w:r>
          </w:p>
        </w:tc>
      </w:tr>
      <w:tr w:rsidR="00341113" w14:paraId="4983304F" w14:textId="77777777" w:rsidTr="00341113">
        <w:trPr>
          <w:trHeight w:val="359"/>
        </w:trPr>
        <w:tc>
          <w:tcPr>
            <w:tcW w:w="4984"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29DE0183" w14:textId="77777777" w:rsidR="00341113" w:rsidRDefault="00341113" w:rsidP="00341113">
            <w:pPr>
              <w:widowControl w:val="0"/>
              <w:spacing w:after="0"/>
              <w:ind w:left="24" w:hanging="24"/>
              <w:rPr>
                <w:rFonts w:ascii="Arial Narrow" w:eastAsia="Calibri" w:hAnsi="Arial Narrow" w:cs="Times New Roman"/>
              </w:rPr>
            </w:pPr>
            <w:r>
              <w:rPr>
                <w:rFonts w:ascii="Arial Narrow" w:eastAsia="Calibri" w:hAnsi="Arial Narrow" w:cs="Times New Roman"/>
              </w:rPr>
              <w:t>Dont DECI</w:t>
            </w:r>
          </w:p>
        </w:tc>
        <w:tc>
          <w:tcPr>
            <w:tcW w:w="185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44ECBFB4" w14:textId="77777777" w:rsidR="00341113" w:rsidRDefault="00341113" w:rsidP="00341113">
            <w:pPr>
              <w:widowControl w:val="0"/>
              <w:spacing w:after="0"/>
              <w:ind w:left="24" w:hanging="24"/>
              <w:jc w:val="center"/>
              <w:rPr>
                <w:rFonts w:ascii="Arial Narrow" w:eastAsia="Calibri" w:hAnsi="Arial Narrow" w:cs="Times New Roman"/>
              </w:rPr>
            </w:pPr>
            <w:r>
              <w:rPr>
                <w:rFonts w:ascii="Arial Narrow" w:eastAsia="Calibri" w:hAnsi="Arial Narrow" w:cs="Times New Roman"/>
              </w:rPr>
              <w:t>9</w:t>
            </w:r>
          </w:p>
        </w:tc>
      </w:tr>
      <w:tr w:rsidR="00341113" w14:paraId="3A2FA2BC" w14:textId="77777777" w:rsidTr="00341113">
        <w:trPr>
          <w:trHeight w:val="757"/>
        </w:trPr>
        <w:tc>
          <w:tcPr>
            <w:tcW w:w="4984"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48E13152" w14:textId="1F4AB3DC" w:rsidR="00341113" w:rsidRDefault="00341113" w:rsidP="00341113">
            <w:pPr>
              <w:widowControl w:val="0"/>
              <w:spacing w:after="0"/>
              <w:ind w:left="24" w:hanging="24"/>
              <w:rPr>
                <w:rFonts w:ascii="Arial Narrow" w:eastAsia="Calibri" w:hAnsi="Arial Narrow" w:cs="Times New Roman"/>
              </w:rPr>
            </w:pPr>
            <w:r>
              <w:rPr>
                <w:rFonts w:ascii="Arial Narrow" w:eastAsia="Calibri" w:hAnsi="Arial Narrow" w:cs="Times New Roman"/>
              </w:rPr>
              <w:t xml:space="preserve">Dont accompagnement de </w:t>
            </w:r>
            <w:r w:rsidR="003663CC">
              <w:rPr>
                <w:rFonts w:ascii="Arial Narrow" w:eastAsia="Calibri" w:hAnsi="Arial Narrow" w:cs="Times New Roman"/>
              </w:rPr>
              <w:t>projets d’aménagement</w:t>
            </w:r>
          </w:p>
        </w:tc>
        <w:tc>
          <w:tcPr>
            <w:tcW w:w="185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022E02D7" w14:textId="77777777" w:rsidR="00341113" w:rsidRDefault="00341113" w:rsidP="00341113">
            <w:pPr>
              <w:widowControl w:val="0"/>
              <w:spacing w:after="0"/>
              <w:ind w:left="24" w:hanging="24"/>
              <w:jc w:val="center"/>
              <w:rPr>
                <w:rFonts w:ascii="Arial Narrow" w:eastAsia="Calibri" w:hAnsi="Arial Narrow" w:cs="Times New Roman"/>
              </w:rPr>
            </w:pPr>
            <w:r>
              <w:rPr>
                <w:rFonts w:ascii="Arial Narrow" w:eastAsia="Calibri" w:hAnsi="Arial Narrow" w:cs="Times New Roman"/>
              </w:rPr>
              <w:t>69</w:t>
            </w:r>
          </w:p>
        </w:tc>
      </w:tr>
      <w:tr w:rsidR="00341113" w14:paraId="2E65701B" w14:textId="77777777" w:rsidTr="00341113">
        <w:trPr>
          <w:trHeight w:val="359"/>
        </w:trPr>
        <w:tc>
          <w:tcPr>
            <w:tcW w:w="4984"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5082DBB7" w14:textId="77777777" w:rsidR="00341113" w:rsidRDefault="00341113" w:rsidP="00341113">
            <w:pPr>
              <w:widowControl w:val="0"/>
              <w:spacing w:after="0"/>
              <w:ind w:left="24" w:hanging="24"/>
              <w:rPr>
                <w:rFonts w:ascii="Arial Narrow" w:eastAsia="Calibri" w:hAnsi="Arial Narrow" w:cs="Times New Roman"/>
                <w:b/>
              </w:rPr>
            </w:pPr>
            <w:r>
              <w:rPr>
                <w:rFonts w:ascii="Arial Narrow" w:eastAsia="Calibri" w:hAnsi="Arial Narrow" w:cs="Times New Roman"/>
                <w:b/>
              </w:rPr>
              <w:t>FARDA Volet études</w:t>
            </w:r>
          </w:p>
        </w:tc>
        <w:tc>
          <w:tcPr>
            <w:tcW w:w="185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4733EF05" w14:textId="77777777" w:rsidR="00341113" w:rsidRDefault="00341113" w:rsidP="00341113">
            <w:pPr>
              <w:widowControl w:val="0"/>
              <w:spacing w:after="0"/>
              <w:ind w:left="24" w:hanging="24"/>
              <w:jc w:val="center"/>
              <w:rPr>
                <w:rFonts w:ascii="Arial Narrow" w:eastAsia="Calibri" w:hAnsi="Arial Narrow" w:cs="Times New Roman"/>
              </w:rPr>
            </w:pPr>
            <w:r>
              <w:rPr>
                <w:rFonts w:ascii="Arial Narrow" w:eastAsia="Calibri" w:hAnsi="Arial Narrow" w:cs="Times New Roman"/>
              </w:rPr>
              <w:t>11</w:t>
            </w:r>
          </w:p>
        </w:tc>
      </w:tr>
      <w:tr w:rsidR="00341113" w14:paraId="013A0436" w14:textId="77777777" w:rsidTr="00341113">
        <w:trPr>
          <w:trHeight w:val="359"/>
        </w:trPr>
        <w:tc>
          <w:tcPr>
            <w:tcW w:w="4984"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048A74C2" w14:textId="77777777" w:rsidR="00341113" w:rsidRDefault="00341113" w:rsidP="00341113">
            <w:pPr>
              <w:widowControl w:val="0"/>
              <w:spacing w:after="0"/>
              <w:ind w:left="24" w:hanging="24"/>
              <w:rPr>
                <w:rFonts w:ascii="Arial Narrow" w:eastAsia="Calibri" w:hAnsi="Arial Narrow" w:cs="Times New Roman"/>
                <w:b/>
              </w:rPr>
            </w:pPr>
            <w:r>
              <w:rPr>
                <w:rFonts w:ascii="Arial Narrow" w:eastAsia="Calibri" w:hAnsi="Arial Narrow" w:cs="Times New Roman"/>
                <w:b/>
              </w:rPr>
              <w:t>FARDA Volet Bourg-centre</w:t>
            </w:r>
          </w:p>
        </w:tc>
        <w:tc>
          <w:tcPr>
            <w:tcW w:w="185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4EADEBC0" w14:textId="77777777" w:rsidR="00341113" w:rsidRDefault="00341113" w:rsidP="00341113">
            <w:pPr>
              <w:widowControl w:val="0"/>
              <w:spacing w:after="0"/>
              <w:ind w:left="24" w:hanging="24"/>
              <w:jc w:val="center"/>
              <w:rPr>
                <w:rFonts w:ascii="Arial Narrow" w:eastAsia="Calibri" w:hAnsi="Arial Narrow" w:cs="Times New Roman"/>
              </w:rPr>
            </w:pPr>
            <w:r>
              <w:rPr>
                <w:rFonts w:ascii="Arial Narrow" w:eastAsia="Calibri" w:hAnsi="Arial Narrow" w:cs="Times New Roman"/>
              </w:rPr>
              <w:t>1</w:t>
            </w:r>
          </w:p>
        </w:tc>
      </w:tr>
      <w:tr w:rsidR="00341113" w14:paraId="0D05B743" w14:textId="77777777" w:rsidTr="00341113">
        <w:trPr>
          <w:trHeight w:val="391"/>
        </w:trPr>
        <w:tc>
          <w:tcPr>
            <w:tcW w:w="4984"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29C04ED4" w14:textId="77777777" w:rsidR="00341113" w:rsidRDefault="00341113" w:rsidP="00341113">
            <w:pPr>
              <w:widowControl w:val="0"/>
              <w:spacing w:after="0"/>
              <w:ind w:left="24" w:hanging="24"/>
              <w:rPr>
                <w:rFonts w:ascii="Arial Narrow" w:eastAsia="Calibri" w:hAnsi="Arial Narrow" w:cs="Times New Roman"/>
                <w:b/>
              </w:rPr>
            </w:pPr>
            <w:r>
              <w:rPr>
                <w:rFonts w:ascii="Arial Narrow" w:eastAsia="Calibri" w:hAnsi="Arial Narrow" w:cs="Times New Roman"/>
                <w:b/>
              </w:rPr>
              <w:t>Fonds biodiversité / FIEET / FIEN</w:t>
            </w:r>
          </w:p>
        </w:tc>
        <w:tc>
          <w:tcPr>
            <w:tcW w:w="185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519CF23C" w14:textId="77777777" w:rsidR="00341113" w:rsidRDefault="00341113" w:rsidP="00341113">
            <w:pPr>
              <w:widowControl w:val="0"/>
              <w:spacing w:after="0"/>
              <w:ind w:left="24" w:hanging="24"/>
              <w:jc w:val="center"/>
              <w:rPr>
                <w:rFonts w:ascii="Arial Narrow" w:eastAsia="Calibri" w:hAnsi="Arial Narrow" w:cs="Times New Roman"/>
              </w:rPr>
            </w:pPr>
            <w:r>
              <w:rPr>
                <w:rFonts w:ascii="Arial Narrow" w:eastAsia="Calibri" w:hAnsi="Arial Narrow" w:cs="Times New Roman"/>
              </w:rPr>
              <w:t>12</w:t>
            </w:r>
          </w:p>
        </w:tc>
      </w:tr>
      <w:tr w:rsidR="00341113" w14:paraId="02442CA6" w14:textId="77777777" w:rsidTr="00341113">
        <w:trPr>
          <w:trHeight w:val="391"/>
        </w:trPr>
        <w:tc>
          <w:tcPr>
            <w:tcW w:w="4984"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2F543DD6" w14:textId="77777777" w:rsidR="00341113" w:rsidRDefault="00341113" w:rsidP="00341113">
            <w:pPr>
              <w:widowControl w:val="0"/>
              <w:spacing w:after="0"/>
              <w:ind w:left="24" w:hanging="24"/>
              <w:rPr>
                <w:rFonts w:ascii="Arial Narrow" w:eastAsia="Calibri" w:hAnsi="Arial Narrow" w:cs="Times New Roman"/>
              </w:rPr>
            </w:pPr>
            <w:r>
              <w:rPr>
                <w:rFonts w:ascii="Arial Narrow" w:eastAsia="Calibri" w:hAnsi="Arial Narrow" w:cs="Times New Roman"/>
              </w:rPr>
              <w:t>Tourisme</w:t>
            </w:r>
          </w:p>
        </w:tc>
        <w:tc>
          <w:tcPr>
            <w:tcW w:w="185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4DD512EF" w14:textId="77777777" w:rsidR="00341113" w:rsidRDefault="00341113" w:rsidP="00341113">
            <w:pPr>
              <w:widowControl w:val="0"/>
              <w:spacing w:after="0"/>
              <w:ind w:left="24" w:hanging="24"/>
              <w:jc w:val="center"/>
              <w:rPr>
                <w:rFonts w:ascii="Arial Narrow" w:eastAsia="Calibri" w:hAnsi="Arial Narrow" w:cs="Times New Roman"/>
              </w:rPr>
            </w:pPr>
            <w:r>
              <w:rPr>
                <w:rFonts w:ascii="Arial Narrow" w:eastAsia="Calibri" w:hAnsi="Arial Narrow" w:cs="Times New Roman"/>
              </w:rPr>
              <w:t>4</w:t>
            </w:r>
          </w:p>
        </w:tc>
      </w:tr>
      <w:tr w:rsidR="00341113" w14:paraId="29DFA438" w14:textId="77777777" w:rsidTr="00341113">
        <w:trPr>
          <w:trHeight w:val="391"/>
        </w:trPr>
        <w:tc>
          <w:tcPr>
            <w:tcW w:w="4984"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0C719D45" w14:textId="77777777" w:rsidR="00341113" w:rsidRDefault="00341113" w:rsidP="00341113">
            <w:pPr>
              <w:widowControl w:val="0"/>
              <w:spacing w:after="0"/>
              <w:ind w:left="24" w:hanging="24"/>
              <w:rPr>
                <w:rFonts w:ascii="Arial Narrow" w:eastAsia="Calibri" w:hAnsi="Arial Narrow" w:cs="Times New Roman"/>
              </w:rPr>
            </w:pPr>
            <w:r>
              <w:rPr>
                <w:rFonts w:ascii="Arial Narrow" w:eastAsia="Calibri" w:hAnsi="Arial Narrow" w:cs="Times New Roman"/>
              </w:rPr>
              <w:t>Fonds Alimentation durable</w:t>
            </w:r>
          </w:p>
        </w:tc>
        <w:tc>
          <w:tcPr>
            <w:tcW w:w="185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7DAB260C" w14:textId="77777777" w:rsidR="00341113" w:rsidRDefault="00341113" w:rsidP="00341113">
            <w:pPr>
              <w:widowControl w:val="0"/>
              <w:spacing w:after="0"/>
              <w:ind w:left="24" w:hanging="24"/>
              <w:jc w:val="center"/>
              <w:rPr>
                <w:rFonts w:ascii="Arial Narrow" w:eastAsia="Calibri" w:hAnsi="Arial Narrow" w:cs="Times New Roman"/>
              </w:rPr>
            </w:pPr>
            <w:r>
              <w:rPr>
                <w:rFonts w:ascii="Arial Narrow" w:eastAsia="Calibri" w:hAnsi="Arial Narrow" w:cs="Times New Roman"/>
              </w:rPr>
              <w:t>1</w:t>
            </w:r>
          </w:p>
        </w:tc>
      </w:tr>
      <w:tr w:rsidR="00341113" w14:paraId="09390C9F" w14:textId="77777777" w:rsidTr="00341113">
        <w:trPr>
          <w:trHeight w:val="391"/>
        </w:trPr>
        <w:tc>
          <w:tcPr>
            <w:tcW w:w="4984"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03ABCB71" w14:textId="77777777" w:rsidR="00341113" w:rsidRDefault="00341113" w:rsidP="00341113">
            <w:pPr>
              <w:widowControl w:val="0"/>
              <w:spacing w:after="0"/>
              <w:ind w:left="24" w:hanging="24"/>
              <w:rPr>
                <w:rFonts w:ascii="Arial Narrow" w:eastAsia="Calibri" w:hAnsi="Arial Narrow" w:cs="Times New Roman"/>
              </w:rPr>
            </w:pPr>
            <w:r>
              <w:rPr>
                <w:rFonts w:ascii="Arial Narrow" w:eastAsia="Calibri" w:hAnsi="Arial Narrow" w:cs="Times New Roman"/>
              </w:rPr>
              <w:t>Appel à projets QPV</w:t>
            </w:r>
          </w:p>
        </w:tc>
        <w:tc>
          <w:tcPr>
            <w:tcW w:w="185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70A87262" w14:textId="77777777" w:rsidR="00341113" w:rsidRDefault="00341113" w:rsidP="00341113">
            <w:pPr>
              <w:widowControl w:val="0"/>
              <w:spacing w:after="0"/>
              <w:ind w:left="24" w:hanging="24"/>
              <w:jc w:val="center"/>
              <w:rPr>
                <w:rFonts w:ascii="Arial Narrow" w:eastAsia="Calibri" w:hAnsi="Arial Narrow" w:cs="Times New Roman"/>
              </w:rPr>
            </w:pPr>
            <w:r>
              <w:rPr>
                <w:rFonts w:ascii="Arial Narrow" w:eastAsia="Calibri" w:hAnsi="Arial Narrow" w:cs="Times New Roman"/>
              </w:rPr>
              <w:t>1</w:t>
            </w:r>
          </w:p>
        </w:tc>
      </w:tr>
      <w:tr w:rsidR="00341113" w14:paraId="370CF2FA" w14:textId="77777777" w:rsidTr="00341113">
        <w:trPr>
          <w:trHeight w:val="562"/>
        </w:trPr>
        <w:tc>
          <w:tcPr>
            <w:tcW w:w="4984"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6CA5DC57" w14:textId="77777777" w:rsidR="00341113" w:rsidRDefault="00341113" w:rsidP="00341113">
            <w:pPr>
              <w:widowControl w:val="0"/>
              <w:spacing w:after="0"/>
              <w:ind w:left="24" w:hanging="24"/>
              <w:rPr>
                <w:rFonts w:ascii="Arial Narrow" w:eastAsia="Calibri" w:hAnsi="Arial Narrow" w:cs="Times New Roman"/>
              </w:rPr>
            </w:pPr>
            <w:r>
              <w:rPr>
                <w:rFonts w:ascii="Arial Narrow" w:eastAsia="Calibri" w:hAnsi="Arial Narrow" w:cs="Times New Roman"/>
              </w:rPr>
              <w:t>Amendes de police</w:t>
            </w:r>
          </w:p>
        </w:tc>
        <w:tc>
          <w:tcPr>
            <w:tcW w:w="1857" w:type="dxa"/>
            <w:tcBorders>
              <w:top w:val="single" w:sz="8" w:space="0" w:color="000000"/>
              <w:left w:val="single" w:sz="8" w:space="0" w:color="000000"/>
              <w:bottom w:val="single" w:sz="8" w:space="0" w:color="000000"/>
              <w:right w:val="single" w:sz="8" w:space="0" w:color="000000"/>
            </w:tcBorders>
            <w:shd w:val="clear" w:color="auto" w:fill="E2EFD9"/>
            <w:tcMar>
              <w:top w:w="0" w:type="dxa"/>
              <w:left w:w="70" w:type="dxa"/>
              <w:bottom w:w="0" w:type="dxa"/>
              <w:right w:w="70" w:type="dxa"/>
            </w:tcMar>
          </w:tcPr>
          <w:p w14:paraId="3202F8BB" w14:textId="77777777" w:rsidR="00341113" w:rsidRDefault="00341113" w:rsidP="00341113">
            <w:pPr>
              <w:widowControl w:val="0"/>
              <w:spacing w:after="0"/>
              <w:ind w:left="24" w:hanging="24"/>
              <w:jc w:val="center"/>
              <w:rPr>
                <w:rFonts w:ascii="Arial Narrow" w:eastAsia="Calibri" w:hAnsi="Arial Narrow" w:cs="Times New Roman"/>
              </w:rPr>
            </w:pPr>
            <w:r>
              <w:rPr>
                <w:rFonts w:ascii="Arial Narrow" w:eastAsia="Calibri" w:hAnsi="Arial Narrow" w:cs="Times New Roman"/>
              </w:rPr>
              <w:t>77</w:t>
            </w:r>
          </w:p>
        </w:tc>
      </w:tr>
    </w:tbl>
    <w:p w14:paraId="27146673" w14:textId="6449B252" w:rsidR="00243ECF" w:rsidRDefault="00243ECF" w:rsidP="001A1F59"/>
    <w:p w14:paraId="0D046BE9" w14:textId="77777777" w:rsidR="00243ECF" w:rsidRDefault="00243ECF" w:rsidP="001A1F59"/>
    <w:p w14:paraId="7DAC9265" w14:textId="77777777" w:rsidR="00243ECF" w:rsidRDefault="00243ECF" w:rsidP="001A1F59"/>
    <w:p w14:paraId="60793B34" w14:textId="77777777" w:rsidR="00243ECF" w:rsidRDefault="00243ECF" w:rsidP="001A1F59"/>
    <w:p w14:paraId="25E12650" w14:textId="77777777" w:rsidR="00243ECF" w:rsidRDefault="00243ECF" w:rsidP="001A1F59"/>
    <w:p w14:paraId="49879E88" w14:textId="77777777" w:rsidR="0031422E" w:rsidRDefault="0031422E" w:rsidP="0031422E">
      <w:pPr>
        <w:spacing w:after="0" w:line="240" w:lineRule="auto"/>
        <w:rPr>
          <w:rFonts w:ascii="Times New Roman" w:hAnsi="Times New Roman" w:cs="Times New Roman"/>
          <w:sz w:val="24"/>
          <w:szCs w:val="24"/>
        </w:rPr>
      </w:pPr>
      <w:r>
        <w:tab/>
      </w:r>
      <w:r>
        <w:rPr>
          <w:rFonts w:ascii="Times New Roman" w:hAnsi="Times New Roman" w:cs="Times New Roman"/>
          <w:noProof/>
          <w:sz w:val="24"/>
          <w:szCs w:val="24"/>
          <w:lang w:eastAsia="fr-FR"/>
        </w:rPr>
        <mc:AlternateContent>
          <mc:Choice Requires="wps">
            <w:drawing>
              <wp:anchor distT="0" distB="0" distL="114300" distR="114300" simplePos="0" relativeHeight="251919360" behindDoc="0" locked="0" layoutInCell="1" allowOverlap="1" wp14:anchorId="00E6BA98" wp14:editId="2E9101E8">
                <wp:simplePos x="0" y="0"/>
                <wp:positionH relativeFrom="column">
                  <wp:posOffset>6145530</wp:posOffset>
                </wp:positionH>
                <wp:positionV relativeFrom="paragraph">
                  <wp:posOffset>3977005</wp:posOffset>
                </wp:positionV>
                <wp:extent cx="4089400" cy="2117725"/>
                <wp:effectExtent l="1905" t="0" r="4445" b="1270"/>
                <wp:wrapNone/>
                <wp:docPr id="166"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4089400" cy="2117725"/>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1224C21C" id="Rectangle 166" o:spid="_x0000_s1026" style="position:absolute;margin-left:483.9pt;margin-top:313.15pt;width:322pt;height:166.7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NQLaQIAAL4EAAAOAAAAZHJzL2Uyb0RvYy54bWysVNuO0zAQfUfiHyy/t0mq9JJo09XuliKk&#10;Ait2+QDXcRILxza227Qg/p2xk5QtvCBEH9yxPT4zZ85Mbm5PrUBHZixXssDJNMaISapKLusCf37e&#10;TlYYWUdkSYSSrMBnZvHt+vWrm07nbKYaJUpmEIBIm3e6wI1zOo8iSxvWEjtVmkm4rJRpiYOtqaPS&#10;kA7QWxHN4ngRdcqU2ijKrIXTTX+J1wG/qhh1H6vKModEgSE3F1YT1r1fo/UNyWtDdMPpkAb5hyxa&#10;wiUEvUBtiCPoYPgfUC2nRllVuSlVbaSqilMWOACbJP6NzVNDNAtcoDhWX8pk/x8s/XB8NIiXoN1i&#10;gZEkLYj0CcpGZC0Y8odQok7bHDyf9KPxJK3eKfrFIqkeGvBjd8aormGkhMQSABmOQ/rPZw2IiUeJ&#10;rmD8xgIg2nfvVQk+5OBUqOGpMq0PA9VBpyDV+SIVOzlE4TCNV1kag6IU7mZJslzO5iEGycfn2lj3&#10;lqkWeaPABkgFeHLcWefTIfno4qNJteVChH4Q8uoAHPsTCA5P/Z1PI8j7PUtmaXw/yybbxWo5Sbfp&#10;fJIt49UkTrL7bBGnWbrZ/vBxkzRveFkyueOSja2WpH8n5dD0fZOEZkNdgbM5kEZE1DB6Q/+9YNFy&#10;B6MleFvgVex/fbN7nd7IMhB1hIvejq7zC9UBkuN/oB3085L1DbFX5RnkMwqKC0LARwCMRplvGHUw&#10;UAW2Xw/EMIzEOwmN4advNMxo7EeDSApPC+yATzAfXD+lB2143QByEsST6g7apOJBQN9CfRZDc8GQ&#10;hIyHgfZT+HIfvH59dtY/AQAA//8DAFBLAwQUAAYACAAAACEASs0Cvd8AAAAMAQAADwAAAGRycy9k&#10;b3ducmV2LnhtbEyPwU7DMBBE70j8g7VI3KiTIkwS4lSoAokrKRIc3XibpLXXke22ga/HPcFxdkYz&#10;b+vVbA07oQ+jIwn5IgOG1Dk9Ui/hY/N6VwALUZFWxhFK+MYAq+b6qlaVdmd6x1Mbe5ZKKFRKwhDj&#10;VHEeugGtCgs3ISVv57xVMUnfc+3VOZVbw5dZJrhVI6WFQU24HrA7tEcrIeDPvn8jr1/i12ZXfK5j&#10;a+ZSytub+fkJWMQ5/oXhgp/QoUlMW3ckHZiRUIrHhB4liKW4B3ZJiDxPp23yHsoCeFPz/080vwAA&#10;AP//AwBQSwECLQAUAAYACAAAACEAtoM4kv4AAADhAQAAEwAAAAAAAAAAAAAAAAAAAAAAW0NvbnRl&#10;bnRfVHlwZXNdLnhtbFBLAQItABQABgAIAAAAIQA4/SH/1gAAAJQBAAALAAAAAAAAAAAAAAAAAC8B&#10;AABfcmVscy8ucmVsc1BLAQItABQABgAIAAAAIQDfxNQLaQIAAL4EAAAOAAAAAAAAAAAAAAAAAC4C&#10;AABkcnMvZTJvRG9jLnhtbFBLAQItABQABgAIAAAAIQBKzQK93wAAAAwBAAAPAAAAAAAAAAAAAAAA&#10;AMMEAABkcnMvZG93bnJldi54bWxQSwUGAAAAAAQABADzAAAAzwUAAAAA&#10;" filled="f" stroked="f" insetpen="t">
                <o:lock v:ext="edit" shapetype="t"/>
                <v:textbox inset="0,0,0,0"/>
              </v:rect>
            </w:pict>
          </mc:Fallback>
        </mc:AlternateContent>
      </w:r>
    </w:p>
    <w:p w14:paraId="72D9AE94" w14:textId="77777777" w:rsidR="00243ECF" w:rsidRDefault="00243ECF" w:rsidP="0031422E">
      <w:pPr>
        <w:tabs>
          <w:tab w:val="left" w:pos="9223"/>
        </w:tabs>
      </w:pPr>
    </w:p>
    <w:p w14:paraId="240B688A" w14:textId="77777777" w:rsidR="00243ECF" w:rsidRDefault="00243ECF" w:rsidP="001A1F59"/>
    <w:p w14:paraId="64B64AE0" w14:textId="77777777" w:rsidR="00243ECF" w:rsidRDefault="00243ECF" w:rsidP="001A1F59"/>
    <w:p w14:paraId="40635DEC" w14:textId="77777777" w:rsidR="00243ECF" w:rsidRDefault="00243ECF" w:rsidP="001A1F59"/>
    <w:p w14:paraId="3F170BD0" w14:textId="77777777" w:rsidR="00243ECF" w:rsidRDefault="00243ECF" w:rsidP="001A1F59"/>
    <w:p w14:paraId="722D05AC" w14:textId="77777777" w:rsidR="00243ECF" w:rsidRDefault="00243ECF" w:rsidP="001A1F59"/>
    <w:p w14:paraId="443F92E4" w14:textId="77777777" w:rsidR="00243ECF" w:rsidRDefault="00243ECF" w:rsidP="001A1F59"/>
    <w:p w14:paraId="55F314F6" w14:textId="50C431B5" w:rsidR="00243ECF" w:rsidRDefault="00243ECF">
      <w:r>
        <w:br w:type="page"/>
      </w:r>
    </w:p>
    <w:p w14:paraId="6977FCED" w14:textId="11B3C626" w:rsidR="00243ECF" w:rsidRDefault="00FF2CC4" w:rsidP="001A1F59">
      <w:r>
        <w:rPr>
          <w:rFonts w:ascii="Times New Roman" w:hAnsi="Times New Roman" w:cs="Times New Roman"/>
          <w:noProof/>
          <w:sz w:val="24"/>
          <w:szCs w:val="24"/>
          <w:lang w:eastAsia="fr-FR"/>
        </w:rPr>
        <mc:AlternateContent>
          <mc:Choice Requires="wps">
            <w:drawing>
              <wp:anchor distT="0" distB="0" distL="114300" distR="114300" simplePos="0" relativeHeight="251905024" behindDoc="1" locked="0" layoutInCell="1" allowOverlap="1" wp14:anchorId="066FAA08" wp14:editId="41D77A1C">
                <wp:simplePos x="0" y="0"/>
                <wp:positionH relativeFrom="column">
                  <wp:posOffset>3138805</wp:posOffset>
                </wp:positionH>
                <wp:positionV relativeFrom="paragraph">
                  <wp:posOffset>-804545</wp:posOffset>
                </wp:positionV>
                <wp:extent cx="6555056" cy="7362825"/>
                <wp:effectExtent l="0" t="0" r="0" b="9525"/>
                <wp:wrapNone/>
                <wp:docPr id="158" name="Zone de texte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5056" cy="7362825"/>
                        </a:xfrm>
                        <a:prstGeom prst="rect">
                          <a:avLst/>
                        </a:prstGeom>
                        <a:solidFill>
                          <a:srgbClr val="E2EFD9"/>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98BFAD7" w14:textId="77777777" w:rsidR="00E346F6" w:rsidRDefault="00E346F6" w:rsidP="008C6CD9">
                            <w:pPr>
                              <w:widowControl w:val="0"/>
                              <w:spacing w:after="0"/>
                              <w:ind w:left="720"/>
                              <w:jc w:val="center"/>
                              <w:rPr>
                                <w:rFonts w:ascii="Arial Narrow" w:hAnsi="Arial Narrow"/>
                                <w:b/>
                                <w:bCs/>
                                <w:color w:val="538D33"/>
                                <w:sz w:val="24"/>
                                <w:szCs w:val="24"/>
                                <w:u w:val="single"/>
                              </w:rPr>
                            </w:pPr>
                            <w:r>
                              <w:rPr>
                                <w:rFonts w:ascii="Arial Narrow" w:hAnsi="Arial Narrow"/>
                                <w:b/>
                                <w:bCs/>
                                <w:color w:val="538D33"/>
                                <w:sz w:val="40"/>
                                <w:szCs w:val="40"/>
                              </w:rPr>
                              <w:t>Les réalisations majeures</w:t>
                            </w:r>
                          </w:p>
                          <w:p w14:paraId="4A22DB07" w14:textId="77777777" w:rsidR="00E346F6" w:rsidRDefault="00E346F6" w:rsidP="008C6CD9">
                            <w:pPr>
                              <w:widowControl w:val="0"/>
                              <w:spacing w:after="0"/>
                              <w:jc w:val="center"/>
                              <w:rPr>
                                <w:rFonts w:ascii="Arial Narrow" w:hAnsi="Arial Narrow"/>
                                <w:b/>
                                <w:bCs/>
                                <w:color w:val="538D33"/>
                                <w:sz w:val="14"/>
                                <w:szCs w:val="14"/>
                              </w:rPr>
                            </w:pPr>
                            <w:r>
                              <w:rPr>
                                <w:rFonts w:ascii="Arial Narrow" w:hAnsi="Arial Narrow"/>
                                <w:b/>
                                <w:bCs/>
                                <w:color w:val="538D33"/>
                                <w:sz w:val="14"/>
                                <w:szCs w:val="14"/>
                              </w:rPr>
                              <w:t> </w:t>
                            </w:r>
                          </w:p>
                          <w:p w14:paraId="36397BFA" w14:textId="77777777" w:rsidR="00E346F6" w:rsidRDefault="00E346F6" w:rsidP="008C6CD9">
                            <w:pPr>
                              <w:widowControl w:val="0"/>
                              <w:spacing w:after="0"/>
                              <w:jc w:val="center"/>
                              <w:rPr>
                                <w:rFonts w:ascii="Arial Narrow" w:hAnsi="Arial Narrow"/>
                                <w:b/>
                                <w:bCs/>
                                <w:color w:val="538D33"/>
                                <w:sz w:val="14"/>
                                <w:szCs w:val="14"/>
                              </w:rPr>
                            </w:pPr>
                          </w:p>
                          <w:p w14:paraId="634AEF59" w14:textId="4CB46A4C" w:rsidR="00E346F6" w:rsidRDefault="00FF2CC4" w:rsidP="00FF2CC4">
                            <w:pPr>
                              <w:widowControl w:val="0"/>
                              <w:spacing w:after="60"/>
                              <w:ind w:left="3"/>
                              <w:jc w:val="center"/>
                              <w:rPr>
                                <w:rFonts w:ascii="Arial Narrow" w:hAnsi="Arial Narrow"/>
                                <w:b/>
                                <w:bCs/>
                                <w:color w:val="518D32"/>
                                <w:sz w:val="24"/>
                                <w:szCs w:val="24"/>
                              </w:rPr>
                            </w:pPr>
                            <w:r w:rsidRPr="00FF2CC4">
                              <w:rPr>
                                <w:rFonts w:ascii="Arial Narrow" w:hAnsi="Arial Narrow"/>
                                <w:b/>
                                <w:bCs/>
                                <w:color w:val="518D32"/>
                                <w:sz w:val="24"/>
                                <w:szCs w:val="24"/>
                              </w:rPr>
                              <w:t>Suite aux inondations</w:t>
                            </w:r>
                          </w:p>
                          <w:p w14:paraId="709DBE87" w14:textId="77777777" w:rsidR="00FF2CC4" w:rsidRPr="00FF2CC4" w:rsidRDefault="00FF2CC4" w:rsidP="00FF2CC4">
                            <w:pPr>
                              <w:widowControl w:val="0"/>
                              <w:spacing w:after="60"/>
                              <w:ind w:left="3"/>
                              <w:jc w:val="center"/>
                              <w:rPr>
                                <w:rFonts w:ascii="Arial Narrow" w:hAnsi="Arial Narrow"/>
                                <w:b/>
                                <w:bCs/>
                                <w:color w:val="518D32"/>
                                <w:sz w:val="24"/>
                                <w:szCs w:val="24"/>
                              </w:rPr>
                            </w:pPr>
                          </w:p>
                          <w:p w14:paraId="74E3830A" w14:textId="0DB0B93A" w:rsidR="00B33C7C" w:rsidRDefault="00B33C7C" w:rsidP="00B33C7C">
                            <w:pPr>
                              <w:widowControl w:val="0"/>
                              <w:spacing w:after="0"/>
                              <w:ind w:left="6"/>
                              <w:jc w:val="both"/>
                              <w:rPr>
                                <w:rFonts w:ascii="Arial Narrow" w:eastAsia="Calibri" w:hAnsi="Arial Narrow" w:cs="Times New Roman"/>
                                <w:sz w:val="24"/>
                              </w:rPr>
                            </w:pPr>
                            <w:r>
                              <w:rPr>
                                <w:rFonts w:ascii="Arial Narrow" w:eastAsia="Calibri" w:hAnsi="Arial Narrow" w:cs="Times New Roman"/>
                                <w:sz w:val="24"/>
                              </w:rPr>
                              <w:t>L’année</w:t>
                            </w:r>
                            <w:r w:rsidR="00FF2CC4">
                              <w:rPr>
                                <w:rFonts w:ascii="Arial Narrow" w:eastAsia="Calibri" w:hAnsi="Arial Narrow" w:cs="Times New Roman"/>
                                <w:sz w:val="24"/>
                              </w:rPr>
                              <w:t xml:space="preserve"> </w:t>
                            </w:r>
                            <w:r>
                              <w:rPr>
                                <w:rFonts w:ascii="Arial Narrow" w:eastAsia="Calibri" w:hAnsi="Arial Narrow" w:cs="Times New Roman"/>
                                <w:sz w:val="24"/>
                              </w:rPr>
                              <w:t xml:space="preserve">2025 a été marquée par l’accompagnement dans la résorption des dégâts des crues de l’hiver 2023/2024 tout en assurant la maintenance du </w:t>
                            </w:r>
                            <w:r>
                              <w:rPr>
                                <w:rFonts w:ascii="Arial Narrow" w:eastAsia="Calibri" w:hAnsi="Arial Narrow" w:cs="Calibri"/>
                                <w:sz w:val="24"/>
                              </w:rPr>
                              <w:t>réseau routier départemental</w:t>
                            </w:r>
                            <w:r>
                              <w:rPr>
                                <w:rFonts w:ascii="Arial Narrow" w:eastAsia="Calibri" w:hAnsi="Arial Narrow" w:cs="Times New Roman"/>
                                <w:sz w:val="24"/>
                              </w:rPr>
                              <w:t xml:space="preserve">. </w:t>
                            </w:r>
                          </w:p>
                          <w:p w14:paraId="5727024E" w14:textId="77777777" w:rsidR="00B33C7C" w:rsidRDefault="00B33C7C" w:rsidP="00B33C7C">
                            <w:pPr>
                              <w:spacing w:after="0" w:line="240" w:lineRule="auto"/>
                              <w:jc w:val="both"/>
                              <w:rPr>
                                <w:rFonts w:ascii="Arial Narrow" w:eastAsia="Calibri" w:hAnsi="Arial Narrow" w:cs="Calibri"/>
                                <w:sz w:val="24"/>
                              </w:rPr>
                            </w:pPr>
                            <w:r>
                              <w:rPr>
                                <w:rFonts w:ascii="Arial Narrow" w:eastAsia="Calibri" w:hAnsi="Arial Narrow" w:cs="Calibri"/>
                                <w:sz w:val="24"/>
                              </w:rPr>
                              <w:t xml:space="preserve">Dans le traitement des dégâts inondations, on peut souligner la réfection de diverses chaussées, d’ouvrages d’art, bassins et de défenses de berges dans les communes de Cormont , Cucq, Ecuires, Campigneulles-les-Petites, Fruges, </w:t>
                            </w:r>
                            <w:proofErr w:type="spellStart"/>
                            <w:r>
                              <w:rPr>
                                <w:rFonts w:ascii="Arial Narrow" w:eastAsia="Calibri" w:hAnsi="Arial Narrow" w:cs="Calibri"/>
                                <w:sz w:val="24"/>
                              </w:rPr>
                              <w:t>Parenty</w:t>
                            </w:r>
                            <w:proofErr w:type="spellEnd"/>
                            <w:r>
                              <w:rPr>
                                <w:rFonts w:ascii="Arial Narrow" w:eastAsia="Calibri" w:hAnsi="Arial Narrow" w:cs="Calibri"/>
                                <w:sz w:val="24"/>
                              </w:rPr>
                              <w:t xml:space="preserve">, </w:t>
                            </w:r>
                            <w:proofErr w:type="spellStart"/>
                            <w:r>
                              <w:rPr>
                                <w:rFonts w:ascii="Arial Narrow" w:eastAsia="Calibri" w:hAnsi="Arial Narrow" w:cs="Calibri"/>
                                <w:sz w:val="24"/>
                              </w:rPr>
                              <w:t>Camiers</w:t>
                            </w:r>
                            <w:proofErr w:type="spellEnd"/>
                            <w:r>
                              <w:rPr>
                                <w:rFonts w:ascii="Arial Narrow" w:eastAsia="Calibri" w:hAnsi="Arial Narrow" w:cs="Calibri"/>
                                <w:sz w:val="24"/>
                              </w:rPr>
                              <w:t xml:space="preserve">, Bécourt, Rumilly, Bernieulles, Verchocq, Hubersent, Bergueneuse, </w:t>
                            </w:r>
                            <w:proofErr w:type="spellStart"/>
                            <w:r>
                              <w:rPr>
                                <w:rFonts w:ascii="Arial Narrow" w:eastAsia="Calibri" w:hAnsi="Arial Narrow" w:cs="Calibri"/>
                                <w:sz w:val="24"/>
                              </w:rPr>
                              <w:t>Hezecques</w:t>
                            </w:r>
                            <w:proofErr w:type="spellEnd"/>
                            <w:r>
                              <w:rPr>
                                <w:rFonts w:ascii="Arial Narrow" w:eastAsia="Calibri" w:hAnsi="Arial Narrow" w:cs="Calibri"/>
                                <w:sz w:val="24"/>
                              </w:rPr>
                              <w:t xml:space="preserve">  ou encore la 1</w:t>
                            </w:r>
                            <w:r>
                              <w:rPr>
                                <w:rFonts w:ascii="Arial Narrow" w:eastAsia="Calibri" w:hAnsi="Arial Narrow" w:cs="Calibri"/>
                                <w:sz w:val="24"/>
                                <w:vertAlign w:val="superscript"/>
                              </w:rPr>
                              <w:t>ère</w:t>
                            </w:r>
                            <w:r>
                              <w:rPr>
                                <w:rFonts w:ascii="Arial Narrow" w:eastAsia="Calibri" w:hAnsi="Arial Narrow" w:cs="Calibri"/>
                                <w:sz w:val="24"/>
                              </w:rPr>
                              <w:t xml:space="preserve"> tranche de l’opération alliant réparation chaussée post-inondations et aménagement de la traverse de la RD 349 sur la commune de Montreuil (Rue Saint-Gengoult)</w:t>
                            </w:r>
                          </w:p>
                          <w:p w14:paraId="0E9044ED" w14:textId="77777777" w:rsidR="00B33C7C" w:rsidRDefault="00B33C7C" w:rsidP="00B33C7C">
                            <w:pPr>
                              <w:spacing w:after="0" w:line="240" w:lineRule="auto"/>
                              <w:jc w:val="both"/>
                              <w:rPr>
                                <w:rFonts w:ascii="Arial Narrow" w:eastAsia="Calibri" w:hAnsi="Arial Narrow" w:cs="Calibri"/>
                                <w:sz w:val="24"/>
                              </w:rPr>
                            </w:pPr>
                            <w:r>
                              <w:rPr>
                                <w:rFonts w:ascii="Arial Narrow" w:eastAsia="Calibri" w:hAnsi="Arial Narrow" w:cs="Calibri"/>
                                <w:sz w:val="24"/>
                              </w:rPr>
                              <w:t>Ce projet a également fait l’objet d’un accompagnement par l’unité étude et ressources dans le cadre d’une opération de maintenance en milieu urbain (MMU) et de modes doux. La RD 130 à Torcy a été renforcée par un mur de soutènement qui a fait l’objet d’une OSMOC. L’ouvrage d’art 2084 sur la RD 144 à Saint-Josse a vu le remplacement de la voûte maçonnerie par un cadre BA.</w:t>
                            </w:r>
                          </w:p>
                          <w:p w14:paraId="4FB102BA" w14:textId="77777777" w:rsidR="00B33C7C" w:rsidRDefault="00B33C7C" w:rsidP="00B33C7C">
                            <w:pPr>
                              <w:spacing w:after="0" w:line="240" w:lineRule="auto"/>
                              <w:jc w:val="both"/>
                              <w:rPr>
                                <w:rFonts w:ascii="Arial Narrow" w:eastAsia="Calibri" w:hAnsi="Arial Narrow" w:cs="Calibri"/>
                                <w:sz w:val="24"/>
                              </w:rPr>
                            </w:pPr>
                          </w:p>
                          <w:p w14:paraId="54C2701D" w14:textId="77777777" w:rsidR="00B33C7C" w:rsidRDefault="00B33C7C" w:rsidP="00B33C7C">
                            <w:pPr>
                              <w:spacing w:after="0" w:line="240" w:lineRule="auto"/>
                              <w:jc w:val="both"/>
                              <w:rPr>
                                <w:rFonts w:ascii="Arial Narrow" w:eastAsia="Calibri" w:hAnsi="Arial Narrow" w:cs="Calibri"/>
                                <w:sz w:val="24"/>
                              </w:rPr>
                            </w:pPr>
                            <w:r>
                              <w:rPr>
                                <w:rFonts w:ascii="Arial Narrow" w:eastAsia="Calibri" w:hAnsi="Arial Narrow" w:cs="Calibri"/>
                                <w:sz w:val="24"/>
                              </w:rPr>
                              <w:t>Au total de l’année 2025, ce sont donc 33 interventions post inondations qui ont été réalisées pour un montant total de 3,3 M€ complété par 2,8 M€ d’euros d’opérations de maintenance et d’entretien. L’une d’entre elle illustre la coopération menée entre services et partenaires, c’est la RD 940 jouxtant le port d’Étaples pour un montant de 500 000 €, opération sur laquelle le souhait de la commune de modifier le plan de stationnement le long de cet axe a été intégré.</w:t>
                            </w:r>
                          </w:p>
                          <w:p w14:paraId="4253DA82" w14:textId="77777777" w:rsidR="00B33C7C" w:rsidRDefault="00B33C7C" w:rsidP="00B33C7C">
                            <w:pPr>
                              <w:spacing w:after="0" w:line="240" w:lineRule="auto"/>
                              <w:jc w:val="both"/>
                              <w:rPr>
                                <w:rFonts w:ascii="Arial Narrow" w:eastAsia="Calibri" w:hAnsi="Arial Narrow" w:cs="Calibri"/>
                                <w:sz w:val="24"/>
                              </w:rPr>
                            </w:pPr>
                          </w:p>
                          <w:p w14:paraId="1C049057" w14:textId="7EEB0D6D" w:rsidR="00FF2CC4" w:rsidRDefault="00FF2CC4" w:rsidP="00FF2CC4">
                            <w:pPr>
                              <w:widowControl w:val="0"/>
                              <w:spacing w:after="0"/>
                              <w:ind w:left="6"/>
                              <w:jc w:val="center"/>
                              <w:rPr>
                                <w:rFonts w:ascii="Arial Narrow" w:hAnsi="Arial Narrow"/>
                                <w:b/>
                                <w:bCs/>
                                <w:color w:val="518D32"/>
                                <w:sz w:val="24"/>
                                <w:szCs w:val="24"/>
                              </w:rPr>
                            </w:pPr>
                            <w:r w:rsidRPr="00FF2CC4">
                              <w:rPr>
                                <w:rFonts w:ascii="Arial Narrow" w:hAnsi="Arial Narrow"/>
                                <w:b/>
                                <w:bCs/>
                                <w:color w:val="518D32"/>
                                <w:sz w:val="24"/>
                                <w:szCs w:val="24"/>
                              </w:rPr>
                              <w:t>Le Département aux côtés de ses partenaires</w:t>
                            </w:r>
                          </w:p>
                          <w:p w14:paraId="2D8BCAF2" w14:textId="77777777" w:rsidR="00FF2CC4" w:rsidRPr="00FF2CC4" w:rsidRDefault="00FF2CC4" w:rsidP="00FF2CC4">
                            <w:pPr>
                              <w:widowControl w:val="0"/>
                              <w:spacing w:after="0"/>
                              <w:ind w:left="6"/>
                              <w:jc w:val="center"/>
                              <w:rPr>
                                <w:rFonts w:ascii="Arial Narrow" w:hAnsi="Arial Narrow"/>
                                <w:b/>
                                <w:bCs/>
                                <w:color w:val="518D32"/>
                                <w:sz w:val="24"/>
                                <w:szCs w:val="24"/>
                              </w:rPr>
                            </w:pPr>
                          </w:p>
                          <w:p w14:paraId="25F27C21" w14:textId="3388A3E6" w:rsidR="00B33C7C" w:rsidRDefault="00B33C7C" w:rsidP="00B33C7C">
                            <w:pPr>
                              <w:widowControl w:val="0"/>
                              <w:spacing w:after="0"/>
                              <w:ind w:left="6"/>
                              <w:jc w:val="both"/>
                              <w:rPr>
                                <w:rFonts w:ascii="Arial Narrow" w:eastAsia="Calibri" w:hAnsi="Arial Narrow" w:cs="Times New Roman"/>
                                <w:sz w:val="24"/>
                              </w:rPr>
                            </w:pPr>
                            <w:r>
                              <w:rPr>
                                <w:rFonts w:ascii="Arial Narrow" w:eastAsia="Calibri" w:hAnsi="Arial Narrow" w:cs="Times New Roman"/>
                                <w:sz w:val="24"/>
                              </w:rPr>
                              <w:t>Au-delà des travaux de voirie, la MDADT a pu également épauler les partenaires sur d’autres infrastructures mais aussi des bâtiments publics qui ont été inondés. Ce fût notamment le cas pour le projet de reconstruction des remparts de Montreuil-sur-Mer (courtine du cavalier d’Attin) ou encore la rénovation de la salle des fêtes d’Enquin-sur-Baillons.</w:t>
                            </w:r>
                          </w:p>
                          <w:p w14:paraId="6290BBBA" w14:textId="77777777" w:rsidR="00B33C7C" w:rsidRDefault="00B33C7C" w:rsidP="00B33C7C">
                            <w:pPr>
                              <w:widowControl w:val="0"/>
                              <w:spacing w:after="0"/>
                              <w:jc w:val="both"/>
                              <w:rPr>
                                <w:rFonts w:ascii="Arial Narrow" w:eastAsia="Calibri" w:hAnsi="Arial Narrow" w:cs="Times New Roman"/>
                                <w:sz w:val="24"/>
                              </w:rPr>
                            </w:pPr>
                            <w:r>
                              <w:rPr>
                                <w:rFonts w:ascii="Arial Narrow" w:eastAsia="Calibri" w:hAnsi="Arial Narrow" w:cs="Times New Roman"/>
                                <w:sz w:val="24"/>
                              </w:rPr>
                              <w:t xml:space="preserve">Ces derniers mois ont été également l’occasion de voir plusieurs projets structurants accompagnés en 2024 sortir de terre :  aménagement de la base de voile de Conchil-le-Temple, réhabilitation de la piscine de Berck, rénovation de la mairie de </w:t>
                            </w:r>
                            <w:proofErr w:type="spellStart"/>
                            <w:r>
                              <w:rPr>
                                <w:rFonts w:ascii="Arial Narrow" w:eastAsia="Calibri" w:hAnsi="Arial Narrow" w:cs="Times New Roman"/>
                                <w:sz w:val="24"/>
                              </w:rPr>
                              <w:t>Brias</w:t>
                            </w:r>
                            <w:proofErr w:type="spellEnd"/>
                            <w:r>
                              <w:rPr>
                                <w:rFonts w:ascii="Arial Narrow" w:eastAsia="Calibri" w:hAnsi="Arial Narrow" w:cs="Times New Roman"/>
                                <w:sz w:val="24"/>
                              </w:rPr>
                              <w:t xml:space="preserve"> (1</w:t>
                            </w:r>
                            <w:r>
                              <w:rPr>
                                <w:rFonts w:ascii="Arial Narrow" w:eastAsia="Calibri" w:hAnsi="Arial Narrow" w:cs="Times New Roman"/>
                                <w:sz w:val="24"/>
                                <w:vertAlign w:val="superscript"/>
                              </w:rPr>
                              <w:t>er</w:t>
                            </w:r>
                            <w:r>
                              <w:rPr>
                                <w:rFonts w:ascii="Arial Narrow" w:eastAsia="Calibri" w:hAnsi="Arial Narrow" w:cs="Times New Roman"/>
                                <w:sz w:val="24"/>
                              </w:rPr>
                              <w:t xml:space="preserve"> projet labellisé Effinergie Patrimoine de France), création de l’hôtel de la formation de Saint-Pol-sur-Ternoise.</w:t>
                            </w:r>
                          </w:p>
                          <w:p w14:paraId="657EC22F" w14:textId="77777777" w:rsidR="00B33C7C" w:rsidRDefault="00B33C7C" w:rsidP="00B33C7C">
                            <w:pPr>
                              <w:widowControl w:val="0"/>
                              <w:spacing w:after="0"/>
                              <w:jc w:val="both"/>
                              <w:rPr>
                                <w:rFonts w:ascii="Arial Narrow" w:eastAsia="Calibri" w:hAnsi="Arial Narrow" w:cs="Times New Roman"/>
                                <w:sz w:val="24"/>
                              </w:rPr>
                            </w:pPr>
                          </w:p>
                          <w:p w14:paraId="4AEC6954" w14:textId="77777777" w:rsidR="00B33C7C" w:rsidRDefault="00B33C7C" w:rsidP="00B33C7C">
                            <w:pPr>
                              <w:widowControl w:val="0"/>
                              <w:spacing w:after="0"/>
                              <w:ind w:left="3"/>
                              <w:jc w:val="both"/>
                              <w:rPr>
                                <w:rFonts w:ascii="Arial Narrow" w:eastAsia="Calibri" w:hAnsi="Arial Narrow" w:cs="Times New Roman"/>
                                <w:sz w:val="24"/>
                              </w:rPr>
                            </w:pPr>
                            <w:r>
                              <w:rPr>
                                <w:rFonts w:ascii="Arial Narrow" w:eastAsia="Calibri" w:hAnsi="Arial Narrow" w:cs="Times New Roman"/>
                                <w:sz w:val="24"/>
                              </w:rPr>
                              <w:t xml:space="preserve">Par ailleurs, dans la continuité des opérations accompagnées en 2024, la MDADT a pu prêter main forte sur de nombreux projets liés à la jeunesse et l’éducation : Maison des associations de Neuville-sous-Montreuil, Pôle scolaire d’Hesdin-la-Forêt, Maison d’Assistantes Maternelles à Ergny ou encore structure dédiée à la famille et à la petite enfance à Campagne-les-Hesdin. Autant d’exemples qui illustrent l’action départementale en faveur d’une meilleure accessibilité aux services publics en milieu rural. </w:t>
                            </w:r>
                          </w:p>
                          <w:p w14:paraId="75D4DD40" w14:textId="332D88BD" w:rsidR="00E346F6" w:rsidRPr="00B33C7C" w:rsidRDefault="00E346F6" w:rsidP="00B33C7C">
                            <w:pPr>
                              <w:widowControl w:val="0"/>
                              <w:spacing w:after="0"/>
                              <w:jc w:val="center"/>
                              <w:rPr>
                                <w:rFonts w:ascii="Arial Narrow" w:hAnsi="Arial Narrow"/>
                                <w:color w:val="000000"/>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6FAA08" id="Zone de texte 158" o:spid="_x0000_s1293" type="#_x0000_t202" style="position:absolute;margin-left:247.15pt;margin-top:-63.35pt;width:516.15pt;height:579.75pt;z-index:-25141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YO6/gEAANQDAAAOAAAAZHJzL2Uyb0RvYy54bWysU9uO0zAQfUfiHyy/07Shl92o6Wpptwhp&#10;uUgLH+A4TmKReMzYbVK+nrHT7RZ4Q7xYHo99Zs6Z4/Xd0LXsqNBpMDmfTaacKSOh1KbO+bev+zc3&#10;nDkvTClaMCrnJ+X43eb1q3VvM5VCA22pkBGIcVlvc954b7MkcbJRnXATsMpQsgLshKcQ66RE0RN6&#10;1ybpdLpMesDSIkjlHJ3uxiTfRPyqUtJ/riqnPGtzTr35uGJci7Amm7XIahS20fLchviHLjqhDRW9&#10;QO2EF+yA+i+oTksEB5WfSOgSqCotVeRAbGbTP9g8NcKqyIXEcfYik/t/sPLT8cl+QeaHdzDQACMJ&#10;Zx9BfnfMwLYRplb3iNA3SpRUeBYkS3rrsvPTILXLXAAp+o9Q0pDFwUMEGirsgirEkxE6DeB0EV0N&#10;nkk6XC4Wi+liyZmk3OrtMr1JF7GGyJ6fW3T+vYKOhU3OkaYa4cXx0fnQjsier4RqDlpd7nXbxgDr&#10;YtsiOwpywEP6sN/dntF/u9aacNlAeDYihpPIM1AbSfqhGJguc54uVwEkEC+gPBF1hNFa9BVo0wD+&#10;5KwnW+Xc/TgIVJy1HwzJdzubz4MPYzBfrFIK8DpTXGeEkQSVc8/ZuN360bsHi7puqNI4MAP3JHml&#10;oxgvXZ0JkHWiRmebB29ex/HWy2fc/AIAAP//AwBQSwMEFAAGAAgAAAAhAFstFTrjAAAADgEAAA8A&#10;AABkcnMvZG93bnJldi54bWxMj1FLwzAQx98Fv0M4wbctXTa7WZsOEcSBMFgV9po1t6bYXEqTbdFP&#10;b/akb3fcj//9/uU62p6dcfSdIwmzaQYMqXG6o1bC58frZAXMB0Va9Y5Qwjd6WFe3N6UqtLvQDs91&#10;aFkKIV8oCSaEoeDcNwat8lM3IKXb0Y1WhbSOLdejuqRw23ORZTm3qqP0wagBXww2X/XJShD7aLb7&#10;+mf3Zo7vHS1xQyZupLy/i89PwALG8AfDVT+pQ5WcDu5E2rNewuJxMU+ohMlM5EtgV+RB5DmwQ5qy&#10;uVgBr0r+v0b1CwAA//8DAFBLAQItABQABgAIAAAAIQC2gziS/gAAAOEBAAATAAAAAAAAAAAAAAAA&#10;AAAAAABbQ29udGVudF9UeXBlc10ueG1sUEsBAi0AFAAGAAgAAAAhADj9If/WAAAAlAEAAAsAAAAA&#10;AAAAAAAAAAAALwEAAF9yZWxzLy5yZWxzUEsBAi0AFAAGAAgAAAAhAAudg7r+AQAA1AMAAA4AAAAA&#10;AAAAAAAAAAAALgIAAGRycy9lMm9Eb2MueG1sUEsBAi0AFAAGAAgAAAAhAFstFTrjAAAADgEAAA8A&#10;AAAAAAAAAAAAAAAAWAQAAGRycy9kb3ducmV2LnhtbFBLBQYAAAAABAAEAPMAAABoBQAAAAA=&#10;" fillcolor="#e2efd9" stroked="f" strokeweight=".5pt">
                <v:textbox>
                  <w:txbxContent>
                    <w:p w14:paraId="398BFAD7" w14:textId="77777777" w:rsidR="00E346F6" w:rsidRDefault="00E346F6" w:rsidP="008C6CD9">
                      <w:pPr>
                        <w:widowControl w:val="0"/>
                        <w:spacing w:after="0"/>
                        <w:ind w:left="720"/>
                        <w:jc w:val="center"/>
                        <w:rPr>
                          <w:rFonts w:ascii="Arial Narrow" w:hAnsi="Arial Narrow"/>
                          <w:b/>
                          <w:bCs/>
                          <w:color w:val="538D33"/>
                          <w:sz w:val="24"/>
                          <w:szCs w:val="24"/>
                          <w:u w:val="single"/>
                        </w:rPr>
                      </w:pPr>
                      <w:r>
                        <w:rPr>
                          <w:rFonts w:ascii="Arial Narrow" w:hAnsi="Arial Narrow"/>
                          <w:b/>
                          <w:bCs/>
                          <w:color w:val="538D33"/>
                          <w:sz w:val="40"/>
                          <w:szCs w:val="40"/>
                        </w:rPr>
                        <w:t>Les réalisations majeures</w:t>
                      </w:r>
                    </w:p>
                    <w:p w14:paraId="4A22DB07" w14:textId="77777777" w:rsidR="00E346F6" w:rsidRDefault="00E346F6" w:rsidP="008C6CD9">
                      <w:pPr>
                        <w:widowControl w:val="0"/>
                        <w:spacing w:after="0"/>
                        <w:jc w:val="center"/>
                        <w:rPr>
                          <w:rFonts w:ascii="Arial Narrow" w:hAnsi="Arial Narrow"/>
                          <w:b/>
                          <w:bCs/>
                          <w:color w:val="538D33"/>
                          <w:sz w:val="14"/>
                          <w:szCs w:val="14"/>
                        </w:rPr>
                      </w:pPr>
                      <w:r>
                        <w:rPr>
                          <w:rFonts w:ascii="Arial Narrow" w:hAnsi="Arial Narrow"/>
                          <w:b/>
                          <w:bCs/>
                          <w:color w:val="538D33"/>
                          <w:sz w:val="14"/>
                          <w:szCs w:val="14"/>
                        </w:rPr>
                        <w:t> </w:t>
                      </w:r>
                    </w:p>
                    <w:p w14:paraId="36397BFA" w14:textId="77777777" w:rsidR="00E346F6" w:rsidRDefault="00E346F6" w:rsidP="008C6CD9">
                      <w:pPr>
                        <w:widowControl w:val="0"/>
                        <w:spacing w:after="0"/>
                        <w:jc w:val="center"/>
                        <w:rPr>
                          <w:rFonts w:ascii="Arial Narrow" w:hAnsi="Arial Narrow"/>
                          <w:b/>
                          <w:bCs/>
                          <w:color w:val="538D33"/>
                          <w:sz w:val="14"/>
                          <w:szCs w:val="14"/>
                        </w:rPr>
                      </w:pPr>
                    </w:p>
                    <w:p w14:paraId="634AEF59" w14:textId="4CB46A4C" w:rsidR="00E346F6" w:rsidRDefault="00FF2CC4" w:rsidP="00FF2CC4">
                      <w:pPr>
                        <w:widowControl w:val="0"/>
                        <w:spacing w:after="60"/>
                        <w:ind w:left="3"/>
                        <w:jc w:val="center"/>
                        <w:rPr>
                          <w:rFonts w:ascii="Arial Narrow" w:hAnsi="Arial Narrow"/>
                          <w:b/>
                          <w:bCs/>
                          <w:color w:val="518D32"/>
                          <w:sz w:val="24"/>
                          <w:szCs w:val="24"/>
                        </w:rPr>
                      </w:pPr>
                      <w:r w:rsidRPr="00FF2CC4">
                        <w:rPr>
                          <w:rFonts w:ascii="Arial Narrow" w:hAnsi="Arial Narrow"/>
                          <w:b/>
                          <w:bCs/>
                          <w:color w:val="518D32"/>
                          <w:sz w:val="24"/>
                          <w:szCs w:val="24"/>
                        </w:rPr>
                        <w:t>Suite aux inondations</w:t>
                      </w:r>
                    </w:p>
                    <w:p w14:paraId="709DBE87" w14:textId="77777777" w:rsidR="00FF2CC4" w:rsidRPr="00FF2CC4" w:rsidRDefault="00FF2CC4" w:rsidP="00FF2CC4">
                      <w:pPr>
                        <w:widowControl w:val="0"/>
                        <w:spacing w:after="60"/>
                        <w:ind w:left="3"/>
                        <w:jc w:val="center"/>
                        <w:rPr>
                          <w:rFonts w:ascii="Arial Narrow" w:hAnsi="Arial Narrow"/>
                          <w:b/>
                          <w:bCs/>
                          <w:color w:val="518D32"/>
                          <w:sz w:val="24"/>
                          <w:szCs w:val="24"/>
                        </w:rPr>
                      </w:pPr>
                    </w:p>
                    <w:p w14:paraId="74E3830A" w14:textId="0DB0B93A" w:rsidR="00B33C7C" w:rsidRDefault="00B33C7C" w:rsidP="00B33C7C">
                      <w:pPr>
                        <w:widowControl w:val="0"/>
                        <w:spacing w:after="0"/>
                        <w:ind w:left="6"/>
                        <w:jc w:val="both"/>
                        <w:rPr>
                          <w:rFonts w:ascii="Arial Narrow" w:eastAsia="Calibri" w:hAnsi="Arial Narrow" w:cs="Times New Roman"/>
                          <w:sz w:val="24"/>
                        </w:rPr>
                      </w:pPr>
                      <w:r>
                        <w:rPr>
                          <w:rFonts w:ascii="Arial Narrow" w:eastAsia="Calibri" w:hAnsi="Arial Narrow" w:cs="Times New Roman"/>
                          <w:sz w:val="24"/>
                        </w:rPr>
                        <w:t>L’année</w:t>
                      </w:r>
                      <w:r w:rsidR="00FF2CC4">
                        <w:rPr>
                          <w:rFonts w:ascii="Arial Narrow" w:eastAsia="Calibri" w:hAnsi="Arial Narrow" w:cs="Times New Roman"/>
                          <w:sz w:val="24"/>
                        </w:rPr>
                        <w:t xml:space="preserve"> </w:t>
                      </w:r>
                      <w:r>
                        <w:rPr>
                          <w:rFonts w:ascii="Arial Narrow" w:eastAsia="Calibri" w:hAnsi="Arial Narrow" w:cs="Times New Roman"/>
                          <w:sz w:val="24"/>
                        </w:rPr>
                        <w:t xml:space="preserve">2025 a été marquée par l’accompagnement dans la résorption des dégâts des crues de l’hiver 2023/2024 tout en assurant la maintenance du </w:t>
                      </w:r>
                      <w:r>
                        <w:rPr>
                          <w:rFonts w:ascii="Arial Narrow" w:eastAsia="Calibri" w:hAnsi="Arial Narrow" w:cs="Calibri"/>
                          <w:sz w:val="24"/>
                        </w:rPr>
                        <w:t>réseau routier départemental</w:t>
                      </w:r>
                      <w:r>
                        <w:rPr>
                          <w:rFonts w:ascii="Arial Narrow" w:eastAsia="Calibri" w:hAnsi="Arial Narrow" w:cs="Times New Roman"/>
                          <w:sz w:val="24"/>
                        </w:rPr>
                        <w:t xml:space="preserve">. </w:t>
                      </w:r>
                    </w:p>
                    <w:p w14:paraId="5727024E" w14:textId="77777777" w:rsidR="00B33C7C" w:rsidRDefault="00B33C7C" w:rsidP="00B33C7C">
                      <w:pPr>
                        <w:spacing w:after="0" w:line="240" w:lineRule="auto"/>
                        <w:jc w:val="both"/>
                        <w:rPr>
                          <w:rFonts w:ascii="Arial Narrow" w:eastAsia="Calibri" w:hAnsi="Arial Narrow" w:cs="Calibri"/>
                          <w:sz w:val="24"/>
                        </w:rPr>
                      </w:pPr>
                      <w:r>
                        <w:rPr>
                          <w:rFonts w:ascii="Arial Narrow" w:eastAsia="Calibri" w:hAnsi="Arial Narrow" w:cs="Calibri"/>
                          <w:sz w:val="24"/>
                        </w:rPr>
                        <w:t xml:space="preserve">Dans le traitement des dégâts inondations, on peut souligner la réfection de diverses chaussées, d’ouvrages d’art, bassins et de défenses de berges dans les communes de Cormont , Cucq, Ecuires, Campigneulles-les-Petites, Fruges, </w:t>
                      </w:r>
                      <w:proofErr w:type="spellStart"/>
                      <w:r>
                        <w:rPr>
                          <w:rFonts w:ascii="Arial Narrow" w:eastAsia="Calibri" w:hAnsi="Arial Narrow" w:cs="Calibri"/>
                          <w:sz w:val="24"/>
                        </w:rPr>
                        <w:t>Parenty</w:t>
                      </w:r>
                      <w:proofErr w:type="spellEnd"/>
                      <w:r>
                        <w:rPr>
                          <w:rFonts w:ascii="Arial Narrow" w:eastAsia="Calibri" w:hAnsi="Arial Narrow" w:cs="Calibri"/>
                          <w:sz w:val="24"/>
                        </w:rPr>
                        <w:t xml:space="preserve">, </w:t>
                      </w:r>
                      <w:proofErr w:type="spellStart"/>
                      <w:r>
                        <w:rPr>
                          <w:rFonts w:ascii="Arial Narrow" w:eastAsia="Calibri" w:hAnsi="Arial Narrow" w:cs="Calibri"/>
                          <w:sz w:val="24"/>
                        </w:rPr>
                        <w:t>Camiers</w:t>
                      </w:r>
                      <w:proofErr w:type="spellEnd"/>
                      <w:r>
                        <w:rPr>
                          <w:rFonts w:ascii="Arial Narrow" w:eastAsia="Calibri" w:hAnsi="Arial Narrow" w:cs="Calibri"/>
                          <w:sz w:val="24"/>
                        </w:rPr>
                        <w:t xml:space="preserve">, Bécourt, Rumilly, Bernieulles, Verchocq, Hubersent, Bergueneuse, </w:t>
                      </w:r>
                      <w:proofErr w:type="spellStart"/>
                      <w:r>
                        <w:rPr>
                          <w:rFonts w:ascii="Arial Narrow" w:eastAsia="Calibri" w:hAnsi="Arial Narrow" w:cs="Calibri"/>
                          <w:sz w:val="24"/>
                        </w:rPr>
                        <w:t>Hezecques</w:t>
                      </w:r>
                      <w:proofErr w:type="spellEnd"/>
                      <w:r>
                        <w:rPr>
                          <w:rFonts w:ascii="Arial Narrow" w:eastAsia="Calibri" w:hAnsi="Arial Narrow" w:cs="Calibri"/>
                          <w:sz w:val="24"/>
                        </w:rPr>
                        <w:t xml:space="preserve">  ou encore la 1</w:t>
                      </w:r>
                      <w:r>
                        <w:rPr>
                          <w:rFonts w:ascii="Arial Narrow" w:eastAsia="Calibri" w:hAnsi="Arial Narrow" w:cs="Calibri"/>
                          <w:sz w:val="24"/>
                          <w:vertAlign w:val="superscript"/>
                        </w:rPr>
                        <w:t>ère</w:t>
                      </w:r>
                      <w:r>
                        <w:rPr>
                          <w:rFonts w:ascii="Arial Narrow" w:eastAsia="Calibri" w:hAnsi="Arial Narrow" w:cs="Calibri"/>
                          <w:sz w:val="24"/>
                        </w:rPr>
                        <w:t xml:space="preserve"> tranche de l’opération alliant réparation chaussée post-inondations et aménagement de la traverse de la RD 349 sur la commune de Montreuil (Rue Saint-Gengoult)</w:t>
                      </w:r>
                    </w:p>
                    <w:p w14:paraId="0E9044ED" w14:textId="77777777" w:rsidR="00B33C7C" w:rsidRDefault="00B33C7C" w:rsidP="00B33C7C">
                      <w:pPr>
                        <w:spacing w:after="0" w:line="240" w:lineRule="auto"/>
                        <w:jc w:val="both"/>
                        <w:rPr>
                          <w:rFonts w:ascii="Arial Narrow" w:eastAsia="Calibri" w:hAnsi="Arial Narrow" w:cs="Calibri"/>
                          <w:sz w:val="24"/>
                        </w:rPr>
                      </w:pPr>
                      <w:r>
                        <w:rPr>
                          <w:rFonts w:ascii="Arial Narrow" w:eastAsia="Calibri" w:hAnsi="Arial Narrow" w:cs="Calibri"/>
                          <w:sz w:val="24"/>
                        </w:rPr>
                        <w:t>Ce projet a également fait l’objet d’un accompagnement par l’unité étude et ressources dans le cadre d’une opération de maintenance en milieu urbain (MMU) et de modes doux. La RD 130 à Torcy a été renforcée par un mur de soutènement qui a fait l’objet d’une OSMOC. L’ouvrage d’art 2084 sur la RD 144 à Saint-Josse a vu le remplacement de la voûte maçonnerie par un cadre BA.</w:t>
                      </w:r>
                    </w:p>
                    <w:p w14:paraId="4FB102BA" w14:textId="77777777" w:rsidR="00B33C7C" w:rsidRDefault="00B33C7C" w:rsidP="00B33C7C">
                      <w:pPr>
                        <w:spacing w:after="0" w:line="240" w:lineRule="auto"/>
                        <w:jc w:val="both"/>
                        <w:rPr>
                          <w:rFonts w:ascii="Arial Narrow" w:eastAsia="Calibri" w:hAnsi="Arial Narrow" w:cs="Calibri"/>
                          <w:sz w:val="24"/>
                        </w:rPr>
                      </w:pPr>
                    </w:p>
                    <w:p w14:paraId="54C2701D" w14:textId="77777777" w:rsidR="00B33C7C" w:rsidRDefault="00B33C7C" w:rsidP="00B33C7C">
                      <w:pPr>
                        <w:spacing w:after="0" w:line="240" w:lineRule="auto"/>
                        <w:jc w:val="both"/>
                        <w:rPr>
                          <w:rFonts w:ascii="Arial Narrow" w:eastAsia="Calibri" w:hAnsi="Arial Narrow" w:cs="Calibri"/>
                          <w:sz w:val="24"/>
                        </w:rPr>
                      </w:pPr>
                      <w:r>
                        <w:rPr>
                          <w:rFonts w:ascii="Arial Narrow" w:eastAsia="Calibri" w:hAnsi="Arial Narrow" w:cs="Calibri"/>
                          <w:sz w:val="24"/>
                        </w:rPr>
                        <w:t>Au total de l’année 2025, ce sont donc 33 interventions post inondations qui ont été réalisées pour un montant total de 3,3 M€ complété par 2,8 M€ d’euros d’opérations de maintenance et d’entretien. L’une d’entre elle illustre la coopération menée entre services et partenaires, c’est la RD 940 jouxtant le port d’Étaples pour un montant de 500 000 €, opération sur laquelle le souhait de la commune de modifier le plan de stationnement le long de cet axe a été intégré.</w:t>
                      </w:r>
                    </w:p>
                    <w:p w14:paraId="4253DA82" w14:textId="77777777" w:rsidR="00B33C7C" w:rsidRDefault="00B33C7C" w:rsidP="00B33C7C">
                      <w:pPr>
                        <w:spacing w:after="0" w:line="240" w:lineRule="auto"/>
                        <w:jc w:val="both"/>
                        <w:rPr>
                          <w:rFonts w:ascii="Arial Narrow" w:eastAsia="Calibri" w:hAnsi="Arial Narrow" w:cs="Calibri"/>
                          <w:sz w:val="24"/>
                        </w:rPr>
                      </w:pPr>
                    </w:p>
                    <w:p w14:paraId="1C049057" w14:textId="7EEB0D6D" w:rsidR="00FF2CC4" w:rsidRDefault="00FF2CC4" w:rsidP="00FF2CC4">
                      <w:pPr>
                        <w:widowControl w:val="0"/>
                        <w:spacing w:after="0"/>
                        <w:ind w:left="6"/>
                        <w:jc w:val="center"/>
                        <w:rPr>
                          <w:rFonts w:ascii="Arial Narrow" w:hAnsi="Arial Narrow"/>
                          <w:b/>
                          <w:bCs/>
                          <w:color w:val="518D32"/>
                          <w:sz w:val="24"/>
                          <w:szCs w:val="24"/>
                        </w:rPr>
                      </w:pPr>
                      <w:r w:rsidRPr="00FF2CC4">
                        <w:rPr>
                          <w:rFonts w:ascii="Arial Narrow" w:hAnsi="Arial Narrow"/>
                          <w:b/>
                          <w:bCs/>
                          <w:color w:val="518D32"/>
                          <w:sz w:val="24"/>
                          <w:szCs w:val="24"/>
                        </w:rPr>
                        <w:t>Le Département aux côtés de ses partenaires</w:t>
                      </w:r>
                    </w:p>
                    <w:p w14:paraId="2D8BCAF2" w14:textId="77777777" w:rsidR="00FF2CC4" w:rsidRPr="00FF2CC4" w:rsidRDefault="00FF2CC4" w:rsidP="00FF2CC4">
                      <w:pPr>
                        <w:widowControl w:val="0"/>
                        <w:spacing w:after="0"/>
                        <w:ind w:left="6"/>
                        <w:jc w:val="center"/>
                        <w:rPr>
                          <w:rFonts w:ascii="Arial Narrow" w:hAnsi="Arial Narrow"/>
                          <w:b/>
                          <w:bCs/>
                          <w:color w:val="518D32"/>
                          <w:sz w:val="24"/>
                          <w:szCs w:val="24"/>
                        </w:rPr>
                      </w:pPr>
                    </w:p>
                    <w:p w14:paraId="25F27C21" w14:textId="3388A3E6" w:rsidR="00B33C7C" w:rsidRDefault="00B33C7C" w:rsidP="00B33C7C">
                      <w:pPr>
                        <w:widowControl w:val="0"/>
                        <w:spacing w:after="0"/>
                        <w:ind w:left="6"/>
                        <w:jc w:val="both"/>
                        <w:rPr>
                          <w:rFonts w:ascii="Arial Narrow" w:eastAsia="Calibri" w:hAnsi="Arial Narrow" w:cs="Times New Roman"/>
                          <w:sz w:val="24"/>
                        </w:rPr>
                      </w:pPr>
                      <w:r>
                        <w:rPr>
                          <w:rFonts w:ascii="Arial Narrow" w:eastAsia="Calibri" w:hAnsi="Arial Narrow" w:cs="Times New Roman"/>
                          <w:sz w:val="24"/>
                        </w:rPr>
                        <w:t>Au-delà des travaux de voirie, la MDADT a pu également épauler les partenaires sur d’autres infrastructures mais aussi des bâtiments publics qui ont été inondés. Ce fût notamment le cas pour le projet de reconstruction des remparts de Montreuil-sur-Mer (courtine du cavalier d’Attin) ou encore la rénovation de la salle des fêtes d’Enquin-sur-Baillons.</w:t>
                      </w:r>
                    </w:p>
                    <w:p w14:paraId="6290BBBA" w14:textId="77777777" w:rsidR="00B33C7C" w:rsidRDefault="00B33C7C" w:rsidP="00B33C7C">
                      <w:pPr>
                        <w:widowControl w:val="0"/>
                        <w:spacing w:after="0"/>
                        <w:jc w:val="both"/>
                        <w:rPr>
                          <w:rFonts w:ascii="Arial Narrow" w:eastAsia="Calibri" w:hAnsi="Arial Narrow" w:cs="Times New Roman"/>
                          <w:sz w:val="24"/>
                        </w:rPr>
                      </w:pPr>
                      <w:r>
                        <w:rPr>
                          <w:rFonts w:ascii="Arial Narrow" w:eastAsia="Calibri" w:hAnsi="Arial Narrow" w:cs="Times New Roman"/>
                          <w:sz w:val="24"/>
                        </w:rPr>
                        <w:t xml:space="preserve">Ces derniers mois ont été également l’occasion de voir plusieurs projets structurants accompagnés en 2024 sortir de terre :  aménagement de la base de voile de Conchil-le-Temple, réhabilitation de la piscine de Berck, rénovation de la mairie de </w:t>
                      </w:r>
                      <w:proofErr w:type="spellStart"/>
                      <w:r>
                        <w:rPr>
                          <w:rFonts w:ascii="Arial Narrow" w:eastAsia="Calibri" w:hAnsi="Arial Narrow" w:cs="Times New Roman"/>
                          <w:sz w:val="24"/>
                        </w:rPr>
                        <w:t>Brias</w:t>
                      </w:r>
                      <w:proofErr w:type="spellEnd"/>
                      <w:r>
                        <w:rPr>
                          <w:rFonts w:ascii="Arial Narrow" w:eastAsia="Calibri" w:hAnsi="Arial Narrow" w:cs="Times New Roman"/>
                          <w:sz w:val="24"/>
                        </w:rPr>
                        <w:t xml:space="preserve"> (1</w:t>
                      </w:r>
                      <w:r>
                        <w:rPr>
                          <w:rFonts w:ascii="Arial Narrow" w:eastAsia="Calibri" w:hAnsi="Arial Narrow" w:cs="Times New Roman"/>
                          <w:sz w:val="24"/>
                          <w:vertAlign w:val="superscript"/>
                        </w:rPr>
                        <w:t>er</w:t>
                      </w:r>
                      <w:r>
                        <w:rPr>
                          <w:rFonts w:ascii="Arial Narrow" w:eastAsia="Calibri" w:hAnsi="Arial Narrow" w:cs="Times New Roman"/>
                          <w:sz w:val="24"/>
                        </w:rPr>
                        <w:t xml:space="preserve"> projet labellisé Effinergie Patrimoine de France), création de l’hôtel de la formation de Saint-Pol-sur-Ternoise.</w:t>
                      </w:r>
                    </w:p>
                    <w:p w14:paraId="657EC22F" w14:textId="77777777" w:rsidR="00B33C7C" w:rsidRDefault="00B33C7C" w:rsidP="00B33C7C">
                      <w:pPr>
                        <w:widowControl w:val="0"/>
                        <w:spacing w:after="0"/>
                        <w:jc w:val="both"/>
                        <w:rPr>
                          <w:rFonts w:ascii="Arial Narrow" w:eastAsia="Calibri" w:hAnsi="Arial Narrow" w:cs="Times New Roman"/>
                          <w:sz w:val="24"/>
                        </w:rPr>
                      </w:pPr>
                    </w:p>
                    <w:p w14:paraId="4AEC6954" w14:textId="77777777" w:rsidR="00B33C7C" w:rsidRDefault="00B33C7C" w:rsidP="00B33C7C">
                      <w:pPr>
                        <w:widowControl w:val="0"/>
                        <w:spacing w:after="0"/>
                        <w:ind w:left="3"/>
                        <w:jc w:val="both"/>
                        <w:rPr>
                          <w:rFonts w:ascii="Arial Narrow" w:eastAsia="Calibri" w:hAnsi="Arial Narrow" w:cs="Times New Roman"/>
                          <w:sz w:val="24"/>
                        </w:rPr>
                      </w:pPr>
                      <w:r>
                        <w:rPr>
                          <w:rFonts w:ascii="Arial Narrow" w:eastAsia="Calibri" w:hAnsi="Arial Narrow" w:cs="Times New Roman"/>
                          <w:sz w:val="24"/>
                        </w:rPr>
                        <w:t xml:space="preserve">Par ailleurs, dans la continuité des opérations accompagnées en 2024, la MDADT a pu prêter main forte sur de nombreux projets liés à la jeunesse et l’éducation : Maison des associations de Neuville-sous-Montreuil, Pôle scolaire d’Hesdin-la-Forêt, Maison d’Assistantes Maternelles à Ergny ou encore structure dédiée à la famille et à la petite enfance à Campagne-les-Hesdin. Autant d’exemples qui illustrent l’action départementale en faveur d’une meilleure accessibilité aux services publics en milieu rural. </w:t>
                      </w:r>
                    </w:p>
                    <w:p w14:paraId="75D4DD40" w14:textId="332D88BD" w:rsidR="00E346F6" w:rsidRPr="00B33C7C" w:rsidRDefault="00E346F6" w:rsidP="00B33C7C">
                      <w:pPr>
                        <w:widowControl w:val="0"/>
                        <w:spacing w:after="0"/>
                        <w:jc w:val="center"/>
                        <w:rPr>
                          <w:rFonts w:ascii="Arial Narrow" w:hAnsi="Arial Narrow"/>
                          <w:color w:val="000000"/>
                          <w:sz w:val="24"/>
                          <w:szCs w:val="24"/>
                        </w:rPr>
                      </w:pPr>
                    </w:p>
                  </w:txbxContent>
                </v:textbox>
              </v:shape>
            </w:pict>
          </mc:Fallback>
        </mc:AlternateContent>
      </w:r>
      <w:r w:rsidR="00B33C7C">
        <w:rPr>
          <w:rFonts w:ascii="Times New Roman" w:hAnsi="Times New Roman" w:cs="Times New Roman"/>
          <w:noProof/>
          <w:sz w:val="24"/>
          <w:szCs w:val="24"/>
          <w:lang w:eastAsia="fr-FR"/>
        </w:rPr>
        <mc:AlternateContent>
          <mc:Choice Requires="wps">
            <w:drawing>
              <wp:anchor distT="0" distB="0" distL="114300" distR="114300" simplePos="0" relativeHeight="251895808" behindDoc="0" locked="0" layoutInCell="1" allowOverlap="1" wp14:anchorId="52AE7274" wp14:editId="7B1D5D0F">
                <wp:simplePos x="0" y="0"/>
                <wp:positionH relativeFrom="column">
                  <wp:posOffset>-772204</wp:posOffset>
                </wp:positionH>
                <wp:positionV relativeFrom="paragraph">
                  <wp:posOffset>-612716</wp:posOffset>
                </wp:positionV>
                <wp:extent cx="4369981" cy="2391410"/>
                <wp:effectExtent l="0" t="0" r="12065" b="27940"/>
                <wp:wrapNone/>
                <wp:docPr id="151" name="Zone de texte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9981" cy="2391410"/>
                        </a:xfrm>
                        <a:prstGeom prst="rect">
                          <a:avLst/>
                        </a:prstGeom>
                        <a:noFill/>
                        <a:ln w="6350">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5A8359D6" w14:textId="77777777" w:rsidR="00E346F6" w:rsidRDefault="00E346F6" w:rsidP="008C6CD9">
                            <w:pPr>
                              <w:widowControl w:val="0"/>
                              <w:spacing w:after="0"/>
                              <w:rPr>
                                <w:rFonts w:ascii="Arial Narrow" w:hAnsi="Arial Narrow"/>
                                <w:b/>
                                <w:bCs/>
                                <w:sz w:val="28"/>
                                <w:szCs w:val="28"/>
                              </w:rPr>
                            </w:pPr>
                            <w:r>
                              <w:rPr>
                                <w:rFonts w:ascii="Arial Narrow" w:hAnsi="Arial Narrow"/>
                                <w:b/>
                                <w:bCs/>
                                <w:sz w:val="28"/>
                                <w:szCs w:val="28"/>
                              </w:rPr>
                              <w:t>Les solidarités territoriales</w:t>
                            </w:r>
                          </w:p>
                          <w:p w14:paraId="7C1A44DA" w14:textId="77777777" w:rsidR="00E346F6" w:rsidRDefault="00E346F6" w:rsidP="008C6CD9">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2FE1BB1B" w14:textId="77777777" w:rsidR="00B33C7C" w:rsidRDefault="00E346F6" w:rsidP="008C6CD9">
                            <w:pPr>
                              <w:widowControl w:val="0"/>
                              <w:spacing w:after="0"/>
                              <w:rPr>
                                <w:rFonts w:ascii="Arial Narrow" w:hAnsi="Arial Narrow"/>
                              </w:rPr>
                            </w:pPr>
                            <w:r>
                              <w:rPr>
                                <w:rFonts w:ascii="Arial Narrow" w:hAnsi="Arial Narrow"/>
                              </w:rPr>
                              <w:t xml:space="preserve">La couverture géographique des sites des Maisons du département </w:t>
                            </w:r>
                          </w:p>
                          <w:p w14:paraId="16D0556F" w14:textId="04078764" w:rsidR="00E346F6" w:rsidRDefault="00E346F6" w:rsidP="008C6CD9">
                            <w:pPr>
                              <w:widowControl w:val="0"/>
                              <w:spacing w:after="0"/>
                              <w:rPr>
                                <w:rFonts w:ascii="Arial Narrow" w:hAnsi="Arial Narrow"/>
                                <w:color w:val="000000"/>
                              </w:rPr>
                            </w:pPr>
                            <w:r>
                              <w:rPr>
                                <w:rFonts w:ascii="Arial Narrow" w:hAnsi="Arial Narrow"/>
                              </w:rPr>
                              <w:t>Aménagement et Développement Territorial</w:t>
                            </w:r>
                          </w:p>
                          <w:p w14:paraId="516A4F13" w14:textId="77777777" w:rsidR="00E346F6" w:rsidRDefault="00E346F6" w:rsidP="008C6CD9">
                            <w:pPr>
                              <w:widowControl w:val="0"/>
                              <w:spacing w:after="0"/>
                              <w:ind w:left="720" w:hanging="360"/>
                              <w:rPr>
                                <w:rFonts w:ascii="Arial Narrow" w:hAnsi="Arial Narrow"/>
                              </w:rPr>
                            </w:pPr>
                            <w:r>
                              <w:rPr>
                                <w:rFonts w:ascii="Arial Narrow" w:hAnsi="Arial Narrow"/>
                              </w:rPr>
                              <w:t>MDADT de l’Arrageois</w:t>
                            </w:r>
                          </w:p>
                          <w:p w14:paraId="76687E3D" w14:textId="77777777" w:rsidR="00E346F6" w:rsidRDefault="00E346F6" w:rsidP="008C6CD9">
                            <w:pPr>
                              <w:widowControl w:val="0"/>
                              <w:spacing w:after="0"/>
                              <w:ind w:left="720" w:hanging="360"/>
                              <w:rPr>
                                <w:rFonts w:ascii="Arial Narrow" w:hAnsi="Arial Narrow"/>
                              </w:rPr>
                            </w:pPr>
                            <w:r>
                              <w:rPr>
                                <w:rFonts w:ascii="Arial Narrow" w:hAnsi="Arial Narrow"/>
                              </w:rPr>
                              <w:t>MDADT de l’Artois</w:t>
                            </w:r>
                          </w:p>
                          <w:p w14:paraId="21BFF168" w14:textId="77777777" w:rsidR="00E346F6" w:rsidRDefault="00E346F6" w:rsidP="008C6CD9">
                            <w:pPr>
                              <w:widowControl w:val="0"/>
                              <w:spacing w:after="0"/>
                              <w:ind w:left="720" w:hanging="360"/>
                              <w:rPr>
                                <w:rFonts w:ascii="Arial Narrow" w:hAnsi="Arial Narrow"/>
                              </w:rPr>
                            </w:pPr>
                            <w:r>
                              <w:rPr>
                                <w:rFonts w:ascii="Arial Narrow" w:hAnsi="Arial Narrow"/>
                              </w:rPr>
                              <w:t>MDADT de l’Audomarois</w:t>
                            </w:r>
                          </w:p>
                          <w:p w14:paraId="5B9CF760" w14:textId="77777777" w:rsidR="00E346F6" w:rsidRDefault="00E346F6" w:rsidP="008C6CD9">
                            <w:pPr>
                              <w:widowControl w:val="0"/>
                              <w:spacing w:after="0"/>
                              <w:ind w:left="720" w:hanging="360"/>
                              <w:rPr>
                                <w:rFonts w:ascii="Arial Narrow" w:hAnsi="Arial Narrow"/>
                              </w:rPr>
                            </w:pPr>
                            <w:r>
                              <w:rPr>
                                <w:rFonts w:ascii="Arial Narrow" w:hAnsi="Arial Narrow"/>
                              </w:rPr>
                              <w:t>MDADT du Boulonnais</w:t>
                            </w:r>
                          </w:p>
                          <w:p w14:paraId="2FCAFA7D" w14:textId="77777777" w:rsidR="00E346F6" w:rsidRDefault="00E346F6" w:rsidP="008C6CD9">
                            <w:pPr>
                              <w:widowControl w:val="0"/>
                              <w:spacing w:after="0"/>
                              <w:ind w:left="720" w:hanging="360"/>
                              <w:rPr>
                                <w:rFonts w:ascii="Arial Narrow" w:hAnsi="Arial Narrow"/>
                              </w:rPr>
                            </w:pPr>
                            <w:r>
                              <w:rPr>
                                <w:rFonts w:ascii="Arial Narrow" w:hAnsi="Arial Narrow"/>
                              </w:rPr>
                              <w:t>MDADT du Calaisis</w:t>
                            </w:r>
                          </w:p>
                          <w:p w14:paraId="18F8545F" w14:textId="77777777" w:rsidR="00E346F6" w:rsidRDefault="00E346F6" w:rsidP="008C6CD9">
                            <w:pPr>
                              <w:widowControl w:val="0"/>
                              <w:spacing w:after="0"/>
                              <w:ind w:left="720" w:hanging="360"/>
                              <w:rPr>
                                <w:rFonts w:ascii="Arial Narrow" w:hAnsi="Arial Narrow"/>
                              </w:rPr>
                            </w:pPr>
                            <w:r>
                              <w:rPr>
                                <w:rFonts w:ascii="Arial Narrow" w:hAnsi="Arial Narrow"/>
                              </w:rPr>
                              <w:t>MDADT de Lens/Hénin</w:t>
                            </w:r>
                          </w:p>
                          <w:p w14:paraId="09C97484" w14:textId="77777777" w:rsidR="00E346F6" w:rsidRDefault="00E346F6" w:rsidP="008C6CD9">
                            <w:pPr>
                              <w:widowControl w:val="0"/>
                              <w:spacing w:after="0" w:line="256" w:lineRule="auto"/>
                              <w:ind w:left="720" w:hanging="360"/>
                              <w:rPr>
                                <w:rFonts w:ascii="Arial Narrow" w:hAnsi="Arial Narrow"/>
                                <w:b/>
                                <w:bCs/>
                                <w:color w:val="378943"/>
                                <w:sz w:val="24"/>
                                <w:szCs w:val="24"/>
                              </w:rPr>
                            </w:pPr>
                            <w:r>
                              <w:rPr>
                                <w:rFonts w:ascii="Arial Narrow" w:hAnsi="Arial Narrow"/>
                                <w:b/>
                                <w:bCs/>
                                <w:color w:val="378943"/>
                                <w:sz w:val="24"/>
                                <w:szCs w:val="24"/>
                              </w:rPr>
                              <w:t>MDADT du Montreuillois/Ternois</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52AE7274" id="Zone de texte 151" o:spid="_x0000_s1294" type="#_x0000_t202" style="position:absolute;margin-left:-60.8pt;margin-top:-48.25pt;width:344.1pt;height:188.3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caXGwIAAAwEAAAOAAAAZHJzL2Uyb0RvYy54bWysU9uO2yAQfa/Uf0C8N46TbJpYcVbbbFNV&#10;2l6kbT+AYGyjYoYOJPb26zvgbDZq36rygICBM3POHDa3Q2fYSaHXYEueT6acKSuh0rYp+fdv+zcr&#10;znwQthIGrCr5k/L8dvv61aZ3hZpBC6ZSyAjE+qJ3JW9DcEWWedmqTvgJOGUpWAN2ItAWm6xC0RN6&#10;Z7LZdLrMesDKIUjlPZ3ej0G+Tfh1rWT4UtdeBWZKTrWFNGOaD3HOthtRNChcq+W5DPEPVXRCW0p6&#10;gboXQbAj6r+gOi0RPNRhIqHLoK61VIkDscmnf7B5bIVTiQuJ491FJv//YOXn06P7iiwM72CgBiYS&#10;3j2A/OGZhV0rbKPuEKFvlagocR4ly3rni/PTKLUvfAQ59J+goiaLY4AENNTYRVWIJyN0asDTRXQ1&#10;BCbpcDFfrternDNJsdl8nS/y1JZMFM/PHfrwQUHH4qLkSF1N8OL04EMsRxTPV2I2C3ttTOqssawv&#10;+XJ+Mx2JgdFVDMZrHpvDziA7CfLGPo3EjSLX1zodyKFGdyVfTeMYPRPleG+rlCUIbcY1VWLsWZ8o&#10;yShOGA4D0xXRW67i6yjYAaonkgxhtCR9IVq0gL8468mOJfc/jwIVZ+ajJdlJlkX0b9osbt7OaIPX&#10;kcN1RFhJUCUPnI3LXRg9f3Som5YyjY22cEetqnUS8aWqMwGyXNL2/D2ip6/36dbLJ97+BgAA//8D&#10;AFBLAwQUAAYACAAAACEAwqSTkuEAAAAMAQAADwAAAGRycy9kb3ducmV2LnhtbEyPTU7DMBBG90jc&#10;wRokdq3jSDUljVMhqoLKpqLlAK7tJlHjcYjdNnB6hhXs5ufpmzflcvQdu7ghtgEViGkGzKEJtsVa&#10;wcd+PZkDi0mj1V1Ap+DLRVhWtzelLmy44ru77FLNKARjoRU0KfUF59E0zus4Db1D2h3D4HWidqi5&#10;HfSVwn3H8yyT3OsW6UKje/fcOHPanb2C+LD/3Ky28q09fq9fX1a10WJjlLq/G58WwJIb0x8Mv/qk&#10;DhU5HcIZbWSdgonIhSSWqkc5A0bITEqaHBTk80wAr0r+/4nqBwAA//8DAFBLAQItABQABgAIAAAA&#10;IQC2gziS/gAAAOEBAAATAAAAAAAAAAAAAAAAAAAAAABbQ29udGVudF9UeXBlc10ueG1sUEsBAi0A&#10;FAAGAAgAAAAhADj9If/WAAAAlAEAAAsAAAAAAAAAAAAAAAAALwEAAF9yZWxzLy5yZWxzUEsBAi0A&#10;FAAGAAgAAAAhAE1hxpcbAgAADAQAAA4AAAAAAAAAAAAAAAAALgIAAGRycy9lMm9Eb2MueG1sUEsB&#10;Ai0AFAAGAAgAAAAhAMKkk5LhAAAADAEAAA8AAAAAAAAAAAAAAAAAdQQAAGRycy9kb3ducmV2Lnht&#10;bFBLBQYAAAAABAAEAPMAAACDBQAAAAA=&#10;" filled="f" strokecolor="white" strokeweight=".5pt">
                <v:textbox>
                  <w:txbxContent>
                    <w:p w14:paraId="5A8359D6" w14:textId="77777777" w:rsidR="00E346F6" w:rsidRDefault="00E346F6" w:rsidP="008C6CD9">
                      <w:pPr>
                        <w:widowControl w:val="0"/>
                        <w:spacing w:after="0"/>
                        <w:rPr>
                          <w:rFonts w:ascii="Arial Narrow" w:hAnsi="Arial Narrow"/>
                          <w:b/>
                          <w:bCs/>
                          <w:sz w:val="28"/>
                          <w:szCs w:val="28"/>
                        </w:rPr>
                      </w:pPr>
                      <w:r>
                        <w:rPr>
                          <w:rFonts w:ascii="Arial Narrow" w:hAnsi="Arial Narrow"/>
                          <w:b/>
                          <w:bCs/>
                          <w:sz w:val="28"/>
                          <w:szCs w:val="28"/>
                        </w:rPr>
                        <w:t>Les solidarités territoriales</w:t>
                      </w:r>
                    </w:p>
                    <w:p w14:paraId="7C1A44DA" w14:textId="77777777" w:rsidR="00E346F6" w:rsidRDefault="00E346F6" w:rsidP="008C6CD9">
                      <w:pPr>
                        <w:widowControl w:val="0"/>
                        <w:spacing w:after="0"/>
                        <w:ind w:right="848"/>
                        <w:rPr>
                          <w:rFonts w:ascii="Arial Narrow" w:hAnsi="Arial Narrow"/>
                          <w:b/>
                          <w:bCs/>
                          <w:color w:val="538D33"/>
                          <w:sz w:val="24"/>
                          <w:szCs w:val="24"/>
                        </w:rPr>
                      </w:pPr>
                      <w:r>
                        <w:rPr>
                          <w:rFonts w:ascii="Arial Narrow" w:hAnsi="Arial Narrow"/>
                          <w:b/>
                          <w:bCs/>
                          <w:color w:val="538D33"/>
                          <w:sz w:val="24"/>
                          <w:szCs w:val="24"/>
                        </w:rPr>
                        <w:t xml:space="preserve">Le Département, partenaire du développement des territoires </w:t>
                      </w:r>
                    </w:p>
                    <w:p w14:paraId="2FE1BB1B" w14:textId="77777777" w:rsidR="00B33C7C" w:rsidRDefault="00E346F6" w:rsidP="008C6CD9">
                      <w:pPr>
                        <w:widowControl w:val="0"/>
                        <w:spacing w:after="0"/>
                        <w:rPr>
                          <w:rFonts w:ascii="Arial Narrow" w:hAnsi="Arial Narrow"/>
                        </w:rPr>
                      </w:pPr>
                      <w:r>
                        <w:rPr>
                          <w:rFonts w:ascii="Arial Narrow" w:hAnsi="Arial Narrow"/>
                        </w:rPr>
                        <w:t xml:space="preserve">La couverture géographique des sites des Maisons du département </w:t>
                      </w:r>
                    </w:p>
                    <w:p w14:paraId="16D0556F" w14:textId="04078764" w:rsidR="00E346F6" w:rsidRDefault="00E346F6" w:rsidP="008C6CD9">
                      <w:pPr>
                        <w:widowControl w:val="0"/>
                        <w:spacing w:after="0"/>
                        <w:rPr>
                          <w:rFonts w:ascii="Arial Narrow" w:hAnsi="Arial Narrow"/>
                          <w:color w:val="000000"/>
                        </w:rPr>
                      </w:pPr>
                      <w:r>
                        <w:rPr>
                          <w:rFonts w:ascii="Arial Narrow" w:hAnsi="Arial Narrow"/>
                        </w:rPr>
                        <w:t>Aménagement et Développement Territorial</w:t>
                      </w:r>
                    </w:p>
                    <w:p w14:paraId="516A4F13" w14:textId="77777777" w:rsidR="00E346F6" w:rsidRDefault="00E346F6" w:rsidP="008C6CD9">
                      <w:pPr>
                        <w:widowControl w:val="0"/>
                        <w:spacing w:after="0"/>
                        <w:ind w:left="720" w:hanging="360"/>
                        <w:rPr>
                          <w:rFonts w:ascii="Arial Narrow" w:hAnsi="Arial Narrow"/>
                        </w:rPr>
                      </w:pPr>
                      <w:r>
                        <w:rPr>
                          <w:rFonts w:ascii="Arial Narrow" w:hAnsi="Arial Narrow"/>
                        </w:rPr>
                        <w:t>MDADT de l’Arrageois</w:t>
                      </w:r>
                    </w:p>
                    <w:p w14:paraId="76687E3D" w14:textId="77777777" w:rsidR="00E346F6" w:rsidRDefault="00E346F6" w:rsidP="008C6CD9">
                      <w:pPr>
                        <w:widowControl w:val="0"/>
                        <w:spacing w:after="0"/>
                        <w:ind w:left="720" w:hanging="360"/>
                        <w:rPr>
                          <w:rFonts w:ascii="Arial Narrow" w:hAnsi="Arial Narrow"/>
                        </w:rPr>
                      </w:pPr>
                      <w:r>
                        <w:rPr>
                          <w:rFonts w:ascii="Arial Narrow" w:hAnsi="Arial Narrow"/>
                        </w:rPr>
                        <w:t>MDADT de l’Artois</w:t>
                      </w:r>
                    </w:p>
                    <w:p w14:paraId="21BFF168" w14:textId="77777777" w:rsidR="00E346F6" w:rsidRDefault="00E346F6" w:rsidP="008C6CD9">
                      <w:pPr>
                        <w:widowControl w:val="0"/>
                        <w:spacing w:after="0"/>
                        <w:ind w:left="720" w:hanging="360"/>
                        <w:rPr>
                          <w:rFonts w:ascii="Arial Narrow" w:hAnsi="Arial Narrow"/>
                        </w:rPr>
                      </w:pPr>
                      <w:r>
                        <w:rPr>
                          <w:rFonts w:ascii="Arial Narrow" w:hAnsi="Arial Narrow"/>
                        </w:rPr>
                        <w:t>MDADT de l’Audomarois</w:t>
                      </w:r>
                    </w:p>
                    <w:p w14:paraId="5B9CF760" w14:textId="77777777" w:rsidR="00E346F6" w:rsidRDefault="00E346F6" w:rsidP="008C6CD9">
                      <w:pPr>
                        <w:widowControl w:val="0"/>
                        <w:spacing w:after="0"/>
                        <w:ind w:left="720" w:hanging="360"/>
                        <w:rPr>
                          <w:rFonts w:ascii="Arial Narrow" w:hAnsi="Arial Narrow"/>
                        </w:rPr>
                      </w:pPr>
                      <w:r>
                        <w:rPr>
                          <w:rFonts w:ascii="Arial Narrow" w:hAnsi="Arial Narrow"/>
                        </w:rPr>
                        <w:t>MDADT du Boulonnais</w:t>
                      </w:r>
                    </w:p>
                    <w:p w14:paraId="2FCAFA7D" w14:textId="77777777" w:rsidR="00E346F6" w:rsidRDefault="00E346F6" w:rsidP="008C6CD9">
                      <w:pPr>
                        <w:widowControl w:val="0"/>
                        <w:spacing w:after="0"/>
                        <w:ind w:left="720" w:hanging="360"/>
                        <w:rPr>
                          <w:rFonts w:ascii="Arial Narrow" w:hAnsi="Arial Narrow"/>
                        </w:rPr>
                      </w:pPr>
                      <w:r>
                        <w:rPr>
                          <w:rFonts w:ascii="Arial Narrow" w:hAnsi="Arial Narrow"/>
                        </w:rPr>
                        <w:t>MDADT du Calaisis</w:t>
                      </w:r>
                    </w:p>
                    <w:p w14:paraId="18F8545F" w14:textId="77777777" w:rsidR="00E346F6" w:rsidRDefault="00E346F6" w:rsidP="008C6CD9">
                      <w:pPr>
                        <w:widowControl w:val="0"/>
                        <w:spacing w:after="0"/>
                        <w:ind w:left="720" w:hanging="360"/>
                        <w:rPr>
                          <w:rFonts w:ascii="Arial Narrow" w:hAnsi="Arial Narrow"/>
                        </w:rPr>
                      </w:pPr>
                      <w:r>
                        <w:rPr>
                          <w:rFonts w:ascii="Arial Narrow" w:hAnsi="Arial Narrow"/>
                        </w:rPr>
                        <w:t>MDADT de Lens/Hénin</w:t>
                      </w:r>
                    </w:p>
                    <w:p w14:paraId="09C97484" w14:textId="77777777" w:rsidR="00E346F6" w:rsidRDefault="00E346F6" w:rsidP="008C6CD9">
                      <w:pPr>
                        <w:widowControl w:val="0"/>
                        <w:spacing w:after="0" w:line="256" w:lineRule="auto"/>
                        <w:ind w:left="720" w:hanging="360"/>
                        <w:rPr>
                          <w:rFonts w:ascii="Arial Narrow" w:hAnsi="Arial Narrow"/>
                          <w:b/>
                          <w:bCs/>
                          <w:color w:val="378943"/>
                          <w:sz w:val="24"/>
                          <w:szCs w:val="24"/>
                        </w:rPr>
                      </w:pPr>
                      <w:r>
                        <w:rPr>
                          <w:rFonts w:ascii="Arial Narrow" w:hAnsi="Arial Narrow"/>
                          <w:b/>
                          <w:bCs/>
                          <w:color w:val="378943"/>
                          <w:sz w:val="24"/>
                          <w:szCs w:val="24"/>
                        </w:rPr>
                        <w:t>MDADT du Montreuillois/Ternois</w:t>
                      </w:r>
                    </w:p>
                  </w:txbxContent>
                </v:textbox>
              </v:shape>
            </w:pict>
          </mc:Fallback>
        </mc:AlternateContent>
      </w:r>
    </w:p>
    <w:p w14:paraId="3B2F0EF4" w14:textId="25FD5DE3" w:rsidR="00243ECF" w:rsidRDefault="00243ECF" w:rsidP="001A1F59"/>
    <w:p w14:paraId="175D6DFA" w14:textId="77777777" w:rsidR="00243ECF" w:rsidRDefault="00243ECF" w:rsidP="001A1F59"/>
    <w:p w14:paraId="7650C04C" w14:textId="77777777" w:rsidR="00243ECF" w:rsidRDefault="00243ECF" w:rsidP="001A1F59"/>
    <w:p w14:paraId="12EE1175" w14:textId="77777777" w:rsidR="00243ECF" w:rsidRDefault="00243ECF" w:rsidP="001A1F59"/>
    <w:p w14:paraId="52207411" w14:textId="7A0EA7A9" w:rsidR="00243ECF" w:rsidRDefault="00B33C7C"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2978176" behindDoc="0" locked="0" layoutInCell="1" allowOverlap="1" wp14:anchorId="75ADD51F" wp14:editId="1D8384D8">
                <wp:simplePos x="0" y="0"/>
                <wp:positionH relativeFrom="column">
                  <wp:posOffset>-723265</wp:posOffset>
                </wp:positionH>
                <wp:positionV relativeFrom="paragraph">
                  <wp:posOffset>1041400</wp:posOffset>
                </wp:positionV>
                <wp:extent cx="1828800" cy="250190"/>
                <wp:effectExtent l="0" t="0" r="0" b="0"/>
                <wp:wrapNone/>
                <wp:docPr id="772" name="Zone de texte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50190"/>
                        </a:xfrm>
                        <a:prstGeom prst="rect">
                          <a:avLst/>
                        </a:prstGeom>
                        <a:noFill/>
                        <a:ln>
                          <a:noFill/>
                        </a:ln>
                        <a:effectLst/>
                      </wps:spPr>
                      <wps:txbx>
                        <w:txbxContent>
                          <w:p w14:paraId="70C23306" w14:textId="77777777" w:rsidR="00B33C7C" w:rsidRDefault="00B33C7C" w:rsidP="00B33C7C">
                            <w:pPr>
                              <w:widowControl w:val="0"/>
                              <w:rPr>
                                <w:rFonts w:ascii="Arial Narrow" w:hAnsi="Arial Narrow"/>
                              </w:rPr>
                            </w:pPr>
                            <w:r>
                              <w:rPr>
                                <w:rFonts w:ascii="Arial Narrow" w:hAnsi="Arial Narrow"/>
                              </w:rPr>
                              <w:t xml:space="preserve">Rénovation – Maire de </w:t>
                            </w:r>
                            <w:proofErr w:type="spellStart"/>
                            <w:r>
                              <w:rPr>
                                <w:rFonts w:ascii="Arial Narrow" w:hAnsi="Arial Narrow"/>
                              </w:rPr>
                              <w:t>Brias</w:t>
                            </w:r>
                            <w:proofErr w:type="spellEnd"/>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DD51F" id="Zone de texte 152" o:spid="_x0000_s1295" type="#_x0000_t202" style="position:absolute;margin-left:-56.95pt;margin-top:82pt;width:2in;height:19.7pt;z-index:2529781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GIj5AEAALgDAAAOAAAAZHJzL2Uyb0RvYy54bWysU8GO0zAQvSPxD5bvNGnRlm7UdLXsahHS&#10;wiItfIDj2IlF4jFjt0n5esZO2i1wQ1wsj8d+M+/N8/Zm7Dt2UOgN2JIvFzlnykqojW1K/u3rw5sN&#10;Zz4IW4sOrCr5UXl+s3v9aju4Qq2gha5WyAjE+mJwJW9DcEWWedmqXvgFOGUpqQF7ESjEJqtRDITe&#10;d9kqz9fZAFg7BKm8p9P7Kcl3CV9rJcOT1l4F1pWcegtpxbRWcc12W1E0KFxr5NyG+IcuemEsFT1D&#10;3Ysg2B7NX1C9kQgedFhI6DPQ2kiVOBCbZf4Hm+dWOJW4kDjenWXy/w9Wfj48uy/IwvgeRhpgIuHd&#10;I8jvnlm4a4Vt1C0iDK0SNRVeRsmywflifhql9oWPINXwCWoastgHSECjxj6qQjwZodMAjmfR1RiY&#10;jCU3q80mp5Sk3OoqX16nqWSiOL126MMHBT2Lm5IjDTWhi8OjD7EbUZyuxGIWHkzXpcF29rcDujid&#10;qOSM+fWp/YlIGKuRmZpaWV9HqjFbQX0kegiTfcjutGkBf3I2kHVK7n/sBSrOuo+WJHq7vnq3Jq9d&#10;BngZVJeBsJKgSh44m7Z3YfLn3qFpWqo0DcXCLcmqTWL80tU8DLJHEmK2cvTfZZxuvXy43S8AAAD/&#10;/wMAUEsDBBQABgAIAAAAIQANFfxM4gAAAAwBAAAPAAAAZHJzL2Rvd25yZXYueG1sTI/BTsMwEETv&#10;SPyDtUjcWidtVCDEqaDQShWnFiQ4urGJI+x1ZLtp4OvZnuC4mqfZN9VydJYNOsTOo4B8mgHT2HjV&#10;YSvg7XU9uQUWk0QlrUct4FtHWNaXF5UslT/hTg/71DIqwVhKASalvuQ8NkY7Gae+10jZpw9OJjpD&#10;y1WQJyp3ls+ybMGd7JA+GNnrldHN1/7oBISf57XdbrhrN+8fQ1JPj6vdixHi+mp8uAeW9Jj+YDjr&#10;kzrU5HTwR1SRWQGTPJ/fEUvJoqBVZ+SmyIEdBMyyeQG8rvj/EfUvAAAA//8DAFBLAQItABQABgAI&#10;AAAAIQC2gziS/gAAAOEBAAATAAAAAAAAAAAAAAAAAAAAAABbQ29udGVudF9UeXBlc10ueG1sUEsB&#10;Ai0AFAAGAAgAAAAhADj9If/WAAAAlAEAAAsAAAAAAAAAAAAAAAAALwEAAF9yZWxzLy5yZWxzUEsB&#10;Ai0AFAAGAAgAAAAhAFQUYiPkAQAAuAMAAA4AAAAAAAAAAAAAAAAALgIAAGRycy9lMm9Eb2MueG1s&#10;UEsBAi0AFAAGAAgAAAAhAA0V/EziAAAADAEAAA8AAAAAAAAAAAAAAAAAPgQAAGRycy9kb3ducmV2&#10;LnhtbFBLBQYAAAAABAAEAPMAAABNBQAAAAA=&#10;" filled="f" stroked="f">
                <v:textbox inset="2.88pt,2.88pt,2.88pt,2.88pt">
                  <w:txbxContent>
                    <w:p w14:paraId="70C23306" w14:textId="77777777" w:rsidR="00B33C7C" w:rsidRDefault="00B33C7C" w:rsidP="00B33C7C">
                      <w:pPr>
                        <w:widowControl w:val="0"/>
                        <w:rPr>
                          <w:rFonts w:ascii="Arial Narrow" w:hAnsi="Arial Narrow"/>
                        </w:rPr>
                      </w:pPr>
                      <w:r>
                        <w:rPr>
                          <w:rFonts w:ascii="Arial Narrow" w:hAnsi="Arial Narrow"/>
                        </w:rPr>
                        <w:t xml:space="preserve">Rénovation – Maire de </w:t>
                      </w:r>
                      <w:proofErr w:type="spellStart"/>
                      <w:r>
                        <w:rPr>
                          <w:rFonts w:ascii="Arial Narrow" w:hAnsi="Arial Narrow"/>
                        </w:rPr>
                        <w:t>Brias</w:t>
                      </w:r>
                      <w:proofErr w:type="spellEnd"/>
                    </w:p>
                  </w:txbxContent>
                </v:textbox>
              </v:shape>
            </w:pict>
          </mc:Fallback>
        </mc:AlternateContent>
      </w:r>
      <w:r>
        <w:rPr>
          <w:noProof/>
          <w:lang w:eastAsia="fr-FR"/>
        </w:rPr>
        <w:drawing>
          <wp:anchor distT="0" distB="0" distL="114300" distR="114300" simplePos="0" relativeHeight="252979200" behindDoc="0" locked="0" layoutInCell="1" allowOverlap="1" wp14:anchorId="338C8E88" wp14:editId="0579677B">
            <wp:simplePos x="0" y="0"/>
            <wp:positionH relativeFrom="column">
              <wp:posOffset>-619760</wp:posOffset>
            </wp:positionH>
            <wp:positionV relativeFrom="paragraph">
              <wp:posOffset>168275</wp:posOffset>
            </wp:positionV>
            <wp:extent cx="1397000" cy="876300"/>
            <wp:effectExtent l="0" t="0" r="0" b="0"/>
            <wp:wrapNone/>
            <wp:docPr id="774" name="Image 41" descr="C:\Users\bonnier thomas\AppData\Local\Microsoft\Windows\INetCache\Content.Word\Mairie BRIAS - Ludovic MASS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nnier thomas\AppData\Local\Microsoft\Windows\INetCache\Content.Word\Mairie BRIAS - Ludovic MASSET.jpg"/>
                    <pic:cNvPicPr>
                      <a:picLocks noChangeAspect="1"/>
                    </pic:cNvPicPr>
                  </pic:nvPicPr>
                  <pic:blipFill rotWithShape="1">
                    <a:blip r:embed="rId289"/>
                    <a:stretch/>
                  </pic:blipFill>
                  <pic:spPr bwMode="auto">
                    <a:xfrm>
                      <a:off x="0" y="0"/>
                      <a:ext cx="1397000" cy="876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2980224" behindDoc="0" locked="0" layoutInCell="1" allowOverlap="1" wp14:anchorId="12506FC4" wp14:editId="1F186222">
            <wp:simplePos x="0" y="0"/>
            <wp:positionH relativeFrom="column">
              <wp:posOffset>1101090</wp:posOffset>
            </wp:positionH>
            <wp:positionV relativeFrom="paragraph">
              <wp:posOffset>847090</wp:posOffset>
            </wp:positionV>
            <wp:extent cx="1930400" cy="1449070"/>
            <wp:effectExtent l="0" t="0" r="0" b="0"/>
            <wp:wrapNone/>
            <wp:docPr id="163" name="Image 42" descr="C:\Users\bonnier thomas\AppData\Local\Microsoft\Windows\INetCache\Content.Word\Piscine Berck - CA2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onnier thomas\AppData\Local\Microsoft\Windows\INetCache\Content.Word\Piscine Berck - CA2BM.jpg"/>
                    <pic:cNvPicPr>
                      <a:picLocks noChangeAspect="1"/>
                    </pic:cNvPicPr>
                  </pic:nvPicPr>
                  <pic:blipFill rotWithShape="1">
                    <a:blip r:embed="rId290"/>
                    <a:stretch/>
                  </pic:blipFill>
                  <pic:spPr bwMode="auto">
                    <a:xfrm>
                      <a:off x="0" y="0"/>
                      <a:ext cx="1930400" cy="1449070"/>
                    </a:xfrm>
                    <a:prstGeom prst="rect">
                      <a:avLst/>
                    </a:prstGeom>
                    <a:noFill/>
                    <a:ln>
                      <a:noFill/>
                    </a:ln>
                  </pic:spPr>
                </pic:pic>
              </a:graphicData>
            </a:graphic>
          </wp:anchor>
        </w:drawing>
      </w:r>
      <w:r>
        <w:rPr>
          <w:rFonts w:ascii="Times New Roman" w:hAnsi="Times New Roman" w:cs="Times New Roman"/>
          <w:noProof/>
          <w:sz w:val="24"/>
          <w:szCs w:val="24"/>
          <w:lang w:eastAsia="fr-FR"/>
        </w:rPr>
        <mc:AlternateContent>
          <mc:Choice Requires="wps">
            <w:drawing>
              <wp:anchor distT="36576" distB="36576" distL="36576" distR="36576" simplePos="0" relativeHeight="252981248" behindDoc="0" locked="0" layoutInCell="1" allowOverlap="1" wp14:anchorId="4AB18757" wp14:editId="19319B1D">
                <wp:simplePos x="0" y="0"/>
                <wp:positionH relativeFrom="column">
                  <wp:posOffset>1037590</wp:posOffset>
                </wp:positionH>
                <wp:positionV relativeFrom="paragraph">
                  <wp:posOffset>2298700</wp:posOffset>
                </wp:positionV>
                <wp:extent cx="1828800" cy="250190"/>
                <wp:effectExtent l="0" t="0" r="0" b="0"/>
                <wp:wrapNone/>
                <wp:docPr id="773" name="Zone de texte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50190"/>
                        </a:xfrm>
                        <a:prstGeom prst="rect">
                          <a:avLst/>
                        </a:prstGeom>
                        <a:noFill/>
                        <a:ln>
                          <a:noFill/>
                        </a:ln>
                        <a:effectLst/>
                      </wps:spPr>
                      <wps:txbx>
                        <w:txbxContent>
                          <w:p w14:paraId="652C6058" w14:textId="77777777" w:rsidR="00B33C7C" w:rsidRDefault="00B33C7C" w:rsidP="00B33C7C">
                            <w:pPr>
                              <w:widowControl w:val="0"/>
                              <w:rPr>
                                <w:rFonts w:ascii="Arial Narrow" w:hAnsi="Arial Narrow"/>
                              </w:rPr>
                            </w:pPr>
                            <w:r>
                              <w:rPr>
                                <w:rFonts w:ascii="Arial Narrow" w:hAnsi="Arial Narrow"/>
                              </w:rPr>
                              <w:t>Réhabilitation – Piscine de Berck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18757" id="Zone de texte 43" o:spid="_x0000_s1296" type="#_x0000_t202" style="position:absolute;margin-left:81.7pt;margin-top:181pt;width:2in;height:19.7pt;z-index:2529812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MMT4wEAALgDAAAOAAAAZHJzL2Uyb0RvYy54bWysU8GO0zAQvSPxD5bvNGnRdkvUdLXsahHS&#10;wiItfIDj2IlF4jFjt0n5esZO2i1wQ1wsj8d+M+/N8/Zm7Dt2UOgN2JIvFzlnykqojW1K/u3rw5sN&#10;Zz4IW4sOrCr5UXl+s3v9aju4Qq2gha5WyAjE+mJwJW9DcEWWedmqXvgFOGUpqQF7ESjEJqtRDITe&#10;d9kqz9fZAFg7BKm8p9P7Kcl3CV9rJcOT1l4F1pWcegtpxbRWcc12W1E0KFxr5NyG+IcuemEsFT1D&#10;3Ysg2B7NX1C9kQgedFhI6DPQ2kiVOBCbZf4Hm+dWOJW4kDjenWXy/w9Wfj48uy/IwvgeRhpgIuHd&#10;I8jvnlm4a4Vt1C0iDK0SNRVeRsmywflifhql9oWPINXwCWoastgHSECjxj6qQjwZodMAjmfR1RiY&#10;jCU3q80mp5Sk3OoqX75LU8lEcXrt0IcPCnoWNyVHGmpCF4dHH2I3ojhdicUsPJiuS4Pt7G8HdHE6&#10;UckZ8+tT+xORMFYjMzW1cp36iNkK6iPRQ5jsQ3anTQv4k7OBrFNy/2MvUHHWfbQk0dv11fWavHYZ&#10;4GVQXQbCSoIqeeBs2t6FyZ97h6ZpqdI0FAu3JKs2ifFLV/MwyB5JiNnK0X+Xcbr18uF2vwAAAP//&#10;AwBQSwMEFAAGAAgAAAAhAKF8DnbeAAAACwEAAA8AAABkcnMvZG93bnJldi54bWxMT8tOwzAQvCPx&#10;D9YicaNOH0RViFNBoZUQp5ZKcHTjJY6w11HspoGvZznBbWZnNDtTrkbvxIB9bAMpmE4yEEh1MC01&#10;Cg6vm5sliJg0Ge0CoYIvjLCqLi9KXZhwph0O+9QIDqFYaAU2pa6QMtYWvY6T0CGx9hF6rxPTvpGm&#10;12cO907OsiyXXrfEH6zucG2x/tyfvIL++2njnrfSN9u39yGZx4f17sUqdX013t+BSDimPzP81ufq&#10;UHGnYziRicIxz+cLtiqY5zMexY7F7ZQvRwYZA1mV8v+G6gcAAP//AwBQSwECLQAUAAYACAAAACEA&#10;toM4kv4AAADhAQAAEwAAAAAAAAAAAAAAAAAAAAAAW0NvbnRlbnRfVHlwZXNdLnhtbFBLAQItABQA&#10;BgAIAAAAIQA4/SH/1gAAAJQBAAALAAAAAAAAAAAAAAAAAC8BAABfcmVscy8ucmVsc1BLAQItABQA&#10;BgAIAAAAIQBWYMMT4wEAALgDAAAOAAAAAAAAAAAAAAAAAC4CAABkcnMvZTJvRG9jLnhtbFBLAQIt&#10;ABQABgAIAAAAIQChfA523gAAAAsBAAAPAAAAAAAAAAAAAAAAAD0EAABkcnMvZG93bnJldi54bWxQ&#10;SwUGAAAAAAQABADzAAAASAUAAAAA&#10;" filled="f" stroked="f">
                <v:textbox inset="2.88pt,2.88pt,2.88pt,2.88pt">
                  <w:txbxContent>
                    <w:p w14:paraId="652C6058" w14:textId="77777777" w:rsidR="00B33C7C" w:rsidRDefault="00B33C7C" w:rsidP="00B33C7C">
                      <w:pPr>
                        <w:widowControl w:val="0"/>
                        <w:rPr>
                          <w:rFonts w:ascii="Arial Narrow" w:hAnsi="Arial Narrow"/>
                        </w:rPr>
                      </w:pPr>
                      <w:r>
                        <w:rPr>
                          <w:rFonts w:ascii="Arial Narrow" w:hAnsi="Arial Narrow"/>
                        </w:rPr>
                        <w:t>Réhabilitation – Piscine de Berck</w:t>
                      </w:r>
                    </w:p>
                  </w:txbxContent>
                </v:textbox>
              </v:shape>
            </w:pict>
          </mc:Fallback>
        </mc:AlternateContent>
      </w:r>
      <w:r>
        <w:rPr>
          <w:noProof/>
          <w:lang w:eastAsia="fr-FR"/>
        </w:rPr>
        <w:drawing>
          <wp:anchor distT="0" distB="0" distL="114300" distR="114300" simplePos="0" relativeHeight="252982272" behindDoc="0" locked="0" layoutInCell="1" allowOverlap="1" wp14:anchorId="3D16DCA0" wp14:editId="36168679">
            <wp:simplePos x="0" y="0"/>
            <wp:positionH relativeFrom="column">
              <wp:posOffset>-382905</wp:posOffset>
            </wp:positionH>
            <wp:positionV relativeFrom="paragraph">
              <wp:posOffset>2692400</wp:posOffset>
            </wp:positionV>
            <wp:extent cx="1162050" cy="1549400"/>
            <wp:effectExtent l="0" t="0" r="0" b="0"/>
            <wp:wrapNone/>
            <wp:docPr id="775" name="Image 47" descr="C:\Users\BONNIE~1\AppData\Local\Temp\{2D21E107-D979-43BC-9879-C8043C3FC6C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BONNIE~1\AppData\Local\Temp\{2D21E107-D979-43BC-9879-C8043C3FC6C6}.tmp"/>
                    <pic:cNvPicPr>
                      <a:picLocks noChangeAspect="1"/>
                    </pic:cNvPicPr>
                  </pic:nvPicPr>
                  <pic:blipFill rotWithShape="1">
                    <a:blip r:embed="rId291"/>
                    <a:stretch/>
                  </pic:blipFill>
                  <pic:spPr bwMode="auto">
                    <a:xfrm>
                      <a:off x="0" y="0"/>
                      <a:ext cx="1162050" cy="1549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fr-FR"/>
        </w:rPr>
        <w:drawing>
          <wp:anchor distT="0" distB="0" distL="114300" distR="114300" simplePos="0" relativeHeight="252983296" behindDoc="0" locked="0" layoutInCell="1" allowOverlap="1" wp14:anchorId="6A6896B8" wp14:editId="076B2FD4">
            <wp:simplePos x="0" y="0"/>
            <wp:positionH relativeFrom="column">
              <wp:posOffset>923925</wp:posOffset>
            </wp:positionH>
            <wp:positionV relativeFrom="paragraph">
              <wp:posOffset>2691765</wp:posOffset>
            </wp:positionV>
            <wp:extent cx="1188720" cy="1584325"/>
            <wp:effectExtent l="0" t="0" r="0" b="0"/>
            <wp:wrapNone/>
            <wp:docPr id="776" name="Image 48" descr="C:\Users\BONNIE~1\AppData\Local\Temp\{0E832750-5D5C-4EB8-86A2-29BCA875C00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BONNIE~1\AppData\Local\Temp\{0E832750-5D5C-4EB8-86A2-29BCA875C003}.tmp"/>
                    <pic:cNvPicPr>
                      <a:picLocks noChangeAspect="1"/>
                    </pic:cNvPicPr>
                  </pic:nvPicPr>
                  <pic:blipFill rotWithShape="1">
                    <a:blip r:embed="rId292"/>
                    <a:stretch/>
                  </pic:blipFill>
                  <pic:spPr bwMode="auto">
                    <a:xfrm>
                      <a:off x="0" y="0"/>
                      <a:ext cx="1188720" cy="1584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11A3B7" w14:textId="47A76F70" w:rsidR="00243ECF" w:rsidRDefault="00243ECF" w:rsidP="001A1F59"/>
    <w:p w14:paraId="39C280C4" w14:textId="66A86702" w:rsidR="00243ECF" w:rsidRDefault="008C6CD9" w:rsidP="008C6CD9">
      <w:pPr>
        <w:tabs>
          <w:tab w:val="left" w:pos="4491"/>
        </w:tabs>
      </w:pPr>
      <w:r>
        <w:tab/>
      </w:r>
    </w:p>
    <w:p w14:paraId="75D2BE82" w14:textId="77777777" w:rsidR="00243ECF" w:rsidRDefault="00243ECF" w:rsidP="001A1F59"/>
    <w:p w14:paraId="30E3833A" w14:textId="4BC00878" w:rsidR="00243ECF" w:rsidRDefault="00243ECF" w:rsidP="001A1F59"/>
    <w:p w14:paraId="232E279B" w14:textId="505F2282" w:rsidR="00243ECF" w:rsidRDefault="00243ECF" w:rsidP="001A1F59"/>
    <w:p w14:paraId="3CB22F7D" w14:textId="77777777" w:rsidR="00243ECF" w:rsidRDefault="00243ECF" w:rsidP="001A1F59"/>
    <w:p w14:paraId="1AD4A182" w14:textId="77777777" w:rsidR="00243ECF" w:rsidRDefault="00243ECF" w:rsidP="001A1F59"/>
    <w:p w14:paraId="6A44BC8F" w14:textId="779C8C51" w:rsidR="00243ECF" w:rsidRDefault="00243ECF" w:rsidP="001A1F59"/>
    <w:p w14:paraId="6A02ACF6" w14:textId="6CBBB1B0" w:rsidR="00243ECF" w:rsidRDefault="00243ECF" w:rsidP="001A1F59"/>
    <w:p w14:paraId="03B2529B" w14:textId="77777777" w:rsidR="00243ECF" w:rsidRDefault="00243ECF" w:rsidP="001A1F59"/>
    <w:p w14:paraId="6B17B3BC" w14:textId="77777777" w:rsidR="00243ECF" w:rsidRDefault="00243ECF" w:rsidP="001A1F59"/>
    <w:p w14:paraId="075732AE" w14:textId="77777777" w:rsidR="00243ECF" w:rsidRDefault="00243ECF" w:rsidP="001A1F59"/>
    <w:p w14:paraId="373FE898" w14:textId="77777777" w:rsidR="00243ECF" w:rsidRDefault="00243ECF" w:rsidP="001A1F59"/>
    <w:p w14:paraId="29CAEF94" w14:textId="1F42F6BB" w:rsidR="00243ECF" w:rsidRDefault="00FF2CC4">
      <w:r>
        <w:rPr>
          <w:rFonts w:ascii="Times New Roman" w:hAnsi="Times New Roman" w:cs="Times New Roman"/>
          <w:noProof/>
          <w:sz w:val="24"/>
          <w:szCs w:val="24"/>
          <w:lang w:eastAsia="fr-FR"/>
        </w:rPr>
        <mc:AlternateContent>
          <mc:Choice Requires="wps">
            <w:drawing>
              <wp:anchor distT="36576" distB="36576" distL="36576" distR="36576" simplePos="0" relativeHeight="252984320" behindDoc="0" locked="0" layoutInCell="1" allowOverlap="1" wp14:anchorId="29210610" wp14:editId="75B6259C">
                <wp:simplePos x="0" y="0"/>
                <wp:positionH relativeFrom="column">
                  <wp:posOffset>-585470</wp:posOffset>
                </wp:positionH>
                <wp:positionV relativeFrom="paragraph">
                  <wp:posOffset>264795</wp:posOffset>
                </wp:positionV>
                <wp:extent cx="2870200" cy="495300"/>
                <wp:effectExtent l="0" t="0" r="6350" b="0"/>
                <wp:wrapNone/>
                <wp:docPr id="168" name="Zone de texte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0" cy="495300"/>
                        </a:xfrm>
                        <a:prstGeom prst="rect">
                          <a:avLst/>
                        </a:prstGeom>
                        <a:noFill/>
                        <a:ln>
                          <a:noFill/>
                        </a:ln>
                        <a:effectLst/>
                      </wps:spPr>
                      <wps:txbx>
                        <w:txbxContent>
                          <w:p w14:paraId="7278F0D9" w14:textId="77777777" w:rsidR="00B33C7C" w:rsidRDefault="00B33C7C" w:rsidP="00B33C7C">
                            <w:pPr>
                              <w:widowControl w:val="0"/>
                              <w:rPr>
                                <w:rFonts w:ascii="Arial Narrow" w:hAnsi="Arial Narrow"/>
                              </w:rPr>
                            </w:pPr>
                            <w:r>
                              <w:rPr>
                                <w:rFonts w:ascii="Arial Narrow" w:eastAsia="Calibri" w:hAnsi="Arial Narrow" w:cs="Calibri"/>
                                <w:sz w:val="24"/>
                              </w:rPr>
                              <w:t xml:space="preserve">Aménagement de la traverse de la RD 349 </w:t>
                            </w:r>
                            <w:r>
                              <w:rPr>
                                <w:rFonts w:ascii="Arial Narrow" w:hAnsi="Arial Narrow"/>
                              </w:rPr>
                              <w:t>Rue Saint Gengoult – Montreuil-sur-Mer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10610" id="Zone de texte 49" o:spid="_x0000_s1297" type="#_x0000_t202" style="position:absolute;margin-left:-46.1pt;margin-top:20.85pt;width:226pt;height:39pt;z-index:2529843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d2D4gEAALgDAAAOAAAAZHJzL2Uyb0RvYy54bWysU1Fv0zAQfkfiP1h+p0k71o6o6TQ2DSGN&#10;gTT2AxzHbiwSnzm7Tcqv5+ykXWFviBfLd7a/u++7z+vroWvZXqE3YEs+n+WcKSuhNnZb8ufv9++u&#10;OPNB2Fq0YFXJD8rz683bN+veFWoBDbS1QkYg1he9K3kTgiuyzMtGdcLPwClLhxqwE4FC3GY1ip7Q&#10;uzZb5Pky6wFrhyCV95S9Gw/5JuFrrWT4qrVXgbUlp95CWjGtVVyzzVoUWxSuMXJqQ/xDF50wloqe&#10;oO5EEGyH5hVUZySCBx1mEroMtDZSJQ7EZp7/xeapEU4lLiSOdyeZ/P+DlY/7J/cNWRg+wkADTCS8&#10;ewD5wzMLt42wW3WDCH2jRE2F51GyrHe+mJ5GqX3hI0jVf4Gahix2ARLQoLGLqhBPRug0gMNJdDUE&#10;Jim5uFrlNEnOJJ29/3B5QftYQhTH1w59+KSgY3FTcqShJnSxf/BhvHq8EotZuDdtmwbb2j8ShDlm&#10;VHLG9PrY/kgkDNXATE19rRLVeFpBfSB6CKN9yO60aQB/cdaTdUruf+4EKs7az5YkulherpbktfMA&#10;z4PqPBBWElTJA2fj9jaM/tw5NNuGKo1DsXBDsmqTGL90NQ2D7JE0m6wc/Xcep1svH27zGwAA//8D&#10;AFBLAwQUAAYACAAAACEAbu8C++EAAAAKAQAADwAAAGRycy9kb3ducmV2LnhtbEyPy07DMBBF90j8&#10;gzVI7Fon4VES4lRQaCXEqgUJlm5s4gh7HNluGvh6hhUsR3N077n1cnKWjTrE3qOAfJ4B09h61WMn&#10;4PVlPbsBFpNEJa1HLeBLR1g2pye1rJQ/4laPu9QxCsFYSQEmpaHiPLZGOxnnftBIvw8fnEx0ho6r&#10;II8U7iwvsuyaO9kjNRg56JXR7efu4ASE78e1fdpw123e3sekHu5X22cjxPnZdHcLLOkp/cHwq0/q&#10;0JDT3h9QRWYFzMqiIFTAZb4ARsDFVUlb9kTm5QJ4U/P/E5ofAAAA//8DAFBLAQItABQABgAIAAAA&#10;IQC2gziS/gAAAOEBAAATAAAAAAAAAAAAAAAAAAAAAABbQ29udGVudF9UeXBlc10ueG1sUEsBAi0A&#10;FAAGAAgAAAAhADj9If/WAAAAlAEAAAsAAAAAAAAAAAAAAAAALwEAAF9yZWxzLy5yZWxzUEsBAi0A&#10;FAAGAAgAAAAhAOQ93YPiAQAAuAMAAA4AAAAAAAAAAAAAAAAALgIAAGRycy9lMm9Eb2MueG1sUEsB&#10;Ai0AFAAGAAgAAAAhAG7vAvvhAAAACgEAAA8AAAAAAAAAAAAAAAAAPAQAAGRycy9kb3ducmV2Lnht&#10;bFBLBQYAAAAABAAEAPMAAABKBQAAAAA=&#10;" filled="f" stroked="f">
                <v:textbox inset="2.88pt,2.88pt,2.88pt,2.88pt">
                  <w:txbxContent>
                    <w:p w14:paraId="7278F0D9" w14:textId="77777777" w:rsidR="00B33C7C" w:rsidRDefault="00B33C7C" w:rsidP="00B33C7C">
                      <w:pPr>
                        <w:widowControl w:val="0"/>
                        <w:rPr>
                          <w:rFonts w:ascii="Arial Narrow" w:hAnsi="Arial Narrow"/>
                        </w:rPr>
                      </w:pPr>
                      <w:r>
                        <w:rPr>
                          <w:rFonts w:ascii="Arial Narrow" w:eastAsia="Calibri" w:hAnsi="Arial Narrow" w:cs="Calibri"/>
                          <w:sz w:val="24"/>
                        </w:rPr>
                        <w:t xml:space="preserve">Aménagement de la traverse de la RD 349 </w:t>
                      </w:r>
                      <w:r>
                        <w:rPr>
                          <w:rFonts w:ascii="Arial Narrow" w:hAnsi="Arial Narrow"/>
                        </w:rPr>
                        <w:t>Rue Saint Gengoult – Montreuil-sur-Mer</w:t>
                      </w:r>
                    </w:p>
                  </w:txbxContent>
                </v:textbox>
              </v:shape>
            </w:pict>
          </mc:Fallback>
        </mc:AlternateContent>
      </w:r>
      <w:r w:rsidR="00243ECF">
        <w:br w:type="page"/>
      </w:r>
    </w:p>
    <w:p w14:paraId="6955CADE" w14:textId="77777777" w:rsidR="00243ECF" w:rsidRDefault="006677C6" w:rsidP="001A1F59">
      <w:r>
        <w:rPr>
          <w:rFonts w:ascii="Times New Roman" w:hAnsi="Times New Roman" w:cs="Times New Roman"/>
          <w:noProof/>
          <w:sz w:val="24"/>
          <w:szCs w:val="24"/>
          <w:lang w:eastAsia="fr-FR"/>
        </w:rPr>
        <mc:AlternateContent>
          <mc:Choice Requires="wps">
            <w:drawing>
              <wp:anchor distT="0" distB="0" distL="114300" distR="114300" simplePos="0" relativeHeight="251893760" behindDoc="0" locked="0" layoutInCell="1" allowOverlap="1" wp14:anchorId="1E3F2C4D" wp14:editId="78933F54">
                <wp:simplePos x="0" y="0"/>
                <wp:positionH relativeFrom="page">
                  <wp:posOffset>3139094</wp:posOffset>
                </wp:positionH>
                <wp:positionV relativeFrom="paragraph">
                  <wp:posOffset>-74122</wp:posOffset>
                </wp:positionV>
                <wp:extent cx="7423513" cy="6890657"/>
                <wp:effectExtent l="0" t="0" r="6350" b="5715"/>
                <wp:wrapNone/>
                <wp:docPr id="150" name="Zone de texte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513" cy="6890657"/>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0638B32" w14:textId="77777777" w:rsidR="00E346F6" w:rsidRDefault="00E346F6" w:rsidP="00DD53D9">
                            <w:pPr>
                              <w:pStyle w:val="Corpsdetexte3"/>
                              <w:widowControl w:val="0"/>
                              <w:spacing w:after="0" w:line="228" w:lineRule="auto"/>
                              <w:ind w:right="11"/>
                              <w:jc w:val="both"/>
                              <w:rPr>
                                <w:rFonts w:ascii="Arial Narrow" w:hAnsi="Arial Narrow"/>
                                <w:b/>
                                <w:bCs/>
                                <w:i/>
                                <w:iCs/>
                                <w:color w:val="538D33"/>
                                <w:sz w:val="24"/>
                                <w:szCs w:val="24"/>
                              </w:rPr>
                            </w:pPr>
                            <w:r>
                              <w:rPr>
                                <w:rFonts w:ascii="Arial Narrow" w:hAnsi="Arial Narrow"/>
                                <w:b/>
                                <w:bCs/>
                                <w:i/>
                                <w:iCs/>
                                <w:color w:val="538D33"/>
                                <w:sz w:val="24"/>
                                <w:szCs w:val="24"/>
                              </w:rPr>
                              <w:t xml:space="preserve">Le Pas-de-Calais est, comme de nombreux territoires, en pleine mutation. Sa situation géographique, au carrefour de l’Europe, son histoire ou sa topologie rurale, urbaine et maritime, constituent cependant des particularités que le Département intègre dans son action au service de tous les acteurs des territoires. </w:t>
                            </w:r>
                          </w:p>
                          <w:p w14:paraId="65DFDB6C" w14:textId="77777777" w:rsidR="00E346F6" w:rsidRDefault="00E346F6" w:rsidP="00DD53D9">
                            <w:pPr>
                              <w:pStyle w:val="Corpsdetexte3"/>
                              <w:widowControl w:val="0"/>
                              <w:spacing w:after="0"/>
                              <w:ind w:right="873"/>
                              <w:jc w:val="center"/>
                              <w:rPr>
                                <w:rFonts w:ascii="Arial Narrow" w:hAnsi="Arial Narrow"/>
                                <w:b/>
                                <w:bCs/>
                                <w:color w:val="538D33"/>
                              </w:rPr>
                            </w:pPr>
                            <w:r>
                              <w:rPr>
                                <w:rFonts w:ascii="Arial Narrow" w:hAnsi="Arial Narrow"/>
                                <w:b/>
                                <w:bCs/>
                                <w:color w:val="538D33"/>
                              </w:rPr>
                              <w:t> </w:t>
                            </w:r>
                          </w:p>
                          <w:p w14:paraId="57F1AB67" w14:textId="77777777" w:rsidR="00E346F6" w:rsidRDefault="00E346F6" w:rsidP="00DD53D9">
                            <w:pPr>
                              <w:pStyle w:val="Corpsdetexte3"/>
                              <w:widowControl w:val="0"/>
                              <w:spacing w:after="0"/>
                              <w:ind w:right="873"/>
                              <w:jc w:val="center"/>
                              <w:rPr>
                                <w:rFonts w:ascii="Arial Narrow" w:hAnsi="Arial Narrow"/>
                                <w:b/>
                                <w:bCs/>
                                <w:color w:val="538D33"/>
                                <w:sz w:val="24"/>
                                <w:szCs w:val="24"/>
                              </w:rPr>
                            </w:pPr>
                            <w:r>
                              <w:rPr>
                                <w:rFonts w:ascii="Arial Narrow" w:hAnsi="Arial Narrow"/>
                                <w:b/>
                                <w:bCs/>
                                <w:color w:val="538D33"/>
                                <w:sz w:val="24"/>
                                <w:szCs w:val="24"/>
                              </w:rPr>
                              <w:t xml:space="preserve">Le Département accompagne les communes </w:t>
                            </w:r>
                          </w:p>
                          <w:p w14:paraId="6D498135" w14:textId="1517551E" w:rsidR="00E346F6" w:rsidRDefault="00E346F6" w:rsidP="00DD53D9">
                            <w:pPr>
                              <w:widowControl w:val="0"/>
                              <w:ind w:right="14"/>
                              <w:jc w:val="both"/>
                              <w:rPr>
                                <w:rFonts w:ascii="Arial Narrow" w:hAnsi="Arial Narrow"/>
                                <w:bCs/>
                                <w:color w:val="000000"/>
                              </w:rPr>
                            </w:pPr>
                            <w:r>
                              <w:rPr>
                                <w:rFonts w:ascii="Arial Narrow" w:hAnsi="Arial Narrow"/>
                                <w:bCs/>
                              </w:rPr>
                              <w:t xml:space="preserve">Ingénierie 62, initiée et animée par le Département, est une plateforme de coordination des ingénieries et des expertises </w:t>
                            </w:r>
                            <w:r w:rsidR="00FD2F4A">
                              <w:rPr>
                                <w:rFonts w:ascii="Arial Narrow" w:hAnsi="Arial Narrow"/>
                                <w:bCs/>
                              </w:rPr>
                              <w:t>multidisciplinaires et pluri institutionnelles</w:t>
                            </w:r>
                            <w:r>
                              <w:rPr>
                                <w:rFonts w:ascii="Arial Narrow" w:hAnsi="Arial Narrow"/>
                                <w:bCs/>
                              </w:rPr>
                              <w:t xml:space="preserve"> (Département, CAUE, FDE, agences d’urbanisme …) </w:t>
                            </w:r>
                            <w:r w:rsidR="00FD2F4A">
                              <w:rPr>
                                <w:rFonts w:ascii="Arial Narrow" w:hAnsi="Arial Narrow"/>
                                <w:bCs/>
                              </w:rPr>
                              <w:t xml:space="preserve">pour aider les mairies au montage de leurs projets. Ce travail en réseau rend accessible un accompagnement depuis la réflexion initiale jusqu’au recrutement d’un maître d’œuvre. </w:t>
                            </w:r>
                          </w:p>
                          <w:p w14:paraId="37EEB295" w14:textId="4D41C008" w:rsidR="00E346F6" w:rsidRDefault="00E346F6" w:rsidP="00DD53D9">
                            <w:pPr>
                              <w:pStyle w:val="Corpsdetexte3"/>
                              <w:widowControl w:val="0"/>
                              <w:spacing w:after="0"/>
                              <w:ind w:right="217"/>
                              <w:jc w:val="center"/>
                              <w:rPr>
                                <w:rFonts w:ascii="Arial Narrow" w:hAnsi="Arial Narrow"/>
                                <w:b/>
                                <w:bCs/>
                                <w:color w:val="538D33"/>
                                <w:sz w:val="24"/>
                                <w:szCs w:val="24"/>
                              </w:rPr>
                            </w:pPr>
                            <w:r>
                              <w:rPr>
                                <w:rFonts w:ascii="Arial Narrow" w:hAnsi="Arial Narrow"/>
                                <w:b/>
                                <w:bCs/>
                                <w:color w:val="538D33"/>
                                <w:sz w:val="24"/>
                                <w:szCs w:val="24"/>
                              </w:rPr>
                              <w:t xml:space="preserve">Le Département accompagne </w:t>
                            </w:r>
                            <w:r w:rsidR="00FD2F4A">
                              <w:rPr>
                                <w:rFonts w:ascii="Arial Narrow" w:hAnsi="Arial Narrow"/>
                                <w:b/>
                                <w:bCs/>
                                <w:color w:val="538D33"/>
                                <w:sz w:val="24"/>
                                <w:szCs w:val="24"/>
                              </w:rPr>
                              <w:t>des projets utiles aux habitants des communes les plus fragiles</w:t>
                            </w:r>
                          </w:p>
                          <w:p w14:paraId="7B038F2E" w14:textId="77777777" w:rsidR="00FD2F4A" w:rsidRPr="00FD2F4A" w:rsidRDefault="00FD2F4A" w:rsidP="00FD2F4A">
                            <w:pPr>
                              <w:pStyle w:val="Corpsdetexte3"/>
                              <w:widowControl w:val="0"/>
                              <w:spacing w:after="0" w:line="240" w:lineRule="auto"/>
                              <w:ind w:right="11"/>
                              <w:jc w:val="both"/>
                              <w:rPr>
                                <w:rFonts w:ascii="Arial Narrow" w:hAnsi="Arial Narrow"/>
                                <w:bCs/>
                                <w:sz w:val="22"/>
                                <w:szCs w:val="22"/>
                              </w:rPr>
                            </w:pPr>
                            <w:r w:rsidRPr="00FD2F4A">
                              <w:rPr>
                                <w:rFonts w:ascii="Arial Narrow" w:hAnsi="Arial Narrow"/>
                                <w:bCs/>
                                <w:sz w:val="22"/>
                                <w:szCs w:val="22"/>
                              </w:rPr>
                              <w:t xml:space="preserve">Le Département a créé le fonds départemental de solidarité urbaine pour soutenir les communes urbaines les plus vulnérables, en leur permettant de concrétiser des projets au service des habitants. Quatre rénovations d’écoles ont été terminées en 2025 à Vermelles, Le Portel, Haillicourt et Saint-Nicolas. </w:t>
                            </w:r>
                          </w:p>
                          <w:p w14:paraId="52EFE38A" w14:textId="77777777" w:rsidR="00FD2F4A" w:rsidRDefault="00FD2F4A" w:rsidP="00FD2F4A">
                            <w:pPr>
                              <w:pStyle w:val="Corpsdetexte3"/>
                              <w:widowControl w:val="0"/>
                              <w:spacing w:after="0" w:line="240" w:lineRule="auto"/>
                              <w:ind w:right="11"/>
                              <w:jc w:val="both"/>
                              <w:rPr>
                                <w:rFonts w:ascii="Arial Narrow" w:hAnsi="Arial Narrow"/>
                                <w:bCs/>
                                <w:sz w:val="24"/>
                                <w:szCs w:val="24"/>
                              </w:rPr>
                            </w:pPr>
                          </w:p>
                          <w:p w14:paraId="17DF1B17" w14:textId="77777777" w:rsidR="00FD2F4A" w:rsidRDefault="00FD2F4A" w:rsidP="00FD2F4A">
                            <w:pPr>
                              <w:pStyle w:val="Corpsdetexte3"/>
                              <w:widowControl w:val="0"/>
                              <w:spacing w:after="0" w:line="240" w:lineRule="auto"/>
                              <w:ind w:right="11"/>
                              <w:jc w:val="center"/>
                              <w:rPr>
                                <w:rFonts w:ascii="Arial Narrow" w:hAnsi="Arial Narrow"/>
                                <w:b/>
                                <w:bCs/>
                                <w:color w:val="538D33"/>
                                <w:sz w:val="24"/>
                                <w:szCs w:val="24"/>
                              </w:rPr>
                            </w:pPr>
                            <w:r>
                              <w:rPr>
                                <w:rFonts w:ascii="Arial Narrow" w:hAnsi="Arial Narrow"/>
                                <w:b/>
                                <w:bCs/>
                                <w:color w:val="538D33"/>
                                <w:sz w:val="24"/>
                                <w:szCs w:val="24"/>
                              </w:rPr>
                              <w:t xml:space="preserve">Agir pour les enfants des quartiers classés en politique de la ville </w:t>
                            </w:r>
                          </w:p>
                          <w:p w14:paraId="651EFEA5" w14:textId="77777777" w:rsidR="00FD2F4A" w:rsidRDefault="00FD2F4A" w:rsidP="00FD2F4A">
                            <w:pPr>
                              <w:pStyle w:val="Corpsdetexte3"/>
                              <w:widowControl w:val="0"/>
                              <w:spacing w:after="0" w:line="240" w:lineRule="auto"/>
                              <w:ind w:right="11"/>
                              <w:jc w:val="both"/>
                              <w:rPr>
                                <w:rFonts w:ascii="Arial Narrow" w:hAnsi="Arial Narrow"/>
                                <w:bCs/>
                                <w:sz w:val="24"/>
                                <w:szCs w:val="24"/>
                              </w:rPr>
                            </w:pPr>
                            <w:r>
                              <w:rPr>
                                <w:rFonts w:ascii="Arial Narrow" w:hAnsi="Arial Narrow"/>
                                <w:bCs/>
                                <w:sz w:val="24"/>
                                <w:szCs w:val="24"/>
                              </w:rPr>
                              <w:t xml:space="preserve">En 2021, était lancé un appel à projet intitulé « modernisation de l’offre de services offerte aux habitants en quartier politique de la ville pour compléter l’action sociale, sportive et culturelle menée au quotidien par le Département. Son objectif est d’apporter des améliorations concrètes dans le quotidien des enfants aussi bien dans leur classe, que dans les salles de restauration, d’éveil ou encore les espaces récréatifs. Les subventions sont attribuées avant l’été ce qui permet de réaliser les travaux pendant les grandes vacances. </w:t>
                            </w:r>
                          </w:p>
                          <w:p w14:paraId="711BF01B" w14:textId="77777777" w:rsidR="00FD2F4A" w:rsidRDefault="00FD2F4A" w:rsidP="00FD2F4A">
                            <w:pPr>
                              <w:pStyle w:val="Corpsdetexte3"/>
                              <w:widowControl w:val="0"/>
                              <w:spacing w:after="0" w:line="240" w:lineRule="auto"/>
                              <w:ind w:right="11"/>
                              <w:jc w:val="center"/>
                              <w:rPr>
                                <w:rFonts w:ascii="Arial Narrow" w:hAnsi="Arial Narrow"/>
                                <w:b/>
                                <w:bCs/>
                                <w:color w:val="538D33"/>
                                <w:sz w:val="24"/>
                                <w:szCs w:val="24"/>
                              </w:rPr>
                            </w:pPr>
                          </w:p>
                          <w:p w14:paraId="57D738CA" w14:textId="77777777" w:rsidR="00FD2F4A" w:rsidRDefault="00FD2F4A" w:rsidP="00FD2F4A">
                            <w:pPr>
                              <w:pStyle w:val="Corpsdetexte3"/>
                              <w:widowControl w:val="0"/>
                              <w:spacing w:after="0" w:line="240" w:lineRule="auto"/>
                              <w:ind w:right="11"/>
                              <w:jc w:val="center"/>
                              <w:rPr>
                                <w:rFonts w:ascii="Arial Narrow" w:hAnsi="Arial Narrow"/>
                                <w:b/>
                                <w:bCs/>
                                <w:color w:val="538D33"/>
                                <w:sz w:val="24"/>
                                <w:szCs w:val="24"/>
                              </w:rPr>
                            </w:pPr>
                            <w:r>
                              <w:rPr>
                                <w:rFonts w:ascii="Arial Narrow" w:hAnsi="Arial Narrow"/>
                                <w:b/>
                                <w:bCs/>
                                <w:color w:val="538D33"/>
                                <w:sz w:val="24"/>
                                <w:szCs w:val="24"/>
                              </w:rPr>
                              <w:t xml:space="preserve">Le Département accompagne le renouvellement du bassin minier </w:t>
                            </w:r>
                          </w:p>
                          <w:p w14:paraId="76AA7652" w14:textId="77777777" w:rsidR="00FD2F4A" w:rsidRDefault="00FD2F4A" w:rsidP="00FD2F4A">
                            <w:pPr>
                              <w:widowControl w:val="0"/>
                              <w:spacing w:after="0" w:line="240" w:lineRule="auto"/>
                              <w:ind w:right="11"/>
                              <w:jc w:val="both"/>
                              <w:rPr>
                                <w:rFonts w:ascii="Arial Narrow" w:hAnsi="Arial Narrow"/>
                                <w:b/>
                                <w:bCs/>
                                <w:color w:val="538D33"/>
                                <w:sz w:val="24"/>
                                <w:szCs w:val="24"/>
                              </w:rPr>
                            </w:pPr>
                            <w:r>
                              <w:rPr>
                                <w:rFonts w:ascii="Arial Narrow" w:hAnsi="Arial Narrow"/>
                                <w:bCs/>
                                <w:sz w:val="24"/>
                                <w:szCs w:val="24"/>
                              </w:rPr>
                              <w:t>Le 23 juin 2025, l’assemblée départementale a réaffirmé les engagements communs des partenaires par le biais de la signature d’une « convention de mise en œuvre de l’engagement pour le renouveau du bassin minier sur la période 2025-2027 ». Cette convention décline les objectifs opérationnels à atteindre. Elle confirme notamment la poursuite de la massification des réhabilitations de logements miniers en menant à bien les opérations déjà financées et la concrétisation de la requalification des espaces publics pour les cités prioritaires. Le Département a accompagné 3 projets d’équipements au sein des cités pour un montant de 523 690 € : une épicerie solidaire à Rouvroy, un club associatif d’aéromodélisme à Hénin-Beaumont et d’un club house-vestiaire au cœur de la cité de la Victoire à Houdain.</w:t>
                            </w:r>
                            <w:r>
                              <w:rPr>
                                <w:rFonts w:ascii="Arial Narrow" w:hAnsi="Arial Narrow"/>
                                <w:b/>
                                <w:bCs/>
                                <w:color w:val="538D33"/>
                                <w:sz w:val="24"/>
                                <w:szCs w:val="24"/>
                              </w:rPr>
                              <w:t xml:space="preserve"> </w:t>
                            </w:r>
                          </w:p>
                          <w:p w14:paraId="048A18EF" w14:textId="77777777" w:rsidR="00FD2F4A" w:rsidRDefault="00FD2F4A" w:rsidP="00FD2F4A">
                            <w:pPr>
                              <w:widowControl w:val="0"/>
                              <w:spacing w:after="0" w:line="240" w:lineRule="auto"/>
                              <w:ind w:right="11"/>
                              <w:rPr>
                                <w:rFonts w:ascii="Arial Narrow" w:hAnsi="Arial Narrow"/>
                                <w:b/>
                                <w:bCs/>
                                <w:color w:val="538D33"/>
                                <w:sz w:val="24"/>
                                <w:szCs w:val="24"/>
                              </w:rPr>
                            </w:pPr>
                          </w:p>
                          <w:p w14:paraId="40EB4717" w14:textId="77777777" w:rsidR="00FD2F4A" w:rsidRDefault="00FD2F4A" w:rsidP="00FD2F4A">
                            <w:pPr>
                              <w:pStyle w:val="Titre4"/>
                              <w:widowControl w:val="0"/>
                              <w:spacing w:after="0" w:line="240" w:lineRule="auto"/>
                              <w:ind w:right="11"/>
                              <w:jc w:val="center"/>
                              <w:rPr>
                                <w:rFonts w:ascii="Arial Narrow" w:eastAsiaTheme="minorHAnsi" w:hAnsi="Arial Narrow" w:cstheme="minorBidi"/>
                                <w:b/>
                                <w:bCs/>
                                <w:color w:val="538D33"/>
                                <w:lang w:eastAsia="en-US"/>
                                <w14:ligatures w14:val="none"/>
                              </w:rPr>
                            </w:pPr>
                            <w:r>
                              <w:rPr>
                                <w:rFonts w:ascii="Arial Narrow" w:eastAsiaTheme="minorHAnsi" w:hAnsi="Arial Narrow" w:cstheme="minorBidi"/>
                                <w:b/>
                                <w:bCs/>
                                <w:color w:val="538D33"/>
                                <w:lang w:eastAsia="en-US"/>
                                <w14:ligatures w14:val="none"/>
                              </w:rPr>
                              <w:t>Le Département mobilise le mécénat</w:t>
                            </w:r>
                          </w:p>
                          <w:p w14:paraId="1D131506" w14:textId="77777777" w:rsidR="00FD2F4A" w:rsidRDefault="00FD2F4A" w:rsidP="00FD2F4A">
                            <w:pPr>
                              <w:pStyle w:val="Titre4"/>
                              <w:spacing w:after="0" w:line="240" w:lineRule="auto"/>
                              <w:ind w:right="11"/>
                              <w:jc w:val="both"/>
                              <w:rPr>
                                <w:rFonts w:ascii="Arial Narrow" w:hAnsi="Arial Narrow"/>
                                <w:color w:val="auto"/>
                                <w:lang w:eastAsia="en-US"/>
                                <w14:ligatures w14:val="none"/>
                              </w:rPr>
                            </w:pPr>
                            <w:r>
                              <w:rPr>
                                <w:rFonts w:ascii="Arial Narrow" w:hAnsi="Arial Narrow"/>
                                <w:color w:val="auto"/>
                                <w:lang w:eastAsia="en-US"/>
                                <w14:ligatures w14:val="none"/>
                              </w:rPr>
                              <w:t xml:space="preserve">En 2025, le travail de recherche et consolidation de partenariat avec des entreprises s’est poursuivi, permettant le soutien d’initiatives culturelles et solidaires. Ces financements alternatifs soutiennent leur action en faveur des habitants. Par exemple, "Les Deux-Caps Photos Festival" qui transforme le Grand Site de France en galerie à ciel ouvert, conjuguant art, nature et engagement local, a reçu le soutien de deux mécènes majeurs (Les Carrières du Boulonnais et le Groupe </w:t>
                            </w:r>
                            <w:proofErr w:type="spellStart"/>
                            <w:r>
                              <w:rPr>
                                <w:rFonts w:ascii="Arial Narrow" w:hAnsi="Arial Narrow"/>
                                <w:color w:val="auto"/>
                                <w:lang w:eastAsia="en-US"/>
                                <w14:ligatures w14:val="none"/>
                              </w:rPr>
                              <w:t>Artes</w:t>
                            </w:r>
                            <w:proofErr w:type="spellEnd"/>
                            <w:r>
                              <w:rPr>
                                <w:rFonts w:ascii="Arial Narrow" w:hAnsi="Arial Narrow"/>
                                <w:color w:val="auto"/>
                                <w:lang w:eastAsia="en-US"/>
                                <w14:ligatures w14:val="none"/>
                              </w:rPr>
                              <w:t xml:space="preserve">) et trois partenaires, la Brasserie Noyon, la boutique Cap Nature et Le Furet du Nord pour le marathon photo. </w:t>
                            </w:r>
                          </w:p>
                          <w:p w14:paraId="090D60C2" w14:textId="343CB456" w:rsidR="00E346F6" w:rsidRDefault="00E346F6" w:rsidP="00FD2F4A">
                            <w:pPr>
                              <w:pStyle w:val="Corpsdetexte3"/>
                              <w:widowControl w:val="0"/>
                              <w:spacing w:after="0"/>
                              <w:ind w:right="217"/>
                              <w:jc w:val="center"/>
                              <w:rPr>
                                <w:rFonts w:ascii="Arial Narrow" w:hAnsi="Arial Narrow"/>
                                <w:color w:val="000000"/>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3F2C4D" id="Zone de texte 150" o:spid="_x0000_s1298" type="#_x0000_t202" style="position:absolute;margin-left:247.15pt;margin-top:-5.85pt;width:584.55pt;height:542.55pt;z-index:25189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9Kq5gEAALkDAAAOAAAAZHJzL2Uyb0RvYy54bWysU8GO0zAQvSPxD5bvNGnKtkvUdLXsahHS&#10;siAtfIDjOIlF4jFjt0n5esZO2i1wQ1wsz9h+M+/N8/Zm7Dt2UOg0mIIvFylnykiotGkK/u3rw5tr&#10;zpwXphIdGFXwo3L8Zvf61Xawucqgha5SyAjEuHywBW+9t3mSONmqXrgFWGXosAbshacQm6RCMRB6&#10;3yVZmq6TAbCyCFI5R9n76ZDvIn5dK+k/17VTnnUFp958XDGuZViT3VbkDQrbajm3If6hi15oQ0XP&#10;UPfCC7ZH/RdUryWCg9ovJPQJ1LWWKnIgNsv0DzbPrbAqciFxnD3L5P4frHw6PNsvyPz4HkYaYCTh&#10;7CPI744ZuGuFadQtIgytEhUVXgbJksG6fH4apHa5CyDl8AkqGrLYe4hAY419UIV4MkKnARzPoqvR&#10;M0nJzdtsdbVccSbpbH39Ll1fbWINkZ+eW3T+g4KehU3BkaYa4cXh0fnQjshPV0I1Aw+66+JkO/Nb&#10;gi5OGRWtMb8+9T8x8WM5Ml0VPNtkoY9wWkJ1JH4Ik3/I77RpAX9yNpB3Cu5+7AUqzrqPhjRaEYU1&#10;me0ywMugvAyEkQRVcM/ZtL3zk0H3FnXTUqVpKgZuSddaR8YvXc3TIH9EIWYvBwNexvHWy4/b/QIA&#10;AP//AwBQSwMEFAAGAAgAAAAhAPOmD7ffAAAADQEAAA8AAABkcnMvZG93bnJldi54bWxMj0FOwzAQ&#10;RfdI3MEaJHatHRISGuJUCIkDNJQFOzeexlHjcWS7bbg97gp2fzRPf94028VO7II+jI4kZGsBDKl3&#10;eqRBwv7zY/UCLERFWk2OUMIPBti293eNqrW70g4vXRxYKqFQKwkmxrnmPPQGrQprNyOl3dF5q2Ia&#10;/cC1V9dUbif+JETJrRopXTBqxneD/ak7WwncfVXiuPcFVcPzJs9O5jvvdlI+Pixvr8AiLvEPhpt+&#10;Uoc2OR3cmXRgk4RiU+QJlbDKsgrYjSjLvAB2SElUKfG24f+/aH8BAAD//wMAUEsBAi0AFAAGAAgA&#10;AAAhALaDOJL+AAAA4QEAABMAAAAAAAAAAAAAAAAAAAAAAFtDb250ZW50X1R5cGVzXS54bWxQSwEC&#10;LQAUAAYACAAAACEAOP0h/9YAAACUAQAACwAAAAAAAAAAAAAAAAAvAQAAX3JlbHMvLnJlbHNQSwEC&#10;LQAUAAYACAAAACEAOzfSquYBAAC5AwAADgAAAAAAAAAAAAAAAAAuAgAAZHJzL2Uyb0RvYy54bWxQ&#10;SwECLQAUAAYACAAAACEA86YPt98AAAANAQAADwAAAAAAAAAAAAAAAABABAAAZHJzL2Rvd25yZXYu&#10;eG1sUEsFBgAAAAAEAAQA8wAAAEwFAAAAAA==&#10;" filled="f" fillcolor="#5b9bd5" stroked="f" strokeweight=".25pt">
                <v:textbox inset="2.88pt,2.88pt,2.88pt,2.88pt">
                  <w:txbxContent>
                    <w:p w14:paraId="60638B32" w14:textId="77777777" w:rsidR="00E346F6" w:rsidRDefault="00E346F6" w:rsidP="00DD53D9">
                      <w:pPr>
                        <w:pStyle w:val="Corpsdetexte3"/>
                        <w:widowControl w:val="0"/>
                        <w:spacing w:after="0" w:line="228" w:lineRule="auto"/>
                        <w:ind w:right="11"/>
                        <w:jc w:val="both"/>
                        <w:rPr>
                          <w:rFonts w:ascii="Arial Narrow" w:hAnsi="Arial Narrow"/>
                          <w:b/>
                          <w:bCs/>
                          <w:i/>
                          <w:iCs/>
                          <w:color w:val="538D33"/>
                          <w:sz w:val="24"/>
                          <w:szCs w:val="24"/>
                        </w:rPr>
                      </w:pPr>
                      <w:r>
                        <w:rPr>
                          <w:rFonts w:ascii="Arial Narrow" w:hAnsi="Arial Narrow"/>
                          <w:b/>
                          <w:bCs/>
                          <w:i/>
                          <w:iCs/>
                          <w:color w:val="538D33"/>
                          <w:sz w:val="24"/>
                          <w:szCs w:val="24"/>
                        </w:rPr>
                        <w:t xml:space="preserve">Le Pas-de-Calais est, comme de nombreux territoires, en pleine mutation. Sa situation géographique, au carrefour de l’Europe, son histoire ou sa topologie rurale, urbaine et maritime, constituent cependant des particularités que le Département intègre dans son action au service de tous les acteurs des territoires. </w:t>
                      </w:r>
                    </w:p>
                    <w:p w14:paraId="65DFDB6C" w14:textId="77777777" w:rsidR="00E346F6" w:rsidRDefault="00E346F6" w:rsidP="00DD53D9">
                      <w:pPr>
                        <w:pStyle w:val="Corpsdetexte3"/>
                        <w:widowControl w:val="0"/>
                        <w:spacing w:after="0"/>
                        <w:ind w:right="873"/>
                        <w:jc w:val="center"/>
                        <w:rPr>
                          <w:rFonts w:ascii="Arial Narrow" w:hAnsi="Arial Narrow"/>
                          <w:b/>
                          <w:bCs/>
                          <w:color w:val="538D33"/>
                        </w:rPr>
                      </w:pPr>
                      <w:r>
                        <w:rPr>
                          <w:rFonts w:ascii="Arial Narrow" w:hAnsi="Arial Narrow"/>
                          <w:b/>
                          <w:bCs/>
                          <w:color w:val="538D33"/>
                        </w:rPr>
                        <w:t> </w:t>
                      </w:r>
                    </w:p>
                    <w:p w14:paraId="57F1AB67" w14:textId="77777777" w:rsidR="00E346F6" w:rsidRDefault="00E346F6" w:rsidP="00DD53D9">
                      <w:pPr>
                        <w:pStyle w:val="Corpsdetexte3"/>
                        <w:widowControl w:val="0"/>
                        <w:spacing w:after="0"/>
                        <w:ind w:right="873"/>
                        <w:jc w:val="center"/>
                        <w:rPr>
                          <w:rFonts w:ascii="Arial Narrow" w:hAnsi="Arial Narrow"/>
                          <w:b/>
                          <w:bCs/>
                          <w:color w:val="538D33"/>
                          <w:sz w:val="24"/>
                          <w:szCs w:val="24"/>
                        </w:rPr>
                      </w:pPr>
                      <w:r>
                        <w:rPr>
                          <w:rFonts w:ascii="Arial Narrow" w:hAnsi="Arial Narrow"/>
                          <w:b/>
                          <w:bCs/>
                          <w:color w:val="538D33"/>
                          <w:sz w:val="24"/>
                          <w:szCs w:val="24"/>
                        </w:rPr>
                        <w:t xml:space="preserve">Le Département accompagne les communes </w:t>
                      </w:r>
                    </w:p>
                    <w:p w14:paraId="6D498135" w14:textId="1517551E" w:rsidR="00E346F6" w:rsidRDefault="00E346F6" w:rsidP="00DD53D9">
                      <w:pPr>
                        <w:widowControl w:val="0"/>
                        <w:ind w:right="14"/>
                        <w:jc w:val="both"/>
                        <w:rPr>
                          <w:rFonts w:ascii="Arial Narrow" w:hAnsi="Arial Narrow"/>
                          <w:bCs/>
                          <w:color w:val="000000"/>
                        </w:rPr>
                      </w:pPr>
                      <w:r>
                        <w:rPr>
                          <w:rFonts w:ascii="Arial Narrow" w:hAnsi="Arial Narrow"/>
                          <w:bCs/>
                        </w:rPr>
                        <w:t xml:space="preserve">Ingénierie 62, initiée et animée par le Département, est une plateforme de coordination des ingénieries et des expertises </w:t>
                      </w:r>
                      <w:r w:rsidR="00FD2F4A">
                        <w:rPr>
                          <w:rFonts w:ascii="Arial Narrow" w:hAnsi="Arial Narrow"/>
                          <w:bCs/>
                        </w:rPr>
                        <w:t>multidisciplinaires et pluri institutionnelles</w:t>
                      </w:r>
                      <w:r>
                        <w:rPr>
                          <w:rFonts w:ascii="Arial Narrow" w:hAnsi="Arial Narrow"/>
                          <w:bCs/>
                        </w:rPr>
                        <w:t xml:space="preserve"> (Département, CAUE, FDE, agences d’urbanisme …) </w:t>
                      </w:r>
                      <w:r w:rsidR="00FD2F4A">
                        <w:rPr>
                          <w:rFonts w:ascii="Arial Narrow" w:hAnsi="Arial Narrow"/>
                          <w:bCs/>
                        </w:rPr>
                        <w:t xml:space="preserve">pour aider les mairies au montage de leurs projets. Ce travail en réseau rend accessible un accompagnement depuis la réflexion initiale jusqu’au recrutement d’un maître d’œuvre. </w:t>
                      </w:r>
                    </w:p>
                    <w:p w14:paraId="37EEB295" w14:textId="4D41C008" w:rsidR="00E346F6" w:rsidRDefault="00E346F6" w:rsidP="00DD53D9">
                      <w:pPr>
                        <w:pStyle w:val="Corpsdetexte3"/>
                        <w:widowControl w:val="0"/>
                        <w:spacing w:after="0"/>
                        <w:ind w:right="217"/>
                        <w:jc w:val="center"/>
                        <w:rPr>
                          <w:rFonts w:ascii="Arial Narrow" w:hAnsi="Arial Narrow"/>
                          <w:b/>
                          <w:bCs/>
                          <w:color w:val="538D33"/>
                          <w:sz w:val="24"/>
                          <w:szCs w:val="24"/>
                        </w:rPr>
                      </w:pPr>
                      <w:r>
                        <w:rPr>
                          <w:rFonts w:ascii="Arial Narrow" w:hAnsi="Arial Narrow"/>
                          <w:b/>
                          <w:bCs/>
                          <w:color w:val="538D33"/>
                          <w:sz w:val="24"/>
                          <w:szCs w:val="24"/>
                        </w:rPr>
                        <w:t xml:space="preserve">Le Département accompagne </w:t>
                      </w:r>
                      <w:r w:rsidR="00FD2F4A">
                        <w:rPr>
                          <w:rFonts w:ascii="Arial Narrow" w:hAnsi="Arial Narrow"/>
                          <w:b/>
                          <w:bCs/>
                          <w:color w:val="538D33"/>
                          <w:sz w:val="24"/>
                          <w:szCs w:val="24"/>
                        </w:rPr>
                        <w:t>des projets utiles aux habitants des communes les plus fragiles</w:t>
                      </w:r>
                    </w:p>
                    <w:p w14:paraId="7B038F2E" w14:textId="77777777" w:rsidR="00FD2F4A" w:rsidRPr="00FD2F4A" w:rsidRDefault="00FD2F4A" w:rsidP="00FD2F4A">
                      <w:pPr>
                        <w:pStyle w:val="Corpsdetexte3"/>
                        <w:widowControl w:val="0"/>
                        <w:spacing w:after="0" w:line="240" w:lineRule="auto"/>
                        <w:ind w:right="11"/>
                        <w:jc w:val="both"/>
                        <w:rPr>
                          <w:rFonts w:ascii="Arial Narrow" w:hAnsi="Arial Narrow"/>
                          <w:bCs/>
                          <w:sz w:val="22"/>
                          <w:szCs w:val="22"/>
                        </w:rPr>
                      </w:pPr>
                      <w:r w:rsidRPr="00FD2F4A">
                        <w:rPr>
                          <w:rFonts w:ascii="Arial Narrow" w:hAnsi="Arial Narrow"/>
                          <w:bCs/>
                          <w:sz w:val="22"/>
                          <w:szCs w:val="22"/>
                        </w:rPr>
                        <w:t xml:space="preserve">Le Département a créé le fonds départemental de solidarité urbaine pour soutenir les communes urbaines les plus vulnérables, en leur permettant de concrétiser des projets au service des habitants. Quatre rénovations d’écoles ont été terminées en 2025 à Vermelles, Le Portel, Haillicourt et Saint-Nicolas. </w:t>
                      </w:r>
                    </w:p>
                    <w:p w14:paraId="52EFE38A" w14:textId="77777777" w:rsidR="00FD2F4A" w:rsidRDefault="00FD2F4A" w:rsidP="00FD2F4A">
                      <w:pPr>
                        <w:pStyle w:val="Corpsdetexte3"/>
                        <w:widowControl w:val="0"/>
                        <w:spacing w:after="0" w:line="240" w:lineRule="auto"/>
                        <w:ind w:right="11"/>
                        <w:jc w:val="both"/>
                        <w:rPr>
                          <w:rFonts w:ascii="Arial Narrow" w:hAnsi="Arial Narrow"/>
                          <w:bCs/>
                          <w:sz w:val="24"/>
                          <w:szCs w:val="24"/>
                        </w:rPr>
                      </w:pPr>
                    </w:p>
                    <w:p w14:paraId="17DF1B17" w14:textId="77777777" w:rsidR="00FD2F4A" w:rsidRDefault="00FD2F4A" w:rsidP="00FD2F4A">
                      <w:pPr>
                        <w:pStyle w:val="Corpsdetexte3"/>
                        <w:widowControl w:val="0"/>
                        <w:spacing w:after="0" w:line="240" w:lineRule="auto"/>
                        <w:ind w:right="11"/>
                        <w:jc w:val="center"/>
                        <w:rPr>
                          <w:rFonts w:ascii="Arial Narrow" w:hAnsi="Arial Narrow"/>
                          <w:b/>
                          <w:bCs/>
                          <w:color w:val="538D33"/>
                          <w:sz w:val="24"/>
                          <w:szCs w:val="24"/>
                        </w:rPr>
                      </w:pPr>
                      <w:r>
                        <w:rPr>
                          <w:rFonts w:ascii="Arial Narrow" w:hAnsi="Arial Narrow"/>
                          <w:b/>
                          <w:bCs/>
                          <w:color w:val="538D33"/>
                          <w:sz w:val="24"/>
                          <w:szCs w:val="24"/>
                        </w:rPr>
                        <w:t xml:space="preserve">Agir pour les enfants des quartiers classés en politique de la ville </w:t>
                      </w:r>
                    </w:p>
                    <w:p w14:paraId="651EFEA5" w14:textId="77777777" w:rsidR="00FD2F4A" w:rsidRDefault="00FD2F4A" w:rsidP="00FD2F4A">
                      <w:pPr>
                        <w:pStyle w:val="Corpsdetexte3"/>
                        <w:widowControl w:val="0"/>
                        <w:spacing w:after="0" w:line="240" w:lineRule="auto"/>
                        <w:ind w:right="11"/>
                        <w:jc w:val="both"/>
                        <w:rPr>
                          <w:rFonts w:ascii="Arial Narrow" w:hAnsi="Arial Narrow"/>
                          <w:bCs/>
                          <w:sz w:val="24"/>
                          <w:szCs w:val="24"/>
                        </w:rPr>
                      </w:pPr>
                      <w:r>
                        <w:rPr>
                          <w:rFonts w:ascii="Arial Narrow" w:hAnsi="Arial Narrow"/>
                          <w:bCs/>
                          <w:sz w:val="24"/>
                          <w:szCs w:val="24"/>
                        </w:rPr>
                        <w:t xml:space="preserve">En 2021, était lancé un appel à projet intitulé « modernisation de l’offre de services offerte aux habitants en quartier politique de la ville pour compléter l’action sociale, sportive et culturelle menée au quotidien par le Département. Son objectif est d’apporter des améliorations concrètes dans le quotidien des enfants aussi bien dans leur classe, que dans les salles de restauration, d’éveil ou encore les espaces récréatifs. Les subventions sont attribuées avant l’été ce qui permet de réaliser les travaux pendant les grandes vacances. </w:t>
                      </w:r>
                    </w:p>
                    <w:p w14:paraId="711BF01B" w14:textId="77777777" w:rsidR="00FD2F4A" w:rsidRDefault="00FD2F4A" w:rsidP="00FD2F4A">
                      <w:pPr>
                        <w:pStyle w:val="Corpsdetexte3"/>
                        <w:widowControl w:val="0"/>
                        <w:spacing w:after="0" w:line="240" w:lineRule="auto"/>
                        <w:ind w:right="11"/>
                        <w:jc w:val="center"/>
                        <w:rPr>
                          <w:rFonts w:ascii="Arial Narrow" w:hAnsi="Arial Narrow"/>
                          <w:b/>
                          <w:bCs/>
                          <w:color w:val="538D33"/>
                          <w:sz w:val="24"/>
                          <w:szCs w:val="24"/>
                        </w:rPr>
                      </w:pPr>
                    </w:p>
                    <w:p w14:paraId="57D738CA" w14:textId="77777777" w:rsidR="00FD2F4A" w:rsidRDefault="00FD2F4A" w:rsidP="00FD2F4A">
                      <w:pPr>
                        <w:pStyle w:val="Corpsdetexte3"/>
                        <w:widowControl w:val="0"/>
                        <w:spacing w:after="0" w:line="240" w:lineRule="auto"/>
                        <w:ind w:right="11"/>
                        <w:jc w:val="center"/>
                        <w:rPr>
                          <w:rFonts w:ascii="Arial Narrow" w:hAnsi="Arial Narrow"/>
                          <w:b/>
                          <w:bCs/>
                          <w:color w:val="538D33"/>
                          <w:sz w:val="24"/>
                          <w:szCs w:val="24"/>
                        </w:rPr>
                      </w:pPr>
                      <w:r>
                        <w:rPr>
                          <w:rFonts w:ascii="Arial Narrow" w:hAnsi="Arial Narrow"/>
                          <w:b/>
                          <w:bCs/>
                          <w:color w:val="538D33"/>
                          <w:sz w:val="24"/>
                          <w:szCs w:val="24"/>
                        </w:rPr>
                        <w:t xml:space="preserve">Le Département accompagne le renouvellement du bassin minier </w:t>
                      </w:r>
                    </w:p>
                    <w:p w14:paraId="76AA7652" w14:textId="77777777" w:rsidR="00FD2F4A" w:rsidRDefault="00FD2F4A" w:rsidP="00FD2F4A">
                      <w:pPr>
                        <w:widowControl w:val="0"/>
                        <w:spacing w:after="0" w:line="240" w:lineRule="auto"/>
                        <w:ind w:right="11"/>
                        <w:jc w:val="both"/>
                        <w:rPr>
                          <w:rFonts w:ascii="Arial Narrow" w:hAnsi="Arial Narrow"/>
                          <w:b/>
                          <w:bCs/>
                          <w:color w:val="538D33"/>
                          <w:sz w:val="24"/>
                          <w:szCs w:val="24"/>
                        </w:rPr>
                      </w:pPr>
                      <w:r>
                        <w:rPr>
                          <w:rFonts w:ascii="Arial Narrow" w:hAnsi="Arial Narrow"/>
                          <w:bCs/>
                          <w:sz w:val="24"/>
                          <w:szCs w:val="24"/>
                        </w:rPr>
                        <w:t>Le 23 juin 2025, l’assemblée départementale a réaffirmé les engagements communs des partenaires par le biais de la signature d’une « convention de mise en œuvre de l’engagement pour le renouveau du bassin minier sur la période 2025-2027 ». Cette convention décline les objectifs opérationnels à atteindre. Elle confirme notamment la poursuite de la massification des réhabilitations de logements miniers en menant à bien les opérations déjà financées et la concrétisation de la requalification des espaces publics pour les cités prioritaires. Le Département a accompagné 3 projets d’équipements au sein des cités pour un montant de 523 690 € : une épicerie solidaire à Rouvroy, un club associatif d’aéromodélisme à Hénin-Beaumont et d’un club house-vestiaire au cœur de la cité de la Victoire à Houdain.</w:t>
                      </w:r>
                      <w:r>
                        <w:rPr>
                          <w:rFonts w:ascii="Arial Narrow" w:hAnsi="Arial Narrow"/>
                          <w:b/>
                          <w:bCs/>
                          <w:color w:val="538D33"/>
                          <w:sz w:val="24"/>
                          <w:szCs w:val="24"/>
                        </w:rPr>
                        <w:t xml:space="preserve"> </w:t>
                      </w:r>
                    </w:p>
                    <w:p w14:paraId="048A18EF" w14:textId="77777777" w:rsidR="00FD2F4A" w:rsidRDefault="00FD2F4A" w:rsidP="00FD2F4A">
                      <w:pPr>
                        <w:widowControl w:val="0"/>
                        <w:spacing w:after="0" w:line="240" w:lineRule="auto"/>
                        <w:ind w:right="11"/>
                        <w:rPr>
                          <w:rFonts w:ascii="Arial Narrow" w:hAnsi="Arial Narrow"/>
                          <w:b/>
                          <w:bCs/>
                          <w:color w:val="538D33"/>
                          <w:sz w:val="24"/>
                          <w:szCs w:val="24"/>
                        </w:rPr>
                      </w:pPr>
                    </w:p>
                    <w:p w14:paraId="40EB4717" w14:textId="77777777" w:rsidR="00FD2F4A" w:rsidRDefault="00FD2F4A" w:rsidP="00FD2F4A">
                      <w:pPr>
                        <w:pStyle w:val="Titre4"/>
                        <w:widowControl w:val="0"/>
                        <w:spacing w:after="0" w:line="240" w:lineRule="auto"/>
                        <w:ind w:right="11"/>
                        <w:jc w:val="center"/>
                        <w:rPr>
                          <w:rFonts w:ascii="Arial Narrow" w:eastAsiaTheme="minorHAnsi" w:hAnsi="Arial Narrow" w:cstheme="minorBidi"/>
                          <w:b/>
                          <w:bCs/>
                          <w:color w:val="538D33"/>
                          <w:lang w:eastAsia="en-US"/>
                          <w14:ligatures w14:val="none"/>
                        </w:rPr>
                      </w:pPr>
                      <w:r>
                        <w:rPr>
                          <w:rFonts w:ascii="Arial Narrow" w:eastAsiaTheme="minorHAnsi" w:hAnsi="Arial Narrow" w:cstheme="minorBidi"/>
                          <w:b/>
                          <w:bCs/>
                          <w:color w:val="538D33"/>
                          <w:lang w:eastAsia="en-US"/>
                          <w14:ligatures w14:val="none"/>
                        </w:rPr>
                        <w:t>Le Département mobilise le mécénat</w:t>
                      </w:r>
                    </w:p>
                    <w:p w14:paraId="1D131506" w14:textId="77777777" w:rsidR="00FD2F4A" w:rsidRDefault="00FD2F4A" w:rsidP="00FD2F4A">
                      <w:pPr>
                        <w:pStyle w:val="Titre4"/>
                        <w:spacing w:after="0" w:line="240" w:lineRule="auto"/>
                        <w:ind w:right="11"/>
                        <w:jc w:val="both"/>
                        <w:rPr>
                          <w:rFonts w:ascii="Arial Narrow" w:hAnsi="Arial Narrow"/>
                          <w:color w:val="auto"/>
                          <w:lang w:eastAsia="en-US"/>
                          <w14:ligatures w14:val="none"/>
                        </w:rPr>
                      </w:pPr>
                      <w:r>
                        <w:rPr>
                          <w:rFonts w:ascii="Arial Narrow" w:hAnsi="Arial Narrow"/>
                          <w:color w:val="auto"/>
                          <w:lang w:eastAsia="en-US"/>
                          <w14:ligatures w14:val="none"/>
                        </w:rPr>
                        <w:t xml:space="preserve">En 2025, le travail de recherche et consolidation de partenariat avec des entreprises s’est poursuivi, permettant le soutien d’initiatives culturelles et solidaires. Ces financements alternatifs soutiennent leur action en faveur des habitants. Par exemple, "Les Deux-Caps Photos Festival" qui transforme le Grand Site de France en galerie à ciel ouvert, conjuguant art, nature et engagement local, a reçu le soutien de deux mécènes majeurs (Les Carrières du Boulonnais et le Groupe </w:t>
                      </w:r>
                      <w:proofErr w:type="spellStart"/>
                      <w:r>
                        <w:rPr>
                          <w:rFonts w:ascii="Arial Narrow" w:hAnsi="Arial Narrow"/>
                          <w:color w:val="auto"/>
                          <w:lang w:eastAsia="en-US"/>
                          <w14:ligatures w14:val="none"/>
                        </w:rPr>
                        <w:t>Artes</w:t>
                      </w:r>
                      <w:proofErr w:type="spellEnd"/>
                      <w:r>
                        <w:rPr>
                          <w:rFonts w:ascii="Arial Narrow" w:hAnsi="Arial Narrow"/>
                          <w:color w:val="auto"/>
                          <w:lang w:eastAsia="en-US"/>
                          <w14:ligatures w14:val="none"/>
                        </w:rPr>
                        <w:t xml:space="preserve">) et trois partenaires, la Brasserie Noyon, la boutique Cap Nature et Le Furet du Nord pour le marathon photo. </w:t>
                      </w:r>
                    </w:p>
                    <w:p w14:paraId="090D60C2" w14:textId="343CB456" w:rsidR="00E346F6" w:rsidRDefault="00E346F6" w:rsidP="00FD2F4A">
                      <w:pPr>
                        <w:pStyle w:val="Corpsdetexte3"/>
                        <w:widowControl w:val="0"/>
                        <w:spacing w:after="0"/>
                        <w:ind w:right="217"/>
                        <w:jc w:val="center"/>
                        <w:rPr>
                          <w:rFonts w:ascii="Arial Narrow" w:hAnsi="Arial Narrow"/>
                          <w:color w:val="000000"/>
                        </w:rPr>
                      </w:pPr>
                    </w:p>
                  </w:txbxContent>
                </v:textbox>
                <w10:wrap anchorx="page"/>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1889664" behindDoc="0" locked="0" layoutInCell="1" allowOverlap="1" wp14:anchorId="43F1684C" wp14:editId="1F3B07B3">
                <wp:simplePos x="0" y="0"/>
                <wp:positionH relativeFrom="column">
                  <wp:posOffset>-544195</wp:posOffset>
                </wp:positionH>
                <wp:positionV relativeFrom="paragraph">
                  <wp:posOffset>-541712</wp:posOffset>
                </wp:positionV>
                <wp:extent cx="4053205" cy="1482090"/>
                <wp:effectExtent l="1905" t="3810" r="2540" b="0"/>
                <wp:wrapNone/>
                <wp:docPr id="148" name="Zone de texte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3205" cy="148209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72B08A" w14:textId="77777777" w:rsidR="00E346F6" w:rsidRDefault="00E346F6" w:rsidP="00DD53D9">
                            <w:pPr>
                              <w:widowControl w:val="0"/>
                              <w:spacing w:after="0"/>
                              <w:rPr>
                                <w:rFonts w:ascii="Arial Narrow" w:hAnsi="Arial Narrow"/>
                                <w:b/>
                                <w:bCs/>
                                <w:color w:val="92D050"/>
                              </w:rPr>
                            </w:pPr>
                            <w:r>
                              <w:rPr>
                                <w:rFonts w:ascii="Arial Narrow" w:hAnsi="Arial Narrow"/>
                                <w:b/>
                                <w:bCs/>
                                <w:kern w:val="24"/>
                                <w:sz w:val="28"/>
                                <w:szCs w:val="28"/>
                              </w:rPr>
                              <w:t>Les solidarités territoriales</w:t>
                            </w:r>
                          </w:p>
                          <w:p w14:paraId="3A340DF0" w14:textId="77777777" w:rsidR="002F7B63" w:rsidRPr="002F7B63" w:rsidRDefault="002F7B63" w:rsidP="002F7B63">
                            <w:pPr>
                              <w:widowControl w:val="0"/>
                              <w:spacing w:after="0"/>
                              <w:ind w:right="848"/>
                              <w:jc w:val="both"/>
                              <w:rPr>
                                <w:rFonts w:ascii="Arial Narrow" w:hAnsi="Arial Narrow"/>
                                <w:b/>
                                <w:bCs/>
                                <w:color w:val="378943"/>
                                <w:sz w:val="24"/>
                                <w:szCs w:val="24"/>
                              </w:rPr>
                            </w:pPr>
                            <w:r w:rsidRPr="002F7B63">
                              <w:rPr>
                                <w:rFonts w:ascii="Arial Narrow" w:hAnsi="Arial Narrow"/>
                                <w:b/>
                                <w:bCs/>
                                <w:color w:val="378943"/>
                                <w:sz w:val="24"/>
                                <w:szCs w:val="24"/>
                              </w:rPr>
                              <w:t>Des partenariats territoriaux utiles pour les habitants</w:t>
                            </w:r>
                          </w:p>
                          <w:p w14:paraId="4E77D582" w14:textId="77777777" w:rsidR="00E346F6" w:rsidRDefault="00E346F6" w:rsidP="00DD53D9">
                            <w:pPr>
                              <w:widowControl w:val="0"/>
                              <w:spacing w:after="0"/>
                              <w:ind w:right="848"/>
                              <w:jc w:val="both"/>
                              <w:rPr>
                                <w:rFonts w:ascii="Arial Narrow" w:hAnsi="Arial Narrow"/>
                                <w:bCs/>
                                <w:color w:val="000000"/>
                              </w:rPr>
                            </w:pPr>
                            <w:r>
                              <w:rPr>
                                <w:rFonts w:ascii="Arial Narrow" w:hAnsi="Arial Narrow"/>
                                <w:bCs/>
                              </w:rPr>
                              <w:t xml:space="preserve">Le Canal Seine-Nord-Europe </w:t>
                            </w:r>
                          </w:p>
                          <w:p w14:paraId="6646B71D" w14:textId="77777777" w:rsidR="00E346F6" w:rsidRDefault="00E346F6" w:rsidP="00DD53D9">
                            <w:pPr>
                              <w:widowControl w:val="0"/>
                              <w:spacing w:after="0"/>
                              <w:ind w:right="848"/>
                              <w:jc w:val="both"/>
                              <w:rPr>
                                <w:rFonts w:ascii="Arial Narrow" w:hAnsi="Arial Narrow"/>
                                <w:bCs/>
                              </w:rPr>
                            </w:pPr>
                            <w:r>
                              <w:rPr>
                                <w:rFonts w:ascii="Arial Narrow" w:hAnsi="Arial Narrow"/>
                                <w:bCs/>
                              </w:rPr>
                              <w:t xml:space="preserve">Promouvoir l’économie sociale et solidaire </w:t>
                            </w:r>
                          </w:p>
                          <w:p w14:paraId="41EBBA0A" w14:textId="77777777" w:rsidR="00E346F6" w:rsidRDefault="00E346F6" w:rsidP="00DD53D9">
                            <w:pPr>
                              <w:widowControl w:val="0"/>
                              <w:spacing w:after="0"/>
                              <w:ind w:right="848"/>
                              <w:jc w:val="both"/>
                              <w:rPr>
                                <w:rFonts w:ascii="Arial Narrow" w:hAnsi="Arial Narrow"/>
                                <w:sz w:val="20"/>
                                <w:szCs w:val="20"/>
                              </w:rPr>
                            </w:pPr>
                            <w:r>
                              <w:rPr>
                                <w:rFonts w:ascii="Arial Narrow" w:hAnsi="Arial Narrow"/>
                                <w:bCs/>
                              </w:rPr>
                              <w:t>Le port d’Etaples-sur-Mer</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F1684C" id="Zone de texte 148" o:spid="_x0000_s1299" type="#_x0000_t202" style="position:absolute;margin-left:-42.85pt;margin-top:-42.65pt;width:319.15pt;height:116.7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LVg6AEAALkDAAAOAAAAZHJzL2Uyb0RvYy54bWysU8tu2zAQvBfoPxC815Ll2EkFy0GaIEWB&#10;9AGk/QCKoiSiEpdd0pbcr++Skh23vRW9ENwlObszO9zejn3HDgqdBlPw5SLlTBkJlTZNwb99fXxz&#10;w5nzwlSiA6MKflSO3+5ev9oONlcZtNBVChmBGJcPtuCt9zZPEidb1Qu3AKsMHdaAvfAUYpNUKAZC&#10;77skS9NNMgBWFkEq5yj7MB3yXcSvayX957p2yrOu4NSbjyvGtQxrstuKvEFhWy3nNsQ/dNELbajo&#10;GepBeMH2qP+C6rVEcFD7hYQ+gbrWUkUOxGaZ/sHmuRVWRS4kjrNnmdz/g5WfDs/2CzI/voORBhhJ&#10;OPsE8rtjBu5bYRp1hwhDq0RFhZdBsmSwLp+fBqld7gJIOXyEioYs9h4i0FhjH1QhnozQaQDHs+hq&#10;9ExS8ipdr7J0zZmks+XVTZa+jWNJRH56btH59wp6FjYFR5pqhBeHJ+dDOyI/XQnVDDzqrouT7cxv&#10;Cbo4ZVS0xvz61P/ExI/lyHRV8Ox6FbiG0xKqI/FDmPxDfqdNC/iTs4G8U3D3Yy9QcdZ9MKTRarO+&#10;3pDZLgO8DMrLQBhJUAX3nE3bez8ZdG9RNy1VmqZi4I50rXVk/NLVPA3yRxRi9nIw4GUcb738uN0v&#10;AAAA//8DAFBLAwQUAAYACAAAACEARdJyauIAAAALAQAADwAAAGRycy9kb3ducmV2LnhtbEyPy07D&#10;MBBF90j8gzVIbFDrNJA2CnEqhIQQXZU+xNaNhyTUHkex2xi+HsMGdjOaozvnlstgNDvj4DpLAmbT&#10;BBhSbVVHjYDd9mmSA3NekpLaEgr4RAfL6vKilIWyI73ieeMbFkPIFVJA631fcO7qFo10U9sjxdu7&#10;HYz0cR0argY5xnCjeZokc25kR/FDK3t8bLE+bk5GwOqG9tnb+is8r9zLx/YYmp1ORyGur8LDPTCP&#10;wf/B8KMf1aGKTgd7IuWYFjDJs0VEf4dbYJHIsnQO7BDRu3wGvCr5/w7VNwAAAP//AwBQSwECLQAU&#10;AAYACAAAACEAtoM4kv4AAADhAQAAEwAAAAAAAAAAAAAAAAAAAAAAW0NvbnRlbnRfVHlwZXNdLnht&#10;bFBLAQItABQABgAIAAAAIQA4/SH/1gAAAJQBAAALAAAAAAAAAAAAAAAAAC8BAABfcmVscy8ucmVs&#10;c1BLAQItABQABgAIAAAAIQDzVLVg6AEAALkDAAAOAAAAAAAAAAAAAAAAAC4CAABkcnMvZTJvRG9j&#10;LnhtbFBLAQItABQABgAIAAAAIQBF0nJq4gAAAAsBAAAPAAAAAAAAAAAAAAAAAEIEAABkcnMvZG93&#10;bnJldi54bWxQSwUGAAAAAAQABADzAAAAUQUAAAAA&#10;" filled="f" fillcolor="#5b9bd5" stroked="f" strokeweight="2pt">
                <v:textbox inset="2.88pt,2.88pt,2.88pt,2.88pt">
                  <w:txbxContent>
                    <w:p w14:paraId="4572B08A" w14:textId="77777777" w:rsidR="00E346F6" w:rsidRDefault="00E346F6" w:rsidP="00DD53D9">
                      <w:pPr>
                        <w:widowControl w:val="0"/>
                        <w:spacing w:after="0"/>
                        <w:rPr>
                          <w:rFonts w:ascii="Arial Narrow" w:hAnsi="Arial Narrow"/>
                          <w:b/>
                          <w:bCs/>
                          <w:color w:val="92D050"/>
                        </w:rPr>
                      </w:pPr>
                      <w:r>
                        <w:rPr>
                          <w:rFonts w:ascii="Arial Narrow" w:hAnsi="Arial Narrow"/>
                          <w:b/>
                          <w:bCs/>
                          <w:kern w:val="24"/>
                          <w:sz w:val="28"/>
                          <w:szCs w:val="28"/>
                        </w:rPr>
                        <w:t>Les solidarités territoriales</w:t>
                      </w:r>
                    </w:p>
                    <w:p w14:paraId="3A340DF0" w14:textId="77777777" w:rsidR="002F7B63" w:rsidRPr="002F7B63" w:rsidRDefault="002F7B63" w:rsidP="002F7B63">
                      <w:pPr>
                        <w:widowControl w:val="0"/>
                        <w:spacing w:after="0"/>
                        <w:ind w:right="848"/>
                        <w:jc w:val="both"/>
                        <w:rPr>
                          <w:rFonts w:ascii="Arial Narrow" w:hAnsi="Arial Narrow"/>
                          <w:b/>
                          <w:bCs/>
                          <w:color w:val="378943"/>
                          <w:sz w:val="24"/>
                          <w:szCs w:val="24"/>
                        </w:rPr>
                      </w:pPr>
                      <w:r w:rsidRPr="002F7B63">
                        <w:rPr>
                          <w:rFonts w:ascii="Arial Narrow" w:hAnsi="Arial Narrow"/>
                          <w:b/>
                          <w:bCs/>
                          <w:color w:val="378943"/>
                          <w:sz w:val="24"/>
                          <w:szCs w:val="24"/>
                        </w:rPr>
                        <w:t>Des partenariats territoriaux utiles pour les habitants</w:t>
                      </w:r>
                    </w:p>
                    <w:p w14:paraId="4E77D582" w14:textId="77777777" w:rsidR="00E346F6" w:rsidRDefault="00E346F6" w:rsidP="00DD53D9">
                      <w:pPr>
                        <w:widowControl w:val="0"/>
                        <w:spacing w:after="0"/>
                        <w:ind w:right="848"/>
                        <w:jc w:val="both"/>
                        <w:rPr>
                          <w:rFonts w:ascii="Arial Narrow" w:hAnsi="Arial Narrow"/>
                          <w:bCs/>
                          <w:color w:val="000000"/>
                        </w:rPr>
                      </w:pPr>
                      <w:r>
                        <w:rPr>
                          <w:rFonts w:ascii="Arial Narrow" w:hAnsi="Arial Narrow"/>
                          <w:bCs/>
                        </w:rPr>
                        <w:t xml:space="preserve">Le Canal Seine-Nord-Europe </w:t>
                      </w:r>
                    </w:p>
                    <w:p w14:paraId="6646B71D" w14:textId="77777777" w:rsidR="00E346F6" w:rsidRDefault="00E346F6" w:rsidP="00DD53D9">
                      <w:pPr>
                        <w:widowControl w:val="0"/>
                        <w:spacing w:after="0"/>
                        <w:ind w:right="848"/>
                        <w:jc w:val="both"/>
                        <w:rPr>
                          <w:rFonts w:ascii="Arial Narrow" w:hAnsi="Arial Narrow"/>
                          <w:bCs/>
                        </w:rPr>
                      </w:pPr>
                      <w:r>
                        <w:rPr>
                          <w:rFonts w:ascii="Arial Narrow" w:hAnsi="Arial Narrow"/>
                          <w:bCs/>
                        </w:rPr>
                        <w:t xml:space="preserve">Promouvoir l’économie sociale et solidaire </w:t>
                      </w:r>
                    </w:p>
                    <w:p w14:paraId="41EBBA0A" w14:textId="77777777" w:rsidR="00E346F6" w:rsidRDefault="00E346F6" w:rsidP="00DD53D9">
                      <w:pPr>
                        <w:widowControl w:val="0"/>
                        <w:spacing w:after="0"/>
                        <w:ind w:right="848"/>
                        <w:jc w:val="both"/>
                        <w:rPr>
                          <w:rFonts w:ascii="Arial Narrow" w:hAnsi="Arial Narrow"/>
                          <w:sz w:val="20"/>
                          <w:szCs w:val="20"/>
                        </w:rPr>
                      </w:pPr>
                      <w:r>
                        <w:rPr>
                          <w:rFonts w:ascii="Arial Narrow" w:hAnsi="Arial Narrow"/>
                          <w:bCs/>
                        </w:rPr>
                        <w:t>Le port d’Etaples-sur-Mer</w:t>
                      </w:r>
                    </w:p>
                  </w:txbxContent>
                </v:textbox>
              </v:shape>
            </w:pict>
          </mc:Fallback>
        </mc:AlternateContent>
      </w:r>
    </w:p>
    <w:p w14:paraId="1B549924" w14:textId="77777777" w:rsidR="00243ECF" w:rsidRDefault="00243ECF" w:rsidP="001A1F59"/>
    <w:p w14:paraId="1783C289" w14:textId="77777777" w:rsidR="00243ECF" w:rsidRDefault="00DD53D9" w:rsidP="001A1F59">
      <w:r>
        <w:rPr>
          <w:rFonts w:ascii="Times New Roman" w:hAnsi="Times New Roman" w:cs="Times New Roman"/>
          <w:noProof/>
          <w:sz w:val="24"/>
          <w:szCs w:val="24"/>
          <w:lang w:eastAsia="fr-FR"/>
        </w:rPr>
        <mc:AlternateContent>
          <mc:Choice Requires="wps">
            <w:drawing>
              <wp:anchor distT="0" distB="0" distL="114300" distR="114300" simplePos="0" relativeHeight="251891712" behindDoc="0" locked="0" layoutInCell="1" allowOverlap="1" wp14:anchorId="36A31A92" wp14:editId="2A3F23E3">
                <wp:simplePos x="0" y="0"/>
                <wp:positionH relativeFrom="column">
                  <wp:posOffset>-529681</wp:posOffset>
                </wp:positionH>
                <wp:positionV relativeFrom="paragraph">
                  <wp:posOffset>215809</wp:posOffset>
                </wp:positionV>
                <wp:extent cx="2721429" cy="5780315"/>
                <wp:effectExtent l="0" t="0" r="3175" b="0"/>
                <wp:wrapNone/>
                <wp:docPr id="149" name="Zone de texte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1429" cy="5780315"/>
                        </a:xfrm>
                        <a:prstGeom prst="rect">
                          <a:avLst/>
                        </a:prstGeom>
                        <a:solidFill>
                          <a:srgbClr val="C5E0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FB74C6" w14:textId="0B795EA4" w:rsidR="00E346F6" w:rsidRDefault="00E346F6" w:rsidP="00DD53D9">
                            <w:pPr>
                              <w:widowControl w:val="0"/>
                              <w:spacing w:after="0" w:line="223" w:lineRule="auto"/>
                              <w:jc w:val="center"/>
                              <w:rPr>
                                <w:rFonts w:ascii="Arial Narrow" w:hAnsi="Arial Narrow"/>
                                <w:b/>
                                <w:bCs/>
                                <w:color w:val="538D33"/>
                                <w:kern w:val="24"/>
                                <w:sz w:val="28"/>
                                <w:szCs w:val="28"/>
                              </w:rPr>
                            </w:pPr>
                            <w:r>
                              <w:rPr>
                                <w:rFonts w:ascii="Arial Narrow" w:hAnsi="Arial Narrow"/>
                                <w:b/>
                                <w:bCs/>
                                <w:color w:val="538D33"/>
                                <w:kern w:val="24"/>
                                <w:sz w:val="28"/>
                                <w:szCs w:val="28"/>
                              </w:rPr>
                              <w:t xml:space="preserve">Les chiffres clés </w:t>
                            </w:r>
                            <w:r w:rsidR="00FD2F4A">
                              <w:rPr>
                                <w:rFonts w:ascii="Arial Narrow" w:hAnsi="Arial Narrow"/>
                                <w:b/>
                                <w:bCs/>
                                <w:color w:val="538D33"/>
                                <w:kern w:val="24"/>
                                <w:sz w:val="28"/>
                                <w:szCs w:val="28"/>
                              </w:rPr>
                              <w:t>en 2025</w:t>
                            </w:r>
                          </w:p>
                          <w:p w14:paraId="52BB90BE" w14:textId="77777777" w:rsidR="00E346F6" w:rsidRDefault="00E346F6" w:rsidP="00DD53D9">
                            <w:pPr>
                              <w:widowControl w:val="0"/>
                              <w:spacing w:after="0" w:line="223" w:lineRule="auto"/>
                              <w:jc w:val="center"/>
                              <w:rPr>
                                <w:rFonts w:ascii="Arial Narrow" w:hAnsi="Arial Narrow"/>
                                <w:b/>
                                <w:bCs/>
                                <w:color w:val="000000"/>
                                <w:kern w:val="24"/>
                                <w:sz w:val="24"/>
                                <w:szCs w:val="24"/>
                              </w:rPr>
                            </w:pPr>
                            <w:r>
                              <w:rPr>
                                <w:rFonts w:ascii="Arial Narrow" w:hAnsi="Arial Narrow"/>
                                <w:b/>
                                <w:bCs/>
                                <w:kern w:val="24"/>
                                <w:sz w:val="24"/>
                                <w:szCs w:val="24"/>
                              </w:rPr>
                              <w:t> </w:t>
                            </w:r>
                          </w:p>
                          <w:p w14:paraId="1476A71F" w14:textId="77777777" w:rsidR="00FD2F4A" w:rsidRDefault="00FD2F4A" w:rsidP="00FD2F4A">
                            <w:pPr>
                              <w:widowControl w:val="0"/>
                              <w:spacing w:after="0" w:line="240" w:lineRule="auto"/>
                              <w:rPr>
                                <w:rFonts w:ascii="Arial Narrow" w:hAnsi="Arial Narrow"/>
                                <w:b/>
                                <w:bCs/>
                                <w:color w:val="538D33"/>
                                <w:spacing w:val="-6"/>
                                <w:sz w:val="24"/>
                                <w:szCs w:val="24"/>
                              </w:rPr>
                            </w:pPr>
                            <w:r>
                              <w:rPr>
                                <w:rFonts w:ascii="Arial Narrow" w:hAnsi="Arial Narrow"/>
                                <w:b/>
                                <w:bCs/>
                                <w:color w:val="538D33"/>
                                <w:spacing w:val="-6"/>
                                <w:sz w:val="24"/>
                                <w:szCs w:val="24"/>
                              </w:rPr>
                              <w:t xml:space="preserve">Ingénierie 62 </w:t>
                            </w:r>
                          </w:p>
                          <w:p w14:paraId="26F60CE1" w14:textId="77777777" w:rsidR="00FD2F4A" w:rsidRDefault="00FD2F4A" w:rsidP="00FD2F4A">
                            <w:pPr>
                              <w:widowControl w:val="0"/>
                              <w:spacing w:after="0" w:line="240" w:lineRule="auto"/>
                              <w:rPr>
                                <w:rFonts w:ascii="Arial Narrow" w:hAnsi="Arial Narrow"/>
                                <w:color w:val="000000"/>
                                <w:sz w:val="24"/>
                                <w:szCs w:val="24"/>
                              </w:rPr>
                            </w:pPr>
                            <w:r>
                              <w:rPr>
                                <w:rFonts w:ascii="Arial Narrow" w:hAnsi="Arial Narrow"/>
                                <w:b/>
                                <w:bCs/>
                                <w:color w:val="538D33"/>
                                <w:sz w:val="24"/>
                                <w:szCs w:val="24"/>
                              </w:rPr>
                              <w:t>164</w:t>
                            </w:r>
                            <w:r>
                              <w:rPr>
                                <w:rFonts w:ascii="Arial Narrow" w:hAnsi="Arial Narrow"/>
                                <w:color w:val="538D33"/>
                                <w:sz w:val="24"/>
                                <w:szCs w:val="24"/>
                              </w:rPr>
                              <w:t xml:space="preserve"> </w:t>
                            </w:r>
                            <w:r>
                              <w:rPr>
                                <w:rFonts w:ascii="Arial Narrow" w:hAnsi="Arial Narrow"/>
                                <w:sz w:val="24"/>
                                <w:szCs w:val="24"/>
                              </w:rPr>
                              <w:t>sollicitations enregistrées</w:t>
                            </w:r>
                          </w:p>
                          <w:p w14:paraId="4858EB8E" w14:textId="77777777" w:rsidR="00FD2F4A" w:rsidRDefault="00FD2F4A" w:rsidP="00FD2F4A">
                            <w:pPr>
                              <w:widowControl w:val="0"/>
                              <w:spacing w:after="0" w:line="240" w:lineRule="auto"/>
                              <w:rPr>
                                <w:rFonts w:ascii="Arial Narrow" w:hAnsi="Arial Narrow"/>
                                <w:sz w:val="24"/>
                                <w:szCs w:val="24"/>
                              </w:rPr>
                            </w:pPr>
                            <w:r w:rsidRPr="00FD2F4A">
                              <w:rPr>
                                <w:rFonts w:ascii="Arial Narrow" w:hAnsi="Arial Narrow"/>
                                <w:b/>
                                <w:bCs/>
                                <w:color w:val="538D33"/>
                                <w:sz w:val="24"/>
                                <w:szCs w:val="24"/>
                              </w:rPr>
                              <w:t xml:space="preserve">94 </w:t>
                            </w:r>
                            <w:r>
                              <w:rPr>
                                <w:rFonts w:ascii="Arial Narrow" w:hAnsi="Arial Narrow"/>
                                <w:sz w:val="24"/>
                                <w:szCs w:val="24"/>
                              </w:rPr>
                              <w:t xml:space="preserve">communes ont fait au moins une demande ; </w:t>
                            </w:r>
                            <w:r w:rsidRPr="00FD2F4A">
                              <w:rPr>
                                <w:rFonts w:ascii="Arial Narrow" w:hAnsi="Arial Narrow"/>
                                <w:b/>
                                <w:bCs/>
                                <w:color w:val="538D33"/>
                                <w:sz w:val="24"/>
                                <w:szCs w:val="24"/>
                              </w:rPr>
                              <w:t>73 %</w:t>
                            </w:r>
                            <w:r>
                              <w:rPr>
                                <w:rFonts w:ascii="Arial Narrow" w:hAnsi="Arial Narrow"/>
                                <w:sz w:val="24"/>
                                <w:szCs w:val="24"/>
                              </w:rPr>
                              <w:t xml:space="preserve"> ont moins de 2000 habitants</w:t>
                            </w:r>
                          </w:p>
                          <w:p w14:paraId="16517BEF" w14:textId="77777777" w:rsidR="00FD2F4A" w:rsidRDefault="00FD2F4A" w:rsidP="00FD2F4A">
                            <w:pPr>
                              <w:widowControl w:val="0"/>
                              <w:spacing w:after="0" w:line="240" w:lineRule="auto"/>
                              <w:rPr>
                                <w:rFonts w:ascii="Arial Narrow" w:hAnsi="Arial Narrow"/>
                                <w:sz w:val="24"/>
                                <w:szCs w:val="24"/>
                              </w:rPr>
                            </w:pPr>
                            <w:r w:rsidRPr="00FD2F4A">
                              <w:rPr>
                                <w:rFonts w:ascii="Arial Narrow" w:hAnsi="Arial Narrow"/>
                                <w:b/>
                                <w:bCs/>
                                <w:color w:val="538D33"/>
                                <w:sz w:val="24"/>
                                <w:szCs w:val="24"/>
                              </w:rPr>
                              <w:t>99</w:t>
                            </w:r>
                            <w:r w:rsidRPr="00FD2F4A">
                              <w:rPr>
                                <w:rFonts w:ascii="Arial Narrow" w:hAnsi="Arial Narrow"/>
                                <w:b/>
                                <w:bCs/>
                                <w:sz w:val="24"/>
                                <w:szCs w:val="24"/>
                              </w:rPr>
                              <w:t xml:space="preserve"> </w:t>
                            </w:r>
                            <w:r>
                              <w:rPr>
                                <w:rFonts w:ascii="Arial Narrow" w:hAnsi="Arial Narrow"/>
                                <w:sz w:val="24"/>
                                <w:szCs w:val="24"/>
                              </w:rPr>
                              <w:t>questions traitées par la Direction Achats et Accompagnement Juridique</w:t>
                            </w:r>
                          </w:p>
                          <w:p w14:paraId="4F0C2F07" w14:textId="77777777" w:rsidR="00FD2F4A" w:rsidRDefault="00FD2F4A" w:rsidP="00FD2F4A">
                            <w:pPr>
                              <w:widowControl w:val="0"/>
                              <w:spacing w:after="0" w:line="240" w:lineRule="auto"/>
                              <w:rPr>
                                <w:rFonts w:ascii="Arial Narrow" w:hAnsi="Arial Narrow"/>
                                <w:sz w:val="24"/>
                                <w:szCs w:val="24"/>
                              </w:rPr>
                            </w:pPr>
                          </w:p>
                          <w:p w14:paraId="21750A05" w14:textId="77777777" w:rsidR="00FD2F4A" w:rsidRDefault="00FD2F4A" w:rsidP="00FD2F4A">
                            <w:pPr>
                              <w:widowControl w:val="0"/>
                              <w:spacing w:after="0" w:line="240" w:lineRule="auto"/>
                              <w:rPr>
                                <w:rFonts w:ascii="Arial Narrow" w:hAnsi="Arial Narrow"/>
                                <w:color w:val="538D33"/>
                                <w:sz w:val="24"/>
                                <w:szCs w:val="24"/>
                              </w:rPr>
                            </w:pPr>
                            <w:r>
                              <w:rPr>
                                <w:rFonts w:ascii="Arial Narrow" w:hAnsi="Arial Narrow"/>
                                <w:b/>
                                <w:bCs/>
                                <w:color w:val="538D33"/>
                                <w:spacing w:val="-6"/>
                                <w:sz w:val="24"/>
                                <w:szCs w:val="24"/>
                              </w:rPr>
                              <w:t>Fonds Départemental de Solidarité Urbaine</w:t>
                            </w:r>
                          </w:p>
                          <w:p w14:paraId="220E1991" w14:textId="77777777" w:rsidR="00FD2F4A" w:rsidRDefault="00FD2F4A" w:rsidP="00FD2F4A">
                            <w:pPr>
                              <w:widowControl w:val="0"/>
                              <w:spacing w:after="0" w:line="240" w:lineRule="auto"/>
                              <w:rPr>
                                <w:rFonts w:ascii="Arial Narrow" w:hAnsi="Arial Narrow"/>
                                <w:sz w:val="24"/>
                                <w:szCs w:val="24"/>
                              </w:rPr>
                            </w:pPr>
                            <w:r>
                              <w:rPr>
                                <w:rFonts w:ascii="Arial Narrow" w:hAnsi="Arial Narrow"/>
                                <w:b/>
                                <w:bCs/>
                                <w:color w:val="538135"/>
                                <w:sz w:val="24"/>
                                <w:szCs w:val="24"/>
                              </w:rPr>
                              <w:t xml:space="preserve">26 </w:t>
                            </w:r>
                            <w:r>
                              <w:rPr>
                                <w:rFonts w:ascii="Arial Narrow" w:hAnsi="Arial Narrow"/>
                                <w:sz w:val="24"/>
                                <w:szCs w:val="24"/>
                              </w:rPr>
                              <w:t xml:space="preserve">projets accompagnés depuis 2024. </w:t>
                            </w:r>
                            <w:r>
                              <w:rPr>
                                <w:rFonts w:ascii="Arial Narrow" w:hAnsi="Arial Narrow"/>
                                <w:b/>
                                <w:bCs/>
                                <w:color w:val="538D33"/>
                                <w:spacing w:val="-6"/>
                                <w:sz w:val="24"/>
                                <w:szCs w:val="24"/>
                              </w:rPr>
                              <w:t>1,49</w:t>
                            </w:r>
                            <w:r>
                              <w:rPr>
                                <w:rFonts w:ascii="Arial Narrow" w:hAnsi="Arial Narrow"/>
                                <w:sz w:val="24"/>
                                <w:szCs w:val="24"/>
                              </w:rPr>
                              <w:t> million d’euros versés en 2025, sur une autorisation de programme de 4,6 millions d’euros</w:t>
                            </w:r>
                          </w:p>
                          <w:p w14:paraId="11F7888D" w14:textId="77777777" w:rsidR="00FD2F4A" w:rsidRDefault="00FD2F4A" w:rsidP="00FD2F4A">
                            <w:pPr>
                              <w:widowControl w:val="0"/>
                              <w:spacing w:after="0" w:line="240" w:lineRule="auto"/>
                              <w:rPr>
                                <w:rFonts w:ascii="Arial Narrow" w:hAnsi="Arial Narrow"/>
                                <w:bCs/>
                                <w:sz w:val="24"/>
                                <w:szCs w:val="24"/>
                              </w:rPr>
                            </w:pPr>
                          </w:p>
                          <w:p w14:paraId="603E3787" w14:textId="77777777" w:rsidR="00FD2F4A" w:rsidRDefault="00FD2F4A" w:rsidP="00FD2F4A">
                            <w:pPr>
                              <w:widowControl w:val="0"/>
                              <w:spacing w:after="0" w:line="240" w:lineRule="auto"/>
                              <w:rPr>
                                <w:rFonts w:ascii="Arial Narrow" w:hAnsi="Arial Narrow"/>
                                <w:b/>
                                <w:bCs/>
                                <w:color w:val="538D33"/>
                                <w:spacing w:val="-6"/>
                                <w:sz w:val="24"/>
                                <w:szCs w:val="24"/>
                              </w:rPr>
                            </w:pPr>
                            <w:r>
                              <w:rPr>
                                <w:rFonts w:ascii="Arial Narrow" w:hAnsi="Arial Narrow"/>
                                <w:b/>
                                <w:bCs/>
                                <w:color w:val="538D33"/>
                                <w:spacing w:val="-6"/>
                                <w:sz w:val="24"/>
                                <w:szCs w:val="24"/>
                              </w:rPr>
                              <w:t>Appel à projets « Modernisation de l’offre de services offerte aux habitants en quartier prioritaires »</w:t>
                            </w:r>
                          </w:p>
                          <w:p w14:paraId="4DE5199F" w14:textId="77777777" w:rsidR="00FD2F4A" w:rsidRDefault="00FD2F4A" w:rsidP="00FD2F4A">
                            <w:pPr>
                              <w:widowControl w:val="0"/>
                              <w:spacing w:after="0" w:line="240" w:lineRule="auto"/>
                              <w:rPr>
                                <w:rFonts w:ascii="Arial Narrow" w:hAnsi="Arial Narrow"/>
                                <w:sz w:val="24"/>
                                <w:szCs w:val="24"/>
                              </w:rPr>
                            </w:pPr>
                            <w:r>
                              <w:rPr>
                                <w:rFonts w:ascii="Arial Narrow" w:hAnsi="Arial Narrow"/>
                                <w:sz w:val="24"/>
                                <w:szCs w:val="24"/>
                              </w:rPr>
                              <w:t>Concerne 64 quartiers prioritaires de la politique de la ville répartis dans 57 communes</w:t>
                            </w:r>
                          </w:p>
                          <w:p w14:paraId="6914D1F5" w14:textId="77777777" w:rsidR="00FD2F4A" w:rsidRDefault="00FD2F4A" w:rsidP="00FD2F4A">
                            <w:pPr>
                              <w:widowControl w:val="0"/>
                              <w:spacing w:after="0" w:line="240" w:lineRule="auto"/>
                              <w:rPr>
                                <w:rFonts w:ascii="Arial Narrow" w:hAnsi="Arial Narrow"/>
                                <w:sz w:val="24"/>
                                <w:szCs w:val="24"/>
                              </w:rPr>
                            </w:pPr>
                            <w:r>
                              <w:rPr>
                                <w:rFonts w:ascii="Arial Narrow" w:hAnsi="Arial Narrow"/>
                                <w:b/>
                                <w:bCs/>
                                <w:color w:val="538135"/>
                                <w:sz w:val="24"/>
                                <w:szCs w:val="24"/>
                              </w:rPr>
                              <w:t xml:space="preserve">47 </w:t>
                            </w:r>
                            <w:r>
                              <w:rPr>
                                <w:rFonts w:ascii="Arial Narrow" w:hAnsi="Arial Narrow"/>
                                <w:sz w:val="24"/>
                                <w:szCs w:val="24"/>
                              </w:rPr>
                              <w:t>projets accompagnés</w:t>
                            </w:r>
                          </w:p>
                          <w:p w14:paraId="5EC7A51B" w14:textId="77777777" w:rsidR="00FD2F4A" w:rsidRDefault="00FD2F4A" w:rsidP="00FD2F4A">
                            <w:pPr>
                              <w:widowControl w:val="0"/>
                              <w:spacing w:after="0" w:line="240" w:lineRule="auto"/>
                              <w:rPr>
                                <w:rFonts w:ascii="Arial Narrow" w:hAnsi="Arial Narrow"/>
                                <w:bCs/>
                                <w:color w:val="000000"/>
                                <w:sz w:val="24"/>
                                <w:szCs w:val="24"/>
                              </w:rPr>
                            </w:pPr>
                            <w:r>
                              <w:rPr>
                                <w:rFonts w:ascii="Arial Narrow" w:hAnsi="Arial Narrow"/>
                                <w:b/>
                                <w:bCs/>
                                <w:color w:val="538D33"/>
                                <w:spacing w:val="-6"/>
                                <w:sz w:val="24"/>
                                <w:szCs w:val="24"/>
                              </w:rPr>
                              <w:t>894 750 € </w:t>
                            </w:r>
                            <w:r>
                              <w:rPr>
                                <w:rFonts w:ascii="Arial Narrow" w:hAnsi="Arial Narrow"/>
                                <w:sz w:val="24"/>
                                <w:szCs w:val="24"/>
                              </w:rPr>
                              <w:t>versés</w:t>
                            </w:r>
                            <w:r>
                              <w:rPr>
                                <w:rFonts w:ascii="Arial Narrow" w:hAnsi="Arial Narrow"/>
                                <w:bCs/>
                                <w:sz w:val="24"/>
                                <w:szCs w:val="24"/>
                              </w:rPr>
                              <w:t>.</w:t>
                            </w:r>
                          </w:p>
                          <w:p w14:paraId="2C15D560" w14:textId="77777777" w:rsidR="00FD2F4A" w:rsidRDefault="00FD2F4A" w:rsidP="00FD2F4A">
                            <w:pPr>
                              <w:widowControl w:val="0"/>
                              <w:spacing w:after="0" w:line="240" w:lineRule="auto"/>
                              <w:rPr>
                                <w:rFonts w:ascii="Arial Narrow" w:hAnsi="Arial Narrow"/>
                                <w:bCs/>
                                <w:sz w:val="24"/>
                                <w:szCs w:val="24"/>
                              </w:rPr>
                            </w:pPr>
                          </w:p>
                          <w:p w14:paraId="5CA7922C" w14:textId="77777777" w:rsidR="00FD2F4A" w:rsidRDefault="00FD2F4A" w:rsidP="00FD2F4A">
                            <w:pPr>
                              <w:widowControl w:val="0"/>
                              <w:spacing w:after="0" w:line="240" w:lineRule="auto"/>
                              <w:rPr>
                                <w:rFonts w:ascii="Arial Narrow" w:hAnsi="Arial Narrow"/>
                                <w:b/>
                                <w:bCs/>
                                <w:color w:val="538D33"/>
                                <w:spacing w:val="-6"/>
                                <w:sz w:val="24"/>
                                <w:szCs w:val="24"/>
                              </w:rPr>
                            </w:pPr>
                            <w:r>
                              <w:rPr>
                                <w:rFonts w:ascii="Arial Narrow" w:hAnsi="Arial Narrow"/>
                                <w:b/>
                                <w:bCs/>
                                <w:color w:val="538D33"/>
                                <w:spacing w:val="-6"/>
                                <w:sz w:val="24"/>
                                <w:szCs w:val="24"/>
                              </w:rPr>
                              <w:t>Engagement pour le renouvellement du bassin minier ERBM</w:t>
                            </w:r>
                          </w:p>
                          <w:p w14:paraId="239F9B12" w14:textId="77777777" w:rsidR="00FD2F4A" w:rsidRDefault="00FD2F4A" w:rsidP="00FD2F4A">
                            <w:pPr>
                              <w:widowControl w:val="0"/>
                              <w:spacing w:after="0" w:line="240" w:lineRule="auto"/>
                              <w:rPr>
                                <w:rFonts w:ascii="Arial Narrow" w:hAnsi="Arial Narrow"/>
                                <w:sz w:val="24"/>
                                <w:szCs w:val="24"/>
                              </w:rPr>
                            </w:pPr>
                            <w:r>
                              <w:rPr>
                                <w:rFonts w:ascii="Arial Narrow" w:hAnsi="Arial Narrow"/>
                                <w:sz w:val="24"/>
                                <w:szCs w:val="24"/>
                              </w:rPr>
                              <w:t>3 projets 523 690 €</w:t>
                            </w:r>
                          </w:p>
                          <w:p w14:paraId="3D0CC965" w14:textId="77777777" w:rsidR="00FD2F4A" w:rsidRDefault="00FD2F4A" w:rsidP="00FD2F4A">
                            <w:pPr>
                              <w:widowControl w:val="0"/>
                              <w:spacing w:after="0" w:line="240" w:lineRule="auto"/>
                              <w:rPr>
                                <w:rFonts w:ascii="Arial Narrow" w:hAnsi="Arial Narrow"/>
                                <w:sz w:val="24"/>
                                <w:szCs w:val="24"/>
                              </w:rPr>
                            </w:pPr>
                          </w:p>
                          <w:p w14:paraId="2E9708F3" w14:textId="77777777" w:rsidR="00FD2F4A" w:rsidRDefault="00FD2F4A" w:rsidP="00FD2F4A">
                            <w:pPr>
                              <w:widowControl w:val="0"/>
                              <w:spacing w:after="0" w:line="223" w:lineRule="auto"/>
                              <w:rPr>
                                <w:rFonts w:ascii="Arial Narrow" w:hAnsi="Arial Narrow"/>
                                <w:b/>
                                <w:bCs/>
                                <w:color w:val="538D33"/>
                                <w:sz w:val="24"/>
                                <w:szCs w:val="24"/>
                              </w:rPr>
                            </w:pPr>
                            <w:r>
                              <w:rPr>
                                <w:rFonts w:ascii="Arial Narrow" w:hAnsi="Arial Narrow"/>
                                <w:b/>
                                <w:bCs/>
                                <w:color w:val="538D33"/>
                                <w:sz w:val="24"/>
                                <w:szCs w:val="24"/>
                              </w:rPr>
                              <w:t xml:space="preserve">Contractualisation </w:t>
                            </w:r>
                          </w:p>
                          <w:p w14:paraId="733F2346" w14:textId="77777777" w:rsidR="00FD2F4A" w:rsidRDefault="00FD2F4A" w:rsidP="00FD2F4A">
                            <w:pPr>
                              <w:widowControl w:val="0"/>
                              <w:spacing w:after="0" w:line="223" w:lineRule="auto"/>
                              <w:rPr>
                                <w:rFonts w:ascii="Arial Narrow" w:hAnsi="Arial Narrow"/>
                                <w:sz w:val="24"/>
                                <w:szCs w:val="24"/>
                              </w:rPr>
                            </w:pPr>
                            <w:r>
                              <w:rPr>
                                <w:rFonts w:ascii="Arial Narrow" w:hAnsi="Arial Narrow"/>
                                <w:b/>
                                <w:color w:val="538135" w:themeColor="accent6" w:themeShade="BF"/>
                                <w:sz w:val="24"/>
                                <w:szCs w:val="24"/>
                              </w:rPr>
                              <w:t>11</w:t>
                            </w:r>
                            <w:r>
                              <w:rPr>
                                <w:rFonts w:ascii="Arial Narrow" w:hAnsi="Arial Narrow"/>
                                <w:sz w:val="24"/>
                                <w:szCs w:val="24"/>
                              </w:rPr>
                              <w:t xml:space="preserve"> communes, </w:t>
                            </w:r>
                            <w:r>
                              <w:rPr>
                                <w:rFonts w:ascii="Arial Narrow" w:hAnsi="Arial Narrow"/>
                                <w:b/>
                                <w:color w:val="538135" w:themeColor="accent6" w:themeShade="BF"/>
                                <w:sz w:val="24"/>
                                <w:szCs w:val="24"/>
                              </w:rPr>
                              <w:t>9</w:t>
                            </w:r>
                            <w:r>
                              <w:rPr>
                                <w:rFonts w:ascii="Arial Narrow" w:hAnsi="Arial Narrow"/>
                                <w:sz w:val="24"/>
                                <w:szCs w:val="24"/>
                              </w:rPr>
                              <w:t xml:space="preserve"> intercommunalités, </w:t>
                            </w:r>
                            <w:r>
                              <w:rPr>
                                <w:rFonts w:ascii="Arial Narrow" w:hAnsi="Arial Narrow"/>
                                <w:b/>
                                <w:color w:val="538135" w:themeColor="accent6" w:themeShade="BF"/>
                                <w:sz w:val="24"/>
                                <w:szCs w:val="24"/>
                              </w:rPr>
                              <w:t>20</w:t>
                            </w:r>
                            <w:r>
                              <w:rPr>
                                <w:rFonts w:ascii="Arial Narrow" w:hAnsi="Arial Narrow"/>
                                <w:color w:val="538135" w:themeColor="accent6" w:themeShade="BF"/>
                                <w:sz w:val="24"/>
                                <w:szCs w:val="24"/>
                              </w:rPr>
                              <w:t xml:space="preserve"> </w:t>
                            </w:r>
                            <w:r>
                              <w:rPr>
                                <w:rFonts w:ascii="Arial Narrow" w:hAnsi="Arial Narrow"/>
                                <w:sz w:val="24"/>
                                <w:szCs w:val="24"/>
                              </w:rPr>
                              <w:t xml:space="preserve">projets accompagnés </w:t>
                            </w:r>
                          </w:p>
                          <w:p w14:paraId="58391BD4" w14:textId="77777777" w:rsidR="00FD2F4A" w:rsidRDefault="00FD2F4A" w:rsidP="00FD2F4A">
                            <w:pPr>
                              <w:widowControl w:val="0"/>
                              <w:spacing w:after="0" w:line="223" w:lineRule="auto"/>
                              <w:rPr>
                                <w:rFonts w:ascii="Arial Narrow" w:hAnsi="Arial Narrow"/>
                                <w:sz w:val="24"/>
                                <w:szCs w:val="24"/>
                              </w:rPr>
                            </w:pPr>
                            <w:r>
                              <w:rPr>
                                <w:rFonts w:ascii="Arial Narrow" w:hAnsi="Arial Narrow"/>
                                <w:b/>
                                <w:color w:val="538135" w:themeColor="accent6" w:themeShade="BF"/>
                                <w:sz w:val="24"/>
                                <w:szCs w:val="24"/>
                              </w:rPr>
                              <w:t>4,53</w:t>
                            </w:r>
                            <w:r>
                              <w:rPr>
                                <w:rFonts w:ascii="Arial Narrow" w:hAnsi="Arial Narrow"/>
                                <w:color w:val="538135" w:themeColor="accent6" w:themeShade="BF"/>
                                <w:sz w:val="24"/>
                                <w:szCs w:val="24"/>
                              </w:rPr>
                              <w:t xml:space="preserve"> </w:t>
                            </w:r>
                            <w:r>
                              <w:rPr>
                                <w:rFonts w:ascii="Arial Narrow" w:hAnsi="Arial Narrow"/>
                                <w:sz w:val="24"/>
                                <w:szCs w:val="24"/>
                              </w:rPr>
                              <w:t>millions d’euros votés</w:t>
                            </w:r>
                          </w:p>
                          <w:p w14:paraId="0E6AB666" w14:textId="33B72797" w:rsidR="00E346F6" w:rsidRDefault="00E346F6" w:rsidP="00FD2F4A">
                            <w:pPr>
                              <w:widowControl w:val="0"/>
                              <w:spacing w:after="0" w:line="223" w:lineRule="auto"/>
                              <w:jc w:val="center"/>
                              <w:rPr>
                                <w:rFonts w:ascii="Arial Narrow" w:hAnsi="Arial Narrow"/>
                                <w:b/>
                                <w:bCs/>
                                <w:color w:val="538135"/>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36A31A92" id="Zone de texte 149" o:spid="_x0000_s1300" type="#_x0000_t202" style="position:absolute;margin-left:-41.7pt;margin-top:17pt;width:214.3pt;height:455.1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HfN+QEAANQDAAAOAAAAZHJzL2Uyb0RvYy54bWysU8tu2zAQvBfoPxC815Lt2E4Fy0HiNEWB&#10;9AGk/QCKoiSiEpdd0pbcr++SUhy3vRW9EFxyObszO9zeDF3LjgqdBpPz+SzlTBkJpTZ1zr99fXhz&#10;zZnzwpSiBaNyflKO3+xev9r2NlMLaKAtFTICMS7rbc4b722WJE42qhNuBlYZuqwAO+EpxDopUfSE&#10;3rXJIk3XSQ9YWgSpnKPT+/GS7yJ+VSnpP1eVU561OafefFwxrkVYk91WZDUK22g5tSH+oYtOaENF&#10;z1D3wgt2QP0XVKclgoPKzyR0CVSVlipyIDbz9A82T42wKnIhcZw9y+T+H6z8dHyyX5D54Q4GGmAk&#10;4ewjyO+OGdg3wtTqFhH6RomSCs+DZElvXTY9DVK7zAWQov8IJQ1ZHDxEoKHCLqhCPBmh0wBOZ9HV&#10;4Jmkw8VmMb9avOVM0t1qc50u56tYQ2TPzy06/15Bx8Im50hTjfDi+Oh8aEdkzymhmoNWlw+6bWOA&#10;dbFvkR0FOWC/epfeLSf039JaE5INhGcjYjiJPAO1kaQfioHpMvR8FUAC8QLKE1FHGK1FX4E2DeBP&#10;znqyVc7dj4NAxVn7wZB8y/VqsyYfXgZ4GRSXgTCSoHLuORu3ez9692BR1w1VGgdm4JYkr3QU46Wr&#10;iQBZJ2o02Tx48zKOWS+fcfcLAAD//wMAUEsDBBQABgAIAAAAIQDOIBxB4AAAAAoBAAAPAAAAZHJz&#10;L2Rvd25yZXYueG1sTI/BTsMwEETvSPyDtUjcWofGpSVkUwEVhx4pVSVum9gkKfE6it029OsxJziu&#10;9mnmTb4abSdOZvCtY4S7aQLCcOV0yzXC7v11sgThA7GmzrFB+DYeVsX1VU6Zdmd+M6dtqEUMYZ8R&#10;QhNCn0npq8ZY8lPXG46/TzdYCvEcaqkHOsdw28lZktxLSy3HhoZ689KY6mt7tAiXzZqf1Vwf1lRe&#10;Phb7Q7khXiDe3oxPjyCCGcMfDL/6UR2K6FS6I2svOoTJMlURRUhV3BSBVM1nIEqEB6VSkEUu/08o&#10;fgAAAP//AwBQSwECLQAUAAYACAAAACEAtoM4kv4AAADhAQAAEwAAAAAAAAAAAAAAAAAAAAAAW0Nv&#10;bnRlbnRfVHlwZXNdLnhtbFBLAQItABQABgAIAAAAIQA4/SH/1gAAAJQBAAALAAAAAAAAAAAAAAAA&#10;AC8BAABfcmVscy8ucmVsc1BLAQItABQABgAIAAAAIQBFJHfN+QEAANQDAAAOAAAAAAAAAAAAAAAA&#10;AC4CAABkcnMvZTJvRG9jLnhtbFBLAQItABQABgAIAAAAIQDOIBxB4AAAAAoBAAAPAAAAAAAAAAAA&#10;AAAAAFMEAABkcnMvZG93bnJldi54bWxQSwUGAAAAAAQABADzAAAAYAUAAAAA&#10;" fillcolor="#c5e0b3" stroked="f">
                <v:textbox inset="2.88pt,2.88pt,2.88pt,2.88pt">
                  <w:txbxContent>
                    <w:p w14:paraId="1DFB74C6" w14:textId="0B795EA4" w:rsidR="00E346F6" w:rsidRDefault="00E346F6" w:rsidP="00DD53D9">
                      <w:pPr>
                        <w:widowControl w:val="0"/>
                        <w:spacing w:after="0" w:line="223" w:lineRule="auto"/>
                        <w:jc w:val="center"/>
                        <w:rPr>
                          <w:rFonts w:ascii="Arial Narrow" w:hAnsi="Arial Narrow"/>
                          <w:b/>
                          <w:bCs/>
                          <w:color w:val="538D33"/>
                          <w:kern w:val="24"/>
                          <w:sz w:val="28"/>
                          <w:szCs w:val="28"/>
                        </w:rPr>
                      </w:pPr>
                      <w:r>
                        <w:rPr>
                          <w:rFonts w:ascii="Arial Narrow" w:hAnsi="Arial Narrow"/>
                          <w:b/>
                          <w:bCs/>
                          <w:color w:val="538D33"/>
                          <w:kern w:val="24"/>
                          <w:sz w:val="28"/>
                          <w:szCs w:val="28"/>
                        </w:rPr>
                        <w:t xml:space="preserve">Les chiffres clés </w:t>
                      </w:r>
                      <w:r w:rsidR="00FD2F4A">
                        <w:rPr>
                          <w:rFonts w:ascii="Arial Narrow" w:hAnsi="Arial Narrow"/>
                          <w:b/>
                          <w:bCs/>
                          <w:color w:val="538D33"/>
                          <w:kern w:val="24"/>
                          <w:sz w:val="28"/>
                          <w:szCs w:val="28"/>
                        </w:rPr>
                        <w:t>en 2025</w:t>
                      </w:r>
                    </w:p>
                    <w:p w14:paraId="52BB90BE" w14:textId="77777777" w:rsidR="00E346F6" w:rsidRDefault="00E346F6" w:rsidP="00DD53D9">
                      <w:pPr>
                        <w:widowControl w:val="0"/>
                        <w:spacing w:after="0" w:line="223" w:lineRule="auto"/>
                        <w:jc w:val="center"/>
                        <w:rPr>
                          <w:rFonts w:ascii="Arial Narrow" w:hAnsi="Arial Narrow"/>
                          <w:b/>
                          <w:bCs/>
                          <w:color w:val="000000"/>
                          <w:kern w:val="24"/>
                          <w:sz w:val="24"/>
                          <w:szCs w:val="24"/>
                        </w:rPr>
                      </w:pPr>
                      <w:r>
                        <w:rPr>
                          <w:rFonts w:ascii="Arial Narrow" w:hAnsi="Arial Narrow"/>
                          <w:b/>
                          <w:bCs/>
                          <w:kern w:val="24"/>
                          <w:sz w:val="24"/>
                          <w:szCs w:val="24"/>
                        </w:rPr>
                        <w:t> </w:t>
                      </w:r>
                    </w:p>
                    <w:p w14:paraId="1476A71F" w14:textId="77777777" w:rsidR="00FD2F4A" w:rsidRDefault="00FD2F4A" w:rsidP="00FD2F4A">
                      <w:pPr>
                        <w:widowControl w:val="0"/>
                        <w:spacing w:after="0" w:line="240" w:lineRule="auto"/>
                        <w:rPr>
                          <w:rFonts w:ascii="Arial Narrow" w:hAnsi="Arial Narrow"/>
                          <w:b/>
                          <w:bCs/>
                          <w:color w:val="538D33"/>
                          <w:spacing w:val="-6"/>
                          <w:sz w:val="24"/>
                          <w:szCs w:val="24"/>
                        </w:rPr>
                      </w:pPr>
                      <w:r>
                        <w:rPr>
                          <w:rFonts w:ascii="Arial Narrow" w:hAnsi="Arial Narrow"/>
                          <w:b/>
                          <w:bCs/>
                          <w:color w:val="538D33"/>
                          <w:spacing w:val="-6"/>
                          <w:sz w:val="24"/>
                          <w:szCs w:val="24"/>
                        </w:rPr>
                        <w:t xml:space="preserve">Ingénierie 62 </w:t>
                      </w:r>
                    </w:p>
                    <w:p w14:paraId="26F60CE1" w14:textId="77777777" w:rsidR="00FD2F4A" w:rsidRDefault="00FD2F4A" w:rsidP="00FD2F4A">
                      <w:pPr>
                        <w:widowControl w:val="0"/>
                        <w:spacing w:after="0" w:line="240" w:lineRule="auto"/>
                        <w:rPr>
                          <w:rFonts w:ascii="Arial Narrow" w:hAnsi="Arial Narrow"/>
                          <w:color w:val="000000"/>
                          <w:sz w:val="24"/>
                          <w:szCs w:val="24"/>
                        </w:rPr>
                      </w:pPr>
                      <w:r>
                        <w:rPr>
                          <w:rFonts w:ascii="Arial Narrow" w:hAnsi="Arial Narrow"/>
                          <w:b/>
                          <w:bCs/>
                          <w:color w:val="538D33"/>
                          <w:sz w:val="24"/>
                          <w:szCs w:val="24"/>
                        </w:rPr>
                        <w:t>164</w:t>
                      </w:r>
                      <w:r>
                        <w:rPr>
                          <w:rFonts w:ascii="Arial Narrow" w:hAnsi="Arial Narrow"/>
                          <w:color w:val="538D33"/>
                          <w:sz w:val="24"/>
                          <w:szCs w:val="24"/>
                        </w:rPr>
                        <w:t xml:space="preserve"> </w:t>
                      </w:r>
                      <w:r>
                        <w:rPr>
                          <w:rFonts w:ascii="Arial Narrow" w:hAnsi="Arial Narrow"/>
                          <w:sz w:val="24"/>
                          <w:szCs w:val="24"/>
                        </w:rPr>
                        <w:t>sollicitations enregistrées</w:t>
                      </w:r>
                    </w:p>
                    <w:p w14:paraId="4858EB8E" w14:textId="77777777" w:rsidR="00FD2F4A" w:rsidRDefault="00FD2F4A" w:rsidP="00FD2F4A">
                      <w:pPr>
                        <w:widowControl w:val="0"/>
                        <w:spacing w:after="0" w:line="240" w:lineRule="auto"/>
                        <w:rPr>
                          <w:rFonts w:ascii="Arial Narrow" w:hAnsi="Arial Narrow"/>
                          <w:sz w:val="24"/>
                          <w:szCs w:val="24"/>
                        </w:rPr>
                      </w:pPr>
                      <w:r w:rsidRPr="00FD2F4A">
                        <w:rPr>
                          <w:rFonts w:ascii="Arial Narrow" w:hAnsi="Arial Narrow"/>
                          <w:b/>
                          <w:bCs/>
                          <w:color w:val="538D33"/>
                          <w:sz w:val="24"/>
                          <w:szCs w:val="24"/>
                        </w:rPr>
                        <w:t xml:space="preserve">94 </w:t>
                      </w:r>
                      <w:r>
                        <w:rPr>
                          <w:rFonts w:ascii="Arial Narrow" w:hAnsi="Arial Narrow"/>
                          <w:sz w:val="24"/>
                          <w:szCs w:val="24"/>
                        </w:rPr>
                        <w:t xml:space="preserve">communes ont fait au moins une demande ; </w:t>
                      </w:r>
                      <w:r w:rsidRPr="00FD2F4A">
                        <w:rPr>
                          <w:rFonts w:ascii="Arial Narrow" w:hAnsi="Arial Narrow"/>
                          <w:b/>
                          <w:bCs/>
                          <w:color w:val="538D33"/>
                          <w:sz w:val="24"/>
                          <w:szCs w:val="24"/>
                        </w:rPr>
                        <w:t>73 %</w:t>
                      </w:r>
                      <w:r>
                        <w:rPr>
                          <w:rFonts w:ascii="Arial Narrow" w:hAnsi="Arial Narrow"/>
                          <w:sz w:val="24"/>
                          <w:szCs w:val="24"/>
                        </w:rPr>
                        <w:t xml:space="preserve"> ont moins de 2000 habitants</w:t>
                      </w:r>
                    </w:p>
                    <w:p w14:paraId="16517BEF" w14:textId="77777777" w:rsidR="00FD2F4A" w:rsidRDefault="00FD2F4A" w:rsidP="00FD2F4A">
                      <w:pPr>
                        <w:widowControl w:val="0"/>
                        <w:spacing w:after="0" w:line="240" w:lineRule="auto"/>
                        <w:rPr>
                          <w:rFonts w:ascii="Arial Narrow" w:hAnsi="Arial Narrow"/>
                          <w:sz w:val="24"/>
                          <w:szCs w:val="24"/>
                        </w:rPr>
                      </w:pPr>
                      <w:r w:rsidRPr="00FD2F4A">
                        <w:rPr>
                          <w:rFonts w:ascii="Arial Narrow" w:hAnsi="Arial Narrow"/>
                          <w:b/>
                          <w:bCs/>
                          <w:color w:val="538D33"/>
                          <w:sz w:val="24"/>
                          <w:szCs w:val="24"/>
                        </w:rPr>
                        <w:t>99</w:t>
                      </w:r>
                      <w:r w:rsidRPr="00FD2F4A">
                        <w:rPr>
                          <w:rFonts w:ascii="Arial Narrow" w:hAnsi="Arial Narrow"/>
                          <w:b/>
                          <w:bCs/>
                          <w:sz w:val="24"/>
                          <w:szCs w:val="24"/>
                        </w:rPr>
                        <w:t xml:space="preserve"> </w:t>
                      </w:r>
                      <w:r>
                        <w:rPr>
                          <w:rFonts w:ascii="Arial Narrow" w:hAnsi="Arial Narrow"/>
                          <w:sz w:val="24"/>
                          <w:szCs w:val="24"/>
                        </w:rPr>
                        <w:t>questions traitées par la Direction Achats et Accompagnement Juridique</w:t>
                      </w:r>
                    </w:p>
                    <w:p w14:paraId="4F0C2F07" w14:textId="77777777" w:rsidR="00FD2F4A" w:rsidRDefault="00FD2F4A" w:rsidP="00FD2F4A">
                      <w:pPr>
                        <w:widowControl w:val="0"/>
                        <w:spacing w:after="0" w:line="240" w:lineRule="auto"/>
                        <w:rPr>
                          <w:rFonts w:ascii="Arial Narrow" w:hAnsi="Arial Narrow"/>
                          <w:sz w:val="24"/>
                          <w:szCs w:val="24"/>
                        </w:rPr>
                      </w:pPr>
                    </w:p>
                    <w:p w14:paraId="21750A05" w14:textId="77777777" w:rsidR="00FD2F4A" w:rsidRDefault="00FD2F4A" w:rsidP="00FD2F4A">
                      <w:pPr>
                        <w:widowControl w:val="0"/>
                        <w:spacing w:after="0" w:line="240" w:lineRule="auto"/>
                        <w:rPr>
                          <w:rFonts w:ascii="Arial Narrow" w:hAnsi="Arial Narrow"/>
                          <w:color w:val="538D33"/>
                          <w:sz w:val="24"/>
                          <w:szCs w:val="24"/>
                        </w:rPr>
                      </w:pPr>
                      <w:r>
                        <w:rPr>
                          <w:rFonts w:ascii="Arial Narrow" w:hAnsi="Arial Narrow"/>
                          <w:b/>
                          <w:bCs/>
                          <w:color w:val="538D33"/>
                          <w:spacing w:val="-6"/>
                          <w:sz w:val="24"/>
                          <w:szCs w:val="24"/>
                        </w:rPr>
                        <w:t>Fonds Départemental de Solidarité Urbaine</w:t>
                      </w:r>
                    </w:p>
                    <w:p w14:paraId="220E1991" w14:textId="77777777" w:rsidR="00FD2F4A" w:rsidRDefault="00FD2F4A" w:rsidP="00FD2F4A">
                      <w:pPr>
                        <w:widowControl w:val="0"/>
                        <w:spacing w:after="0" w:line="240" w:lineRule="auto"/>
                        <w:rPr>
                          <w:rFonts w:ascii="Arial Narrow" w:hAnsi="Arial Narrow"/>
                          <w:sz w:val="24"/>
                          <w:szCs w:val="24"/>
                        </w:rPr>
                      </w:pPr>
                      <w:r>
                        <w:rPr>
                          <w:rFonts w:ascii="Arial Narrow" w:hAnsi="Arial Narrow"/>
                          <w:b/>
                          <w:bCs/>
                          <w:color w:val="538135"/>
                          <w:sz w:val="24"/>
                          <w:szCs w:val="24"/>
                        </w:rPr>
                        <w:t xml:space="preserve">26 </w:t>
                      </w:r>
                      <w:r>
                        <w:rPr>
                          <w:rFonts w:ascii="Arial Narrow" w:hAnsi="Arial Narrow"/>
                          <w:sz w:val="24"/>
                          <w:szCs w:val="24"/>
                        </w:rPr>
                        <w:t xml:space="preserve">projets accompagnés depuis 2024. </w:t>
                      </w:r>
                      <w:r>
                        <w:rPr>
                          <w:rFonts w:ascii="Arial Narrow" w:hAnsi="Arial Narrow"/>
                          <w:b/>
                          <w:bCs/>
                          <w:color w:val="538D33"/>
                          <w:spacing w:val="-6"/>
                          <w:sz w:val="24"/>
                          <w:szCs w:val="24"/>
                        </w:rPr>
                        <w:t>1,49</w:t>
                      </w:r>
                      <w:r>
                        <w:rPr>
                          <w:rFonts w:ascii="Arial Narrow" w:hAnsi="Arial Narrow"/>
                          <w:sz w:val="24"/>
                          <w:szCs w:val="24"/>
                        </w:rPr>
                        <w:t> million d’euros versés en 2025, sur une autorisation de programme de 4,6 millions d’euros</w:t>
                      </w:r>
                    </w:p>
                    <w:p w14:paraId="11F7888D" w14:textId="77777777" w:rsidR="00FD2F4A" w:rsidRDefault="00FD2F4A" w:rsidP="00FD2F4A">
                      <w:pPr>
                        <w:widowControl w:val="0"/>
                        <w:spacing w:after="0" w:line="240" w:lineRule="auto"/>
                        <w:rPr>
                          <w:rFonts w:ascii="Arial Narrow" w:hAnsi="Arial Narrow"/>
                          <w:bCs/>
                          <w:sz w:val="24"/>
                          <w:szCs w:val="24"/>
                        </w:rPr>
                      </w:pPr>
                    </w:p>
                    <w:p w14:paraId="603E3787" w14:textId="77777777" w:rsidR="00FD2F4A" w:rsidRDefault="00FD2F4A" w:rsidP="00FD2F4A">
                      <w:pPr>
                        <w:widowControl w:val="0"/>
                        <w:spacing w:after="0" w:line="240" w:lineRule="auto"/>
                        <w:rPr>
                          <w:rFonts w:ascii="Arial Narrow" w:hAnsi="Arial Narrow"/>
                          <w:b/>
                          <w:bCs/>
                          <w:color w:val="538D33"/>
                          <w:spacing w:val="-6"/>
                          <w:sz w:val="24"/>
                          <w:szCs w:val="24"/>
                        </w:rPr>
                      </w:pPr>
                      <w:r>
                        <w:rPr>
                          <w:rFonts w:ascii="Arial Narrow" w:hAnsi="Arial Narrow"/>
                          <w:b/>
                          <w:bCs/>
                          <w:color w:val="538D33"/>
                          <w:spacing w:val="-6"/>
                          <w:sz w:val="24"/>
                          <w:szCs w:val="24"/>
                        </w:rPr>
                        <w:t>Appel à projets « Modernisation de l’offre de services offerte aux habitants en quartier prioritaires »</w:t>
                      </w:r>
                    </w:p>
                    <w:p w14:paraId="4DE5199F" w14:textId="77777777" w:rsidR="00FD2F4A" w:rsidRDefault="00FD2F4A" w:rsidP="00FD2F4A">
                      <w:pPr>
                        <w:widowControl w:val="0"/>
                        <w:spacing w:after="0" w:line="240" w:lineRule="auto"/>
                        <w:rPr>
                          <w:rFonts w:ascii="Arial Narrow" w:hAnsi="Arial Narrow"/>
                          <w:sz w:val="24"/>
                          <w:szCs w:val="24"/>
                        </w:rPr>
                      </w:pPr>
                      <w:r>
                        <w:rPr>
                          <w:rFonts w:ascii="Arial Narrow" w:hAnsi="Arial Narrow"/>
                          <w:sz w:val="24"/>
                          <w:szCs w:val="24"/>
                        </w:rPr>
                        <w:t>Concerne 64 quartiers prioritaires de la politique de la ville répartis dans 57 communes</w:t>
                      </w:r>
                    </w:p>
                    <w:p w14:paraId="6914D1F5" w14:textId="77777777" w:rsidR="00FD2F4A" w:rsidRDefault="00FD2F4A" w:rsidP="00FD2F4A">
                      <w:pPr>
                        <w:widowControl w:val="0"/>
                        <w:spacing w:after="0" w:line="240" w:lineRule="auto"/>
                        <w:rPr>
                          <w:rFonts w:ascii="Arial Narrow" w:hAnsi="Arial Narrow"/>
                          <w:sz w:val="24"/>
                          <w:szCs w:val="24"/>
                        </w:rPr>
                      </w:pPr>
                      <w:r>
                        <w:rPr>
                          <w:rFonts w:ascii="Arial Narrow" w:hAnsi="Arial Narrow"/>
                          <w:b/>
                          <w:bCs/>
                          <w:color w:val="538135"/>
                          <w:sz w:val="24"/>
                          <w:szCs w:val="24"/>
                        </w:rPr>
                        <w:t xml:space="preserve">47 </w:t>
                      </w:r>
                      <w:r>
                        <w:rPr>
                          <w:rFonts w:ascii="Arial Narrow" w:hAnsi="Arial Narrow"/>
                          <w:sz w:val="24"/>
                          <w:szCs w:val="24"/>
                        </w:rPr>
                        <w:t>projets accompagnés</w:t>
                      </w:r>
                    </w:p>
                    <w:p w14:paraId="5EC7A51B" w14:textId="77777777" w:rsidR="00FD2F4A" w:rsidRDefault="00FD2F4A" w:rsidP="00FD2F4A">
                      <w:pPr>
                        <w:widowControl w:val="0"/>
                        <w:spacing w:after="0" w:line="240" w:lineRule="auto"/>
                        <w:rPr>
                          <w:rFonts w:ascii="Arial Narrow" w:hAnsi="Arial Narrow"/>
                          <w:bCs/>
                          <w:color w:val="000000"/>
                          <w:sz w:val="24"/>
                          <w:szCs w:val="24"/>
                        </w:rPr>
                      </w:pPr>
                      <w:r>
                        <w:rPr>
                          <w:rFonts w:ascii="Arial Narrow" w:hAnsi="Arial Narrow"/>
                          <w:b/>
                          <w:bCs/>
                          <w:color w:val="538D33"/>
                          <w:spacing w:val="-6"/>
                          <w:sz w:val="24"/>
                          <w:szCs w:val="24"/>
                        </w:rPr>
                        <w:t>894 750 € </w:t>
                      </w:r>
                      <w:r>
                        <w:rPr>
                          <w:rFonts w:ascii="Arial Narrow" w:hAnsi="Arial Narrow"/>
                          <w:sz w:val="24"/>
                          <w:szCs w:val="24"/>
                        </w:rPr>
                        <w:t>versés</w:t>
                      </w:r>
                      <w:r>
                        <w:rPr>
                          <w:rFonts w:ascii="Arial Narrow" w:hAnsi="Arial Narrow"/>
                          <w:bCs/>
                          <w:sz w:val="24"/>
                          <w:szCs w:val="24"/>
                        </w:rPr>
                        <w:t>.</w:t>
                      </w:r>
                    </w:p>
                    <w:p w14:paraId="2C15D560" w14:textId="77777777" w:rsidR="00FD2F4A" w:rsidRDefault="00FD2F4A" w:rsidP="00FD2F4A">
                      <w:pPr>
                        <w:widowControl w:val="0"/>
                        <w:spacing w:after="0" w:line="240" w:lineRule="auto"/>
                        <w:rPr>
                          <w:rFonts w:ascii="Arial Narrow" w:hAnsi="Arial Narrow"/>
                          <w:bCs/>
                          <w:sz w:val="24"/>
                          <w:szCs w:val="24"/>
                        </w:rPr>
                      </w:pPr>
                    </w:p>
                    <w:p w14:paraId="5CA7922C" w14:textId="77777777" w:rsidR="00FD2F4A" w:rsidRDefault="00FD2F4A" w:rsidP="00FD2F4A">
                      <w:pPr>
                        <w:widowControl w:val="0"/>
                        <w:spacing w:after="0" w:line="240" w:lineRule="auto"/>
                        <w:rPr>
                          <w:rFonts w:ascii="Arial Narrow" w:hAnsi="Arial Narrow"/>
                          <w:b/>
                          <w:bCs/>
                          <w:color w:val="538D33"/>
                          <w:spacing w:val="-6"/>
                          <w:sz w:val="24"/>
                          <w:szCs w:val="24"/>
                        </w:rPr>
                      </w:pPr>
                      <w:r>
                        <w:rPr>
                          <w:rFonts w:ascii="Arial Narrow" w:hAnsi="Arial Narrow"/>
                          <w:b/>
                          <w:bCs/>
                          <w:color w:val="538D33"/>
                          <w:spacing w:val="-6"/>
                          <w:sz w:val="24"/>
                          <w:szCs w:val="24"/>
                        </w:rPr>
                        <w:t>Engagement pour le renouvellement du bassin minier ERBM</w:t>
                      </w:r>
                    </w:p>
                    <w:p w14:paraId="239F9B12" w14:textId="77777777" w:rsidR="00FD2F4A" w:rsidRDefault="00FD2F4A" w:rsidP="00FD2F4A">
                      <w:pPr>
                        <w:widowControl w:val="0"/>
                        <w:spacing w:after="0" w:line="240" w:lineRule="auto"/>
                        <w:rPr>
                          <w:rFonts w:ascii="Arial Narrow" w:hAnsi="Arial Narrow"/>
                          <w:sz w:val="24"/>
                          <w:szCs w:val="24"/>
                        </w:rPr>
                      </w:pPr>
                      <w:r>
                        <w:rPr>
                          <w:rFonts w:ascii="Arial Narrow" w:hAnsi="Arial Narrow"/>
                          <w:sz w:val="24"/>
                          <w:szCs w:val="24"/>
                        </w:rPr>
                        <w:t>3 projets 523 690 €</w:t>
                      </w:r>
                    </w:p>
                    <w:p w14:paraId="3D0CC965" w14:textId="77777777" w:rsidR="00FD2F4A" w:rsidRDefault="00FD2F4A" w:rsidP="00FD2F4A">
                      <w:pPr>
                        <w:widowControl w:val="0"/>
                        <w:spacing w:after="0" w:line="240" w:lineRule="auto"/>
                        <w:rPr>
                          <w:rFonts w:ascii="Arial Narrow" w:hAnsi="Arial Narrow"/>
                          <w:sz w:val="24"/>
                          <w:szCs w:val="24"/>
                        </w:rPr>
                      </w:pPr>
                    </w:p>
                    <w:p w14:paraId="2E9708F3" w14:textId="77777777" w:rsidR="00FD2F4A" w:rsidRDefault="00FD2F4A" w:rsidP="00FD2F4A">
                      <w:pPr>
                        <w:widowControl w:val="0"/>
                        <w:spacing w:after="0" w:line="223" w:lineRule="auto"/>
                        <w:rPr>
                          <w:rFonts w:ascii="Arial Narrow" w:hAnsi="Arial Narrow"/>
                          <w:b/>
                          <w:bCs/>
                          <w:color w:val="538D33"/>
                          <w:sz w:val="24"/>
                          <w:szCs w:val="24"/>
                        </w:rPr>
                      </w:pPr>
                      <w:r>
                        <w:rPr>
                          <w:rFonts w:ascii="Arial Narrow" w:hAnsi="Arial Narrow"/>
                          <w:b/>
                          <w:bCs/>
                          <w:color w:val="538D33"/>
                          <w:sz w:val="24"/>
                          <w:szCs w:val="24"/>
                        </w:rPr>
                        <w:t xml:space="preserve">Contractualisation </w:t>
                      </w:r>
                    </w:p>
                    <w:p w14:paraId="733F2346" w14:textId="77777777" w:rsidR="00FD2F4A" w:rsidRDefault="00FD2F4A" w:rsidP="00FD2F4A">
                      <w:pPr>
                        <w:widowControl w:val="0"/>
                        <w:spacing w:after="0" w:line="223" w:lineRule="auto"/>
                        <w:rPr>
                          <w:rFonts w:ascii="Arial Narrow" w:hAnsi="Arial Narrow"/>
                          <w:sz w:val="24"/>
                          <w:szCs w:val="24"/>
                        </w:rPr>
                      </w:pPr>
                      <w:r>
                        <w:rPr>
                          <w:rFonts w:ascii="Arial Narrow" w:hAnsi="Arial Narrow"/>
                          <w:b/>
                          <w:color w:val="538135" w:themeColor="accent6" w:themeShade="BF"/>
                          <w:sz w:val="24"/>
                          <w:szCs w:val="24"/>
                        </w:rPr>
                        <w:t>11</w:t>
                      </w:r>
                      <w:r>
                        <w:rPr>
                          <w:rFonts w:ascii="Arial Narrow" w:hAnsi="Arial Narrow"/>
                          <w:sz w:val="24"/>
                          <w:szCs w:val="24"/>
                        </w:rPr>
                        <w:t xml:space="preserve"> communes, </w:t>
                      </w:r>
                      <w:r>
                        <w:rPr>
                          <w:rFonts w:ascii="Arial Narrow" w:hAnsi="Arial Narrow"/>
                          <w:b/>
                          <w:color w:val="538135" w:themeColor="accent6" w:themeShade="BF"/>
                          <w:sz w:val="24"/>
                          <w:szCs w:val="24"/>
                        </w:rPr>
                        <w:t>9</w:t>
                      </w:r>
                      <w:r>
                        <w:rPr>
                          <w:rFonts w:ascii="Arial Narrow" w:hAnsi="Arial Narrow"/>
                          <w:sz w:val="24"/>
                          <w:szCs w:val="24"/>
                        </w:rPr>
                        <w:t xml:space="preserve"> intercommunalités, </w:t>
                      </w:r>
                      <w:r>
                        <w:rPr>
                          <w:rFonts w:ascii="Arial Narrow" w:hAnsi="Arial Narrow"/>
                          <w:b/>
                          <w:color w:val="538135" w:themeColor="accent6" w:themeShade="BF"/>
                          <w:sz w:val="24"/>
                          <w:szCs w:val="24"/>
                        </w:rPr>
                        <w:t>20</w:t>
                      </w:r>
                      <w:r>
                        <w:rPr>
                          <w:rFonts w:ascii="Arial Narrow" w:hAnsi="Arial Narrow"/>
                          <w:color w:val="538135" w:themeColor="accent6" w:themeShade="BF"/>
                          <w:sz w:val="24"/>
                          <w:szCs w:val="24"/>
                        </w:rPr>
                        <w:t xml:space="preserve"> </w:t>
                      </w:r>
                      <w:r>
                        <w:rPr>
                          <w:rFonts w:ascii="Arial Narrow" w:hAnsi="Arial Narrow"/>
                          <w:sz w:val="24"/>
                          <w:szCs w:val="24"/>
                        </w:rPr>
                        <w:t xml:space="preserve">projets accompagnés </w:t>
                      </w:r>
                    </w:p>
                    <w:p w14:paraId="58391BD4" w14:textId="77777777" w:rsidR="00FD2F4A" w:rsidRDefault="00FD2F4A" w:rsidP="00FD2F4A">
                      <w:pPr>
                        <w:widowControl w:val="0"/>
                        <w:spacing w:after="0" w:line="223" w:lineRule="auto"/>
                        <w:rPr>
                          <w:rFonts w:ascii="Arial Narrow" w:hAnsi="Arial Narrow"/>
                          <w:sz w:val="24"/>
                          <w:szCs w:val="24"/>
                        </w:rPr>
                      </w:pPr>
                      <w:r>
                        <w:rPr>
                          <w:rFonts w:ascii="Arial Narrow" w:hAnsi="Arial Narrow"/>
                          <w:b/>
                          <w:color w:val="538135" w:themeColor="accent6" w:themeShade="BF"/>
                          <w:sz w:val="24"/>
                          <w:szCs w:val="24"/>
                        </w:rPr>
                        <w:t>4,53</w:t>
                      </w:r>
                      <w:r>
                        <w:rPr>
                          <w:rFonts w:ascii="Arial Narrow" w:hAnsi="Arial Narrow"/>
                          <w:color w:val="538135" w:themeColor="accent6" w:themeShade="BF"/>
                          <w:sz w:val="24"/>
                          <w:szCs w:val="24"/>
                        </w:rPr>
                        <w:t xml:space="preserve"> </w:t>
                      </w:r>
                      <w:r>
                        <w:rPr>
                          <w:rFonts w:ascii="Arial Narrow" w:hAnsi="Arial Narrow"/>
                          <w:sz w:val="24"/>
                          <w:szCs w:val="24"/>
                        </w:rPr>
                        <w:t>millions d’euros votés</w:t>
                      </w:r>
                    </w:p>
                    <w:p w14:paraId="0E6AB666" w14:textId="33B72797" w:rsidR="00E346F6" w:rsidRDefault="00E346F6" w:rsidP="00FD2F4A">
                      <w:pPr>
                        <w:widowControl w:val="0"/>
                        <w:spacing w:after="0" w:line="223" w:lineRule="auto"/>
                        <w:jc w:val="center"/>
                        <w:rPr>
                          <w:rFonts w:ascii="Arial Narrow" w:hAnsi="Arial Narrow"/>
                          <w:b/>
                          <w:bCs/>
                          <w:color w:val="538135"/>
                        </w:rPr>
                      </w:pPr>
                    </w:p>
                  </w:txbxContent>
                </v:textbox>
              </v:shape>
            </w:pict>
          </mc:Fallback>
        </mc:AlternateContent>
      </w:r>
    </w:p>
    <w:p w14:paraId="34CACE0C" w14:textId="77777777" w:rsidR="00243ECF" w:rsidRDefault="00DD53D9" w:rsidP="00DD53D9">
      <w:pPr>
        <w:tabs>
          <w:tab w:val="left" w:pos="7594"/>
        </w:tabs>
      </w:pPr>
      <w:r>
        <w:tab/>
      </w:r>
    </w:p>
    <w:p w14:paraId="634F78C0" w14:textId="77777777" w:rsidR="00243ECF" w:rsidRDefault="00243ECF" w:rsidP="001A1F59"/>
    <w:p w14:paraId="7AD84825" w14:textId="77777777" w:rsidR="00243ECF" w:rsidRDefault="00243ECF" w:rsidP="001A1F59"/>
    <w:p w14:paraId="5654B0F2" w14:textId="77777777" w:rsidR="00243ECF" w:rsidRDefault="00243ECF" w:rsidP="001A1F59"/>
    <w:p w14:paraId="0A151759" w14:textId="77777777" w:rsidR="00243ECF" w:rsidRDefault="00243ECF" w:rsidP="001A1F59"/>
    <w:p w14:paraId="662D663B" w14:textId="77777777" w:rsidR="00243ECF" w:rsidRDefault="00243ECF" w:rsidP="001A1F59"/>
    <w:p w14:paraId="76B7C869" w14:textId="77777777" w:rsidR="00243ECF" w:rsidRDefault="00243ECF" w:rsidP="001A1F59"/>
    <w:p w14:paraId="03906254" w14:textId="77777777" w:rsidR="00243ECF" w:rsidRDefault="00243ECF" w:rsidP="001A1F59"/>
    <w:p w14:paraId="5518DF7F" w14:textId="77777777" w:rsidR="00243ECF" w:rsidRDefault="00243ECF" w:rsidP="001A1F59"/>
    <w:p w14:paraId="3642E0B5" w14:textId="77777777" w:rsidR="00243ECF" w:rsidRDefault="00243ECF" w:rsidP="001A1F59"/>
    <w:p w14:paraId="3EB343DD" w14:textId="77777777" w:rsidR="00243ECF" w:rsidRDefault="00243ECF" w:rsidP="001A1F59"/>
    <w:p w14:paraId="7E3F5364" w14:textId="77777777" w:rsidR="00243ECF" w:rsidRDefault="00243ECF" w:rsidP="001A1F59"/>
    <w:p w14:paraId="5E6F28EC" w14:textId="77777777" w:rsidR="00243ECF" w:rsidRDefault="00243ECF" w:rsidP="001A1F59"/>
    <w:p w14:paraId="6981E0D7" w14:textId="77777777" w:rsidR="00243ECF" w:rsidRDefault="00243ECF" w:rsidP="001A1F59"/>
    <w:p w14:paraId="369B82A8" w14:textId="77777777" w:rsidR="00243ECF" w:rsidRDefault="00243ECF" w:rsidP="001A1F59"/>
    <w:p w14:paraId="06F025C0" w14:textId="77777777" w:rsidR="00243ECF" w:rsidRDefault="00243ECF" w:rsidP="001A1F59"/>
    <w:p w14:paraId="45E4EB80" w14:textId="77777777" w:rsidR="00243ECF" w:rsidRDefault="00243ECF">
      <w:r>
        <w:br w:type="page"/>
      </w:r>
    </w:p>
    <w:p w14:paraId="7A2B628A" w14:textId="77777777" w:rsidR="00243ECF" w:rsidRDefault="00DD53D9" w:rsidP="00DD53D9">
      <w:pPr>
        <w:tabs>
          <w:tab w:val="left" w:pos="9463"/>
        </w:tabs>
      </w:pPr>
      <w:r>
        <w:rPr>
          <w:rFonts w:ascii="Times New Roman" w:hAnsi="Times New Roman" w:cs="Times New Roman"/>
          <w:noProof/>
          <w:sz w:val="24"/>
          <w:szCs w:val="24"/>
          <w:lang w:eastAsia="fr-FR"/>
        </w:rPr>
        <mc:AlternateContent>
          <mc:Choice Requires="wps">
            <w:drawing>
              <wp:anchor distT="36576" distB="36576" distL="36576" distR="36576" simplePos="0" relativeHeight="251887616" behindDoc="0" locked="0" layoutInCell="1" allowOverlap="1" wp14:anchorId="535094EE" wp14:editId="26D3A62B">
                <wp:simplePos x="0" y="0"/>
                <wp:positionH relativeFrom="column">
                  <wp:posOffset>2900309</wp:posOffset>
                </wp:positionH>
                <wp:positionV relativeFrom="paragraph">
                  <wp:posOffset>-471013</wp:posOffset>
                </wp:positionV>
                <wp:extent cx="6653860" cy="6667500"/>
                <wp:effectExtent l="0" t="0" r="0" b="0"/>
                <wp:wrapNone/>
                <wp:docPr id="147" name="Zone de texte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3860" cy="6667500"/>
                        </a:xfrm>
                        <a:prstGeom prst="rect">
                          <a:avLst/>
                        </a:prstGeom>
                        <a:solidFill>
                          <a:srgbClr val="DDF6DA"/>
                        </a:solidFill>
                        <a:ln>
                          <a:noFill/>
                        </a:ln>
                        <a:effectLst/>
                        <a:extLst>
                          <a:ext uri="{91240B29-F687-4F45-9708-019B960494DF}">
                            <a14:hiddenLine xmlns:a14="http://schemas.microsoft.com/office/drawing/2010/main" w="3175">
                              <a:solidFill>
                                <a:srgbClr val="3A743D"/>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2A38502" w14:textId="77777777" w:rsidR="00E346F6" w:rsidRDefault="00E346F6" w:rsidP="00DD53D9">
                            <w:pPr>
                              <w:widowControl w:val="0"/>
                              <w:spacing w:line="216" w:lineRule="auto"/>
                              <w:ind w:left="1525" w:right="2443" w:firstLine="1309"/>
                              <w:jc w:val="center"/>
                              <w:rPr>
                                <w:rFonts w:ascii="Arial Narrow" w:hAnsi="Arial Narrow"/>
                                <w:b/>
                                <w:bCs/>
                                <w:color w:val="538D33"/>
                                <w:sz w:val="10"/>
                                <w:szCs w:val="10"/>
                              </w:rPr>
                            </w:pPr>
                            <w:r>
                              <w:rPr>
                                <w:rFonts w:ascii="Arial Narrow" w:hAnsi="Arial Narrow"/>
                                <w:b/>
                                <w:bCs/>
                                <w:color w:val="538D33"/>
                                <w:sz w:val="10"/>
                                <w:szCs w:val="10"/>
                              </w:rPr>
                              <w:t> </w:t>
                            </w:r>
                          </w:p>
                          <w:p w14:paraId="56325E8A" w14:textId="77777777" w:rsidR="00E346F6" w:rsidRDefault="00E346F6" w:rsidP="00DD53D9">
                            <w:pPr>
                              <w:widowControl w:val="0"/>
                              <w:spacing w:line="216" w:lineRule="auto"/>
                              <w:ind w:left="1525" w:right="2443" w:firstLine="1309"/>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6561B28B" w14:textId="77777777" w:rsidR="00E346F6" w:rsidRDefault="00E346F6" w:rsidP="00DD53D9">
                            <w:pPr>
                              <w:widowControl w:val="0"/>
                              <w:spacing w:line="216" w:lineRule="auto"/>
                              <w:ind w:right="164"/>
                              <w:jc w:val="center"/>
                              <w:rPr>
                                <w:rFonts w:ascii="Arial Narrow" w:hAnsi="Arial Narrow"/>
                                <w:b/>
                                <w:bCs/>
                                <w:color w:val="538D33"/>
                                <w:sz w:val="24"/>
                                <w:szCs w:val="24"/>
                              </w:rPr>
                            </w:pPr>
                            <w:r>
                              <w:rPr>
                                <w:rFonts w:ascii="Arial Narrow" w:hAnsi="Arial Narrow"/>
                                <w:b/>
                                <w:bCs/>
                                <w:color w:val="538D33"/>
                                <w:sz w:val="24"/>
                                <w:szCs w:val="24"/>
                              </w:rPr>
                              <w:t> </w:t>
                            </w:r>
                          </w:p>
                          <w:p w14:paraId="054D0C11" w14:textId="77777777" w:rsidR="00534ACA" w:rsidRDefault="00534ACA" w:rsidP="00534ACA">
                            <w:pPr>
                              <w:widowControl w:val="0"/>
                              <w:tabs>
                                <w:tab w:val="left" w:pos="271"/>
                              </w:tabs>
                              <w:spacing w:after="20" w:line="300" w:lineRule="auto"/>
                              <w:jc w:val="center"/>
                              <w:rPr>
                                <w:rFonts w:ascii="Arial Narrow" w:hAnsi="Arial Narrow"/>
                                <w:b/>
                                <w:bCs/>
                                <w:color w:val="385623" w:themeColor="accent6" w:themeShade="80"/>
                                <w:sz w:val="24"/>
                                <w:szCs w:val="24"/>
                              </w:rPr>
                            </w:pPr>
                            <w:r>
                              <w:rPr>
                                <w:rFonts w:ascii="Arial Narrow" w:hAnsi="Arial Narrow"/>
                                <w:b/>
                                <w:color w:val="385623" w:themeColor="accent6" w:themeShade="80"/>
                                <w:sz w:val="24"/>
                                <w:szCs w:val="24"/>
                              </w:rPr>
                              <w:t>Quartiers prioritaires Politique de la Ville</w:t>
                            </w:r>
                          </w:p>
                          <w:p w14:paraId="77D4A145" w14:textId="77777777" w:rsidR="00534ACA" w:rsidRDefault="00534ACA" w:rsidP="00534ACA">
                            <w:pPr>
                              <w:widowControl w:val="0"/>
                              <w:tabs>
                                <w:tab w:val="left" w:pos="271"/>
                              </w:tabs>
                              <w:spacing w:after="20" w:line="300" w:lineRule="auto"/>
                              <w:jc w:val="center"/>
                              <w:rPr>
                                <w:rFonts w:ascii="Arial Narrow" w:hAnsi="Arial Narrow"/>
                                <w:b/>
                                <w:bCs/>
                                <w:color w:val="385623" w:themeColor="accent6" w:themeShade="80"/>
                                <w:sz w:val="24"/>
                                <w:szCs w:val="24"/>
                              </w:rPr>
                            </w:pPr>
                            <w:r>
                              <w:rPr>
                                <w:rFonts w:ascii="Arial Narrow" w:hAnsi="Arial Narrow"/>
                                <w:b/>
                                <w:color w:val="385623" w:themeColor="accent6" w:themeShade="80"/>
                                <w:sz w:val="24"/>
                                <w:szCs w:val="24"/>
                              </w:rPr>
                              <w:t>l’exemple de l’école Jean Jaurès de Courrières</w:t>
                            </w:r>
                          </w:p>
                          <w:p w14:paraId="333BCB4C" w14:textId="77777777" w:rsidR="00534ACA" w:rsidRDefault="00534ACA" w:rsidP="00534ACA">
                            <w:pPr>
                              <w:widowControl w:val="0"/>
                              <w:tabs>
                                <w:tab w:val="left" w:pos="271"/>
                              </w:tabs>
                              <w:spacing w:after="20" w:line="240" w:lineRule="auto"/>
                              <w:jc w:val="both"/>
                              <w:rPr>
                                <w:rFonts w:ascii="Arial Narrow" w:hAnsi="Arial Narrow"/>
                                <w:sz w:val="24"/>
                                <w:szCs w:val="24"/>
                              </w:rPr>
                            </w:pPr>
                            <w:r>
                              <w:rPr>
                                <w:rFonts w:ascii="Arial Narrow" w:hAnsi="Arial Narrow"/>
                                <w:sz w:val="24"/>
                                <w:szCs w:val="24"/>
                              </w:rPr>
                              <w:t xml:space="preserve">Suite à l’annonce d’une ouverture de classe au sein de l’école Jean Jaurès située dans le quartier « </w:t>
                            </w:r>
                            <w:proofErr w:type="spellStart"/>
                            <w:r>
                              <w:rPr>
                                <w:rFonts w:ascii="Arial Narrow" w:hAnsi="Arial Narrow"/>
                                <w:sz w:val="24"/>
                                <w:szCs w:val="24"/>
                              </w:rPr>
                              <w:t>Rotois</w:t>
                            </w:r>
                            <w:proofErr w:type="spellEnd"/>
                            <w:r>
                              <w:rPr>
                                <w:rFonts w:ascii="Arial Narrow" w:hAnsi="Arial Narrow"/>
                                <w:sz w:val="24"/>
                                <w:szCs w:val="24"/>
                              </w:rPr>
                              <w:t xml:space="preserve"> - </w:t>
                            </w:r>
                            <w:r>
                              <w:rPr>
                                <w:rFonts w:ascii="Arial Narrow" w:hAnsi="Arial Narrow"/>
                                <w:sz w:val="24"/>
                                <w:szCs w:val="24"/>
                              </w:rPr>
                              <w:br/>
                              <w:t xml:space="preserve">Saint Roch » inscrit dans la géographie prioritaire de la Politique de la Ville, la commune de Courrières a décidé de réaménager une salle de classe et les locaux périscolaires afin d’optimiser l’accueil des futurs élèves. Ce projet comprenait l’acquisition de mobiliers scolaires adaptés à l’usage de tous les enfants. </w:t>
                            </w:r>
                          </w:p>
                          <w:p w14:paraId="17F2F45C" w14:textId="77777777" w:rsidR="00534ACA" w:rsidRDefault="00534ACA" w:rsidP="00534ACA">
                            <w:pPr>
                              <w:widowControl w:val="0"/>
                              <w:tabs>
                                <w:tab w:val="left" w:pos="271"/>
                              </w:tabs>
                              <w:spacing w:after="20" w:line="240" w:lineRule="auto"/>
                              <w:jc w:val="both"/>
                              <w:rPr>
                                <w:rFonts w:ascii="Arial Narrow" w:hAnsi="Arial Narrow"/>
                                <w:sz w:val="24"/>
                                <w:szCs w:val="24"/>
                              </w:rPr>
                            </w:pPr>
                            <w:r>
                              <w:rPr>
                                <w:rFonts w:ascii="Arial Narrow" w:hAnsi="Arial Narrow"/>
                                <w:sz w:val="24"/>
                                <w:szCs w:val="24"/>
                              </w:rPr>
                              <w:t>Cette acquisition, d’un montant de 10 753 €, a bénéficié d’un accompagnement financier du Département à hauteur de 70% soit 8 605 €.</w:t>
                            </w:r>
                          </w:p>
                          <w:p w14:paraId="5E95276A" w14:textId="77777777" w:rsidR="00534ACA" w:rsidRDefault="00534ACA" w:rsidP="00534ACA">
                            <w:pPr>
                              <w:widowControl w:val="0"/>
                              <w:tabs>
                                <w:tab w:val="left" w:pos="271"/>
                              </w:tabs>
                              <w:spacing w:after="20" w:line="240" w:lineRule="auto"/>
                              <w:jc w:val="both"/>
                              <w:rPr>
                                <w:rFonts w:ascii="Arial Narrow" w:hAnsi="Arial Narrow"/>
                                <w:sz w:val="24"/>
                                <w:szCs w:val="24"/>
                              </w:rPr>
                            </w:pPr>
                          </w:p>
                          <w:p w14:paraId="1B15FDFA" w14:textId="77777777" w:rsidR="00534ACA" w:rsidRDefault="00534ACA" w:rsidP="00534ACA">
                            <w:pPr>
                              <w:widowControl w:val="0"/>
                              <w:tabs>
                                <w:tab w:val="left" w:pos="271"/>
                              </w:tabs>
                              <w:spacing w:after="20" w:line="240" w:lineRule="auto"/>
                              <w:jc w:val="center"/>
                              <w:rPr>
                                <w:rFonts w:ascii="Arial Narrow" w:hAnsi="Arial Narrow"/>
                                <w:b/>
                                <w:color w:val="385623" w:themeColor="accent6" w:themeShade="80"/>
                                <w:sz w:val="24"/>
                                <w:szCs w:val="24"/>
                              </w:rPr>
                            </w:pPr>
                            <w:r>
                              <w:rPr>
                                <w:rFonts w:ascii="Arial Narrow" w:hAnsi="Arial Narrow"/>
                                <w:b/>
                                <w:color w:val="385623" w:themeColor="accent6" w:themeShade="80"/>
                                <w:sz w:val="24"/>
                                <w:szCs w:val="24"/>
                              </w:rPr>
                              <w:t>Fonds Départemental de Solidarité Urbaine - Extension et rénovation de l'école Jules Andrieu – Vermelles</w:t>
                            </w:r>
                          </w:p>
                          <w:p w14:paraId="35BD2BF3" w14:textId="77777777" w:rsidR="00534ACA" w:rsidRDefault="00534ACA" w:rsidP="00534ACA">
                            <w:pPr>
                              <w:widowControl w:val="0"/>
                              <w:tabs>
                                <w:tab w:val="left" w:pos="271"/>
                              </w:tabs>
                              <w:spacing w:after="20" w:line="240" w:lineRule="auto"/>
                              <w:jc w:val="both"/>
                              <w:rPr>
                                <w:rFonts w:ascii="Arial Narrow" w:hAnsi="Arial Narrow"/>
                                <w:sz w:val="24"/>
                                <w:szCs w:val="24"/>
                              </w:rPr>
                            </w:pPr>
                            <w:r>
                              <w:rPr>
                                <w:rFonts w:ascii="Arial Narrow" w:hAnsi="Arial Narrow"/>
                                <w:sz w:val="24"/>
                                <w:szCs w:val="24"/>
                              </w:rPr>
                              <w:t>Face au fort développement démographique engendré par la ZAC de la Liberté (430 logements programmés), la commune de Vermelles a engagé l'extension et la rénovation de son école Jules Andrieu pour adapter ses capacités d'accueil. Le projet comprend la création d'un restaurant scolaire — inauguré en présence du Président du Conseil départemental le 28 août 2025 —, l'aménagement d'une garderie périscolaire et la rénovation des sanitaires. Le Département a accompagné cette opération à hauteur de 250 000 € au titre du FDSU, sur un investissement total de 1,6 million d’euros HT. Le projet intègre également des ambitions environnementales concrètes : récupération des eaux pluviales et panneaux photovoltaïques entre autres.</w:t>
                            </w:r>
                          </w:p>
                          <w:p w14:paraId="354BD1BC" w14:textId="77777777" w:rsidR="00534ACA" w:rsidRDefault="00534ACA" w:rsidP="00534ACA">
                            <w:pPr>
                              <w:widowControl w:val="0"/>
                              <w:tabs>
                                <w:tab w:val="left" w:pos="271"/>
                              </w:tabs>
                              <w:spacing w:after="20" w:line="240" w:lineRule="auto"/>
                              <w:jc w:val="both"/>
                              <w:rPr>
                                <w:rFonts w:ascii="Arial Narrow" w:hAnsi="Arial Narrow"/>
                                <w:sz w:val="24"/>
                                <w:szCs w:val="24"/>
                              </w:rPr>
                            </w:pPr>
                          </w:p>
                          <w:p w14:paraId="38B9E593" w14:textId="77777777" w:rsidR="00534ACA" w:rsidRDefault="00534ACA" w:rsidP="00534ACA">
                            <w:pPr>
                              <w:widowControl w:val="0"/>
                              <w:tabs>
                                <w:tab w:val="left" w:pos="271"/>
                              </w:tabs>
                              <w:spacing w:after="20" w:line="300" w:lineRule="auto"/>
                              <w:jc w:val="center"/>
                              <w:rPr>
                                <w:rFonts w:ascii="Arial Narrow" w:hAnsi="Arial Narrow"/>
                                <w:b/>
                                <w:color w:val="385623" w:themeColor="accent6" w:themeShade="80"/>
                                <w:sz w:val="24"/>
                                <w:szCs w:val="24"/>
                              </w:rPr>
                            </w:pPr>
                            <w:r>
                              <w:rPr>
                                <w:rFonts w:ascii="Arial Narrow" w:hAnsi="Arial Narrow"/>
                                <w:b/>
                                <w:color w:val="385623" w:themeColor="accent6" w:themeShade="80"/>
                                <w:sz w:val="24"/>
                                <w:szCs w:val="24"/>
                              </w:rPr>
                              <w:t>Contractualisation - Décarbonation de l’approvisionnement énergétique de la piscine intercommunale à Lumbres</w:t>
                            </w:r>
                          </w:p>
                          <w:p w14:paraId="4EA90ECB" w14:textId="77777777" w:rsidR="00534ACA" w:rsidRDefault="00534ACA" w:rsidP="00534ACA">
                            <w:pPr>
                              <w:widowControl w:val="0"/>
                              <w:tabs>
                                <w:tab w:val="left" w:pos="271"/>
                              </w:tabs>
                              <w:spacing w:after="20" w:line="240" w:lineRule="auto"/>
                              <w:jc w:val="both"/>
                              <w:rPr>
                                <w:rFonts w:ascii="Arial Narrow" w:hAnsi="Arial Narrow"/>
                                <w:sz w:val="24"/>
                                <w:szCs w:val="24"/>
                              </w:rPr>
                            </w:pPr>
                            <w:r>
                              <w:rPr>
                                <w:rFonts w:ascii="Arial Narrow" w:hAnsi="Arial Narrow"/>
                                <w:sz w:val="24"/>
                                <w:szCs w:val="24"/>
                              </w:rPr>
                              <w:t>La Communauté de communes du Pays de Lumbres s’est engagée dans la décarbonation de l’approvisionnement énergétique de la piscine intercommunale construite en 2018 (100 000 visiteurs/an). Ce projet, prévoit de changer la chaudière à gaz par une installation biomasse alimentée par des plaquettes de bois issues des haies du bocage du Pays de Lumbres (260 t/an) combinée à une centrale photovoltaïque dont 89% de la production annuelle ira à la piscine, le reste alimentant d’autres bâtiments publics. L'objectif est de réduire les émissions de gaz à effet de serre de 80 %, de gagner en autonomie énergétique et de maintenir le bocage local, aux multiples vertus écologiques, grâce à sa valorisation économique. Le retour sur investissement de ces travaux d'un montant de 1,58 million d’euros HT, est estimé à une dizaine d’années.</w:t>
                            </w:r>
                          </w:p>
                          <w:p w14:paraId="5CAF15E6" w14:textId="77777777" w:rsidR="00E346F6" w:rsidRDefault="00E346F6" w:rsidP="00DD53D9">
                            <w:pPr>
                              <w:widowControl w:val="0"/>
                              <w:tabs>
                                <w:tab w:val="left" w:pos="278"/>
                              </w:tabs>
                              <w:spacing w:line="256" w:lineRule="auto"/>
                              <w:jc w:val="both"/>
                              <w:rPr>
                                <w:rFonts w:ascii="Arial Narrow" w:hAnsi="Arial Narrow"/>
                                <w:bCs/>
                                <w:sz w:val="8"/>
                                <w:szCs w:val="8"/>
                              </w:rPr>
                            </w:pPr>
                            <w:r>
                              <w:rPr>
                                <w:rFonts w:ascii="Arial Narrow" w:hAnsi="Arial Narrow"/>
                                <w:bCs/>
                                <w:sz w:val="8"/>
                                <w:szCs w:val="8"/>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094EE" id="Zone de texte 147" o:spid="_x0000_s1301" type="#_x0000_t202" style="position:absolute;margin-left:228.35pt;margin-top:-37.1pt;width:523.95pt;height:525pt;z-index:2518876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c/+wEAAOIDAAAOAAAAZHJzL2Uyb0RvYy54bWysU8GO2jAQvVfqP1i+lwArwioirCiIqtK2&#10;XWnbD3AcJ7GaeNyxIaFf37EDLNq9rXqxPB77zbw3z6uHoWvZUaHTYHI+m0w5U0ZCqU2d818/95/u&#10;OXNemFK0YFTOT8rxh/XHD6veZmoODbSlQkYgxmW9zXnjvc2SxMlGdcJNwCpDyQqwE55CrJMSRU/o&#10;XZvMp9M06QFLiyCVc3S6G5N8HfGrSkn/o6qc8qzNOfXm44pxLcKarFciq1HYRstzG+IdXXRCGyp6&#10;hdoJL9gB9RuoTksEB5WfSOgSqCotVeRAbGbTV2yeG2FV5ELiOHuVyf0/WPn9+GyfkPnhMww0wEjC&#10;2UeQvx0zsG2EqdUGEfpGiZIKz4JkSW9ddn4apHaZCyBF/w1KGrI4eIhAQ4VdUIV4MkKnAZyuoqvB&#10;M0mHabq4u08pJSmXpulyMY1jSUR2eW7R+S8KOhY2OUeaaoQXx0fnQzsiu1wJ1Ry0utzrto0B1sW2&#10;RXYU5IDdbp/uNpHBq2utCZcNhGcj4niioofOZS5ER8p+KAamy5zPl4sAGbIFlCcSAmE0Gn0M2jSA&#10;fznryWQ5d38OAhVn7VdDYt6li2VKrrwN8DYobgNhJEHl3HM2brd+dPLBoq4bqjSOz8CGBlDpKM1L&#10;V+exkZGiYmfTB6fexvHWy9dc/wMAAP//AwBQSwMEFAAGAAgAAAAhACPmJW3jAAAADAEAAA8AAABk&#10;cnMvZG93bnJldi54bWxMj8tOwzAQRfdI/IM1SGxQa5PmUUKcqgKxQd1QEKi7aTIkAT+i2E3C3+Ou&#10;YDm6R/eeKTazVmykwXXWSLhdCmBkKlt3ppHw9vq0WANzHk2NyhqS8EMONuXlRYF5bSfzQuPeNyyU&#10;GJejhNb7PufcVS1pdEvbkwnZpx00+nAODa8HnEK5VjwSIuUaOxMWWuzpoaXqe3/SEqZxFT0L/Dp8&#10;rOgx3anD+xZvIimvr+btPTBPs/+D4awf1KEMTkd7MrVjSkKcpFlAJSyyOAJ2JhIRp8COEu6yZA28&#10;LPj/J8pfAAAA//8DAFBLAQItABQABgAIAAAAIQC2gziS/gAAAOEBAAATAAAAAAAAAAAAAAAAAAAA&#10;AABbQ29udGVudF9UeXBlc10ueG1sUEsBAi0AFAAGAAgAAAAhADj9If/WAAAAlAEAAAsAAAAAAAAA&#10;AAAAAAAALwEAAF9yZWxzLy5yZWxzUEsBAi0AFAAGAAgAAAAhAFjz9z/7AQAA4gMAAA4AAAAAAAAA&#10;AAAAAAAALgIAAGRycy9lMm9Eb2MueG1sUEsBAi0AFAAGAAgAAAAhACPmJW3jAAAADAEAAA8AAAAA&#10;AAAAAAAAAAAAVQQAAGRycy9kb3ducmV2LnhtbFBLBQYAAAAABAAEAPMAAABlBQAAAAA=&#10;" fillcolor="#ddf6da" stroked="f" strokecolor="#3a743d" strokeweight=".25pt">
                <v:shadow color="black [0]"/>
                <v:textbox inset="2.88pt,2.88pt,2.88pt,2.88pt">
                  <w:txbxContent>
                    <w:p w14:paraId="02A38502" w14:textId="77777777" w:rsidR="00E346F6" w:rsidRDefault="00E346F6" w:rsidP="00DD53D9">
                      <w:pPr>
                        <w:widowControl w:val="0"/>
                        <w:spacing w:line="216" w:lineRule="auto"/>
                        <w:ind w:left="1525" w:right="2443" w:firstLine="1309"/>
                        <w:jc w:val="center"/>
                        <w:rPr>
                          <w:rFonts w:ascii="Arial Narrow" w:hAnsi="Arial Narrow"/>
                          <w:b/>
                          <w:bCs/>
                          <w:color w:val="538D33"/>
                          <w:sz w:val="10"/>
                          <w:szCs w:val="10"/>
                        </w:rPr>
                      </w:pPr>
                      <w:r>
                        <w:rPr>
                          <w:rFonts w:ascii="Arial Narrow" w:hAnsi="Arial Narrow"/>
                          <w:b/>
                          <w:bCs/>
                          <w:color w:val="538D33"/>
                          <w:sz w:val="10"/>
                          <w:szCs w:val="10"/>
                        </w:rPr>
                        <w:t> </w:t>
                      </w:r>
                    </w:p>
                    <w:p w14:paraId="56325E8A" w14:textId="77777777" w:rsidR="00E346F6" w:rsidRDefault="00E346F6" w:rsidP="00DD53D9">
                      <w:pPr>
                        <w:widowControl w:val="0"/>
                        <w:spacing w:line="216" w:lineRule="auto"/>
                        <w:ind w:left="1525" w:right="2443" w:firstLine="1309"/>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6561B28B" w14:textId="77777777" w:rsidR="00E346F6" w:rsidRDefault="00E346F6" w:rsidP="00DD53D9">
                      <w:pPr>
                        <w:widowControl w:val="0"/>
                        <w:spacing w:line="216" w:lineRule="auto"/>
                        <w:ind w:right="164"/>
                        <w:jc w:val="center"/>
                        <w:rPr>
                          <w:rFonts w:ascii="Arial Narrow" w:hAnsi="Arial Narrow"/>
                          <w:b/>
                          <w:bCs/>
                          <w:color w:val="538D33"/>
                          <w:sz w:val="24"/>
                          <w:szCs w:val="24"/>
                        </w:rPr>
                      </w:pPr>
                      <w:r>
                        <w:rPr>
                          <w:rFonts w:ascii="Arial Narrow" w:hAnsi="Arial Narrow"/>
                          <w:b/>
                          <w:bCs/>
                          <w:color w:val="538D33"/>
                          <w:sz w:val="24"/>
                          <w:szCs w:val="24"/>
                        </w:rPr>
                        <w:t> </w:t>
                      </w:r>
                    </w:p>
                    <w:p w14:paraId="054D0C11" w14:textId="77777777" w:rsidR="00534ACA" w:rsidRDefault="00534ACA" w:rsidP="00534ACA">
                      <w:pPr>
                        <w:widowControl w:val="0"/>
                        <w:tabs>
                          <w:tab w:val="left" w:pos="271"/>
                        </w:tabs>
                        <w:spacing w:after="20" w:line="300" w:lineRule="auto"/>
                        <w:jc w:val="center"/>
                        <w:rPr>
                          <w:rFonts w:ascii="Arial Narrow" w:hAnsi="Arial Narrow"/>
                          <w:b/>
                          <w:bCs/>
                          <w:color w:val="385623" w:themeColor="accent6" w:themeShade="80"/>
                          <w:sz w:val="24"/>
                          <w:szCs w:val="24"/>
                        </w:rPr>
                      </w:pPr>
                      <w:r>
                        <w:rPr>
                          <w:rFonts w:ascii="Arial Narrow" w:hAnsi="Arial Narrow"/>
                          <w:b/>
                          <w:color w:val="385623" w:themeColor="accent6" w:themeShade="80"/>
                          <w:sz w:val="24"/>
                          <w:szCs w:val="24"/>
                        </w:rPr>
                        <w:t>Quartiers prioritaires Politique de la Ville</w:t>
                      </w:r>
                    </w:p>
                    <w:p w14:paraId="77D4A145" w14:textId="77777777" w:rsidR="00534ACA" w:rsidRDefault="00534ACA" w:rsidP="00534ACA">
                      <w:pPr>
                        <w:widowControl w:val="0"/>
                        <w:tabs>
                          <w:tab w:val="left" w:pos="271"/>
                        </w:tabs>
                        <w:spacing w:after="20" w:line="300" w:lineRule="auto"/>
                        <w:jc w:val="center"/>
                        <w:rPr>
                          <w:rFonts w:ascii="Arial Narrow" w:hAnsi="Arial Narrow"/>
                          <w:b/>
                          <w:bCs/>
                          <w:color w:val="385623" w:themeColor="accent6" w:themeShade="80"/>
                          <w:sz w:val="24"/>
                          <w:szCs w:val="24"/>
                        </w:rPr>
                      </w:pPr>
                      <w:r>
                        <w:rPr>
                          <w:rFonts w:ascii="Arial Narrow" w:hAnsi="Arial Narrow"/>
                          <w:b/>
                          <w:color w:val="385623" w:themeColor="accent6" w:themeShade="80"/>
                          <w:sz w:val="24"/>
                          <w:szCs w:val="24"/>
                        </w:rPr>
                        <w:t>l’exemple de l’école Jean Jaurès de Courrières</w:t>
                      </w:r>
                    </w:p>
                    <w:p w14:paraId="333BCB4C" w14:textId="77777777" w:rsidR="00534ACA" w:rsidRDefault="00534ACA" w:rsidP="00534ACA">
                      <w:pPr>
                        <w:widowControl w:val="0"/>
                        <w:tabs>
                          <w:tab w:val="left" w:pos="271"/>
                        </w:tabs>
                        <w:spacing w:after="20" w:line="240" w:lineRule="auto"/>
                        <w:jc w:val="both"/>
                        <w:rPr>
                          <w:rFonts w:ascii="Arial Narrow" w:hAnsi="Arial Narrow"/>
                          <w:sz w:val="24"/>
                          <w:szCs w:val="24"/>
                        </w:rPr>
                      </w:pPr>
                      <w:r>
                        <w:rPr>
                          <w:rFonts w:ascii="Arial Narrow" w:hAnsi="Arial Narrow"/>
                          <w:sz w:val="24"/>
                          <w:szCs w:val="24"/>
                        </w:rPr>
                        <w:t xml:space="preserve">Suite à l’annonce d’une ouverture de classe au sein de l’école Jean Jaurès située dans le quartier « </w:t>
                      </w:r>
                      <w:proofErr w:type="spellStart"/>
                      <w:r>
                        <w:rPr>
                          <w:rFonts w:ascii="Arial Narrow" w:hAnsi="Arial Narrow"/>
                          <w:sz w:val="24"/>
                          <w:szCs w:val="24"/>
                        </w:rPr>
                        <w:t>Rotois</w:t>
                      </w:r>
                      <w:proofErr w:type="spellEnd"/>
                      <w:r>
                        <w:rPr>
                          <w:rFonts w:ascii="Arial Narrow" w:hAnsi="Arial Narrow"/>
                          <w:sz w:val="24"/>
                          <w:szCs w:val="24"/>
                        </w:rPr>
                        <w:t xml:space="preserve"> - </w:t>
                      </w:r>
                      <w:r>
                        <w:rPr>
                          <w:rFonts w:ascii="Arial Narrow" w:hAnsi="Arial Narrow"/>
                          <w:sz w:val="24"/>
                          <w:szCs w:val="24"/>
                        </w:rPr>
                        <w:br/>
                        <w:t xml:space="preserve">Saint Roch » inscrit dans la géographie prioritaire de la Politique de la Ville, la commune de Courrières a décidé de réaménager une salle de classe et les locaux périscolaires afin d’optimiser l’accueil des futurs élèves. Ce projet comprenait l’acquisition de mobiliers scolaires adaptés à l’usage de tous les enfants. </w:t>
                      </w:r>
                    </w:p>
                    <w:p w14:paraId="17F2F45C" w14:textId="77777777" w:rsidR="00534ACA" w:rsidRDefault="00534ACA" w:rsidP="00534ACA">
                      <w:pPr>
                        <w:widowControl w:val="0"/>
                        <w:tabs>
                          <w:tab w:val="left" w:pos="271"/>
                        </w:tabs>
                        <w:spacing w:after="20" w:line="240" w:lineRule="auto"/>
                        <w:jc w:val="both"/>
                        <w:rPr>
                          <w:rFonts w:ascii="Arial Narrow" w:hAnsi="Arial Narrow"/>
                          <w:sz w:val="24"/>
                          <w:szCs w:val="24"/>
                        </w:rPr>
                      </w:pPr>
                      <w:r>
                        <w:rPr>
                          <w:rFonts w:ascii="Arial Narrow" w:hAnsi="Arial Narrow"/>
                          <w:sz w:val="24"/>
                          <w:szCs w:val="24"/>
                        </w:rPr>
                        <w:t>Cette acquisition, d’un montant de 10 753 €, a bénéficié d’un accompagnement financier du Département à hauteur de 70% soit 8 605 €.</w:t>
                      </w:r>
                    </w:p>
                    <w:p w14:paraId="5E95276A" w14:textId="77777777" w:rsidR="00534ACA" w:rsidRDefault="00534ACA" w:rsidP="00534ACA">
                      <w:pPr>
                        <w:widowControl w:val="0"/>
                        <w:tabs>
                          <w:tab w:val="left" w:pos="271"/>
                        </w:tabs>
                        <w:spacing w:after="20" w:line="240" w:lineRule="auto"/>
                        <w:jc w:val="both"/>
                        <w:rPr>
                          <w:rFonts w:ascii="Arial Narrow" w:hAnsi="Arial Narrow"/>
                          <w:sz w:val="24"/>
                          <w:szCs w:val="24"/>
                        </w:rPr>
                      </w:pPr>
                    </w:p>
                    <w:p w14:paraId="1B15FDFA" w14:textId="77777777" w:rsidR="00534ACA" w:rsidRDefault="00534ACA" w:rsidP="00534ACA">
                      <w:pPr>
                        <w:widowControl w:val="0"/>
                        <w:tabs>
                          <w:tab w:val="left" w:pos="271"/>
                        </w:tabs>
                        <w:spacing w:after="20" w:line="240" w:lineRule="auto"/>
                        <w:jc w:val="center"/>
                        <w:rPr>
                          <w:rFonts w:ascii="Arial Narrow" w:hAnsi="Arial Narrow"/>
                          <w:b/>
                          <w:color w:val="385623" w:themeColor="accent6" w:themeShade="80"/>
                          <w:sz w:val="24"/>
                          <w:szCs w:val="24"/>
                        </w:rPr>
                      </w:pPr>
                      <w:r>
                        <w:rPr>
                          <w:rFonts w:ascii="Arial Narrow" w:hAnsi="Arial Narrow"/>
                          <w:b/>
                          <w:color w:val="385623" w:themeColor="accent6" w:themeShade="80"/>
                          <w:sz w:val="24"/>
                          <w:szCs w:val="24"/>
                        </w:rPr>
                        <w:t>Fonds Départemental de Solidarité Urbaine - Extension et rénovation de l'école Jules Andrieu – Vermelles</w:t>
                      </w:r>
                    </w:p>
                    <w:p w14:paraId="35BD2BF3" w14:textId="77777777" w:rsidR="00534ACA" w:rsidRDefault="00534ACA" w:rsidP="00534ACA">
                      <w:pPr>
                        <w:widowControl w:val="0"/>
                        <w:tabs>
                          <w:tab w:val="left" w:pos="271"/>
                        </w:tabs>
                        <w:spacing w:after="20" w:line="240" w:lineRule="auto"/>
                        <w:jc w:val="both"/>
                        <w:rPr>
                          <w:rFonts w:ascii="Arial Narrow" w:hAnsi="Arial Narrow"/>
                          <w:sz w:val="24"/>
                          <w:szCs w:val="24"/>
                        </w:rPr>
                      </w:pPr>
                      <w:r>
                        <w:rPr>
                          <w:rFonts w:ascii="Arial Narrow" w:hAnsi="Arial Narrow"/>
                          <w:sz w:val="24"/>
                          <w:szCs w:val="24"/>
                        </w:rPr>
                        <w:t>Face au fort développement démographique engendré par la ZAC de la Liberté (430 logements programmés), la commune de Vermelles a engagé l'extension et la rénovation de son école Jules Andrieu pour adapter ses capacités d'accueil. Le projet comprend la création d'un restaurant scolaire — inauguré en présence du Président du Conseil départemental le 28 août 2025 —, l'aménagement d'une garderie périscolaire et la rénovation des sanitaires. Le Département a accompagné cette opération à hauteur de 250 000 € au titre du FDSU, sur un investissement total de 1,6 million d’euros HT. Le projet intègre également des ambitions environnementales concrètes : récupération des eaux pluviales et panneaux photovoltaïques entre autres.</w:t>
                      </w:r>
                    </w:p>
                    <w:p w14:paraId="354BD1BC" w14:textId="77777777" w:rsidR="00534ACA" w:rsidRDefault="00534ACA" w:rsidP="00534ACA">
                      <w:pPr>
                        <w:widowControl w:val="0"/>
                        <w:tabs>
                          <w:tab w:val="left" w:pos="271"/>
                        </w:tabs>
                        <w:spacing w:after="20" w:line="240" w:lineRule="auto"/>
                        <w:jc w:val="both"/>
                        <w:rPr>
                          <w:rFonts w:ascii="Arial Narrow" w:hAnsi="Arial Narrow"/>
                          <w:sz w:val="24"/>
                          <w:szCs w:val="24"/>
                        </w:rPr>
                      </w:pPr>
                    </w:p>
                    <w:p w14:paraId="38B9E593" w14:textId="77777777" w:rsidR="00534ACA" w:rsidRDefault="00534ACA" w:rsidP="00534ACA">
                      <w:pPr>
                        <w:widowControl w:val="0"/>
                        <w:tabs>
                          <w:tab w:val="left" w:pos="271"/>
                        </w:tabs>
                        <w:spacing w:after="20" w:line="300" w:lineRule="auto"/>
                        <w:jc w:val="center"/>
                        <w:rPr>
                          <w:rFonts w:ascii="Arial Narrow" w:hAnsi="Arial Narrow"/>
                          <w:b/>
                          <w:color w:val="385623" w:themeColor="accent6" w:themeShade="80"/>
                          <w:sz w:val="24"/>
                          <w:szCs w:val="24"/>
                        </w:rPr>
                      </w:pPr>
                      <w:r>
                        <w:rPr>
                          <w:rFonts w:ascii="Arial Narrow" w:hAnsi="Arial Narrow"/>
                          <w:b/>
                          <w:color w:val="385623" w:themeColor="accent6" w:themeShade="80"/>
                          <w:sz w:val="24"/>
                          <w:szCs w:val="24"/>
                        </w:rPr>
                        <w:t>Contractualisation - Décarbonation de l’approvisionnement énergétique de la piscine intercommunale à Lumbres</w:t>
                      </w:r>
                    </w:p>
                    <w:p w14:paraId="4EA90ECB" w14:textId="77777777" w:rsidR="00534ACA" w:rsidRDefault="00534ACA" w:rsidP="00534ACA">
                      <w:pPr>
                        <w:widowControl w:val="0"/>
                        <w:tabs>
                          <w:tab w:val="left" w:pos="271"/>
                        </w:tabs>
                        <w:spacing w:after="20" w:line="240" w:lineRule="auto"/>
                        <w:jc w:val="both"/>
                        <w:rPr>
                          <w:rFonts w:ascii="Arial Narrow" w:hAnsi="Arial Narrow"/>
                          <w:sz w:val="24"/>
                          <w:szCs w:val="24"/>
                        </w:rPr>
                      </w:pPr>
                      <w:r>
                        <w:rPr>
                          <w:rFonts w:ascii="Arial Narrow" w:hAnsi="Arial Narrow"/>
                          <w:sz w:val="24"/>
                          <w:szCs w:val="24"/>
                        </w:rPr>
                        <w:t>La Communauté de communes du Pays de Lumbres s’est engagée dans la décarbonation de l’approvisionnement énergétique de la piscine intercommunale construite en 2018 (100 000 visiteurs/an). Ce projet, prévoit de changer la chaudière à gaz par une installation biomasse alimentée par des plaquettes de bois issues des haies du bocage du Pays de Lumbres (260 t/an) combinée à une centrale photovoltaïque dont 89% de la production annuelle ira à la piscine, le reste alimentant d’autres bâtiments publics. L'objectif est de réduire les émissions de gaz à effet de serre de 80 %, de gagner en autonomie énergétique et de maintenir le bocage local, aux multiples vertus écologiques, grâce à sa valorisation économique. Le retour sur investissement de ces travaux d'un montant de 1,58 million d’euros HT, est estimé à une dizaine d’années.</w:t>
                      </w:r>
                    </w:p>
                    <w:p w14:paraId="5CAF15E6" w14:textId="77777777" w:rsidR="00E346F6" w:rsidRDefault="00E346F6" w:rsidP="00DD53D9">
                      <w:pPr>
                        <w:widowControl w:val="0"/>
                        <w:tabs>
                          <w:tab w:val="left" w:pos="278"/>
                        </w:tabs>
                        <w:spacing w:line="256" w:lineRule="auto"/>
                        <w:jc w:val="both"/>
                        <w:rPr>
                          <w:rFonts w:ascii="Arial Narrow" w:hAnsi="Arial Narrow"/>
                          <w:bCs/>
                          <w:sz w:val="8"/>
                          <w:szCs w:val="8"/>
                        </w:rPr>
                      </w:pPr>
                      <w:r>
                        <w:rPr>
                          <w:rFonts w:ascii="Arial Narrow" w:hAnsi="Arial Narrow"/>
                          <w:bCs/>
                          <w:sz w:val="8"/>
                          <w:szCs w:val="8"/>
                        </w:rPr>
                        <w:t> </w:t>
                      </w:r>
                    </w:p>
                  </w:txbxContent>
                </v:textbox>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1878400" behindDoc="0" locked="0" layoutInCell="1" allowOverlap="1" wp14:anchorId="02264BAB" wp14:editId="1231851D">
                <wp:simplePos x="0" y="0"/>
                <wp:positionH relativeFrom="column">
                  <wp:posOffset>-533400</wp:posOffset>
                </wp:positionH>
                <wp:positionV relativeFrom="paragraph">
                  <wp:posOffset>-476431</wp:posOffset>
                </wp:positionV>
                <wp:extent cx="3666490" cy="1327785"/>
                <wp:effectExtent l="0" t="2540" r="3175" b="3175"/>
                <wp:wrapNone/>
                <wp:docPr id="140" name="Zone de texte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6490" cy="132778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086A52" w14:textId="77777777" w:rsidR="00E346F6" w:rsidRDefault="00E346F6" w:rsidP="00DD53D9">
                            <w:pPr>
                              <w:widowControl w:val="0"/>
                              <w:spacing w:after="0"/>
                              <w:rPr>
                                <w:rFonts w:ascii="Arial Narrow" w:hAnsi="Arial Narrow"/>
                                <w:b/>
                                <w:bCs/>
                                <w:color w:val="92D050"/>
                              </w:rPr>
                            </w:pPr>
                            <w:r>
                              <w:rPr>
                                <w:rFonts w:ascii="Arial Narrow" w:hAnsi="Arial Narrow"/>
                                <w:b/>
                                <w:bCs/>
                                <w:kern w:val="24"/>
                                <w:sz w:val="28"/>
                                <w:szCs w:val="28"/>
                              </w:rPr>
                              <w:t>Les solidarités territoriales</w:t>
                            </w:r>
                          </w:p>
                          <w:p w14:paraId="09973C8C" w14:textId="77777777" w:rsidR="002F7B63" w:rsidRPr="002F7B63" w:rsidRDefault="002F7B63" w:rsidP="002F7B63">
                            <w:pPr>
                              <w:widowControl w:val="0"/>
                              <w:spacing w:after="0"/>
                              <w:ind w:right="848"/>
                              <w:jc w:val="both"/>
                              <w:rPr>
                                <w:rFonts w:ascii="Arial Narrow" w:hAnsi="Arial Narrow"/>
                                <w:b/>
                                <w:bCs/>
                                <w:color w:val="378943"/>
                                <w:sz w:val="24"/>
                                <w:szCs w:val="24"/>
                              </w:rPr>
                            </w:pPr>
                            <w:r w:rsidRPr="002F7B63">
                              <w:rPr>
                                <w:rFonts w:ascii="Arial Narrow" w:hAnsi="Arial Narrow"/>
                                <w:b/>
                                <w:bCs/>
                                <w:color w:val="378943"/>
                                <w:sz w:val="24"/>
                                <w:szCs w:val="24"/>
                              </w:rPr>
                              <w:t>Des partenariats territoriaux utiles pour les habitants</w:t>
                            </w:r>
                          </w:p>
                          <w:p w14:paraId="5DBA3C6C" w14:textId="77777777" w:rsidR="00E346F6" w:rsidRDefault="00E346F6" w:rsidP="00DD53D9">
                            <w:pPr>
                              <w:widowControl w:val="0"/>
                              <w:spacing w:after="0"/>
                              <w:ind w:right="848"/>
                              <w:jc w:val="both"/>
                              <w:rPr>
                                <w:rFonts w:ascii="Arial Narrow" w:hAnsi="Arial Narrow"/>
                                <w:bCs/>
                                <w:color w:val="000000"/>
                              </w:rPr>
                            </w:pPr>
                            <w:r>
                              <w:rPr>
                                <w:rFonts w:ascii="Arial Narrow" w:hAnsi="Arial Narrow"/>
                                <w:bCs/>
                              </w:rPr>
                              <w:t xml:space="preserve">Le Canal Seine-Nord-Europe </w:t>
                            </w:r>
                          </w:p>
                          <w:p w14:paraId="4CACEAE1" w14:textId="77777777" w:rsidR="00E346F6" w:rsidRDefault="00E346F6" w:rsidP="00DD53D9">
                            <w:pPr>
                              <w:widowControl w:val="0"/>
                              <w:spacing w:after="0"/>
                              <w:ind w:right="848"/>
                              <w:jc w:val="both"/>
                              <w:rPr>
                                <w:rFonts w:ascii="Arial Narrow" w:hAnsi="Arial Narrow"/>
                                <w:bCs/>
                              </w:rPr>
                            </w:pPr>
                            <w:r>
                              <w:rPr>
                                <w:rFonts w:ascii="Arial Narrow" w:hAnsi="Arial Narrow"/>
                                <w:bCs/>
                              </w:rPr>
                              <w:t xml:space="preserve">Promouvoir l’économie sociale et solidaire </w:t>
                            </w:r>
                          </w:p>
                          <w:p w14:paraId="20BB85F1" w14:textId="77777777" w:rsidR="00E346F6" w:rsidRDefault="00E346F6" w:rsidP="00DD53D9">
                            <w:pPr>
                              <w:widowControl w:val="0"/>
                              <w:spacing w:after="0"/>
                              <w:ind w:right="848"/>
                              <w:jc w:val="both"/>
                              <w:rPr>
                                <w:rFonts w:ascii="Arial Narrow" w:hAnsi="Arial Narrow"/>
                                <w:sz w:val="20"/>
                                <w:szCs w:val="20"/>
                              </w:rPr>
                            </w:pPr>
                            <w:r>
                              <w:rPr>
                                <w:rFonts w:ascii="Arial Narrow" w:hAnsi="Arial Narrow"/>
                                <w:bCs/>
                              </w:rPr>
                              <w:t>Le port d’Etaples-sur-Mer</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264BAB" id="Zone de texte 140" o:spid="_x0000_s1302" type="#_x0000_t202" style="position:absolute;margin-left:-42pt;margin-top:-37.5pt;width:288.7pt;height:104.5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za55gEAALkDAAAOAAAAZHJzL2Uyb0RvYy54bWysU9tu2zAMfR+wfxD0vjiX1emMOEXXosOA&#10;rhvQ7QNkWYqF2aJGKbGzrx8lO2m2vQ17EURSPOQ5pDY3Q9eyg0JvwJZ8MZtzpqyE2thdyb99fXhz&#10;zZkPwtaiBatKflSe32xfv9r0rlBLaKCtFTICsb7oXcmbEFyRZV42qhN+Bk5ZCmrATgQycZfVKHpC&#10;79psOZ/nWQ9YOwSpvCfv/Rjk24SvtZLhs9ZeBdaWnHoL6cR0VvHMthtR7FC4xsipDfEPXXTCWCp6&#10;hroXQbA9mr+gOiMRPOgwk9BloLWRKnEgNov5H2yeG+FU4kLieHeWyf8/WPl0eHZfkIXhPQw0wETC&#10;u0eQ3z2zcNcIu1O3iNA3StRUeBEly3rniyk1Su0LH0Gq/hPUNGSxD5CABo1dVIV4MkKnARzPoqsh&#10;MEnOVZ7nb99RSFJssVqu19dXqYYoTukOffigoGPxUnKkqSZ4cXj0IbYjitOTWM3Cg2nbNNnW/uag&#10;h6NHpdWYsk/9j0zCUA3M1CVfrvPYR4xWUB+JH8K4P7TvdGkAf3LW0+6U3P/YC1SctR8tabTKryiX&#10;hUsDL43q0hBWElTJA2fj9S6MC7p3aHYNVRqnYuGWdNUmMX7papoG7UcSYtrluICXdnr18uO2vwAA&#10;AP//AwBQSwMEFAAGAAgAAAAhADCj3cviAAAACwEAAA8AAABkcnMvZG93bnJldi54bWxMj81OwzAQ&#10;hO9IvIO1SFxQ67RNSwlxKoSEED3RH8TVjZckNF5HsdsYnp7lBLcZ7afZmXwVbSvO2PvGkYLJOAGB&#10;VDrTUKVgv3saLUH4oMno1hEq+EIPq+LyIteZcQNt8LwNleAQ8plWUIfQZVL6skar/dh1SHz7cL3V&#10;gW1fSdPrgcNtK6dJspBWN8Qfat3hY43lcXuyCtY39DZ/f/2Oz2v/8rk7xmrfTgelrq/iwz2IgDH8&#10;wfBbn6tDwZ0O7kTGi1bBaJnylsDids6CifRuloI4MDpLJyCLXP7fUPwAAAD//wMAUEsBAi0AFAAG&#10;AAgAAAAhALaDOJL+AAAA4QEAABMAAAAAAAAAAAAAAAAAAAAAAFtDb250ZW50X1R5cGVzXS54bWxQ&#10;SwECLQAUAAYACAAAACEAOP0h/9YAAACUAQAACwAAAAAAAAAAAAAAAAAvAQAAX3JlbHMvLnJlbHNQ&#10;SwECLQAUAAYACAAAACEASk82ueYBAAC5AwAADgAAAAAAAAAAAAAAAAAuAgAAZHJzL2Uyb0RvYy54&#10;bWxQSwECLQAUAAYACAAAACEAMKPdy+IAAAALAQAADwAAAAAAAAAAAAAAAABABAAAZHJzL2Rvd25y&#10;ZXYueG1sUEsFBgAAAAAEAAQA8wAAAE8FAAAAAA==&#10;" filled="f" fillcolor="#5b9bd5" stroked="f" strokeweight="2pt">
                <v:textbox inset="2.88pt,2.88pt,2.88pt,2.88pt">
                  <w:txbxContent>
                    <w:p w14:paraId="36086A52" w14:textId="77777777" w:rsidR="00E346F6" w:rsidRDefault="00E346F6" w:rsidP="00DD53D9">
                      <w:pPr>
                        <w:widowControl w:val="0"/>
                        <w:spacing w:after="0"/>
                        <w:rPr>
                          <w:rFonts w:ascii="Arial Narrow" w:hAnsi="Arial Narrow"/>
                          <w:b/>
                          <w:bCs/>
                          <w:color w:val="92D050"/>
                        </w:rPr>
                      </w:pPr>
                      <w:r>
                        <w:rPr>
                          <w:rFonts w:ascii="Arial Narrow" w:hAnsi="Arial Narrow"/>
                          <w:b/>
                          <w:bCs/>
                          <w:kern w:val="24"/>
                          <w:sz w:val="28"/>
                          <w:szCs w:val="28"/>
                        </w:rPr>
                        <w:t>Les solidarités territoriales</w:t>
                      </w:r>
                    </w:p>
                    <w:p w14:paraId="09973C8C" w14:textId="77777777" w:rsidR="002F7B63" w:rsidRPr="002F7B63" w:rsidRDefault="002F7B63" w:rsidP="002F7B63">
                      <w:pPr>
                        <w:widowControl w:val="0"/>
                        <w:spacing w:after="0"/>
                        <w:ind w:right="848"/>
                        <w:jc w:val="both"/>
                        <w:rPr>
                          <w:rFonts w:ascii="Arial Narrow" w:hAnsi="Arial Narrow"/>
                          <w:b/>
                          <w:bCs/>
                          <w:color w:val="378943"/>
                          <w:sz w:val="24"/>
                          <w:szCs w:val="24"/>
                        </w:rPr>
                      </w:pPr>
                      <w:r w:rsidRPr="002F7B63">
                        <w:rPr>
                          <w:rFonts w:ascii="Arial Narrow" w:hAnsi="Arial Narrow"/>
                          <w:b/>
                          <w:bCs/>
                          <w:color w:val="378943"/>
                          <w:sz w:val="24"/>
                          <w:szCs w:val="24"/>
                        </w:rPr>
                        <w:t>Des partenariats territoriaux utiles pour les habitants</w:t>
                      </w:r>
                    </w:p>
                    <w:p w14:paraId="5DBA3C6C" w14:textId="77777777" w:rsidR="00E346F6" w:rsidRDefault="00E346F6" w:rsidP="00DD53D9">
                      <w:pPr>
                        <w:widowControl w:val="0"/>
                        <w:spacing w:after="0"/>
                        <w:ind w:right="848"/>
                        <w:jc w:val="both"/>
                        <w:rPr>
                          <w:rFonts w:ascii="Arial Narrow" w:hAnsi="Arial Narrow"/>
                          <w:bCs/>
                          <w:color w:val="000000"/>
                        </w:rPr>
                      </w:pPr>
                      <w:r>
                        <w:rPr>
                          <w:rFonts w:ascii="Arial Narrow" w:hAnsi="Arial Narrow"/>
                          <w:bCs/>
                        </w:rPr>
                        <w:t xml:space="preserve">Le Canal Seine-Nord-Europe </w:t>
                      </w:r>
                    </w:p>
                    <w:p w14:paraId="4CACEAE1" w14:textId="77777777" w:rsidR="00E346F6" w:rsidRDefault="00E346F6" w:rsidP="00DD53D9">
                      <w:pPr>
                        <w:widowControl w:val="0"/>
                        <w:spacing w:after="0"/>
                        <w:ind w:right="848"/>
                        <w:jc w:val="both"/>
                        <w:rPr>
                          <w:rFonts w:ascii="Arial Narrow" w:hAnsi="Arial Narrow"/>
                          <w:bCs/>
                        </w:rPr>
                      </w:pPr>
                      <w:r>
                        <w:rPr>
                          <w:rFonts w:ascii="Arial Narrow" w:hAnsi="Arial Narrow"/>
                          <w:bCs/>
                        </w:rPr>
                        <w:t xml:space="preserve">Promouvoir l’économie sociale et solidaire </w:t>
                      </w:r>
                    </w:p>
                    <w:p w14:paraId="20BB85F1" w14:textId="77777777" w:rsidR="00E346F6" w:rsidRDefault="00E346F6" w:rsidP="00DD53D9">
                      <w:pPr>
                        <w:widowControl w:val="0"/>
                        <w:spacing w:after="0"/>
                        <w:ind w:right="848"/>
                        <w:jc w:val="both"/>
                        <w:rPr>
                          <w:rFonts w:ascii="Arial Narrow" w:hAnsi="Arial Narrow"/>
                          <w:sz w:val="20"/>
                          <w:szCs w:val="20"/>
                        </w:rPr>
                      </w:pPr>
                      <w:r>
                        <w:rPr>
                          <w:rFonts w:ascii="Arial Narrow" w:hAnsi="Arial Narrow"/>
                          <w:bCs/>
                        </w:rPr>
                        <w:t>Le port d’Etaples-sur-Mer</w:t>
                      </w:r>
                    </w:p>
                  </w:txbxContent>
                </v:textbox>
              </v:shape>
            </w:pict>
          </mc:Fallback>
        </mc:AlternateContent>
      </w:r>
      <w:r>
        <w:tab/>
      </w:r>
    </w:p>
    <w:p w14:paraId="6D704E8D" w14:textId="77777777" w:rsidR="00243ECF" w:rsidRDefault="00243ECF" w:rsidP="001A1F59"/>
    <w:p w14:paraId="08827255" w14:textId="31A0A587" w:rsidR="00243ECF" w:rsidRDefault="00534ACA" w:rsidP="001A1F59">
      <w:r>
        <w:rPr>
          <w:noProof/>
          <w:lang w:eastAsia="fr-FR"/>
        </w:rPr>
        <w:drawing>
          <wp:anchor distT="0" distB="0" distL="114300" distR="114300" simplePos="0" relativeHeight="252987392" behindDoc="0" locked="0" layoutInCell="1" allowOverlap="1" wp14:anchorId="04AE49ED" wp14:editId="462823DA">
            <wp:simplePos x="0" y="0"/>
            <wp:positionH relativeFrom="column">
              <wp:posOffset>1201420</wp:posOffset>
            </wp:positionH>
            <wp:positionV relativeFrom="paragraph">
              <wp:posOffset>1268730</wp:posOffset>
            </wp:positionV>
            <wp:extent cx="1435735" cy="1076960"/>
            <wp:effectExtent l="0" t="0" r="0" b="8890"/>
            <wp:wrapNone/>
            <wp:docPr id="177" name="Image 171" descr="C:\Users\grislain catherine\AppData\Local\Microsoft\Windows\INetCache\Content.Outlook\5JXX7XOU\IMG_1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rislain catherine\AppData\Local\Microsoft\Windows\INetCache\Content.Outlook\5JXX7XOU\IMG_1446.jpg"/>
                    <pic:cNvPicPr>
                      <a:picLocks noChangeAspect="1"/>
                    </pic:cNvPicPr>
                  </pic:nvPicPr>
                  <pic:blipFill rotWithShape="1">
                    <a:blip r:embed="rId293"/>
                    <a:stretch/>
                  </pic:blipFill>
                  <pic:spPr bwMode="auto">
                    <a:xfrm>
                      <a:off x="0" y="0"/>
                      <a:ext cx="1435735" cy="10769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45720" distB="45720" distL="114300" distR="114300" simplePos="0" relativeHeight="252988416" behindDoc="0" locked="0" layoutInCell="1" allowOverlap="1" wp14:anchorId="7170BD62" wp14:editId="4EAFB7B9">
                <wp:simplePos x="0" y="0"/>
                <wp:positionH relativeFrom="column">
                  <wp:posOffset>929640</wp:posOffset>
                </wp:positionH>
                <wp:positionV relativeFrom="paragraph">
                  <wp:posOffset>970280</wp:posOffset>
                </wp:positionV>
                <wp:extent cx="1851025" cy="505460"/>
                <wp:effectExtent l="0" t="0" r="0" b="8890"/>
                <wp:wrapSquare wrapText="bothSides"/>
                <wp:docPr id="17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505460"/>
                        </a:xfrm>
                        <a:prstGeom prst="rect">
                          <a:avLst/>
                        </a:prstGeom>
                        <a:solidFill>
                          <a:srgbClr val="FFFFFF"/>
                        </a:solidFill>
                        <a:ln w="9525">
                          <a:noFill/>
                          <a:miter lim="800000"/>
                          <a:headEnd/>
                          <a:tailEnd/>
                        </a:ln>
                      </wps:spPr>
                      <wps:txbx>
                        <w:txbxContent>
                          <w:p w14:paraId="5E11ECDF" w14:textId="77777777" w:rsidR="00534ACA" w:rsidRDefault="00534ACA" w:rsidP="00534ACA">
                            <w:pPr>
                              <w:spacing w:after="0" w:line="240" w:lineRule="auto"/>
                              <w:jc w:val="center"/>
                              <w:rPr>
                                <w:rFonts w:ascii="Arial Narrow" w:hAnsi="Arial Narrow"/>
                                <w:sz w:val="18"/>
                                <w:szCs w:val="18"/>
                              </w:rPr>
                            </w:pPr>
                            <w:r>
                              <w:rPr>
                                <w:rFonts w:ascii="Arial Narrow" w:hAnsi="Arial Narrow"/>
                                <w:sz w:val="18"/>
                                <w:szCs w:val="18"/>
                              </w:rPr>
                              <w:t>Réaménagement d’une salle de classe</w:t>
                            </w:r>
                          </w:p>
                          <w:p w14:paraId="70B90BDD" w14:textId="77777777" w:rsidR="00534ACA" w:rsidRDefault="00534ACA" w:rsidP="00534ACA">
                            <w:pPr>
                              <w:spacing w:after="0" w:line="240" w:lineRule="auto"/>
                              <w:jc w:val="center"/>
                              <w:rPr>
                                <w:rFonts w:ascii="Arial Narrow" w:hAnsi="Arial Narrow"/>
                                <w:sz w:val="18"/>
                                <w:szCs w:val="18"/>
                              </w:rPr>
                            </w:pPr>
                            <w:r>
                              <w:rPr>
                                <w:rFonts w:ascii="Arial Narrow" w:hAnsi="Arial Narrow"/>
                                <w:sz w:val="18"/>
                                <w:szCs w:val="18"/>
                              </w:rPr>
                              <w:t>Ecole Jean Jaurès</w:t>
                            </w:r>
                          </w:p>
                          <w:p w14:paraId="06091553" w14:textId="77777777" w:rsidR="00534ACA" w:rsidRDefault="00534ACA" w:rsidP="00534ACA">
                            <w:pPr>
                              <w:spacing w:after="0" w:line="240" w:lineRule="auto"/>
                              <w:jc w:val="center"/>
                              <w:rPr>
                                <w:sz w:val="18"/>
                                <w:szCs w:val="18"/>
                              </w:rPr>
                            </w:pPr>
                            <w:r>
                              <w:rPr>
                                <w:rFonts w:ascii="Arial Narrow" w:hAnsi="Arial Narrow"/>
                                <w:sz w:val="18"/>
                                <w:szCs w:val="18"/>
                              </w:rPr>
                              <w:t>Courrières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70BD62" id="_x0000_s1303" type="#_x0000_t202" style="position:absolute;margin-left:73.2pt;margin-top:76.4pt;width:145.75pt;height:39.8pt;z-index:25298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MhDEgIAAP8DAAAOAAAAZHJzL2Uyb0RvYy54bWysU9tu2zAMfR+wfxD0vtgJkiY14hRdugwD&#10;ugvQ7QNkWY6FyaJGKbGzrx8lp2nQvQ3zgyCa5CF5eLS+GzrDjgq9Blvy6STnTFkJtbb7kv/4vnu3&#10;4swHYWthwKqSn5Tnd5u3b9a9K9QMWjC1QkYg1he9K3kbgiuyzMtWdcJPwClLzgawE4FM3Gc1ip7Q&#10;O5PN8vwm6wFrhyCV9/T3YXTyTcJvGiXD16bxKjBTcuotpBPTWcUz26xFsUfhWi3PbYh/6KIT2lLR&#10;C9SDCIIdUP8F1WmJ4KEJEwldBk2jpUoz0DTT/NU0T61wKs1C5Hh3ocn/P1j55fjkviELw3sYaIFp&#10;CO8eQf70zMK2FXav7hGhb5WoqfA0Upb1zhfn1Ei1L3wEqfrPUNOSxSFAAhoa7CIrNCcjdFrA6UK6&#10;GgKTseRqMc1nC84k+Rb5Yn6TtpKJ4jnboQ8fFXQsXkqOtNSELo6PPsRuRPEcEot5MLreaWOSgftq&#10;a5AdBQlgl740wKswY1lf8tsF9RGzLMT8pI1OBxKo0V3JV3n8RslENj7YOoUEoc14p06MPdMTGRm5&#10;CUM1MF2XfLZcxuzIVwX1iRhDGBVJL4guLeBvznpSY8n9r4NAxZn5ZIn12+l8HuWbjPliOSMDrz3V&#10;tUdYSVAlD5yN121Ikh9Hu6ftNDoR99LJuWlSWeLz/CKijK/tFPXybjd/AAAA//8DAFBLAwQUAAYA&#10;CAAAACEAt3hG494AAAALAQAADwAAAGRycy9kb3ducmV2LnhtbEyPz06DQBDG7ya+w2ZMvBi7SClY&#10;ytKoicZrax9gYLdAys4Sdlvo2zue7G2+zC/fn2I7215czOg7RwpeFhEIQ7XTHTUKDj+fz68gfEDS&#10;2DsyCq7Gw7a8vysw126inbnsQyPYhHyOCtoQhlxKX7fGol+4wRD/jm60GFiOjdQjTmxuexlHUSot&#10;dsQJLQ7mozX1aX+2Co7f09NqPVVf4ZDtkvQdu6xyV6UeH+a3DYhg5vAPw199rg4ld6rcmbQXPesk&#10;TRjlYxXzBiaSZbYGUSmIl3ECsizk7YbyFwAA//8DAFBLAQItABQABgAIAAAAIQC2gziS/gAAAOEB&#10;AAATAAAAAAAAAAAAAAAAAAAAAABbQ29udGVudF9UeXBlc10ueG1sUEsBAi0AFAAGAAgAAAAhADj9&#10;If/WAAAAlAEAAAsAAAAAAAAAAAAAAAAALwEAAF9yZWxzLy5yZWxzUEsBAi0AFAAGAAgAAAAhANy8&#10;yEMSAgAA/wMAAA4AAAAAAAAAAAAAAAAALgIAAGRycy9lMm9Eb2MueG1sUEsBAi0AFAAGAAgAAAAh&#10;ALd4RuPeAAAACwEAAA8AAAAAAAAAAAAAAAAAbAQAAGRycy9kb3ducmV2LnhtbFBLBQYAAAAABAAE&#10;APMAAAB3BQAAAAA=&#10;" stroked="f">
                <v:textbox>
                  <w:txbxContent>
                    <w:p w14:paraId="5E11ECDF" w14:textId="77777777" w:rsidR="00534ACA" w:rsidRDefault="00534ACA" w:rsidP="00534ACA">
                      <w:pPr>
                        <w:spacing w:after="0" w:line="240" w:lineRule="auto"/>
                        <w:jc w:val="center"/>
                        <w:rPr>
                          <w:rFonts w:ascii="Arial Narrow" w:hAnsi="Arial Narrow"/>
                          <w:sz w:val="18"/>
                          <w:szCs w:val="18"/>
                        </w:rPr>
                      </w:pPr>
                      <w:r>
                        <w:rPr>
                          <w:rFonts w:ascii="Arial Narrow" w:hAnsi="Arial Narrow"/>
                          <w:sz w:val="18"/>
                          <w:szCs w:val="18"/>
                        </w:rPr>
                        <w:t>Réaménagement d’une salle de classe</w:t>
                      </w:r>
                    </w:p>
                    <w:p w14:paraId="70B90BDD" w14:textId="77777777" w:rsidR="00534ACA" w:rsidRDefault="00534ACA" w:rsidP="00534ACA">
                      <w:pPr>
                        <w:spacing w:after="0" w:line="240" w:lineRule="auto"/>
                        <w:jc w:val="center"/>
                        <w:rPr>
                          <w:rFonts w:ascii="Arial Narrow" w:hAnsi="Arial Narrow"/>
                          <w:sz w:val="18"/>
                          <w:szCs w:val="18"/>
                        </w:rPr>
                      </w:pPr>
                      <w:r>
                        <w:rPr>
                          <w:rFonts w:ascii="Arial Narrow" w:hAnsi="Arial Narrow"/>
                          <w:sz w:val="18"/>
                          <w:szCs w:val="18"/>
                        </w:rPr>
                        <w:t>Ecole Jean Jaurès</w:t>
                      </w:r>
                    </w:p>
                    <w:p w14:paraId="06091553" w14:textId="77777777" w:rsidR="00534ACA" w:rsidRDefault="00534ACA" w:rsidP="00534ACA">
                      <w:pPr>
                        <w:spacing w:after="0" w:line="240" w:lineRule="auto"/>
                        <w:jc w:val="center"/>
                        <w:rPr>
                          <w:sz w:val="18"/>
                          <w:szCs w:val="18"/>
                        </w:rPr>
                      </w:pPr>
                      <w:r>
                        <w:rPr>
                          <w:rFonts w:ascii="Arial Narrow" w:hAnsi="Arial Narrow"/>
                          <w:sz w:val="18"/>
                          <w:szCs w:val="18"/>
                        </w:rPr>
                        <w:t>Courrières</w:t>
                      </w:r>
                    </w:p>
                  </w:txbxContent>
                </v:textbox>
                <w10:wrap type="square"/>
              </v:shape>
            </w:pict>
          </mc:Fallback>
        </mc:AlternateContent>
      </w:r>
      <w:r>
        <w:rPr>
          <w:noProof/>
        </w:rPr>
        <w:drawing>
          <wp:anchor distT="0" distB="0" distL="114300" distR="114300" simplePos="0" relativeHeight="252989440" behindDoc="1" locked="0" layoutInCell="1" allowOverlap="1" wp14:anchorId="614FDC6D" wp14:editId="3F94E8B1">
            <wp:simplePos x="0" y="0"/>
            <wp:positionH relativeFrom="column">
              <wp:posOffset>-579755</wp:posOffset>
            </wp:positionH>
            <wp:positionV relativeFrom="paragraph">
              <wp:posOffset>2857500</wp:posOffset>
            </wp:positionV>
            <wp:extent cx="1510665" cy="1132840"/>
            <wp:effectExtent l="0" t="0" r="0" b="0"/>
            <wp:wrapNone/>
            <wp:docPr id="153" name="Image 169" descr="C:\Users\grislain catherine\AppData\Local\Microsoft\Windows\INetCache\Content.Outlook\5JXX7XOU\2025-08-28-Inauguration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islain catherine\AppData\Local\Microsoft\Windows\INetCache\Content.Outlook\5JXX7XOU\2025-08-28-Inauguration7.jpg"/>
                    <pic:cNvPicPr>
                      <a:picLocks noChangeAspect="1"/>
                    </pic:cNvPicPr>
                  </pic:nvPicPr>
                  <pic:blipFill rotWithShape="1">
                    <a:blip r:embed="rId294"/>
                    <a:stretch/>
                  </pic:blipFill>
                  <pic:spPr bwMode="auto">
                    <a:xfrm>
                      <a:off x="0" y="0"/>
                      <a:ext cx="1510665" cy="11328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990464" behindDoc="1" locked="0" layoutInCell="1" allowOverlap="1" wp14:anchorId="4B3BC493" wp14:editId="3191C08F">
            <wp:simplePos x="0" y="0"/>
            <wp:positionH relativeFrom="column">
              <wp:posOffset>1111250</wp:posOffset>
            </wp:positionH>
            <wp:positionV relativeFrom="paragraph">
              <wp:posOffset>3719830</wp:posOffset>
            </wp:positionV>
            <wp:extent cx="1586865" cy="1189990"/>
            <wp:effectExtent l="0" t="0" r="0" b="0"/>
            <wp:wrapNone/>
            <wp:docPr id="154" name="Image 172" descr="C:\Users\grislain catherine\AppData\Local\Microsoft\Windows\INetCache\Content.Outlook\5JXX7XOU\2025-08-28-Inauguration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rislain catherine\AppData\Local\Microsoft\Windows\INetCache\Content.Outlook\5JXX7XOU\2025-08-28-Inauguration12.jpg"/>
                    <pic:cNvPicPr>
                      <a:picLocks noChangeAspect="1"/>
                    </pic:cNvPicPr>
                  </pic:nvPicPr>
                  <pic:blipFill rotWithShape="1">
                    <a:blip r:embed="rId295"/>
                    <a:stretch/>
                  </pic:blipFill>
                  <pic:spPr bwMode="auto">
                    <a:xfrm>
                      <a:off x="0" y="0"/>
                      <a:ext cx="1586865" cy="11899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45720" distB="45720" distL="114300" distR="114300" simplePos="0" relativeHeight="252991488" behindDoc="0" locked="0" layoutInCell="1" allowOverlap="1" wp14:anchorId="11DCDC4B" wp14:editId="2FF3A871">
                <wp:simplePos x="0" y="0"/>
                <wp:positionH relativeFrom="column">
                  <wp:posOffset>-581025</wp:posOffset>
                </wp:positionH>
                <wp:positionV relativeFrom="paragraph">
                  <wp:posOffset>3974465</wp:posOffset>
                </wp:positionV>
                <wp:extent cx="1510665" cy="521335"/>
                <wp:effectExtent l="0" t="0" r="0" b="0"/>
                <wp:wrapSquare wrapText="bothSides"/>
                <wp:docPr id="15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0665" cy="521335"/>
                        </a:xfrm>
                        <a:prstGeom prst="rect">
                          <a:avLst/>
                        </a:prstGeom>
                        <a:solidFill>
                          <a:srgbClr val="FFFFFF"/>
                        </a:solidFill>
                        <a:ln w="9525">
                          <a:noFill/>
                          <a:miter lim="800000"/>
                          <a:headEnd/>
                          <a:tailEnd/>
                        </a:ln>
                      </wps:spPr>
                      <wps:txbx>
                        <w:txbxContent>
                          <w:p w14:paraId="2583C455" w14:textId="77777777" w:rsidR="00534ACA" w:rsidRDefault="00534ACA" w:rsidP="00534ACA">
                            <w:pPr>
                              <w:spacing w:after="0" w:line="240" w:lineRule="auto"/>
                              <w:jc w:val="center"/>
                              <w:rPr>
                                <w:rFonts w:ascii="Arial Narrow" w:hAnsi="Arial Narrow"/>
                                <w:sz w:val="18"/>
                                <w:szCs w:val="18"/>
                              </w:rPr>
                            </w:pPr>
                            <w:r>
                              <w:rPr>
                                <w:rFonts w:ascii="Arial Narrow" w:hAnsi="Arial Narrow"/>
                                <w:sz w:val="18"/>
                                <w:szCs w:val="18"/>
                              </w:rPr>
                              <w:t>Extension et rénovation de l'école</w:t>
                            </w:r>
                            <w:r>
                              <w:rPr>
                                <w:rFonts w:ascii="Arial Narrow" w:hAnsi="Arial Narrow"/>
                                <w:sz w:val="24"/>
                                <w:szCs w:val="24"/>
                              </w:rPr>
                              <w:t xml:space="preserve"> </w:t>
                            </w:r>
                            <w:r>
                              <w:rPr>
                                <w:rFonts w:ascii="Arial Narrow" w:hAnsi="Arial Narrow"/>
                                <w:sz w:val="18"/>
                                <w:szCs w:val="18"/>
                              </w:rPr>
                              <w:t xml:space="preserve">Jules Andrieu </w:t>
                            </w:r>
                          </w:p>
                          <w:p w14:paraId="4B0FA6AD" w14:textId="77777777" w:rsidR="00534ACA" w:rsidRDefault="00534ACA" w:rsidP="00534ACA">
                            <w:pPr>
                              <w:spacing w:after="0" w:line="240" w:lineRule="auto"/>
                              <w:jc w:val="center"/>
                              <w:rPr>
                                <w:rFonts w:ascii="Arial Narrow" w:hAnsi="Arial Narrow"/>
                                <w:sz w:val="18"/>
                                <w:szCs w:val="18"/>
                              </w:rPr>
                            </w:pPr>
                            <w:r>
                              <w:rPr>
                                <w:rFonts w:ascii="Arial Narrow" w:hAnsi="Arial Narrow"/>
                                <w:sz w:val="18"/>
                                <w:szCs w:val="18"/>
                              </w:rPr>
                              <w:t>Vermelles</w:t>
                            </w:r>
                          </w:p>
                          <w:p w14:paraId="327A24B9" w14:textId="77777777" w:rsidR="00534ACA" w:rsidRDefault="00534ACA" w:rsidP="00534ACA">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DCDC4B" id="_x0000_s1304" type="#_x0000_t202" style="position:absolute;margin-left:-45.75pt;margin-top:312.95pt;width:118.95pt;height:41.05pt;z-index:25299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5eCEwIAAP8DAAAOAAAAZHJzL2Uyb0RvYy54bWysU9tu2zAMfR+wfxD0vvjSOE2NOEWXLsOA&#10;7gJ0+wBZlmNhsqhJSuzu60fJbpptb8P8IIgmeUgeHm1ux16Rk7BOgq5otkgpEZpDI/Whot++7t+s&#10;KXGe6YYp0KKiT8LR2+3rV5vBlCKHDlQjLEEQ7crBVLTz3pRJ4ngneuYWYIRGZwu2Zx5Ne0gaywZE&#10;71WSp+kqGcA2xgIXzuHf+8lJtxG/bQX3n9vWCU9URbE3H08bzzqcyXbDyoNlppN8boP9Qxc9kxqL&#10;nqHumWfkaOVfUL3kFhy0fsGhT6BtJRdxBpwmS/+Y5rFjRsRZkBxnzjS5/wfLP50ezRdL/PgWRlxg&#10;HMKZB+DfHdGw65g+iDtrYegEa7BwFihLBuPKOTVQ7UoXQOrhIzS4ZHb0EIHG1vaBFZyTIDou4OlM&#10;uhg94aFkkaWrVUEJR1+RZ1dXRSzByudsY51/L6An4VJRi0uN6Oz04HzohpXPIaGYAyWbvVQqGvZQ&#10;75QlJ4YC2MdvRv8tTGkyVPSmyIuIrCHkR2300qNAlewruk7DN0kmsPFONzHEM6mmO3ai9ExPYGTi&#10;xo/1SGRT0fx6HbIDXzU0T8iYhUmR+ILw0oH9ScmAaqyo+3FkVlCiPmhk/SZbLoN8o7EsrnM07KWn&#10;vvQwzRGqop6S6brzUfKBEA13uJ1WRuJeOpmbRpVFPucXEWR8aceol3e7/QUAAP//AwBQSwMEFAAG&#10;AAgAAAAhADLCk/TgAAAACwEAAA8AAABkcnMvZG93bnJldi54bWxMj8tqwzAQRfeF/IOYQDclkRL8&#10;iF3LoS20dJvHB4ytiW1qScZSYufvq6za5XAP954p9rPu2Y1G11kjYbMWwMjUVnWmkXA+fa52wJxH&#10;o7C3hiTcycG+XDwVmCs7mQPdjr5hocS4HCW03g85565uSaNb24FMyC521OjDOTZcjTiFct3zrRAJ&#10;19iZsNDiQB8t1T/Hq5Zw+Z5e4myqvvw5PUTJO3ZpZe9SPi/nt1dgnmb/B8NDP6hDGZwqezXKsV7C&#10;KtvEAZWQbOMM2IOIkghYJSEVOwG8LPj/H8pfAAAA//8DAFBLAQItABQABgAIAAAAIQC2gziS/gAA&#10;AOEBAAATAAAAAAAAAAAAAAAAAAAAAABbQ29udGVudF9UeXBlc10ueG1sUEsBAi0AFAAGAAgAAAAh&#10;ADj9If/WAAAAlAEAAAsAAAAAAAAAAAAAAAAALwEAAF9yZWxzLy5yZWxzUEsBAi0AFAAGAAgAAAAh&#10;ANajl4ITAgAA/wMAAA4AAAAAAAAAAAAAAAAALgIAAGRycy9lMm9Eb2MueG1sUEsBAi0AFAAGAAgA&#10;AAAhADLCk/TgAAAACwEAAA8AAAAAAAAAAAAAAAAAbQQAAGRycy9kb3ducmV2LnhtbFBLBQYAAAAA&#10;BAAEAPMAAAB6BQAAAAA=&#10;" stroked="f">
                <v:textbox>
                  <w:txbxContent>
                    <w:p w14:paraId="2583C455" w14:textId="77777777" w:rsidR="00534ACA" w:rsidRDefault="00534ACA" w:rsidP="00534ACA">
                      <w:pPr>
                        <w:spacing w:after="0" w:line="240" w:lineRule="auto"/>
                        <w:jc w:val="center"/>
                        <w:rPr>
                          <w:rFonts w:ascii="Arial Narrow" w:hAnsi="Arial Narrow"/>
                          <w:sz w:val="18"/>
                          <w:szCs w:val="18"/>
                        </w:rPr>
                      </w:pPr>
                      <w:r>
                        <w:rPr>
                          <w:rFonts w:ascii="Arial Narrow" w:hAnsi="Arial Narrow"/>
                          <w:sz w:val="18"/>
                          <w:szCs w:val="18"/>
                        </w:rPr>
                        <w:t>Extension et rénovation de l'école</w:t>
                      </w:r>
                      <w:r>
                        <w:rPr>
                          <w:rFonts w:ascii="Arial Narrow" w:hAnsi="Arial Narrow"/>
                          <w:sz w:val="24"/>
                          <w:szCs w:val="24"/>
                        </w:rPr>
                        <w:t xml:space="preserve"> </w:t>
                      </w:r>
                      <w:r>
                        <w:rPr>
                          <w:rFonts w:ascii="Arial Narrow" w:hAnsi="Arial Narrow"/>
                          <w:sz w:val="18"/>
                          <w:szCs w:val="18"/>
                        </w:rPr>
                        <w:t xml:space="preserve">Jules Andrieu </w:t>
                      </w:r>
                    </w:p>
                    <w:p w14:paraId="4B0FA6AD" w14:textId="77777777" w:rsidR="00534ACA" w:rsidRDefault="00534ACA" w:rsidP="00534ACA">
                      <w:pPr>
                        <w:spacing w:after="0" w:line="240" w:lineRule="auto"/>
                        <w:jc w:val="center"/>
                        <w:rPr>
                          <w:rFonts w:ascii="Arial Narrow" w:hAnsi="Arial Narrow"/>
                          <w:sz w:val="18"/>
                          <w:szCs w:val="18"/>
                        </w:rPr>
                      </w:pPr>
                      <w:r>
                        <w:rPr>
                          <w:rFonts w:ascii="Arial Narrow" w:hAnsi="Arial Narrow"/>
                          <w:sz w:val="18"/>
                          <w:szCs w:val="18"/>
                        </w:rPr>
                        <w:t>Vermelles</w:t>
                      </w:r>
                    </w:p>
                    <w:p w14:paraId="327A24B9" w14:textId="77777777" w:rsidR="00534ACA" w:rsidRDefault="00534ACA" w:rsidP="00534ACA">
                      <w:pPr>
                        <w:spacing w:after="0" w:line="240" w:lineRule="auto"/>
                      </w:pPr>
                    </w:p>
                  </w:txbxContent>
                </v:textbox>
                <w10:wrap type="square"/>
              </v:shape>
            </w:pict>
          </mc:Fallback>
        </mc:AlternateContent>
      </w:r>
      <w:r>
        <w:rPr>
          <w:noProof/>
          <w:lang w:eastAsia="fr-FR"/>
        </w:rPr>
        <w:drawing>
          <wp:anchor distT="0" distB="0" distL="114300" distR="114300" simplePos="0" relativeHeight="252986368" behindDoc="1" locked="0" layoutInCell="1" allowOverlap="1" wp14:anchorId="41942E6E" wp14:editId="4BBD15A1">
            <wp:simplePos x="0" y="0"/>
            <wp:positionH relativeFrom="column">
              <wp:posOffset>-580390</wp:posOffset>
            </wp:positionH>
            <wp:positionV relativeFrom="paragraph">
              <wp:posOffset>377825</wp:posOffset>
            </wp:positionV>
            <wp:extent cx="1465580" cy="1099185"/>
            <wp:effectExtent l="0" t="0" r="1270" b="5715"/>
            <wp:wrapNone/>
            <wp:docPr id="175" name="Image 165" descr="C:\Users\grislain catherine\AppData\Local\Microsoft\Windows\INetCache\Content.Outlook\5JXX7XOU\IMG_1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islain catherine\AppData\Local\Microsoft\Windows\INetCache\Content.Outlook\5JXX7XOU\IMG_1449.jpg"/>
                    <pic:cNvPicPr>
                      <a:picLocks noChangeAspect="1"/>
                    </pic:cNvPicPr>
                  </pic:nvPicPr>
                  <pic:blipFill rotWithShape="1">
                    <a:blip r:embed="rId296"/>
                    <a:stretch/>
                  </pic:blipFill>
                  <pic:spPr bwMode="auto">
                    <a:xfrm>
                      <a:off x="0" y="0"/>
                      <a:ext cx="1465580" cy="1099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68EB24" w14:textId="285A8523" w:rsidR="00243ECF" w:rsidRDefault="00243ECF" w:rsidP="001A1F59"/>
    <w:p w14:paraId="471189C3" w14:textId="62C264EB" w:rsidR="00243ECF" w:rsidRDefault="00243ECF" w:rsidP="001A1F59"/>
    <w:p w14:paraId="06DED4D6" w14:textId="0A3BC27B" w:rsidR="00243ECF" w:rsidRDefault="00243ECF" w:rsidP="001A1F59"/>
    <w:p w14:paraId="2D97C4CC" w14:textId="7FF76F90" w:rsidR="00243ECF" w:rsidRDefault="00243ECF" w:rsidP="001A1F59"/>
    <w:p w14:paraId="3265A2A6" w14:textId="0351F028" w:rsidR="00243ECF" w:rsidRDefault="00243ECF" w:rsidP="001A1F59"/>
    <w:p w14:paraId="001D7A4C" w14:textId="77777777" w:rsidR="00243ECF" w:rsidRDefault="00243ECF" w:rsidP="001A1F59"/>
    <w:p w14:paraId="05E96DBC" w14:textId="77777777" w:rsidR="00243ECF" w:rsidRDefault="00243ECF" w:rsidP="001A1F59"/>
    <w:p w14:paraId="67237AA5" w14:textId="77777777" w:rsidR="00243ECF" w:rsidRDefault="00243ECF" w:rsidP="001A1F59"/>
    <w:p w14:paraId="572500BD" w14:textId="77777777" w:rsidR="00243ECF" w:rsidRDefault="00243ECF" w:rsidP="001A1F59"/>
    <w:p w14:paraId="419A42D4" w14:textId="77777777" w:rsidR="00243ECF" w:rsidRDefault="00243ECF" w:rsidP="001A1F59"/>
    <w:p w14:paraId="560295A2" w14:textId="77777777" w:rsidR="00243ECF" w:rsidRDefault="00243ECF" w:rsidP="001A1F59"/>
    <w:p w14:paraId="3C3340CB" w14:textId="77777777" w:rsidR="00243ECF" w:rsidRDefault="00243ECF" w:rsidP="001A1F59"/>
    <w:p w14:paraId="15497687" w14:textId="77777777" w:rsidR="00243ECF" w:rsidRDefault="00243ECF" w:rsidP="001A1F59"/>
    <w:p w14:paraId="3E54D729" w14:textId="77777777" w:rsidR="00243ECF" w:rsidRDefault="00243ECF" w:rsidP="001A1F59"/>
    <w:p w14:paraId="57CF099F" w14:textId="77777777" w:rsidR="00243ECF" w:rsidRDefault="00243ECF" w:rsidP="001A1F59"/>
    <w:p w14:paraId="498844D5" w14:textId="77777777" w:rsidR="00243ECF" w:rsidRDefault="00243ECF" w:rsidP="001A1F59"/>
    <w:p w14:paraId="020A7F01" w14:textId="77777777" w:rsidR="00534ACA" w:rsidRDefault="00534ACA" w:rsidP="001A1F59"/>
    <w:p w14:paraId="0BC57866" w14:textId="77777777" w:rsidR="00243ECF" w:rsidRDefault="00243ECF" w:rsidP="001A1F59"/>
    <w:p w14:paraId="3A79FBCA" w14:textId="2EAEBA5D" w:rsidR="00E73720" w:rsidRDefault="0016250C" w:rsidP="00E73720">
      <w:pPr>
        <w:widowControl w:val="0"/>
      </w:pPr>
      <w:r>
        <w:rPr>
          <w:rFonts w:ascii="Times New Roman" w:hAnsi="Times New Roman" w:cs="Times New Roman"/>
          <w:noProof/>
          <w:sz w:val="24"/>
          <w:szCs w:val="24"/>
          <w:lang w:eastAsia="fr-FR"/>
        </w:rPr>
        <mc:AlternateContent>
          <mc:Choice Requires="wps">
            <w:drawing>
              <wp:anchor distT="36576" distB="36576" distL="36576" distR="36576" simplePos="0" relativeHeight="251865088" behindDoc="0" locked="0" layoutInCell="1" allowOverlap="1" wp14:anchorId="23B0CFA5" wp14:editId="68FC915C">
                <wp:simplePos x="0" y="0"/>
                <wp:positionH relativeFrom="column">
                  <wp:posOffset>2776921</wp:posOffset>
                </wp:positionH>
                <wp:positionV relativeFrom="paragraph">
                  <wp:posOffset>42718</wp:posOffset>
                </wp:positionV>
                <wp:extent cx="6767195" cy="6066845"/>
                <wp:effectExtent l="0" t="0" r="0" b="0"/>
                <wp:wrapNone/>
                <wp:docPr id="131" name="Zone de texte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7195" cy="6066845"/>
                        </a:xfrm>
                        <a:prstGeom prst="rect">
                          <a:avLst/>
                        </a:prstGeom>
                        <a:noFill/>
                        <a:ln>
                          <a:noFill/>
                        </a:ln>
                        <a:extLst>
                          <a:ext uri="{909E8E84-426E-40DD-AFC4-6F175D3DCCD1}">
                            <a14:hiddenFill xmlns:a14="http://schemas.microsoft.com/office/drawing/2010/main">
                              <a:solidFill>
                                <a:srgbClr val="D0E6D3"/>
                              </a:solidFill>
                            </a14:hiddenFill>
                          </a:ext>
                          <a:ext uri="{91240B29-F687-4F45-9708-019B960494DF}">
                            <a14:hiddenLine xmlns:a14="http://schemas.microsoft.com/office/drawing/2010/main" w="3175">
                              <a:solidFill>
                                <a:srgbClr val="3A743D"/>
                              </a:solidFill>
                              <a:miter lim="800000"/>
                              <a:headEnd/>
                              <a:tailEnd/>
                            </a14:hiddenLine>
                          </a:ext>
                        </a:extLst>
                      </wps:spPr>
                      <wps:txbx>
                        <w:txbxContent>
                          <w:p w14:paraId="63A77432" w14:textId="77777777" w:rsidR="00E346F6" w:rsidRDefault="00E346F6" w:rsidP="0023226F">
                            <w:pPr>
                              <w:widowControl w:val="0"/>
                              <w:jc w:val="center"/>
                              <w:rPr>
                                <w:rFonts w:ascii="Arial Narrow" w:hAnsi="Arial Narrow"/>
                                <w:b/>
                                <w:bCs/>
                                <w:color w:val="63B941"/>
                                <w:sz w:val="24"/>
                                <w:szCs w:val="24"/>
                              </w:rPr>
                            </w:pPr>
                            <w:r>
                              <w:rPr>
                                <w:rFonts w:ascii="Arial Narrow" w:hAnsi="Arial Narrow"/>
                                <w:b/>
                                <w:bCs/>
                                <w:color w:val="63B941"/>
                                <w:sz w:val="24"/>
                                <w:szCs w:val="24"/>
                              </w:rPr>
                              <w:t> </w:t>
                            </w:r>
                          </w:p>
                          <w:p w14:paraId="2A218718" w14:textId="65C2BCCE" w:rsidR="00E346F6" w:rsidRDefault="00E346F6" w:rsidP="0023226F">
                            <w:pPr>
                              <w:widowControl w:val="0"/>
                              <w:jc w:val="center"/>
                              <w:rPr>
                                <w:rFonts w:ascii="Arial Narrow" w:hAnsi="Arial Narrow"/>
                                <w:b/>
                                <w:bCs/>
                                <w:color w:val="538D33"/>
                                <w:sz w:val="24"/>
                                <w:szCs w:val="24"/>
                              </w:rPr>
                            </w:pPr>
                            <w:r>
                              <w:rPr>
                                <w:rFonts w:ascii="Arial Narrow" w:hAnsi="Arial Narrow"/>
                                <w:b/>
                                <w:bCs/>
                                <w:color w:val="538D33"/>
                                <w:sz w:val="24"/>
                                <w:szCs w:val="24"/>
                              </w:rPr>
                              <w:t>Le Département accompagne le grand projet « </w:t>
                            </w:r>
                            <w:r w:rsidR="00872993">
                              <w:rPr>
                                <w:rFonts w:ascii="Arial Narrow" w:hAnsi="Arial Narrow"/>
                                <w:b/>
                                <w:bCs/>
                                <w:color w:val="538D33"/>
                                <w:sz w:val="24"/>
                                <w:szCs w:val="24"/>
                              </w:rPr>
                              <w:t>C</w:t>
                            </w:r>
                            <w:r>
                              <w:rPr>
                                <w:rFonts w:ascii="Arial Narrow" w:hAnsi="Arial Narrow"/>
                                <w:b/>
                                <w:bCs/>
                                <w:color w:val="538D33"/>
                                <w:sz w:val="24"/>
                                <w:szCs w:val="24"/>
                              </w:rPr>
                              <w:t>anal Seine-Nord-Europe » </w:t>
                            </w:r>
                          </w:p>
                          <w:p w14:paraId="634870E5" w14:textId="77777777" w:rsidR="00E346F6" w:rsidRDefault="00E346F6" w:rsidP="0023226F">
                            <w:pPr>
                              <w:widowControl w:val="0"/>
                              <w:spacing w:line="256" w:lineRule="auto"/>
                              <w:jc w:val="center"/>
                              <w:rPr>
                                <w:rFonts w:ascii="Arial Narrow" w:hAnsi="Arial Narrow"/>
                                <w:b/>
                                <w:bCs/>
                                <w:color w:val="63B941"/>
                                <w:sz w:val="24"/>
                                <w:szCs w:val="24"/>
                              </w:rPr>
                            </w:pPr>
                            <w:r>
                              <w:rPr>
                                <w:rFonts w:ascii="Arial Narrow" w:hAnsi="Arial Narrow"/>
                                <w:b/>
                                <w:bCs/>
                                <w:color w:val="63B941"/>
                                <w:sz w:val="24"/>
                                <w:szCs w:val="24"/>
                              </w:rPr>
                              <w:t> </w:t>
                            </w:r>
                          </w:p>
                          <w:p w14:paraId="412E2798" w14:textId="77777777" w:rsidR="00872993" w:rsidRDefault="00872993" w:rsidP="00872993">
                            <w:pPr>
                              <w:widowControl w:val="0"/>
                              <w:jc w:val="both"/>
                              <w:rPr>
                                <w:rFonts w:ascii="Arial Narrow" w:hAnsi="Arial Narrow"/>
                                <w:color w:val="000000"/>
                                <w:sz w:val="24"/>
                                <w:szCs w:val="24"/>
                              </w:rPr>
                            </w:pPr>
                            <w:r>
                              <w:rPr>
                                <w:rFonts w:ascii="Arial Narrow" w:hAnsi="Arial Narrow"/>
                                <w:color w:val="000000"/>
                                <w:sz w:val="24"/>
                                <w:szCs w:val="24"/>
                              </w:rPr>
                              <w:t xml:space="preserve">Le canal Seine-Nord Europe est un projet d’envergure nationale. Dans le Pas-de-Calais, ce sont 28 kilomètres de linéaire entre Ytres et le débouché dans le canal de la Sensée qui traversent 11 communes et 2 intercommunalités (communauté de communes </w:t>
                            </w:r>
                            <w:proofErr w:type="spellStart"/>
                            <w:r>
                              <w:rPr>
                                <w:rFonts w:ascii="Arial Narrow" w:hAnsi="Arial Narrow"/>
                                <w:color w:val="000000"/>
                                <w:sz w:val="24"/>
                                <w:szCs w:val="24"/>
                              </w:rPr>
                              <w:t>Osartis</w:t>
                            </w:r>
                            <w:proofErr w:type="spellEnd"/>
                            <w:r>
                              <w:rPr>
                                <w:rFonts w:ascii="Arial Narrow" w:hAnsi="Arial Narrow"/>
                                <w:color w:val="000000"/>
                                <w:sz w:val="24"/>
                                <w:szCs w:val="24"/>
                              </w:rPr>
                              <w:t xml:space="preserve">-Marquion et communauté de commune Sud Artois). Sur ce secteur, seront construits des grands ouvrages d’art, tels que 2 écluses, l'une à Marquion-Bourlon et l'autre à Oisy-le-Verger (hauteur de chute de 25 mètres), un pont canal au-dessus de l'A26, un passage grande et petite faune à Hermies et « Marquion-Cambrai », le plus vaste (156 hectares) des 4 ports intérieurs du projet. </w:t>
                            </w:r>
                          </w:p>
                          <w:p w14:paraId="22B1CAC9" w14:textId="77777777" w:rsidR="00872993" w:rsidRDefault="00872993" w:rsidP="00872993">
                            <w:pPr>
                              <w:widowControl w:val="0"/>
                              <w:jc w:val="both"/>
                              <w:rPr>
                                <w:rFonts w:ascii="Arial Narrow" w:hAnsi="Arial Narrow"/>
                                <w:color w:val="000000"/>
                                <w:sz w:val="24"/>
                                <w:szCs w:val="24"/>
                              </w:rPr>
                            </w:pPr>
                            <w:r>
                              <w:rPr>
                                <w:rFonts w:ascii="Arial Narrow" w:hAnsi="Arial Narrow"/>
                                <w:color w:val="000000"/>
                                <w:sz w:val="24"/>
                                <w:szCs w:val="24"/>
                              </w:rPr>
                              <w:t>Le canal Seine-Nord Europe est un projet majeur d’investissement pour le Département qui, en complément de son accompagnement financier, mobilise tous les ressorts de ses politiques publiques pour maximiser les retombées positives pour ses territoires et ses habitants.</w:t>
                            </w:r>
                          </w:p>
                          <w:p w14:paraId="19BD4F52" w14:textId="77777777" w:rsidR="00872993" w:rsidRDefault="00872993" w:rsidP="00872993">
                            <w:pPr>
                              <w:widowControl w:val="0"/>
                              <w:jc w:val="both"/>
                              <w:rPr>
                                <w:rFonts w:ascii="Arial Narrow" w:hAnsi="Arial Narrow"/>
                                <w:color w:val="000000"/>
                                <w:sz w:val="24"/>
                                <w:szCs w:val="24"/>
                              </w:rPr>
                            </w:pPr>
                            <w:r>
                              <w:rPr>
                                <w:rFonts w:ascii="Arial Narrow" w:hAnsi="Arial Narrow"/>
                                <w:color w:val="000000"/>
                                <w:sz w:val="24"/>
                                <w:szCs w:val="24"/>
                              </w:rPr>
                              <w:t>Au titre des compétences en aménagement, il convient de souligner la poursuite des opérations d’aménagement foncier sur une superficie d’environ 23 400 hectares et 45 communes du Nord et du Pas-de-Calais, avec des modalités permettant de couvrir globalement les besoins d’emprise (mises en réserve foncière). La clôture des opérations est prévue pour l’automne 2027.</w:t>
                            </w:r>
                          </w:p>
                          <w:p w14:paraId="0E98CF83" w14:textId="77777777" w:rsidR="00872993" w:rsidRDefault="00872993" w:rsidP="00872993">
                            <w:pPr>
                              <w:widowControl w:val="0"/>
                              <w:jc w:val="both"/>
                              <w:rPr>
                                <w:rFonts w:ascii="Arial Narrow" w:hAnsi="Arial Narrow"/>
                                <w:color w:val="000000"/>
                                <w:sz w:val="24"/>
                                <w:szCs w:val="24"/>
                              </w:rPr>
                            </w:pPr>
                            <w:r>
                              <w:rPr>
                                <w:rFonts w:ascii="Arial Narrow" w:hAnsi="Arial Narrow"/>
                                <w:color w:val="000000"/>
                                <w:sz w:val="24"/>
                                <w:szCs w:val="24"/>
                              </w:rPr>
                              <w:t>Une attention particulière est portée également sur le volet mobilité et infrastructures, afin d’assurer des liaisons viaires pertinentes qui s’inscrivent dans les nouvelles pratiques de mobilité : 11 rétablissements de voiries départementales et 1 voie accessible aux cyclistes et aux piétons en rive Ouest (</w:t>
                            </w:r>
                            <w:proofErr w:type="spellStart"/>
                            <w:r>
                              <w:rPr>
                                <w:rFonts w:ascii="Arial Narrow" w:hAnsi="Arial Narrow"/>
                                <w:color w:val="000000"/>
                                <w:sz w:val="24"/>
                                <w:szCs w:val="24"/>
                              </w:rPr>
                              <w:t>véloroute</w:t>
                            </w:r>
                            <w:proofErr w:type="spellEnd"/>
                            <w:r>
                              <w:rPr>
                                <w:rFonts w:ascii="Arial Narrow" w:hAnsi="Arial Narrow"/>
                                <w:color w:val="000000"/>
                                <w:sz w:val="24"/>
                                <w:szCs w:val="24"/>
                              </w:rPr>
                              <w:t>-voie verte).</w:t>
                            </w:r>
                          </w:p>
                          <w:p w14:paraId="175D9C73" w14:textId="77777777" w:rsidR="00872993" w:rsidRDefault="00872993" w:rsidP="00872993">
                            <w:pPr>
                              <w:widowControl w:val="0"/>
                              <w:jc w:val="both"/>
                              <w:rPr>
                                <w:rFonts w:ascii="Arial Narrow" w:hAnsi="Arial Narrow"/>
                                <w:color w:val="ED7D31" w:themeColor="accent2"/>
                                <w:sz w:val="24"/>
                                <w:szCs w:val="24"/>
                              </w:rPr>
                            </w:pPr>
                            <w:r>
                              <w:rPr>
                                <w:rFonts w:ascii="Arial Narrow" w:hAnsi="Arial Narrow"/>
                                <w:sz w:val="24"/>
                                <w:szCs w:val="24"/>
                              </w:rPr>
                              <w:t>Le Département a été force de proposition dans la politique achat du maître d’ouvrage du projet et en l’accompagnant dans la déclinaison des clauses d’insertion dans ses marchés à l’échelle de tout le chantier. Il est aussi un acteur pleinement engagé au sein de la démarche grand chantier afin que la dynamique autour du projet profite aux habitants en matière d’emplois et d’insertion professionnelle.</w:t>
                            </w:r>
                          </w:p>
                          <w:p w14:paraId="7D47A2AB" w14:textId="77777777" w:rsidR="00872993" w:rsidRDefault="00872993" w:rsidP="00872993">
                            <w:pPr>
                              <w:widowControl w:val="0"/>
                              <w:jc w:val="both"/>
                              <w:rPr>
                                <w:rFonts w:ascii="Arial Narrow" w:hAnsi="Arial Narrow"/>
                                <w:color w:val="FF0000"/>
                                <w:sz w:val="24"/>
                                <w:szCs w:val="24"/>
                              </w:rPr>
                            </w:pPr>
                            <w:r>
                              <w:rPr>
                                <w:rFonts w:ascii="Arial Narrow" w:hAnsi="Arial Narrow"/>
                                <w:sz w:val="24"/>
                                <w:szCs w:val="24"/>
                              </w:rPr>
                              <w:t xml:space="preserve">Par ailleurs, la collaboration spécifique entre le Conseil d'Architecture, d'Urbanisme et de l'Environnement (CAUE) du Pas-de-Calais et le Département depuis 2024, au bénéfice des communautés de communes du Sud Artois et </w:t>
                            </w:r>
                            <w:proofErr w:type="spellStart"/>
                            <w:r>
                              <w:rPr>
                                <w:rFonts w:ascii="Arial Narrow" w:hAnsi="Arial Narrow"/>
                                <w:sz w:val="24"/>
                                <w:szCs w:val="24"/>
                              </w:rPr>
                              <w:t>Osartis</w:t>
                            </w:r>
                            <w:proofErr w:type="spellEnd"/>
                            <w:r>
                              <w:rPr>
                                <w:rFonts w:ascii="Arial Narrow" w:hAnsi="Arial Narrow"/>
                                <w:sz w:val="24"/>
                                <w:szCs w:val="24"/>
                              </w:rPr>
                              <w:t xml:space="preserve">-Marquion et des communes concernées, se poursuit dans une logique de concertation et démarche participative, prenant la forme de réunions, diagnostics en marchant, visites thématiques, ateliers et forums de partage. </w:t>
                            </w:r>
                          </w:p>
                          <w:p w14:paraId="74E2D718" w14:textId="77777777" w:rsidR="00E346F6" w:rsidRDefault="00E346F6" w:rsidP="0023226F">
                            <w:pPr>
                              <w:widowControl w:val="0"/>
                              <w:spacing w:line="256" w:lineRule="auto"/>
                              <w:jc w:val="both"/>
                              <w:rPr>
                                <w:rFonts w:ascii="Arial Narrow" w:hAnsi="Arial Narrow"/>
                                <w:color w:val="FF0000"/>
                                <w:sz w:val="20"/>
                                <w:szCs w:val="20"/>
                              </w:rPr>
                            </w:pPr>
                            <w:r>
                              <w:rPr>
                                <w:rFonts w:ascii="Arial Narrow" w:hAnsi="Arial Narrow"/>
                                <w:color w:val="FF0000"/>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0CFA5" id="Zone de texte 131" o:spid="_x0000_s1305" type="#_x0000_t202" style="position:absolute;margin-left:218.65pt;margin-top:3.35pt;width:532.85pt;height:477.7pt;z-index:251865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otS4wEAAKsDAAAOAAAAZHJzL2Uyb0RvYy54bWysU9Fu0zAUfUfiHyy/07SFplvUdBqbhpDG&#10;QBr7AMexE4vE11y7TcrXc+10XYG3iRfL13bOPefck83V2Hdsr9AbsCVfzOacKSuhNrYp+dP3u3cX&#10;nPkgbC06sKrkB+X51fbtm83gCrWEFrpaISMQ64vBlbwNwRVZ5mWreuFn4JSlSw3Yi0AlNlmNYiD0&#10;vsuW83meDYC1Q5DKezq9nS75NuFrrWT4qrVXgXUlJ24hrZjWKq7ZdiOKBoVrjTzSEK9g0QtjqekJ&#10;6lYEwXZo/oHqjUTwoMNMQp+B1kaqpIHULOZ/qXlshVNJC5nj3ckm//9g5cP+0X1DFsaPMNIAkwjv&#10;7kH+8MzCTStso64RYWiVqKnxIlqWDc4Xx0+j1b7wEaQavkBNQxa7AAlo1NhHV0gnI3QawOFkuhoD&#10;k3SYr/P14nLFmaS7fJ7nFx9WqYconj936MMnBT2Lm5IjTTXBi/29D5GOKJ6fxG4W7kzXpcl29o8D&#10;ehhPEv3IeOIexmpkpi75cn0ZO0c9FdQHUoQwJYYSTpsW8BdnA6Wl5P7nTqDirPtsyZX3+WqdU7zO&#10;CzwvqvNCWElQJQ+cTdubMEVy59A0LXWa5mDhmpzUJml8YXUUQIlI0o/pjZE7r9Orl39s+xsAAP//&#10;AwBQSwMEFAAGAAgAAAAhAOixu7LhAAAACgEAAA8AAABkcnMvZG93bnJldi54bWxMj0FLw0AUhO+C&#10;/2F5gje7aWNSjdmUEKIgFcGo9232mQ1m34bstk399W5PehxmmPkm38xmYAecXG9JwHIRAUNqreqp&#10;E/Dx/nhzB8x5SUoOllDACR1sisuLXGbKHukND43vWCghl0kB2vsx49y1Go10CzsiBe/LTkb6IKeO&#10;q0keQ7kZ+CqKUm5kT2FByxErje13szcCapM8JS+vnz/tVlW6LJuqfq5PQlxfzeUDMI+z/wvDGT+g&#10;QxGYdnZPyrFBwG28jkNUQLoGdvaTKA7ndgLu09USeJHz/xeKXwAAAP//AwBQSwECLQAUAAYACAAA&#10;ACEAtoM4kv4AAADhAQAAEwAAAAAAAAAAAAAAAAAAAAAAW0NvbnRlbnRfVHlwZXNdLnhtbFBLAQIt&#10;ABQABgAIAAAAIQA4/SH/1gAAAJQBAAALAAAAAAAAAAAAAAAAAC8BAABfcmVscy8ucmVsc1BLAQIt&#10;ABQABgAIAAAAIQDTVotS4wEAAKsDAAAOAAAAAAAAAAAAAAAAAC4CAABkcnMvZTJvRG9jLnhtbFBL&#10;AQItABQABgAIAAAAIQDosbuy4QAAAAoBAAAPAAAAAAAAAAAAAAAAAD0EAABkcnMvZG93bnJldi54&#10;bWxQSwUGAAAAAAQABADzAAAASwUAAAAA&#10;" filled="f" fillcolor="#d0e6d3" stroked="f" strokecolor="#3a743d" strokeweight=".25pt">
                <v:textbox inset="2.88pt,2.88pt,2.88pt,2.88pt">
                  <w:txbxContent>
                    <w:p w14:paraId="63A77432" w14:textId="77777777" w:rsidR="00E346F6" w:rsidRDefault="00E346F6" w:rsidP="0023226F">
                      <w:pPr>
                        <w:widowControl w:val="0"/>
                        <w:jc w:val="center"/>
                        <w:rPr>
                          <w:rFonts w:ascii="Arial Narrow" w:hAnsi="Arial Narrow"/>
                          <w:b/>
                          <w:bCs/>
                          <w:color w:val="63B941"/>
                          <w:sz w:val="24"/>
                          <w:szCs w:val="24"/>
                        </w:rPr>
                      </w:pPr>
                      <w:r>
                        <w:rPr>
                          <w:rFonts w:ascii="Arial Narrow" w:hAnsi="Arial Narrow"/>
                          <w:b/>
                          <w:bCs/>
                          <w:color w:val="63B941"/>
                          <w:sz w:val="24"/>
                          <w:szCs w:val="24"/>
                        </w:rPr>
                        <w:t> </w:t>
                      </w:r>
                    </w:p>
                    <w:p w14:paraId="2A218718" w14:textId="65C2BCCE" w:rsidR="00E346F6" w:rsidRDefault="00E346F6" w:rsidP="0023226F">
                      <w:pPr>
                        <w:widowControl w:val="0"/>
                        <w:jc w:val="center"/>
                        <w:rPr>
                          <w:rFonts w:ascii="Arial Narrow" w:hAnsi="Arial Narrow"/>
                          <w:b/>
                          <w:bCs/>
                          <w:color w:val="538D33"/>
                          <w:sz w:val="24"/>
                          <w:szCs w:val="24"/>
                        </w:rPr>
                      </w:pPr>
                      <w:r>
                        <w:rPr>
                          <w:rFonts w:ascii="Arial Narrow" w:hAnsi="Arial Narrow"/>
                          <w:b/>
                          <w:bCs/>
                          <w:color w:val="538D33"/>
                          <w:sz w:val="24"/>
                          <w:szCs w:val="24"/>
                        </w:rPr>
                        <w:t>Le Département accompagne le grand projet « </w:t>
                      </w:r>
                      <w:r w:rsidR="00872993">
                        <w:rPr>
                          <w:rFonts w:ascii="Arial Narrow" w:hAnsi="Arial Narrow"/>
                          <w:b/>
                          <w:bCs/>
                          <w:color w:val="538D33"/>
                          <w:sz w:val="24"/>
                          <w:szCs w:val="24"/>
                        </w:rPr>
                        <w:t>C</w:t>
                      </w:r>
                      <w:r>
                        <w:rPr>
                          <w:rFonts w:ascii="Arial Narrow" w:hAnsi="Arial Narrow"/>
                          <w:b/>
                          <w:bCs/>
                          <w:color w:val="538D33"/>
                          <w:sz w:val="24"/>
                          <w:szCs w:val="24"/>
                        </w:rPr>
                        <w:t>anal Seine-Nord-Europe » </w:t>
                      </w:r>
                    </w:p>
                    <w:p w14:paraId="634870E5" w14:textId="77777777" w:rsidR="00E346F6" w:rsidRDefault="00E346F6" w:rsidP="0023226F">
                      <w:pPr>
                        <w:widowControl w:val="0"/>
                        <w:spacing w:line="256" w:lineRule="auto"/>
                        <w:jc w:val="center"/>
                        <w:rPr>
                          <w:rFonts w:ascii="Arial Narrow" w:hAnsi="Arial Narrow"/>
                          <w:b/>
                          <w:bCs/>
                          <w:color w:val="63B941"/>
                          <w:sz w:val="24"/>
                          <w:szCs w:val="24"/>
                        </w:rPr>
                      </w:pPr>
                      <w:r>
                        <w:rPr>
                          <w:rFonts w:ascii="Arial Narrow" w:hAnsi="Arial Narrow"/>
                          <w:b/>
                          <w:bCs/>
                          <w:color w:val="63B941"/>
                          <w:sz w:val="24"/>
                          <w:szCs w:val="24"/>
                        </w:rPr>
                        <w:t> </w:t>
                      </w:r>
                    </w:p>
                    <w:p w14:paraId="412E2798" w14:textId="77777777" w:rsidR="00872993" w:rsidRDefault="00872993" w:rsidP="00872993">
                      <w:pPr>
                        <w:widowControl w:val="0"/>
                        <w:jc w:val="both"/>
                        <w:rPr>
                          <w:rFonts w:ascii="Arial Narrow" w:hAnsi="Arial Narrow"/>
                          <w:color w:val="000000"/>
                          <w:sz w:val="24"/>
                          <w:szCs w:val="24"/>
                        </w:rPr>
                      </w:pPr>
                      <w:r>
                        <w:rPr>
                          <w:rFonts w:ascii="Arial Narrow" w:hAnsi="Arial Narrow"/>
                          <w:color w:val="000000"/>
                          <w:sz w:val="24"/>
                          <w:szCs w:val="24"/>
                        </w:rPr>
                        <w:t xml:space="preserve">Le canal Seine-Nord Europe est un projet d’envergure nationale. Dans le Pas-de-Calais, ce sont 28 kilomètres de linéaire entre Ytres et le débouché dans le canal de la Sensée qui traversent 11 communes et 2 intercommunalités (communauté de communes </w:t>
                      </w:r>
                      <w:proofErr w:type="spellStart"/>
                      <w:r>
                        <w:rPr>
                          <w:rFonts w:ascii="Arial Narrow" w:hAnsi="Arial Narrow"/>
                          <w:color w:val="000000"/>
                          <w:sz w:val="24"/>
                          <w:szCs w:val="24"/>
                        </w:rPr>
                        <w:t>Osartis</w:t>
                      </w:r>
                      <w:proofErr w:type="spellEnd"/>
                      <w:r>
                        <w:rPr>
                          <w:rFonts w:ascii="Arial Narrow" w:hAnsi="Arial Narrow"/>
                          <w:color w:val="000000"/>
                          <w:sz w:val="24"/>
                          <w:szCs w:val="24"/>
                        </w:rPr>
                        <w:t xml:space="preserve">-Marquion et communauté de commune Sud Artois). Sur ce secteur, seront construits des grands ouvrages d’art, tels que 2 écluses, l'une à Marquion-Bourlon et l'autre à Oisy-le-Verger (hauteur de chute de 25 mètres), un pont canal au-dessus de l'A26, un passage grande et petite faune à Hermies et « Marquion-Cambrai », le plus vaste (156 hectares) des 4 ports intérieurs du projet. </w:t>
                      </w:r>
                    </w:p>
                    <w:p w14:paraId="22B1CAC9" w14:textId="77777777" w:rsidR="00872993" w:rsidRDefault="00872993" w:rsidP="00872993">
                      <w:pPr>
                        <w:widowControl w:val="0"/>
                        <w:jc w:val="both"/>
                        <w:rPr>
                          <w:rFonts w:ascii="Arial Narrow" w:hAnsi="Arial Narrow"/>
                          <w:color w:val="000000"/>
                          <w:sz w:val="24"/>
                          <w:szCs w:val="24"/>
                        </w:rPr>
                      </w:pPr>
                      <w:r>
                        <w:rPr>
                          <w:rFonts w:ascii="Arial Narrow" w:hAnsi="Arial Narrow"/>
                          <w:color w:val="000000"/>
                          <w:sz w:val="24"/>
                          <w:szCs w:val="24"/>
                        </w:rPr>
                        <w:t>Le canal Seine-Nord Europe est un projet majeur d’investissement pour le Département qui, en complément de son accompagnement financier, mobilise tous les ressorts de ses politiques publiques pour maximiser les retombées positives pour ses territoires et ses habitants.</w:t>
                      </w:r>
                    </w:p>
                    <w:p w14:paraId="19BD4F52" w14:textId="77777777" w:rsidR="00872993" w:rsidRDefault="00872993" w:rsidP="00872993">
                      <w:pPr>
                        <w:widowControl w:val="0"/>
                        <w:jc w:val="both"/>
                        <w:rPr>
                          <w:rFonts w:ascii="Arial Narrow" w:hAnsi="Arial Narrow"/>
                          <w:color w:val="000000"/>
                          <w:sz w:val="24"/>
                          <w:szCs w:val="24"/>
                        </w:rPr>
                      </w:pPr>
                      <w:r>
                        <w:rPr>
                          <w:rFonts w:ascii="Arial Narrow" w:hAnsi="Arial Narrow"/>
                          <w:color w:val="000000"/>
                          <w:sz w:val="24"/>
                          <w:szCs w:val="24"/>
                        </w:rPr>
                        <w:t>Au titre des compétences en aménagement, il convient de souligner la poursuite des opérations d’aménagement foncier sur une superficie d’environ 23 400 hectares et 45 communes du Nord et du Pas-de-Calais, avec des modalités permettant de couvrir globalement les besoins d’emprise (mises en réserve foncière). La clôture des opérations est prévue pour l’automne 2027.</w:t>
                      </w:r>
                    </w:p>
                    <w:p w14:paraId="0E98CF83" w14:textId="77777777" w:rsidR="00872993" w:rsidRDefault="00872993" w:rsidP="00872993">
                      <w:pPr>
                        <w:widowControl w:val="0"/>
                        <w:jc w:val="both"/>
                        <w:rPr>
                          <w:rFonts w:ascii="Arial Narrow" w:hAnsi="Arial Narrow"/>
                          <w:color w:val="000000"/>
                          <w:sz w:val="24"/>
                          <w:szCs w:val="24"/>
                        </w:rPr>
                      </w:pPr>
                      <w:r>
                        <w:rPr>
                          <w:rFonts w:ascii="Arial Narrow" w:hAnsi="Arial Narrow"/>
                          <w:color w:val="000000"/>
                          <w:sz w:val="24"/>
                          <w:szCs w:val="24"/>
                        </w:rPr>
                        <w:t>Une attention particulière est portée également sur le volet mobilité et infrastructures, afin d’assurer des liaisons viaires pertinentes qui s’inscrivent dans les nouvelles pratiques de mobilité : 11 rétablissements de voiries départementales et 1 voie accessible aux cyclistes et aux piétons en rive Ouest (</w:t>
                      </w:r>
                      <w:proofErr w:type="spellStart"/>
                      <w:r>
                        <w:rPr>
                          <w:rFonts w:ascii="Arial Narrow" w:hAnsi="Arial Narrow"/>
                          <w:color w:val="000000"/>
                          <w:sz w:val="24"/>
                          <w:szCs w:val="24"/>
                        </w:rPr>
                        <w:t>véloroute</w:t>
                      </w:r>
                      <w:proofErr w:type="spellEnd"/>
                      <w:r>
                        <w:rPr>
                          <w:rFonts w:ascii="Arial Narrow" w:hAnsi="Arial Narrow"/>
                          <w:color w:val="000000"/>
                          <w:sz w:val="24"/>
                          <w:szCs w:val="24"/>
                        </w:rPr>
                        <w:t>-voie verte).</w:t>
                      </w:r>
                    </w:p>
                    <w:p w14:paraId="175D9C73" w14:textId="77777777" w:rsidR="00872993" w:rsidRDefault="00872993" w:rsidP="00872993">
                      <w:pPr>
                        <w:widowControl w:val="0"/>
                        <w:jc w:val="both"/>
                        <w:rPr>
                          <w:rFonts w:ascii="Arial Narrow" w:hAnsi="Arial Narrow"/>
                          <w:color w:val="ED7D31" w:themeColor="accent2"/>
                          <w:sz w:val="24"/>
                          <w:szCs w:val="24"/>
                        </w:rPr>
                      </w:pPr>
                      <w:r>
                        <w:rPr>
                          <w:rFonts w:ascii="Arial Narrow" w:hAnsi="Arial Narrow"/>
                          <w:sz w:val="24"/>
                          <w:szCs w:val="24"/>
                        </w:rPr>
                        <w:t>Le Département a été force de proposition dans la politique achat du maître d’ouvrage du projet et en l’accompagnant dans la déclinaison des clauses d’insertion dans ses marchés à l’échelle de tout le chantier. Il est aussi un acteur pleinement engagé au sein de la démarche grand chantier afin que la dynamique autour du projet profite aux habitants en matière d’emplois et d’insertion professionnelle.</w:t>
                      </w:r>
                    </w:p>
                    <w:p w14:paraId="7D47A2AB" w14:textId="77777777" w:rsidR="00872993" w:rsidRDefault="00872993" w:rsidP="00872993">
                      <w:pPr>
                        <w:widowControl w:val="0"/>
                        <w:jc w:val="both"/>
                        <w:rPr>
                          <w:rFonts w:ascii="Arial Narrow" w:hAnsi="Arial Narrow"/>
                          <w:color w:val="FF0000"/>
                          <w:sz w:val="24"/>
                          <w:szCs w:val="24"/>
                        </w:rPr>
                      </w:pPr>
                      <w:r>
                        <w:rPr>
                          <w:rFonts w:ascii="Arial Narrow" w:hAnsi="Arial Narrow"/>
                          <w:sz w:val="24"/>
                          <w:szCs w:val="24"/>
                        </w:rPr>
                        <w:t xml:space="preserve">Par ailleurs, la collaboration spécifique entre le Conseil d'Architecture, d'Urbanisme et de l'Environnement (CAUE) du Pas-de-Calais et le Département depuis 2024, au bénéfice des communautés de communes du Sud Artois et </w:t>
                      </w:r>
                      <w:proofErr w:type="spellStart"/>
                      <w:r>
                        <w:rPr>
                          <w:rFonts w:ascii="Arial Narrow" w:hAnsi="Arial Narrow"/>
                          <w:sz w:val="24"/>
                          <w:szCs w:val="24"/>
                        </w:rPr>
                        <w:t>Osartis</w:t>
                      </w:r>
                      <w:proofErr w:type="spellEnd"/>
                      <w:r>
                        <w:rPr>
                          <w:rFonts w:ascii="Arial Narrow" w:hAnsi="Arial Narrow"/>
                          <w:sz w:val="24"/>
                          <w:szCs w:val="24"/>
                        </w:rPr>
                        <w:t xml:space="preserve">-Marquion et des communes concernées, se poursuit dans une logique de concertation et démarche participative, prenant la forme de réunions, diagnostics en marchant, visites thématiques, ateliers et forums de partage. </w:t>
                      </w:r>
                    </w:p>
                    <w:p w14:paraId="74E2D718" w14:textId="77777777" w:rsidR="00E346F6" w:rsidRDefault="00E346F6" w:rsidP="0023226F">
                      <w:pPr>
                        <w:widowControl w:val="0"/>
                        <w:spacing w:line="256" w:lineRule="auto"/>
                        <w:jc w:val="both"/>
                        <w:rPr>
                          <w:rFonts w:ascii="Arial Narrow" w:hAnsi="Arial Narrow"/>
                          <w:color w:val="FF0000"/>
                          <w:sz w:val="20"/>
                          <w:szCs w:val="20"/>
                        </w:rPr>
                      </w:pPr>
                      <w:r>
                        <w:rPr>
                          <w:rFonts w:ascii="Arial Narrow" w:hAnsi="Arial Narrow"/>
                          <w:color w:val="FF0000"/>
                        </w:rPr>
                        <w:t> </w:t>
                      </w:r>
                    </w:p>
                  </w:txbxContent>
                </v:textbox>
              </v:shape>
            </w:pict>
          </mc:Fallback>
        </mc:AlternateContent>
      </w:r>
      <w:r w:rsidR="0023226F">
        <w:rPr>
          <w:rFonts w:ascii="Times New Roman" w:hAnsi="Times New Roman" w:cs="Times New Roman"/>
          <w:noProof/>
          <w:sz w:val="24"/>
          <w:szCs w:val="24"/>
          <w:lang w:eastAsia="fr-FR"/>
        </w:rPr>
        <mc:AlternateContent>
          <mc:Choice Requires="wps">
            <w:drawing>
              <wp:anchor distT="0" distB="0" distL="114300" distR="114300" simplePos="0" relativeHeight="251860992" behindDoc="0" locked="0" layoutInCell="1" allowOverlap="1" wp14:anchorId="71E5FA45" wp14:editId="1EBF15B7">
                <wp:simplePos x="0" y="0"/>
                <wp:positionH relativeFrom="column">
                  <wp:posOffset>-521970</wp:posOffset>
                </wp:positionH>
                <wp:positionV relativeFrom="paragraph">
                  <wp:posOffset>-496842</wp:posOffset>
                </wp:positionV>
                <wp:extent cx="4053205" cy="1482090"/>
                <wp:effectExtent l="1905" t="3810" r="2540" b="0"/>
                <wp:wrapNone/>
                <wp:docPr id="129" name="Zone de texte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3205" cy="148209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07B06B" w14:textId="77777777" w:rsidR="00E346F6" w:rsidRDefault="00E346F6" w:rsidP="0023226F">
                            <w:pPr>
                              <w:widowControl w:val="0"/>
                              <w:spacing w:after="0"/>
                              <w:rPr>
                                <w:rFonts w:ascii="Arial Narrow" w:hAnsi="Arial Narrow"/>
                                <w:b/>
                                <w:bCs/>
                                <w:color w:val="92D050"/>
                              </w:rPr>
                            </w:pPr>
                            <w:r>
                              <w:rPr>
                                <w:rFonts w:ascii="Arial Narrow" w:hAnsi="Arial Narrow"/>
                                <w:b/>
                                <w:bCs/>
                                <w:kern w:val="24"/>
                                <w:sz w:val="28"/>
                                <w:szCs w:val="28"/>
                              </w:rPr>
                              <w:t>Les solidarités territoriales</w:t>
                            </w:r>
                          </w:p>
                          <w:p w14:paraId="6A08C8D8" w14:textId="77777777" w:rsidR="002F7B63" w:rsidRPr="002F7B63" w:rsidRDefault="002F7B63" w:rsidP="002F7B63">
                            <w:pPr>
                              <w:widowControl w:val="0"/>
                              <w:spacing w:after="0"/>
                              <w:ind w:right="848"/>
                              <w:jc w:val="both"/>
                              <w:rPr>
                                <w:rFonts w:ascii="Arial Narrow" w:hAnsi="Arial Narrow"/>
                                <w:bCs/>
                              </w:rPr>
                            </w:pPr>
                            <w:r w:rsidRPr="002F7B63">
                              <w:rPr>
                                <w:rFonts w:ascii="Arial Narrow" w:hAnsi="Arial Narrow"/>
                                <w:bCs/>
                              </w:rPr>
                              <w:t>Des partenariats territoriaux utiles pour les habitants</w:t>
                            </w:r>
                          </w:p>
                          <w:p w14:paraId="446D049D" w14:textId="77777777" w:rsidR="00E346F6" w:rsidRDefault="00E346F6" w:rsidP="0023226F">
                            <w:pPr>
                              <w:widowControl w:val="0"/>
                              <w:spacing w:after="0"/>
                              <w:ind w:right="848"/>
                              <w:jc w:val="both"/>
                              <w:rPr>
                                <w:rFonts w:ascii="Arial Narrow" w:hAnsi="Arial Narrow"/>
                                <w:b/>
                                <w:bCs/>
                                <w:color w:val="538D33"/>
                              </w:rPr>
                            </w:pPr>
                            <w:r>
                              <w:rPr>
                                <w:rFonts w:ascii="Arial Narrow" w:hAnsi="Arial Narrow"/>
                                <w:b/>
                                <w:bCs/>
                                <w:color w:val="538D33"/>
                              </w:rPr>
                              <w:t xml:space="preserve">Le Canal Seine-Nord-Europe </w:t>
                            </w:r>
                          </w:p>
                          <w:p w14:paraId="2556DADF" w14:textId="77777777" w:rsidR="00E346F6" w:rsidRDefault="00E346F6" w:rsidP="0023226F">
                            <w:pPr>
                              <w:widowControl w:val="0"/>
                              <w:spacing w:after="0"/>
                              <w:ind w:right="848"/>
                              <w:jc w:val="both"/>
                              <w:rPr>
                                <w:rFonts w:ascii="Arial Narrow" w:hAnsi="Arial Narrow"/>
                                <w:bCs/>
                                <w:color w:val="000000"/>
                              </w:rPr>
                            </w:pPr>
                            <w:r>
                              <w:rPr>
                                <w:rFonts w:ascii="Arial Narrow" w:hAnsi="Arial Narrow"/>
                                <w:bCs/>
                              </w:rPr>
                              <w:t xml:space="preserve">Promouvoir l’économie sociale et solidaire </w:t>
                            </w:r>
                          </w:p>
                          <w:p w14:paraId="10175CB4" w14:textId="77777777" w:rsidR="00E346F6" w:rsidRDefault="00E346F6" w:rsidP="0023226F">
                            <w:pPr>
                              <w:widowControl w:val="0"/>
                              <w:spacing w:after="0"/>
                              <w:ind w:right="848"/>
                              <w:jc w:val="both"/>
                              <w:rPr>
                                <w:rFonts w:ascii="Arial Narrow" w:hAnsi="Arial Narrow"/>
                                <w:sz w:val="20"/>
                                <w:szCs w:val="20"/>
                              </w:rPr>
                            </w:pPr>
                            <w:r>
                              <w:rPr>
                                <w:rFonts w:ascii="Arial Narrow" w:hAnsi="Arial Narrow"/>
                                <w:bCs/>
                              </w:rPr>
                              <w:t>Le port d’Etaples-sur-Mer</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E5FA45" id="Zone de texte 129" o:spid="_x0000_s1306" type="#_x0000_t202" style="position:absolute;margin-left:-41.1pt;margin-top:-39.1pt;width:319.15pt;height:116.7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IjG5gEAALkDAAAOAAAAZHJzL2Uyb0RvYy54bWysU8GO0zAQvSPxD5bvNGl2W0rUdLXsahHS&#10;siAtfIDj2IlF4jFjt0n5eiZO2i1wQ1wsz9h+M+/N8/Zm6Fp2UOgN2IIvFylnykqojK0L/u3rw5sN&#10;Zz4IW4kWrCr4UXl+s3v9atu7XGXQQFspZARifd67gjchuDxJvGxUJ/wCnLJ0qAE7ESjEOqlQ9ITe&#10;tUmWpuukB6wcglTeU/Z+OuS7iK+1kuGz1l4F1hacegtxxbiW45rstiKvUbjGyLkN8Q9ddMJYKnqG&#10;uhdBsD2av6A6IxE86LCQ0CWgtZEqciA2y/QPNs+NcCpyIXG8O8vk/x+sfDo8uy/IwvAeBhpgJOHd&#10;I8jvnlm4a4St1S0i9I0SFRVejpIlvfP5/HSU2ud+BCn7T1DRkMU+QAQaNHajKsSTEToN4HgWXQ2B&#10;SUpep6urLF1xJulseb3J0ndxLInIT88d+vBBQcfGTcGRphrhxeHRh7EdkZ+ujNUsPJi2jZNt7W8J&#10;ujhlVLTG/PrU/8QkDOXATFXwbBP7GE9LqI7ED2HyD/mdNg3gT8568k7B/Y+9QMVZ+9GSRlfr1ds1&#10;me0ywMugvAyElQRV8MDZtL0Lk0H3Dk3dUKVpKhZuSVdtIuOXruZpkD+iELOXRwNexvHWy4/b/QIA&#10;AP//AwBQSwMEFAAGAAgAAAAhAAwL9OfhAAAACwEAAA8AAABkcnMvZG93bnJldi54bWxMj8FOwzAM&#10;hu9IvENkJC5oSxcpoypNJ4SEEDvBNsQ1a7K2W+NUTbYGnh5zgttv+dPvz+UquZ5d7Bg6jwoW8wyY&#10;xdqbDhsFu+3zLAcWokaje49WwZcNsKqur0pdGD/hu71sYsOoBEOhFbQxDgXnoW6t02HuB4u0O/jR&#10;6Ujj2HAz6onKXc9Fli250x3ShVYP9qm19WlzdgrWd/ghP9++08s6vB63p9TsejEpdXuTHh+ARZvi&#10;Hwy/+qQOFTnt/RlNYL2CWS4EoRTucwpESLlcANsTKqUAXpX8/w/VDwAAAP//AwBQSwECLQAUAAYA&#10;CAAAACEAtoM4kv4AAADhAQAAEwAAAAAAAAAAAAAAAAAAAAAAW0NvbnRlbnRfVHlwZXNdLnhtbFBL&#10;AQItABQABgAIAAAAIQA4/SH/1gAAAJQBAAALAAAAAAAAAAAAAAAAAC8BAABfcmVscy8ucmVsc1BL&#10;AQItABQABgAIAAAAIQCWgIjG5gEAALkDAAAOAAAAAAAAAAAAAAAAAC4CAABkcnMvZTJvRG9jLnht&#10;bFBLAQItABQABgAIAAAAIQAMC/Tn4QAAAAsBAAAPAAAAAAAAAAAAAAAAAEAEAABkcnMvZG93bnJl&#10;di54bWxQSwUGAAAAAAQABADzAAAATgUAAAAA&#10;" filled="f" fillcolor="#5b9bd5" stroked="f" strokeweight="2pt">
                <v:textbox inset="2.88pt,2.88pt,2.88pt,2.88pt">
                  <w:txbxContent>
                    <w:p w14:paraId="1207B06B" w14:textId="77777777" w:rsidR="00E346F6" w:rsidRDefault="00E346F6" w:rsidP="0023226F">
                      <w:pPr>
                        <w:widowControl w:val="0"/>
                        <w:spacing w:after="0"/>
                        <w:rPr>
                          <w:rFonts w:ascii="Arial Narrow" w:hAnsi="Arial Narrow"/>
                          <w:b/>
                          <w:bCs/>
                          <w:color w:val="92D050"/>
                        </w:rPr>
                      </w:pPr>
                      <w:r>
                        <w:rPr>
                          <w:rFonts w:ascii="Arial Narrow" w:hAnsi="Arial Narrow"/>
                          <w:b/>
                          <w:bCs/>
                          <w:kern w:val="24"/>
                          <w:sz w:val="28"/>
                          <w:szCs w:val="28"/>
                        </w:rPr>
                        <w:t>Les solidarités territoriales</w:t>
                      </w:r>
                    </w:p>
                    <w:p w14:paraId="6A08C8D8" w14:textId="77777777" w:rsidR="002F7B63" w:rsidRPr="002F7B63" w:rsidRDefault="002F7B63" w:rsidP="002F7B63">
                      <w:pPr>
                        <w:widowControl w:val="0"/>
                        <w:spacing w:after="0"/>
                        <w:ind w:right="848"/>
                        <w:jc w:val="both"/>
                        <w:rPr>
                          <w:rFonts w:ascii="Arial Narrow" w:hAnsi="Arial Narrow"/>
                          <w:bCs/>
                        </w:rPr>
                      </w:pPr>
                      <w:r w:rsidRPr="002F7B63">
                        <w:rPr>
                          <w:rFonts w:ascii="Arial Narrow" w:hAnsi="Arial Narrow"/>
                          <w:bCs/>
                        </w:rPr>
                        <w:t>Des partenariats territoriaux utiles pour les habitants</w:t>
                      </w:r>
                    </w:p>
                    <w:p w14:paraId="446D049D" w14:textId="77777777" w:rsidR="00E346F6" w:rsidRDefault="00E346F6" w:rsidP="0023226F">
                      <w:pPr>
                        <w:widowControl w:val="0"/>
                        <w:spacing w:after="0"/>
                        <w:ind w:right="848"/>
                        <w:jc w:val="both"/>
                        <w:rPr>
                          <w:rFonts w:ascii="Arial Narrow" w:hAnsi="Arial Narrow"/>
                          <w:b/>
                          <w:bCs/>
                          <w:color w:val="538D33"/>
                        </w:rPr>
                      </w:pPr>
                      <w:r>
                        <w:rPr>
                          <w:rFonts w:ascii="Arial Narrow" w:hAnsi="Arial Narrow"/>
                          <w:b/>
                          <w:bCs/>
                          <w:color w:val="538D33"/>
                        </w:rPr>
                        <w:t xml:space="preserve">Le Canal Seine-Nord-Europe </w:t>
                      </w:r>
                    </w:p>
                    <w:p w14:paraId="2556DADF" w14:textId="77777777" w:rsidR="00E346F6" w:rsidRDefault="00E346F6" w:rsidP="0023226F">
                      <w:pPr>
                        <w:widowControl w:val="0"/>
                        <w:spacing w:after="0"/>
                        <w:ind w:right="848"/>
                        <w:jc w:val="both"/>
                        <w:rPr>
                          <w:rFonts w:ascii="Arial Narrow" w:hAnsi="Arial Narrow"/>
                          <w:bCs/>
                          <w:color w:val="000000"/>
                        </w:rPr>
                      </w:pPr>
                      <w:r>
                        <w:rPr>
                          <w:rFonts w:ascii="Arial Narrow" w:hAnsi="Arial Narrow"/>
                          <w:bCs/>
                        </w:rPr>
                        <w:t xml:space="preserve">Promouvoir l’économie sociale et solidaire </w:t>
                      </w:r>
                    </w:p>
                    <w:p w14:paraId="10175CB4" w14:textId="77777777" w:rsidR="00E346F6" w:rsidRDefault="00E346F6" w:rsidP="0023226F">
                      <w:pPr>
                        <w:widowControl w:val="0"/>
                        <w:spacing w:after="0"/>
                        <w:ind w:right="848"/>
                        <w:jc w:val="both"/>
                        <w:rPr>
                          <w:rFonts w:ascii="Arial Narrow" w:hAnsi="Arial Narrow"/>
                          <w:sz w:val="20"/>
                          <w:szCs w:val="20"/>
                        </w:rPr>
                      </w:pPr>
                      <w:r>
                        <w:rPr>
                          <w:rFonts w:ascii="Arial Narrow" w:hAnsi="Arial Narrow"/>
                          <w:bCs/>
                        </w:rPr>
                        <w:t>Le port d’Etaples-sur-Mer</w:t>
                      </w:r>
                    </w:p>
                  </w:txbxContent>
                </v:textbox>
              </v:shape>
            </w:pict>
          </mc:Fallback>
        </mc:AlternateContent>
      </w:r>
    </w:p>
    <w:p w14:paraId="74BD57BC" w14:textId="4B198FCE" w:rsidR="00243ECF" w:rsidRDefault="00872993" w:rsidP="00E73720">
      <w:pPr>
        <w:widowControl w:val="0"/>
      </w:pPr>
      <w:r>
        <w:rPr>
          <w:rFonts w:ascii="Times New Roman" w:hAnsi="Times New Roman" w:cs="Times New Roman"/>
          <w:noProof/>
          <w:sz w:val="24"/>
          <w:szCs w:val="24"/>
          <w:lang w:eastAsia="fr-FR"/>
        </w:rPr>
        <mc:AlternateContent>
          <mc:Choice Requires="wps">
            <w:drawing>
              <wp:anchor distT="36576" distB="36576" distL="36576" distR="36576" simplePos="0" relativeHeight="251863040" behindDoc="0" locked="0" layoutInCell="1" allowOverlap="1" wp14:anchorId="07C500D0" wp14:editId="0EB4C17E">
                <wp:simplePos x="0" y="0"/>
                <wp:positionH relativeFrom="column">
                  <wp:posOffset>-518132</wp:posOffset>
                </wp:positionH>
                <wp:positionV relativeFrom="paragraph">
                  <wp:posOffset>349057</wp:posOffset>
                </wp:positionV>
                <wp:extent cx="2927985" cy="4603805"/>
                <wp:effectExtent l="0" t="0" r="5715" b="6350"/>
                <wp:wrapNone/>
                <wp:docPr id="130" name="Zone de texte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7985" cy="4603805"/>
                        </a:xfrm>
                        <a:prstGeom prst="rect">
                          <a:avLst/>
                        </a:prstGeom>
                        <a:solidFill>
                          <a:srgbClr val="DDF6DA"/>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D0AC897" w14:textId="77777777" w:rsidR="00E346F6" w:rsidRDefault="00E346F6" w:rsidP="0023226F">
                            <w:pPr>
                              <w:widowControl w:val="0"/>
                              <w:spacing w:after="0" w:line="240" w:lineRule="auto"/>
                              <w:jc w:val="center"/>
                              <w:rPr>
                                <w:rFonts w:ascii="Arial Narrow" w:hAnsi="Arial Narrow"/>
                                <w:b/>
                                <w:bCs/>
                                <w:color w:val="538D33"/>
                                <w:spacing w:val="-6"/>
                                <w:kern w:val="24"/>
                                <w:sz w:val="28"/>
                                <w:szCs w:val="28"/>
                              </w:rPr>
                            </w:pPr>
                            <w:r>
                              <w:rPr>
                                <w:rFonts w:ascii="Arial Narrow" w:hAnsi="Arial Narrow"/>
                                <w:b/>
                                <w:bCs/>
                                <w:color w:val="538D33"/>
                                <w:spacing w:val="-6"/>
                                <w:kern w:val="24"/>
                                <w:sz w:val="28"/>
                                <w:szCs w:val="28"/>
                              </w:rPr>
                              <w:t xml:space="preserve">Les chiffres clés </w:t>
                            </w:r>
                          </w:p>
                          <w:p w14:paraId="71BE0459" w14:textId="77777777" w:rsidR="00E346F6" w:rsidRDefault="00E346F6" w:rsidP="0023226F">
                            <w:pPr>
                              <w:widowControl w:val="0"/>
                              <w:spacing w:after="0" w:line="240" w:lineRule="auto"/>
                              <w:jc w:val="center"/>
                              <w:rPr>
                                <w:rFonts w:ascii="Arial Narrow" w:hAnsi="Arial Narrow"/>
                                <w:b/>
                                <w:bCs/>
                                <w:color w:val="538D33"/>
                                <w:spacing w:val="-6"/>
                                <w:kern w:val="24"/>
                                <w:sz w:val="28"/>
                                <w:szCs w:val="28"/>
                              </w:rPr>
                            </w:pPr>
                            <w:r>
                              <w:rPr>
                                <w:rFonts w:ascii="Arial Narrow" w:hAnsi="Arial Narrow"/>
                                <w:b/>
                                <w:bCs/>
                                <w:color w:val="538D33"/>
                                <w:spacing w:val="-6"/>
                                <w:kern w:val="24"/>
                                <w:sz w:val="28"/>
                                <w:szCs w:val="28"/>
                              </w:rPr>
                              <w:t>du canal Seine-Nord Europe</w:t>
                            </w:r>
                          </w:p>
                          <w:p w14:paraId="2EF11D32" w14:textId="77777777" w:rsidR="00872993" w:rsidRDefault="00872993" w:rsidP="0023226F">
                            <w:pPr>
                              <w:widowControl w:val="0"/>
                              <w:spacing w:after="0" w:line="240" w:lineRule="auto"/>
                              <w:jc w:val="center"/>
                              <w:rPr>
                                <w:rFonts w:ascii="Arial Narrow" w:hAnsi="Arial Narrow"/>
                                <w:b/>
                                <w:bCs/>
                                <w:color w:val="538D33"/>
                                <w:spacing w:val="-6"/>
                                <w:kern w:val="24"/>
                                <w:sz w:val="28"/>
                                <w:szCs w:val="28"/>
                              </w:rPr>
                            </w:pPr>
                          </w:p>
                          <w:p w14:paraId="21B9ACB7" w14:textId="77777777" w:rsidR="00E346F6" w:rsidRPr="0023226F" w:rsidRDefault="00E346F6" w:rsidP="0023226F">
                            <w:pPr>
                              <w:widowControl w:val="0"/>
                              <w:spacing w:after="0" w:line="240" w:lineRule="auto"/>
                              <w:jc w:val="center"/>
                              <w:rPr>
                                <w:rFonts w:ascii="Arial Narrow" w:hAnsi="Arial Narrow"/>
                                <w:b/>
                                <w:bCs/>
                                <w:color w:val="538D33"/>
                                <w:spacing w:val="-6"/>
                                <w:kern w:val="24"/>
                                <w:sz w:val="2"/>
                                <w:szCs w:val="28"/>
                              </w:rPr>
                            </w:pPr>
                          </w:p>
                          <w:p w14:paraId="7AD5C835" w14:textId="77777777" w:rsidR="00872993" w:rsidRDefault="00872993" w:rsidP="00872993">
                            <w:pPr>
                              <w:widowControl w:val="0"/>
                              <w:spacing w:after="80"/>
                              <w:jc w:val="both"/>
                              <w:rPr>
                                <w:rFonts w:ascii="Arial Narrow" w:hAnsi="Arial Narrow"/>
                                <w:color w:val="000000"/>
                                <w:spacing w:val="-6"/>
                              </w:rPr>
                            </w:pPr>
                            <w:r>
                              <w:rPr>
                                <w:rFonts w:ascii="Arial Narrow" w:hAnsi="Arial Narrow"/>
                                <w:b/>
                                <w:bCs/>
                                <w:color w:val="538D33"/>
                                <w:spacing w:val="-6"/>
                              </w:rPr>
                              <w:t>7,3 milliards d’euros HT</w:t>
                            </w:r>
                            <w:r>
                              <w:rPr>
                                <w:rFonts w:ascii="Arial Narrow" w:hAnsi="Arial Narrow"/>
                                <w:spacing w:val="-6"/>
                              </w:rPr>
                              <w:t> : coût estimatif du projet (révisé en 2025)</w:t>
                            </w:r>
                          </w:p>
                          <w:p w14:paraId="766E9901" w14:textId="77777777" w:rsidR="00872993" w:rsidRDefault="00872993" w:rsidP="00872993">
                            <w:pPr>
                              <w:widowControl w:val="0"/>
                              <w:spacing w:after="80"/>
                              <w:jc w:val="both"/>
                              <w:rPr>
                                <w:rFonts w:ascii="Arial Narrow" w:hAnsi="Arial Narrow"/>
                                <w:b/>
                                <w:bCs/>
                                <w:color w:val="538D33"/>
                                <w:spacing w:val="-6"/>
                              </w:rPr>
                            </w:pPr>
                          </w:p>
                          <w:p w14:paraId="0BF0B008" w14:textId="77777777" w:rsidR="00872993" w:rsidRDefault="00872993" w:rsidP="00872993">
                            <w:pPr>
                              <w:widowControl w:val="0"/>
                              <w:spacing w:after="80"/>
                              <w:jc w:val="both"/>
                              <w:rPr>
                                <w:rFonts w:ascii="Arial Narrow" w:hAnsi="Arial Narrow"/>
                                <w:spacing w:val="-6"/>
                              </w:rPr>
                            </w:pPr>
                            <w:r>
                              <w:rPr>
                                <w:rFonts w:ascii="Arial Narrow" w:hAnsi="Arial Narrow"/>
                                <w:b/>
                                <w:bCs/>
                                <w:color w:val="538D33"/>
                                <w:spacing w:val="-6"/>
                              </w:rPr>
                              <w:t>141 millions d’euros HT</w:t>
                            </w:r>
                            <w:r>
                              <w:rPr>
                                <w:rFonts w:ascii="Arial Narrow" w:hAnsi="Arial Narrow"/>
                                <w:spacing w:val="-6"/>
                              </w:rPr>
                              <w:t xml:space="preserve"> : contribution du Département soit 12.9 % du financement total des collectivités territoriales. </w:t>
                            </w:r>
                          </w:p>
                          <w:p w14:paraId="2B9DCF57" w14:textId="77777777" w:rsidR="00872993" w:rsidRDefault="00872993" w:rsidP="00872993">
                            <w:pPr>
                              <w:widowControl w:val="0"/>
                              <w:spacing w:after="80"/>
                              <w:jc w:val="both"/>
                              <w:rPr>
                                <w:rFonts w:ascii="Arial Narrow" w:hAnsi="Arial Narrow"/>
                                <w:spacing w:val="-6"/>
                              </w:rPr>
                            </w:pPr>
                          </w:p>
                          <w:p w14:paraId="60280B6E" w14:textId="77777777" w:rsidR="00872993" w:rsidRDefault="00872993" w:rsidP="00872993">
                            <w:pPr>
                              <w:widowControl w:val="0"/>
                              <w:spacing w:after="80"/>
                              <w:jc w:val="both"/>
                              <w:rPr>
                                <w:rFonts w:ascii="Arial Narrow" w:hAnsi="Arial Narrow"/>
                                <w:spacing w:val="-6"/>
                              </w:rPr>
                            </w:pPr>
                            <w:r>
                              <w:rPr>
                                <w:rFonts w:ascii="Arial Narrow" w:hAnsi="Arial Narrow"/>
                                <w:b/>
                                <w:bCs/>
                                <w:color w:val="538D33"/>
                                <w:spacing w:val="-6"/>
                              </w:rPr>
                              <w:t>12,5 millions d’euros HT</w:t>
                            </w:r>
                            <w:r>
                              <w:rPr>
                                <w:rFonts w:ascii="Arial Narrow" w:hAnsi="Arial Narrow"/>
                                <w:spacing w:val="-6"/>
                              </w:rPr>
                              <w:t xml:space="preserve"> : montant de la participation départementale à fin 2025. </w:t>
                            </w:r>
                          </w:p>
                          <w:p w14:paraId="7B4B5818" w14:textId="77777777" w:rsidR="00872993" w:rsidRDefault="00872993" w:rsidP="00872993">
                            <w:pPr>
                              <w:widowControl w:val="0"/>
                              <w:spacing w:after="80"/>
                              <w:jc w:val="both"/>
                              <w:rPr>
                                <w:rFonts w:ascii="Arial Narrow" w:hAnsi="Arial Narrow"/>
                                <w:spacing w:val="-6"/>
                              </w:rPr>
                            </w:pPr>
                          </w:p>
                          <w:p w14:paraId="147F8875" w14:textId="77777777" w:rsidR="00872993" w:rsidRDefault="00872993" w:rsidP="00872993">
                            <w:pPr>
                              <w:widowControl w:val="0"/>
                              <w:spacing w:after="80"/>
                              <w:jc w:val="both"/>
                              <w:rPr>
                                <w:rFonts w:ascii="Arial Narrow" w:hAnsi="Arial Narrow"/>
                                <w:spacing w:val="-6"/>
                              </w:rPr>
                            </w:pPr>
                            <w:r>
                              <w:rPr>
                                <w:rFonts w:ascii="Arial Narrow" w:hAnsi="Arial Narrow"/>
                                <w:b/>
                                <w:bCs/>
                                <w:color w:val="538D33"/>
                                <w:spacing w:val="-6"/>
                              </w:rPr>
                              <w:t xml:space="preserve">203 </w:t>
                            </w:r>
                            <w:r>
                              <w:rPr>
                                <w:rFonts w:ascii="Arial Narrow" w:hAnsi="Arial Narrow"/>
                                <w:spacing w:val="-6"/>
                              </w:rPr>
                              <w:t xml:space="preserve">personnes bénéficiaires du dispositif « Canal Solidaire » à fin 2025, plus de </w:t>
                            </w:r>
                            <w:r>
                              <w:rPr>
                                <w:rFonts w:ascii="Arial Narrow" w:hAnsi="Arial Narrow"/>
                                <w:b/>
                                <w:bCs/>
                                <w:color w:val="538D33"/>
                                <w:spacing w:val="-6"/>
                              </w:rPr>
                              <w:t>159 000</w:t>
                            </w:r>
                            <w:r>
                              <w:rPr>
                                <w:rFonts w:ascii="Arial Narrow" w:hAnsi="Arial Narrow"/>
                                <w:spacing w:val="-6"/>
                              </w:rPr>
                              <w:t xml:space="preserve"> heures d’insertion. </w:t>
                            </w:r>
                            <w:r>
                              <w:rPr>
                                <w:rFonts w:ascii="Arial Narrow" w:hAnsi="Arial Narrow"/>
                                <w:b/>
                                <w:bCs/>
                                <w:color w:val="538D33"/>
                                <w:spacing w:val="-6"/>
                              </w:rPr>
                              <w:t>82 %</w:t>
                            </w:r>
                            <w:r>
                              <w:rPr>
                                <w:rFonts w:ascii="Arial Narrow" w:hAnsi="Arial Narrow"/>
                                <w:b/>
                                <w:bCs/>
                                <w:color w:val="378943"/>
                                <w:spacing w:val="-6"/>
                              </w:rPr>
                              <w:t xml:space="preserve"> </w:t>
                            </w:r>
                            <w:r>
                              <w:rPr>
                                <w:rFonts w:ascii="Arial Narrow" w:hAnsi="Arial Narrow"/>
                                <w:spacing w:val="-6"/>
                              </w:rPr>
                              <w:t>des heures réalisées en emploi durable.</w:t>
                            </w:r>
                          </w:p>
                          <w:p w14:paraId="7BA2AE2B" w14:textId="77777777" w:rsidR="00872993" w:rsidRDefault="00872993" w:rsidP="00872993">
                            <w:pPr>
                              <w:widowControl w:val="0"/>
                              <w:spacing w:after="80"/>
                              <w:jc w:val="both"/>
                              <w:rPr>
                                <w:rFonts w:ascii="Arial Narrow" w:hAnsi="Arial Narrow"/>
                                <w:spacing w:val="-6"/>
                              </w:rPr>
                            </w:pPr>
                          </w:p>
                          <w:p w14:paraId="2B009445" w14:textId="77777777" w:rsidR="00872993" w:rsidRDefault="00872993" w:rsidP="00872993">
                            <w:pPr>
                              <w:widowControl w:val="0"/>
                              <w:spacing w:after="80"/>
                              <w:jc w:val="both"/>
                            </w:pPr>
                            <w:r>
                              <w:rPr>
                                <w:rFonts w:ascii="Arial Narrow" w:hAnsi="Arial Narrow"/>
                                <w:b/>
                                <w:bCs/>
                                <w:color w:val="538D33"/>
                                <w:spacing w:val="-6"/>
                              </w:rPr>
                              <w:t>3</w:t>
                            </w:r>
                            <w:r>
                              <w:rPr>
                                <w:rFonts w:ascii="Arial Narrow" w:hAnsi="Arial Narrow"/>
                                <w:b/>
                                <w:bCs/>
                                <w:color w:val="92D050"/>
                                <w:spacing w:val="-6"/>
                              </w:rPr>
                              <w:t xml:space="preserve"> </w:t>
                            </w:r>
                            <w:r>
                              <w:rPr>
                                <w:rFonts w:ascii="Arial Narrow" w:hAnsi="Arial Narrow"/>
                                <w:spacing w:val="-6"/>
                              </w:rPr>
                              <w:t xml:space="preserve">randonnées découvertes « Marchons sur le canal » organisées courant l’été 2025 à Havrincourt, Graincourt-lès-Havrincourt et Aubencheul-au-Bac avec </w:t>
                            </w:r>
                            <w:r>
                              <w:rPr>
                                <w:rFonts w:ascii="Arial Narrow" w:hAnsi="Arial Narrow"/>
                                <w:b/>
                                <w:bCs/>
                                <w:color w:val="538D33"/>
                                <w:spacing w:val="-6"/>
                              </w:rPr>
                              <w:t>140 participants.</w:t>
                            </w:r>
                            <w:r>
                              <w:t> </w:t>
                            </w:r>
                          </w:p>
                          <w:p w14:paraId="1F3D0BD4" w14:textId="15731413" w:rsidR="00E346F6" w:rsidRDefault="00E346F6" w:rsidP="00872993">
                            <w:pPr>
                              <w:widowControl w:val="0"/>
                              <w:jc w:val="both"/>
                              <w:rPr>
                                <w:rFonts w:ascii="Arial Narrow" w:hAnsi="Arial Narrow"/>
                                <w:kern w:val="2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500D0" id="Zone de texte 130" o:spid="_x0000_s1307" type="#_x0000_t202" style="position:absolute;margin-left:-40.8pt;margin-top:27.5pt;width:230.55pt;height:362.5pt;z-index:2518630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I7/AEAAOIDAAAOAAAAZHJzL2Uyb0RvYy54bWysU9uO0zAQfUfiHyy/06Rd2u1GTVelVRHS&#10;cpEWPsBxnMYi8Zix26R8PWMn7RZ4Q7xYHo99Zs6Z49Vj3zbspNBpMDmfTlLOlJFQanPI+bev+zdL&#10;zpwXphQNGJXzs3L8cf361aqzmZpBDU2pkBGIcVlnc157b7MkcbJWrXATsMpQsgJshacQD0mJoiP0&#10;tklmabpIOsDSIkjlHJ3uhiRfR/yqUtJ/riqnPGtyTr35uGJci7Am65XIDihsreXYhviHLlqhDRW9&#10;Qu2EF+yI+i+oVksEB5WfSGgTqCotVeRAbKbpH2yea2FV5ELiOHuVyf0/WPnp9Gy/IPP9O+hpgJGE&#10;s08gvztmYFsLc1AbROhqJUoqPA2SJZ112fg0SO0yF0CK7iOUNGRx9BCB+grboArxZIROAzhfRVe9&#10;Z5IOZw+z+4flnDNJubeL9G6ZzmMNkV2eW3T+vYKWhU3OkaYa4cXpyfnQjsguV0I1B40u97ppYoCH&#10;YtsgOwlywG63X+w2I/pv1xoTLhsIzwbE4URFD41lLkQHyr4veqZLYrCMooRsAeWZhEAYjEYfgzY1&#10;4E/OOjJZzt2Po0DFWfPBkJh3i/n9glx5G+BtUNwGwkiCyrnnbNhu/eDko0V9qKnSMD4DGxpApaM0&#10;L12NYyMjRcVG0wen3sbx1svXXP8CAAD//wMAUEsDBBQABgAIAAAAIQCNDirV3QAAAAoBAAAPAAAA&#10;ZHJzL2Rvd25yZXYueG1sTI/BTsMwEETvSPyDtUjcWruUtE7IpkKV6BkKF27b2CRR43UUu034e8wJ&#10;jqt9mnlT7mbXi6sdQ+cZYbVUICzX3nTcIHy8vyw0iBCJDfWeLcK3DbCrbm9KKoyf+M1ej7ERKYRD&#10;QQhtjEMhZahb6ygs/WA5/b786Cimc2ykGWlK4a6XD0ptpKOOU0NLg923tj4fLw7hc1aveqLh0eX5&#10;+uxofwhRHxDv7+bnJxDRzvEPhl/9pA5Vcjr5C5sgeoSFXm0SipBlaVMC1ts8A3FC2GqlQFal/D+h&#10;+gEAAP//AwBQSwECLQAUAAYACAAAACEAtoM4kv4AAADhAQAAEwAAAAAAAAAAAAAAAAAAAAAAW0Nv&#10;bnRlbnRfVHlwZXNdLnhtbFBLAQItABQABgAIAAAAIQA4/SH/1gAAAJQBAAALAAAAAAAAAAAAAAAA&#10;AC8BAABfcmVscy8ucmVsc1BLAQItABQABgAIAAAAIQBJ6+I7/AEAAOIDAAAOAAAAAAAAAAAAAAAA&#10;AC4CAABkcnMvZTJvRG9jLnhtbFBLAQItABQABgAIAAAAIQCNDirV3QAAAAoBAAAPAAAAAAAAAAAA&#10;AAAAAFYEAABkcnMvZG93bnJldi54bWxQSwUGAAAAAAQABADzAAAAYAUAAAAA&#10;" fillcolor="#ddf6da" stroked="f" strokecolor="black [0]" strokeweight="2pt">
                <v:shadow color="black [0]"/>
                <v:textbox inset="2.88pt,2.88pt,2.88pt,2.88pt">
                  <w:txbxContent>
                    <w:p w14:paraId="0D0AC897" w14:textId="77777777" w:rsidR="00E346F6" w:rsidRDefault="00E346F6" w:rsidP="0023226F">
                      <w:pPr>
                        <w:widowControl w:val="0"/>
                        <w:spacing w:after="0" w:line="240" w:lineRule="auto"/>
                        <w:jc w:val="center"/>
                        <w:rPr>
                          <w:rFonts w:ascii="Arial Narrow" w:hAnsi="Arial Narrow"/>
                          <w:b/>
                          <w:bCs/>
                          <w:color w:val="538D33"/>
                          <w:spacing w:val="-6"/>
                          <w:kern w:val="24"/>
                          <w:sz w:val="28"/>
                          <w:szCs w:val="28"/>
                        </w:rPr>
                      </w:pPr>
                      <w:r>
                        <w:rPr>
                          <w:rFonts w:ascii="Arial Narrow" w:hAnsi="Arial Narrow"/>
                          <w:b/>
                          <w:bCs/>
                          <w:color w:val="538D33"/>
                          <w:spacing w:val="-6"/>
                          <w:kern w:val="24"/>
                          <w:sz w:val="28"/>
                          <w:szCs w:val="28"/>
                        </w:rPr>
                        <w:t xml:space="preserve">Les chiffres clés </w:t>
                      </w:r>
                    </w:p>
                    <w:p w14:paraId="71BE0459" w14:textId="77777777" w:rsidR="00E346F6" w:rsidRDefault="00E346F6" w:rsidP="0023226F">
                      <w:pPr>
                        <w:widowControl w:val="0"/>
                        <w:spacing w:after="0" w:line="240" w:lineRule="auto"/>
                        <w:jc w:val="center"/>
                        <w:rPr>
                          <w:rFonts w:ascii="Arial Narrow" w:hAnsi="Arial Narrow"/>
                          <w:b/>
                          <w:bCs/>
                          <w:color w:val="538D33"/>
                          <w:spacing w:val="-6"/>
                          <w:kern w:val="24"/>
                          <w:sz w:val="28"/>
                          <w:szCs w:val="28"/>
                        </w:rPr>
                      </w:pPr>
                      <w:r>
                        <w:rPr>
                          <w:rFonts w:ascii="Arial Narrow" w:hAnsi="Arial Narrow"/>
                          <w:b/>
                          <w:bCs/>
                          <w:color w:val="538D33"/>
                          <w:spacing w:val="-6"/>
                          <w:kern w:val="24"/>
                          <w:sz w:val="28"/>
                          <w:szCs w:val="28"/>
                        </w:rPr>
                        <w:t>du canal Seine-Nord Europe</w:t>
                      </w:r>
                    </w:p>
                    <w:p w14:paraId="2EF11D32" w14:textId="77777777" w:rsidR="00872993" w:rsidRDefault="00872993" w:rsidP="0023226F">
                      <w:pPr>
                        <w:widowControl w:val="0"/>
                        <w:spacing w:after="0" w:line="240" w:lineRule="auto"/>
                        <w:jc w:val="center"/>
                        <w:rPr>
                          <w:rFonts w:ascii="Arial Narrow" w:hAnsi="Arial Narrow"/>
                          <w:b/>
                          <w:bCs/>
                          <w:color w:val="538D33"/>
                          <w:spacing w:val="-6"/>
                          <w:kern w:val="24"/>
                          <w:sz w:val="28"/>
                          <w:szCs w:val="28"/>
                        </w:rPr>
                      </w:pPr>
                    </w:p>
                    <w:p w14:paraId="21B9ACB7" w14:textId="77777777" w:rsidR="00E346F6" w:rsidRPr="0023226F" w:rsidRDefault="00E346F6" w:rsidP="0023226F">
                      <w:pPr>
                        <w:widowControl w:val="0"/>
                        <w:spacing w:after="0" w:line="240" w:lineRule="auto"/>
                        <w:jc w:val="center"/>
                        <w:rPr>
                          <w:rFonts w:ascii="Arial Narrow" w:hAnsi="Arial Narrow"/>
                          <w:b/>
                          <w:bCs/>
                          <w:color w:val="538D33"/>
                          <w:spacing w:val="-6"/>
                          <w:kern w:val="24"/>
                          <w:sz w:val="2"/>
                          <w:szCs w:val="28"/>
                        </w:rPr>
                      </w:pPr>
                    </w:p>
                    <w:p w14:paraId="7AD5C835" w14:textId="77777777" w:rsidR="00872993" w:rsidRDefault="00872993" w:rsidP="00872993">
                      <w:pPr>
                        <w:widowControl w:val="0"/>
                        <w:spacing w:after="80"/>
                        <w:jc w:val="both"/>
                        <w:rPr>
                          <w:rFonts w:ascii="Arial Narrow" w:hAnsi="Arial Narrow"/>
                          <w:color w:val="000000"/>
                          <w:spacing w:val="-6"/>
                        </w:rPr>
                      </w:pPr>
                      <w:r>
                        <w:rPr>
                          <w:rFonts w:ascii="Arial Narrow" w:hAnsi="Arial Narrow"/>
                          <w:b/>
                          <w:bCs/>
                          <w:color w:val="538D33"/>
                          <w:spacing w:val="-6"/>
                        </w:rPr>
                        <w:t>7,3 milliards d’euros HT</w:t>
                      </w:r>
                      <w:r>
                        <w:rPr>
                          <w:rFonts w:ascii="Arial Narrow" w:hAnsi="Arial Narrow"/>
                          <w:spacing w:val="-6"/>
                        </w:rPr>
                        <w:t> : coût estimatif du projet (révisé en 2025)</w:t>
                      </w:r>
                    </w:p>
                    <w:p w14:paraId="766E9901" w14:textId="77777777" w:rsidR="00872993" w:rsidRDefault="00872993" w:rsidP="00872993">
                      <w:pPr>
                        <w:widowControl w:val="0"/>
                        <w:spacing w:after="80"/>
                        <w:jc w:val="both"/>
                        <w:rPr>
                          <w:rFonts w:ascii="Arial Narrow" w:hAnsi="Arial Narrow"/>
                          <w:b/>
                          <w:bCs/>
                          <w:color w:val="538D33"/>
                          <w:spacing w:val="-6"/>
                        </w:rPr>
                      </w:pPr>
                    </w:p>
                    <w:p w14:paraId="0BF0B008" w14:textId="77777777" w:rsidR="00872993" w:rsidRDefault="00872993" w:rsidP="00872993">
                      <w:pPr>
                        <w:widowControl w:val="0"/>
                        <w:spacing w:after="80"/>
                        <w:jc w:val="both"/>
                        <w:rPr>
                          <w:rFonts w:ascii="Arial Narrow" w:hAnsi="Arial Narrow"/>
                          <w:spacing w:val="-6"/>
                        </w:rPr>
                      </w:pPr>
                      <w:r>
                        <w:rPr>
                          <w:rFonts w:ascii="Arial Narrow" w:hAnsi="Arial Narrow"/>
                          <w:b/>
                          <w:bCs/>
                          <w:color w:val="538D33"/>
                          <w:spacing w:val="-6"/>
                        </w:rPr>
                        <w:t>141 millions d’euros HT</w:t>
                      </w:r>
                      <w:r>
                        <w:rPr>
                          <w:rFonts w:ascii="Arial Narrow" w:hAnsi="Arial Narrow"/>
                          <w:spacing w:val="-6"/>
                        </w:rPr>
                        <w:t xml:space="preserve"> : contribution du Département soit 12.9 % du financement total des collectivités territoriales. </w:t>
                      </w:r>
                    </w:p>
                    <w:p w14:paraId="2B9DCF57" w14:textId="77777777" w:rsidR="00872993" w:rsidRDefault="00872993" w:rsidP="00872993">
                      <w:pPr>
                        <w:widowControl w:val="0"/>
                        <w:spacing w:after="80"/>
                        <w:jc w:val="both"/>
                        <w:rPr>
                          <w:rFonts w:ascii="Arial Narrow" w:hAnsi="Arial Narrow"/>
                          <w:spacing w:val="-6"/>
                        </w:rPr>
                      </w:pPr>
                    </w:p>
                    <w:p w14:paraId="60280B6E" w14:textId="77777777" w:rsidR="00872993" w:rsidRDefault="00872993" w:rsidP="00872993">
                      <w:pPr>
                        <w:widowControl w:val="0"/>
                        <w:spacing w:after="80"/>
                        <w:jc w:val="both"/>
                        <w:rPr>
                          <w:rFonts w:ascii="Arial Narrow" w:hAnsi="Arial Narrow"/>
                          <w:spacing w:val="-6"/>
                        </w:rPr>
                      </w:pPr>
                      <w:r>
                        <w:rPr>
                          <w:rFonts w:ascii="Arial Narrow" w:hAnsi="Arial Narrow"/>
                          <w:b/>
                          <w:bCs/>
                          <w:color w:val="538D33"/>
                          <w:spacing w:val="-6"/>
                        </w:rPr>
                        <w:t>12,5 millions d’euros HT</w:t>
                      </w:r>
                      <w:r>
                        <w:rPr>
                          <w:rFonts w:ascii="Arial Narrow" w:hAnsi="Arial Narrow"/>
                          <w:spacing w:val="-6"/>
                        </w:rPr>
                        <w:t xml:space="preserve"> : montant de la participation départementale à fin 2025. </w:t>
                      </w:r>
                    </w:p>
                    <w:p w14:paraId="7B4B5818" w14:textId="77777777" w:rsidR="00872993" w:rsidRDefault="00872993" w:rsidP="00872993">
                      <w:pPr>
                        <w:widowControl w:val="0"/>
                        <w:spacing w:after="80"/>
                        <w:jc w:val="both"/>
                        <w:rPr>
                          <w:rFonts w:ascii="Arial Narrow" w:hAnsi="Arial Narrow"/>
                          <w:spacing w:val="-6"/>
                        </w:rPr>
                      </w:pPr>
                    </w:p>
                    <w:p w14:paraId="147F8875" w14:textId="77777777" w:rsidR="00872993" w:rsidRDefault="00872993" w:rsidP="00872993">
                      <w:pPr>
                        <w:widowControl w:val="0"/>
                        <w:spacing w:after="80"/>
                        <w:jc w:val="both"/>
                        <w:rPr>
                          <w:rFonts w:ascii="Arial Narrow" w:hAnsi="Arial Narrow"/>
                          <w:spacing w:val="-6"/>
                        </w:rPr>
                      </w:pPr>
                      <w:r>
                        <w:rPr>
                          <w:rFonts w:ascii="Arial Narrow" w:hAnsi="Arial Narrow"/>
                          <w:b/>
                          <w:bCs/>
                          <w:color w:val="538D33"/>
                          <w:spacing w:val="-6"/>
                        </w:rPr>
                        <w:t xml:space="preserve">203 </w:t>
                      </w:r>
                      <w:r>
                        <w:rPr>
                          <w:rFonts w:ascii="Arial Narrow" w:hAnsi="Arial Narrow"/>
                          <w:spacing w:val="-6"/>
                        </w:rPr>
                        <w:t xml:space="preserve">personnes bénéficiaires du dispositif « Canal Solidaire » à fin 2025, plus de </w:t>
                      </w:r>
                      <w:r>
                        <w:rPr>
                          <w:rFonts w:ascii="Arial Narrow" w:hAnsi="Arial Narrow"/>
                          <w:b/>
                          <w:bCs/>
                          <w:color w:val="538D33"/>
                          <w:spacing w:val="-6"/>
                        </w:rPr>
                        <w:t>159 000</w:t>
                      </w:r>
                      <w:r>
                        <w:rPr>
                          <w:rFonts w:ascii="Arial Narrow" w:hAnsi="Arial Narrow"/>
                          <w:spacing w:val="-6"/>
                        </w:rPr>
                        <w:t xml:space="preserve"> heures d’insertion. </w:t>
                      </w:r>
                      <w:r>
                        <w:rPr>
                          <w:rFonts w:ascii="Arial Narrow" w:hAnsi="Arial Narrow"/>
                          <w:b/>
                          <w:bCs/>
                          <w:color w:val="538D33"/>
                          <w:spacing w:val="-6"/>
                        </w:rPr>
                        <w:t>82 %</w:t>
                      </w:r>
                      <w:r>
                        <w:rPr>
                          <w:rFonts w:ascii="Arial Narrow" w:hAnsi="Arial Narrow"/>
                          <w:b/>
                          <w:bCs/>
                          <w:color w:val="378943"/>
                          <w:spacing w:val="-6"/>
                        </w:rPr>
                        <w:t xml:space="preserve"> </w:t>
                      </w:r>
                      <w:r>
                        <w:rPr>
                          <w:rFonts w:ascii="Arial Narrow" w:hAnsi="Arial Narrow"/>
                          <w:spacing w:val="-6"/>
                        </w:rPr>
                        <w:t>des heures réalisées en emploi durable.</w:t>
                      </w:r>
                    </w:p>
                    <w:p w14:paraId="7BA2AE2B" w14:textId="77777777" w:rsidR="00872993" w:rsidRDefault="00872993" w:rsidP="00872993">
                      <w:pPr>
                        <w:widowControl w:val="0"/>
                        <w:spacing w:after="80"/>
                        <w:jc w:val="both"/>
                        <w:rPr>
                          <w:rFonts w:ascii="Arial Narrow" w:hAnsi="Arial Narrow"/>
                          <w:spacing w:val="-6"/>
                        </w:rPr>
                      </w:pPr>
                    </w:p>
                    <w:p w14:paraId="2B009445" w14:textId="77777777" w:rsidR="00872993" w:rsidRDefault="00872993" w:rsidP="00872993">
                      <w:pPr>
                        <w:widowControl w:val="0"/>
                        <w:spacing w:after="80"/>
                        <w:jc w:val="both"/>
                      </w:pPr>
                      <w:r>
                        <w:rPr>
                          <w:rFonts w:ascii="Arial Narrow" w:hAnsi="Arial Narrow"/>
                          <w:b/>
                          <w:bCs/>
                          <w:color w:val="538D33"/>
                          <w:spacing w:val="-6"/>
                        </w:rPr>
                        <w:t>3</w:t>
                      </w:r>
                      <w:r>
                        <w:rPr>
                          <w:rFonts w:ascii="Arial Narrow" w:hAnsi="Arial Narrow"/>
                          <w:b/>
                          <w:bCs/>
                          <w:color w:val="92D050"/>
                          <w:spacing w:val="-6"/>
                        </w:rPr>
                        <w:t xml:space="preserve"> </w:t>
                      </w:r>
                      <w:r>
                        <w:rPr>
                          <w:rFonts w:ascii="Arial Narrow" w:hAnsi="Arial Narrow"/>
                          <w:spacing w:val="-6"/>
                        </w:rPr>
                        <w:t xml:space="preserve">randonnées découvertes « Marchons sur le canal » organisées courant l’été 2025 à Havrincourt, Graincourt-lès-Havrincourt et Aubencheul-au-Bac avec </w:t>
                      </w:r>
                      <w:r>
                        <w:rPr>
                          <w:rFonts w:ascii="Arial Narrow" w:hAnsi="Arial Narrow"/>
                          <w:b/>
                          <w:bCs/>
                          <w:color w:val="538D33"/>
                          <w:spacing w:val="-6"/>
                        </w:rPr>
                        <w:t>140 participants.</w:t>
                      </w:r>
                      <w:r>
                        <w:t> </w:t>
                      </w:r>
                    </w:p>
                    <w:p w14:paraId="1F3D0BD4" w14:textId="15731413" w:rsidR="00E346F6" w:rsidRDefault="00E346F6" w:rsidP="00872993">
                      <w:pPr>
                        <w:widowControl w:val="0"/>
                        <w:jc w:val="both"/>
                        <w:rPr>
                          <w:rFonts w:ascii="Arial Narrow" w:hAnsi="Arial Narrow"/>
                          <w:kern w:val="28"/>
                        </w:rPr>
                      </w:pPr>
                    </w:p>
                  </w:txbxContent>
                </v:textbox>
              </v:shape>
            </w:pict>
          </mc:Fallback>
        </mc:AlternateContent>
      </w:r>
    </w:p>
    <w:p w14:paraId="1EDBC1F5" w14:textId="77777777" w:rsidR="00243ECF" w:rsidRDefault="00243ECF" w:rsidP="0023226F">
      <w:pPr>
        <w:jc w:val="center"/>
      </w:pPr>
    </w:p>
    <w:p w14:paraId="6FAC94D0" w14:textId="77777777" w:rsidR="00243ECF" w:rsidRDefault="00243ECF" w:rsidP="001A1F59"/>
    <w:p w14:paraId="4AD5F456" w14:textId="77777777" w:rsidR="00243ECF" w:rsidRDefault="00243ECF" w:rsidP="001A1F59"/>
    <w:p w14:paraId="0D0B5BFD" w14:textId="77777777" w:rsidR="00243ECF" w:rsidRDefault="00243ECF" w:rsidP="001A1F59"/>
    <w:p w14:paraId="07D4BD19" w14:textId="77777777" w:rsidR="00243ECF" w:rsidRDefault="00243ECF" w:rsidP="001A1F59"/>
    <w:p w14:paraId="076726CD" w14:textId="77777777" w:rsidR="00243ECF" w:rsidRDefault="00243ECF" w:rsidP="001A1F59"/>
    <w:p w14:paraId="1B483B3A" w14:textId="77777777" w:rsidR="00243ECF" w:rsidRDefault="00243ECF" w:rsidP="001A1F59"/>
    <w:p w14:paraId="3D14CEC0" w14:textId="77777777" w:rsidR="00243ECF" w:rsidRDefault="00243ECF" w:rsidP="001A1F59"/>
    <w:p w14:paraId="624C7BCE" w14:textId="77777777" w:rsidR="00243ECF" w:rsidRDefault="00243ECF" w:rsidP="001A1F59"/>
    <w:p w14:paraId="2B3688CB" w14:textId="77777777" w:rsidR="00243ECF" w:rsidRDefault="00243ECF" w:rsidP="001A1F59"/>
    <w:p w14:paraId="662AB05B" w14:textId="77777777" w:rsidR="00243ECF" w:rsidRDefault="00243ECF" w:rsidP="001A1F59"/>
    <w:p w14:paraId="0EBC8062" w14:textId="77777777" w:rsidR="00243ECF" w:rsidRDefault="00243ECF" w:rsidP="001A1F59"/>
    <w:p w14:paraId="7095E399" w14:textId="77777777" w:rsidR="00243ECF" w:rsidRDefault="00243ECF" w:rsidP="001A1F59"/>
    <w:p w14:paraId="41496708" w14:textId="77777777" w:rsidR="00243ECF" w:rsidRDefault="00243ECF" w:rsidP="001A1F59"/>
    <w:p w14:paraId="380280E3" w14:textId="77777777" w:rsidR="00243ECF" w:rsidRDefault="00243ECF" w:rsidP="001A1F59"/>
    <w:p w14:paraId="53175C48" w14:textId="77777777" w:rsidR="00243ECF" w:rsidRDefault="00243ECF" w:rsidP="001A1F59"/>
    <w:p w14:paraId="423C0B80" w14:textId="77777777" w:rsidR="00243ECF" w:rsidRDefault="00243ECF" w:rsidP="001A1F59"/>
    <w:p w14:paraId="14920312" w14:textId="77777777" w:rsidR="00243ECF" w:rsidRDefault="00243ECF">
      <w:r>
        <w:br w:type="page"/>
      </w:r>
    </w:p>
    <w:p w14:paraId="408C8DA6" w14:textId="77777777" w:rsidR="00243ECF" w:rsidRDefault="00E73720"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1858944" behindDoc="0" locked="0" layoutInCell="1" allowOverlap="1" wp14:anchorId="05894E0B" wp14:editId="56579964">
                <wp:simplePos x="0" y="0"/>
                <wp:positionH relativeFrom="page">
                  <wp:posOffset>3530851</wp:posOffset>
                </wp:positionH>
                <wp:positionV relativeFrom="paragraph">
                  <wp:posOffset>-483336</wp:posOffset>
                </wp:positionV>
                <wp:extent cx="6844420" cy="6882019"/>
                <wp:effectExtent l="0" t="0" r="0" b="0"/>
                <wp:wrapNone/>
                <wp:docPr id="128" name="Zone de texte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4420" cy="6882019"/>
                        </a:xfrm>
                        <a:prstGeom prst="rect">
                          <a:avLst/>
                        </a:prstGeom>
                        <a:solidFill>
                          <a:srgbClr val="DDF6DA"/>
                        </a:solidFill>
                        <a:ln>
                          <a:noFill/>
                        </a:ln>
                        <a:effectLst/>
                        <a:extLst>
                          <a:ext uri="{91240B29-F687-4F45-9708-019B960494DF}">
                            <a14:hiddenLine xmlns:a14="http://schemas.microsoft.com/office/drawing/2010/main" w="3175">
                              <a:solidFill>
                                <a:srgbClr val="3A743D"/>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65E9977B" w14:textId="77777777" w:rsidR="00E346F6" w:rsidRDefault="00E346F6" w:rsidP="00E73720">
                            <w:pPr>
                              <w:widowControl w:val="0"/>
                              <w:ind w:right="164"/>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68003C82" w14:textId="77777777" w:rsidR="00872993" w:rsidRDefault="00872993" w:rsidP="00872993">
                            <w:pPr>
                              <w:widowControl w:val="0"/>
                              <w:tabs>
                                <w:tab w:val="left" w:pos="271"/>
                              </w:tabs>
                              <w:spacing w:after="0" w:line="300" w:lineRule="auto"/>
                              <w:jc w:val="center"/>
                              <w:rPr>
                                <w:rFonts w:ascii="Arial Narrow" w:hAnsi="Arial Narrow"/>
                                <w:b/>
                                <w:bCs/>
                                <w:color w:val="538135"/>
                                <w:sz w:val="24"/>
                                <w:szCs w:val="24"/>
                              </w:rPr>
                            </w:pPr>
                            <w:r>
                              <w:rPr>
                                <w:rFonts w:ascii="Arial Narrow" w:hAnsi="Arial Narrow"/>
                                <w:b/>
                                <w:bCs/>
                                <w:color w:val="538135"/>
                                <w:sz w:val="24"/>
                                <w:szCs w:val="24"/>
                              </w:rPr>
                              <w:t>La poursuite des travaux préalables</w:t>
                            </w:r>
                          </w:p>
                          <w:p w14:paraId="6C1E2EED" w14:textId="77777777" w:rsidR="00872993" w:rsidRDefault="00872993" w:rsidP="00872993">
                            <w:pPr>
                              <w:widowControl w:val="0"/>
                              <w:tabs>
                                <w:tab w:val="left" w:pos="271"/>
                              </w:tabs>
                              <w:spacing w:after="0" w:line="300" w:lineRule="auto"/>
                              <w:jc w:val="both"/>
                              <w:rPr>
                                <w:rFonts w:ascii="Arial Narrow" w:hAnsi="Arial Narrow"/>
                                <w:sz w:val="24"/>
                                <w:szCs w:val="24"/>
                              </w:rPr>
                            </w:pPr>
                            <w:r>
                              <w:rPr>
                                <w:rFonts w:ascii="Arial Narrow" w:hAnsi="Arial Narrow"/>
                                <w:sz w:val="24"/>
                                <w:szCs w:val="24"/>
                              </w:rPr>
                              <w:t xml:space="preserve">Les travaux préparatoires se poursuivent sur le territoire Artois-Cambrésis avec notamment </w:t>
                            </w:r>
                            <w:r>
                              <w:rPr>
                                <w:rFonts w:ascii="Arial Narrow" w:hAnsi="Arial Narrow" w:cs="Arial Narrow"/>
                                <w:sz w:val="24"/>
                                <w:szCs w:val="24"/>
                              </w:rPr>
                              <w:t>les</w:t>
                            </w:r>
                            <w:r>
                              <w:rPr>
                                <w:rFonts w:ascii="Arial Narrow" w:hAnsi="Arial Narrow"/>
                                <w:sz w:val="24"/>
                                <w:szCs w:val="24"/>
                              </w:rPr>
                              <w:t xml:space="preserve"> travaux engagés depuis juin 2025 de construction du viaduc de l’A2 à Ytres, les opérations d’archéologie (diagnostics et fouilles), la réalisation du quai d’approvisionnement du chantier à Aubencheul-au-Bac, la poursuite des aménagements environnementaux (Oisy-le-Verger, Bois Durieux, …).</w:t>
                            </w:r>
                          </w:p>
                          <w:p w14:paraId="5CFB22EC" w14:textId="77777777" w:rsidR="00872993" w:rsidRDefault="00872993" w:rsidP="00872993">
                            <w:pPr>
                              <w:widowControl w:val="0"/>
                              <w:tabs>
                                <w:tab w:val="left" w:pos="271"/>
                              </w:tabs>
                              <w:spacing w:after="0" w:line="300" w:lineRule="auto"/>
                              <w:jc w:val="both"/>
                              <w:rPr>
                                <w:rFonts w:ascii="Arial Narrow" w:hAnsi="Arial Narrow"/>
                                <w:sz w:val="24"/>
                                <w:szCs w:val="24"/>
                              </w:rPr>
                            </w:pPr>
                          </w:p>
                          <w:p w14:paraId="29779612" w14:textId="77777777" w:rsidR="00872993" w:rsidRDefault="00872993" w:rsidP="00872993">
                            <w:pPr>
                              <w:widowControl w:val="0"/>
                              <w:tabs>
                                <w:tab w:val="left" w:pos="271"/>
                              </w:tabs>
                              <w:spacing w:after="0" w:line="300" w:lineRule="auto"/>
                              <w:jc w:val="center"/>
                              <w:rPr>
                                <w:rFonts w:ascii="Arial Narrow" w:hAnsi="Arial Narrow"/>
                                <w:b/>
                                <w:bCs/>
                                <w:color w:val="538135"/>
                                <w:sz w:val="24"/>
                                <w:szCs w:val="24"/>
                              </w:rPr>
                            </w:pPr>
                            <w:r>
                              <w:rPr>
                                <w:rFonts w:ascii="Arial Narrow" w:hAnsi="Arial Narrow"/>
                                <w:b/>
                                <w:bCs/>
                                <w:color w:val="538135"/>
                                <w:sz w:val="24"/>
                                <w:szCs w:val="24"/>
                              </w:rPr>
                              <w:t>Le canal à la rencontre et à l’écoute des habitants</w:t>
                            </w:r>
                          </w:p>
                          <w:p w14:paraId="6BC4FE50" w14:textId="77777777" w:rsidR="00872993" w:rsidRDefault="00872993" w:rsidP="00872993">
                            <w:pPr>
                              <w:widowControl w:val="0"/>
                              <w:tabs>
                                <w:tab w:val="left" w:pos="271"/>
                              </w:tabs>
                              <w:spacing w:after="0" w:line="300" w:lineRule="auto"/>
                              <w:jc w:val="both"/>
                              <w:rPr>
                                <w:rFonts w:ascii="Arial Narrow" w:hAnsi="Arial Narrow"/>
                                <w:sz w:val="24"/>
                                <w:szCs w:val="24"/>
                              </w:rPr>
                            </w:pPr>
                            <w:r>
                              <w:rPr>
                                <w:rFonts w:ascii="Arial Narrow" w:hAnsi="Arial Narrow"/>
                                <w:sz w:val="24"/>
                                <w:szCs w:val="24"/>
                              </w:rPr>
                              <w:t xml:space="preserve">Dans la continuité des phases de concertation des précédentes années, les actions de communication et d’appropriation en direction du grand public se sont poursuivies en 2025 (stand sur les marchés locaux, poursuite des balades découverte-informatives « Marchons sur le Canal », production de supports et de vidéos). </w:t>
                            </w:r>
                          </w:p>
                          <w:p w14:paraId="7F5D31BA" w14:textId="77777777" w:rsidR="00872993" w:rsidRDefault="00872993" w:rsidP="00872993">
                            <w:pPr>
                              <w:widowControl w:val="0"/>
                              <w:tabs>
                                <w:tab w:val="left" w:pos="271"/>
                              </w:tabs>
                              <w:spacing w:after="0" w:line="300" w:lineRule="auto"/>
                              <w:jc w:val="center"/>
                              <w:rPr>
                                <w:rFonts w:ascii="Arial Narrow" w:hAnsi="Arial Narrow"/>
                                <w:b/>
                                <w:bCs/>
                                <w:color w:val="538135"/>
                                <w:sz w:val="24"/>
                                <w:szCs w:val="24"/>
                              </w:rPr>
                            </w:pPr>
                          </w:p>
                          <w:p w14:paraId="3549B7B7" w14:textId="77777777" w:rsidR="00872993" w:rsidRDefault="00872993" w:rsidP="00872993">
                            <w:pPr>
                              <w:widowControl w:val="0"/>
                              <w:tabs>
                                <w:tab w:val="left" w:pos="271"/>
                              </w:tabs>
                              <w:spacing w:after="0" w:line="300" w:lineRule="auto"/>
                              <w:jc w:val="center"/>
                              <w:rPr>
                                <w:rFonts w:ascii="Arial Narrow" w:hAnsi="Arial Narrow"/>
                                <w:b/>
                                <w:bCs/>
                                <w:color w:val="538135"/>
                                <w:sz w:val="24"/>
                                <w:szCs w:val="24"/>
                              </w:rPr>
                            </w:pPr>
                            <w:r>
                              <w:rPr>
                                <w:rFonts w:ascii="Arial Narrow" w:hAnsi="Arial Narrow"/>
                                <w:b/>
                                <w:bCs/>
                                <w:color w:val="538135"/>
                                <w:sz w:val="24"/>
                                <w:szCs w:val="24"/>
                              </w:rPr>
                              <w:t xml:space="preserve">Un projet de développement pour les territoires et leurs habitants  </w:t>
                            </w:r>
                          </w:p>
                          <w:p w14:paraId="6819A6CB" w14:textId="77777777" w:rsidR="00872993" w:rsidRDefault="00872993" w:rsidP="00872993">
                            <w:pPr>
                              <w:widowControl w:val="0"/>
                              <w:tabs>
                                <w:tab w:val="left" w:pos="271"/>
                              </w:tabs>
                              <w:spacing w:after="0" w:line="300" w:lineRule="auto"/>
                              <w:jc w:val="both"/>
                              <w:rPr>
                                <w:rFonts w:ascii="Arial Narrow" w:hAnsi="Arial Narrow"/>
                                <w:sz w:val="24"/>
                                <w:szCs w:val="24"/>
                              </w:rPr>
                            </w:pPr>
                            <w:r>
                              <w:rPr>
                                <w:rFonts w:ascii="Arial Narrow" w:hAnsi="Arial Narrow"/>
                                <w:sz w:val="24"/>
                                <w:szCs w:val="24"/>
                              </w:rPr>
                              <w:t xml:space="preserve">L’élaboration partenariale des « contrats territoriaux de développement » -(CTD) vise à intégrer au mieux le canal dans les territoires, en valorisant les opportunités d’aménagement au bénéfice des retombées locales. Pour l’Artois-Cambrésis, le contrat adopté en 2025 porte sur les aménagements qui seront accompagnés selon les politiques départementales telles la </w:t>
                            </w:r>
                            <w:proofErr w:type="spellStart"/>
                            <w:r>
                              <w:rPr>
                                <w:rFonts w:ascii="Arial Narrow" w:hAnsi="Arial Narrow"/>
                                <w:sz w:val="24"/>
                                <w:szCs w:val="24"/>
                              </w:rPr>
                              <w:t>véloroute</w:t>
                            </w:r>
                            <w:proofErr w:type="spellEnd"/>
                            <w:r>
                              <w:rPr>
                                <w:rFonts w:ascii="Arial Narrow" w:hAnsi="Arial Narrow"/>
                                <w:sz w:val="24"/>
                                <w:szCs w:val="24"/>
                              </w:rPr>
                              <w:t xml:space="preserve"> voie verte ou encore la participation au financement des maisons du canal. Ces maisons, portées par les établissements publics de coopération intercommunale, sont en cours de finalisation à Marquion et Bertincourt. Points d’information sur le projet et lieux de rencontre autour de la démarche grand chantier pour les publics en recherche d’emploi ou de reconversion. </w:t>
                            </w:r>
                          </w:p>
                          <w:p w14:paraId="3B20A63E" w14:textId="77777777" w:rsidR="00872993" w:rsidRDefault="00872993" w:rsidP="00872993">
                            <w:pPr>
                              <w:widowControl w:val="0"/>
                              <w:tabs>
                                <w:tab w:val="left" w:pos="271"/>
                              </w:tabs>
                              <w:spacing w:after="0" w:line="300" w:lineRule="auto"/>
                              <w:jc w:val="both"/>
                              <w:rPr>
                                <w:rFonts w:ascii="Arial Narrow" w:hAnsi="Arial Narrow"/>
                                <w:color w:val="538135"/>
                                <w:sz w:val="24"/>
                                <w:szCs w:val="24"/>
                              </w:rPr>
                            </w:pPr>
                            <w:r>
                              <w:rPr>
                                <w:rFonts w:ascii="Arial Narrow" w:hAnsi="Arial Narrow"/>
                                <w:sz w:val="24"/>
                                <w:szCs w:val="24"/>
                              </w:rPr>
                              <w:t xml:space="preserve">La valorisation touristique du projet en phases chantier et exploitation sera déclinée à travers la convention de partenariat, signée entre la Société du canal Seine-Nord Europe, maître d’ouvrage du projet, et les acteurs institutionnels du tourisme, dont « Pas-de-Calais tourisme », afin de valoriser le canal et ses atouts (écluses visitables, </w:t>
                            </w:r>
                            <w:proofErr w:type="spellStart"/>
                            <w:r>
                              <w:rPr>
                                <w:rFonts w:ascii="Arial Narrow" w:hAnsi="Arial Narrow"/>
                                <w:sz w:val="24"/>
                                <w:szCs w:val="24"/>
                              </w:rPr>
                              <w:t>véloroute</w:t>
                            </w:r>
                            <w:proofErr w:type="spellEnd"/>
                            <w:r>
                              <w:rPr>
                                <w:rFonts w:ascii="Arial Narrow" w:hAnsi="Arial Narrow"/>
                                <w:sz w:val="24"/>
                                <w:szCs w:val="24"/>
                              </w:rPr>
                              <w:t xml:space="preserve"> voie verte) et d’en faire un outil au service de l’image et de l’attractivité touristique de notre Département.</w:t>
                            </w:r>
                          </w:p>
                          <w:p w14:paraId="6E9672F6" w14:textId="77777777" w:rsidR="00872993" w:rsidRDefault="00872993" w:rsidP="00872993">
                            <w:pPr>
                              <w:widowControl w:val="0"/>
                              <w:tabs>
                                <w:tab w:val="left" w:pos="271"/>
                              </w:tabs>
                              <w:spacing w:after="0" w:line="300" w:lineRule="auto"/>
                              <w:jc w:val="both"/>
                              <w:rPr>
                                <w:rFonts w:ascii="Arial Narrow" w:hAnsi="Arial Narrow"/>
                                <w:color w:val="538135"/>
                                <w:sz w:val="24"/>
                                <w:szCs w:val="24"/>
                              </w:rPr>
                            </w:pPr>
                          </w:p>
                          <w:p w14:paraId="1CC52A6D" w14:textId="77777777" w:rsidR="00872993" w:rsidRDefault="00872993" w:rsidP="00872993">
                            <w:pPr>
                              <w:widowControl w:val="0"/>
                              <w:tabs>
                                <w:tab w:val="left" w:pos="271"/>
                              </w:tabs>
                              <w:spacing w:after="0" w:line="300" w:lineRule="auto"/>
                              <w:jc w:val="center"/>
                              <w:rPr>
                                <w:rFonts w:ascii="Arial Narrow" w:hAnsi="Arial Narrow"/>
                                <w:b/>
                                <w:bCs/>
                                <w:color w:val="538135"/>
                                <w:sz w:val="24"/>
                                <w:szCs w:val="24"/>
                              </w:rPr>
                            </w:pPr>
                            <w:r>
                              <w:rPr>
                                <w:rFonts w:ascii="Arial Narrow" w:hAnsi="Arial Narrow"/>
                                <w:b/>
                                <w:bCs/>
                                <w:color w:val="538135"/>
                                <w:sz w:val="24"/>
                                <w:szCs w:val="24"/>
                              </w:rPr>
                              <w:t>Un accompagnement autour des projets d’aménagement et de développement</w:t>
                            </w:r>
                          </w:p>
                          <w:p w14:paraId="52F9502B" w14:textId="315AF5E6" w:rsidR="00872993" w:rsidRDefault="00872993" w:rsidP="00872993">
                            <w:pPr>
                              <w:widowControl w:val="0"/>
                              <w:tabs>
                                <w:tab w:val="left" w:pos="271"/>
                              </w:tabs>
                              <w:spacing w:after="0" w:line="300" w:lineRule="auto"/>
                              <w:jc w:val="both"/>
                              <w:rPr>
                                <w:rFonts w:ascii="Arial Narrow" w:hAnsi="Arial Narrow"/>
                                <w:color w:val="538135"/>
                                <w:sz w:val="24"/>
                                <w:szCs w:val="24"/>
                              </w:rPr>
                            </w:pPr>
                            <w:r>
                              <w:rPr>
                                <w:rFonts w:ascii="Arial Narrow" w:hAnsi="Arial Narrow"/>
                                <w:sz w:val="24"/>
                                <w:szCs w:val="24"/>
                              </w:rPr>
                              <w:t xml:space="preserve">La perspective de réalisation du canal Seine-Nord Europe influe sur les stratégies territoriales et les aménagements périphériques. La mission dédiée est attentive à tous les projets d’aménagement et de développement en lien avec le CSNE, qu'ils soient du domaine fluvial, portuaire ou logistique. Le Département est adhérent de « </w:t>
                            </w:r>
                            <w:proofErr w:type="spellStart"/>
                            <w:r>
                              <w:rPr>
                                <w:rFonts w:ascii="Arial Narrow" w:hAnsi="Arial Narrow"/>
                                <w:sz w:val="24"/>
                                <w:szCs w:val="24"/>
                              </w:rPr>
                              <w:t>Norlink</w:t>
                            </w:r>
                            <w:proofErr w:type="spellEnd"/>
                            <w:r>
                              <w:rPr>
                                <w:rFonts w:ascii="Arial Narrow" w:hAnsi="Arial Narrow"/>
                                <w:sz w:val="24"/>
                                <w:szCs w:val="24"/>
                              </w:rPr>
                              <w:t xml:space="preserve"> fluvial » et </w:t>
                            </w:r>
                            <w:r w:rsidR="003663CC">
                              <w:rPr>
                                <w:rFonts w:ascii="Arial Narrow" w:hAnsi="Arial Narrow"/>
                                <w:sz w:val="24"/>
                                <w:szCs w:val="24"/>
                              </w:rPr>
                              <w:t>d’«</w:t>
                            </w:r>
                            <w:r>
                              <w:rPr>
                                <w:rFonts w:ascii="Arial Narrow" w:hAnsi="Arial Narrow"/>
                                <w:sz w:val="24"/>
                                <w:szCs w:val="24"/>
                              </w:rPr>
                              <w:t>Alliance Seine-Escaut», ce qui lui permet d’être au cœur des réflexions stratégiques en la matière</w:t>
                            </w:r>
                            <w:r>
                              <w:rPr>
                                <w:rFonts w:ascii="Arial Narrow" w:hAnsi="Arial Narrow"/>
                                <w:color w:val="538135"/>
                                <w:sz w:val="24"/>
                                <w:szCs w:val="24"/>
                              </w:rPr>
                              <w:t>.</w:t>
                            </w:r>
                          </w:p>
                          <w:p w14:paraId="418560C8" w14:textId="77777777" w:rsidR="00872993" w:rsidRDefault="00872993" w:rsidP="00872993">
                            <w:pPr>
                              <w:widowControl w:val="0"/>
                              <w:tabs>
                                <w:tab w:val="left" w:pos="271"/>
                              </w:tabs>
                              <w:spacing w:after="20" w:line="300" w:lineRule="auto"/>
                              <w:jc w:val="center"/>
                              <w:rPr>
                                <w:rFonts w:ascii="Arial Narrow" w:hAnsi="Arial Narrow"/>
                                <w:b/>
                                <w:bCs/>
                                <w:color w:val="538135"/>
                                <w:sz w:val="24"/>
                                <w:szCs w:val="24"/>
                              </w:rPr>
                            </w:pPr>
                            <w:r>
                              <w:rPr>
                                <w:rFonts w:ascii="Arial Narrow" w:hAnsi="Arial Narrow"/>
                                <w:b/>
                                <w:bCs/>
                                <w:color w:val="538135"/>
                                <w:sz w:val="24"/>
                                <w:szCs w:val="24"/>
                              </w:rPr>
                              <w:t> </w:t>
                            </w:r>
                          </w:p>
                          <w:p w14:paraId="7DAF98F8" w14:textId="4C90BF1B" w:rsidR="00E346F6" w:rsidRDefault="00E346F6" w:rsidP="00872993">
                            <w:pPr>
                              <w:pStyle w:val="Titre4"/>
                              <w:widowControl w:val="0"/>
                              <w:spacing w:before="80" w:after="40"/>
                              <w:ind w:right="50"/>
                              <w:jc w:val="center"/>
                              <w:rPr>
                                <w:rFonts w:ascii="Calibri" w:hAnsi="Calibri"/>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94E0B" id="Zone de texte 128" o:spid="_x0000_s1308" type="#_x0000_t202" style="position:absolute;margin-left:278pt;margin-top:-38.05pt;width:538.95pt;height:541.9pt;z-index:251858944;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57t+gEAAOIDAAAOAAAAZHJzL2Uyb0RvYy54bWysU8GO0zAQvSPxD5bvNG0poURNV6VVEdKy&#10;IC18gOM4iUXiMWO3yfL1jJ20W+CGuFgej/1m3pvnzd3Qteys0GkwOV/M5pwpI6HUps75t6/HV2vO&#10;nBemFC0YlfMn5fjd9uWLTW8ztYQG2lIhIxDjst7mvPHeZkniZKM64WZglaFkBdgJTyHWSYmiJ/Su&#10;TZbzeZr0gKVFkMo5Oj2MSb6N+FWlpP9cVU551uacevNxxbgWYU22G5HVKGyj5dSG+IcuOqENFb1C&#10;HYQX7IT6L6hOSwQHlZ9J6BKoKi1V5EBsFvM/2Dw2wqrIhcRx9iqT+3+w8uH8aL8g88N7GGiAkYSz&#10;9yC/O2Zg3whTqx0i9I0SJRVeBMmS3rpsehqkdpkLIEX/CUoasjh5iEBDhV1QhXgyQqcBPF1FV4Nn&#10;kg7T9Wq1WlJKUi5dr0mHd7GGyC7PLTr/QUHHwibnSFON8OJ873xoR2SXK6Gag1aXR922McC62LfI&#10;zoIccDgc08NuQv/tWmvCZQPh2Yg4nqjooanMhehI2Q/FwHSZ8+V6GSBDtoDyiYRAGI1GH4M2DeBP&#10;znoyWc7dj5NAxVn70ZCYr9M3b1Ny5W2At0FxGwgjCSrnnrNxu/ejk08Wdd1QpXF8BnY0gEpHaZ67&#10;msZGRoqKTaYPTr2N463nr7n9BQAA//8DAFBLAwQUAAYACAAAACEAZ7hQe+MAAAANAQAADwAAAGRy&#10;cy9kb3ducmV2LnhtbEyPzU7DMBCE70i8g7VIXFBrN1ETCHGqCsQFcWlBoN628ZIE/BPFbhLeHvcE&#10;t1nNaPabcjMbzUYafOeshNVSACNbO9XZRsLb69PiFpgPaBVqZ0nCD3nYVJcXJRbKTXZH4z40LJZY&#10;X6CENoS+4NzXLRn0S9eTjd6nGwyGeA4NVwNOsdxongiRcYOdjR9a7Omhpfp7fzISpjFNngV+HT5S&#10;esxe9OF9izeJlNdX8/YeWKA5/IXhjB/RoYpMR3eyyjMtYb3O4pYgYZFnK2DnRJamd8COUQmR58Cr&#10;kv9fUf0CAAD//wMAUEsBAi0AFAAGAAgAAAAhALaDOJL+AAAA4QEAABMAAAAAAAAAAAAAAAAAAAAA&#10;AFtDb250ZW50X1R5cGVzXS54bWxQSwECLQAUAAYACAAAACEAOP0h/9YAAACUAQAACwAAAAAAAAAA&#10;AAAAAAAvAQAAX3JlbHMvLnJlbHNQSwECLQAUAAYACAAAACEAUHue7foBAADiAwAADgAAAAAAAAAA&#10;AAAAAAAuAgAAZHJzL2Uyb0RvYy54bWxQSwECLQAUAAYACAAAACEAZ7hQe+MAAAANAQAADwAAAAAA&#10;AAAAAAAAAABUBAAAZHJzL2Rvd25yZXYueG1sUEsFBgAAAAAEAAQA8wAAAGQFAAAAAA==&#10;" fillcolor="#ddf6da" stroked="f" strokecolor="#3a743d" strokeweight=".25pt">
                <v:shadow color="black [0]"/>
                <v:textbox inset="2.88pt,2.88pt,2.88pt,2.88pt">
                  <w:txbxContent>
                    <w:p w14:paraId="65E9977B" w14:textId="77777777" w:rsidR="00E346F6" w:rsidRDefault="00E346F6" w:rsidP="00E73720">
                      <w:pPr>
                        <w:widowControl w:val="0"/>
                        <w:ind w:right="164"/>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68003C82" w14:textId="77777777" w:rsidR="00872993" w:rsidRDefault="00872993" w:rsidP="00872993">
                      <w:pPr>
                        <w:widowControl w:val="0"/>
                        <w:tabs>
                          <w:tab w:val="left" w:pos="271"/>
                        </w:tabs>
                        <w:spacing w:after="0" w:line="300" w:lineRule="auto"/>
                        <w:jc w:val="center"/>
                        <w:rPr>
                          <w:rFonts w:ascii="Arial Narrow" w:hAnsi="Arial Narrow"/>
                          <w:b/>
                          <w:bCs/>
                          <w:color w:val="538135"/>
                          <w:sz w:val="24"/>
                          <w:szCs w:val="24"/>
                        </w:rPr>
                      </w:pPr>
                      <w:r>
                        <w:rPr>
                          <w:rFonts w:ascii="Arial Narrow" w:hAnsi="Arial Narrow"/>
                          <w:b/>
                          <w:bCs/>
                          <w:color w:val="538135"/>
                          <w:sz w:val="24"/>
                          <w:szCs w:val="24"/>
                        </w:rPr>
                        <w:t>La poursuite des travaux préalables</w:t>
                      </w:r>
                    </w:p>
                    <w:p w14:paraId="6C1E2EED" w14:textId="77777777" w:rsidR="00872993" w:rsidRDefault="00872993" w:rsidP="00872993">
                      <w:pPr>
                        <w:widowControl w:val="0"/>
                        <w:tabs>
                          <w:tab w:val="left" w:pos="271"/>
                        </w:tabs>
                        <w:spacing w:after="0" w:line="300" w:lineRule="auto"/>
                        <w:jc w:val="both"/>
                        <w:rPr>
                          <w:rFonts w:ascii="Arial Narrow" w:hAnsi="Arial Narrow"/>
                          <w:sz w:val="24"/>
                          <w:szCs w:val="24"/>
                        </w:rPr>
                      </w:pPr>
                      <w:r>
                        <w:rPr>
                          <w:rFonts w:ascii="Arial Narrow" w:hAnsi="Arial Narrow"/>
                          <w:sz w:val="24"/>
                          <w:szCs w:val="24"/>
                        </w:rPr>
                        <w:t xml:space="preserve">Les travaux préparatoires se poursuivent sur le territoire Artois-Cambrésis avec notamment </w:t>
                      </w:r>
                      <w:r>
                        <w:rPr>
                          <w:rFonts w:ascii="Arial Narrow" w:hAnsi="Arial Narrow" w:cs="Arial Narrow"/>
                          <w:sz w:val="24"/>
                          <w:szCs w:val="24"/>
                        </w:rPr>
                        <w:t>les</w:t>
                      </w:r>
                      <w:r>
                        <w:rPr>
                          <w:rFonts w:ascii="Arial Narrow" w:hAnsi="Arial Narrow"/>
                          <w:sz w:val="24"/>
                          <w:szCs w:val="24"/>
                        </w:rPr>
                        <w:t xml:space="preserve"> travaux engagés depuis juin 2025 de construction du viaduc de l’A2 à Ytres, les opérations d’archéologie (diagnostics et fouilles), la réalisation du quai d’approvisionnement du chantier à Aubencheul-au-Bac, la poursuite des aménagements environnementaux (Oisy-le-Verger, Bois Durieux, …).</w:t>
                      </w:r>
                    </w:p>
                    <w:p w14:paraId="5CFB22EC" w14:textId="77777777" w:rsidR="00872993" w:rsidRDefault="00872993" w:rsidP="00872993">
                      <w:pPr>
                        <w:widowControl w:val="0"/>
                        <w:tabs>
                          <w:tab w:val="left" w:pos="271"/>
                        </w:tabs>
                        <w:spacing w:after="0" w:line="300" w:lineRule="auto"/>
                        <w:jc w:val="both"/>
                        <w:rPr>
                          <w:rFonts w:ascii="Arial Narrow" w:hAnsi="Arial Narrow"/>
                          <w:sz w:val="24"/>
                          <w:szCs w:val="24"/>
                        </w:rPr>
                      </w:pPr>
                    </w:p>
                    <w:p w14:paraId="29779612" w14:textId="77777777" w:rsidR="00872993" w:rsidRDefault="00872993" w:rsidP="00872993">
                      <w:pPr>
                        <w:widowControl w:val="0"/>
                        <w:tabs>
                          <w:tab w:val="left" w:pos="271"/>
                        </w:tabs>
                        <w:spacing w:after="0" w:line="300" w:lineRule="auto"/>
                        <w:jc w:val="center"/>
                        <w:rPr>
                          <w:rFonts w:ascii="Arial Narrow" w:hAnsi="Arial Narrow"/>
                          <w:b/>
                          <w:bCs/>
                          <w:color w:val="538135"/>
                          <w:sz w:val="24"/>
                          <w:szCs w:val="24"/>
                        </w:rPr>
                      </w:pPr>
                      <w:r>
                        <w:rPr>
                          <w:rFonts w:ascii="Arial Narrow" w:hAnsi="Arial Narrow"/>
                          <w:b/>
                          <w:bCs/>
                          <w:color w:val="538135"/>
                          <w:sz w:val="24"/>
                          <w:szCs w:val="24"/>
                        </w:rPr>
                        <w:t>Le canal à la rencontre et à l’écoute des habitants</w:t>
                      </w:r>
                    </w:p>
                    <w:p w14:paraId="6BC4FE50" w14:textId="77777777" w:rsidR="00872993" w:rsidRDefault="00872993" w:rsidP="00872993">
                      <w:pPr>
                        <w:widowControl w:val="0"/>
                        <w:tabs>
                          <w:tab w:val="left" w:pos="271"/>
                        </w:tabs>
                        <w:spacing w:after="0" w:line="300" w:lineRule="auto"/>
                        <w:jc w:val="both"/>
                        <w:rPr>
                          <w:rFonts w:ascii="Arial Narrow" w:hAnsi="Arial Narrow"/>
                          <w:sz w:val="24"/>
                          <w:szCs w:val="24"/>
                        </w:rPr>
                      </w:pPr>
                      <w:r>
                        <w:rPr>
                          <w:rFonts w:ascii="Arial Narrow" w:hAnsi="Arial Narrow"/>
                          <w:sz w:val="24"/>
                          <w:szCs w:val="24"/>
                        </w:rPr>
                        <w:t xml:space="preserve">Dans la continuité des phases de concertation des précédentes années, les actions de communication et d’appropriation en direction du grand public se sont poursuivies en 2025 (stand sur les marchés locaux, poursuite des balades découverte-informatives « Marchons sur le Canal », production de supports et de vidéos). </w:t>
                      </w:r>
                    </w:p>
                    <w:p w14:paraId="7F5D31BA" w14:textId="77777777" w:rsidR="00872993" w:rsidRDefault="00872993" w:rsidP="00872993">
                      <w:pPr>
                        <w:widowControl w:val="0"/>
                        <w:tabs>
                          <w:tab w:val="left" w:pos="271"/>
                        </w:tabs>
                        <w:spacing w:after="0" w:line="300" w:lineRule="auto"/>
                        <w:jc w:val="center"/>
                        <w:rPr>
                          <w:rFonts w:ascii="Arial Narrow" w:hAnsi="Arial Narrow"/>
                          <w:b/>
                          <w:bCs/>
                          <w:color w:val="538135"/>
                          <w:sz w:val="24"/>
                          <w:szCs w:val="24"/>
                        </w:rPr>
                      </w:pPr>
                    </w:p>
                    <w:p w14:paraId="3549B7B7" w14:textId="77777777" w:rsidR="00872993" w:rsidRDefault="00872993" w:rsidP="00872993">
                      <w:pPr>
                        <w:widowControl w:val="0"/>
                        <w:tabs>
                          <w:tab w:val="left" w:pos="271"/>
                        </w:tabs>
                        <w:spacing w:after="0" w:line="300" w:lineRule="auto"/>
                        <w:jc w:val="center"/>
                        <w:rPr>
                          <w:rFonts w:ascii="Arial Narrow" w:hAnsi="Arial Narrow"/>
                          <w:b/>
                          <w:bCs/>
                          <w:color w:val="538135"/>
                          <w:sz w:val="24"/>
                          <w:szCs w:val="24"/>
                        </w:rPr>
                      </w:pPr>
                      <w:r>
                        <w:rPr>
                          <w:rFonts w:ascii="Arial Narrow" w:hAnsi="Arial Narrow"/>
                          <w:b/>
                          <w:bCs/>
                          <w:color w:val="538135"/>
                          <w:sz w:val="24"/>
                          <w:szCs w:val="24"/>
                        </w:rPr>
                        <w:t xml:space="preserve">Un projet de développement pour les territoires et leurs habitants  </w:t>
                      </w:r>
                    </w:p>
                    <w:p w14:paraId="6819A6CB" w14:textId="77777777" w:rsidR="00872993" w:rsidRDefault="00872993" w:rsidP="00872993">
                      <w:pPr>
                        <w:widowControl w:val="0"/>
                        <w:tabs>
                          <w:tab w:val="left" w:pos="271"/>
                        </w:tabs>
                        <w:spacing w:after="0" w:line="300" w:lineRule="auto"/>
                        <w:jc w:val="both"/>
                        <w:rPr>
                          <w:rFonts w:ascii="Arial Narrow" w:hAnsi="Arial Narrow"/>
                          <w:sz w:val="24"/>
                          <w:szCs w:val="24"/>
                        </w:rPr>
                      </w:pPr>
                      <w:r>
                        <w:rPr>
                          <w:rFonts w:ascii="Arial Narrow" w:hAnsi="Arial Narrow"/>
                          <w:sz w:val="24"/>
                          <w:szCs w:val="24"/>
                        </w:rPr>
                        <w:t xml:space="preserve">L’élaboration partenariale des « contrats territoriaux de développement » -(CTD) vise à intégrer au mieux le canal dans les territoires, en valorisant les opportunités d’aménagement au bénéfice des retombées locales. Pour l’Artois-Cambrésis, le contrat adopté en 2025 porte sur les aménagements qui seront accompagnés selon les politiques départementales telles la </w:t>
                      </w:r>
                      <w:proofErr w:type="spellStart"/>
                      <w:r>
                        <w:rPr>
                          <w:rFonts w:ascii="Arial Narrow" w:hAnsi="Arial Narrow"/>
                          <w:sz w:val="24"/>
                          <w:szCs w:val="24"/>
                        </w:rPr>
                        <w:t>véloroute</w:t>
                      </w:r>
                      <w:proofErr w:type="spellEnd"/>
                      <w:r>
                        <w:rPr>
                          <w:rFonts w:ascii="Arial Narrow" w:hAnsi="Arial Narrow"/>
                          <w:sz w:val="24"/>
                          <w:szCs w:val="24"/>
                        </w:rPr>
                        <w:t xml:space="preserve"> voie verte ou encore la participation au financement des maisons du canal. Ces maisons, portées par les établissements publics de coopération intercommunale, sont en cours de finalisation à Marquion et Bertincourt. Points d’information sur le projet et lieux de rencontre autour de la démarche grand chantier pour les publics en recherche d’emploi ou de reconversion. </w:t>
                      </w:r>
                    </w:p>
                    <w:p w14:paraId="3B20A63E" w14:textId="77777777" w:rsidR="00872993" w:rsidRDefault="00872993" w:rsidP="00872993">
                      <w:pPr>
                        <w:widowControl w:val="0"/>
                        <w:tabs>
                          <w:tab w:val="left" w:pos="271"/>
                        </w:tabs>
                        <w:spacing w:after="0" w:line="300" w:lineRule="auto"/>
                        <w:jc w:val="both"/>
                        <w:rPr>
                          <w:rFonts w:ascii="Arial Narrow" w:hAnsi="Arial Narrow"/>
                          <w:color w:val="538135"/>
                          <w:sz w:val="24"/>
                          <w:szCs w:val="24"/>
                        </w:rPr>
                      </w:pPr>
                      <w:r>
                        <w:rPr>
                          <w:rFonts w:ascii="Arial Narrow" w:hAnsi="Arial Narrow"/>
                          <w:sz w:val="24"/>
                          <w:szCs w:val="24"/>
                        </w:rPr>
                        <w:t xml:space="preserve">La valorisation touristique du projet en phases chantier et exploitation sera déclinée à travers la convention de partenariat, signée entre la Société du canal Seine-Nord Europe, maître d’ouvrage du projet, et les acteurs institutionnels du tourisme, dont « Pas-de-Calais tourisme », afin de valoriser le canal et ses atouts (écluses visitables, </w:t>
                      </w:r>
                      <w:proofErr w:type="spellStart"/>
                      <w:r>
                        <w:rPr>
                          <w:rFonts w:ascii="Arial Narrow" w:hAnsi="Arial Narrow"/>
                          <w:sz w:val="24"/>
                          <w:szCs w:val="24"/>
                        </w:rPr>
                        <w:t>véloroute</w:t>
                      </w:r>
                      <w:proofErr w:type="spellEnd"/>
                      <w:r>
                        <w:rPr>
                          <w:rFonts w:ascii="Arial Narrow" w:hAnsi="Arial Narrow"/>
                          <w:sz w:val="24"/>
                          <w:szCs w:val="24"/>
                        </w:rPr>
                        <w:t xml:space="preserve"> voie verte) et d’en faire un outil au service de l’image et de l’attractivité touristique de notre Département.</w:t>
                      </w:r>
                    </w:p>
                    <w:p w14:paraId="6E9672F6" w14:textId="77777777" w:rsidR="00872993" w:rsidRDefault="00872993" w:rsidP="00872993">
                      <w:pPr>
                        <w:widowControl w:val="0"/>
                        <w:tabs>
                          <w:tab w:val="left" w:pos="271"/>
                        </w:tabs>
                        <w:spacing w:after="0" w:line="300" w:lineRule="auto"/>
                        <w:jc w:val="both"/>
                        <w:rPr>
                          <w:rFonts w:ascii="Arial Narrow" w:hAnsi="Arial Narrow"/>
                          <w:color w:val="538135"/>
                          <w:sz w:val="24"/>
                          <w:szCs w:val="24"/>
                        </w:rPr>
                      </w:pPr>
                    </w:p>
                    <w:p w14:paraId="1CC52A6D" w14:textId="77777777" w:rsidR="00872993" w:rsidRDefault="00872993" w:rsidP="00872993">
                      <w:pPr>
                        <w:widowControl w:val="0"/>
                        <w:tabs>
                          <w:tab w:val="left" w:pos="271"/>
                        </w:tabs>
                        <w:spacing w:after="0" w:line="300" w:lineRule="auto"/>
                        <w:jc w:val="center"/>
                        <w:rPr>
                          <w:rFonts w:ascii="Arial Narrow" w:hAnsi="Arial Narrow"/>
                          <w:b/>
                          <w:bCs/>
                          <w:color w:val="538135"/>
                          <w:sz w:val="24"/>
                          <w:szCs w:val="24"/>
                        </w:rPr>
                      </w:pPr>
                      <w:r>
                        <w:rPr>
                          <w:rFonts w:ascii="Arial Narrow" w:hAnsi="Arial Narrow"/>
                          <w:b/>
                          <w:bCs/>
                          <w:color w:val="538135"/>
                          <w:sz w:val="24"/>
                          <w:szCs w:val="24"/>
                        </w:rPr>
                        <w:t>Un accompagnement autour des projets d’aménagement et de développement</w:t>
                      </w:r>
                    </w:p>
                    <w:p w14:paraId="52F9502B" w14:textId="315AF5E6" w:rsidR="00872993" w:rsidRDefault="00872993" w:rsidP="00872993">
                      <w:pPr>
                        <w:widowControl w:val="0"/>
                        <w:tabs>
                          <w:tab w:val="left" w:pos="271"/>
                        </w:tabs>
                        <w:spacing w:after="0" w:line="300" w:lineRule="auto"/>
                        <w:jc w:val="both"/>
                        <w:rPr>
                          <w:rFonts w:ascii="Arial Narrow" w:hAnsi="Arial Narrow"/>
                          <w:color w:val="538135"/>
                          <w:sz w:val="24"/>
                          <w:szCs w:val="24"/>
                        </w:rPr>
                      </w:pPr>
                      <w:r>
                        <w:rPr>
                          <w:rFonts w:ascii="Arial Narrow" w:hAnsi="Arial Narrow"/>
                          <w:sz w:val="24"/>
                          <w:szCs w:val="24"/>
                        </w:rPr>
                        <w:t xml:space="preserve">La perspective de réalisation du canal Seine-Nord Europe influe sur les stratégies territoriales et les aménagements périphériques. La mission dédiée est attentive à tous les projets d’aménagement et de développement en lien avec le CSNE, qu'ils soient du domaine fluvial, portuaire ou logistique. Le Département est adhérent de « </w:t>
                      </w:r>
                      <w:proofErr w:type="spellStart"/>
                      <w:r>
                        <w:rPr>
                          <w:rFonts w:ascii="Arial Narrow" w:hAnsi="Arial Narrow"/>
                          <w:sz w:val="24"/>
                          <w:szCs w:val="24"/>
                        </w:rPr>
                        <w:t>Norlink</w:t>
                      </w:r>
                      <w:proofErr w:type="spellEnd"/>
                      <w:r>
                        <w:rPr>
                          <w:rFonts w:ascii="Arial Narrow" w:hAnsi="Arial Narrow"/>
                          <w:sz w:val="24"/>
                          <w:szCs w:val="24"/>
                        </w:rPr>
                        <w:t xml:space="preserve"> fluvial » et </w:t>
                      </w:r>
                      <w:r w:rsidR="003663CC">
                        <w:rPr>
                          <w:rFonts w:ascii="Arial Narrow" w:hAnsi="Arial Narrow"/>
                          <w:sz w:val="24"/>
                          <w:szCs w:val="24"/>
                        </w:rPr>
                        <w:t>d’«</w:t>
                      </w:r>
                      <w:r>
                        <w:rPr>
                          <w:rFonts w:ascii="Arial Narrow" w:hAnsi="Arial Narrow"/>
                          <w:sz w:val="24"/>
                          <w:szCs w:val="24"/>
                        </w:rPr>
                        <w:t>Alliance Seine-Escaut», ce qui lui permet d’être au cœur des réflexions stratégiques en la matière</w:t>
                      </w:r>
                      <w:r>
                        <w:rPr>
                          <w:rFonts w:ascii="Arial Narrow" w:hAnsi="Arial Narrow"/>
                          <w:color w:val="538135"/>
                          <w:sz w:val="24"/>
                          <w:szCs w:val="24"/>
                        </w:rPr>
                        <w:t>.</w:t>
                      </w:r>
                    </w:p>
                    <w:p w14:paraId="418560C8" w14:textId="77777777" w:rsidR="00872993" w:rsidRDefault="00872993" w:rsidP="00872993">
                      <w:pPr>
                        <w:widowControl w:val="0"/>
                        <w:tabs>
                          <w:tab w:val="left" w:pos="271"/>
                        </w:tabs>
                        <w:spacing w:after="20" w:line="300" w:lineRule="auto"/>
                        <w:jc w:val="center"/>
                        <w:rPr>
                          <w:rFonts w:ascii="Arial Narrow" w:hAnsi="Arial Narrow"/>
                          <w:b/>
                          <w:bCs/>
                          <w:color w:val="538135"/>
                          <w:sz w:val="24"/>
                          <w:szCs w:val="24"/>
                        </w:rPr>
                      </w:pPr>
                      <w:r>
                        <w:rPr>
                          <w:rFonts w:ascii="Arial Narrow" w:hAnsi="Arial Narrow"/>
                          <w:b/>
                          <w:bCs/>
                          <w:color w:val="538135"/>
                          <w:sz w:val="24"/>
                          <w:szCs w:val="24"/>
                        </w:rPr>
                        <w:t> </w:t>
                      </w:r>
                    </w:p>
                    <w:p w14:paraId="7DAF98F8" w14:textId="4C90BF1B" w:rsidR="00E346F6" w:rsidRDefault="00E346F6" w:rsidP="00872993">
                      <w:pPr>
                        <w:pStyle w:val="Titre4"/>
                        <w:widowControl w:val="0"/>
                        <w:spacing w:before="80" w:after="40"/>
                        <w:ind w:right="50"/>
                        <w:jc w:val="center"/>
                        <w:rPr>
                          <w:rFonts w:ascii="Calibri" w:hAnsi="Calibri"/>
                        </w:rPr>
                      </w:pPr>
                    </w:p>
                  </w:txbxContent>
                </v:textbox>
                <w10:wrap anchorx="page"/>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1849728" behindDoc="0" locked="0" layoutInCell="1" allowOverlap="1" wp14:anchorId="7C090E71" wp14:editId="027C0183">
                <wp:simplePos x="0" y="0"/>
                <wp:positionH relativeFrom="column">
                  <wp:posOffset>-565694</wp:posOffset>
                </wp:positionH>
                <wp:positionV relativeFrom="paragraph">
                  <wp:posOffset>-489857</wp:posOffset>
                </wp:positionV>
                <wp:extent cx="3441700" cy="1482090"/>
                <wp:effectExtent l="0" t="0" r="0" b="0"/>
                <wp:wrapNone/>
                <wp:docPr id="121" name="Zone de texte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0" cy="148209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D80FA3" w14:textId="77777777" w:rsidR="00E346F6" w:rsidRDefault="00E346F6" w:rsidP="00E73720">
                            <w:pPr>
                              <w:widowControl w:val="0"/>
                              <w:spacing w:after="0"/>
                              <w:rPr>
                                <w:rFonts w:ascii="Arial Narrow" w:hAnsi="Arial Narrow"/>
                                <w:b/>
                                <w:bCs/>
                                <w:color w:val="92D050"/>
                              </w:rPr>
                            </w:pPr>
                            <w:r>
                              <w:rPr>
                                <w:rFonts w:ascii="Arial Narrow" w:hAnsi="Arial Narrow"/>
                                <w:b/>
                                <w:bCs/>
                                <w:kern w:val="24"/>
                                <w:sz w:val="28"/>
                                <w:szCs w:val="28"/>
                              </w:rPr>
                              <w:t>Les solidarités territoriales</w:t>
                            </w:r>
                          </w:p>
                          <w:p w14:paraId="09616704" w14:textId="77777777" w:rsidR="002F7B63" w:rsidRPr="002F7B63" w:rsidRDefault="002F7B63" w:rsidP="002F7B63">
                            <w:pPr>
                              <w:widowControl w:val="0"/>
                              <w:spacing w:after="0"/>
                              <w:ind w:right="848"/>
                              <w:jc w:val="both"/>
                              <w:rPr>
                                <w:rFonts w:ascii="Arial Narrow" w:hAnsi="Arial Narrow"/>
                                <w:bCs/>
                              </w:rPr>
                            </w:pPr>
                            <w:r w:rsidRPr="002F7B63">
                              <w:rPr>
                                <w:rFonts w:ascii="Arial Narrow" w:hAnsi="Arial Narrow"/>
                                <w:bCs/>
                              </w:rPr>
                              <w:t>Des partenariats territoriaux utiles pour les habitants</w:t>
                            </w:r>
                          </w:p>
                          <w:p w14:paraId="46244858" w14:textId="77777777" w:rsidR="00E346F6" w:rsidRDefault="00E346F6" w:rsidP="00E73720">
                            <w:pPr>
                              <w:widowControl w:val="0"/>
                              <w:spacing w:after="0"/>
                              <w:ind w:right="848"/>
                              <w:jc w:val="both"/>
                              <w:rPr>
                                <w:rFonts w:ascii="Arial Narrow" w:hAnsi="Arial Narrow"/>
                                <w:b/>
                                <w:bCs/>
                                <w:color w:val="538D33"/>
                              </w:rPr>
                            </w:pPr>
                            <w:r>
                              <w:rPr>
                                <w:rFonts w:ascii="Arial Narrow" w:hAnsi="Arial Narrow"/>
                                <w:b/>
                                <w:bCs/>
                                <w:color w:val="538D33"/>
                              </w:rPr>
                              <w:t xml:space="preserve">Le Canal Seine-Nord-Europe </w:t>
                            </w:r>
                          </w:p>
                          <w:p w14:paraId="78F84044" w14:textId="77777777" w:rsidR="00E346F6" w:rsidRDefault="00E346F6" w:rsidP="00E73720">
                            <w:pPr>
                              <w:widowControl w:val="0"/>
                              <w:spacing w:after="0"/>
                              <w:ind w:right="848"/>
                              <w:jc w:val="both"/>
                              <w:rPr>
                                <w:rFonts w:ascii="Arial Narrow" w:hAnsi="Arial Narrow"/>
                                <w:bCs/>
                                <w:color w:val="000000"/>
                              </w:rPr>
                            </w:pPr>
                            <w:r>
                              <w:rPr>
                                <w:rFonts w:ascii="Arial Narrow" w:hAnsi="Arial Narrow"/>
                                <w:bCs/>
                              </w:rPr>
                              <w:t xml:space="preserve">Promouvoir l’économie sociale et solidaire </w:t>
                            </w:r>
                          </w:p>
                          <w:p w14:paraId="66C66AE9" w14:textId="77777777" w:rsidR="00E346F6" w:rsidRDefault="00E346F6" w:rsidP="00E73720">
                            <w:pPr>
                              <w:widowControl w:val="0"/>
                              <w:spacing w:after="0"/>
                              <w:ind w:right="848"/>
                              <w:jc w:val="both"/>
                              <w:rPr>
                                <w:rFonts w:ascii="Arial Narrow" w:hAnsi="Arial Narrow"/>
                                <w:sz w:val="20"/>
                                <w:szCs w:val="20"/>
                              </w:rPr>
                            </w:pPr>
                            <w:r>
                              <w:rPr>
                                <w:rFonts w:ascii="Arial Narrow" w:hAnsi="Arial Narrow"/>
                                <w:bCs/>
                              </w:rPr>
                              <w:t>Le port d’Etaples-sur-Mer</w:t>
                            </w:r>
                          </w:p>
                          <w:p w14:paraId="6500505F" w14:textId="77777777" w:rsidR="00E346F6" w:rsidRDefault="00E346F6" w:rsidP="00E73720">
                            <w:pPr>
                              <w:widowControl w:val="0"/>
                              <w:spacing w:line="256" w:lineRule="auto"/>
                              <w:jc w:val="both"/>
                              <w:rPr>
                                <w:rFonts w:ascii="Arial Narrow" w:hAnsi="Arial Narrow"/>
                              </w:rPr>
                            </w:pPr>
                            <w:r>
                              <w:rPr>
                                <w:rFonts w:ascii="Arial Narrow" w:hAnsi="Arial Narrow"/>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090E71" id="Zone de texte 121" o:spid="_x0000_s1309" type="#_x0000_t202" style="position:absolute;margin-left:-44.55pt;margin-top:-38.55pt;width:271pt;height:116.7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lS65wEAALkDAAAOAAAAZHJzL2Uyb0RvYy54bWysU1Fv0zAQfkfiP1h+p0na0pWo6TQ2DSGN&#10;gTT2AxzHaSwSnzm7Tcqv5+ykXWFviBfL57O/u++7z5vroWvZQaHTYAqezVLOlJFQabMr+PP3+3dr&#10;zpwXphItGFXwo3L8evv2zaa3uZpDA22lkBGIcXlvC954b/MkcbJRnXAzsMpQsgbshKcQd0mFoif0&#10;rk3mabpKesDKIkjlHJ3ejUm+jfh1raT/WtdOedYWnHrzccW4lmFNthuR71DYRsupDfEPXXRCGyp6&#10;hroTXrA96ldQnZYIDmo/k9AlUNdaqsiB2GTpX2yeGmFV5ELiOHuWyf0/WPl4eLLfkPnhIww0wEjC&#10;2QeQPxwzcNsIs1M3iNA3SlRUOAuSJb11+fQ0SO1yF0DK/gtUNGSx9xCBhhq7oArxZIROAzieRVeD&#10;Z5IOF8tldpVSSlIuW67n6Yc4lkTkp+cWnf+koGNhU3CkqUZ4cXhwPrQj8tOVUM3AvW7bONnW/HFA&#10;F8cTFa0xvT71PzLxQzkwXRV8vl4EriFbQnUkfgijf8jvtGkAf3HWk3cK7n7uBSrO2s+GNFqs3l+t&#10;yGyXAV4G5WUgjCSognvOxu2tHw26t6h3DVUap2LghnStdWT80tU0DfJHFGLycjDgZRxvvfy47W8A&#10;AAD//wMAUEsDBBQABgAIAAAAIQAcejr24gAAAAsBAAAPAAAAZHJzL2Rvd25yZXYueG1sTI/LTsMw&#10;EEX3SPyDNUhsUOs0kD5CnAohIURX9CW2bmySUHscxW5j+PoOK9jd0RzdOVMsozXsrHvfOhQwGSfA&#10;NFZOtVgL2G1fRnNgPkhU0jjUAr61h2V5fVXIXLkB1/q8CTWjEvS5FNCE0OWc+6rRVvqx6zTS7tP1&#10;VgYa+5qrXg5Ubg1Pk2TKrWyRLjSy08+Nro6bkxWwusN99vH+E19X/u1re4z1zqSDELc38ekRWNAx&#10;/MHwq0/qUJLTwZ1QeWYEjOaLCaEUZjMKRDxk6QLYgdBseg+8LPj/H8oLAAAA//8DAFBLAQItABQA&#10;BgAIAAAAIQC2gziS/gAAAOEBAAATAAAAAAAAAAAAAAAAAAAAAABbQ29udGVudF9UeXBlc10ueG1s&#10;UEsBAi0AFAAGAAgAAAAhADj9If/WAAAAlAEAAAsAAAAAAAAAAAAAAAAALwEAAF9yZWxzLy5yZWxz&#10;UEsBAi0AFAAGAAgAAAAhAA1CVLrnAQAAuQMAAA4AAAAAAAAAAAAAAAAALgIAAGRycy9lMm9Eb2Mu&#10;eG1sUEsBAi0AFAAGAAgAAAAhABx6OvbiAAAACwEAAA8AAAAAAAAAAAAAAAAAQQQAAGRycy9kb3du&#10;cmV2LnhtbFBLBQYAAAAABAAEAPMAAABQBQAAAAA=&#10;" filled="f" fillcolor="#5b9bd5" stroked="f" strokeweight="2pt">
                <v:textbox inset="2.88pt,2.88pt,2.88pt,2.88pt">
                  <w:txbxContent>
                    <w:p w14:paraId="25D80FA3" w14:textId="77777777" w:rsidR="00E346F6" w:rsidRDefault="00E346F6" w:rsidP="00E73720">
                      <w:pPr>
                        <w:widowControl w:val="0"/>
                        <w:spacing w:after="0"/>
                        <w:rPr>
                          <w:rFonts w:ascii="Arial Narrow" w:hAnsi="Arial Narrow"/>
                          <w:b/>
                          <w:bCs/>
                          <w:color w:val="92D050"/>
                        </w:rPr>
                      </w:pPr>
                      <w:r>
                        <w:rPr>
                          <w:rFonts w:ascii="Arial Narrow" w:hAnsi="Arial Narrow"/>
                          <w:b/>
                          <w:bCs/>
                          <w:kern w:val="24"/>
                          <w:sz w:val="28"/>
                          <w:szCs w:val="28"/>
                        </w:rPr>
                        <w:t>Les solidarités territoriales</w:t>
                      </w:r>
                    </w:p>
                    <w:p w14:paraId="09616704" w14:textId="77777777" w:rsidR="002F7B63" w:rsidRPr="002F7B63" w:rsidRDefault="002F7B63" w:rsidP="002F7B63">
                      <w:pPr>
                        <w:widowControl w:val="0"/>
                        <w:spacing w:after="0"/>
                        <w:ind w:right="848"/>
                        <w:jc w:val="both"/>
                        <w:rPr>
                          <w:rFonts w:ascii="Arial Narrow" w:hAnsi="Arial Narrow"/>
                          <w:bCs/>
                        </w:rPr>
                      </w:pPr>
                      <w:r w:rsidRPr="002F7B63">
                        <w:rPr>
                          <w:rFonts w:ascii="Arial Narrow" w:hAnsi="Arial Narrow"/>
                          <w:bCs/>
                        </w:rPr>
                        <w:t>Des partenariats territoriaux utiles pour les habitants</w:t>
                      </w:r>
                    </w:p>
                    <w:p w14:paraId="46244858" w14:textId="77777777" w:rsidR="00E346F6" w:rsidRDefault="00E346F6" w:rsidP="00E73720">
                      <w:pPr>
                        <w:widowControl w:val="0"/>
                        <w:spacing w:after="0"/>
                        <w:ind w:right="848"/>
                        <w:jc w:val="both"/>
                        <w:rPr>
                          <w:rFonts w:ascii="Arial Narrow" w:hAnsi="Arial Narrow"/>
                          <w:b/>
                          <w:bCs/>
                          <w:color w:val="538D33"/>
                        </w:rPr>
                      </w:pPr>
                      <w:r>
                        <w:rPr>
                          <w:rFonts w:ascii="Arial Narrow" w:hAnsi="Arial Narrow"/>
                          <w:b/>
                          <w:bCs/>
                          <w:color w:val="538D33"/>
                        </w:rPr>
                        <w:t xml:space="preserve">Le Canal Seine-Nord-Europe </w:t>
                      </w:r>
                    </w:p>
                    <w:p w14:paraId="78F84044" w14:textId="77777777" w:rsidR="00E346F6" w:rsidRDefault="00E346F6" w:rsidP="00E73720">
                      <w:pPr>
                        <w:widowControl w:val="0"/>
                        <w:spacing w:after="0"/>
                        <w:ind w:right="848"/>
                        <w:jc w:val="both"/>
                        <w:rPr>
                          <w:rFonts w:ascii="Arial Narrow" w:hAnsi="Arial Narrow"/>
                          <w:bCs/>
                          <w:color w:val="000000"/>
                        </w:rPr>
                      </w:pPr>
                      <w:r>
                        <w:rPr>
                          <w:rFonts w:ascii="Arial Narrow" w:hAnsi="Arial Narrow"/>
                          <w:bCs/>
                        </w:rPr>
                        <w:t xml:space="preserve">Promouvoir l’économie sociale et solidaire </w:t>
                      </w:r>
                    </w:p>
                    <w:p w14:paraId="66C66AE9" w14:textId="77777777" w:rsidR="00E346F6" w:rsidRDefault="00E346F6" w:rsidP="00E73720">
                      <w:pPr>
                        <w:widowControl w:val="0"/>
                        <w:spacing w:after="0"/>
                        <w:ind w:right="848"/>
                        <w:jc w:val="both"/>
                        <w:rPr>
                          <w:rFonts w:ascii="Arial Narrow" w:hAnsi="Arial Narrow"/>
                          <w:sz w:val="20"/>
                          <w:szCs w:val="20"/>
                        </w:rPr>
                      </w:pPr>
                      <w:r>
                        <w:rPr>
                          <w:rFonts w:ascii="Arial Narrow" w:hAnsi="Arial Narrow"/>
                          <w:bCs/>
                        </w:rPr>
                        <w:t>Le port d’Etaples-sur-Mer</w:t>
                      </w:r>
                    </w:p>
                    <w:p w14:paraId="6500505F" w14:textId="77777777" w:rsidR="00E346F6" w:rsidRDefault="00E346F6" w:rsidP="00E73720">
                      <w:pPr>
                        <w:widowControl w:val="0"/>
                        <w:spacing w:line="256" w:lineRule="auto"/>
                        <w:jc w:val="both"/>
                        <w:rPr>
                          <w:rFonts w:ascii="Arial Narrow" w:hAnsi="Arial Narrow"/>
                        </w:rPr>
                      </w:pPr>
                      <w:r>
                        <w:rPr>
                          <w:rFonts w:ascii="Arial Narrow" w:hAnsi="Arial Narrow"/>
                        </w:rPr>
                        <w:t> </w:t>
                      </w:r>
                    </w:p>
                  </w:txbxContent>
                </v:textbox>
              </v:shape>
            </w:pict>
          </mc:Fallback>
        </mc:AlternateContent>
      </w:r>
    </w:p>
    <w:p w14:paraId="6B22F76A" w14:textId="55DBA1CD" w:rsidR="00243ECF" w:rsidRDefault="00E73720" w:rsidP="00E73720">
      <w:pPr>
        <w:tabs>
          <w:tab w:val="left" w:pos="8589"/>
        </w:tabs>
      </w:pPr>
      <w:r>
        <w:tab/>
      </w:r>
    </w:p>
    <w:p w14:paraId="377A7CBE" w14:textId="3772B5C9" w:rsidR="00243ECF" w:rsidRDefault="00872993" w:rsidP="001A1F59">
      <w:r>
        <w:rPr>
          <w:noProof/>
          <w:lang w:eastAsia="fr-FR"/>
        </w:rPr>
        <w:drawing>
          <wp:anchor distT="0" distB="0" distL="114300" distR="114300" simplePos="0" relativeHeight="252994560" behindDoc="0" locked="0" layoutInCell="1" allowOverlap="1" wp14:anchorId="1C262200" wp14:editId="0F1DA80B">
            <wp:simplePos x="0" y="0"/>
            <wp:positionH relativeFrom="column">
              <wp:posOffset>96520</wp:posOffset>
            </wp:positionH>
            <wp:positionV relativeFrom="paragraph">
              <wp:posOffset>186690</wp:posOffset>
            </wp:positionV>
            <wp:extent cx="1626870" cy="1219835"/>
            <wp:effectExtent l="0" t="6033" r="5398" b="5397"/>
            <wp:wrapNone/>
            <wp:docPr id="186" name="Imag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rotWithShape="1">
                    <a:blip r:embed="rId297"/>
                    <a:stretch/>
                  </pic:blipFill>
                  <pic:spPr bwMode="auto">
                    <a:xfrm rot="5400000">
                      <a:off x="0" y="0"/>
                      <a:ext cx="1626870" cy="12198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2995584" behindDoc="0" locked="0" layoutInCell="1" allowOverlap="1" wp14:anchorId="71026B5C" wp14:editId="74BF2158">
            <wp:simplePos x="0" y="0"/>
            <wp:positionH relativeFrom="column">
              <wp:posOffset>98425</wp:posOffset>
            </wp:positionH>
            <wp:positionV relativeFrom="paragraph">
              <wp:posOffset>2086610</wp:posOffset>
            </wp:positionV>
            <wp:extent cx="1626235" cy="1085850"/>
            <wp:effectExtent l="0" t="0" r="0" b="0"/>
            <wp:wrapNone/>
            <wp:docPr id="188" name="Imag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rotWithShape="1">
                    <a:blip r:embed="rId298"/>
                    <a:stretch/>
                  </pic:blipFill>
                  <pic:spPr bwMode="auto">
                    <a:xfrm>
                      <a:off x="0" y="0"/>
                      <a:ext cx="1626235"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2997632" behindDoc="0" locked="0" layoutInCell="1" allowOverlap="1" wp14:anchorId="39552C86" wp14:editId="241C044C">
            <wp:simplePos x="0" y="0"/>
            <wp:positionH relativeFrom="column">
              <wp:posOffset>276225</wp:posOffset>
            </wp:positionH>
            <wp:positionV relativeFrom="paragraph">
              <wp:posOffset>3509645</wp:posOffset>
            </wp:positionV>
            <wp:extent cx="1205230" cy="1682750"/>
            <wp:effectExtent l="0" t="0" r="0" b="0"/>
            <wp:wrapNone/>
            <wp:docPr id="190" name="Imag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rotWithShape="1">
                    <a:blip r:embed="rId299"/>
                    <a:stretch/>
                  </pic:blipFill>
                  <pic:spPr bwMode="auto">
                    <a:xfrm>
                      <a:off x="0" y="0"/>
                      <a:ext cx="1205230" cy="1682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1059C4" w14:textId="5CA482E8" w:rsidR="00243ECF" w:rsidRDefault="00243ECF" w:rsidP="001A1F59"/>
    <w:p w14:paraId="1B509EC1" w14:textId="20B31295" w:rsidR="00243ECF" w:rsidRDefault="00243ECF" w:rsidP="001A1F59"/>
    <w:p w14:paraId="7EE710F9" w14:textId="77777777" w:rsidR="00243ECF" w:rsidRDefault="00243ECF" w:rsidP="001A1F59"/>
    <w:p w14:paraId="01832FE0" w14:textId="77777777" w:rsidR="00243ECF" w:rsidRDefault="00243ECF" w:rsidP="001A1F59"/>
    <w:p w14:paraId="20D04AF7" w14:textId="17129602" w:rsidR="00243ECF" w:rsidRDefault="00872993" w:rsidP="001A1F59">
      <w:r>
        <w:rPr>
          <w:noProof/>
        </w:rPr>
        <mc:AlternateContent>
          <mc:Choice Requires="wps">
            <w:drawing>
              <wp:anchor distT="45720" distB="45720" distL="114300" distR="114300" simplePos="0" relativeHeight="252993536" behindDoc="0" locked="0" layoutInCell="1" allowOverlap="1" wp14:anchorId="703C5F8E" wp14:editId="1F7D7AB5">
                <wp:simplePos x="0" y="0"/>
                <wp:positionH relativeFrom="column">
                  <wp:posOffset>-50883</wp:posOffset>
                </wp:positionH>
                <wp:positionV relativeFrom="paragraph">
                  <wp:posOffset>174046</wp:posOffset>
                </wp:positionV>
                <wp:extent cx="2006600" cy="444500"/>
                <wp:effectExtent l="0" t="0" r="12700" b="12700"/>
                <wp:wrapSquare wrapText="bothSides"/>
                <wp:docPr id="18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6600" cy="444500"/>
                        </a:xfrm>
                        <a:prstGeom prst="rect">
                          <a:avLst/>
                        </a:prstGeom>
                        <a:noFill/>
                        <a:ln w="9525">
                          <a:solidFill>
                            <a:schemeClr val="bg1"/>
                          </a:solidFill>
                          <a:miter lim="800000"/>
                          <a:headEnd/>
                          <a:tailEnd/>
                        </a:ln>
                      </wps:spPr>
                      <wps:txbx>
                        <w:txbxContent>
                          <w:p w14:paraId="41927CD6" w14:textId="77777777" w:rsidR="00872993" w:rsidRDefault="00872993" w:rsidP="00872993">
                            <w:pPr>
                              <w:spacing w:after="0" w:line="240" w:lineRule="auto"/>
                              <w:jc w:val="center"/>
                            </w:pPr>
                            <w:r>
                              <w:t>Maison du canal de Marquion ©Pascale BANTEGNIES /CD 62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3C5F8E" id="_x0000_s1310" type="#_x0000_t202" style="position:absolute;margin-left:-4pt;margin-top:13.7pt;width:158pt;height:35pt;z-index:25299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utpDwIAAP4DAAAOAAAAZHJzL2Uyb0RvYy54bWysU9tu2zAMfR+wfxD0vtgJnC414hRdug4D&#10;ugvQ7QNkSY6FSaImKbGzrx8lp2mwvhXzg0Ca1CF5eLS+GY0mB+mDAtvQ+aykRFoOQtldQ3/+uH+3&#10;oiREZgXTYGVDjzLQm83bN+vB1XIBPWghPUEQG+rBNbSP0dVFEXgvDQszcNJisANvWETX7wrh2YDo&#10;RheLsrwqBvDCeeAyBPx7NwXpJuN3neTxW9cFGYluKPYW8+nz2aaz2KxZvfPM9Yqf2mCv6MIwZbHo&#10;GeqORUb2Xr2AMop7CNDFGQdTQNcpLvMMOM28/Geax545mWdBcoI70xT+Hyz/enh03z2J4wcYcYF5&#10;iOAegP8KxMK2Z3Ynb72HoZdMYOF5oqwYXKhPVxPVoQ4JpB2+gMAls32EDDR23iRWcE6C6LiA45l0&#10;OUbC8Wfa4lWJIY6xqqqWaKcSrH667XyInyQYkoyGelxqRmeHhxCn1KeUVMzCvdI6L1ZbMjT0erlY&#10;TnOBViIFU1qWmNxqTw4MxdHupskwcJllVER9amUauirTNykmkfHRilwkMqUnG3vW9sROImSiJo7t&#10;SJTASVdVup3oakEckTAPkyDxAaHRg/9DyYBibGj4vWdeUqI/WyT9el5VSb3ZqZbvF+j4y0h7GWGW&#10;I1RDIyWTuY1Z8RM5t7icTmXenjs5NY0iy8yfHkRS8aWfs56f7eYvAAAA//8DAFBLAwQUAAYACAAA&#10;ACEAJRHTh98AAAAIAQAADwAAAGRycy9kb3ducmV2LnhtbEyPzU7DMBCE70i8g7VI3FqnP9AQsqkA&#10;FS4cgLZSObqxSSLsdYjdJn17tic47sxo9pt8OTgrjqYLjSeEyTgBYaj0uqEKYbt5HqUgQlSklfVk&#10;EE4mwLK4vMhVpn1PH+a4jpXgEgqZQqhjbDMpQ1kbp8LYt4bY+/KdU5HPrpK6Uz2XOyunSXIrnWqI&#10;P9SqNU+1Kb/XB4fQvz++7Canm/mPe0tXn6/V1i5mK8Trq+HhHkQ0Q/wLwxmf0aFgpr0/kA7CIoxS&#10;nhIRpos5CPZnyVnYI9yxIItc/h9Q/AIAAP//AwBQSwECLQAUAAYACAAAACEAtoM4kv4AAADhAQAA&#10;EwAAAAAAAAAAAAAAAAAAAAAAW0NvbnRlbnRfVHlwZXNdLnhtbFBLAQItABQABgAIAAAAIQA4/SH/&#10;1gAAAJQBAAALAAAAAAAAAAAAAAAAAC8BAABfcmVscy8ucmVsc1BLAQItABQABgAIAAAAIQBwXutp&#10;DwIAAP4DAAAOAAAAAAAAAAAAAAAAAC4CAABkcnMvZTJvRG9jLnhtbFBLAQItABQABgAIAAAAIQAl&#10;EdOH3wAAAAgBAAAPAAAAAAAAAAAAAAAAAGkEAABkcnMvZG93bnJldi54bWxQSwUGAAAAAAQABADz&#10;AAAAdQUAAAAA&#10;" filled="f" strokecolor="white [3212]">
                <v:textbox>
                  <w:txbxContent>
                    <w:p w14:paraId="41927CD6" w14:textId="77777777" w:rsidR="00872993" w:rsidRDefault="00872993" w:rsidP="00872993">
                      <w:pPr>
                        <w:spacing w:after="0" w:line="240" w:lineRule="auto"/>
                        <w:jc w:val="center"/>
                      </w:pPr>
                      <w:r>
                        <w:t>Maison du canal de Marquion ©Pascale BANTEGNIES /CD 62</w:t>
                      </w:r>
                    </w:p>
                  </w:txbxContent>
                </v:textbox>
                <w10:wrap type="square"/>
              </v:shape>
            </w:pict>
          </mc:Fallback>
        </mc:AlternateContent>
      </w:r>
    </w:p>
    <w:p w14:paraId="71D8AE1C" w14:textId="3C0E24A3" w:rsidR="00243ECF" w:rsidRDefault="00243ECF" w:rsidP="001A1F59"/>
    <w:p w14:paraId="209C5F59" w14:textId="77777777" w:rsidR="00243ECF" w:rsidRDefault="00243ECF" w:rsidP="001A1F59"/>
    <w:p w14:paraId="2A029C3F" w14:textId="77777777" w:rsidR="00243ECF" w:rsidRDefault="00243ECF" w:rsidP="001A1F59"/>
    <w:p w14:paraId="4130D83B" w14:textId="77777777" w:rsidR="00243ECF" w:rsidRDefault="00243ECF" w:rsidP="001A1F59"/>
    <w:p w14:paraId="09E423E2" w14:textId="227DD884" w:rsidR="00243ECF" w:rsidRDefault="00872993" w:rsidP="001A1F59">
      <w:r>
        <w:rPr>
          <w:noProof/>
          <w:lang w:eastAsia="fr-FR"/>
        </w:rPr>
        <mc:AlternateContent>
          <mc:Choice Requires="wps">
            <w:drawing>
              <wp:anchor distT="45720" distB="45720" distL="114300" distR="114300" simplePos="0" relativeHeight="252996608" behindDoc="0" locked="0" layoutInCell="1" allowOverlap="1" wp14:anchorId="449B2AE4" wp14:editId="55D8B3A0">
                <wp:simplePos x="0" y="0"/>
                <wp:positionH relativeFrom="column">
                  <wp:posOffset>89618</wp:posOffset>
                </wp:positionH>
                <wp:positionV relativeFrom="paragraph">
                  <wp:posOffset>285667</wp:posOffset>
                </wp:positionV>
                <wp:extent cx="1682750" cy="292100"/>
                <wp:effectExtent l="0" t="0" r="12700" b="12700"/>
                <wp:wrapSquare wrapText="bothSides"/>
                <wp:docPr id="18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292100"/>
                        </a:xfrm>
                        <a:prstGeom prst="rect">
                          <a:avLst/>
                        </a:prstGeom>
                        <a:noFill/>
                        <a:ln w="9525">
                          <a:solidFill>
                            <a:schemeClr val="bg1"/>
                          </a:solidFill>
                          <a:miter lim="800000"/>
                          <a:headEnd/>
                          <a:tailEnd/>
                        </a:ln>
                      </wps:spPr>
                      <wps:txbx>
                        <w:txbxContent>
                          <w:p w14:paraId="2BCBEDFE" w14:textId="77777777" w:rsidR="00872993" w:rsidRDefault="00872993" w:rsidP="00872993">
                            <w:pPr>
                              <w:spacing w:after="0" w:line="240" w:lineRule="auto"/>
                              <w:jc w:val="center"/>
                            </w:pPr>
                            <w:r>
                              <w:t>Viaduc A2-Ytres©SANEF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B2AE4" id="_x0000_s1311" type="#_x0000_t202" style="position:absolute;margin-left:7.05pt;margin-top:22.5pt;width:132.5pt;height:23pt;z-index:25299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W1EQIAAP4DAAAOAAAAZHJzL2Uyb0RvYy54bWysU9Fu2yAUfZ+0f0C8L3aspE2sOFWXrtOk&#10;rpvU7QMw4BgNuAxI7O7rd8FpGm1v0/yAuL5w7j3nHjY3o9HkKH1QYBs6n5WUSMtBKLtv6Pdv9+9W&#10;lITIrGAarGzoswz0Zvv2zWZwtaygBy2kJwhiQz24hvYxurooAu+lYWEGTlpMduANixj6fSE8GxDd&#10;6KIqy6tiAC+cBy5DwL93U5JuM37XSR6/dF2QkeiGYm8xrz6vbVqL7YbVe89cr/ipDfYPXRimLBY9&#10;Q92xyMjBq7+gjOIeAnRxxsEU0HWKy8wB2czLP9g89czJzAXFCe4sU/h/sPzx+OS+ehLH9zDiADOJ&#10;4B6A/wjEwq5ndi9vvYehl0xg4XmSrBhcqE9Xk9ShDgmkHT6DwCGzQ4QMNHbeJFWQJ0F0HMDzWXQ5&#10;RsJTyatVdb3EFMdcta7mZZ5KweqX286H+FGCIWnTUI9Dzejs+BBi6obVL0dSMQv3Sus8WG3J0ND1&#10;slpOvEArkZLpWLaY3GlPjgzN0e4nZpi4PGVURH9qZRq6KtM3OSaJ8cGKXCQypac9NqLtSZ0kyCRN&#10;HNuRKIHkVst0O8nVgnhGwTxMhsQHhJse/C9KBjRjQ8PPA/OSEv3Joujr+WKR3JuDxfK6wsBfZtrL&#10;DLMcoRoaKZm2u5gdP4lzi8PpVNbttZNT02iyLOfpQSQXX8b51Ouz3f4GAAD//wMAUEsDBBQABgAI&#10;AAAAIQDIJxca3wAAAAgBAAAPAAAAZHJzL2Rvd25yZXYueG1sTI/BTsMwEETvSPyDtUjcqJOS0jbE&#10;qQAVLj0ApRIc3XhJIux1iN0m/XuWExxnZzT7pliNzooj9qH1pCCdJCCQKm9aqhXs3h6vFiBC1GS0&#10;9YQKThhgVZ6fFTo3fqBXPG5jLbiEQq4VNDF2uZShatDpMPEdEnufvnc6suxraXo9cLmzcpokN9Lp&#10;lvhDozt8aLD62h6cguHl/uk9Pc2yb/e8WH9s6p2dX6+VurwY725BRBzjXxh+8RkdSmba+wOZICzr&#10;LOWkgmzGk9ifzpd82CtYpgnIspD/B5Q/AAAA//8DAFBLAQItABQABgAIAAAAIQC2gziS/gAAAOEB&#10;AAATAAAAAAAAAAAAAAAAAAAAAABbQ29udGVudF9UeXBlc10ueG1sUEsBAi0AFAAGAAgAAAAhADj9&#10;If/WAAAAlAEAAAsAAAAAAAAAAAAAAAAALwEAAF9yZWxzLy5yZWxzUEsBAi0AFAAGAAgAAAAhAHMv&#10;5bURAgAA/gMAAA4AAAAAAAAAAAAAAAAALgIAAGRycy9lMm9Eb2MueG1sUEsBAi0AFAAGAAgAAAAh&#10;AMgnFxrfAAAACAEAAA8AAAAAAAAAAAAAAAAAawQAAGRycy9kb3ducmV2LnhtbFBLBQYAAAAABAAE&#10;APMAAAB3BQAAAAA=&#10;" filled="f" strokecolor="white [3212]">
                <v:textbox>
                  <w:txbxContent>
                    <w:p w14:paraId="2BCBEDFE" w14:textId="77777777" w:rsidR="00872993" w:rsidRDefault="00872993" w:rsidP="00872993">
                      <w:pPr>
                        <w:spacing w:after="0" w:line="240" w:lineRule="auto"/>
                        <w:jc w:val="center"/>
                      </w:pPr>
                      <w:r>
                        <w:t>Viaduc A2-Ytres©SANEF</w:t>
                      </w:r>
                    </w:p>
                  </w:txbxContent>
                </v:textbox>
                <w10:wrap type="square"/>
              </v:shape>
            </w:pict>
          </mc:Fallback>
        </mc:AlternateContent>
      </w:r>
    </w:p>
    <w:p w14:paraId="10413D6B" w14:textId="5A4DD31B" w:rsidR="00243ECF" w:rsidRDefault="00243ECF" w:rsidP="001A1F59"/>
    <w:p w14:paraId="31DDDAB5" w14:textId="4B2D0545" w:rsidR="00243ECF" w:rsidRDefault="00243ECF" w:rsidP="001A1F59"/>
    <w:p w14:paraId="271C2B5F" w14:textId="711C0BE3" w:rsidR="00243ECF" w:rsidRDefault="00243ECF" w:rsidP="001A1F59"/>
    <w:p w14:paraId="7EB89846" w14:textId="77777777" w:rsidR="00243ECF" w:rsidRDefault="00243ECF" w:rsidP="001A1F59"/>
    <w:p w14:paraId="0AB6C18D" w14:textId="77777777" w:rsidR="00243ECF" w:rsidRDefault="00243ECF" w:rsidP="001A1F59"/>
    <w:p w14:paraId="202BE51D" w14:textId="77777777" w:rsidR="00243ECF" w:rsidRDefault="00243ECF" w:rsidP="001A1F59"/>
    <w:p w14:paraId="4F01476D" w14:textId="46B4B3B7" w:rsidR="00243ECF" w:rsidRDefault="00872993">
      <w:r>
        <w:rPr>
          <w:noProof/>
          <w:lang w:eastAsia="fr-FR"/>
        </w:rPr>
        <mc:AlternateContent>
          <mc:Choice Requires="wps">
            <w:drawing>
              <wp:anchor distT="45720" distB="45720" distL="114300" distR="114300" simplePos="0" relativeHeight="252998656" behindDoc="0" locked="0" layoutInCell="1" allowOverlap="1" wp14:anchorId="12ACE328" wp14:editId="60A6465A">
                <wp:simplePos x="0" y="0"/>
                <wp:positionH relativeFrom="column">
                  <wp:posOffset>-286661</wp:posOffset>
                </wp:positionH>
                <wp:positionV relativeFrom="paragraph">
                  <wp:posOffset>380503</wp:posOffset>
                </wp:positionV>
                <wp:extent cx="2312670" cy="444500"/>
                <wp:effectExtent l="0" t="0" r="11430" b="12700"/>
                <wp:wrapNone/>
                <wp:docPr id="19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670" cy="444500"/>
                        </a:xfrm>
                        <a:prstGeom prst="rect">
                          <a:avLst/>
                        </a:prstGeom>
                        <a:noFill/>
                        <a:ln w="9525">
                          <a:solidFill>
                            <a:schemeClr val="bg1"/>
                          </a:solidFill>
                          <a:miter lim="800000"/>
                          <a:headEnd/>
                          <a:tailEnd/>
                        </a:ln>
                      </wps:spPr>
                      <wps:txbx>
                        <w:txbxContent>
                          <w:p w14:paraId="4975F15B" w14:textId="77777777" w:rsidR="00872993" w:rsidRDefault="00872993" w:rsidP="00872993">
                            <w:pPr>
                              <w:spacing w:after="0" w:line="240" w:lineRule="auto"/>
                              <w:jc w:val="center"/>
                            </w:pPr>
                            <w:r>
                              <w:t>CTD Artois-Cambrésis adopté le 23/06/2025©Pascale BANTEGNIES /CD 62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ACE328" id="_x0000_s1312" type="#_x0000_t202" style="position:absolute;margin-left:-22.55pt;margin-top:29.95pt;width:182.1pt;height:35pt;z-index:25299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P0CEwIAAP4DAAAOAAAAZHJzL2Uyb0RvYy54bWysU11v2yAUfZ+0/4B4X+x4TppacaouXadJ&#10;3YfU7gdgwDEa5jIgsbNfvwtO02h7q+YHxPWFc+8597C+GXtNDtJ5Baam81lOiTQchDK7mv54un+3&#10;osQHZgTTYGRNj9LTm83bN+vBVrKADrSQjiCI8dVga9qFYKss87yTPfMzsNJgsgXXs4Ch22XCsQHR&#10;e50Veb7MBnDCOuDSe/x7NyXpJuG3reThW9t6GYiuKfYW0urS2sQ126xZtXPMdoqf2mCv6KJnymDR&#10;M9QdC4zsnfoHqlfcgYc2zDj0GbSt4jJxQDbz/C82jx2zMnFBcbw9y+T/Hyz/eni03x0J4wcYcYCJ&#10;hLcPwH96YmDbMbOTt87B0EkmsPA8SpYN1lenq1FqX/kI0gxfQOCQ2T5AAhpb10dVkCdBdBzA8Sy6&#10;HAPh+LN4Py+WV5jimCvLcpGnqWSser5tnQ+fJPQkbmrqcKgJnR0efIjdsOr5SCxm4F5pnQarDRlq&#10;er0oFhMv0ErEZDyWLCa32pEDQ3M0u4kZJi5P9SqgP7Xqa7rK4zc5Jorx0YhUJDClpz02os1JnSjI&#10;JE0Ym5EogUxXy3g7ytWAOKJgDiZD4gPCTQfuNyUDmrGm/teeOUmJ/mxQ9Ot5WUb3pqBcXBUYuMtM&#10;c5lhhiNUTQMl03YbkuMncW5xOK1Kur10cmoaTZbkPD2I6OLLOJ16ebabPwAAAP//AwBQSwMEFAAG&#10;AAgAAAAhALbHUOfgAAAACgEAAA8AAABkcnMvZG93bnJldi54bWxMj8FOwzAMhu9IvENkJG5b2m2F&#10;tTSdAA0uHIBt0jhmrWkrEqc02dq9PeYER//+9PtzvhqtESfsfetIQTyNQCCVrmqpVrDbPk2WIHzQ&#10;VGnjCBWc0cOquLzIdVa5gd7xtAm14BLymVbQhNBlUvqyQav91HVIvPt0vdWBx76WVa8HLrdGzqLo&#10;RlrdEl9odIePDZZfm6NVMLw9PO/jc7L4tq/L9cdLvTO387VS11fj/R2IgGP4g+FXn9WhYKeDO1Ll&#10;hVEwWSQxowqSNAXBwDxOOTgwOeNEFrn8/0LxAwAA//8DAFBLAQItABQABgAIAAAAIQC2gziS/gAA&#10;AOEBAAATAAAAAAAAAAAAAAAAAAAAAABbQ29udGVudF9UeXBlc10ueG1sUEsBAi0AFAAGAAgAAAAh&#10;ADj9If/WAAAAlAEAAAsAAAAAAAAAAAAAAAAALwEAAF9yZWxzLy5yZWxzUEsBAi0AFAAGAAgAAAAh&#10;ADRA/QITAgAA/gMAAA4AAAAAAAAAAAAAAAAALgIAAGRycy9lMm9Eb2MueG1sUEsBAi0AFAAGAAgA&#10;AAAhALbHUOfgAAAACgEAAA8AAAAAAAAAAAAAAAAAbQQAAGRycy9kb3ducmV2LnhtbFBLBQYAAAAA&#10;BAAEAPMAAAB6BQAAAAA=&#10;" filled="f" strokecolor="white [3212]">
                <v:textbox>
                  <w:txbxContent>
                    <w:p w14:paraId="4975F15B" w14:textId="77777777" w:rsidR="00872993" w:rsidRDefault="00872993" w:rsidP="00872993">
                      <w:pPr>
                        <w:spacing w:after="0" w:line="240" w:lineRule="auto"/>
                        <w:jc w:val="center"/>
                      </w:pPr>
                      <w:r>
                        <w:t>CTD Artois-Cambrésis adopté le 23/06/2025©Pascale BANTEGNIES /CD 62</w:t>
                      </w:r>
                    </w:p>
                  </w:txbxContent>
                </v:textbox>
              </v:shape>
            </w:pict>
          </mc:Fallback>
        </mc:AlternateContent>
      </w:r>
      <w:r w:rsidR="00243ECF">
        <w:br w:type="page"/>
      </w:r>
    </w:p>
    <w:p w14:paraId="7F1DFBC8" w14:textId="6FD9884E" w:rsidR="00243ECF" w:rsidRDefault="0016250C"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1847680" behindDoc="0" locked="0" layoutInCell="1" allowOverlap="1" wp14:anchorId="26E983DB" wp14:editId="2B357A15">
                <wp:simplePos x="0" y="0"/>
                <wp:positionH relativeFrom="column">
                  <wp:posOffset>2815978</wp:posOffset>
                </wp:positionH>
                <wp:positionV relativeFrom="paragraph">
                  <wp:posOffset>-149003</wp:posOffset>
                </wp:positionV>
                <wp:extent cx="6574790" cy="6057900"/>
                <wp:effectExtent l="2540" t="0" r="4445" b="4445"/>
                <wp:wrapNone/>
                <wp:docPr id="120" name="Zone de texte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4790" cy="6057900"/>
                        </a:xfrm>
                        <a:prstGeom prst="rect">
                          <a:avLst/>
                        </a:prstGeom>
                        <a:noFill/>
                        <a:ln>
                          <a:noFill/>
                        </a:ln>
                        <a:extLst>
                          <a:ext uri="{909E8E84-426E-40DD-AFC4-6F175D3DCCD1}">
                            <a14:hiddenFill xmlns:a14="http://schemas.microsoft.com/office/drawing/2010/main">
                              <a:solidFill>
                                <a:srgbClr val="D0E6D3"/>
                              </a:solidFill>
                            </a14:hiddenFill>
                          </a:ext>
                          <a:ext uri="{91240B29-F687-4F45-9708-019B960494DF}">
                            <a14:hiddenLine xmlns:a14="http://schemas.microsoft.com/office/drawing/2010/main" w="3175">
                              <a:solidFill>
                                <a:srgbClr val="3A743D"/>
                              </a:solidFill>
                              <a:miter lim="800000"/>
                              <a:headEnd/>
                              <a:tailEnd/>
                            </a14:hiddenLine>
                          </a:ext>
                        </a:extLst>
                      </wps:spPr>
                      <wps:txbx>
                        <w:txbxContent>
                          <w:p w14:paraId="506B593F" w14:textId="77777777" w:rsidR="00B02008" w:rsidRDefault="00B02008" w:rsidP="00B02008">
                            <w:pPr>
                              <w:widowControl w:val="0"/>
                              <w:spacing w:after="0" w:line="240" w:lineRule="auto"/>
                              <w:jc w:val="center"/>
                              <w:rPr>
                                <w:rFonts w:ascii="Arial Narrow" w:hAnsi="Arial Narrow"/>
                                <w:b/>
                                <w:bCs/>
                                <w:i/>
                                <w:iCs/>
                                <w:color w:val="538D33"/>
                                <w:sz w:val="24"/>
                                <w:szCs w:val="24"/>
                              </w:rPr>
                            </w:pPr>
                            <w:r>
                              <w:rPr>
                                <w:rFonts w:ascii="Arial Narrow" w:hAnsi="Arial Narrow"/>
                                <w:b/>
                                <w:bCs/>
                                <w:i/>
                                <w:iCs/>
                                <w:color w:val="538D33"/>
                                <w:sz w:val="24"/>
                                <w:szCs w:val="24"/>
                              </w:rPr>
                              <w:t xml:space="preserve">Nouvelle délibération d’application de l’ESS adoptée </w:t>
                            </w:r>
                          </w:p>
                          <w:p w14:paraId="414B9FF3" w14:textId="77777777" w:rsidR="00B02008" w:rsidRDefault="00B02008" w:rsidP="00B02008">
                            <w:pPr>
                              <w:widowControl w:val="0"/>
                              <w:spacing w:after="0" w:line="240" w:lineRule="auto"/>
                              <w:jc w:val="center"/>
                              <w:rPr>
                                <w:rFonts w:ascii="Arial Narrow" w:hAnsi="Arial Narrow"/>
                                <w:b/>
                                <w:bCs/>
                                <w:i/>
                                <w:color w:val="538D33"/>
                                <w:sz w:val="24"/>
                                <w:szCs w:val="24"/>
                              </w:rPr>
                            </w:pPr>
                            <w:r>
                              <w:rPr>
                                <w:rFonts w:ascii="Arial Narrow" w:hAnsi="Arial Narrow"/>
                                <w:b/>
                                <w:bCs/>
                                <w:i/>
                                <w:iCs/>
                                <w:color w:val="538D33"/>
                                <w:sz w:val="24"/>
                                <w:szCs w:val="24"/>
                              </w:rPr>
                              <w:t>par l’assemblée départementale le 23 juin 2025</w:t>
                            </w:r>
                          </w:p>
                          <w:p w14:paraId="0D4413DC" w14:textId="77777777" w:rsidR="00B02008" w:rsidRDefault="00B02008" w:rsidP="00B02008">
                            <w:pPr>
                              <w:widowControl w:val="0"/>
                              <w:spacing w:after="0" w:line="240" w:lineRule="auto"/>
                              <w:jc w:val="center"/>
                              <w:rPr>
                                <w:rFonts w:ascii="Arial Narrow" w:hAnsi="Arial Narrow"/>
                                <w:b/>
                                <w:bCs/>
                                <w:color w:val="538D33"/>
                                <w:sz w:val="24"/>
                                <w:szCs w:val="24"/>
                              </w:rPr>
                            </w:pPr>
                            <w:r>
                              <w:rPr>
                                <w:rFonts w:ascii="Arial Narrow" w:hAnsi="Arial Narrow"/>
                                <w:b/>
                                <w:bCs/>
                                <w:color w:val="70AD47"/>
                                <w:sz w:val="24"/>
                                <w:szCs w:val="24"/>
                              </w:rPr>
                              <w:t> « </w:t>
                            </w:r>
                            <w:r>
                              <w:rPr>
                                <w:rFonts w:ascii="Arial Narrow" w:hAnsi="Arial Narrow"/>
                                <w:b/>
                                <w:bCs/>
                                <w:color w:val="538D33"/>
                                <w:sz w:val="24"/>
                                <w:szCs w:val="24"/>
                              </w:rPr>
                              <w:t xml:space="preserve">Un Département engagé dans le développement </w:t>
                            </w:r>
                          </w:p>
                          <w:p w14:paraId="07BA8597" w14:textId="77777777" w:rsidR="00B02008" w:rsidRDefault="00B02008" w:rsidP="00B02008">
                            <w:pPr>
                              <w:widowControl w:val="0"/>
                              <w:spacing w:after="0" w:line="240" w:lineRule="auto"/>
                              <w:jc w:val="center"/>
                              <w:rPr>
                                <w:rFonts w:ascii="Arial Narrow" w:hAnsi="Arial Narrow"/>
                                <w:b/>
                                <w:bCs/>
                                <w:color w:val="538D33"/>
                                <w:sz w:val="24"/>
                                <w:szCs w:val="24"/>
                              </w:rPr>
                            </w:pPr>
                            <w:r>
                              <w:rPr>
                                <w:rFonts w:ascii="Arial Narrow" w:hAnsi="Arial Narrow"/>
                                <w:b/>
                                <w:bCs/>
                                <w:color w:val="538D33"/>
                                <w:sz w:val="24"/>
                                <w:szCs w:val="24"/>
                              </w:rPr>
                              <w:t>de l’économie sociale et solidaire »</w:t>
                            </w:r>
                          </w:p>
                          <w:p w14:paraId="19A39AD8" w14:textId="77777777" w:rsidR="00B02008" w:rsidRDefault="00B02008" w:rsidP="00B02008">
                            <w:pPr>
                              <w:widowControl w:val="0"/>
                              <w:jc w:val="both"/>
                              <w:rPr>
                                <w:rFonts w:ascii="Arial Narrow" w:hAnsi="Arial Narrow"/>
                                <w:sz w:val="24"/>
                                <w:szCs w:val="24"/>
                              </w:rPr>
                            </w:pPr>
                          </w:p>
                          <w:p w14:paraId="347811A8" w14:textId="77777777" w:rsidR="00B02008" w:rsidRDefault="00B02008" w:rsidP="00B02008">
                            <w:pPr>
                              <w:widowControl w:val="0"/>
                              <w:jc w:val="both"/>
                              <w:rPr>
                                <w:rFonts w:ascii="Arial Narrow" w:hAnsi="Arial Narrow"/>
                                <w:sz w:val="24"/>
                                <w:szCs w:val="24"/>
                              </w:rPr>
                            </w:pPr>
                            <w:r>
                              <w:rPr>
                                <w:rFonts w:ascii="Arial Narrow" w:hAnsi="Arial Narrow"/>
                                <w:sz w:val="24"/>
                                <w:szCs w:val="24"/>
                              </w:rPr>
                              <w:t>Fort de 10 années de réalisations, le Département souhaite poursuivre et consolider sa politique d’Économie Sociale et Solidaire. Cette volonté a d’ores et déjà été exprimée dans les pactes territoriaux constituant le projet de mandat départemental, notamment dans l’ambition 13 du Pacte des solidarités territoriales : « promouvoir les pratiques de l’ESS comme vecteur d’innovation pour les territoires ». Pour atteindre cet objectif sur la période 2025-2028, cette politique s’appuie sur 3 axes stratégiques :</w:t>
                            </w:r>
                          </w:p>
                          <w:p w14:paraId="7D4A34EA" w14:textId="77777777" w:rsidR="00B02008" w:rsidRDefault="00B02008" w:rsidP="00B02008">
                            <w:pPr>
                              <w:widowControl w:val="0"/>
                              <w:jc w:val="both"/>
                              <w:rPr>
                                <w:rFonts w:ascii="Arial Narrow" w:hAnsi="Arial Narrow"/>
                                <w:b/>
                              </w:rPr>
                            </w:pPr>
                            <w:r>
                              <w:rPr>
                                <w:rFonts w:ascii="Arial Narrow" w:hAnsi="Arial Narrow"/>
                                <w:b/>
                              </w:rPr>
                              <w:t>Axe 1 - poursuivre et renforcer l’écosystème et les partenariats autour de l’ESS</w:t>
                            </w:r>
                          </w:p>
                          <w:p w14:paraId="22DD01E0" w14:textId="77777777" w:rsidR="00B02008" w:rsidRDefault="00B02008" w:rsidP="00B02008">
                            <w:pPr>
                              <w:widowControl w:val="0"/>
                              <w:jc w:val="both"/>
                              <w:rPr>
                                <w:rFonts w:ascii="Arial Narrow" w:hAnsi="Arial Narrow"/>
                                <w:b/>
                              </w:rPr>
                            </w:pPr>
                            <w:r>
                              <w:rPr>
                                <w:rFonts w:ascii="Arial Narrow" w:hAnsi="Arial Narrow"/>
                                <w:b/>
                              </w:rPr>
                              <w:t>Axe 2 - communiquer, transmettre, valoriser l’action départementale en ESS</w:t>
                            </w:r>
                          </w:p>
                          <w:p w14:paraId="139DB470" w14:textId="77777777" w:rsidR="00B02008" w:rsidRDefault="00B02008" w:rsidP="00B02008">
                            <w:pPr>
                              <w:widowControl w:val="0"/>
                              <w:jc w:val="both"/>
                              <w:rPr>
                                <w:rFonts w:ascii="Arial Narrow" w:hAnsi="Arial Narrow"/>
                                <w:b/>
                              </w:rPr>
                            </w:pPr>
                            <w:r>
                              <w:rPr>
                                <w:rFonts w:ascii="Arial Narrow" w:hAnsi="Arial Narrow"/>
                                <w:b/>
                              </w:rPr>
                              <w:t>Axe 3 - repérer et investir de nouvelles pratiques inspirantes en favorisant un travail de veille des évolutions sociétales</w:t>
                            </w:r>
                          </w:p>
                          <w:p w14:paraId="241FD9CC" w14:textId="77777777" w:rsidR="00B02008" w:rsidRDefault="00B02008" w:rsidP="00B02008">
                            <w:pPr>
                              <w:widowControl w:val="0"/>
                              <w:jc w:val="center"/>
                              <w:rPr>
                                <w:rFonts w:ascii="Arial Narrow" w:hAnsi="Arial Narrow"/>
                                <w:b/>
                                <w:bCs/>
                                <w:color w:val="538D33"/>
                                <w:sz w:val="24"/>
                                <w:szCs w:val="24"/>
                              </w:rPr>
                            </w:pPr>
                            <w:r>
                              <w:rPr>
                                <w:rFonts w:ascii="Arial Narrow" w:hAnsi="Arial Narrow"/>
                                <w:b/>
                                <w:bCs/>
                                <w:color w:val="538D33"/>
                                <w:sz w:val="24"/>
                                <w:szCs w:val="24"/>
                              </w:rPr>
                              <w:t>Maintien de la dynamique du Budget citoyen en 2025</w:t>
                            </w:r>
                          </w:p>
                          <w:p w14:paraId="74F327EB" w14:textId="77777777" w:rsidR="00B02008" w:rsidRDefault="00B02008" w:rsidP="00B02008">
                            <w:pPr>
                              <w:widowControl w:val="0"/>
                              <w:spacing w:after="120" w:line="240" w:lineRule="auto"/>
                              <w:jc w:val="both"/>
                              <w:rPr>
                                <w:rFonts w:ascii="Arial Narrow" w:hAnsi="Arial Narrow"/>
                                <w:sz w:val="24"/>
                                <w:szCs w:val="24"/>
                              </w:rPr>
                            </w:pPr>
                            <w:r>
                              <w:rPr>
                                <w:rFonts w:ascii="Arial Narrow" w:hAnsi="Arial Narrow"/>
                                <w:sz w:val="24"/>
                                <w:szCs w:val="24"/>
                              </w:rPr>
                              <w:t>La dynamique du Budget citoyen a été maintenue en 2025 malgré le contexte budgétaire. Cette démarche permet de mobiliser les acteurs et d’adapter les outils : nouveau règlement, adaptation des catégories de labellisation et ajustement des montants de subventions attribuées.</w:t>
                            </w:r>
                          </w:p>
                          <w:p w14:paraId="2F4F6725" w14:textId="77777777" w:rsidR="00B02008" w:rsidRDefault="00B02008" w:rsidP="00B02008">
                            <w:pPr>
                              <w:widowControl w:val="0"/>
                              <w:jc w:val="center"/>
                              <w:rPr>
                                <w:rFonts w:ascii="Arial Narrow" w:hAnsi="Arial Narrow"/>
                                <w:b/>
                                <w:bCs/>
                                <w:color w:val="538D33"/>
                                <w:sz w:val="24"/>
                                <w:szCs w:val="24"/>
                              </w:rPr>
                            </w:pPr>
                            <w:r>
                              <w:rPr>
                                <w:rFonts w:ascii="Arial Narrow" w:hAnsi="Arial Narrow"/>
                                <w:b/>
                                <w:bCs/>
                                <w:color w:val="538D33"/>
                                <w:sz w:val="24"/>
                                <w:szCs w:val="24"/>
                              </w:rPr>
                              <w:t>Partenariat avec Pas-de-Calais Actif</w:t>
                            </w:r>
                          </w:p>
                          <w:p w14:paraId="1434CB30" w14:textId="77777777" w:rsidR="00B02008" w:rsidRDefault="00B02008" w:rsidP="00B02008">
                            <w:pPr>
                              <w:spacing w:after="120" w:line="240" w:lineRule="auto"/>
                              <w:rPr>
                                <w:rFonts w:ascii="Arial Narrow" w:hAnsi="Arial Narrow" w:cs="ArialNarrow"/>
                                <w:color w:val="000000"/>
                                <w:sz w:val="24"/>
                                <w:szCs w:val="24"/>
                              </w:rPr>
                            </w:pPr>
                            <w:r>
                              <w:rPr>
                                <w:rFonts w:ascii="Arial Narrow" w:hAnsi="Arial Narrow" w:cs="ArialNarrow"/>
                                <w:color w:val="000000"/>
                                <w:sz w:val="24"/>
                                <w:szCs w:val="24"/>
                              </w:rPr>
                              <w:t>En 2025, la contribution de Pas-de-Calais Actif aux politiques départementales s’est traduite par :</w:t>
                            </w:r>
                          </w:p>
                          <w:p w14:paraId="4863B49F" w14:textId="77777777" w:rsidR="00B02008" w:rsidRDefault="00B02008" w:rsidP="00B02008">
                            <w:pPr>
                              <w:pStyle w:val="Paragraphedeliste"/>
                              <w:numPr>
                                <w:ilvl w:val="0"/>
                                <w:numId w:val="6"/>
                              </w:numPr>
                              <w:spacing w:after="120" w:line="240" w:lineRule="auto"/>
                              <w:ind w:right="155"/>
                              <w:jc w:val="both"/>
                              <w:rPr>
                                <w:rFonts w:ascii="Arial Narrow" w:hAnsi="Arial Narrow" w:cs="ArialNarrow"/>
                                <w:color w:val="000000"/>
                                <w:sz w:val="24"/>
                                <w:szCs w:val="24"/>
                              </w:rPr>
                            </w:pPr>
                            <w:r>
                              <w:rPr>
                                <w:rFonts w:ascii="Arial Narrow" w:hAnsi="Arial Narrow" w:cs="ArialNarrow-Bold"/>
                                <w:b/>
                                <w:bCs/>
                                <w:color w:val="000000"/>
                                <w:sz w:val="24"/>
                                <w:szCs w:val="24"/>
                              </w:rPr>
                              <w:t xml:space="preserve">Pas-de-Calais Territoire d’ESS </w:t>
                            </w:r>
                            <w:r>
                              <w:rPr>
                                <w:rFonts w:ascii="Arial Narrow" w:hAnsi="Arial Narrow" w:cs="ArialNarrow"/>
                                <w:color w:val="000000"/>
                                <w:sz w:val="24"/>
                                <w:szCs w:val="24"/>
                              </w:rPr>
                              <w:t>: accompagnements spécifiques de 6 porteurs d’initiatives et 1 accompagnement collectif sur la thématique de création d’un 1</w:t>
                            </w:r>
                            <w:r>
                              <w:rPr>
                                <w:rFonts w:ascii="Arial Narrow" w:hAnsi="Arial Narrow" w:cs="ArialNarrow"/>
                                <w:color w:val="000000"/>
                                <w:sz w:val="24"/>
                                <w:szCs w:val="24"/>
                                <w:vertAlign w:val="superscript"/>
                              </w:rPr>
                              <w:t>er</w:t>
                            </w:r>
                            <w:r>
                              <w:rPr>
                                <w:rFonts w:ascii="Arial Narrow" w:hAnsi="Arial Narrow" w:cs="ArialNarrow"/>
                                <w:color w:val="000000"/>
                                <w:sz w:val="24"/>
                                <w:szCs w:val="24"/>
                              </w:rPr>
                              <w:t xml:space="preserve"> emploi ;</w:t>
                            </w:r>
                          </w:p>
                          <w:p w14:paraId="34151CD7" w14:textId="77777777" w:rsidR="00B02008" w:rsidRDefault="00B02008" w:rsidP="00B02008">
                            <w:pPr>
                              <w:pStyle w:val="Paragraphedeliste"/>
                              <w:numPr>
                                <w:ilvl w:val="0"/>
                                <w:numId w:val="6"/>
                              </w:numPr>
                              <w:spacing w:after="120" w:line="240" w:lineRule="auto"/>
                              <w:ind w:right="155"/>
                              <w:jc w:val="both"/>
                              <w:rPr>
                                <w:rFonts w:ascii="Arial Narrow" w:hAnsi="Arial Narrow" w:cs="ArialNarrow"/>
                                <w:color w:val="000000"/>
                                <w:sz w:val="24"/>
                                <w:szCs w:val="24"/>
                              </w:rPr>
                            </w:pPr>
                            <w:r>
                              <w:rPr>
                                <w:rFonts w:ascii="Arial Narrow" w:hAnsi="Arial Narrow" w:cs="ArialNarrow-Bold"/>
                                <w:b/>
                                <w:bCs/>
                                <w:color w:val="000000"/>
                                <w:sz w:val="24"/>
                                <w:szCs w:val="24"/>
                              </w:rPr>
                              <w:t xml:space="preserve">DASESS (Dispositif d’appui aux structures de l’ESS) </w:t>
                            </w:r>
                            <w:r>
                              <w:rPr>
                                <w:rFonts w:ascii="Arial Narrow" w:hAnsi="Arial Narrow" w:cs="ArialNarrow"/>
                                <w:color w:val="000000"/>
                                <w:sz w:val="24"/>
                                <w:szCs w:val="24"/>
                              </w:rPr>
                              <w:t>: accueil de 22 organisations en consolidation orientées vers un accompagnement et/ou financement ;</w:t>
                            </w:r>
                          </w:p>
                          <w:p w14:paraId="29003F38" w14:textId="77777777" w:rsidR="00B02008" w:rsidRDefault="00B02008" w:rsidP="00B02008">
                            <w:pPr>
                              <w:pStyle w:val="Paragraphedeliste"/>
                              <w:numPr>
                                <w:ilvl w:val="0"/>
                                <w:numId w:val="6"/>
                              </w:numPr>
                              <w:spacing w:after="120" w:line="240" w:lineRule="auto"/>
                              <w:ind w:right="155"/>
                              <w:jc w:val="both"/>
                              <w:rPr>
                                <w:rFonts w:ascii="Arial Narrow" w:hAnsi="Arial Narrow" w:cs="ArialNarrow"/>
                                <w:color w:val="000000"/>
                                <w:sz w:val="24"/>
                                <w:szCs w:val="24"/>
                              </w:rPr>
                            </w:pPr>
                            <w:r>
                              <w:rPr>
                                <w:rFonts w:ascii="Arial Narrow" w:hAnsi="Arial Narrow" w:cs="ArialNarrow-Bold"/>
                                <w:b/>
                                <w:bCs/>
                                <w:color w:val="000000"/>
                                <w:sz w:val="24"/>
                                <w:szCs w:val="24"/>
                              </w:rPr>
                              <w:t xml:space="preserve">FIDESS (Fonds d’innovation pour le développement de l’ESS) </w:t>
                            </w:r>
                            <w:r>
                              <w:rPr>
                                <w:rFonts w:ascii="Arial Narrow" w:hAnsi="Arial Narrow" w:cs="ArialNarrow"/>
                                <w:color w:val="000000"/>
                                <w:sz w:val="24"/>
                                <w:szCs w:val="24"/>
                              </w:rPr>
                              <w:t>: expertise de 5 études-actions ;</w:t>
                            </w:r>
                          </w:p>
                          <w:p w14:paraId="09861C64" w14:textId="77777777" w:rsidR="00B02008" w:rsidRDefault="00B02008" w:rsidP="00B02008">
                            <w:pPr>
                              <w:pStyle w:val="Paragraphedeliste"/>
                              <w:numPr>
                                <w:ilvl w:val="0"/>
                                <w:numId w:val="6"/>
                              </w:numPr>
                              <w:spacing w:after="120" w:line="240" w:lineRule="auto"/>
                              <w:ind w:right="155"/>
                              <w:jc w:val="both"/>
                              <w:rPr>
                                <w:rFonts w:ascii="Arial Narrow" w:hAnsi="Arial Narrow" w:cs="ArialNarrow"/>
                                <w:color w:val="000000"/>
                                <w:sz w:val="24"/>
                                <w:szCs w:val="24"/>
                              </w:rPr>
                            </w:pPr>
                            <w:r>
                              <w:rPr>
                                <w:rFonts w:ascii="Arial Narrow" w:hAnsi="Arial Narrow" w:cs="ArialNarrow-Bold"/>
                                <w:b/>
                                <w:bCs/>
                                <w:color w:val="000000"/>
                                <w:sz w:val="24"/>
                                <w:szCs w:val="24"/>
                              </w:rPr>
                              <w:t xml:space="preserve">Plateforme de financement participatif Propulsons! </w:t>
                            </w:r>
                            <w:r>
                              <w:rPr>
                                <w:rFonts w:ascii="Arial Narrow" w:hAnsi="Arial Narrow" w:cs="ArialNarrow"/>
                                <w:color w:val="000000"/>
                                <w:sz w:val="24"/>
                                <w:szCs w:val="24"/>
                              </w:rPr>
                              <w:t>: mise en ligne de 11 campagnes de financement participatif réussies pour lesquelles 541 citoyens se sont engagés ;</w:t>
                            </w:r>
                          </w:p>
                          <w:p w14:paraId="78FBE205" w14:textId="77777777" w:rsidR="00B02008" w:rsidRDefault="00B02008" w:rsidP="00B02008">
                            <w:pPr>
                              <w:pStyle w:val="Paragraphedeliste"/>
                              <w:numPr>
                                <w:ilvl w:val="0"/>
                                <w:numId w:val="6"/>
                              </w:numPr>
                              <w:spacing w:after="120" w:line="240" w:lineRule="auto"/>
                              <w:ind w:right="155"/>
                              <w:jc w:val="both"/>
                              <w:rPr>
                                <w:rFonts w:ascii="Arial Narrow" w:hAnsi="Arial Narrow"/>
                                <w:sz w:val="24"/>
                                <w:szCs w:val="24"/>
                              </w:rPr>
                            </w:pPr>
                            <w:r>
                              <w:rPr>
                                <w:rFonts w:ascii="Arial Narrow" w:hAnsi="Arial Narrow" w:cs="ArialNarrow-Bold"/>
                                <w:b/>
                                <w:bCs/>
                                <w:color w:val="000000"/>
                                <w:sz w:val="24"/>
                                <w:szCs w:val="24"/>
                              </w:rPr>
                              <w:t xml:space="preserve">Budget citoyen </w:t>
                            </w:r>
                            <w:r>
                              <w:rPr>
                                <w:rFonts w:ascii="Arial Narrow" w:hAnsi="Arial Narrow" w:cs="ArialNarrow"/>
                                <w:color w:val="000000"/>
                                <w:sz w:val="24"/>
                                <w:szCs w:val="24"/>
                              </w:rPr>
                              <w:t>: accueil de 96 porteurs d’initiatives accompagnés à travers des animations individuelles ou collectives (découverte du modèle économique, coaching fina</w:t>
                            </w:r>
                            <w:r>
                              <w:rPr>
                                <w:rFonts w:ascii="Arial Narrow" w:hAnsi="Arial Narrow" w:cs="ArialNarrow"/>
                                <w:color w:val="000000"/>
                              </w:rPr>
                              <w:t>ncier, communication).</w:t>
                            </w:r>
                          </w:p>
                          <w:p w14:paraId="721AD4C5" w14:textId="77777777" w:rsidR="00B02008" w:rsidRDefault="00B02008" w:rsidP="00B02008">
                            <w:pPr>
                              <w:widowControl w:val="0"/>
                              <w:jc w:val="both"/>
                              <w:rPr>
                                <w:rFonts w:ascii="Arial Narrow" w:hAnsi="Arial Narrow"/>
                                <w:sz w:val="24"/>
                                <w:szCs w:val="24"/>
                              </w:rPr>
                            </w:pPr>
                          </w:p>
                          <w:p w14:paraId="3EC3EBCA" w14:textId="3C2E1F16" w:rsidR="00E346F6" w:rsidRDefault="00E346F6" w:rsidP="00E73720">
                            <w:pPr>
                              <w:widowControl w:val="0"/>
                              <w:jc w:val="both"/>
                              <w:rPr>
                                <w:rFonts w:ascii="Arial Narrow" w:hAnsi="Arial Narrow"/>
                                <w:b/>
                                <w:bCs/>
                                <w:color w:val="00000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E983DB" id="Zone de texte 120" o:spid="_x0000_s1313" type="#_x0000_t202" style="position:absolute;margin-left:221.75pt;margin-top:-11.75pt;width:517.7pt;height:477pt;z-index:2518476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Grc4QEAAKsDAAAOAAAAZHJzL2Uyb0RvYy54bWysU9tu2zAMfR+wfxD0vtjJ1qQz4hRdiw4D&#10;ugvQ7gNkWY6F2aJGKrGzrx8lp2m2vg17EURSPuQ5PF5fjX0n9gbJgivlfJZLYZyG2rptKb8/3r25&#10;lIKCcrXqwJlSHgzJq83rV+vBF2YBLXS1QcEgjorBl7INwRdZRro1vaIZeOO42AD2KnCI26xGNTB6&#10;32WLPF9mA2DtEbQh4uztVJSbhN80RoevTUMmiK6UPFtIJ6azime2Watii8q3Vh/HUP8wRa+s46Yn&#10;qFsVlNihfQHVW41A0ISZhj6DprHaJA7MZp7/xeahVd4kLiwO+ZNM9P9g9Zf9g/+GIowfYOQFJhLk&#10;70H/IOHgplVua64RYWiNqrnxPEqWDZ6K46dRaiooglTDZ6h5yWoXIAGNDfZRFeYpGJ0XcDiJbsYg&#10;NCeXF6t3q/dc0lxb5hd8T2vJVPH0uUcKHw30Il5KibzVBK/29xTiOKp4ehK7ObizXZc227k/Evww&#10;ZtL4ceJp9jBWo7B1KReXq8gu8qmgPjAjhMkx7HC+tIC/pBjYLaWknzuFRoruk2NV3jKLJdvrPMDz&#10;oDoPlNMMVcogxXS9CZMldx7ttuVO0x4cXLOSjU0cn6c6EmBHJOpH90bLncfp1fM/tvkNAAD//wMA&#10;UEsDBBQABgAIAAAAIQDtAxma4gAAAAwBAAAPAAAAZHJzL2Rvd25yZXYueG1sTI/BTsMwDIbvSLxD&#10;ZCRuW8rWwlaaTlVVkBAIiQL3rDFNReNUTbZ1PD3pCW62/On392e7yfTsiKPrLAm4WUbAkBqrOmoF&#10;fLw/LDbAnJekZG8JBZzRwS6/vMhkquyJ3vBY+5aFEHKpFKC9H1LOXaPRSLe0A1K4fdnRSB/WseVq&#10;lKcQbnq+iqJbbmRH4YOWA5Yam+/6YARUJnlMXl4/f5pnVeqiqMvqqToLcX01FffAPE7+D4ZZP6hD&#10;Hpz29kDKsV5AHK+TgApYrOZhJuK7zRbYXsB2HSXA84z/L5H/AgAA//8DAFBLAQItABQABgAIAAAA&#10;IQC2gziS/gAAAOEBAAATAAAAAAAAAAAAAAAAAAAAAABbQ29udGVudF9UeXBlc10ueG1sUEsBAi0A&#10;FAAGAAgAAAAhADj9If/WAAAAlAEAAAsAAAAAAAAAAAAAAAAALwEAAF9yZWxzLy5yZWxzUEsBAi0A&#10;FAAGAAgAAAAhANAMatzhAQAAqwMAAA4AAAAAAAAAAAAAAAAALgIAAGRycy9lMm9Eb2MueG1sUEsB&#10;Ai0AFAAGAAgAAAAhAO0DGZriAAAADAEAAA8AAAAAAAAAAAAAAAAAOwQAAGRycy9kb3ducmV2Lnht&#10;bFBLBQYAAAAABAAEAPMAAABKBQAAAAA=&#10;" filled="f" fillcolor="#d0e6d3" stroked="f" strokecolor="#3a743d" strokeweight=".25pt">
                <v:textbox inset="2.88pt,2.88pt,2.88pt,2.88pt">
                  <w:txbxContent>
                    <w:p w14:paraId="506B593F" w14:textId="77777777" w:rsidR="00B02008" w:rsidRDefault="00B02008" w:rsidP="00B02008">
                      <w:pPr>
                        <w:widowControl w:val="0"/>
                        <w:spacing w:after="0" w:line="240" w:lineRule="auto"/>
                        <w:jc w:val="center"/>
                        <w:rPr>
                          <w:rFonts w:ascii="Arial Narrow" w:hAnsi="Arial Narrow"/>
                          <w:b/>
                          <w:bCs/>
                          <w:i/>
                          <w:iCs/>
                          <w:color w:val="538D33"/>
                          <w:sz w:val="24"/>
                          <w:szCs w:val="24"/>
                        </w:rPr>
                      </w:pPr>
                      <w:r>
                        <w:rPr>
                          <w:rFonts w:ascii="Arial Narrow" w:hAnsi="Arial Narrow"/>
                          <w:b/>
                          <w:bCs/>
                          <w:i/>
                          <w:iCs/>
                          <w:color w:val="538D33"/>
                          <w:sz w:val="24"/>
                          <w:szCs w:val="24"/>
                        </w:rPr>
                        <w:t xml:space="preserve">Nouvelle délibération d’application de l’ESS adoptée </w:t>
                      </w:r>
                    </w:p>
                    <w:p w14:paraId="414B9FF3" w14:textId="77777777" w:rsidR="00B02008" w:rsidRDefault="00B02008" w:rsidP="00B02008">
                      <w:pPr>
                        <w:widowControl w:val="0"/>
                        <w:spacing w:after="0" w:line="240" w:lineRule="auto"/>
                        <w:jc w:val="center"/>
                        <w:rPr>
                          <w:rFonts w:ascii="Arial Narrow" w:hAnsi="Arial Narrow"/>
                          <w:b/>
                          <w:bCs/>
                          <w:i/>
                          <w:color w:val="538D33"/>
                          <w:sz w:val="24"/>
                          <w:szCs w:val="24"/>
                        </w:rPr>
                      </w:pPr>
                      <w:r>
                        <w:rPr>
                          <w:rFonts w:ascii="Arial Narrow" w:hAnsi="Arial Narrow"/>
                          <w:b/>
                          <w:bCs/>
                          <w:i/>
                          <w:iCs/>
                          <w:color w:val="538D33"/>
                          <w:sz w:val="24"/>
                          <w:szCs w:val="24"/>
                        </w:rPr>
                        <w:t>par l’assemblée départementale le 23 juin 2025</w:t>
                      </w:r>
                    </w:p>
                    <w:p w14:paraId="0D4413DC" w14:textId="77777777" w:rsidR="00B02008" w:rsidRDefault="00B02008" w:rsidP="00B02008">
                      <w:pPr>
                        <w:widowControl w:val="0"/>
                        <w:spacing w:after="0" w:line="240" w:lineRule="auto"/>
                        <w:jc w:val="center"/>
                        <w:rPr>
                          <w:rFonts w:ascii="Arial Narrow" w:hAnsi="Arial Narrow"/>
                          <w:b/>
                          <w:bCs/>
                          <w:color w:val="538D33"/>
                          <w:sz w:val="24"/>
                          <w:szCs w:val="24"/>
                        </w:rPr>
                      </w:pPr>
                      <w:r>
                        <w:rPr>
                          <w:rFonts w:ascii="Arial Narrow" w:hAnsi="Arial Narrow"/>
                          <w:b/>
                          <w:bCs/>
                          <w:color w:val="70AD47"/>
                          <w:sz w:val="24"/>
                          <w:szCs w:val="24"/>
                        </w:rPr>
                        <w:t> « </w:t>
                      </w:r>
                      <w:r>
                        <w:rPr>
                          <w:rFonts w:ascii="Arial Narrow" w:hAnsi="Arial Narrow"/>
                          <w:b/>
                          <w:bCs/>
                          <w:color w:val="538D33"/>
                          <w:sz w:val="24"/>
                          <w:szCs w:val="24"/>
                        </w:rPr>
                        <w:t xml:space="preserve">Un Département engagé dans le développement </w:t>
                      </w:r>
                    </w:p>
                    <w:p w14:paraId="07BA8597" w14:textId="77777777" w:rsidR="00B02008" w:rsidRDefault="00B02008" w:rsidP="00B02008">
                      <w:pPr>
                        <w:widowControl w:val="0"/>
                        <w:spacing w:after="0" w:line="240" w:lineRule="auto"/>
                        <w:jc w:val="center"/>
                        <w:rPr>
                          <w:rFonts w:ascii="Arial Narrow" w:hAnsi="Arial Narrow"/>
                          <w:b/>
                          <w:bCs/>
                          <w:color w:val="538D33"/>
                          <w:sz w:val="24"/>
                          <w:szCs w:val="24"/>
                        </w:rPr>
                      </w:pPr>
                      <w:r>
                        <w:rPr>
                          <w:rFonts w:ascii="Arial Narrow" w:hAnsi="Arial Narrow"/>
                          <w:b/>
                          <w:bCs/>
                          <w:color w:val="538D33"/>
                          <w:sz w:val="24"/>
                          <w:szCs w:val="24"/>
                        </w:rPr>
                        <w:t>de l’économie sociale et solidaire »</w:t>
                      </w:r>
                    </w:p>
                    <w:p w14:paraId="19A39AD8" w14:textId="77777777" w:rsidR="00B02008" w:rsidRDefault="00B02008" w:rsidP="00B02008">
                      <w:pPr>
                        <w:widowControl w:val="0"/>
                        <w:jc w:val="both"/>
                        <w:rPr>
                          <w:rFonts w:ascii="Arial Narrow" w:hAnsi="Arial Narrow"/>
                          <w:sz w:val="24"/>
                          <w:szCs w:val="24"/>
                        </w:rPr>
                      </w:pPr>
                    </w:p>
                    <w:p w14:paraId="347811A8" w14:textId="77777777" w:rsidR="00B02008" w:rsidRDefault="00B02008" w:rsidP="00B02008">
                      <w:pPr>
                        <w:widowControl w:val="0"/>
                        <w:jc w:val="both"/>
                        <w:rPr>
                          <w:rFonts w:ascii="Arial Narrow" w:hAnsi="Arial Narrow"/>
                          <w:sz w:val="24"/>
                          <w:szCs w:val="24"/>
                        </w:rPr>
                      </w:pPr>
                      <w:r>
                        <w:rPr>
                          <w:rFonts w:ascii="Arial Narrow" w:hAnsi="Arial Narrow"/>
                          <w:sz w:val="24"/>
                          <w:szCs w:val="24"/>
                        </w:rPr>
                        <w:t>Fort de 10 années de réalisations, le Département souhaite poursuivre et consolider sa politique d’Économie Sociale et Solidaire. Cette volonté a d’ores et déjà été exprimée dans les pactes territoriaux constituant le projet de mandat départemental, notamment dans l’ambition 13 du Pacte des solidarités territoriales : « promouvoir les pratiques de l’ESS comme vecteur d’innovation pour les territoires ». Pour atteindre cet objectif sur la période 2025-2028, cette politique s’appuie sur 3 axes stratégiques :</w:t>
                      </w:r>
                    </w:p>
                    <w:p w14:paraId="7D4A34EA" w14:textId="77777777" w:rsidR="00B02008" w:rsidRDefault="00B02008" w:rsidP="00B02008">
                      <w:pPr>
                        <w:widowControl w:val="0"/>
                        <w:jc w:val="both"/>
                        <w:rPr>
                          <w:rFonts w:ascii="Arial Narrow" w:hAnsi="Arial Narrow"/>
                          <w:b/>
                        </w:rPr>
                      </w:pPr>
                      <w:r>
                        <w:rPr>
                          <w:rFonts w:ascii="Arial Narrow" w:hAnsi="Arial Narrow"/>
                          <w:b/>
                        </w:rPr>
                        <w:t>Axe 1 - poursuivre et renforcer l’écosystème et les partenariats autour de l’ESS</w:t>
                      </w:r>
                    </w:p>
                    <w:p w14:paraId="22DD01E0" w14:textId="77777777" w:rsidR="00B02008" w:rsidRDefault="00B02008" w:rsidP="00B02008">
                      <w:pPr>
                        <w:widowControl w:val="0"/>
                        <w:jc w:val="both"/>
                        <w:rPr>
                          <w:rFonts w:ascii="Arial Narrow" w:hAnsi="Arial Narrow"/>
                          <w:b/>
                        </w:rPr>
                      </w:pPr>
                      <w:r>
                        <w:rPr>
                          <w:rFonts w:ascii="Arial Narrow" w:hAnsi="Arial Narrow"/>
                          <w:b/>
                        </w:rPr>
                        <w:t>Axe 2 - communiquer, transmettre, valoriser l’action départementale en ESS</w:t>
                      </w:r>
                    </w:p>
                    <w:p w14:paraId="139DB470" w14:textId="77777777" w:rsidR="00B02008" w:rsidRDefault="00B02008" w:rsidP="00B02008">
                      <w:pPr>
                        <w:widowControl w:val="0"/>
                        <w:jc w:val="both"/>
                        <w:rPr>
                          <w:rFonts w:ascii="Arial Narrow" w:hAnsi="Arial Narrow"/>
                          <w:b/>
                        </w:rPr>
                      </w:pPr>
                      <w:r>
                        <w:rPr>
                          <w:rFonts w:ascii="Arial Narrow" w:hAnsi="Arial Narrow"/>
                          <w:b/>
                        </w:rPr>
                        <w:t>Axe 3 - repérer et investir de nouvelles pratiques inspirantes en favorisant un travail de veille des évolutions sociétales</w:t>
                      </w:r>
                    </w:p>
                    <w:p w14:paraId="241FD9CC" w14:textId="77777777" w:rsidR="00B02008" w:rsidRDefault="00B02008" w:rsidP="00B02008">
                      <w:pPr>
                        <w:widowControl w:val="0"/>
                        <w:jc w:val="center"/>
                        <w:rPr>
                          <w:rFonts w:ascii="Arial Narrow" w:hAnsi="Arial Narrow"/>
                          <w:b/>
                          <w:bCs/>
                          <w:color w:val="538D33"/>
                          <w:sz w:val="24"/>
                          <w:szCs w:val="24"/>
                        </w:rPr>
                      </w:pPr>
                      <w:r>
                        <w:rPr>
                          <w:rFonts w:ascii="Arial Narrow" w:hAnsi="Arial Narrow"/>
                          <w:b/>
                          <w:bCs/>
                          <w:color w:val="538D33"/>
                          <w:sz w:val="24"/>
                          <w:szCs w:val="24"/>
                        </w:rPr>
                        <w:t>Maintien de la dynamique du Budget citoyen en 2025</w:t>
                      </w:r>
                    </w:p>
                    <w:p w14:paraId="74F327EB" w14:textId="77777777" w:rsidR="00B02008" w:rsidRDefault="00B02008" w:rsidP="00B02008">
                      <w:pPr>
                        <w:widowControl w:val="0"/>
                        <w:spacing w:after="120" w:line="240" w:lineRule="auto"/>
                        <w:jc w:val="both"/>
                        <w:rPr>
                          <w:rFonts w:ascii="Arial Narrow" w:hAnsi="Arial Narrow"/>
                          <w:sz w:val="24"/>
                          <w:szCs w:val="24"/>
                        </w:rPr>
                      </w:pPr>
                      <w:r>
                        <w:rPr>
                          <w:rFonts w:ascii="Arial Narrow" w:hAnsi="Arial Narrow"/>
                          <w:sz w:val="24"/>
                          <w:szCs w:val="24"/>
                        </w:rPr>
                        <w:t>La dynamique du Budget citoyen a été maintenue en 2025 malgré le contexte budgétaire. Cette démarche permet de mobiliser les acteurs et d’adapter les outils : nouveau règlement, adaptation des catégories de labellisation et ajustement des montants de subventions attribuées.</w:t>
                      </w:r>
                    </w:p>
                    <w:p w14:paraId="2F4F6725" w14:textId="77777777" w:rsidR="00B02008" w:rsidRDefault="00B02008" w:rsidP="00B02008">
                      <w:pPr>
                        <w:widowControl w:val="0"/>
                        <w:jc w:val="center"/>
                        <w:rPr>
                          <w:rFonts w:ascii="Arial Narrow" w:hAnsi="Arial Narrow"/>
                          <w:b/>
                          <w:bCs/>
                          <w:color w:val="538D33"/>
                          <w:sz w:val="24"/>
                          <w:szCs w:val="24"/>
                        </w:rPr>
                      </w:pPr>
                      <w:r>
                        <w:rPr>
                          <w:rFonts w:ascii="Arial Narrow" w:hAnsi="Arial Narrow"/>
                          <w:b/>
                          <w:bCs/>
                          <w:color w:val="538D33"/>
                          <w:sz w:val="24"/>
                          <w:szCs w:val="24"/>
                        </w:rPr>
                        <w:t>Partenariat avec Pas-de-Calais Actif</w:t>
                      </w:r>
                    </w:p>
                    <w:p w14:paraId="1434CB30" w14:textId="77777777" w:rsidR="00B02008" w:rsidRDefault="00B02008" w:rsidP="00B02008">
                      <w:pPr>
                        <w:spacing w:after="120" w:line="240" w:lineRule="auto"/>
                        <w:rPr>
                          <w:rFonts w:ascii="Arial Narrow" w:hAnsi="Arial Narrow" w:cs="ArialNarrow"/>
                          <w:color w:val="000000"/>
                          <w:sz w:val="24"/>
                          <w:szCs w:val="24"/>
                        </w:rPr>
                      </w:pPr>
                      <w:r>
                        <w:rPr>
                          <w:rFonts w:ascii="Arial Narrow" w:hAnsi="Arial Narrow" w:cs="ArialNarrow"/>
                          <w:color w:val="000000"/>
                          <w:sz w:val="24"/>
                          <w:szCs w:val="24"/>
                        </w:rPr>
                        <w:t>En 2025, la contribution de Pas-de-Calais Actif aux politiques départementales s’est traduite par :</w:t>
                      </w:r>
                    </w:p>
                    <w:p w14:paraId="4863B49F" w14:textId="77777777" w:rsidR="00B02008" w:rsidRDefault="00B02008" w:rsidP="00B02008">
                      <w:pPr>
                        <w:pStyle w:val="Paragraphedeliste"/>
                        <w:numPr>
                          <w:ilvl w:val="0"/>
                          <w:numId w:val="6"/>
                        </w:numPr>
                        <w:spacing w:after="120" w:line="240" w:lineRule="auto"/>
                        <w:ind w:right="155"/>
                        <w:jc w:val="both"/>
                        <w:rPr>
                          <w:rFonts w:ascii="Arial Narrow" w:hAnsi="Arial Narrow" w:cs="ArialNarrow"/>
                          <w:color w:val="000000"/>
                          <w:sz w:val="24"/>
                          <w:szCs w:val="24"/>
                        </w:rPr>
                      </w:pPr>
                      <w:r>
                        <w:rPr>
                          <w:rFonts w:ascii="Arial Narrow" w:hAnsi="Arial Narrow" w:cs="ArialNarrow-Bold"/>
                          <w:b/>
                          <w:bCs/>
                          <w:color w:val="000000"/>
                          <w:sz w:val="24"/>
                          <w:szCs w:val="24"/>
                        </w:rPr>
                        <w:t xml:space="preserve">Pas-de-Calais Territoire d’ESS </w:t>
                      </w:r>
                      <w:r>
                        <w:rPr>
                          <w:rFonts w:ascii="Arial Narrow" w:hAnsi="Arial Narrow" w:cs="ArialNarrow"/>
                          <w:color w:val="000000"/>
                          <w:sz w:val="24"/>
                          <w:szCs w:val="24"/>
                        </w:rPr>
                        <w:t>: accompagnements spécifiques de 6 porteurs d’initiatives et 1 accompagnement collectif sur la thématique de création d’un 1</w:t>
                      </w:r>
                      <w:r>
                        <w:rPr>
                          <w:rFonts w:ascii="Arial Narrow" w:hAnsi="Arial Narrow" w:cs="ArialNarrow"/>
                          <w:color w:val="000000"/>
                          <w:sz w:val="24"/>
                          <w:szCs w:val="24"/>
                          <w:vertAlign w:val="superscript"/>
                        </w:rPr>
                        <w:t>er</w:t>
                      </w:r>
                      <w:r>
                        <w:rPr>
                          <w:rFonts w:ascii="Arial Narrow" w:hAnsi="Arial Narrow" w:cs="ArialNarrow"/>
                          <w:color w:val="000000"/>
                          <w:sz w:val="24"/>
                          <w:szCs w:val="24"/>
                        </w:rPr>
                        <w:t xml:space="preserve"> emploi ;</w:t>
                      </w:r>
                    </w:p>
                    <w:p w14:paraId="34151CD7" w14:textId="77777777" w:rsidR="00B02008" w:rsidRDefault="00B02008" w:rsidP="00B02008">
                      <w:pPr>
                        <w:pStyle w:val="Paragraphedeliste"/>
                        <w:numPr>
                          <w:ilvl w:val="0"/>
                          <w:numId w:val="6"/>
                        </w:numPr>
                        <w:spacing w:after="120" w:line="240" w:lineRule="auto"/>
                        <w:ind w:right="155"/>
                        <w:jc w:val="both"/>
                        <w:rPr>
                          <w:rFonts w:ascii="Arial Narrow" w:hAnsi="Arial Narrow" w:cs="ArialNarrow"/>
                          <w:color w:val="000000"/>
                          <w:sz w:val="24"/>
                          <w:szCs w:val="24"/>
                        </w:rPr>
                      </w:pPr>
                      <w:r>
                        <w:rPr>
                          <w:rFonts w:ascii="Arial Narrow" w:hAnsi="Arial Narrow" w:cs="ArialNarrow-Bold"/>
                          <w:b/>
                          <w:bCs/>
                          <w:color w:val="000000"/>
                          <w:sz w:val="24"/>
                          <w:szCs w:val="24"/>
                        </w:rPr>
                        <w:t xml:space="preserve">DASESS (Dispositif d’appui aux structures de l’ESS) </w:t>
                      </w:r>
                      <w:r>
                        <w:rPr>
                          <w:rFonts w:ascii="Arial Narrow" w:hAnsi="Arial Narrow" w:cs="ArialNarrow"/>
                          <w:color w:val="000000"/>
                          <w:sz w:val="24"/>
                          <w:szCs w:val="24"/>
                        </w:rPr>
                        <w:t>: accueil de 22 organisations en consolidation orientées vers un accompagnement et/ou financement ;</w:t>
                      </w:r>
                    </w:p>
                    <w:p w14:paraId="29003F38" w14:textId="77777777" w:rsidR="00B02008" w:rsidRDefault="00B02008" w:rsidP="00B02008">
                      <w:pPr>
                        <w:pStyle w:val="Paragraphedeliste"/>
                        <w:numPr>
                          <w:ilvl w:val="0"/>
                          <w:numId w:val="6"/>
                        </w:numPr>
                        <w:spacing w:after="120" w:line="240" w:lineRule="auto"/>
                        <w:ind w:right="155"/>
                        <w:jc w:val="both"/>
                        <w:rPr>
                          <w:rFonts w:ascii="Arial Narrow" w:hAnsi="Arial Narrow" w:cs="ArialNarrow"/>
                          <w:color w:val="000000"/>
                          <w:sz w:val="24"/>
                          <w:szCs w:val="24"/>
                        </w:rPr>
                      </w:pPr>
                      <w:r>
                        <w:rPr>
                          <w:rFonts w:ascii="Arial Narrow" w:hAnsi="Arial Narrow" w:cs="ArialNarrow-Bold"/>
                          <w:b/>
                          <w:bCs/>
                          <w:color w:val="000000"/>
                          <w:sz w:val="24"/>
                          <w:szCs w:val="24"/>
                        </w:rPr>
                        <w:t xml:space="preserve">FIDESS (Fonds d’innovation pour le développement de l’ESS) </w:t>
                      </w:r>
                      <w:r>
                        <w:rPr>
                          <w:rFonts w:ascii="Arial Narrow" w:hAnsi="Arial Narrow" w:cs="ArialNarrow"/>
                          <w:color w:val="000000"/>
                          <w:sz w:val="24"/>
                          <w:szCs w:val="24"/>
                        </w:rPr>
                        <w:t>: expertise de 5 études-actions ;</w:t>
                      </w:r>
                    </w:p>
                    <w:p w14:paraId="09861C64" w14:textId="77777777" w:rsidR="00B02008" w:rsidRDefault="00B02008" w:rsidP="00B02008">
                      <w:pPr>
                        <w:pStyle w:val="Paragraphedeliste"/>
                        <w:numPr>
                          <w:ilvl w:val="0"/>
                          <w:numId w:val="6"/>
                        </w:numPr>
                        <w:spacing w:after="120" w:line="240" w:lineRule="auto"/>
                        <w:ind w:right="155"/>
                        <w:jc w:val="both"/>
                        <w:rPr>
                          <w:rFonts w:ascii="Arial Narrow" w:hAnsi="Arial Narrow" w:cs="ArialNarrow"/>
                          <w:color w:val="000000"/>
                          <w:sz w:val="24"/>
                          <w:szCs w:val="24"/>
                        </w:rPr>
                      </w:pPr>
                      <w:r>
                        <w:rPr>
                          <w:rFonts w:ascii="Arial Narrow" w:hAnsi="Arial Narrow" w:cs="ArialNarrow-Bold"/>
                          <w:b/>
                          <w:bCs/>
                          <w:color w:val="000000"/>
                          <w:sz w:val="24"/>
                          <w:szCs w:val="24"/>
                        </w:rPr>
                        <w:t xml:space="preserve">Plateforme de financement participatif Propulsons! </w:t>
                      </w:r>
                      <w:r>
                        <w:rPr>
                          <w:rFonts w:ascii="Arial Narrow" w:hAnsi="Arial Narrow" w:cs="ArialNarrow"/>
                          <w:color w:val="000000"/>
                          <w:sz w:val="24"/>
                          <w:szCs w:val="24"/>
                        </w:rPr>
                        <w:t>: mise en ligne de 11 campagnes de financement participatif réussies pour lesquelles 541 citoyens se sont engagés ;</w:t>
                      </w:r>
                    </w:p>
                    <w:p w14:paraId="78FBE205" w14:textId="77777777" w:rsidR="00B02008" w:rsidRDefault="00B02008" w:rsidP="00B02008">
                      <w:pPr>
                        <w:pStyle w:val="Paragraphedeliste"/>
                        <w:numPr>
                          <w:ilvl w:val="0"/>
                          <w:numId w:val="6"/>
                        </w:numPr>
                        <w:spacing w:after="120" w:line="240" w:lineRule="auto"/>
                        <w:ind w:right="155"/>
                        <w:jc w:val="both"/>
                        <w:rPr>
                          <w:rFonts w:ascii="Arial Narrow" w:hAnsi="Arial Narrow"/>
                          <w:sz w:val="24"/>
                          <w:szCs w:val="24"/>
                        </w:rPr>
                      </w:pPr>
                      <w:r>
                        <w:rPr>
                          <w:rFonts w:ascii="Arial Narrow" w:hAnsi="Arial Narrow" w:cs="ArialNarrow-Bold"/>
                          <w:b/>
                          <w:bCs/>
                          <w:color w:val="000000"/>
                          <w:sz w:val="24"/>
                          <w:szCs w:val="24"/>
                        </w:rPr>
                        <w:t xml:space="preserve">Budget citoyen </w:t>
                      </w:r>
                      <w:r>
                        <w:rPr>
                          <w:rFonts w:ascii="Arial Narrow" w:hAnsi="Arial Narrow" w:cs="ArialNarrow"/>
                          <w:color w:val="000000"/>
                          <w:sz w:val="24"/>
                          <w:szCs w:val="24"/>
                        </w:rPr>
                        <w:t>: accueil de 96 porteurs d’initiatives accompagnés à travers des animations individuelles ou collectives (découverte du modèle économique, coaching fina</w:t>
                      </w:r>
                      <w:r>
                        <w:rPr>
                          <w:rFonts w:ascii="Arial Narrow" w:hAnsi="Arial Narrow" w:cs="ArialNarrow"/>
                          <w:color w:val="000000"/>
                        </w:rPr>
                        <w:t>ncier, communication).</w:t>
                      </w:r>
                    </w:p>
                    <w:p w14:paraId="721AD4C5" w14:textId="77777777" w:rsidR="00B02008" w:rsidRDefault="00B02008" w:rsidP="00B02008">
                      <w:pPr>
                        <w:widowControl w:val="0"/>
                        <w:jc w:val="both"/>
                        <w:rPr>
                          <w:rFonts w:ascii="Arial Narrow" w:hAnsi="Arial Narrow"/>
                          <w:sz w:val="24"/>
                          <w:szCs w:val="24"/>
                        </w:rPr>
                      </w:pPr>
                    </w:p>
                    <w:p w14:paraId="3EC3EBCA" w14:textId="3C2E1F16" w:rsidR="00E346F6" w:rsidRDefault="00E346F6" w:rsidP="00E73720">
                      <w:pPr>
                        <w:widowControl w:val="0"/>
                        <w:jc w:val="both"/>
                        <w:rPr>
                          <w:rFonts w:ascii="Arial Narrow" w:hAnsi="Arial Narrow"/>
                          <w:b/>
                          <w:bCs/>
                          <w:color w:val="000000"/>
                        </w:rPr>
                      </w:pPr>
                    </w:p>
                  </w:txbxContent>
                </v:textbox>
              </v:shape>
            </w:pict>
          </mc:Fallback>
        </mc:AlternateContent>
      </w:r>
      <w:r w:rsidR="00E73720">
        <w:rPr>
          <w:rFonts w:ascii="Times New Roman" w:hAnsi="Times New Roman" w:cs="Times New Roman"/>
          <w:noProof/>
          <w:sz w:val="24"/>
          <w:szCs w:val="24"/>
          <w:lang w:eastAsia="fr-FR"/>
        </w:rPr>
        <mc:AlternateContent>
          <mc:Choice Requires="wps">
            <w:drawing>
              <wp:anchor distT="0" distB="0" distL="114300" distR="114300" simplePos="0" relativeHeight="251843584" behindDoc="0" locked="0" layoutInCell="1" allowOverlap="1" wp14:anchorId="0A07D643" wp14:editId="69B3845B">
                <wp:simplePos x="0" y="0"/>
                <wp:positionH relativeFrom="column">
                  <wp:posOffset>-555171</wp:posOffset>
                </wp:positionH>
                <wp:positionV relativeFrom="paragraph">
                  <wp:posOffset>-431619</wp:posOffset>
                </wp:positionV>
                <wp:extent cx="3289935" cy="1761490"/>
                <wp:effectExtent l="1905" t="3810" r="3810" b="0"/>
                <wp:wrapNone/>
                <wp:docPr id="118" name="Zone de texte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935" cy="176149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B235B9" w14:textId="77777777" w:rsidR="00E346F6" w:rsidRDefault="00E346F6" w:rsidP="00E73720">
                            <w:pPr>
                              <w:widowControl w:val="0"/>
                              <w:spacing w:after="0"/>
                              <w:rPr>
                                <w:rFonts w:ascii="Arial Narrow" w:hAnsi="Arial Narrow"/>
                                <w:b/>
                                <w:bCs/>
                                <w:color w:val="92D050"/>
                              </w:rPr>
                            </w:pPr>
                            <w:r>
                              <w:rPr>
                                <w:rFonts w:ascii="Arial Narrow" w:hAnsi="Arial Narrow"/>
                                <w:b/>
                                <w:bCs/>
                                <w:kern w:val="24"/>
                                <w:sz w:val="28"/>
                                <w:szCs w:val="28"/>
                              </w:rPr>
                              <w:t>Les solidarités territoriales</w:t>
                            </w:r>
                          </w:p>
                          <w:p w14:paraId="78B9B813" w14:textId="77777777" w:rsidR="002F7B63" w:rsidRPr="002F7B63" w:rsidRDefault="002F7B63" w:rsidP="002F7B63">
                            <w:pPr>
                              <w:widowControl w:val="0"/>
                              <w:spacing w:after="0"/>
                              <w:ind w:right="848"/>
                              <w:jc w:val="both"/>
                              <w:rPr>
                                <w:rFonts w:ascii="Arial Narrow" w:hAnsi="Arial Narrow"/>
                                <w:bCs/>
                              </w:rPr>
                            </w:pPr>
                            <w:r w:rsidRPr="002F7B63">
                              <w:rPr>
                                <w:rFonts w:ascii="Arial Narrow" w:hAnsi="Arial Narrow"/>
                                <w:bCs/>
                              </w:rPr>
                              <w:t>Des partenariats territoriaux utiles pour les habitants</w:t>
                            </w:r>
                          </w:p>
                          <w:p w14:paraId="65CF6526" w14:textId="77777777" w:rsidR="00E346F6" w:rsidRDefault="00E346F6" w:rsidP="00E73720">
                            <w:pPr>
                              <w:widowControl w:val="0"/>
                              <w:spacing w:after="0"/>
                              <w:ind w:right="848"/>
                              <w:jc w:val="both"/>
                              <w:rPr>
                                <w:rFonts w:ascii="Arial Narrow" w:hAnsi="Arial Narrow"/>
                                <w:bCs/>
                              </w:rPr>
                            </w:pPr>
                            <w:r>
                              <w:rPr>
                                <w:rFonts w:ascii="Arial Narrow" w:hAnsi="Arial Narrow"/>
                                <w:bCs/>
                              </w:rPr>
                              <w:t xml:space="preserve">Le Canal Seine-Nord-Europe </w:t>
                            </w:r>
                          </w:p>
                          <w:p w14:paraId="60685F69" w14:textId="77777777" w:rsidR="00E346F6" w:rsidRDefault="00E346F6" w:rsidP="00E73720">
                            <w:pPr>
                              <w:widowControl w:val="0"/>
                              <w:spacing w:after="0"/>
                              <w:ind w:right="848"/>
                              <w:jc w:val="both"/>
                              <w:rPr>
                                <w:rFonts w:ascii="Arial Narrow" w:hAnsi="Arial Narrow"/>
                                <w:b/>
                                <w:bCs/>
                                <w:color w:val="538D33"/>
                                <w:sz w:val="24"/>
                                <w:szCs w:val="24"/>
                              </w:rPr>
                            </w:pPr>
                            <w:r>
                              <w:rPr>
                                <w:rFonts w:ascii="Arial Narrow" w:hAnsi="Arial Narrow"/>
                                <w:b/>
                                <w:bCs/>
                                <w:color w:val="538D33"/>
                                <w:sz w:val="24"/>
                                <w:szCs w:val="24"/>
                              </w:rPr>
                              <w:t xml:space="preserve">Promouvoir l’économie sociale et solidaire </w:t>
                            </w:r>
                          </w:p>
                          <w:p w14:paraId="1F211B9C" w14:textId="77777777" w:rsidR="00E346F6" w:rsidRDefault="00E346F6" w:rsidP="00E73720">
                            <w:pPr>
                              <w:widowControl w:val="0"/>
                              <w:spacing w:after="0"/>
                              <w:ind w:right="848"/>
                              <w:jc w:val="both"/>
                              <w:rPr>
                                <w:rFonts w:ascii="Arial Narrow" w:hAnsi="Arial Narrow"/>
                                <w:color w:val="000000"/>
                                <w:sz w:val="20"/>
                                <w:szCs w:val="20"/>
                              </w:rPr>
                            </w:pPr>
                            <w:r>
                              <w:rPr>
                                <w:rFonts w:ascii="Arial Narrow" w:hAnsi="Arial Narrow"/>
                                <w:bCs/>
                              </w:rPr>
                              <w:t>Le port d’Etaples-sur-Mer</w:t>
                            </w:r>
                          </w:p>
                          <w:p w14:paraId="542CE8B1" w14:textId="77777777" w:rsidR="00E346F6" w:rsidRDefault="00E346F6" w:rsidP="00E73720">
                            <w:pPr>
                              <w:widowControl w:val="0"/>
                              <w:spacing w:after="0"/>
                              <w:jc w:val="both"/>
                              <w:rPr>
                                <w:rFonts w:ascii="Arial Narrow" w:hAnsi="Arial Narrow"/>
                              </w:rPr>
                            </w:pPr>
                            <w:r>
                              <w:rPr>
                                <w:rFonts w:ascii="Arial Narrow" w:hAnsi="Arial Narrow"/>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07D643" id="Zone de texte 118" o:spid="_x0000_s1314" type="#_x0000_t202" style="position:absolute;margin-left:-43.7pt;margin-top:-34pt;width:259.05pt;height:138.7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eq6AEAALkDAAAOAAAAZHJzL2Uyb0RvYy54bWysU8tu2zAQvBfoPxC817LsxrEFy0GaIEWB&#10;9AGk+QCKoiSiEpdd0pbcr++Skh23uRW9ENwlObszO9zeDF3LDgqdBpPzdDbnTBkJpTZ1zp+/P7xb&#10;c+a8MKVowaicH5XjN7u3b7a9zdQCGmhLhYxAjMt6m/PGe5sliZON6oSbgVWGDivATngKsU5KFD2h&#10;d22ymM9XSQ9YWgSpnKPs/XjIdxG/qpT0X6vKKc/anFNvPq4Y1yKsyW4rshqFbbSc2hD/0EUntKGi&#10;Z6h74QXbo34F1WmJ4KDyMwldAlWlpYociE06/4vNUyOsilxIHGfPMrn/Byu/HJ7sN2R++AADDTCS&#10;cPYR5A/HDNw1wtTqFhH6RomSCqdBsqS3LpueBqld5gJI0X+GkoYs9h4i0FBhF1QhnozQaQDHs+hq&#10;8ExScrlYbzbLK84knaXXq/T9Jo4lEdnpuUXnPyroWNjkHGmqEV4cHp0P7YjsdCVUM/Cg2zZOtjV/&#10;JOjimFHRGtPrU/8jEz8UA9NlzhfrdeAaTgsoj8QPYfQP+Z02DeAvznryTs7dz71AxVn7yZBGy9XV&#10;9YrMdhngZVBcBsJIgsq552zc3vnRoHuLum6o0jgVA7eka6Uj45eupmmQP6IQk5eDAS/jeOvlx+1+&#10;AwAA//8DAFBLAwQUAAYACAAAACEA6jcNVuIAAAALAQAADwAAAGRycy9kb3ducmV2LnhtbEyPy07D&#10;MBBF90j8gzVIbFBrE0IbQpwKISFEV/Qltm5sktB4HMVuY/j6DivYzWiO7pxbLKLt2MkMvnUo4XYq&#10;gBmsnG6xlrDdvEwyYD4o1KpzaCR8Gw+L8vKiULl2I67MaR1qRiHocyWhCaHPOfdVY6zyU9cbpNun&#10;G6wKtA4114MaKdx2PBFixq1qkT40qjfPjakO66OVsLzB3f3H+098Xfq3r80h1tsuGaW8vopPj8CC&#10;ieEPhl99UoeSnPbuiNqzTsIkm6eE0jDLqBQR6Z2YA9tLSMRDCrws+P8O5RkAAP//AwBQSwECLQAU&#10;AAYACAAAACEAtoM4kv4AAADhAQAAEwAAAAAAAAAAAAAAAAAAAAAAW0NvbnRlbnRfVHlwZXNdLnht&#10;bFBLAQItABQABgAIAAAAIQA4/SH/1gAAAJQBAAALAAAAAAAAAAAAAAAAAC8BAABfcmVscy8ucmVs&#10;c1BLAQItABQABgAIAAAAIQAM/Neq6AEAALkDAAAOAAAAAAAAAAAAAAAAAC4CAABkcnMvZTJvRG9j&#10;LnhtbFBLAQItABQABgAIAAAAIQDqNw1W4gAAAAsBAAAPAAAAAAAAAAAAAAAAAEIEAABkcnMvZG93&#10;bnJldi54bWxQSwUGAAAAAAQABADzAAAAUQUAAAAA&#10;" filled="f" fillcolor="#5b9bd5" stroked="f" strokeweight="2pt">
                <v:textbox inset="2.88pt,2.88pt,2.88pt,2.88pt">
                  <w:txbxContent>
                    <w:p w14:paraId="43B235B9" w14:textId="77777777" w:rsidR="00E346F6" w:rsidRDefault="00E346F6" w:rsidP="00E73720">
                      <w:pPr>
                        <w:widowControl w:val="0"/>
                        <w:spacing w:after="0"/>
                        <w:rPr>
                          <w:rFonts w:ascii="Arial Narrow" w:hAnsi="Arial Narrow"/>
                          <w:b/>
                          <w:bCs/>
                          <w:color w:val="92D050"/>
                        </w:rPr>
                      </w:pPr>
                      <w:r>
                        <w:rPr>
                          <w:rFonts w:ascii="Arial Narrow" w:hAnsi="Arial Narrow"/>
                          <w:b/>
                          <w:bCs/>
                          <w:kern w:val="24"/>
                          <w:sz w:val="28"/>
                          <w:szCs w:val="28"/>
                        </w:rPr>
                        <w:t>Les solidarités territoriales</w:t>
                      </w:r>
                    </w:p>
                    <w:p w14:paraId="78B9B813" w14:textId="77777777" w:rsidR="002F7B63" w:rsidRPr="002F7B63" w:rsidRDefault="002F7B63" w:rsidP="002F7B63">
                      <w:pPr>
                        <w:widowControl w:val="0"/>
                        <w:spacing w:after="0"/>
                        <w:ind w:right="848"/>
                        <w:jc w:val="both"/>
                        <w:rPr>
                          <w:rFonts w:ascii="Arial Narrow" w:hAnsi="Arial Narrow"/>
                          <w:bCs/>
                        </w:rPr>
                      </w:pPr>
                      <w:r w:rsidRPr="002F7B63">
                        <w:rPr>
                          <w:rFonts w:ascii="Arial Narrow" w:hAnsi="Arial Narrow"/>
                          <w:bCs/>
                        </w:rPr>
                        <w:t>Des partenariats territoriaux utiles pour les habitants</w:t>
                      </w:r>
                    </w:p>
                    <w:p w14:paraId="65CF6526" w14:textId="77777777" w:rsidR="00E346F6" w:rsidRDefault="00E346F6" w:rsidP="00E73720">
                      <w:pPr>
                        <w:widowControl w:val="0"/>
                        <w:spacing w:after="0"/>
                        <w:ind w:right="848"/>
                        <w:jc w:val="both"/>
                        <w:rPr>
                          <w:rFonts w:ascii="Arial Narrow" w:hAnsi="Arial Narrow"/>
                          <w:bCs/>
                        </w:rPr>
                      </w:pPr>
                      <w:r>
                        <w:rPr>
                          <w:rFonts w:ascii="Arial Narrow" w:hAnsi="Arial Narrow"/>
                          <w:bCs/>
                        </w:rPr>
                        <w:t xml:space="preserve">Le Canal Seine-Nord-Europe </w:t>
                      </w:r>
                    </w:p>
                    <w:p w14:paraId="60685F69" w14:textId="77777777" w:rsidR="00E346F6" w:rsidRDefault="00E346F6" w:rsidP="00E73720">
                      <w:pPr>
                        <w:widowControl w:val="0"/>
                        <w:spacing w:after="0"/>
                        <w:ind w:right="848"/>
                        <w:jc w:val="both"/>
                        <w:rPr>
                          <w:rFonts w:ascii="Arial Narrow" w:hAnsi="Arial Narrow"/>
                          <w:b/>
                          <w:bCs/>
                          <w:color w:val="538D33"/>
                          <w:sz w:val="24"/>
                          <w:szCs w:val="24"/>
                        </w:rPr>
                      </w:pPr>
                      <w:r>
                        <w:rPr>
                          <w:rFonts w:ascii="Arial Narrow" w:hAnsi="Arial Narrow"/>
                          <w:b/>
                          <w:bCs/>
                          <w:color w:val="538D33"/>
                          <w:sz w:val="24"/>
                          <w:szCs w:val="24"/>
                        </w:rPr>
                        <w:t xml:space="preserve">Promouvoir l’économie sociale et solidaire </w:t>
                      </w:r>
                    </w:p>
                    <w:p w14:paraId="1F211B9C" w14:textId="77777777" w:rsidR="00E346F6" w:rsidRDefault="00E346F6" w:rsidP="00E73720">
                      <w:pPr>
                        <w:widowControl w:val="0"/>
                        <w:spacing w:after="0"/>
                        <w:ind w:right="848"/>
                        <w:jc w:val="both"/>
                        <w:rPr>
                          <w:rFonts w:ascii="Arial Narrow" w:hAnsi="Arial Narrow"/>
                          <w:color w:val="000000"/>
                          <w:sz w:val="20"/>
                          <w:szCs w:val="20"/>
                        </w:rPr>
                      </w:pPr>
                      <w:r>
                        <w:rPr>
                          <w:rFonts w:ascii="Arial Narrow" w:hAnsi="Arial Narrow"/>
                          <w:bCs/>
                        </w:rPr>
                        <w:t>Le port d’Etaples-sur-Mer</w:t>
                      </w:r>
                    </w:p>
                    <w:p w14:paraId="542CE8B1" w14:textId="77777777" w:rsidR="00E346F6" w:rsidRDefault="00E346F6" w:rsidP="00E73720">
                      <w:pPr>
                        <w:widowControl w:val="0"/>
                        <w:spacing w:after="0"/>
                        <w:jc w:val="both"/>
                        <w:rPr>
                          <w:rFonts w:ascii="Arial Narrow" w:hAnsi="Arial Narrow"/>
                        </w:rPr>
                      </w:pPr>
                      <w:r>
                        <w:rPr>
                          <w:rFonts w:ascii="Arial Narrow" w:hAnsi="Arial Narrow"/>
                        </w:rPr>
                        <w:t> </w:t>
                      </w:r>
                    </w:p>
                  </w:txbxContent>
                </v:textbox>
              </v:shape>
            </w:pict>
          </mc:Fallback>
        </mc:AlternateContent>
      </w:r>
    </w:p>
    <w:p w14:paraId="3C512A08" w14:textId="4B25451F" w:rsidR="00243ECF" w:rsidRDefault="00243ECF" w:rsidP="001A1F59"/>
    <w:p w14:paraId="10C650D9" w14:textId="77777777" w:rsidR="00243ECF" w:rsidRDefault="00E73720"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1845632" behindDoc="0" locked="0" layoutInCell="1" allowOverlap="1" wp14:anchorId="70A8A5CB" wp14:editId="231A8489">
                <wp:simplePos x="0" y="0"/>
                <wp:positionH relativeFrom="column">
                  <wp:posOffset>-478376</wp:posOffset>
                </wp:positionH>
                <wp:positionV relativeFrom="paragraph">
                  <wp:posOffset>289753</wp:posOffset>
                </wp:positionV>
                <wp:extent cx="2733675" cy="4925999"/>
                <wp:effectExtent l="0" t="0" r="9525" b="8255"/>
                <wp:wrapNone/>
                <wp:docPr id="119" name="Zone de texte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4925999"/>
                        </a:xfrm>
                        <a:prstGeom prst="rect">
                          <a:avLst/>
                        </a:prstGeom>
                        <a:solidFill>
                          <a:srgbClr val="DDF6DA"/>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1F591D27" w14:textId="77777777" w:rsidR="00E346F6" w:rsidRDefault="00E346F6" w:rsidP="00E73720">
                            <w:pPr>
                              <w:widowControl w:val="0"/>
                              <w:jc w:val="center"/>
                              <w:rPr>
                                <w:rFonts w:ascii="Arial Narrow" w:hAnsi="Arial Narrow"/>
                                <w:b/>
                                <w:bCs/>
                                <w:color w:val="538D33"/>
                                <w:spacing w:val="-6"/>
                                <w:kern w:val="24"/>
                                <w:sz w:val="28"/>
                                <w:szCs w:val="28"/>
                              </w:rPr>
                            </w:pPr>
                            <w:r>
                              <w:rPr>
                                <w:rFonts w:ascii="Arial Narrow" w:hAnsi="Arial Narrow"/>
                                <w:b/>
                                <w:bCs/>
                                <w:color w:val="538D33"/>
                                <w:spacing w:val="-6"/>
                                <w:kern w:val="24"/>
                                <w:sz w:val="28"/>
                                <w:szCs w:val="28"/>
                              </w:rPr>
                              <w:t>Les chiffres clés de l’économie sociale et solidaire</w:t>
                            </w:r>
                          </w:p>
                          <w:p w14:paraId="38C01D56" w14:textId="77777777" w:rsidR="00E346F6" w:rsidRDefault="00E346F6" w:rsidP="00E73720">
                            <w:pPr>
                              <w:widowControl w:val="0"/>
                              <w:jc w:val="center"/>
                              <w:rPr>
                                <w:rFonts w:ascii="Arial Narrow" w:hAnsi="Arial Narrow"/>
                                <w:color w:val="000000"/>
                                <w:kern w:val="28"/>
                                <w:sz w:val="12"/>
                                <w:szCs w:val="12"/>
                              </w:rPr>
                            </w:pPr>
                            <w:r>
                              <w:rPr>
                                <w:rFonts w:ascii="Arial Narrow" w:hAnsi="Arial Narrow"/>
                                <w:sz w:val="12"/>
                                <w:szCs w:val="12"/>
                              </w:rPr>
                              <w:t> </w:t>
                            </w:r>
                          </w:p>
                          <w:p w14:paraId="3D32409D" w14:textId="77777777" w:rsidR="00E346F6" w:rsidRDefault="00E346F6" w:rsidP="00E73720">
                            <w:pPr>
                              <w:widowControl w:val="0"/>
                              <w:jc w:val="center"/>
                              <w:rPr>
                                <w:rFonts w:ascii="Arial Narrow" w:hAnsi="Arial Narrow"/>
                                <w:sz w:val="8"/>
                                <w:szCs w:val="8"/>
                              </w:rPr>
                            </w:pPr>
                            <w:r>
                              <w:rPr>
                                <w:rFonts w:ascii="Arial Narrow" w:hAnsi="Arial Narrow"/>
                                <w:sz w:val="8"/>
                                <w:szCs w:val="8"/>
                              </w:rPr>
                              <w:t> </w:t>
                            </w:r>
                          </w:p>
                          <w:p w14:paraId="747CA421" w14:textId="77777777" w:rsidR="00944A92" w:rsidRDefault="00944A92" w:rsidP="00944A92">
                            <w:pPr>
                              <w:widowControl w:val="0"/>
                              <w:rPr>
                                <w:rFonts w:ascii="Arial Narrow" w:hAnsi="Arial Narrow"/>
                                <w:sz w:val="24"/>
                                <w:szCs w:val="24"/>
                              </w:rPr>
                            </w:pPr>
                            <w:r>
                              <w:rPr>
                                <w:rFonts w:ascii="Arial Narrow" w:hAnsi="Arial Narrow"/>
                                <w:sz w:val="24"/>
                                <w:szCs w:val="24"/>
                              </w:rPr>
                              <w:t xml:space="preserve">Budget consacré à la politique ESS : </w:t>
                            </w:r>
                            <w:r>
                              <w:rPr>
                                <w:rFonts w:ascii="Arial Narrow" w:hAnsi="Arial Narrow"/>
                                <w:b/>
                                <w:bCs/>
                                <w:color w:val="538D33"/>
                                <w:sz w:val="24"/>
                                <w:szCs w:val="24"/>
                              </w:rPr>
                              <w:t>884 000 €</w:t>
                            </w:r>
                          </w:p>
                          <w:p w14:paraId="6CB18D62" w14:textId="77777777" w:rsidR="00944A92" w:rsidRDefault="00944A92" w:rsidP="00944A92">
                            <w:pPr>
                              <w:widowControl w:val="0"/>
                              <w:rPr>
                                <w:rFonts w:ascii="Arial Narrow" w:hAnsi="Arial Narrow"/>
                                <w:color w:val="000000"/>
                                <w:sz w:val="24"/>
                                <w:szCs w:val="24"/>
                              </w:rPr>
                            </w:pPr>
                            <w:r>
                              <w:rPr>
                                <w:rFonts w:ascii="Arial Narrow" w:hAnsi="Arial Narrow"/>
                                <w:sz w:val="24"/>
                                <w:szCs w:val="24"/>
                              </w:rPr>
                              <w:t> </w:t>
                            </w:r>
                          </w:p>
                          <w:p w14:paraId="7289CB21" w14:textId="77777777" w:rsidR="00944A92" w:rsidRDefault="00944A92" w:rsidP="00944A92">
                            <w:pPr>
                              <w:widowControl w:val="0"/>
                              <w:rPr>
                                <w:rFonts w:ascii="Arial Narrow" w:hAnsi="Arial Narrow"/>
                                <w:sz w:val="24"/>
                                <w:szCs w:val="24"/>
                              </w:rPr>
                            </w:pPr>
                            <w:r>
                              <w:rPr>
                                <w:rFonts w:ascii="Arial Narrow" w:hAnsi="Arial Narrow"/>
                                <w:b/>
                                <w:bCs/>
                                <w:color w:val="538D33"/>
                                <w:sz w:val="24"/>
                                <w:szCs w:val="24"/>
                              </w:rPr>
                              <w:t>8</w:t>
                            </w:r>
                            <w:r>
                              <w:rPr>
                                <w:rFonts w:ascii="Arial Narrow" w:hAnsi="Arial Narrow"/>
                                <w:b/>
                                <w:bCs/>
                                <w:color w:val="538D33"/>
                                <w:sz w:val="24"/>
                                <w:szCs w:val="24"/>
                                <w:vertAlign w:val="superscript"/>
                              </w:rPr>
                              <w:t>ème</w:t>
                            </w:r>
                            <w:r>
                              <w:rPr>
                                <w:rFonts w:ascii="Arial Narrow" w:hAnsi="Arial Narrow"/>
                                <w:b/>
                                <w:bCs/>
                                <w:color w:val="538D33"/>
                                <w:sz w:val="24"/>
                                <w:szCs w:val="24"/>
                              </w:rPr>
                              <w:t xml:space="preserve"> édition </w:t>
                            </w:r>
                            <w:r>
                              <w:rPr>
                                <w:rFonts w:ascii="Arial Narrow" w:hAnsi="Arial Narrow"/>
                                <w:sz w:val="24"/>
                                <w:szCs w:val="24"/>
                              </w:rPr>
                              <w:t>du budget citoyen proposé par le Département</w:t>
                            </w:r>
                          </w:p>
                          <w:p w14:paraId="2B42ABCC" w14:textId="77777777" w:rsidR="00944A92" w:rsidRDefault="00944A92" w:rsidP="00944A92">
                            <w:pPr>
                              <w:widowControl w:val="0"/>
                              <w:rPr>
                                <w:rFonts w:ascii="Arial Narrow" w:hAnsi="Arial Narrow"/>
                                <w:sz w:val="24"/>
                                <w:szCs w:val="24"/>
                              </w:rPr>
                            </w:pPr>
                          </w:p>
                          <w:p w14:paraId="37C57FDC" w14:textId="77777777" w:rsidR="00944A92" w:rsidRDefault="00944A92" w:rsidP="00944A92">
                            <w:pPr>
                              <w:widowControl w:val="0"/>
                              <w:rPr>
                                <w:rFonts w:ascii="Arial Narrow" w:hAnsi="Arial Narrow"/>
                                <w:sz w:val="24"/>
                                <w:szCs w:val="24"/>
                              </w:rPr>
                            </w:pPr>
                            <w:r>
                              <w:rPr>
                                <w:rFonts w:ascii="Arial Narrow" w:hAnsi="Arial Narrow"/>
                                <w:b/>
                                <w:bCs/>
                                <w:color w:val="538D33"/>
                                <w:sz w:val="24"/>
                                <w:szCs w:val="24"/>
                              </w:rPr>
                              <w:t xml:space="preserve">158 </w:t>
                            </w:r>
                            <w:r>
                              <w:rPr>
                                <w:rFonts w:ascii="Arial Narrow" w:hAnsi="Arial Narrow"/>
                                <w:sz w:val="24"/>
                                <w:szCs w:val="24"/>
                              </w:rPr>
                              <w:t xml:space="preserve">participants aux </w:t>
                            </w:r>
                            <w:r>
                              <w:rPr>
                                <w:rFonts w:ascii="Arial Narrow" w:hAnsi="Arial Narrow"/>
                                <w:b/>
                                <w:bCs/>
                                <w:color w:val="378943"/>
                                <w:sz w:val="24"/>
                                <w:szCs w:val="24"/>
                              </w:rPr>
                              <w:t>10</w:t>
                            </w:r>
                            <w:r>
                              <w:rPr>
                                <w:rFonts w:ascii="Arial Narrow" w:hAnsi="Arial Narrow"/>
                                <w:b/>
                                <w:bCs/>
                                <w:color w:val="70AD47"/>
                                <w:sz w:val="24"/>
                                <w:szCs w:val="24"/>
                              </w:rPr>
                              <w:t xml:space="preserve"> </w:t>
                            </w:r>
                            <w:r>
                              <w:rPr>
                                <w:rFonts w:ascii="Arial Narrow" w:hAnsi="Arial Narrow"/>
                                <w:sz w:val="24"/>
                                <w:szCs w:val="24"/>
                              </w:rPr>
                              <w:t>comptoirs à initiatives citoyennes organisés dans les territoires</w:t>
                            </w:r>
                          </w:p>
                          <w:p w14:paraId="2EC6F117" w14:textId="77777777" w:rsidR="00944A92" w:rsidRDefault="00944A92" w:rsidP="00944A92">
                            <w:pPr>
                              <w:widowControl w:val="0"/>
                              <w:rPr>
                                <w:rFonts w:ascii="Arial Narrow" w:hAnsi="Arial Narrow"/>
                                <w:sz w:val="24"/>
                                <w:szCs w:val="24"/>
                              </w:rPr>
                            </w:pPr>
                            <w:r>
                              <w:rPr>
                                <w:rFonts w:ascii="Arial Narrow" w:hAnsi="Arial Narrow"/>
                                <w:sz w:val="24"/>
                                <w:szCs w:val="24"/>
                              </w:rPr>
                              <w:t> </w:t>
                            </w:r>
                          </w:p>
                          <w:p w14:paraId="211BD4DA" w14:textId="77777777" w:rsidR="00944A92" w:rsidRDefault="00944A92" w:rsidP="00944A92">
                            <w:pPr>
                              <w:widowControl w:val="0"/>
                              <w:rPr>
                                <w:rFonts w:ascii="Arial Narrow" w:hAnsi="Arial Narrow"/>
                                <w:sz w:val="24"/>
                                <w:szCs w:val="24"/>
                              </w:rPr>
                            </w:pPr>
                            <w:r>
                              <w:rPr>
                                <w:rFonts w:ascii="Arial Narrow" w:hAnsi="Arial Narrow"/>
                                <w:b/>
                                <w:bCs/>
                                <w:color w:val="538D33"/>
                                <w:sz w:val="24"/>
                                <w:szCs w:val="24"/>
                              </w:rPr>
                              <w:t xml:space="preserve">39 </w:t>
                            </w:r>
                            <w:r>
                              <w:rPr>
                                <w:rFonts w:ascii="Arial Narrow" w:hAnsi="Arial Narrow"/>
                                <w:sz w:val="24"/>
                                <w:szCs w:val="24"/>
                              </w:rPr>
                              <w:t>lauréats, répartis par catégorie :</w:t>
                            </w:r>
                          </w:p>
                          <w:p w14:paraId="43C16C56" w14:textId="77777777" w:rsidR="00944A92" w:rsidRDefault="00944A92" w:rsidP="00944A92">
                            <w:pPr>
                              <w:pStyle w:val="Paragraphedeliste"/>
                              <w:widowControl w:val="0"/>
                              <w:numPr>
                                <w:ilvl w:val="0"/>
                                <w:numId w:val="5"/>
                              </w:numPr>
                              <w:rPr>
                                <w:rFonts w:ascii="Arial Narrow" w:hAnsi="Arial Narrow"/>
                                <w:sz w:val="24"/>
                                <w:szCs w:val="24"/>
                              </w:rPr>
                            </w:pPr>
                            <w:r>
                              <w:rPr>
                                <w:rFonts w:ascii="Arial Narrow" w:hAnsi="Arial Narrow"/>
                                <w:sz w:val="24"/>
                                <w:szCs w:val="24"/>
                              </w:rPr>
                              <w:t>21 « Ambition ESS »</w:t>
                            </w:r>
                          </w:p>
                          <w:p w14:paraId="6E660178" w14:textId="77777777" w:rsidR="00944A92" w:rsidRDefault="00944A92" w:rsidP="00944A92">
                            <w:pPr>
                              <w:pStyle w:val="Paragraphedeliste"/>
                              <w:widowControl w:val="0"/>
                              <w:numPr>
                                <w:ilvl w:val="0"/>
                                <w:numId w:val="5"/>
                              </w:numPr>
                              <w:rPr>
                                <w:rFonts w:ascii="Arial Narrow" w:hAnsi="Arial Narrow"/>
                                <w:sz w:val="24"/>
                                <w:szCs w:val="24"/>
                              </w:rPr>
                            </w:pPr>
                            <w:r>
                              <w:rPr>
                                <w:rFonts w:ascii="Arial Narrow" w:hAnsi="Arial Narrow"/>
                                <w:sz w:val="24"/>
                                <w:szCs w:val="24"/>
                              </w:rPr>
                              <w:t>18 « Transformation sociétale »</w:t>
                            </w:r>
                          </w:p>
                          <w:p w14:paraId="5A535DD1" w14:textId="77777777" w:rsidR="00944A92" w:rsidRDefault="00944A92" w:rsidP="00944A92">
                            <w:pPr>
                              <w:widowControl w:val="0"/>
                              <w:rPr>
                                <w:rFonts w:ascii="Arial Narrow" w:hAnsi="Arial Narrow"/>
                                <w:sz w:val="24"/>
                                <w:szCs w:val="24"/>
                              </w:rPr>
                            </w:pPr>
                            <w:r>
                              <w:rPr>
                                <w:rFonts w:ascii="Arial Narrow" w:hAnsi="Arial Narrow"/>
                                <w:sz w:val="24"/>
                                <w:szCs w:val="24"/>
                              </w:rPr>
                              <w:t> </w:t>
                            </w:r>
                          </w:p>
                          <w:p w14:paraId="4B42F344" w14:textId="77777777" w:rsidR="00944A92" w:rsidRDefault="00944A92" w:rsidP="00944A92">
                            <w:pPr>
                              <w:widowControl w:val="0"/>
                              <w:rPr>
                                <w:sz w:val="20"/>
                                <w:szCs w:val="20"/>
                              </w:rPr>
                            </w:pPr>
                            <w:r>
                              <w:rPr>
                                <w:rFonts w:ascii="Arial Narrow" w:hAnsi="Arial Narrow"/>
                                <w:b/>
                                <w:bCs/>
                                <w:color w:val="538D33"/>
                                <w:sz w:val="24"/>
                                <w:szCs w:val="24"/>
                              </w:rPr>
                              <w:t xml:space="preserve">290 854 € </w:t>
                            </w:r>
                            <w:r>
                              <w:rPr>
                                <w:rFonts w:ascii="Arial Narrow" w:hAnsi="Arial Narrow"/>
                                <w:sz w:val="24"/>
                                <w:szCs w:val="24"/>
                              </w:rPr>
                              <w:t>de soutiens financiers</w:t>
                            </w:r>
                          </w:p>
                          <w:p w14:paraId="24F9AFB1" w14:textId="5F204825" w:rsidR="00E346F6" w:rsidRDefault="00E346F6" w:rsidP="00944A92">
                            <w:pPr>
                              <w:widowControl w:val="0"/>
                              <w:rPr>
                                <w:sz w:val="20"/>
                                <w:szCs w:val="2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8A5CB" id="Zone de texte 119" o:spid="_x0000_s1315" type="#_x0000_t202" style="position:absolute;margin-left:-37.65pt;margin-top:22.8pt;width:215.25pt;height:387.85pt;z-index:2518456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viw/AEAAOIDAAAOAAAAZHJzL2Uyb0RvYy54bWysU9uO0zAQfUfiHyy/0/RC223UdFVaFSEt&#10;F2nhAxzHaSwSjxm7TcrXM3bSboE3xIvl8dhn5pw5Xj92Tc3OCp0Gk/HJaMyZMhIKbY4Z//b18OaB&#10;M+eFKUQNRmX8ohx/3Lx+tW5tqqZQQV0oZARiXNrajFfe2zRJnKxUI9wIrDKULAEb4SnEY1KgaAm9&#10;qZPpeLxIWsDCIkjlHJ3u+yTfRPyyVNJ/LkunPKszTr35uGJc87Amm7VIjyhspeXQhviHLhqhDRW9&#10;Qe2FF+yE+i+oRksEB6UfSWgSKEstVeRAbCbjP9g8V8KqyIXEcfYmk/t/sPLT+dl+Qea7d9DRACMJ&#10;Z59AfnfMwK4S5qi2iNBWShRUeBIkS1rr0uFpkNqlLoDk7UcoaMji5CECdSU2QRXiyQidBnC5ia46&#10;zyQdTpez2WI550xS7u1qOl+tVrGGSK/PLTr/XkHDwibjSFON8OL85HxoR6TXK6Gag1oXB13XMcBj&#10;vquRnQU5YL8/LPbbAf23a7UJlw2EZz1if6Kih4YyV6I9Zd/lHdMFMXiIDYdsDsWFhEDojUYfgzYV&#10;4E/OWjJZxt2Pk0DFWf3BkJizxXy5IFfeB3gf5PeBMJKgMu4567c73zv5ZFEfK6rUj8/AlgZQ6ijN&#10;S1fD2MhIUbHB9MGp93G89fI1N78AAAD//wMAUEsDBBQABgAIAAAAIQASzrgt3gAAAAoBAAAPAAAA&#10;ZHJzL2Rvd25yZXYueG1sTI9BT4NAEIXvJv6HzZh4a5dCqRQZGtPEnrX14m0KI5Cys4TdFvz3ric9&#10;Tt6X974pdrPp1Y1H11lBWC0jUCyVrTtpED5Or4sMlPMkNfVWGOGbHezK+7uC8tpO8s63o29UKBGX&#10;E0Lr/ZBr7aqWDbmlHVhC9mVHQz6cY6PrkaZQbnodR9FGG+okLLQ08L7l6nK8GoTPOXrLJhrWZrtN&#10;Lob2B+ezA+Ljw/zyDMrz7P9g+NUP6lAGp7O9Su1Uj7B4SpOAIqzTDagAJGkagzojZPEqAV0W+v8L&#10;5Q8AAAD//wMAUEsBAi0AFAAGAAgAAAAhALaDOJL+AAAA4QEAABMAAAAAAAAAAAAAAAAAAAAAAFtD&#10;b250ZW50X1R5cGVzXS54bWxQSwECLQAUAAYACAAAACEAOP0h/9YAAACUAQAACwAAAAAAAAAAAAAA&#10;AAAvAQAAX3JlbHMvLnJlbHNQSwECLQAUAAYACAAAACEAMzL4sPwBAADiAwAADgAAAAAAAAAAAAAA&#10;AAAuAgAAZHJzL2Uyb0RvYy54bWxQSwECLQAUAAYACAAAACEAEs64Ld4AAAAKAQAADwAAAAAAAAAA&#10;AAAAAABWBAAAZHJzL2Rvd25yZXYueG1sUEsFBgAAAAAEAAQA8wAAAGEFAAAAAA==&#10;" fillcolor="#ddf6da" stroked="f" strokecolor="black [0]" strokeweight="2pt">
                <v:shadow color="black [0]"/>
                <v:textbox inset="2.88pt,2.88pt,2.88pt,2.88pt">
                  <w:txbxContent>
                    <w:p w14:paraId="1F591D27" w14:textId="77777777" w:rsidR="00E346F6" w:rsidRDefault="00E346F6" w:rsidP="00E73720">
                      <w:pPr>
                        <w:widowControl w:val="0"/>
                        <w:jc w:val="center"/>
                        <w:rPr>
                          <w:rFonts w:ascii="Arial Narrow" w:hAnsi="Arial Narrow"/>
                          <w:b/>
                          <w:bCs/>
                          <w:color w:val="538D33"/>
                          <w:spacing w:val="-6"/>
                          <w:kern w:val="24"/>
                          <w:sz w:val="28"/>
                          <w:szCs w:val="28"/>
                        </w:rPr>
                      </w:pPr>
                      <w:r>
                        <w:rPr>
                          <w:rFonts w:ascii="Arial Narrow" w:hAnsi="Arial Narrow"/>
                          <w:b/>
                          <w:bCs/>
                          <w:color w:val="538D33"/>
                          <w:spacing w:val="-6"/>
                          <w:kern w:val="24"/>
                          <w:sz w:val="28"/>
                          <w:szCs w:val="28"/>
                        </w:rPr>
                        <w:t>Les chiffres clés de l’économie sociale et solidaire</w:t>
                      </w:r>
                    </w:p>
                    <w:p w14:paraId="38C01D56" w14:textId="77777777" w:rsidR="00E346F6" w:rsidRDefault="00E346F6" w:rsidP="00E73720">
                      <w:pPr>
                        <w:widowControl w:val="0"/>
                        <w:jc w:val="center"/>
                        <w:rPr>
                          <w:rFonts w:ascii="Arial Narrow" w:hAnsi="Arial Narrow"/>
                          <w:color w:val="000000"/>
                          <w:kern w:val="28"/>
                          <w:sz w:val="12"/>
                          <w:szCs w:val="12"/>
                        </w:rPr>
                      </w:pPr>
                      <w:r>
                        <w:rPr>
                          <w:rFonts w:ascii="Arial Narrow" w:hAnsi="Arial Narrow"/>
                          <w:sz w:val="12"/>
                          <w:szCs w:val="12"/>
                        </w:rPr>
                        <w:t> </w:t>
                      </w:r>
                    </w:p>
                    <w:p w14:paraId="3D32409D" w14:textId="77777777" w:rsidR="00E346F6" w:rsidRDefault="00E346F6" w:rsidP="00E73720">
                      <w:pPr>
                        <w:widowControl w:val="0"/>
                        <w:jc w:val="center"/>
                        <w:rPr>
                          <w:rFonts w:ascii="Arial Narrow" w:hAnsi="Arial Narrow"/>
                          <w:sz w:val="8"/>
                          <w:szCs w:val="8"/>
                        </w:rPr>
                      </w:pPr>
                      <w:r>
                        <w:rPr>
                          <w:rFonts w:ascii="Arial Narrow" w:hAnsi="Arial Narrow"/>
                          <w:sz w:val="8"/>
                          <w:szCs w:val="8"/>
                        </w:rPr>
                        <w:t> </w:t>
                      </w:r>
                    </w:p>
                    <w:p w14:paraId="747CA421" w14:textId="77777777" w:rsidR="00944A92" w:rsidRDefault="00944A92" w:rsidP="00944A92">
                      <w:pPr>
                        <w:widowControl w:val="0"/>
                        <w:rPr>
                          <w:rFonts w:ascii="Arial Narrow" w:hAnsi="Arial Narrow"/>
                          <w:sz w:val="24"/>
                          <w:szCs w:val="24"/>
                        </w:rPr>
                      </w:pPr>
                      <w:r>
                        <w:rPr>
                          <w:rFonts w:ascii="Arial Narrow" w:hAnsi="Arial Narrow"/>
                          <w:sz w:val="24"/>
                          <w:szCs w:val="24"/>
                        </w:rPr>
                        <w:t xml:space="preserve">Budget consacré à la politique ESS : </w:t>
                      </w:r>
                      <w:r>
                        <w:rPr>
                          <w:rFonts w:ascii="Arial Narrow" w:hAnsi="Arial Narrow"/>
                          <w:b/>
                          <w:bCs/>
                          <w:color w:val="538D33"/>
                          <w:sz w:val="24"/>
                          <w:szCs w:val="24"/>
                        </w:rPr>
                        <w:t>884 000 €</w:t>
                      </w:r>
                    </w:p>
                    <w:p w14:paraId="6CB18D62" w14:textId="77777777" w:rsidR="00944A92" w:rsidRDefault="00944A92" w:rsidP="00944A92">
                      <w:pPr>
                        <w:widowControl w:val="0"/>
                        <w:rPr>
                          <w:rFonts w:ascii="Arial Narrow" w:hAnsi="Arial Narrow"/>
                          <w:color w:val="000000"/>
                          <w:sz w:val="24"/>
                          <w:szCs w:val="24"/>
                        </w:rPr>
                      </w:pPr>
                      <w:r>
                        <w:rPr>
                          <w:rFonts w:ascii="Arial Narrow" w:hAnsi="Arial Narrow"/>
                          <w:sz w:val="24"/>
                          <w:szCs w:val="24"/>
                        </w:rPr>
                        <w:t> </w:t>
                      </w:r>
                    </w:p>
                    <w:p w14:paraId="7289CB21" w14:textId="77777777" w:rsidR="00944A92" w:rsidRDefault="00944A92" w:rsidP="00944A92">
                      <w:pPr>
                        <w:widowControl w:val="0"/>
                        <w:rPr>
                          <w:rFonts w:ascii="Arial Narrow" w:hAnsi="Arial Narrow"/>
                          <w:sz w:val="24"/>
                          <w:szCs w:val="24"/>
                        </w:rPr>
                      </w:pPr>
                      <w:r>
                        <w:rPr>
                          <w:rFonts w:ascii="Arial Narrow" w:hAnsi="Arial Narrow"/>
                          <w:b/>
                          <w:bCs/>
                          <w:color w:val="538D33"/>
                          <w:sz w:val="24"/>
                          <w:szCs w:val="24"/>
                        </w:rPr>
                        <w:t>8</w:t>
                      </w:r>
                      <w:r>
                        <w:rPr>
                          <w:rFonts w:ascii="Arial Narrow" w:hAnsi="Arial Narrow"/>
                          <w:b/>
                          <w:bCs/>
                          <w:color w:val="538D33"/>
                          <w:sz w:val="24"/>
                          <w:szCs w:val="24"/>
                          <w:vertAlign w:val="superscript"/>
                        </w:rPr>
                        <w:t>ème</w:t>
                      </w:r>
                      <w:r>
                        <w:rPr>
                          <w:rFonts w:ascii="Arial Narrow" w:hAnsi="Arial Narrow"/>
                          <w:b/>
                          <w:bCs/>
                          <w:color w:val="538D33"/>
                          <w:sz w:val="24"/>
                          <w:szCs w:val="24"/>
                        </w:rPr>
                        <w:t xml:space="preserve"> édition </w:t>
                      </w:r>
                      <w:r>
                        <w:rPr>
                          <w:rFonts w:ascii="Arial Narrow" w:hAnsi="Arial Narrow"/>
                          <w:sz w:val="24"/>
                          <w:szCs w:val="24"/>
                        </w:rPr>
                        <w:t>du budget citoyen proposé par le Département</w:t>
                      </w:r>
                    </w:p>
                    <w:p w14:paraId="2B42ABCC" w14:textId="77777777" w:rsidR="00944A92" w:rsidRDefault="00944A92" w:rsidP="00944A92">
                      <w:pPr>
                        <w:widowControl w:val="0"/>
                        <w:rPr>
                          <w:rFonts w:ascii="Arial Narrow" w:hAnsi="Arial Narrow"/>
                          <w:sz w:val="24"/>
                          <w:szCs w:val="24"/>
                        </w:rPr>
                      </w:pPr>
                    </w:p>
                    <w:p w14:paraId="37C57FDC" w14:textId="77777777" w:rsidR="00944A92" w:rsidRDefault="00944A92" w:rsidP="00944A92">
                      <w:pPr>
                        <w:widowControl w:val="0"/>
                        <w:rPr>
                          <w:rFonts w:ascii="Arial Narrow" w:hAnsi="Arial Narrow"/>
                          <w:sz w:val="24"/>
                          <w:szCs w:val="24"/>
                        </w:rPr>
                      </w:pPr>
                      <w:r>
                        <w:rPr>
                          <w:rFonts w:ascii="Arial Narrow" w:hAnsi="Arial Narrow"/>
                          <w:b/>
                          <w:bCs/>
                          <w:color w:val="538D33"/>
                          <w:sz w:val="24"/>
                          <w:szCs w:val="24"/>
                        </w:rPr>
                        <w:t xml:space="preserve">158 </w:t>
                      </w:r>
                      <w:r>
                        <w:rPr>
                          <w:rFonts w:ascii="Arial Narrow" w:hAnsi="Arial Narrow"/>
                          <w:sz w:val="24"/>
                          <w:szCs w:val="24"/>
                        </w:rPr>
                        <w:t xml:space="preserve">participants aux </w:t>
                      </w:r>
                      <w:r>
                        <w:rPr>
                          <w:rFonts w:ascii="Arial Narrow" w:hAnsi="Arial Narrow"/>
                          <w:b/>
                          <w:bCs/>
                          <w:color w:val="378943"/>
                          <w:sz w:val="24"/>
                          <w:szCs w:val="24"/>
                        </w:rPr>
                        <w:t>10</w:t>
                      </w:r>
                      <w:r>
                        <w:rPr>
                          <w:rFonts w:ascii="Arial Narrow" w:hAnsi="Arial Narrow"/>
                          <w:b/>
                          <w:bCs/>
                          <w:color w:val="70AD47"/>
                          <w:sz w:val="24"/>
                          <w:szCs w:val="24"/>
                        </w:rPr>
                        <w:t xml:space="preserve"> </w:t>
                      </w:r>
                      <w:r>
                        <w:rPr>
                          <w:rFonts w:ascii="Arial Narrow" w:hAnsi="Arial Narrow"/>
                          <w:sz w:val="24"/>
                          <w:szCs w:val="24"/>
                        </w:rPr>
                        <w:t>comptoirs à initiatives citoyennes organisés dans les territoires</w:t>
                      </w:r>
                    </w:p>
                    <w:p w14:paraId="2EC6F117" w14:textId="77777777" w:rsidR="00944A92" w:rsidRDefault="00944A92" w:rsidP="00944A92">
                      <w:pPr>
                        <w:widowControl w:val="0"/>
                        <w:rPr>
                          <w:rFonts w:ascii="Arial Narrow" w:hAnsi="Arial Narrow"/>
                          <w:sz w:val="24"/>
                          <w:szCs w:val="24"/>
                        </w:rPr>
                      </w:pPr>
                      <w:r>
                        <w:rPr>
                          <w:rFonts w:ascii="Arial Narrow" w:hAnsi="Arial Narrow"/>
                          <w:sz w:val="24"/>
                          <w:szCs w:val="24"/>
                        </w:rPr>
                        <w:t> </w:t>
                      </w:r>
                    </w:p>
                    <w:p w14:paraId="211BD4DA" w14:textId="77777777" w:rsidR="00944A92" w:rsidRDefault="00944A92" w:rsidP="00944A92">
                      <w:pPr>
                        <w:widowControl w:val="0"/>
                        <w:rPr>
                          <w:rFonts w:ascii="Arial Narrow" w:hAnsi="Arial Narrow"/>
                          <w:sz w:val="24"/>
                          <w:szCs w:val="24"/>
                        </w:rPr>
                      </w:pPr>
                      <w:r>
                        <w:rPr>
                          <w:rFonts w:ascii="Arial Narrow" w:hAnsi="Arial Narrow"/>
                          <w:b/>
                          <w:bCs/>
                          <w:color w:val="538D33"/>
                          <w:sz w:val="24"/>
                          <w:szCs w:val="24"/>
                        </w:rPr>
                        <w:t xml:space="preserve">39 </w:t>
                      </w:r>
                      <w:r>
                        <w:rPr>
                          <w:rFonts w:ascii="Arial Narrow" w:hAnsi="Arial Narrow"/>
                          <w:sz w:val="24"/>
                          <w:szCs w:val="24"/>
                        </w:rPr>
                        <w:t>lauréats, répartis par catégorie :</w:t>
                      </w:r>
                    </w:p>
                    <w:p w14:paraId="43C16C56" w14:textId="77777777" w:rsidR="00944A92" w:rsidRDefault="00944A92" w:rsidP="00944A92">
                      <w:pPr>
                        <w:pStyle w:val="Paragraphedeliste"/>
                        <w:widowControl w:val="0"/>
                        <w:numPr>
                          <w:ilvl w:val="0"/>
                          <w:numId w:val="5"/>
                        </w:numPr>
                        <w:rPr>
                          <w:rFonts w:ascii="Arial Narrow" w:hAnsi="Arial Narrow"/>
                          <w:sz w:val="24"/>
                          <w:szCs w:val="24"/>
                        </w:rPr>
                      </w:pPr>
                      <w:r>
                        <w:rPr>
                          <w:rFonts w:ascii="Arial Narrow" w:hAnsi="Arial Narrow"/>
                          <w:sz w:val="24"/>
                          <w:szCs w:val="24"/>
                        </w:rPr>
                        <w:t>21 « Ambition ESS »</w:t>
                      </w:r>
                    </w:p>
                    <w:p w14:paraId="6E660178" w14:textId="77777777" w:rsidR="00944A92" w:rsidRDefault="00944A92" w:rsidP="00944A92">
                      <w:pPr>
                        <w:pStyle w:val="Paragraphedeliste"/>
                        <w:widowControl w:val="0"/>
                        <w:numPr>
                          <w:ilvl w:val="0"/>
                          <w:numId w:val="5"/>
                        </w:numPr>
                        <w:rPr>
                          <w:rFonts w:ascii="Arial Narrow" w:hAnsi="Arial Narrow"/>
                          <w:sz w:val="24"/>
                          <w:szCs w:val="24"/>
                        </w:rPr>
                      </w:pPr>
                      <w:r>
                        <w:rPr>
                          <w:rFonts w:ascii="Arial Narrow" w:hAnsi="Arial Narrow"/>
                          <w:sz w:val="24"/>
                          <w:szCs w:val="24"/>
                        </w:rPr>
                        <w:t>18 « Transformation sociétale »</w:t>
                      </w:r>
                    </w:p>
                    <w:p w14:paraId="5A535DD1" w14:textId="77777777" w:rsidR="00944A92" w:rsidRDefault="00944A92" w:rsidP="00944A92">
                      <w:pPr>
                        <w:widowControl w:val="0"/>
                        <w:rPr>
                          <w:rFonts w:ascii="Arial Narrow" w:hAnsi="Arial Narrow"/>
                          <w:sz w:val="24"/>
                          <w:szCs w:val="24"/>
                        </w:rPr>
                      </w:pPr>
                      <w:r>
                        <w:rPr>
                          <w:rFonts w:ascii="Arial Narrow" w:hAnsi="Arial Narrow"/>
                          <w:sz w:val="24"/>
                          <w:szCs w:val="24"/>
                        </w:rPr>
                        <w:t> </w:t>
                      </w:r>
                    </w:p>
                    <w:p w14:paraId="4B42F344" w14:textId="77777777" w:rsidR="00944A92" w:rsidRDefault="00944A92" w:rsidP="00944A92">
                      <w:pPr>
                        <w:widowControl w:val="0"/>
                        <w:rPr>
                          <w:sz w:val="20"/>
                          <w:szCs w:val="20"/>
                        </w:rPr>
                      </w:pPr>
                      <w:r>
                        <w:rPr>
                          <w:rFonts w:ascii="Arial Narrow" w:hAnsi="Arial Narrow"/>
                          <w:b/>
                          <w:bCs/>
                          <w:color w:val="538D33"/>
                          <w:sz w:val="24"/>
                          <w:szCs w:val="24"/>
                        </w:rPr>
                        <w:t xml:space="preserve">290 854 € </w:t>
                      </w:r>
                      <w:r>
                        <w:rPr>
                          <w:rFonts w:ascii="Arial Narrow" w:hAnsi="Arial Narrow"/>
                          <w:sz w:val="24"/>
                          <w:szCs w:val="24"/>
                        </w:rPr>
                        <w:t>de soutiens financiers</w:t>
                      </w:r>
                    </w:p>
                    <w:p w14:paraId="24F9AFB1" w14:textId="5F204825" w:rsidR="00E346F6" w:rsidRDefault="00E346F6" w:rsidP="00944A92">
                      <w:pPr>
                        <w:widowControl w:val="0"/>
                        <w:rPr>
                          <w:sz w:val="20"/>
                          <w:szCs w:val="20"/>
                        </w:rPr>
                      </w:pPr>
                    </w:p>
                  </w:txbxContent>
                </v:textbox>
              </v:shape>
            </w:pict>
          </mc:Fallback>
        </mc:AlternateContent>
      </w:r>
    </w:p>
    <w:p w14:paraId="23184371" w14:textId="77777777" w:rsidR="00243ECF" w:rsidRDefault="00243ECF" w:rsidP="001A1F59"/>
    <w:p w14:paraId="74DFF8C6" w14:textId="77777777" w:rsidR="00243ECF" w:rsidRDefault="00243ECF" w:rsidP="001A1F59"/>
    <w:p w14:paraId="4F57C302" w14:textId="77777777" w:rsidR="00243ECF" w:rsidRDefault="00243ECF" w:rsidP="001A1F59"/>
    <w:p w14:paraId="74E0FFF6" w14:textId="77777777" w:rsidR="00243ECF" w:rsidRDefault="00243ECF" w:rsidP="001A1F59"/>
    <w:p w14:paraId="76C87135" w14:textId="77777777" w:rsidR="00243ECF" w:rsidRDefault="00243ECF" w:rsidP="001A1F59"/>
    <w:p w14:paraId="02ABED60" w14:textId="77777777" w:rsidR="00243ECF" w:rsidRDefault="00243ECF" w:rsidP="001A1F59"/>
    <w:p w14:paraId="18BE3DBD" w14:textId="77777777" w:rsidR="00243ECF" w:rsidRDefault="00243ECF" w:rsidP="001A1F59"/>
    <w:p w14:paraId="5553488A" w14:textId="77777777" w:rsidR="00243ECF" w:rsidRDefault="00243ECF" w:rsidP="001A1F59"/>
    <w:p w14:paraId="7712AE8C" w14:textId="77777777" w:rsidR="00243ECF" w:rsidRDefault="00243ECF" w:rsidP="001A1F59"/>
    <w:p w14:paraId="22BF1797" w14:textId="77777777" w:rsidR="00243ECF" w:rsidRDefault="00243ECF" w:rsidP="001A1F59"/>
    <w:p w14:paraId="17F8B088" w14:textId="77777777" w:rsidR="00243ECF" w:rsidRDefault="00243ECF" w:rsidP="001A1F59"/>
    <w:p w14:paraId="3A991F7B" w14:textId="77777777" w:rsidR="00243ECF" w:rsidRDefault="00243ECF" w:rsidP="001A1F59"/>
    <w:p w14:paraId="1F5995DD" w14:textId="77777777" w:rsidR="00243ECF" w:rsidRDefault="00243ECF" w:rsidP="001A1F59"/>
    <w:p w14:paraId="4AD71381" w14:textId="77777777" w:rsidR="00243ECF" w:rsidRDefault="00243ECF" w:rsidP="001A1F59"/>
    <w:p w14:paraId="38141BFF" w14:textId="77777777" w:rsidR="00243ECF" w:rsidRDefault="00243ECF" w:rsidP="001A1F59"/>
    <w:p w14:paraId="7682E132" w14:textId="77777777" w:rsidR="00243ECF" w:rsidRDefault="00243ECF" w:rsidP="001A1F59"/>
    <w:p w14:paraId="16063A05" w14:textId="77777777" w:rsidR="00243ECF" w:rsidRDefault="00243ECF">
      <w:r>
        <w:br w:type="page"/>
      </w:r>
    </w:p>
    <w:p w14:paraId="07EC993A" w14:textId="77777777" w:rsidR="00243ECF" w:rsidRDefault="00E73720"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1841536" behindDoc="0" locked="0" layoutInCell="1" allowOverlap="1" wp14:anchorId="7E0ADCE6" wp14:editId="0AAC8665">
                <wp:simplePos x="0" y="0"/>
                <wp:positionH relativeFrom="column">
                  <wp:posOffset>3007971</wp:posOffset>
                </wp:positionH>
                <wp:positionV relativeFrom="paragraph">
                  <wp:posOffset>-580617</wp:posOffset>
                </wp:positionV>
                <wp:extent cx="6633378" cy="6719978"/>
                <wp:effectExtent l="0" t="0" r="0" b="5080"/>
                <wp:wrapNone/>
                <wp:docPr id="117" name="Zone de texte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378" cy="6719978"/>
                        </a:xfrm>
                        <a:prstGeom prst="rect">
                          <a:avLst/>
                        </a:prstGeom>
                        <a:solidFill>
                          <a:srgbClr val="E1FBE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6AD9F2" w14:textId="77777777" w:rsidR="00E346F6" w:rsidRDefault="00E346F6" w:rsidP="00E73720">
                            <w:pPr>
                              <w:widowControl w:val="0"/>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46A35B99" w14:textId="77777777" w:rsidR="00B02008" w:rsidRDefault="00B02008" w:rsidP="00B02008">
                            <w:pPr>
                              <w:widowControl w:val="0"/>
                              <w:jc w:val="center"/>
                              <w:rPr>
                                <w:rFonts w:ascii="Arial Narrow" w:hAnsi="Arial Narrow" w:cs="ArialNarrow-Bold"/>
                                <w:b/>
                                <w:bCs/>
                                <w:color w:val="538E33"/>
                                <w:sz w:val="24"/>
                                <w:szCs w:val="24"/>
                              </w:rPr>
                            </w:pPr>
                            <w:r>
                              <w:rPr>
                                <w:rFonts w:ascii="Arial Narrow" w:hAnsi="Arial Narrow" w:cs="ArialNarrow-Bold"/>
                                <w:b/>
                                <w:bCs/>
                                <w:color w:val="538E33"/>
                                <w:sz w:val="24"/>
                                <w:szCs w:val="24"/>
                              </w:rPr>
                              <w:t>Comptoirs des coopérations</w:t>
                            </w:r>
                          </w:p>
                          <w:p w14:paraId="03FDDCCB" w14:textId="77777777" w:rsidR="00B02008" w:rsidRDefault="00B02008" w:rsidP="00B02008">
                            <w:pPr>
                              <w:spacing w:after="120"/>
                              <w:jc w:val="both"/>
                              <w:rPr>
                                <w:rFonts w:ascii="Arial Narrow" w:hAnsi="Arial Narrow" w:cs="Arial"/>
                                <w:sz w:val="24"/>
                                <w:szCs w:val="24"/>
                              </w:rPr>
                            </w:pPr>
                            <w:r>
                              <w:rPr>
                                <w:rFonts w:ascii="Arial Narrow" w:hAnsi="Arial Narrow" w:cs="Arial"/>
                                <w:sz w:val="24"/>
                                <w:szCs w:val="24"/>
                              </w:rPr>
                              <w:t xml:space="preserve">Afin d’impulser une nouvelle dynamique de coopération, le Département a mis en œuvre une action qui vise à favoriser les </w:t>
                            </w:r>
                            <w:r>
                              <w:rPr>
                                <w:rFonts w:ascii="Arial Narrow" w:hAnsi="Arial Narrow" w:cs="Arial"/>
                                <w:bCs/>
                                <w:sz w:val="24"/>
                                <w:szCs w:val="24"/>
                              </w:rPr>
                              <w:t>coopérations</w:t>
                            </w:r>
                            <w:r>
                              <w:rPr>
                                <w:rFonts w:ascii="Arial Narrow" w:hAnsi="Arial Narrow" w:cs="Arial"/>
                                <w:sz w:val="24"/>
                                <w:szCs w:val="24"/>
                              </w:rPr>
                              <w:t xml:space="preserve"> entre acteurs de l’ESS sur le Pas-de-Calais.</w:t>
                            </w:r>
                          </w:p>
                          <w:p w14:paraId="3D0C13EA" w14:textId="77777777" w:rsidR="00B02008" w:rsidRDefault="00B02008" w:rsidP="00B02008">
                            <w:pPr>
                              <w:spacing w:after="120"/>
                              <w:jc w:val="both"/>
                              <w:rPr>
                                <w:rFonts w:ascii="Arial Narrow" w:hAnsi="Arial Narrow" w:cs="Arial"/>
                                <w:sz w:val="24"/>
                                <w:szCs w:val="24"/>
                              </w:rPr>
                            </w:pPr>
                            <w:r>
                              <w:rPr>
                                <w:rFonts w:ascii="Arial Narrow" w:hAnsi="Arial Narrow" w:cs="Arial"/>
                                <w:sz w:val="24"/>
                                <w:szCs w:val="24"/>
                              </w:rPr>
                              <w:t xml:space="preserve">Cette démarche a été lancée le 10 décembre 2025 par un événement départemental </w:t>
                            </w:r>
                            <w:proofErr w:type="spellStart"/>
                            <w:r>
                              <w:rPr>
                                <w:rFonts w:ascii="Arial Narrow" w:hAnsi="Arial Narrow" w:cs="Arial"/>
                                <w:sz w:val="24"/>
                                <w:szCs w:val="24"/>
                              </w:rPr>
                              <w:t>co-animé</w:t>
                            </w:r>
                            <w:proofErr w:type="spellEnd"/>
                            <w:r>
                              <w:rPr>
                                <w:rFonts w:ascii="Arial Narrow" w:hAnsi="Arial Narrow" w:cs="Arial"/>
                                <w:sz w:val="24"/>
                                <w:szCs w:val="24"/>
                              </w:rPr>
                              <w:t xml:space="preserve"> par un consultant au travers de méthodes d’animations de rencontres ludiques et pédagogiques. L’objectif de cette séance était d’amener les acteurs à mieux cerner les coopérations, les processus et les formes possibles de coopération ; les avantages - inconvénients de la coopération sur le plan économique, social, organisationnel, juridique… ; des idées innovantes et nouvelles de coopération.</w:t>
                            </w:r>
                          </w:p>
                          <w:p w14:paraId="1364CC61" w14:textId="77777777" w:rsidR="00B02008" w:rsidRDefault="00B02008" w:rsidP="00B02008">
                            <w:pPr>
                              <w:spacing w:after="120"/>
                              <w:jc w:val="both"/>
                              <w:rPr>
                                <w:rFonts w:ascii="Arial Narrow" w:hAnsi="Arial Narrow" w:cs="Arial"/>
                                <w:sz w:val="24"/>
                                <w:szCs w:val="24"/>
                              </w:rPr>
                            </w:pPr>
                            <w:r>
                              <w:rPr>
                                <w:rFonts w:ascii="Arial Narrow" w:hAnsi="Arial Narrow" w:cs="Arial"/>
                                <w:sz w:val="24"/>
                                <w:szCs w:val="24"/>
                              </w:rPr>
                              <w:t>3 ateliers collectifs ont également été programmés en 2026 dans 3 zones géographiques du Département afin de permettre les rencontres, donner du temps informel d’échanges entre les acteurs et d’identifier les outils, les personnes ressources et les réponses existantes.</w:t>
                            </w:r>
                          </w:p>
                          <w:p w14:paraId="1D016CF2" w14:textId="77777777" w:rsidR="00B02008" w:rsidRDefault="00B02008" w:rsidP="00B02008">
                            <w:pPr>
                              <w:widowControl w:val="0"/>
                              <w:jc w:val="center"/>
                              <w:rPr>
                                <w:rFonts w:ascii="Arial Narrow" w:hAnsi="Arial Narrow" w:cs="ArialNarrow-Bold"/>
                                <w:b/>
                                <w:bCs/>
                                <w:color w:val="538E33"/>
                                <w:sz w:val="24"/>
                                <w:szCs w:val="24"/>
                              </w:rPr>
                            </w:pPr>
                            <w:r>
                              <w:rPr>
                                <w:rFonts w:ascii="Arial Narrow" w:hAnsi="Arial Narrow" w:cs="ArialNarrow-Bold"/>
                                <w:b/>
                                <w:bCs/>
                                <w:color w:val="538E33"/>
                                <w:sz w:val="24"/>
                                <w:szCs w:val="24"/>
                              </w:rPr>
                              <w:t>Evolution des comptoirs à initiatives citoyennes</w:t>
                            </w:r>
                          </w:p>
                          <w:p w14:paraId="5ABD533C" w14:textId="77777777" w:rsidR="00B02008" w:rsidRDefault="00B02008" w:rsidP="00B02008">
                            <w:pPr>
                              <w:spacing w:after="120"/>
                              <w:jc w:val="both"/>
                              <w:rPr>
                                <w:rFonts w:ascii="Arial Narrow" w:hAnsi="Arial Narrow" w:cs="Arial"/>
                                <w:sz w:val="24"/>
                                <w:szCs w:val="24"/>
                              </w:rPr>
                            </w:pPr>
                            <w:r>
                              <w:rPr>
                                <w:rFonts w:ascii="Arial Narrow" w:hAnsi="Arial Narrow" w:cs="Arial"/>
                                <w:sz w:val="24"/>
                                <w:szCs w:val="24"/>
                              </w:rPr>
                              <w:t>Pour appuyer et guider les porteurs de projets du Pas-de-Calais, le Département met en place, avec ses partenaires, des ateliers pratiques pour faciliter et concrétiser leurs projets : les comptoirs à initiatives citoyennes. Ils se réunissent dans les locaux mis à disposition par les ambassadeurs de l’économie sociale et solidaire, ils sont répartis sur l’ensemble du Département. En 2025, 10 comptoirs ont été organisés entre le 30 janvier et le 12 mars.</w:t>
                            </w:r>
                          </w:p>
                          <w:p w14:paraId="2C2EFE0A" w14:textId="77777777" w:rsidR="00B02008" w:rsidRDefault="00B02008" w:rsidP="00B02008">
                            <w:pPr>
                              <w:spacing w:after="120"/>
                              <w:jc w:val="both"/>
                              <w:rPr>
                                <w:rFonts w:ascii="Arial Narrow" w:hAnsi="Arial Narrow" w:cs="Arial"/>
                                <w:sz w:val="24"/>
                                <w:szCs w:val="24"/>
                              </w:rPr>
                            </w:pPr>
                            <w:r>
                              <w:rPr>
                                <w:rFonts w:ascii="Arial Narrow" w:hAnsi="Arial Narrow" w:cs="Arial"/>
                                <w:sz w:val="24"/>
                                <w:szCs w:val="24"/>
                              </w:rPr>
                              <w:t>Pour donner aux porteurs de projets plus de temps de parole pour exposer leurs initiatives, pour échanger entre eux et faciliter les interactions ainsi que d’accompagner les projets selon leur degré de maturité, les ateliers et l’animation ont évolué en 2025.</w:t>
                            </w:r>
                          </w:p>
                          <w:p w14:paraId="21D485EC" w14:textId="77777777" w:rsidR="00B02008" w:rsidRDefault="00B02008" w:rsidP="00B02008">
                            <w:pPr>
                              <w:spacing w:after="120"/>
                              <w:jc w:val="center"/>
                              <w:rPr>
                                <w:rFonts w:ascii="Arial Narrow" w:hAnsi="Arial Narrow" w:cs="ArialNarrow-Bold"/>
                                <w:b/>
                                <w:bCs/>
                                <w:color w:val="538E33"/>
                                <w:sz w:val="24"/>
                                <w:szCs w:val="24"/>
                              </w:rPr>
                            </w:pPr>
                            <w:r>
                              <w:rPr>
                                <w:rFonts w:ascii="Arial Narrow" w:hAnsi="Arial Narrow" w:cs="ArialNarrow-Bold"/>
                                <w:b/>
                                <w:bCs/>
                                <w:color w:val="538E33"/>
                                <w:sz w:val="24"/>
                                <w:szCs w:val="24"/>
                              </w:rPr>
                              <w:t>Retours d’expérience et mise en récit du Budget citoyen</w:t>
                            </w:r>
                          </w:p>
                          <w:p w14:paraId="712282BA" w14:textId="77777777" w:rsidR="00B02008" w:rsidRDefault="00B02008" w:rsidP="00B02008">
                            <w:pPr>
                              <w:spacing w:after="120"/>
                              <w:rPr>
                                <w:rFonts w:ascii="Arial Narrow" w:hAnsi="Arial Narrow" w:cs="Arial"/>
                                <w:sz w:val="24"/>
                                <w:szCs w:val="24"/>
                              </w:rPr>
                            </w:pPr>
                            <w:r>
                              <w:rPr>
                                <w:rFonts w:ascii="Arial Narrow" w:hAnsi="Arial Narrow" w:cs="Arial"/>
                                <w:sz w:val="24"/>
                                <w:szCs w:val="24"/>
                              </w:rPr>
                              <w:t>Afin d’appuyer les initiatives des nouveaux porteurs de projets, la mission ESS a mis en place, en partenariat avec l’association « De rives en rêves », une action intitulée « retours d’expérience et mise en récit du Budget citoyen ». Elle a pour objectifs de :</w:t>
                            </w:r>
                          </w:p>
                          <w:p w14:paraId="53FE0B29" w14:textId="36063178" w:rsidR="00B02008" w:rsidRDefault="00B02008" w:rsidP="00B02008">
                            <w:pPr>
                              <w:pStyle w:val="Paragraphedeliste"/>
                              <w:numPr>
                                <w:ilvl w:val="0"/>
                                <w:numId w:val="7"/>
                              </w:numPr>
                              <w:spacing w:after="120"/>
                              <w:jc w:val="both"/>
                              <w:rPr>
                                <w:rFonts w:ascii="Arial Narrow" w:hAnsi="Arial Narrow" w:cs="Arial"/>
                                <w:sz w:val="24"/>
                                <w:szCs w:val="24"/>
                              </w:rPr>
                            </w:pPr>
                            <w:r>
                              <w:rPr>
                                <w:rFonts w:ascii="Arial Narrow" w:hAnsi="Arial Narrow" w:cs="Arial"/>
                                <w:sz w:val="24"/>
                                <w:szCs w:val="24"/>
                              </w:rPr>
                              <w:t>capitaliser les expériences d’anciens candidats du Budget citoyen pour expliciter, analyser et modéliser les savoirs acquis et les transmettre aux nouveaux citoyens qui se mobilisent pour développer de nouvelles initiatives d’ESS ;</w:t>
                            </w:r>
                          </w:p>
                          <w:p w14:paraId="53FF0BD2" w14:textId="77777777" w:rsidR="00B02008" w:rsidRDefault="00B02008" w:rsidP="00B02008">
                            <w:pPr>
                              <w:pStyle w:val="Paragraphedeliste"/>
                              <w:numPr>
                                <w:ilvl w:val="0"/>
                                <w:numId w:val="7"/>
                              </w:numPr>
                              <w:spacing w:after="120"/>
                              <w:jc w:val="both"/>
                              <w:rPr>
                                <w:rFonts w:ascii="Arial Narrow" w:hAnsi="Arial Narrow" w:cs="Arial"/>
                                <w:sz w:val="24"/>
                                <w:szCs w:val="24"/>
                              </w:rPr>
                            </w:pPr>
                            <w:r>
                              <w:rPr>
                                <w:rFonts w:ascii="Arial Narrow" w:hAnsi="Arial Narrow" w:cs="Arial"/>
                                <w:sz w:val="24"/>
                                <w:szCs w:val="24"/>
                              </w:rPr>
                              <w:t>garder la trace du vécu du Budget citoyen par les ambassadeurs pour accompagner les nouveaux porteurs d’idées.</w:t>
                            </w:r>
                          </w:p>
                          <w:p w14:paraId="6CC99F50" w14:textId="77777777" w:rsidR="00E346F6" w:rsidRDefault="00E346F6" w:rsidP="00E73720">
                            <w:pPr>
                              <w:widowControl w:val="0"/>
                              <w:tabs>
                                <w:tab w:val="left" w:pos="310"/>
                              </w:tabs>
                              <w:spacing w:line="256" w:lineRule="auto"/>
                              <w:jc w:val="both"/>
                              <w:rPr>
                                <w:rFonts w:ascii="Arial Narrow" w:hAnsi="Arial Narrow"/>
                                <w:sz w:val="24"/>
                                <w:szCs w:val="24"/>
                              </w:rPr>
                            </w:pPr>
                            <w:r>
                              <w:rPr>
                                <w:rFonts w:ascii="Arial Narrow" w:hAnsi="Arial Narrow"/>
                                <w:sz w:val="24"/>
                                <w:szCs w:val="24"/>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ADCE6" id="Zone de texte 117" o:spid="_x0000_s1316" type="#_x0000_t202" style="position:absolute;margin-left:236.85pt;margin-top:-45.7pt;width:522.3pt;height:529.15pt;z-index:2518415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6I+9gEAANQDAAAOAAAAZHJzL2Uyb0RvYy54bWysU8tu2zAQvBfoPxC817JsVK4Fy0HixEWB&#10;9AGk/QCKoiSiEpdd0pbcr++SchwjvRW9EFxyObszO9zcjH3HjgqdBlPwdDbnTBkJlTZNwX9837/7&#10;wJnzwlSiA6MKflKO32zfvtkMNlcLaKGrFDICMS4fbMFb722eJE62qhduBlYZuqwBe+EpxCapUAyE&#10;3nfJYj7PkgGwsghSOUen99Ml30b8ulbSf61rpzzrCk69+bhiXMuwJtuNyBsUttXy3Ib4hy56oQ0V&#10;vUDdCy/YAfVfUL2WCA5qP5PQJ1DXWqrIgdik81dsnlphVeRC4jh7kcn9P1j55fhkvyHz4x2MNMBI&#10;wtlHkD8dM7BrhWnULSIMrRIVFU6DZMlgXX5+GqR2uQsg5fAZKhqyOHiIQGONfVCFeDJCpwGcLqKr&#10;0TNJh1m2XC5XZBNJd9kqXa8pCDVE/vzcovMfFfQsbAqONNUIL46Pzk+pzymhmoNOV3vddTHAptx1&#10;yI6CHPCQ7u8eJgav0joTkg2EZxNiOIk8A7WJpB/Lkemq4It1dE4gXkJ1IuoIk7XoK9CmBfzN2UC2&#10;Krj7dRCoOOs+GZJvmb1fZeTD6wCvg/I6EEYSVME9Z9N25yfvHizqpqVK08AM3JLktY5ivHR1JkDW&#10;iXKebR68eR3HrJfPuP0DAAD//wMAUEsDBBQABgAIAAAAIQCvQK/W4gAAAAwBAAAPAAAAZHJzL2Rv&#10;d25yZXYueG1sTI/BTsMwEETvSPyDtUjcWie0pE2IUyEk4MAhaijiuo23SSC2g+204e/rnuC4mqeZ&#10;t/lmUj07knWd0QLieQSMdG1kpxsBu/fn2RqY86gl9kaTgF9ysCmur3LMpDnpLR0r37BQol2GAlrv&#10;h4xzV7ek0M3NQDpkB2MV+nDahkuLp1Cuen4XRQlX2Omw0OJATy3V39WoBLhthR9v9dfPYWfGz1dL&#10;ZclfSiFub6bHB2CeJv8Hw0U/qEMRnPZm1NKxXsBytVgFVMAsjZfALsR9vF4A2wtIkyQFXuT8/xPF&#10;GQAA//8DAFBLAQItABQABgAIAAAAIQC2gziS/gAAAOEBAAATAAAAAAAAAAAAAAAAAAAAAABbQ29u&#10;dGVudF9UeXBlc10ueG1sUEsBAi0AFAAGAAgAAAAhADj9If/WAAAAlAEAAAsAAAAAAAAAAAAAAAAA&#10;LwEAAF9yZWxzLy5yZWxzUEsBAi0AFAAGAAgAAAAhAGPToj72AQAA1AMAAA4AAAAAAAAAAAAAAAAA&#10;LgIAAGRycy9lMm9Eb2MueG1sUEsBAi0AFAAGAAgAAAAhAK9Ar9biAAAADAEAAA8AAAAAAAAAAAAA&#10;AAAAUAQAAGRycy9kb3ducmV2LnhtbFBLBQYAAAAABAAEAPMAAABfBQAAAAA=&#10;" fillcolor="#e1fbe1" stroked="f">
                <v:textbox inset="2.88pt,2.88pt,2.88pt,2.88pt">
                  <w:txbxContent>
                    <w:p w14:paraId="3D6AD9F2" w14:textId="77777777" w:rsidR="00E346F6" w:rsidRDefault="00E346F6" w:rsidP="00E73720">
                      <w:pPr>
                        <w:widowControl w:val="0"/>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46A35B99" w14:textId="77777777" w:rsidR="00B02008" w:rsidRDefault="00B02008" w:rsidP="00B02008">
                      <w:pPr>
                        <w:widowControl w:val="0"/>
                        <w:jc w:val="center"/>
                        <w:rPr>
                          <w:rFonts w:ascii="Arial Narrow" w:hAnsi="Arial Narrow" w:cs="ArialNarrow-Bold"/>
                          <w:b/>
                          <w:bCs/>
                          <w:color w:val="538E33"/>
                          <w:sz w:val="24"/>
                          <w:szCs w:val="24"/>
                        </w:rPr>
                      </w:pPr>
                      <w:r>
                        <w:rPr>
                          <w:rFonts w:ascii="Arial Narrow" w:hAnsi="Arial Narrow" w:cs="ArialNarrow-Bold"/>
                          <w:b/>
                          <w:bCs/>
                          <w:color w:val="538E33"/>
                          <w:sz w:val="24"/>
                          <w:szCs w:val="24"/>
                        </w:rPr>
                        <w:t>Comptoirs des coopérations</w:t>
                      </w:r>
                    </w:p>
                    <w:p w14:paraId="03FDDCCB" w14:textId="77777777" w:rsidR="00B02008" w:rsidRDefault="00B02008" w:rsidP="00B02008">
                      <w:pPr>
                        <w:spacing w:after="120"/>
                        <w:jc w:val="both"/>
                        <w:rPr>
                          <w:rFonts w:ascii="Arial Narrow" w:hAnsi="Arial Narrow" w:cs="Arial"/>
                          <w:sz w:val="24"/>
                          <w:szCs w:val="24"/>
                        </w:rPr>
                      </w:pPr>
                      <w:r>
                        <w:rPr>
                          <w:rFonts w:ascii="Arial Narrow" w:hAnsi="Arial Narrow" w:cs="Arial"/>
                          <w:sz w:val="24"/>
                          <w:szCs w:val="24"/>
                        </w:rPr>
                        <w:t xml:space="preserve">Afin d’impulser une nouvelle dynamique de coopération, le Département a mis en œuvre une action qui vise à favoriser les </w:t>
                      </w:r>
                      <w:r>
                        <w:rPr>
                          <w:rFonts w:ascii="Arial Narrow" w:hAnsi="Arial Narrow" w:cs="Arial"/>
                          <w:bCs/>
                          <w:sz w:val="24"/>
                          <w:szCs w:val="24"/>
                        </w:rPr>
                        <w:t>coopérations</w:t>
                      </w:r>
                      <w:r>
                        <w:rPr>
                          <w:rFonts w:ascii="Arial Narrow" w:hAnsi="Arial Narrow" w:cs="Arial"/>
                          <w:sz w:val="24"/>
                          <w:szCs w:val="24"/>
                        </w:rPr>
                        <w:t xml:space="preserve"> entre acteurs de l’ESS sur le Pas-de-Calais.</w:t>
                      </w:r>
                    </w:p>
                    <w:p w14:paraId="3D0C13EA" w14:textId="77777777" w:rsidR="00B02008" w:rsidRDefault="00B02008" w:rsidP="00B02008">
                      <w:pPr>
                        <w:spacing w:after="120"/>
                        <w:jc w:val="both"/>
                        <w:rPr>
                          <w:rFonts w:ascii="Arial Narrow" w:hAnsi="Arial Narrow" w:cs="Arial"/>
                          <w:sz w:val="24"/>
                          <w:szCs w:val="24"/>
                        </w:rPr>
                      </w:pPr>
                      <w:r>
                        <w:rPr>
                          <w:rFonts w:ascii="Arial Narrow" w:hAnsi="Arial Narrow" w:cs="Arial"/>
                          <w:sz w:val="24"/>
                          <w:szCs w:val="24"/>
                        </w:rPr>
                        <w:t xml:space="preserve">Cette démarche a été lancée le 10 décembre 2025 par un événement départemental </w:t>
                      </w:r>
                      <w:proofErr w:type="spellStart"/>
                      <w:r>
                        <w:rPr>
                          <w:rFonts w:ascii="Arial Narrow" w:hAnsi="Arial Narrow" w:cs="Arial"/>
                          <w:sz w:val="24"/>
                          <w:szCs w:val="24"/>
                        </w:rPr>
                        <w:t>co-animé</w:t>
                      </w:r>
                      <w:proofErr w:type="spellEnd"/>
                      <w:r>
                        <w:rPr>
                          <w:rFonts w:ascii="Arial Narrow" w:hAnsi="Arial Narrow" w:cs="Arial"/>
                          <w:sz w:val="24"/>
                          <w:szCs w:val="24"/>
                        </w:rPr>
                        <w:t xml:space="preserve"> par un consultant au travers de méthodes d’animations de rencontres ludiques et pédagogiques. L’objectif de cette séance était d’amener les acteurs à mieux cerner les coopérations, les processus et les formes possibles de coopération ; les avantages - inconvénients de la coopération sur le plan économique, social, organisationnel, juridique… ; des idées innovantes et nouvelles de coopération.</w:t>
                      </w:r>
                    </w:p>
                    <w:p w14:paraId="1364CC61" w14:textId="77777777" w:rsidR="00B02008" w:rsidRDefault="00B02008" w:rsidP="00B02008">
                      <w:pPr>
                        <w:spacing w:after="120"/>
                        <w:jc w:val="both"/>
                        <w:rPr>
                          <w:rFonts w:ascii="Arial Narrow" w:hAnsi="Arial Narrow" w:cs="Arial"/>
                          <w:sz w:val="24"/>
                          <w:szCs w:val="24"/>
                        </w:rPr>
                      </w:pPr>
                      <w:r>
                        <w:rPr>
                          <w:rFonts w:ascii="Arial Narrow" w:hAnsi="Arial Narrow" w:cs="Arial"/>
                          <w:sz w:val="24"/>
                          <w:szCs w:val="24"/>
                        </w:rPr>
                        <w:t>3 ateliers collectifs ont également été programmés en 2026 dans 3 zones géographiques du Département afin de permettre les rencontres, donner du temps informel d’échanges entre les acteurs et d’identifier les outils, les personnes ressources et les réponses existantes.</w:t>
                      </w:r>
                    </w:p>
                    <w:p w14:paraId="1D016CF2" w14:textId="77777777" w:rsidR="00B02008" w:rsidRDefault="00B02008" w:rsidP="00B02008">
                      <w:pPr>
                        <w:widowControl w:val="0"/>
                        <w:jc w:val="center"/>
                        <w:rPr>
                          <w:rFonts w:ascii="Arial Narrow" w:hAnsi="Arial Narrow" w:cs="ArialNarrow-Bold"/>
                          <w:b/>
                          <w:bCs/>
                          <w:color w:val="538E33"/>
                          <w:sz w:val="24"/>
                          <w:szCs w:val="24"/>
                        </w:rPr>
                      </w:pPr>
                      <w:r>
                        <w:rPr>
                          <w:rFonts w:ascii="Arial Narrow" w:hAnsi="Arial Narrow" w:cs="ArialNarrow-Bold"/>
                          <w:b/>
                          <w:bCs/>
                          <w:color w:val="538E33"/>
                          <w:sz w:val="24"/>
                          <w:szCs w:val="24"/>
                        </w:rPr>
                        <w:t>Evolution des comptoirs à initiatives citoyennes</w:t>
                      </w:r>
                    </w:p>
                    <w:p w14:paraId="5ABD533C" w14:textId="77777777" w:rsidR="00B02008" w:rsidRDefault="00B02008" w:rsidP="00B02008">
                      <w:pPr>
                        <w:spacing w:after="120"/>
                        <w:jc w:val="both"/>
                        <w:rPr>
                          <w:rFonts w:ascii="Arial Narrow" w:hAnsi="Arial Narrow" w:cs="Arial"/>
                          <w:sz w:val="24"/>
                          <w:szCs w:val="24"/>
                        </w:rPr>
                      </w:pPr>
                      <w:r>
                        <w:rPr>
                          <w:rFonts w:ascii="Arial Narrow" w:hAnsi="Arial Narrow" w:cs="Arial"/>
                          <w:sz w:val="24"/>
                          <w:szCs w:val="24"/>
                        </w:rPr>
                        <w:t>Pour appuyer et guider les porteurs de projets du Pas-de-Calais, le Département met en place, avec ses partenaires, des ateliers pratiques pour faciliter et concrétiser leurs projets : les comptoirs à initiatives citoyennes. Ils se réunissent dans les locaux mis à disposition par les ambassadeurs de l’économie sociale et solidaire, ils sont répartis sur l’ensemble du Département. En 2025, 10 comptoirs ont été organisés entre le 30 janvier et le 12 mars.</w:t>
                      </w:r>
                    </w:p>
                    <w:p w14:paraId="2C2EFE0A" w14:textId="77777777" w:rsidR="00B02008" w:rsidRDefault="00B02008" w:rsidP="00B02008">
                      <w:pPr>
                        <w:spacing w:after="120"/>
                        <w:jc w:val="both"/>
                        <w:rPr>
                          <w:rFonts w:ascii="Arial Narrow" w:hAnsi="Arial Narrow" w:cs="Arial"/>
                          <w:sz w:val="24"/>
                          <w:szCs w:val="24"/>
                        </w:rPr>
                      </w:pPr>
                      <w:r>
                        <w:rPr>
                          <w:rFonts w:ascii="Arial Narrow" w:hAnsi="Arial Narrow" w:cs="Arial"/>
                          <w:sz w:val="24"/>
                          <w:szCs w:val="24"/>
                        </w:rPr>
                        <w:t>Pour donner aux porteurs de projets plus de temps de parole pour exposer leurs initiatives, pour échanger entre eux et faciliter les interactions ainsi que d’accompagner les projets selon leur degré de maturité, les ateliers et l’animation ont évolué en 2025.</w:t>
                      </w:r>
                    </w:p>
                    <w:p w14:paraId="21D485EC" w14:textId="77777777" w:rsidR="00B02008" w:rsidRDefault="00B02008" w:rsidP="00B02008">
                      <w:pPr>
                        <w:spacing w:after="120"/>
                        <w:jc w:val="center"/>
                        <w:rPr>
                          <w:rFonts w:ascii="Arial Narrow" w:hAnsi="Arial Narrow" w:cs="ArialNarrow-Bold"/>
                          <w:b/>
                          <w:bCs/>
                          <w:color w:val="538E33"/>
                          <w:sz w:val="24"/>
                          <w:szCs w:val="24"/>
                        </w:rPr>
                      </w:pPr>
                      <w:r>
                        <w:rPr>
                          <w:rFonts w:ascii="Arial Narrow" w:hAnsi="Arial Narrow" w:cs="ArialNarrow-Bold"/>
                          <w:b/>
                          <w:bCs/>
                          <w:color w:val="538E33"/>
                          <w:sz w:val="24"/>
                          <w:szCs w:val="24"/>
                        </w:rPr>
                        <w:t>Retours d’expérience et mise en récit du Budget citoyen</w:t>
                      </w:r>
                    </w:p>
                    <w:p w14:paraId="712282BA" w14:textId="77777777" w:rsidR="00B02008" w:rsidRDefault="00B02008" w:rsidP="00B02008">
                      <w:pPr>
                        <w:spacing w:after="120"/>
                        <w:rPr>
                          <w:rFonts w:ascii="Arial Narrow" w:hAnsi="Arial Narrow" w:cs="Arial"/>
                          <w:sz w:val="24"/>
                          <w:szCs w:val="24"/>
                        </w:rPr>
                      </w:pPr>
                      <w:r>
                        <w:rPr>
                          <w:rFonts w:ascii="Arial Narrow" w:hAnsi="Arial Narrow" w:cs="Arial"/>
                          <w:sz w:val="24"/>
                          <w:szCs w:val="24"/>
                        </w:rPr>
                        <w:t>Afin d’appuyer les initiatives des nouveaux porteurs de projets, la mission ESS a mis en place, en partenariat avec l’association « De rives en rêves », une action intitulée « retours d’expérience et mise en récit du Budget citoyen ». Elle a pour objectifs de :</w:t>
                      </w:r>
                    </w:p>
                    <w:p w14:paraId="53FE0B29" w14:textId="36063178" w:rsidR="00B02008" w:rsidRDefault="00B02008" w:rsidP="00B02008">
                      <w:pPr>
                        <w:pStyle w:val="Paragraphedeliste"/>
                        <w:numPr>
                          <w:ilvl w:val="0"/>
                          <w:numId w:val="7"/>
                        </w:numPr>
                        <w:spacing w:after="120"/>
                        <w:jc w:val="both"/>
                        <w:rPr>
                          <w:rFonts w:ascii="Arial Narrow" w:hAnsi="Arial Narrow" w:cs="Arial"/>
                          <w:sz w:val="24"/>
                          <w:szCs w:val="24"/>
                        </w:rPr>
                      </w:pPr>
                      <w:r>
                        <w:rPr>
                          <w:rFonts w:ascii="Arial Narrow" w:hAnsi="Arial Narrow" w:cs="Arial"/>
                          <w:sz w:val="24"/>
                          <w:szCs w:val="24"/>
                        </w:rPr>
                        <w:t>capitaliser les expériences d’anciens candidats du Budget citoyen pour expliciter, analyser et modéliser les savoirs acquis et les transmettre aux nouveaux citoyens qui se mobilisent pour développer de nouvelles initiatives d’ESS ;</w:t>
                      </w:r>
                    </w:p>
                    <w:p w14:paraId="53FF0BD2" w14:textId="77777777" w:rsidR="00B02008" w:rsidRDefault="00B02008" w:rsidP="00B02008">
                      <w:pPr>
                        <w:pStyle w:val="Paragraphedeliste"/>
                        <w:numPr>
                          <w:ilvl w:val="0"/>
                          <w:numId w:val="7"/>
                        </w:numPr>
                        <w:spacing w:after="120"/>
                        <w:jc w:val="both"/>
                        <w:rPr>
                          <w:rFonts w:ascii="Arial Narrow" w:hAnsi="Arial Narrow" w:cs="Arial"/>
                          <w:sz w:val="24"/>
                          <w:szCs w:val="24"/>
                        </w:rPr>
                      </w:pPr>
                      <w:r>
                        <w:rPr>
                          <w:rFonts w:ascii="Arial Narrow" w:hAnsi="Arial Narrow" w:cs="Arial"/>
                          <w:sz w:val="24"/>
                          <w:szCs w:val="24"/>
                        </w:rPr>
                        <w:t>garder la trace du vécu du Budget citoyen par les ambassadeurs pour accompagner les nouveaux porteurs d’idées.</w:t>
                      </w:r>
                    </w:p>
                    <w:p w14:paraId="6CC99F50" w14:textId="77777777" w:rsidR="00E346F6" w:rsidRDefault="00E346F6" w:rsidP="00E73720">
                      <w:pPr>
                        <w:widowControl w:val="0"/>
                        <w:tabs>
                          <w:tab w:val="left" w:pos="310"/>
                        </w:tabs>
                        <w:spacing w:line="256" w:lineRule="auto"/>
                        <w:jc w:val="both"/>
                        <w:rPr>
                          <w:rFonts w:ascii="Arial Narrow" w:hAnsi="Arial Narrow"/>
                          <w:sz w:val="24"/>
                          <w:szCs w:val="24"/>
                        </w:rPr>
                      </w:pPr>
                      <w:r>
                        <w:rPr>
                          <w:rFonts w:ascii="Arial Narrow" w:hAnsi="Arial Narrow"/>
                          <w:sz w:val="24"/>
                          <w:szCs w:val="24"/>
                        </w:rPr>
                        <w:t> </w:t>
                      </w:r>
                    </w:p>
                  </w:txbxContent>
                </v:textbox>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1837440" behindDoc="0" locked="0" layoutInCell="1" allowOverlap="1" wp14:anchorId="25A03FAD" wp14:editId="0FB7A007">
                <wp:simplePos x="0" y="0"/>
                <wp:positionH relativeFrom="column">
                  <wp:posOffset>-576943</wp:posOffset>
                </wp:positionH>
                <wp:positionV relativeFrom="paragraph">
                  <wp:posOffset>-464276</wp:posOffset>
                </wp:positionV>
                <wp:extent cx="3361690" cy="1482090"/>
                <wp:effectExtent l="1905" t="3810" r="0" b="0"/>
                <wp:wrapNone/>
                <wp:docPr id="115" name="Zone de texte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1690" cy="148209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ACB907" w14:textId="77777777" w:rsidR="00E346F6" w:rsidRDefault="00E346F6" w:rsidP="00E73720">
                            <w:pPr>
                              <w:widowControl w:val="0"/>
                              <w:spacing w:after="0"/>
                              <w:rPr>
                                <w:rFonts w:ascii="Arial Narrow" w:hAnsi="Arial Narrow"/>
                                <w:b/>
                                <w:bCs/>
                                <w:color w:val="92D050"/>
                              </w:rPr>
                            </w:pPr>
                            <w:r>
                              <w:rPr>
                                <w:rFonts w:ascii="Arial Narrow" w:hAnsi="Arial Narrow"/>
                                <w:b/>
                                <w:bCs/>
                                <w:kern w:val="24"/>
                                <w:sz w:val="28"/>
                                <w:szCs w:val="28"/>
                              </w:rPr>
                              <w:t>Les solidarités territoriales</w:t>
                            </w:r>
                          </w:p>
                          <w:p w14:paraId="07D7B6E1" w14:textId="77777777" w:rsidR="002F7B63" w:rsidRPr="002F7B63" w:rsidRDefault="002F7B63" w:rsidP="002F7B63">
                            <w:pPr>
                              <w:widowControl w:val="0"/>
                              <w:spacing w:after="0"/>
                              <w:ind w:right="848"/>
                              <w:jc w:val="both"/>
                              <w:rPr>
                                <w:rFonts w:ascii="Arial Narrow" w:hAnsi="Arial Narrow"/>
                                <w:bCs/>
                              </w:rPr>
                            </w:pPr>
                            <w:r w:rsidRPr="002F7B63">
                              <w:rPr>
                                <w:rFonts w:ascii="Arial Narrow" w:hAnsi="Arial Narrow"/>
                                <w:bCs/>
                              </w:rPr>
                              <w:t>Des partenariats territoriaux utiles pour les habitants</w:t>
                            </w:r>
                          </w:p>
                          <w:p w14:paraId="67B6ECB3" w14:textId="77777777" w:rsidR="00E346F6" w:rsidRDefault="00E346F6" w:rsidP="00E73720">
                            <w:pPr>
                              <w:widowControl w:val="0"/>
                              <w:spacing w:after="0"/>
                              <w:ind w:right="848"/>
                              <w:jc w:val="both"/>
                              <w:rPr>
                                <w:rFonts w:ascii="Arial Narrow" w:hAnsi="Arial Narrow"/>
                                <w:bCs/>
                              </w:rPr>
                            </w:pPr>
                            <w:r>
                              <w:rPr>
                                <w:rFonts w:ascii="Arial Narrow" w:hAnsi="Arial Narrow"/>
                                <w:bCs/>
                              </w:rPr>
                              <w:t xml:space="preserve">Le Canal Seine-Nord-Europe </w:t>
                            </w:r>
                          </w:p>
                          <w:p w14:paraId="6FA370CE" w14:textId="77777777" w:rsidR="00E346F6" w:rsidRDefault="00E346F6" w:rsidP="00E73720">
                            <w:pPr>
                              <w:widowControl w:val="0"/>
                              <w:spacing w:after="0"/>
                              <w:ind w:right="848"/>
                              <w:jc w:val="both"/>
                              <w:rPr>
                                <w:rFonts w:ascii="Arial Narrow" w:hAnsi="Arial Narrow"/>
                                <w:b/>
                                <w:bCs/>
                                <w:color w:val="538D33"/>
                                <w:sz w:val="24"/>
                                <w:szCs w:val="24"/>
                              </w:rPr>
                            </w:pPr>
                            <w:r>
                              <w:rPr>
                                <w:rFonts w:ascii="Arial Narrow" w:hAnsi="Arial Narrow"/>
                                <w:b/>
                                <w:bCs/>
                                <w:color w:val="538D33"/>
                                <w:sz w:val="24"/>
                                <w:szCs w:val="24"/>
                              </w:rPr>
                              <w:t xml:space="preserve">Promouvoir l’économie sociale et solidaire </w:t>
                            </w:r>
                          </w:p>
                          <w:p w14:paraId="6C2B909C" w14:textId="77777777" w:rsidR="00E346F6" w:rsidRDefault="00E346F6" w:rsidP="00E73720">
                            <w:pPr>
                              <w:widowControl w:val="0"/>
                              <w:spacing w:after="0"/>
                              <w:ind w:right="848"/>
                              <w:jc w:val="both"/>
                              <w:rPr>
                                <w:rFonts w:ascii="Arial Narrow" w:hAnsi="Arial Narrow"/>
                                <w:color w:val="000000"/>
                                <w:sz w:val="20"/>
                                <w:szCs w:val="20"/>
                              </w:rPr>
                            </w:pPr>
                            <w:r>
                              <w:rPr>
                                <w:rFonts w:ascii="Arial Narrow" w:hAnsi="Arial Narrow"/>
                                <w:bCs/>
                              </w:rPr>
                              <w:t>Le port d’Etaples-sur-Mer</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A03FAD" id="Zone de texte 115" o:spid="_x0000_s1317" type="#_x0000_t202" style="position:absolute;margin-left:-45.45pt;margin-top:-36.55pt;width:264.7pt;height:116.7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f84wEAALkDAAAOAAAAZHJzL2Uyb0RvYy54bWysU9uO0zAQfUfiHyy/0yQthN2o6WrZ1SKk&#10;5SItfIDj2IlF4jFjt0n5eiZO2i3whnixPB77zJwzx9ubse/YQaE3YEuerVLOlJVQG9uU/NvXh1dX&#10;nPkgbC06sKrkR+X5ze7li+3gCrWGFrpaISMQ64vBlbwNwRVJ4mWreuFX4JSlpAbsRaAQm6RGMRB6&#10;3yXrNM2TAbB2CFJ5T6f3c5LvIr7WSobPWnsVWFdy6i3EFeNaTWuy24qiQeFaI5c2xD900QtjqegZ&#10;6l4EwfZo/oLqjUTwoMNKQp+A1kaqyIHYZOkfbJ5a4VTkQuJ4d5bJ/z9Y+enw5L4gC+M7GGmAkYR3&#10;jyC/e2bhrhW2UbeIMLRK1FQ4myRLBueL5ekktS/8BFINH6GmIYt9gAg0auwnVYgnI3QawPEsuhoD&#10;k3S42eRZfk0pSbns9dU6pWCqIYrTc4c+vFfQs2lTcqSpRnhxePRhvnq6MlWz8GC6Lk62s78dEOZ8&#10;oqI1lten/mcmYaxGZuqSr68j1ylbQX0kfgizf8jvtGkBf3I2kHdK7n/sBSrOug+WNNrkb97mZLbL&#10;AC+D6jIQVhJUyQNn8/YuzAbdOzRNS5XmqVi4JV21iYyfu1qmQf6Imi1engx4Gcdbzz9u9wsAAP//&#10;AwBQSwMEFAAGAAgAAAAhAC7ZElniAAAACwEAAA8AAABkcnMvZG93bnJldi54bWxMj8FOwzAMhu9I&#10;vENkJC5oS7aysZWmE0JCiJ1gG+KaNaEtS5yqydbA08+c4GbLn35/f7FKzrKT6UPrUcJkLIAZrLxu&#10;sZaw2z6NFsBCVKiV9WgkfJsAq/LyolC59gO+mdMm1oxCMORKQhNjl3MeqsY4Fca+M0i3T987FWnt&#10;a657NVC4s3wqxJw71SJ9aFRnHhtTHTZHJ2F9g++zj9ef9LwOL1/bQ6p3djpIeX2VHu6BRZPiHwy/&#10;+qQOJTnt/RF1YFbCaCmWhNJwl02AEXGbLWbA9oTORQa8LPj/DuUZAAD//wMAUEsBAi0AFAAGAAgA&#10;AAAhALaDOJL+AAAA4QEAABMAAAAAAAAAAAAAAAAAAAAAAFtDb250ZW50X1R5cGVzXS54bWxQSwEC&#10;LQAUAAYACAAAACEAOP0h/9YAAACUAQAACwAAAAAAAAAAAAAAAAAvAQAAX3JlbHMvLnJlbHNQSwEC&#10;LQAUAAYACAAAACEAlaA3/OMBAAC5AwAADgAAAAAAAAAAAAAAAAAuAgAAZHJzL2Uyb0RvYy54bWxQ&#10;SwECLQAUAAYACAAAACEALtkSWeIAAAALAQAADwAAAAAAAAAAAAAAAAA9BAAAZHJzL2Rvd25yZXYu&#10;eG1sUEsFBgAAAAAEAAQA8wAAAEwFAAAAAA==&#10;" filled="f" fillcolor="#5b9bd5" stroked="f" strokeweight="2pt">
                <v:textbox inset="2.88pt,2.88pt,2.88pt,2.88pt">
                  <w:txbxContent>
                    <w:p w14:paraId="09ACB907" w14:textId="77777777" w:rsidR="00E346F6" w:rsidRDefault="00E346F6" w:rsidP="00E73720">
                      <w:pPr>
                        <w:widowControl w:val="0"/>
                        <w:spacing w:after="0"/>
                        <w:rPr>
                          <w:rFonts w:ascii="Arial Narrow" w:hAnsi="Arial Narrow"/>
                          <w:b/>
                          <w:bCs/>
                          <w:color w:val="92D050"/>
                        </w:rPr>
                      </w:pPr>
                      <w:r>
                        <w:rPr>
                          <w:rFonts w:ascii="Arial Narrow" w:hAnsi="Arial Narrow"/>
                          <w:b/>
                          <w:bCs/>
                          <w:kern w:val="24"/>
                          <w:sz w:val="28"/>
                          <w:szCs w:val="28"/>
                        </w:rPr>
                        <w:t>Les solidarités territoriales</w:t>
                      </w:r>
                    </w:p>
                    <w:p w14:paraId="07D7B6E1" w14:textId="77777777" w:rsidR="002F7B63" w:rsidRPr="002F7B63" w:rsidRDefault="002F7B63" w:rsidP="002F7B63">
                      <w:pPr>
                        <w:widowControl w:val="0"/>
                        <w:spacing w:after="0"/>
                        <w:ind w:right="848"/>
                        <w:jc w:val="both"/>
                        <w:rPr>
                          <w:rFonts w:ascii="Arial Narrow" w:hAnsi="Arial Narrow"/>
                          <w:bCs/>
                        </w:rPr>
                      </w:pPr>
                      <w:r w:rsidRPr="002F7B63">
                        <w:rPr>
                          <w:rFonts w:ascii="Arial Narrow" w:hAnsi="Arial Narrow"/>
                          <w:bCs/>
                        </w:rPr>
                        <w:t>Des partenariats territoriaux utiles pour les habitants</w:t>
                      </w:r>
                    </w:p>
                    <w:p w14:paraId="67B6ECB3" w14:textId="77777777" w:rsidR="00E346F6" w:rsidRDefault="00E346F6" w:rsidP="00E73720">
                      <w:pPr>
                        <w:widowControl w:val="0"/>
                        <w:spacing w:after="0"/>
                        <w:ind w:right="848"/>
                        <w:jc w:val="both"/>
                        <w:rPr>
                          <w:rFonts w:ascii="Arial Narrow" w:hAnsi="Arial Narrow"/>
                          <w:bCs/>
                        </w:rPr>
                      </w:pPr>
                      <w:r>
                        <w:rPr>
                          <w:rFonts w:ascii="Arial Narrow" w:hAnsi="Arial Narrow"/>
                          <w:bCs/>
                        </w:rPr>
                        <w:t xml:space="preserve">Le Canal Seine-Nord-Europe </w:t>
                      </w:r>
                    </w:p>
                    <w:p w14:paraId="6FA370CE" w14:textId="77777777" w:rsidR="00E346F6" w:rsidRDefault="00E346F6" w:rsidP="00E73720">
                      <w:pPr>
                        <w:widowControl w:val="0"/>
                        <w:spacing w:after="0"/>
                        <w:ind w:right="848"/>
                        <w:jc w:val="both"/>
                        <w:rPr>
                          <w:rFonts w:ascii="Arial Narrow" w:hAnsi="Arial Narrow"/>
                          <w:b/>
                          <w:bCs/>
                          <w:color w:val="538D33"/>
                          <w:sz w:val="24"/>
                          <w:szCs w:val="24"/>
                        </w:rPr>
                      </w:pPr>
                      <w:r>
                        <w:rPr>
                          <w:rFonts w:ascii="Arial Narrow" w:hAnsi="Arial Narrow"/>
                          <w:b/>
                          <w:bCs/>
                          <w:color w:val="538D33"/>
                          <w:sz w:val="24"/>
                          <w:szCs w:val="24"/>
                        </w:rPr>
                        <w:t xml:space="preserve">Promouvoir l’économie sociale et solidaire </w:t>
                      </w:r>
                    </w:p>
                    <w:p w14:paraId="6C2B909C" w14:textId="77777777" w:rsidR="00E346F6" w:rsidRDefault="00E346F6" w:rsidP="00E73720">
                      <w:pPr>
                        <w:widowControl w:val="0"/>
                        <w:spacing w:after="0"/>
                        <w:ind w:right="848"/>
                        <w:jc w:val="both"/>
                        <w:rPr>
                          <w:rFonts w:ascii="Arial Narrow" w:hAnsi="Arial Narrow"/>
                          <w:color w:val="000000"/>
                          <w:sz w:val="20"/>
                          <w:szCs w:val="20"/>
                        </w:rPr>
                      </w:pPr>
                      <w:r>
                        <w:rPr>
                          <w:rFonts w:ascii="Arial Narrow" w:hAnsi="Arial Narrow"/>
                          <w:bCs/>
                        </w:rPr>
                        <w:t>Le port d’Etaples-sur-Mer</w:t>
                      </w:r>
                    </w:p>
                  </w:txbxContent>
                </v:textbox>
              </v:shape>
            </w:pict>
          </mc:Fallback>
        </mc:AlternateContent>
      </w:r>
    </w:p>
    <w:p w14:paraId="1ABEFD85" w14:textId="77777777" w:rsidR="00243ECF" w:rsidRDefault="00E73720" w:rsidP="00E73720">
      <w:pPr>
        <w:tabs>
          <w:tab w:val="left" w:pos="9257"/>
        </w:tabs>
      </w:pPr>
      <w:r>
        <w:tab/>
      </w:r>
    </w:p>
    <w:p w14:paraId="2C109AAE" w14:textId="04429C31" w:rsidR="00243ECF" w:rsidRDefault="00243ECF" w:rsidP="001A1F59"/>
    <w:p w14:paraId="140AC401" w14:textId="0A6EB0FC" w:rsidR="00243ECF" w:rsidRDefault="00B02008" w:rsidP="001A1F59">
      <w:r>
        <w:rPr>
          <w:noProof/>
          <w:lang w:eastAsia="fr-FR"/>
        </w:rPr>
        <w:drawing>
          <wp:anchor distT="0" distB="0" distL="114300" distR="114300" simplePos="0" relativeHeight="253000704" behindDoc="1" locked="0" layoutInCell="1" allowOverlap="1" wp14:anchorId="52C20A11" wp14:editId="2544D545">
            <wp:simplePos x="0" y="0"/>
            <wp:positionH relativeFrom="column">
              <wp:posOffset>-113223</wp:posOffset>
            </wp:positionH>
            <wp:positionV relativeFrom="paragraph">
              <wp:posOffset>111953</wp:posOffset>
            </wp:positionV>
            <wp:extent cx="2657937" cy="1767112"/>
            <wp:effectExtent l="0" t="0" r="0" b="5080"/>
            <wp:wrapNone/>
            <wp:docPr id="155" name="Image 76" descr="C:\Users\grislain catherine\Downloads\Novembre-Arras_CDESS@Yannick-CAD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 76" descr="C:\Users\grislain catherine\Downloads\Novembre-Arras_CDESS@Yannick-CADART.jpg"/>
                    <pic:cNvPicPr>
                      <a:picLocks noChangeAspect="1"/>
                    </pic:cNvPicPr>
                  </pic:nvPicPr>
                  <pic:blipFill rotWithShape="1">
                    <a:blip r:embed="rId300"/>
                    <a:stretch/>
                  </pic:blipFill>
                  <pic:spPr bwMode="auto">
                    <a:xfrm>
                      <a:off x="0" y="0"/>
                      <a:ext cx="2657937" cy="1767112"/>
                    </a:xfrm>
                    <a:prstGeom prst="rect">
                      <a:avLst/>
                    </a:prstGeom>
                    <a:noFill/>
                  </pic:spPr>
                </pic:pic>
              </a:graphicData>
            </a:graphic>
            <wp14:sizeRelH relativeFrom="page">
              <wp14:pctWidth>0</wp14:pctWidth>
            </wp14:sizeRelH>
            <wp14:sizeRelV relativeFrom="page">
              <wp14:pctHeight>0</wp14:pctHeight>
            </wp14:sizeRelV>
          </wp:anchor>
        </w:drawing>
      </w:r>
    </w:p>
    <w:p w14:paraId="7C0E1614" w14:textId="77777777" w:rsidR="00243ECF" w:rsidRDefault="00243ECF" w:rsidP="001A1F59"/>
    <w:p w14:paraId="4371F48D" w14:textId="77777777" w:rsidR="00243ECF" w:rsidRDefault="00243ECF" w:rsidP="001A1F59"/>
    <w:p w14:paraId="05BFA5A9" w14:textId="77777777" w:rsidR="00243ECF" w:rsidRDefault="00243ECF" w:rsidP="001A1F59"/>
    <w:p w14:paraId="2442EF1B" w14:textId="77777777" w:rsidR="00243ECF" w:rsidRDefault="00243ECF" w:rsidP="001A1F59"/>
    <w:p w14:paraId="36DBA6D1" w14:textId="77777777" w:rsidR="00243ECF" w:rsidRDefault="00243ECF" w:rsidP="001A1F59"/>
    <w:p w14:paraId="239B68C2" w14:textId="4E41BE9C" w:rsidR="00243ECF" w:rsidRDefault="00243ECF" w:rsidP="001A1F59"/>
    <w:p w14:paraId="1C0EA33C" w14:textId="4B3A5797" w:rsidR="00243ECF" w:rsidRDefault="00B02008" w:rsidP="001A1F59">
      <w:r>
        <w:rPr>
          <w:noProof/>
          <w:lang w:eastAsia="fr-FR"/>
        </w:rPr>
        <w:drawing>
          <wp:anchor distT="0" distB="0" distL="114300" distR="114300" simplePos="0" relativeHeight="253001728" behindDoc="1" locked="0" layoutInCell="1" allowOverlap="1" wp14:anchorId="6A9C5217" wp14:editId="5DAA40C5">
            <wp:simplePos x="0" y="0"/>
            <wp:positionH relativeFrom="column">
              <wp:posOffset>523047</wp:posOffset>
            </wp:positionH>
            <wp:positionV relativeFrom="paragraph">
              <wp:posOffset>259273</wp:posOffset>
            </wp:positionV>
            <wp:extent cx="1383527" cy="2043036"/>
            <wp:effectExtent l="0" t="0" r="7620" b="0"/>
            <wp:wrapNone/>
            <wp:docPr id="195" name="Image 366" descr="C:\Users\grislain catherine\Downloads\Affiche_MissionESS_budget citoyen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rislain catherine\Downloads\Affiche_MissionESS_budget citoyen2025.jpg"/>
                    <pic:cNvPicPr>
                      <a:picLocks noChangeAspect="1"/>
                    </pic:cNvPicPr>
                  </pic:nvPicPr>
                  <pic:blipFill rotWithShape="1">
                    <a:blip r:embed="rId301"/>
                    <a:stretch/>
                  </pic:blipFill>
                  <pic:spPr bwMode="auto">
                    <a:xfrm>
                      <a:off x="0" y="0"/>
                      <a:ext cx="1383527" cy="20430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98F695" w14:textId="77777777" w:rsidR="00243ECF" w:rsidRDefault="00243ECF" w:rsidP="001A1F59"/>
    <w:p w14:paraId="1F389E67" w14:textId="77777777" w:rsidR="00243ECF" w:rsidRDefault="00243ECF" w:rsidP="001A1F59"/>
    <w:p w14:paraId="5A219B06" w14:textId="77777777" w:rsidR="00243ECF" w:rsidRDefault="00243ECF" w:rsidP="001A1F59"/>
    <w:p w14:paraId="56452B91" w14:textId="77777777" w:rsidR="00243ECF" w:rsidRDefault="00243ECF" w:rsidP="001A1F59"/>
    <w:p w14:paraId="36A53337" w14:textId="77777777" w:rsidR="00243ECF" w:rsidRDefault="00243ECF" w:rsidP="001A1F59"/>
    <w:p w14:paraId="7AAAA124" w14:textId="77777777" w:rsidR="00243ECF" w:rsidRDefault="00243ECF" w:rsidP="001A1F59"/>
    <w:p w14:paraId="7EF4CBF3" w14:textId="77777777" w:rsidR="00243ECF" w:rsidRDefault="00243ECF" w:rsidP="001A1F59"/>
    <w:p w14:paraId="10411C72" w14:textId="77777777" w:rsidR="00243ECF" w:rsidRDefault="00243ECF" w:rsidP="001A1F59"/>
    <w:p w14:paraId="2CECFBEF" w14:textId="77777777" w:rsidR="00243ECF" w:rsidRDefault="00243ECF">
      <w:r>
        <w:br w:type="page"/>
      </w:r>
    </w:p>
    <w:p w14:paraId="1A89D459" w14:textId="77777777" w:rsidR="00243ECF" w:rsidRDefault="005A69C0" w:rsidP="001A1F59">
      <w:r>
        <w:rPr>
          <w:rFonts w:ascii="Times New Roman" w:hAnsi="Times New Roman" w:cs="Times New Roman"/>
          <w:noProof/>
          <w:sz w:val="24"/>
          <w:szCs w:val="24"/>
          <w:lang w:eastAsia="fr-FR"/>
        </w:rPr>
        <mc:AlternateContent>
          <mc:Choice Requires="wps">
            <w:drawing>
              <wp:anchor distT="0" distB="0" distL="114300" distR="114300" simplePos="0" relativeHeight="251831296" behindDoc="0" locked="0" layoutInCell="1" allowOverlap="1" wp14:anchorId="52619E50" wp14:editId="06034F0A">
                <wp:simplePos x="0" y="0"/>
                <wp:positionH relativeFrom="column">
                  <wp:posOffset>-511629</wp:posOffset>
                </wp:positionH>
                <wp:positionV relativeFrom="paragraph">
                  <wp:posOffset>-398962</wp:posOffset>
                </wp:positionV>
                <wp:extent cx="3361690" cy="1482090"/>
                <wp:effectExtent l="1905" t="3810" r="0" b="0"/>
                <wp:wrapNone/>
                <wp:docPr id="112" name="Zone de texte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1690" cy="148209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DEED81" w14:textId="77777777" w:rsidR="00E346F6" w:rsidRDefault="00E346F6" w:rsidP="005A69C0">
                            <w:pPr>
                              <w:widowControl w:val="0"/>
                              <w:spacing w:after="0"/>
                              <w:rPr>
                                <w:rFonts w:ascii="Arial Narrow" w:hAnsi="Arial Narrow"/>
                                <w:b/>
                                <w:bCs/>
                                <w:color w:val="92D050"/>
                              </w:rPr>
                            </w:pPr>
                            <w:r>
                              <w:rPr>
                                <w:rFonts w:ascii="Arial Narrow" w:hAnsi="Arial Narrow"/>
                                <w:b/>
                                <w:bCs/>
                                <w:kern w:val="24"/>
                                <w:sz w:val="28"/>
                                <w:szCs w:val="28"/>
                              </w:rPr>
                              <w:t>Les solidarités territoriales</w:t>
                            </w:r>
                          </w:p>
                          <w:p w14:paraId="798F8085" w14:textId="77777777" w:rsidR="002F7B63" w:rsidRPr="002F7B63" w:rsidRDefault="002F7B63" w:rsidP="002F7B63">
                            <w:pPr>
                              <w:widowControl w:val="0"/>
                              <w:spacing w:after="0"/>
                              <w:ind w:right="848"/>
                              <w:jc w:val="both"/>
                              <w:rPr>
                                <w:rFonts w:ascii="Arial Narrow" w:hAnsi="Arial Narrow"/>
                                <w:bCs/>
                              </w:rPr>
                            </w:pPr>
                            <w:r w:rsidRPr="002F7B63">
                              <w:rPr>
                                <w:rFonts w:ascii="Arial Narrow" w:hAnsi="Arial Narrow"/>
                                <w:bCs/>
                              </w:rPr>
                              <w:t>Des partenariats territoriaux utiles pour les habitants</w:t>
                            </w:r>
                          </w:p>
                          <w:p w14:paraId="35368680" w14:textId="77777777" w:rsidR="00E346F6" w:rsidRDefault="00E346F6" w:rsidP="005A69C0">
                            <w:pPr>
                              <w:widowControl w:val="0"/>
                              <w:spacing w:after="0"/>
                              <w:ind w:right="848"/>
                              <w:jc w:val="both"/>
                              <w:rPr>
                                <w:rFonts w:ascii="Arial Narrow" w:hAnsi="Arial Narrow"/>
                                <w:bCs/>
                              </w:rPr>
                            </w:pPr>
                            <w:r>
                              <w:rPr>
                                <w:rFonts w:ascii="Arial Narrow" w:hAnsi="Arial Narrow"/>
                                <w:bCs/>
                              </w:rPr>
                              <w:t xml:space="preserve">Le Canal Seine-Nord-Europe </w:t>
                            </w:r>
                          </w:p>
                          <w:p w14:paraId="07D2BAD7" w14:textId="77777777" w:rsidR="00E346F6" w:rsidRDefault="00E346F6" w:rsidP="005A69C0">
                            <w:pPr>
                              <w:widowControl w:val="0"/>
                              <w:spacing w:after="0"/>
                              <w:ind w:right="848"/>
                              <w:jc w:val="both"/>
                              <w:rPr>
                                <w:rFonts w:ascii="Arial Narrow" w:hAnsi="Arial Narrow"/>
                                <w:bCs/>
                              </w:rPr>
                            </w:pPr>
                            <w:r>
                              <w:rPr>
                                <w:rFonts w:ascii="Arial Narrow" w:hAnsi="Arial Narrow"/>
                                <w:bCs/>
                              </w:rPr>
                              <w:t xml:space="preserve">Promouvoir l’économie sociale et solidaire </w:t>
                            </w:r>
                          </w:p>
                          <w:p w14:paraId="3A567185" w14:textId="77777777" w:rsidR="00E346F6" w:rsidRDefault="00E346F6" w:rsidP="005A69C0">
                            <w:pPr>
                              <w:widowControl w:val="0"/>
                              <w:spacing w:after="0"/>
                              <w:ind w:right="848"/>
                              <w:jc w:val="both"/>
                              <w:rPr>
                                <w:rFonts w:ascii="Arial Narrow" w:hAnsi="Arial Narrow"/>
                                <w:sz w:val="20"/>
                                <w:szCs w:val="20"/>
                              </w:rPr>
                            </w:pPr>
                            <w:r>
                              <w:rPr>
                                <w:rFonts w:ascii="Arial Narrow" w:hAnsi="Arial Narrow"/>
                                <w:b/>
                                <w:bCs/>
                                <w:color w:val="538D33"/>
                                <w:sz w:val="24"/>
                                <w:szCs w:val="24"/>
                              </w:rPr>
                              <w:t xml:space="preserve">Le port d’Etaples-sur-Mer </w:t>
                            </w:r>
                          </w:p>
                          <w:p w14:paraId="214DC3A0" w14:textId="77777777" w:rsidR="00E346F6" w:rsidRDefault="00E346F6" w:rsidP="005A69C0">
                            <w:pPr>
                              <w:widowControl w:val="0"/>
                              <w:spacing w:line="256" w:lineRule="auto"/>
                              <w:jc w:val="both"/>
                              <w:rPr>
                                <w:rFonts w:ascii="Arial Narrow" w:hAnsi="Arial Narrow"/>
                              </w:rPr>
                            </w:pPr>
                            <w:r>
                              <w:rPr>
                                <w:rFonts w:ascii="Arial Narrow" w:hAnsi="Arial Narrow"/>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619E50" id="Zone de texte 112" o:spid="_x0000_s1318" type="#_x0000_t202" style="position:absolute;margin-left:-40.3pt;margin-top:-31.4pt;width:264.7pt;height:116.7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VkS5AEAALkDAAAOAAAAZHJzL2Uyb0RvYy54bWysU9uO0zAQfUfiHyy/0zQphN2o6WrZ1SKk&#10;5SItfIDjOIlF4jFjt0n5esZO2i3whnixPB77zJwzx9ubaejZQaHTYEqertacKSOh1qYt+bevD6+u&#10;OHNemFr0YFTJj8rxm93LF9vRFiqDDvpaISMQ44rRlrzz3hZJ4mSnBuFWYJWhZAM4CE8htkmNYiT0&#10;oU+y9TpPRsDaIkjlHJ3ez0m+i/hNo6T/3DROedaXnHrzccW4VmFNdltRtChsp+XShviHLgahDRU9&#10;Q90LL9ge9V9Qg5YIDhq/kjAk0DRaqsiB2KTrP9g8dcKqyIXEcfYsk/t/sPLT4cl+QeandzDRACMJ&#10;Zx9BfnfMwF0nTKtuEWHslKipcBokS0briuVpkNoVLoBU40eoachi7yECTQ0OQRXiyQidBnA8i64m&#10;zyQdbjZ5ml9TSlIufX2VrSkINURxem7R+fcKBhY2JUeaaoQXh0fn56unK6GagQfd93GyvfntgDDn&#10;ExWtsbw+9T8z8VM1MV2XPLvOQh8hW0F9JH4Is3/I77TpAH9yNpJ3Su5+7AUqzvoPhjTa5G/e5mS2&#10;ywAvg+oyEEYSVMk9Z/P2zs8G3VvUbUeV5qkYuCVdGx0ZP3e1TIP8ETVbvBwMeBnHW88/bvcLAAD/&#10;/wMAUEsDBBQABgAIAAAAIQDnK+gJ4AAAAAsBAAAPAAAAZHJzL2Rvd25yZXYueG1sTI/BTsMwEETv&#10;SPyDtUhcUOsQlRCFOBVCQoieoC3i6iZLEmqvo9htDF/f7Qlus5qn2ZlyGa0RRxx970jB7TwBgVS7&#10;pqdWwXbzPMtB+KCp0cYRKvhBD8vq8qLUReMmesfjOrSCQ8gXWkEXwlBI6esOrfZzNyCx9+VGqwOf&#10;YyubUU8cbo1MkySTVvfEHzo94FOH9X59sApWN/Rx9/n2G19W/vV7s4/t1qSTUtdX8fEBRMAY/mA4&#10;1+fqUHGnnTtQ44VRMMuTjFEWWcobmFgschY7Ru/ZklUp/2+oTgAAAP//AwBQSwECLQAUAAYACAAA&#10;ACEAtoM4kv4AAADhAQAAEwAAAAAAAAAAAAAAAAAAAAAAW0NvbnRlbnRfVHlwZXNdLnhtbFBLAQIt&#10;ABQABgAIAAAAIQA4/SH/1gAAAJQBAAALAAAAAAAAAAAAAAAAAC8BAABfcmVscy8ucmVsc1BLAQIt&#10;ABQABgAIAAAAIQA0dVkS5AEAALkDAAAOAAAAAAAAAAAAAAAAAC4CAABkcnMvZTJvRG9jLnhtbFBL&#10;AQItABQABgAIAAAAIQDnK+gJ4AAAAAsBAAAPAAAAAAAAAAAAAAAAAD4EAABkcnMvZG93bnJldi54&#10;bWxQSwUGAAAAAAQABADzAAAASwUAAAAA&#10;" filled="f" fillcolor="#5b9bd5" stroked="f" strokeweight="2pt">
                <v:textbox inset="2.88pt,2.88pt,2.88pt,2.88pt">
                  <w:txbxContent>
                    <w:p w14:paraId="62DEED81" w14:textId="77777777" w:rsidR="00E346F6" w:rsidRDefault="00E346F6" w:rsidP="005A69C0">
                      <w:pPr>
                        <w:widowControl w:val="0"/>
                        <w:spacing w:after="0"/>
                        <w:rPr>
                          <w:rFonts w:ascii="Arial Narrow" w:hAnsi="Arial Narrow"/>
                          <w:b/>
                          <w:bCs/>
                          <w:color w:val="92D050"/>
                        </w:rPr>
                      </w:pPr>
                      <w:r>
                        <w:rPr>
                          <w:rFonts w:ascii="Arial Narrow" w:hAnsi="Arial Narrow"/>
                          <w:b/>
                          <w:bCs/>
                          <w:kern w:val="24"/>
                          <w:sz w:val="28"/>
                          <w:szCs w:val="28"/>
                        </w:rPr>
                        <w:t>Les solidarités territoriales</w:t>
                      </w:r>
                    </w:p>
                    <w:p w14:paraId="798F8085" w14:textId="77777777" w:rsidR="002F7B63" w:rsidRPr="002F7B63" w:rsidRDefault="002F7B63" w:rsidP="002F7B63">
                      <w:pPr>
                        <w:widowControl w:val="0"/>
                        <w:spacing w:after="0"/>
                        <w:ind w:right="848"/>
                        <w:jc w:val="both"/>
                        <w:rPr>
                          <w:rFonts w:ascii="Arial Narrow" w:hAnsi="Arial Narrow"/>
                          <w:bCs/>
                        </w:rPr>
                      </w:pPr>
                      <w:r w:rsidRPr="002F7B63">
                        <w:rPr>
                          <w:rFonts w:ascii="Arial Narrow" w:hAnsi="Arial Narrow"/>
                          <w:bCs/>
                        </w:rPr>
                        <w:t>Des partenariats territoriaux utiles pour les habitants</w:t>
                      </w:r>
                    </w:p>
                    <w:p w14:paraId="35368680" w14:textId="77777777" w:rsidR="00E346F6" w:rsidRDefault="00E346F6" w:rsidP="005A69C0">
                      <w:pPr>
                        <w:widowControl w:val="0"/>
                        <w:spacing w:after="0"/>
                        <w:ind w:right="848"/>
                        <w:jc w:val="both"/>
                        <w:rPr>
                          <w:rFonts w:ascii="Arial Narrow" w:hAnsi="Arial Narrow"/>
                          <w:bCs/>
                        </w:rPr>
                      </w:pPr>
                      <w:r>
                        <w:rPr>
                          <w:rFonts w:ascii="Arial Narrow" w:hAnsi="Arial Narrow"/>
                          <w:bCs/>
                        </w:rPr>
                        <w:t xml:space="preserve">Le Canal Seine-Nord-Europe </w:t>
                      </w:r>
                    </w:p>
                    <w:p w14:paraId="07D2BAD7" w14:textId="77777777" w:rsidR="00E346F6" w:rsidRDefault="00E346F6" w:rsidP="005A69C0">
                      <w:pPr>
                        <w:widowControl w:val="0"/>
                        <w:spacing w:after="0"/>
                        <w:ind w:right="848"/>
                        <w:jc w:val="both"/>
                        <w:rPr>
                          <w:rFonts w:ascii="Arial Narrow" w:hAnsi="Arial Narrow"/>
                          <w:bCs/>
                        </w:rPr>
                      </w:pPr>
                      <w:r>
                        <w:rPr>
                          <w:rFonts w:ascii="Arial Narrow" w:hAnsi="Arial Narrow"/>
                          <w:bCs/>
                        </w:rPr>
                        <w:t xml:space="preserve">Promouvoir l’économie sociale et solidaire </w:t>
                      </w:r>
                    </w:p>
                    <w:p w14:paraId="3A567185" w14:textId="77777777" w:rsidR="00E346F6" w:rsidRDefault="00E346F6" w:rsidP="005A69C0">
                      <w:pPr>
                        <w:widowControl w:val="0"/>
                        <w:spacing w:after="0"/>
                        <w:ind w:right="848"/>
                        <w:jc w:val="both"/>
                        <w:rPr>
                          <w:rFonts w:ascii="Arial Narrow" w:hAnsi="Arial Narrow"/>
                          <w:sz w:val="20"/>
                          <w:szCs w:val="20"/>
                        </w:rPr>
                      </w:pPr>
                      <w:r>
                        <w:rPr>
                          <w:rFonts w:ascii="Arial Narrow" w:hAnsi="Arial Narrow"/>
                          <w:b/>
                          <w:bCs/>
                          <w:color w:val="538D33"/>
                          <w:sz w:val="24"/>
                          <w:szCs w:val="24"/>
                        </w:rPr>
                        <w:t xml:space="preserve">Le port d’Etaples-sur-Mer </w:t>
                      </w:r>
                    </w:p>
                    <w:p w14:paraId="214DC3A0" w14:textId="77777777" w:rsidR="00E346F6" w:rsidRDefault="00E346F6" w:rsidP="005A69C0">
                      <w:pPr>
                        <w:widowControl w:val="0"/>
                        <w:spacing w:line="256" w:lineRule="auto"/>
                        <w:jc w:val="both"/>
                        <w:rPr>
                          <w:rFonts w:ascii="Arial Narrow" w:hAnsi="Arial Narrow"/>
                        </w:rPr>
                      </w:pPr>
                      <w:r>
                        <w:rPr>
                          <w:rFonts w:ascii="Arial Narrow" w:hAnsi="Arial Narrow"/>
                        </w:rPr>
                        <w:t> </w:t>
                      </w:r>
                    </w:p>
                  </w:txbxContent>
                </v:textbox>
              </v:shape>
            </w:pict>
          </mc:Fallback>
        </mc:AlternateContent>
      </w:r>
    </w:p>
    <w:p w14:paraId="34A4099D" w14:textId="77777777" w:rsidR="00243ECF" w:rsidRDefault="00243ECF" w:rsidP="001A1F59"/>
    <w:p w14:paraId="1411971E" w14:textId="74069643" w:rsidR="00243ECF" w:rsidRDefault="00544183" w:rsidP="001A1F59">
      <w:r>
        <w:rPr>
          <w:rFonts w:ascii="Times New Roman" w:hAnsi="Times New Roman" w:cs="Times New Roman"/>
          <w:noProof/>
          <w:sz w:val="24"/>
          <w:szCs w:val="24"/>
          <w:lang w:eastAsia="fr-FR"/>
        </w:rPr>
        <mc:AlternateContent>
          <mc:Choice Requires="wps">
            <w:drawing>
              <wp:anchor distT="0" distB="0" distL="114300" distR="114300" simplePos="0" relativeHeight="251833344" behindDoc="0" locked="0" layoutInCell="1" allowOverlap="1" wp14:anchorId="205AB52F" wp14:editId="5346F755">
                <wp:simplePos x="0" y="0"/>
                <wp:positionH relativeFrom="margin">
                  <wp:posOffset>-474655</wp:posOffset>
                </wp:positionH>
                <wp:positionV relativeFrom="paragraph">
                  <wp:posOffset>175157</wp:posOffset>
                </wp:positionV>
                <wp:extent cx="3105150" cy="5464629"/>
                <wp:effectExtent l="0" t="0" r="0" b="3175"/>
                <wp:wrapNone/>
                <wp:docPr id="113" name="Zone de texte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5464629"/>
                        </a:xfrm>
                        <a:prstGeom prst="rect">
                          <a:avLst/>
                        </a:prstGeom>
                        <a:solidFill>
                          <a:srgbClr val="E2EFD9"/>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6D2221A" w14:textId="77777777" w:rsidR="00E346F6" w:rsidRDefault="00E346F6" w:rsidP="005A69C0">
                            <w:pPr>
                              <w:widowControl w:val="0"/>
                              <w:jc w:val="center"/>
                              <w:rPr>
                                <w:rFonts w:ascii="Arial Narrow" w:hAnsi="Arial Narrow"/>
                                <w:b/>
                                <w:bCs/>
                                <w:color w:val="63B941"/>
                                <w:spacing w:val="-6"/>
                                <w:kern w:val="24"/>
                                <w:sz w:val="28"/>
                                <w:szCs w:val="28"/>
                              </w:rPr>
                            </w:pPr>
                            <w:r>
                              <w:rPr>
                                <w:rFonts w:ascii="Arial Narrow" w:hAnsi="Arial Narrow"/>
                                <w:b/>
                                <w:bCs/>
                                <w:color w:val="63B941"/>
                                <w:spacing w:val="-6"/>
                                <w:kern w:val="24"/>
                                <w:sz w:val="28"/>
                                <w:szCs w:val="28"/>
                              </w:rPr>
                              <w:t> </w:t>
                            </w:r>
                          </w:p>
                          <w:p w14:paraId="4672F76B" w14:textId="77777777" w:rsidR="00E346F6" w:rsidRDefault="00E346F6" w:rsidP="005A69C0">
                            <w:pPr>
                              <w:widowControl w:val="0"/>
                              <w:jc w:val="center"/>
                              <w:rPr>
                                <w:rFonts w:ascii="Arial Narrow" w:hAnsi="Arial Narrow"/>
                                <w:b/>
                                <w:bCs/>
                                <w:color w:val="538D33"/>
                                <w:spacing w:val="-6"/>
                                <w:kern w:val="24"/>
                                <w:sz w:val="28"/>
                                <w:szCs w:val="28"/>
                              </w:rPr>
                            </w:pPr>
                            <w:r>
                              <w:rPr>
                                <w:rFonts w:ascii="Arial Narrow" w:hAnsi="Arial Narrow"/>
                                <w:b/>
                                <w:bCs/>
                                <w:color w:val="538D33"/>
                                <w:spacing w:val="-6"/>
                                <w:kern w:val="24"/>
                                <w:sz w:val="28"/>
                                <w:szCs w:val="28"/>
                              </w:rPr>
                              <w:t>Les chiffres clés du port d’Etaples </w:t>
                            </w:r>
                          </w:p>
                          <w:p w14:paraId="23363C11" w14:textId="77777777" w:rsidR="00E81660" w:rsidRDefault="00E81660" w:rsidP="00E81660">
                            <w:pPr>
                              <w:widowControl w:val="0"/>
                              <w:spacing w:before="250"/>
                              <w:ind w:right="224"/>
                              <w:jc w:val="center"/>
                              <w:rPr>
                                <w:rFonts w:ascii="Arial Narrow" w:hAnsi="Arial Narrow"/>
                                <w:b/>
                                <w:bCs/>
                                <w:color w:val="518D32"/>
                                <w:sz w:val="24"/>
                                <w:szCs w:val="24"/>
                              </w:rPr>
                            </w:pPr>
                            <w:r>
                              <w:rPr>
                                <w:rFonts w:ascii="Arial Narrow" w:hAnsi="Arial Narrow"/>
                                <w:b/>
                                <w:bCs/>
                                <w:color w:val="518D32"/>
                                <w:sz w:val="24"/>
                                <w:szCs w:val="24"/>
                              </w:rPr>
                              <w:t>Aménagement du port</w:t>
                            </w:r>
                          </w:p>
                          <w:p w14:paraId="72AB1457" w14:textId="77777777" w:rsidR="00E81660" w:rsidRDefault="00E81660" w:rsidP="00E81660">
                            <w:pPr>
                              <w:pStyle w:val="Corpsdetexte"/>
                              <w:widowControl w:val="0"/>
                              <w:spacing w:after="0"/>
                              <w:ind w:right="224"/>
                              <w:jc w:val="both"/>
                              <w:rPr>
                                <w:rFonts w:ascii="Arial Narrow" w:hAnsi="Arial Narrow"/>
                                <w:sz w:val="24"/>
                                <w:szCs w:val="24"/>
                                <w14:ligatures w14:val="none"/>
                              </w:rPr>
                            </w:pPr>
                            <w:r>
                              <w:rPr>
                                <w:rFonts w:ascii="Arial Narrow" w:hAnsi="Arial Narrow"/>
                                <w:b/>
                                <w:bCs/>
                                <w:color w:val="518D32"/>
                                <w:sz w:val="24"/>
                                <w:szCs w:val="24"/>
                                <w14:ligatures w14:val="none"/>
                              </w:rPr>
                              <w:t>800 000 </w:t>
                            </w:r>
                            <w:r>
                              <w:rPr>
                                <w:rFonts w:ascii="Arial Narrow"/>
                                <w:b/>
                                <w:bCs/>
                                <w:color w:val="518D32"/>
                                <w:sz w:val="24"/>
                                <w:szCs w:val="24"/>
                                <w14:ligatures w14:val="none"/>
                              </w:rPr>
                              <w:t>€</w:t>
                            </w:r>
                            <w:r>
                              <w:rPr>
                                <w:rFonts w:ascii="Arial Narrow" w:hAnsi="Arial Narrow"/>
                                <w:b/>
                                <w:bCs/>
                                <w:color w:val="518D32"/>
                                <w:sz w:val="24"/>
                                <w:szCs w:val="24"/>
                                <w14:ligatures w14:val="none"/>
                              </w:rPr>
                              <w:t> </w:t>
                            </w:r>
                            <w:r>
                              <w:rPr>
                                <w:rFonts w:ascii="Arial Narrow" w:hAnsi="Arial Narrow"/>
                                <w:b/>
                                <w:bCs/>
                                <w:color w:val="6EAC45"/>
                                <w:sz w:val="24"/>
                                <w:szCs w:val="24"/>
                                <w14:ligatures w14:val="none"/>
                              </w:rPr>
                              <w:t>:</w:t>
                            </w:r>
                            <w:r>
                              <w:rPr>
                                <w:rFonts w:ascii="Arial Narrow" w:hAnsi="Arial Narrow"/>
                                <w:sz w:val="24"/>
                                <w:szCs w:val="24"/>
                                <w14:ligatures w14:val="none"/>
                              </w:rPr>
                              <w:t xml:space="preserve"> budget alloué à l’aménagement de l’espace public de convivialité en 2025</w:t>
                            </w:r>
                          </w:p>
                          <w:p w14:paraId="28384857" w14:textId="77777777" w:rsidR="00E81660" w:rsidRDefault="00E81660" w:rsidP="00E81660">
                            <w:pPr>
                              <w:pStyle w:val="Corpsdetexte"/>
                              <w:widowControl w:val="0"/>
                              <w:spacing w:after="0"/>
                              <w:ind w:right="224"/>
                              <w:jc w:val="both"/>
                              <w:rPr>
                                <w:rFonts w:ascii="Arial Narrow" w:hAnsi="Arial Narrow"/>
                                <w:sz w:val="24"/>
                                <w:szCs w:val="24"/>
                                <w14:ligatures w14:val="none"/>
                              </w:rPr>
                            </w:pPr>
                            <w:r>
                              <w:rPr>
                                <w:rFonts w:ascii="Arial Narrow" w:hAnsi="Arial Narrow"/>
                                <w:b/>
                                <w:bCs/>
                                <w:color w:val="518D32"/>
                                <w:sz w:val="24"/>
                                <w:szCs w:val="24"/>
                                <w14:ligatures w14:val="none"/>
                              </w:rPr>
                              <w:t>100 000 </w:t>
                            </w:r>
                            <w:r>
                              <w:rPr>
                                <w:rFonts w:ascii="Arial Narrow"/>
                                <w:b/>
                                <w:bCs/>
                                <w:color w:val="518D32"/>
                                <w:sz w:val="24"/>
                                <w:szCs w:val="24"/>
                                <w14:ligatures w14:val="none"/>
                              </w:rPr>
                              <w:t>€</w:t>
                            </w:r>
                            <w:r>
                              <w:rPr>
                                <w:rFonts w:ascii="Arial Narrow" w:hAnsi="Arial Narrow"/>
                                <w:b/>
                                <w:bCs/>
                                <w:color w:val="518D32"/>
                                <w:sz w:val="24"/>
                                <w:szCs w:val="24"/>
                                <w14:ligatures w14:val="none"/>
                              </w:rPr>
                              <w:t> :</w:t>
                            </w:r>
                            <w:r>
                              <w:rPr>
                                <w:rFonts w:ascii="Arial Narrow" w:hAnsi="Arial Narrow"/>
                                <w:sz w:val="24"/>
                                <w:szCs w:val="24"/>
                                <w14:ligatures w14:val="none"/>
                              </w:rPr>
                              <w:t xml:space="preserve"> inscrits pour la reconstruction de la promenade de plaisance.</w:t>
                            </w:r>
                          </w:p>
                          <w:p w14:paraId="123BF977" w14:textId="77777777" w:rsidR="00E81660" w:rsidRDefault="00E81660" w:rsidP="00E81660">
                            <w:pPr>
                              <w:pStyle w:val="Corpsdetexte"/>
                              <w:widowControl w:val="0"/>
                              <w:spacing w:after="0"/>
                              <w:ind w:right="224"/>
                              <w:jc w:val="both"/>
                              <w:rPr>
                                <w:rFonts w:ascii="Arial Narrow" w:hAnsi="Arial Narrow"/>
                                <w:sz w:val="24"/>
                                <w:szCs w:val="24"/>
                                <w14:ligatures w14:val="none"/>
                              </w:rPr>
                            </w:pPr>
                          </w:p>
                          <w:p w14:paraId="21DE0520" w14:textId="77777777" w:rsidR="00E81660" w:rsidRDefault="00E81660" w:rsidP="00E81660">
                            <w:pPr>
                              <w:pStyle w:val="Corpsdetexte"/>
                              <w:widowControl w:val="0"/>
                              <w:ind w:right="224"/>
                              <w:jc w:val="center"/>
                              <w:rPr>
                                <w:rFonts w:ascii="Arial Narrow" w:hAnsi="Arial Narrow"/>
                                <w:b/>
                                <w:bCs/>
                                <w:color w:val="518D32"/>
                                <w:sz w:val="24"/>
                                <w:szCs w:val="24"/>
                                <w14:ligatures w14:val="none"/>
                              </w:rPr>
                            </w:pPr>
                            <w:r>
                              <w:rPr>
                                <w:rFonts w:ascii="Arial Narrow" w:hAnsi="Arial Narrow"/>
                                <w:b/>
                                <w:bCs/>
                                <w:color w:val="518D32"/>
                                <w:sz w:val="24"/>
                                <w:szCs w:val="24"/>
                                <w14:ligatures w14:val="none"/>
                              </w:rPr>
                              <w:t>Organisation du port :</w:t>
                            </w:r>
                          </w:p>
                          <w:p w14:paraId="5D776D9F" w14:textId="77777777" w:rsidR="00E81660" w:rsidRDefault="00E81660" w:rsidP="00E81660">
                            <w:pPr>
                              <w:pStyle w:val="Corpsdetexte"/>
                              <w:widowControl w:val="0"/>
                              <w:ind w:right="224"/>
                              <w:jc w:val="both"/>
                              <w:rPr>
                                <w:rFonts w:ascii="Arial Narrow" w:hAnsi="Arial Narrow"/>
                                <w:sz w:val="24"/>
                                <w:szCs w:val="24"/>
                                <w14:ligatures w14:val="none"/>
                              </w:rPr>
                            </w:pPr>
                            <w:r>
                              <w:rPr>
                                <w:rFonts w:ascii="Arial Narrow" w:hAnsi="Arial Narrow"/>
                                <w:b/>
                                <w:bCs/>
                                <w:color w:val="518D32"/>
                                <w:sz w:val="24"/>
                                <w:szCs w:val="24"/>
                                <w14:ligatures w14:val="none"/>
                              </w:rPr>
                              <w:t>396</w:t>
                            </w:r>
                            <w:r>
                              <w:rPr>
                                <w14:ligatures w14:val="none"/>
                              </w:rPr>
                              <w:t> </w:t>
                            </w:r>
                            <w:r>
                              <w:rPr>
                                <w:rFonts w:ascii="Arial Narrow" w:hAnsi="Arial Narrow"/>
                                <w:b/>
                                <w:bCs/>
                                <w:color w:val="518D32"/>
                                <w:sz w:val="24"/>
                                <w:szCs w:val="24"/>
                                <w14:ligatures w14:val="none"/>
                              </w:rPr>
                              <w:t xml:space="preserve">: </w:t>
                            </w:r>
                            <w:r>
                              <w:rPr>
                                <w:rFonts w:ascii="Arial Narrow" w:hAnsi="Arial Narrow"/>
                                <w:sz w:val="24"/>
                                <w:szCs w:val="24"/>
                                <w14:ligatures w14:val="none"/>
                              </w:rPr>
                              <w:t>nombre de places de stationnement sur le périmètre portuaire. Une capacité existante à mieux organiser.</w:t>
                            </w:r>
                          </w:p>
                          <w:p w14:paraId="49B5542A" w14:textId="77777777" w:rsidR="00E81660" w:rsidRDefault="00E81660" w:rsidP="00E81660">
                            <w:pPr>
                              <w:widowControl w:val="0"/>
                              <w:spacing w:before="252"/>
                              <w:ind w:right="224"/>
                              <w:jc w:val="center"/>
                              <w:rPr>
                                <w:rFonts w:ascii="Arial Narrow" w:hAnsi="Arial Narrow"/>
                                <w:b/>
                                <w:bCs/>
                                <w:sz w:val="24"/>
                                <w:szCs w:val="24"/>
                              </w:rPr>
                            </w:pPr>
                            <w:r>
                              <w:rPr>
                                <w:rFonts w:ascii="Arial Narrow" w:hAnsi="Arial Narrow"/>
                                <w:b/>
                                <w:bCs/>
                                <w:color w:val="368842"/>
                                <w:sz w:val="24"/>
                                <w:szCs w:val="24"/>
                              </w:rPr>
                              <w:t xml:space="preserve">Le port, un espace d’art et de </w:t>
                            </w:r>
                            <w:r>
                              <w:rPr>
                                <w:rFonts w:ascii="Arial Narrow" w:hAnsi="Arial Narrow"/>
                                <w:b/>
                                <w:bCs/>
                                <w:color w:val="368842"/>
                                <w:spacing w:val="-2"/>
                                <w:sz w:val="24"/>
                                <w:szCs w:val="24"/>
                              </w:rPr>
                              <w:t>culture</w:t>
                            </w:r>
                          </w:p>
                          <w:p w14:paraId="4C6A9C35" w14:textId="77777777" w:rsidR="00E81660" w:rsidRDefault="00E81660" w:rsidP="00E81660">
                            <w:pPr>
                              <w:pStyle w:val="Corpsdetexte"/>
                              <w:widowControl w:val="0"/>
                              <w:ind w:right="224"/>
                              <w:jc w:val="both"/>
                              <w:rPr>
                                <w:rFonts w:ascii="Arial Narrow" w:hAnsi="Arial Narrow"/>
                                <w:sz w:val="24"/>
                                <w:szCs w:val="24"/>
                                <w14:ligatures w14:val="none"/>
                              </w:rPr>
                            </w:pPr>
                            <w:r>
                              <w:rPr>
                                <w:rFonts w:ascii="Arial Narrow" w:hAnsi="Arial Narrow"/>
                                <w:b/>
                                <w:bCs/>
                                <w:color w:val="368842"/>
                                <w:sz w:val="24"/>
                                <w:szCs w:val="24"/>
                                <w14:ligatures w14:val="none"/>
                              </w:rPr>
                              <w:t>4 646 </w:t>
                            </w:r>
                            <w:r>
                              <w:rPr>
                                <w:rFonts w:ascii="Arial Narrow" w:hAnsi="Arial Narrow"/>
                                <w:b/>
                                <w:bCs/>
                                <w:color w:val="6EAC45"/>
                                <w:sz w:val="24"/>
                                <w:szCs w:val="24"/>
                                <w14:ligatures w14:val="none"/>
                              </w:rPr>
                              <w:t xml:space="preserve">: </w:t>
                            </w:r>
                            <w:r>
                              <w:rPr>
                                <w:rFonts w:ascii="Arial Narrow" w:hAnsi="Arial Narrow"/>
                                <w:sz w:val="24"/>
                                <w:szCs w:val="24"/>
                                <w14:ligatures w14:val="none"/>
                              </w:rPr>
                              <w:t>nombre de visiteurs estimés pour l’exposition « Crépuscule » organisée par le Département à la Maison du Port départemental soit une moyenne de 40 visiteurs par jour sur la période du 12 juillet au 16 novembre 2025.</w:t>
                            </w:r>
                          </w:p>
                          <w:p w14:paraId="30F78C00" w14:textId="77777777" w:rsidR="00E81660" w:rsidRDefault="00E81660" w:rsidP="00E81660">
                            <w:pPr>
                              <w:widowControl w:val="0"/>
                              <w:spacing w:before="251"/>
                              <w:ind w:right="224"/>
                              <w:jc w:val="center"/>
                              <w:rPr>
                                <w:rFonts w:ascii="Arial Narrow" w:hAnsi="Arial Narrow"/>
                                <w:b/>
                                <w:bCs/>
                                <w:sz w:val="24"/>
                                <w:szCs w:val="24"/>
                              </w:rPr>
                            </w:pPr>
                            <w:r>
                              <w:rPr>
                                <w:rFonts w:ascii="Arial Narrow" w:hAnsi="Arial Narrow"/>
                                <w:b/>
                                <w:bCs/>
                                <w:color w:val="518D32"/>
                                <w:sz w:val="24"/>
                                <w:szCs w:val="24"/>
                              </w:rPr>
                              <w:t>Le port, source de recettes pour le</w:t>
                            </w:r>
                            <w:r>
                              <w:rPr>
                                <w:rFonts w:ascii="Arial Narrow" w:hAnsi="Arial Narrow"/>
                                <w:b/>
                                <w:bCs/>
                                <w:color w:val="518D32"/>
                                <w:spacing w:val="-2"/>
                                <w:sz w:val="24"/>
                                <w:szCs w:val="24"/>
                              </w:rPr>
                              <w:t xml:space="preserve"> Département</w:t>
                            </w:r>
                          </w:p>
                          <w:p w14:paraId="23C2A150" w14:textId="77777777" w:rsidR="00E81660" w:rsidRDefault="00E81660" w:rsidP="00E81660">
                            <w:pPr>
                              <w:pStyle w:val="Corpsdetexte"/>
                              <w:widowControl w:val="0"/>
                              <w:spacing w:before="10"/>
                              <w:ind w:right="224"/>
                              <w:jc w:val="both"/>
                              <w:rPr>
                                <w:rFonts w:ascii="Arial Narrow" w:hAnsi="Arial Narrow"/>
                                <w:sz w:val="24"/>
                                <w:szCs w:val="24"/>
                                <w14:ligatures w14:val="none"/>
                              </w:rPr>
                            </w:pPr>
                            <w:r>
                              <w:rPr>
                                <w:rFonts w:ascii="Arial Narrow" w:hAnsi="Arial Narrow"/>
                                <w:b/>
                                <w:bCs/>
                                <w:color w:val="518D32"/>
                                <w:sz w:val="24"/>
                                <w:szCs w:val="24"/>
                                <w14:ligatures w14:val="none"/>
                              </w:rPr>
                              <w:t>301 888 </w:t>
                            </w:r>
                            <w:r>
                              <w:rPr>
                                <w:rFonts w:ascii="Arial Narrow"/>
                                <w:b/>
                                <w:bCs/>
                                <w:color w:val="518D32"/>
                                <w:sz w:val="24"/>
                                <w:szCs w:val="24"/>
                                <w14:ligatures w14:val="none"/>
                              </w:rPr>
                              <w:t>€</w:t>
                            </w:r>
                            <w:r>
                              <w:rPr>
                                <w:rFonts w:ascii="Arial Narrow" w:hAnsi="Arial Narrow"/>
                                <w:b/>
                                <w:bCs/>
                                <w:color w:val="518D32"/>
                                <w:sz w:val="24"/>
                                <w:szCs w:val="24"/>
                                <w14:ligatures w14:val="none"/>
                              </w:rPr>
                              <w:t xml:space="preserve"> : </w:t>
                            </w:r>
                            <w:r>
                              <w:rPr>
                                <w:rFonts w:ascii="Arial Narrow" w:hAnsi="Arial Narrow"/>
                                <w:sz w:val="24"/>
                                <w:szCs w:val="24"/>
                                <w14:ligatures w14:val="none"/>
                              </w:rPr>
                              <w:t xml:space="preserve">recettes générées par les activités portuaires. </w:t>
                            </w:r>
                          </w:p>
                          <w:p w14:paraId="6ADC3AB2" w14:textId="7A0815B8" w:rsidR="00E346F6" w:rsidRDefault="00E346F6" w:rsidP="00E81660">
                            <w:pPr>
                              <w:widowControl w:val="0"/>
                              <w:spacing w:before="250"/>
                              <w:ind w:right="224"/>
                              <w:jc w:val="center"/>
                              <w:rPr>
                                <w:rFonts w:ascii="Arial Narrow" w:hAnsi="Arial Narrow"/>
                                <w:sz w:val="24"/>
                                <w:szCs w:val="24"/>
                              </w:rPr>
                            </w:pPr>
                          </w:p>
                        </w:txbxContent>
                      </wps:txbx>
                      <wps:bodyPr rot="0" vert="horz" wrap="square" lIns="3600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5AB52F" id="Zone de texte 113" o:spid="_x0000_s1319" type="#_x0000_t202" style="position:absolute;margin-left:-37.35pt;margin-top:13.8pt;width:244.5pt;height:430.3pt;z-index:25183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u/J+QEAAMgDAAAOAAAAZHJzL2Uyb0RvYy54bWysU9tu2zAMfR+wfxD0vthJmmA14hRd0gwD&#10;um5Atw+QZdkWZosapcTOvn6UHKe7vA17EUiROuQ5pDZ3Q9eyk0KnweR8Pks5U0ZCqU2d869fDm/e&#10;cua8MKVowaicn5Xjd9vXrza9zdQCGmhLhYxAjMt6m/PGe5sliZON6oSbgVWGghVgJzy5WCclip7Q&#10;uzZZpOk66QFLiyCVc3S7H4N8G/GrSkn/qaqc8qzNOfXm44nxLMKZbDciq1HYRstLG+IfuuiENlT0&#10;CrUXXrAj6r+gOi0RHFR+JqFLoKq0VJEDsZmnf7B5boRVkQuJ4+xVJvf/YOXT6dl+RuaHdzDQACMJ&#10;Zx9BfnPMwK4Rplb3iNA3SpRUeB4kS3rrssvTILXLXAAp+o9Q0pDF0UMEGirsgirEkxE6DeB8FV0N&#10;nkm6XM7T1XxFIUmx1c36Zr24jTVENj236Px7BR0LRs6RphrhxenR+dCOyKaUUM1Bq8uDbtvoYF3s&#10;WmQnQRvwsHg47Cf039JaE5INhGcjYriJPAO1kaQfioHpMueL22VoMRAvoDwTdYRxtegrkNEA/uCs&#10;p7XKuft+FKg4az8Ykm+5TtOwh9EhAyejmAxhJD3PuedsNHd+3NejRV03hD4OycA9yVzpKMBLJ5em&#10;aV2iLpfVDvv4qx+zXj7g9icAAAD//wMAUEsDBBQABgAIAAAAIQAYgno04QAAAAoBAAAPAAAAZHJz&#10;L2Rvd25yZXYueG1sTI9BT4NAEIXvJv6HzZh4a5dSUhAZGm2iTfRkNXpd2BGI7CxhtxT7611Pepy8&#10;L+99U2xn04uJRtdZRlgtIxDEtdUdNwhvrw+LDITzirXqLRPCNznYlpcXhcq1PfELTQffiFDCLlcI&#10;rfdDLqWrWzLKLe1AHLJPOxrlwzk2Uo/qFMpNL+Mo2kijOg4LrRpo11L9dTgahPP0eHPevX+s44rn&#10;9qnh/fNwv0e8vprvbkF4mv0fDL/6QR3K4FTZI2sneoRFmqQBRYjTDYgAJKtkDaJCyLIsBlkW8v8L&#10;5Q8AAAD//wMAUEsBAi0AFAAGAAgAAAAhALaDOJL+AAAA4QEAABMAAAAAAAAAAAAAAAAAAAAAAFtD&#10;b250ZW50X1R5cGVzXS54bWxQSwECLQAUAAYACAAAACEAOP0h/9YAAACUAQAACwAAAAAAAAAAAAAA&#10;AAAvAQAAX3JlbHMvLnJlbHNQSwECLQAUAAYACAAAACEAy6LvyfkBAADIAwAADgAAAAAAAAAAAAAA&#10;AAAuAgAAZHJzL2Uyb0RvYy54bWxQSwECLQAUAAYACAAAACEAGIJ6NOEAAAAKAQAADwAAAAAAAAAA&#10;AAAAAABTBAAAZHJzL2Rvd25yZXYueG1sUEsFBgAAAAAEAAQA8wAAAGEFAAAAAA==&#10;" fillcolor="#e2efd9" stroked="f" strokeweight=".5pt">
                <v:textbox inset="1mm,0,0,0">
                  <w:txbxContent>
                    <w:p w14:paraId="06D2221A" w14:textId="77777777" w:rsidR="00E346F6" w:rsidRDefault="00E346F6" w:rsidP="005A69C0">
                      <w:pPr>
                        <w:widowControl w:val="0"/>
                        <w:jc w:val="center"/>
                        <w:rPr>
                          <w:rFonts w:ascii="Arial Narrow" w:hAnsi="Arial Narrow"/>
                          <w:b/>
                          <w:bCs/>
                          <w:color w:val="63B941"/>
                          <w:spacing w:val="-6"/>
                          <w:kern w:val="24"/>
                          <w:sz w:val="28"/>
                          <w:szCs w:val="28"/>
                        </w:rPr>
                      </w:pPr>
                      <w:r>
                        <w:rPr>
                          <w:rFonts w:ascii="Arial Narrow" w:hAnsi="Arial Narrow"/>
                          <w:b/>
                          <w:bCs/>
                          <w:color w:val="63B941"/>
                          <w:spacing w:val="-6"/>
                          <w:kern w:val="24"/>
                          <w:sz w:val="28"/>
                          <w:szCs w:val="28"/>
                        </w:rPr>
                        <w:t> </w:t>
                      </w:r>
                    </w:p>
                    <w:p w14:paraId="4672F76B" w14:textId="77777777" w:rsidR="00E346F6" w:rsidRDefault="00E346F6" w:rsidP="005A69C0">
                      <w:pPr>
                        <w:widowControl w:val="0"/>
                        <w:jc w:val="center"/>
                        <w:rPr>
                          <w:rFonts w:ascii="Arial Narrow" w:hAnsi="Arial Narrow"/>
                          <w:b/>
                          <w:bCs/>
                          <w:color w:val="538D33"/>
                          <w:spacing w:val="-6"/>
                          <w:kern w:val="24"/>
                          <w:sz w:val="28"/>
                          <w:szCs w:val="28"/>
                        </w:rPr>
                      </w:pPr>
                      <w:r>
                        <w:rPr>
                          <w:rFonts w:ascii="Arial Narrow" w:hAnsi="Arial Narrow"/>
                          <w:b/>
                          <w:bCs/>
                          <w:color w:val="538D33"/>
                          <w:spacing w:val="-6"/>
                          <w:kern w:val="24"/>
                          <w:sz w:val="28"/>
                          <w:szCs w:val="28"/>
                        </w:rPr>
                        <w:t>Les chiffres clés du port d’Etaples </w:t>
                      </w:r>
                    </w:p>
                    <w:p w14:paraId="23363C11" w14:textId="77777777" w:rsidR="00E81660" w:rsidRDefault="00E81660" w:rsidP="00E81660">
                      <w:pPr>
                        <w:widowControl w:val="0"/>
                        <w:spacing w:before="250"/>
                        <w:ind w:right="224"/>
                        <w:jc w:val="center"/>
                        <w:rPr>
                          <w:rFonts w:ascii="Arial Narrow" w:hAnsi="Arial Narrow"/>
                          <w:b/>
                          <w:bCs/>
                          <w:color w:val="518D32"/>
                          <w:sz w:val="24"/>
                          <w:szCs w:val="24"/>
                        </w:rPr>
                      </w:pPr>
                      <w:r>
                        <w:rPr>
                          <w:rFonts w:ascii="Arial Narrow" w:hAnsi="Arial Narrow"/>
                          <w:b/>
                          <w:bCs/>
                          <w:color w:val="518D32"/>
                          <w:sz w:val="24"/>
                          <w:szCs w:val="24"/>
                        </w:rPr>
                        <w:t>Aménagement du port</w:t>
                      </w:r>
                    </w:p>
                    <w:p w14:paraId="72AB1457" w14:textId="77777777" w:rsidR="00E81660" w:rsidRDefault="00E81660" w:rsidP="00E81660">
                      <w:pPr>
                        <w:pStyle w:val="Corpsdetexte"/>
                        <w:widowControl w:val="0"/>
                        <w:spacing w:after="0"/>
                        <w:ind w:right="224"/>
                        <w:jc w:val="both"/>
                        <w:rPr>
                          <w:rFonts w:ascii="Arial Narrow" w:hAnsi="Arial Narrow"/>
                          <w:sz w:val="24"/>
                          <w:szCs w:val="24"/>
                          <w14:ligatures w14:val="none"/>
                        </w:rPr>
                      </w:pPr>
                      <w:r>
                        <w:rPr>
                          <w:rFonts w:ascii="Arial Narrow" w:hAnsi="Arial Narrow"/>
                          <w:b/>
                          <w:bCs/>
                          <w:color w:val="518D32"/>
                          <w:sz w:val="24"/>
                          <w:szCs w:val="24"/>
                          <w14:ligatures w14:val="none"/>
                        </w:rPr>
                        <w:t>800 000 </w:t>
                      </w:r>
                      <w:r>
                        <w:rPr>
                          <w:rFonts w:ascii="Arial Narrow"/>
                          <w:b/>
                          <w:bCs/>
                          <w:color w:val="518D32"/>
                          <w:sz w:val="24"/>
                          <w:szCs w:val="24"/>
                          <w14:ligatures w14:val="none"/>
                        </w:rPr>
                        <w:t>€</w:t>
                      </w:r>
                      <w:r>
                        <w:rPr>
                          <w:rFonts w:ascii="Arial Narrow" w:hAnsi="Arial Narrow"/>
                          <w:b/>
                          <w:bCs/>
                          <w:color w:val="518D32"/>
                          <w:sz w:val="24"/>
                          <w:szCs w:val="24"/>
                          <w14:ligatures w14:val="none"/>
                        </w:rPr>
                        <w:t> </w:t>
                      </w:r>
                      <w:r>
                        <w:rPr>
                          <w:rFonts w:ascii="Arial Narrow" w:hAnsi="Arial Narrow"/>
                          <w:b/>
                          <w:bCs/>
                          <w:color w:val="6EAC45"/>
                          <w:sz w:val="24"/>
                          <w:szCs w:val="24"/>
                          <w14:ligatures w14:val="none"/>
                        </w:rPr>
                        <w:t>:</w:t>
                      </w:r>
                      <w:r>
                        <w:rPr>
                          <w:rFonts w:ascii="Arial Narrow" w:hAnsi="Arial Narrow"/>
                          <w:sz w:val="24"/>
                          <w:szCs w:val="24"/>
                          <w14:ligatures w14:val="none"/>
                        </w:rPr>
                        <w:t xml:space="preserve"> budget alloué à l’aménagement de l’espace public de convivialité en 2025</w:t>
                      </w:r>
                    </w:p>
                    <w:p w14:paraId="28384857" w14:textId="77777777" w:rsidR="00E81660" w:rsidRDefault="00E81660" w:rsidP="00E81660">
                      <w:pPr>
                        <w:pStyle w:val="Corpsdetexte"/>
                        <w:widowControl w:val="0"/>
                        <w:spacing w:after="0"/>
                        <w:ind w:right="224"/>
                        <w:jc w:val="both"/>
                        <w:rPr>
                          <w:rFonts w:ascii="Arial Narrow" w:hAnsi="Arial Narrow"/>
                          <w:sz w:val="24"/>
                          <w:szCs w:val="24"/>
                          <w14:ligatures w14:val="none"/>
                        </w:rPr>
                      </w:pPr>
                      <w:r>
                        <w:rPr>
                          <w:rFonts w:ascii="Arial Narrow" w:hAnsi="Arial Narrow"/>
                          <w:b/>
                          <w:bCs/>
                          <w:color w:val="518D32"/>
                          <w:sz w:val="24"/>
                          <w:szCs w:val="24"/>
                          <w14:ligatures w14:val="none"/>
                        </w:rPr>
                        <w:t>100 000 </w:t>
                      </w:r>
                      <w:r>
                        <w:rPr>
                          <w:rFonts w:ascii="Arial Narrow"/>
                          <w:b/>
                          <w:bCs/>
                          <w:color w:val="518D32"/>
                          <w:sz w:val="24"/>
                          <w:szCs w:val="24"/>
                          <w14:ligatures w14:val="none"/>
                        </w:rPr>
                        <w:t>€</w:t>
                      </w:r>
                      <w:r>
                        <w:rPr>
                          <w:rFonts w:ascii="Arial Narrow" w:hAnsi="Arial Narrow"/>
                          <w:b/>
                          <w:bCs/>
                          <w:color w:val="518D32"/>
                          <w:sz w:val="24"/>
                          <w:szCs w:val="24"/>
                          <w14:ligatures w14:val="none"/>
                        </w:rPr>
                        <w:t> :</w:t>
                      </w:r>
                      <w:r>
                        <w:rPr>
                          <w:rFonts w:ascii="Arial Narrow" w:hAnsi="Arial Narrow"/>
                          <w:sz w:val="24"/>
                          <w:szCs w:val="24"/>
                          <w14:ligatures w14:val="none"/>
                        </w:rPr>
                        <w:t xml:space="preserve"> inscrits pour la reconstruction de la promenade de plaisance.</w:t>
                      </w:r>
                    </w:p>
                    <w:p w14:paraId="123BF977" w14:textId="77777777" w:rsidR="00E81660" w:rsidRDefault="00E81660" w:rsidP="00E81660">
                      <w:pPr>
                        <w:pStyle w:val="Corpsdetexte"/>
                        <w:widowControl w:val="0"/>
                        <w:spacing w:after="0"/>
                        <w:ind w:right="224"/>
                        <w:jc w:val="both"/>
                        <w:rPr>
                          <w:rFonts w:ascii="Arial Narrow" w:hAnsi="Arial Narrow"/>
                          <w:sz w:val="24"/>
                          <w:szCs w:val="24"/>
                          <w14:ligatures w14:val="none"/>
                        </w:rPr>
                      </w:pPr>
                    </w:p>
                    <w:p w14:paraId="21DE0520" w14:textId="77777777" w:rsidR="00E81660" w:rsidRDefault="00E81660" w:rsidP="00E81660">
                      <w:pPr>
                        <w:pStyle w:val="Corpsdetexte"/>
                        <w:widowControl w:val="0"/>
                        <w:ind w:right="224"/>
                        <w:jc w:val="center"/>
                        <w:rPr>
                          <w:rFonts w:ascii="Arial Narrow" w:hAnsi="Arial Narrow"/>
                          <w:b/>
                          <w:bCs/>
                          <w:color w:val="518D32"/>
                          <w:sz w:val="24"/>
                          <w:szCs w:val="24"/>
                          <w14:ligatures w14:val="none"/>
                        </w:rPr>
                      </w:pPr>
                      <w:r>
                        <w:rPr>
                          <w:rFonts w:ascii="Arial Narrow" w:hAnsi="Arial Narrow"/>
                          <w:b/>
                          <w:bCs/>
                          <w:color w:val="518D32"/>
                          <w:sz w:val="24"/>
                          <w:szCs w:val="24"/>
                          <w14:ligatures w14:val="none"/>
                        </w:rPr>
                        <w:t>Organisation du port :</w:t>
                      </w:r>
                    </w:p>
                    <w:p w14:paraId="5D776D9F" w14:textId="77777777" w:rsidR="00E81660" w:rsidRDefault="00E81660" w:rsidP="00E81660">
                      <w:pPr>
                        <w:pStyle w:val="Corpsdetexte"/>
                        <w:widowControl w:val="0"/>
                        <w:ind w:right="224"/>
                        <w:jc w:val="both"/>
                        <w:rPr>
                          <w:rFonts w:ascii="Arial Narrow" w:hAnsi="Arial Narrow"/>
                          <w:sz w:val="24"/>
                          <w:szCs w:val="24"/>
                          <w14:ligatures w14:val="none"/>
                        </w:rPr>
                      </w:pPr>
                      <w:r>
                        <w:rPr>
                          <w:rFonts w:ascii="Arial Narrow" w:hAnsi="Arial Narrow"/>
                          <w:b/>
                          <w:bCs/>
                          <w:color w:val="518D32"/>
                          <w:sz w:val="24"/>
                          <w:szCs w:val="24"/>
                          <w14:ligatures w14:val="none"/>
                        </w:rPr>
                        <w:t>396</w:t>
                      </w:r>
                      <w:r>
                        <w:rPr>
                          <w14:ligatures w14:val="none"/>
                        </w:rPr>
                        <w:t> </w:t>
                      </w:r>
                      <w:r>
                        <w:rPr>
                          <w:rFonts w:ascii="Arial Narrow" w:hAnsi="Arial Narrow"/>
                          <w:b/>
                          <w:bCs/>
                          <w:color w:val="518D32"/>
                          <w:sz w:val="24"/>
                          <w:szCs w:val="24"/>
                          <w14:ligatures w14:val="none"/>
                        </w:rPr>
                        <w:t xml:space="preserve">: </w:t>
                      </w:r>
                      <w:r>
                        <w:rPr>
                          <w:rFonts w:ascii="Arial Narrow" w:hAnsi="Arial Narrow"/>
                          <w:sz w:val="24"/>
                          <w:szCs w:val="24"/>
                          <w14:ligatures w14:val="none"/>
                        </w:rPr>
                        <w:t>nombre de places de stationnement sur le périmètre portuaire. Une capacité existante à mieux organiser.</w:t>
                      </w:r>
                    </w:p>
                    <w:p w14:paraId="49B5542A" w14:textId="77777777" w:rsidR="00E81660" w:rsidRDefault="00E81660" w:rsidP="00E81660">
                      <w:pPr>
                        <w:widowControl w:val="0"/>
                        <w:spacing w:before="252"/>
                        <w:ind w:right="224"/>
                        <w:jc w:val="center"/>
                        <w:rPr>
                          <w:rFonts w:ascii="Arial Narrow" w:hAnsi="Arial Narrow"/>
                          <w:b/>
                          <w:bCs/>
                          <w:sz w:val="24"/>
                          <w:szCs w:val="24"/>
                        </w:rPr>
                      </w:pPr>
                      <w:r>
                        <w:rPr>
                          <w:rFonts w:ascii="Arial Narrow" w:hAnsi="Arial Narrow"/>
                          <w:b/>
                          <w:bCs/>
                          <w:color w:val="368842"/>
                          <w:sz w:val="24"/>
                          <w:szCs w:val="24"/>
                        </w:rPr>
                        <w:t xml:space="preserve">Le port, un espace d’art et de </w:t>
                      </w:r>
                      <w:r>
                        <w:rPr>
                          <w:rFonts w:ascii="Arial Narrow" w:hAnsi="Arial Narrow"/>
                          <w:b/>
                          <w:bCs/>
                          <w:color w:val="368842"/>
                          <w:spacing w:val="-2"/>
                          <w:sz w:val="24"/>
                          <w:szCs w:val="24"/>
                        </w:rPr>
                        <w:t>culture</w:t>
                      </w:r>
                    </w:p>
                    <w:p w14:paraId="4C6A9C35" w14:textId="77777777" w:rsidR="00E81660" w:rsidRDefault="00E81660" w:rsidP="00E81660">
                      <w:pPr>
                        <w:pStyle w:val="Corpsdetexte"/>
                        <w:widowControl w:val="0"/>
                        <w:ind w:right="224"/>
                        <w:jc w:val="both"/>
                        <w:rPr>
                          <w:rFonts w:ascii="Arial Narrow" w:hAnsi="Arial Narrow"/>
                          <w:sz w:val="24"/>
                          <w:szCs w:val="24"/>
                          <w14:ligatures w14:val="none"/>
                        </w:rPr>
                      </w:pPr>
                      <w:r>
                        <w:rPr>
                          <w:rFonts w:ascii="Arial Narrow" w:hAnsi="Arial Narrow"/>
                          <w:b/>
                          <w:bCs/>
                          <w:color w:val="368842"/>
                          <w:sz w:val="24"/>
                          <w:szCs w:val="24"/>
                          <w14:ligatures w14:val="none"/>
                        </w:rPr>
                        <w:t>4 646 </w:t>
                      </w:r>
                      <w:r>
                        <w:rPr>
                          <w:rFonts w:ascii="Arial Narrow" w:hAnsi="Arial Narrow"/>
                          <w:b/>
                          <w:bCs/>
                          <w:color w:val="6EAC45"/>
                          <w:sz w:val="24"/>
                          <w:szCs w:val="24"/>
                          <w14:ligatures w14:val="none"/>
                        </w:rPr>
                        <w:t xml:space="preserve">: </w:t>
                      </w:r>
                      <w:r>
                        <w:rPr>
                          <w:rFonts w:ascii="Arial Narrow" w:hAnsi="Arial Narrow"/>
                          <w:sz w:val="24"/>
                          <w:szCs w:val="24"/>
                          <w14:ligatures w14:val="none"/>
                        </w:rPr>
                        <w:t>nombre de visiteurs estimés pour l’exposition « Crépuscule » organisée par le Département à la Maison du Port départemental soit une moyenne de 40 visiteurs par jour sur la période du 12 juillet au 16 novembre 2025.</w:t>
                      </w:r>
                    </w:p>
                    <w:p w14:paraId="30F78C00" w14:textId="77777777" w:rsidR="00E81660" w:rsidRDefault="00E81660" w:rsidP="00E81660">
                      <w:pPr>
                        <w:widowControl w:val="0"/>
                        <w:spacing w:before="251"/>
                        <w:ind w:right="224"/>
                        <w:jc w:val="center"/>
                        <w:rPr>
                          <w:rFonts w:ascii="Arial Narrow" w:hAnsi="Arial Narrow"/>
                          <w:b/>
                          <w:bCs/>
                          <w:sz w:val="24"/>
                          <w:szCs w:val="24"/>
                        </w:rPr>
                      </w:pPr>
                      <w:r>
                        <w:rPr>
                          <w:rFonts w:ascii="Arial Narrow" w:hAnsi="Arial Narrow"/>
                          <w:b/>
                          <w:bCs/>
                          <w:color w:val="518D32"/>
                          <w:sz w:val="24"/>
                          <w:szCs w:val="24"/>
                        </w:rPr>
                        <w:t>Le port, source de recettes pour le</w:t>
                      </w:r>
                      <w:r>
                        <w:rPr>
                          <w:rFonts w:ascii="Arial Narrow" w:hAnsi="Arial Narrow"/>
                          <w:b/>
                          <w:bCs/>
                          <w:color w:val="518D32"/>
                          <w:spacing w:val="-2"/>
                          <w:sz w:val="24"/>
                          <w:szCs w:val="24"/>
                        </w:rPr>
                        <w:t xml:space="preserve"> Département</w:t>
                      </w:r>
                    </w:p>
                    <w:p w14:paraId="23C2A150" w14:textId="77777777" w:rsidR="00E81660" w:rsidRDefault="00E81660" w:rsidP="00E81660">
                      <w:pPr>
                        <w:pStyle w:val="Corpsdetexte"/>
                        <w:widowControl w:val="0"/>
                        <w:spacing w:before="10"/>
                        <w:ind w:right="224"/>
                        <w:jc w:val="both"/>
                        <w:rPr>
                          <w:rFonts w:ascii="Arial Narrow" w:hAnsi="Arial Narrow"/>
                          <w:sz w:val="24"/>
                          <w:szCs w:val="24"/>
                          <w14:ligatures w14:val="none"/>
                        </w:rPr>
                      </w:pPr>
                      <w:r>
                        <w:rPr>
                          <w:rFonts w:ascii="Arial Narrow" w:hAnsi="Arial Narrow"/>
                          <w:b/>
                          <w:bCs/>
                          <w:color w:val="518D32"/>
                          <w:sz w:val="24"/>
                          <w:szCs w:val="24"/>
                          <w14:ligatures w14:val="none"/>
                        </w:rPr>
                        <w:t>301 888 </w:t>
                      </w:r>
                      <w:r>
                        <w:rPr>
                          <w:rFonts w:ascii="Arial Narrow"/>
                          <w:b/>
                          <w:bCs/>
                          <w:color w:val="518D32"/>
                          <w:sz w:val="24"/>
                          <w:szCs w:val="24"/>
                          <w14:ligatures w14:val="none"/>
                        </w:rPr>
                        <w:t>€</w:t>
                      </w:r>
                      <w:r>
                        <w:rPr>
                          <w:rFonts w:ascii="Arial Narrow" w:hAnsi="Arial Narrow"/>
                          <w:b/>
                          <w:bCs/>
                          <w:color w:val="518D32"/>
                          <w:sz w:val="24"/>
                          <w:szCs w:val="24"/>
                          <w14:ligatures w14:val="none"/>
                        </w:rPr>
                        <w:t xml:space="preserve"> : </w:t>
                      </w:r>
                      <w:r>
                        <w:rPr>
                          <w:rFonts w:ascii="Arial Narrow" w:hAnsi="Arial Narrow"/>
                          <w:sz w:val="24"/>
                          <w:szCs w:val="24"/>
                          <w14:ligatures w14:val="none"/>
                        </w:rPr>
                        <w:t xml:space="preserve">recettes générées par les activités portuaires. </w:t>
                      </w:r>
                    </w:p>
                    <w:p w14:paraId="6ADC3AB2" w14:textId="7A0815B8" w:rsidR="00E346F6" w:rsidRDefault="00E346F6" w:rsidP="00E81660">
                      <w:pPr>
                        <w:widowControl w:val="0"/>
                        <w:spacing w:before="250"/>
                        <w:ind w:right="224"/>
                        <w:jc w:val="center"/>
                        <w:rPr>
                          <w:rFonts w:ascii="Arial Narrow" w:hAnsi="Arial Narrow"/>
                          <w:sz w:val="24"/>
                          <w:szCs w:val="24"/>
                        </w:rPr>
                      </w:pPr>
                    </w:p>
                  </w:txbxContent>
                </v:textbox>
                <w10:wrap anchorx="margin"/>
              </v:shape>
            </w:pict>
          </mc:Fallback>
        </mc:AlternateContent>
      </w:r>
      <w:r w:rsidR="00D20F74">
        <w:rPr>
          <w:rFonts w:ascii="Times New Roman" w:hAnsi="Times New Roman" w:cs="Times New Roman"/>
          <w:noProof/>
          <w:sz w:val="24"/>
          <w:szCs w:val="24"/>
          <w:lang w:eastAsia="fr-FR"/>
        </w:rPr>
        <mc:AlternateContent>
          <mc:Choice Requires="wps">
            <w:drawing>
              <wp:anchor distT="0" distB="0" distL="114300" distR="114300" simplePos="0" relativeHeight="251835392" behindDoc="0" locked="0" layoutInCell="1" allowOverlap="1" wp14:anchorId="47FBDC4B" wp14:editId="5B80EA6A">
                <wp:simplePos x="0" y="0"/>
                <wp:positionH relativeFrom="margin">
                  <wp:posOffset>2911420</wp:posOffset>
                </wp:positionH>
                <wp:positionV relativeFrom="paragraph">
                  <wp:posOffset>71258</wp:posOffset>
                </wp:positionV>
                <wp:extent cx="6565265" cy="5726568"/>
                <wp:effectExtent l="0" t="0" r="6985" b="7620"/>
                <wp:wrapNone/>
                <wp:docPr id="114" name="Zone de texte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5265" cy="5726568"/>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8F75F0F" w14:textId="77777777" w:rsidR="00E81660" w:rsidRDefault="00E81660" w:rsidP="00E81660">
                            <w:pPr>
                              <w:widowControl w:val="0"/>
                              <w:jc w:val="center"/>
                              <w:rPr>
                                <w:rFonts w:ascii="Arial Narrow" w:hAnsi="Arial Narrow"/>
                                <w:b/>
                                <w:bCs/>
                                <w:color w:val="538D33"/>
                                <w:sz w:val="24"/>
                                <w:szCs w:val="24"/>
                              </w:rPr>
                            </w:pPr>
                            <w:r>
                              <w:rPr>
                                <w:rFonts w:ascii="Arial Narrow" w:hAnsi="Arial Narrow"/>
                                <w:b/>
                                <w:bCs/>
                                <w:color w:val="538D33"/>
                                <w:sz w:val="24"/>
                                <w:szCs w:val="24"/>
                              </w:rPr>
                              <w:t>Le port d’Étaples, un port au cœur de la ville…</w:t>
                            </w:r>
                          </w:p>
                          <w:p w14:paraId="4506BBAF"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hAnsi="Arial Narrow"/>
                                <w:sz w:val="24"/>
                              </w:rPr>
                            </w:pPr>
                            <w:r>
                              <w:rPr>
                                <w:rFonts w:ascii="Arial Narrow" w:eastAsia="Calibri" w:hAnsi="Arial Narrow" w:cs="Calibri"/>
                                <w:color w:val="000000"/>
                                <w:sz w:val="24"/>
                              </w:rPr>
                              <w:t>Situé en bord de Canche, le port départemental d’Étaples est un élément structurant du territoire. Fort de son ancrage historique, il conjugue tradition maritime et ouverture aux nouveaux usages.</w:t>
                            </w:r>
                          </w:p>
                          <w:p w14:paraId="2E5AFE85"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eastAsia="Calibri" w:hAnsi="Arial Narrow" w:cs="Calibri"/>
                                <w:color w:val="000000"/>
                                <w:sz w:val="24"/>
                              </w:rPr>
                              <w:t>En 2025, le port confirme sa transformation. Les aménagements engagés améliorent son fonctionnement et renforcent la qualité d’accueil. Requalification des espaces publics, reconstruction de la promenade et réflexion sur les déplacements : le site gagne en lisibilité, en accessibilité et en attractivité.</w:t>
                            </w:r>
                          </w:p>
                          <w:p w14:paraId="73E2F4E7"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eastAsia="Calibri" w:hAnsi="Arial Narrow" w:cs="Calibri"/>
                                <w:color w:val="000000"/>
                                <w:sz w:val="24"/>
                              </w:rPr>
                              <w:t>Un port en évolution, au service des habitants, des professionnels et des visiteurs.</w:t>
                            </w:r>
                          </w:p>
                          <w:p w14:paraId="64DA31C9"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hAnsi="Arial Narrow"/>
                                <w:sz w:val="24"/>
                              </w:rPr>
                            </w:pPr>
                          </w:p>
                          <w:p w14:paraId="21B4CD34" w14:textId="77777777" w:rsidR="00E81660" w:rsidRDefault="00E81660" w:rsidP="00E81660">
                            <w:pPr>
                              <w:widowControl w:val="0"/>
                              <w:jc w:val="center"/>
                              <w:rPr>
                                <w:rFonts w:ascii="Arial Narrow" w:hAnsi="Arial Narrow"/>
                                <w:b/>
                                <w:bCs/>
                                <w:color w:val="538D33"/>
                                <w:sz w:val="24"/>
                                <w:szCs w:val="24"/>
                              </w:rPr>
                            </w:pPr>
                            <w:r>
                              <w:rPr>
                                <w:rFonts w:ascii="Arial Narrow" w:hAnsi="Arial Narrow"/>
                                <w:b/>
                                <w:bCs/>
                                <w:color w:val="538D33"/>
                                <w:sz w:val="24"/>
                                <w:szCs w:val="24"/>
                              </w:rPr>
                              <w:t>Nos missions et notre raison d’être</w:t>
                            </w:r>
                          </w:p>
                          <w:p w14:paraId="30310DEC"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hAnsi="Arial Narrow"/>
                                <w:sz w:val="24"/>
                              </w:rPr>
                            </w:pPr>
                            <w:r>
                              <w:rPr>
                                <w:rFonts w:ascii="Arial Narrow" w:eastAsia="Calibri" w:hAnsi="Arial Narrow" w:cs="Calibri"/>
                                <w:color w:val="000000"/>
                                <w:sz w:val="24"/>
                              </w:rPr>
                              <w:t>Le</w:t>
                            </w:r>
                            <w:r>
                              <w:rPr>
                                <w:rFonts w:ascii="Arial Narrow" w:hAnsi="Arial Narrow"/>
                                <w:sz w:val="24"/>
                              </w:rPr>
                              <w:t xml:space="preserve"> port est un espace fonctionnel où cohabitent pêche, plaisance et tourisme.  Sa vocation est d’assurer le bon fonctionnement des équipements, la sécurité des usages et la qualité du site. </w:t>
                            </w:r>
                          </w:p>
                          <w:p w14:paraId="64EFDBE4"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hAnsi="Arial Narrow"/>
                                <w:sz w:val="24"/>
                              </w:rPr>
                              <w:t xml:space="preserve">En 2025, cette mission s’est traduite par l’entretien des infrastructures, le maintien d’un haut niveau de services, </w:t>
                            </w:r>
                            <w:r>
                              <w:rPr>
                                <w:rFonts w:ascii="Arial Narrow" w:eastAsia="Calibri" w:hAnsi="Arial Narrow" w:cs="Calibri"/>
                                <w:color w:val="000000"/>
                                <w:sz w:val="24"/>
                              </w:rPr>
                              <w:t>l’accompagnement des activités et l’amélioration des conditions d’accueil.</w:t>
                            </w:r>
                          </w:p>
                          <w:p w14:paraId="60D3ACC4"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hAnsi="Arial Narrow"/>
                                <w:sz w:val="24"/>
                              </w:rPr>
                            </w:pPr>
                            <w:r>
                              <w:rPr>
                                <w:rFonts w:ascii="Arial Narrow" w:eastAsia="Calibri" w:hAnsi="Arial Narrow" w:cs="Calibri"/>
                                <w:color w:val="000000"/>
                                <w:sz w:val="24"/>
                              </w:rPr>
                              <w:t>Des actions concrètes, conduites dans une logique durable, adaptée aux contraintes du littoral et aux évolutions des usages</w:t>
                            </w:r>
                            <w:r>
                              <w:rPr>
                                <w:rFonts w:ascii="Arial Narrow" w:hAnsi="Arial Narrow"/>
                                <w:sz w:val="24"/>
                              </w:rPr>
                              <w:t>.</w:t>
                            </w:r>
                          </w:p>
                          <w:p w14:paraId="3397CD78" w14:textId="77777777" w:rsidR="00E81660" w:rsidRPr="00694D4A" w:rsidRDefault="00E81660" w:rsidP="00E81660">
                            <w:pPr>
                              <w:widowControl w:val="0"/>
                              <w:jc w:val="center"/>
                              <w:rPr>
                                <w:rFonts w:ascii="Arial Narrow" w:hAnsi="Arial Narrow"/>
                                <w:b/>
                                <w:bCs/>
                                <w:color w:val="538D33"/>
                                <w:sz w:val="12"/>
                                <w:szCs w:val="12"/>
                              </w:rPr>
                            </w:pPr>
                          </w:p>
                          <w:p w14:paraId="61B24E82" w14:textId="77777777" w:rsidR="00E81660" w:rsidRDefault="00E81660" w:rsidP="00E81660">
                            <w:pPr>
                              <w:widowControl w:val="0"/>
                              <w:jc w:val="center"/>
                              <w:rPr>
                                <w:rFonts w:ascii="Arial Narrow" w:hAnsi="Arial Narrow"/>
                                <w:b/>
                                <w:bCs/>
                                <w:color w:val="538D33"/>
                                <w:sz w:val="24"/>
                                <w:szCs w:val="24"/>
                              </w:rPr>
                            </w:pPr>
                            <w:r>
                              <w:rPr>
                                <w:rFonts w:ascii="Arial Narrow" w:hAnsi="Arial Narrow"/>
                                <w:b/>
                                <w:bCs/>
                                <w:color w:val="538D33"/>
                                <w:sz w:val="24"/>
                                <w:szCs w:val="24"/>
                              </w:rPr>
                              <w:t>La gouvernance</w:t>
                            </w:r>
                          </w:p>
                          <w:p w14:paraId="107AA9DF"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eastAsia="Calibri" w:hAnsi="Arial Narrow" w:cs="Calibri"/>
                                <w:color w:val="000000"/>
                                <w:sz w:val="24"/>
                              </w:rPr>
                              <w:t>Le port relève du Département du Pas-de-Calais, en charge de son aménagement et de son développement. La ville d’Étaples intervient, dans le cadre d’une délégation de compétences, pour la gestion de plusieurs équipements.</w:t>
                            </w:r>
                          </w:p>
                          <w:p w14:paraId="4CD37EEB"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eastAsia="Calibri" w:hAnsi="Arial Narrow" w:cs="Calibri"/>
                                <w:color w:val="000000"/>
                                <w:sz w:val="24"/>
                              </w:rPr>
                              <w:t>Le comité consultatif portuaire assure le dialogue entre les acteurs et le suivi des orientations.</w:t>
                            </w:r>
                          </w:p>
                          <w:p w14:paraId="68B8CBF8"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eastAsia="Calibri" w:hAnsi="Arial Narrow" w:cs="Calibri"/>
                                <w:color w:val="000000"/>
                                <w:sz w:val="24"/>
                              </w:rPr>
                              <w:t>En 2025, la coordination entre la Ville et le Département s’est renforcée grâce à un suivi partagé et des échanges réguliers, au service d’une gestion plus simple, plus efficace et plus réactive.</w:t>
                            </w:r>
                          </w:p>
                          <w:p w14:paraId="1475D7B1"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p>
                          <w:p w14:paraId="07E058AD" w14:textId="77777777" w:rsidR="00E81660" w:rsidRDefault="00E81660" w:rsidP="00E81660">
                            <w:pPr>
                              <w:widowControl w:val="0"/>
                              <w:jc w:val="center"/>
                              <w:rPr>
                                <w:rFonts w:ascii="Arial Narrow" w:hAnsi="Arial Narrow"/>
                                <w:b/>
                                <w:bCs/>
                                <w:color w:val="538D33"/>
                                <w:sz w:val="24"/>
                                <w:szCs w:val="24"/>
                              </w:rPr>
                            </w:pPr>
                            <w:r>
                              <w:rPr>
                                <w:rFonts w:ascii="Arial Narrow" w:hAnsi="Arial Narrow"/>
                                <w:b/>
                                <w:bCs/>
                                <w:color w:val="538D33"/>
                                <w:sz w:val="24"/>
                                <w:szCs w:val="24"/>
                              </w:rPr>
                              <w:t>De nouveaux défis à relever, et des enjeux qui font lien</w:t>
                            </w:r>
                          </w:p>
                          <w:p w14:paraId="44B6A13D" w14:textId="77777777" w:rsidR="00E81660" w:rsidRDefault="00E81660" w:rsidP="00694D4A">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eastAsia="Calibri" w:hAnsi="Arial Narrow" w:cs="Calibri"/>
                                <w:color w:val="000000"/>
                                <w:sz w:val="24"/>
                              </w:rPr>
                              <w:t xml:space="preserve">Le port évolue dans un contexte en mutation qui impose d’adapter en permanence son organisation. </w:t>
                            </w:r>
                          </w:p>
                          <w:p w14:paraId="2D548A70" w14:textId="77777777" w:rsidR="00E81660" w:rsidRDefault="00E81660" w:rsidP="00694D4A">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eastAsia="Calibri" w:hAnsi="Arial Narrow" w:cs="Calibri"/>
                                <w:color w:val="000000"/>
                                <w:sz w:val="24"/>
                              </w:rPr>
                              <w:t>Les priorités sont claires : mieux organiser les circulations, optimiser le stationnement et sécuriser les déplacements.</w:t>
                            </w:r>
                          </w:p>
                          <w:p w14:paraId="1F4FA608" w14:textId="77777777" w:rsidR="00E81660" w:rsidRDefault="00E81660" w:rsidP="00694D4A">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eastAsia="Calibri" w:hAnsi="Arial Narrow" w:cs="Calibri"/>
                                <w:color w:val="000000"/>
                                <w:sz w:val="24"/>
                              </w:rPr>
                              <w:t>Le port doit également s’adapter aux contraintes environnementales et améliorer la lisibilité de ses espaces.</w:t>
                            </w:r>
                          </w:p>
                          <w:p w14:paraId="4DA1555A" w14:textId="77777777" w:rsidR="00E81660" w:rsidRDefault="00E81660" w:rsidP="00694D4A">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eastAsia="Calibri" w:hAnsi="Arial Narrow" w:cs="Calibri"/>
                                <w:color w:val="000000"/>
                                <w:sz w:val="24"/>
                              </w:rPr>
                              <w:t>Un cap assumé : un port plus fluide, plus lisible et pleinement accessible.</w:t>
                            </w:r>
                          </w:p>
                          <w:p w14:paraId="41542C5F" w14:textId="77777777" w:rsidR="00E81660" w:rsidRDefault="00E81660" w:rsidP="00E81660">
                            <w:pPr>
                              <w:jc w:val="both"/>
                              <w:rPr>
                                <w:rFonts w:ascii="Arial Narrow" w:hAnsi="Arial Narrow"/>
                                <w:sz w:val="24"/>
                              </w:rPr>
                            </w:pPr>
                          </w:p>
                          <w:p w14:paraId="553707B6" w14:textId="77777777" w:rsidR="00E81660" w:rsidRDefault="00E81660" w:rsidP="00E81660">
                            <w:pPr>
                              <w:widowControl w:val="0"/>
                              <w:jc w:val="both"/>
                              <w:rPr>
                                <w:rFonts w:ascii="Arial Narrow" w:hAnsi="Arial Narrow"/>
                              </w:rPr>
                            </w:pPr>
                          </w:p>
                          <w:p w14:paraId="3B2FAABB" w14:textId="77777777" w:rsidR="00E81660" w:rsidRDefault="00E81660" w:rsidP="00E81660">
                            <w:pPr>
                              <w:widowControl w:val="0"/>
                              <w:jc w:val="both"/>
                              <w:rPr>
                                <w:rFonts w:ascii="Arial Narrow" w:hAnsi="Arial Narrow"/>
                              </w:rPr>
                            </w:pPr>
                          </w:p>
                          <w:p w14:paraId="476E54C7" w14:textId="1B2BC37D" w:rsidR="00E346F6" w:rsidRDefault="00E346F6" w:rsidP="00D20F74">
                            <w:pPr>
                              <w:widowControl w:val="0"/>
                              <w:spacing w:line="256" w:lineRule="auto"/>
                              <w:rPr>
                                <w:rFonts w:ascii="Calibri" w:hAnsi="Calibri"/>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FBDC4B" id="Zone de texte 114" o:spid="_x0000_s1320" type="#_x0000_t202" style="position:absolute;margin-left:229.25pt;margin-top:5.6pt;width:516.95pt;height:450.9pt;z-index:25183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Da6+QEAANQDAAAOAAAAZHJzL2Uyb0RvYy54bWysU9tu2zAMfR+wfxD0vjgJkqw14hRdigwD&#10;ugvQ7QNkWbaFyaJGKbGzrx8lu2m2vQ3zg0CK1CHPIb29GzrDTgq9BlvwxWzOmbISKm2bgn/7enhz&#10;w5kPwlbCgFUFPyvP73avX217l6sltGAqhYxArM97V/A2BJdnmZet6oSfgVOWgjVgJwK52GQVip7Q&#10;O5Mt5/NN1gNWDkEq7+n2YQzyXcKvayXD57r2KjBTcOotpBPTWcYz221F3qBwrZZTG+IfuuiEtlT0&#10;AvUggmBH1H9BdVoieKjDTEKXQV1rqRIHYrOY/8HmqRVOJS4kjncXmfz/g5WfTk/uC7IwvIOBBphI&#10;ePcI8rtnFvatsI26R4S+VaKiwosoWdY7n09Po9Q+9xGk7D9CRUMWxwAJaKixi6oQT0boNIDzRXQ1&#10;BCbpcrPerJebNWeSYuu3ZG5uUg2RPz936MN7BR2LRsGRpprgxenRh9iOyJ9TYjUPRlcHbUxysCn3&#10;BtlJ0AYc0jeh/5ZmbEy2EJ+NiPEm8YzURpJhKAemq4Ivb1cRJBIvoToTdYRxtehXIKMF/MlZT2tV&#10;cP/jKFBxZj5Yku92sVrFPUzOiuiSg9eR8joirCSoggfORnMfxt09OtRNS5XGgVm4J8lrncR46Woi&#10;QKuTNJrWPO7mtZ+yXn7G3S8AAAD//wMAUEsDBBQABgAIAAAAIQBQBmYY3gAAAAsBAAAPAAAAZHJz&#10;L2Rvd25yZXYueG1sTI/LbsIwEEX3lfgHa5C6K07SgCCNg6pK3VYqr7WJhziqPY5sA4Gvr1m1y9E9&#10;uvdMvR6tYRf0oXckIJ9lwJBap3rqBOy2ny9LYCFKUtI4QgE3DLBuJk+1rJS70jdeNrFjqYRCJQXo&#10;GIeK89BqtDLM3ICUspPzVsZ0+o4rL6+p3BpeZNmCW9lTWtBywA+N7c/mbAUcOns/7PPBa2VNSV/3&#10;23bneiGep+P7G7CIY/yD4aGf1KFJTkd3JhWYEVDOl/OEpiAvgD2AclWUwI4CVvlrBryp+f8fml8A&#10;AAD//wMAUEsBAi0AFAAGAAgAAAAhALaDOJL+AAAA4QEAABMAAAAAAAAAAAAAAAAAAAAAAFtDb250&#10;ZW50X1R5cGVzXS54bWxQSwECLQAUAAYACAAAACEAOP0h/9YAAACUAQAACwAAAAAAAAAAAAAAAAAv&#10;AQAAX3JlbHMvLnJlbHNQSwECLQAUAAYACAAAACEA+Yw2uvkBAADUAwAADgAAAAAAAAAAAAAAAAAu&#10;AgAAZHJzL2Uyb0RvYy54bWxQSwECLQAUAAYACAAAACEAUAZmGN4AAAALAQAADwAAAAAAAAAAAAAA&#10;AABTBAAAZHJzL2Rvd25yZXYueG1sUEsFBgAAAAAEAAQA8wAAAF4FAAAAAA==&#10;" stroked="f" strokeweight=".5pt">
                <v:textbox>
                  <w:txbxContent>
                    <w:p w14:paraId="78F75F0F" w14:textId="77777777" w:rsidR="00E81660" w:rsidRDefault="00E81660" w:rsidP="00E81660">
                      <w:pPr>
                        <w:widowControl w:val="0"/>
                        <w:jc w:val="center"/>
                        <w:rPr>
                          <w:rFonts w:ascii="Arial Narrow" w:hAnsi="Arial Narrow"/>
                          <w:b/>
                          <w:bCs/>
                          <w:color w:val="538D33"/>
                          <w:sz w:val="24"/>
                          <w:szCs w:val="24"/>
                        </w:rPr>
                      </w:pPr>
                      <w:r>
                        <w:rPr>
                          <w:rFonts w:ascii="Arial Narrow" w:hAnsi="Arial Narrow"/>
                          <w:b/>
                          <w:bCs/>
                          <w:color w:val="538D33"/>
                          <w:sz w:val="24"/>
                          <w:szCs w:val="24"/>
                        </w:rPr>
                        <w:t>Le port d’Étaples, un port au cœur de la ville…</w:t>
                      </w:r>
                    </w:p>
                    <w:p w14:paraId="4506BBAF"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hAnsi="Arial Narrow"/>
                          <w:sz w:val="24"/>
                        </w:rPr>
                      </w:pPr>
                      <w:r>
                        <w:rPr>
                          <w:rFonts w:ascii="Arial Narrow" w:eastAsia="Calibri" w:hAnsi="Arial Narrow" w:cs="Calibri"/>
                          <w:color w:val="000000"/>
                          <w:sz w:val="24"/>
                        </w:rPr>
                        <w:t>Situé en bord de Canche, le port départemental d’Étaples est un élément structurant du territoire. Fort de son ancrage historique, il conjugue tradition maritime et ouverture aux nouveaux usages.</w:t>
                      </w:r>
                    </w:p>
                    <w:p w14:paraId="2E5AFE85"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eastAsia="Calibri" w:hAnsi="Arial Narrow" w:cs="Calibri"/>
                          <w:color w:val="000000"/>
                          <w:sz w:val="24"/>
                        </w:rPr>
                        <w:t>En 2025, le port confirme sa transformation. Les aménagements engagés améliorent son fonctionnement et renforcent la qualité d’accueil. Requalification des espaces publics, reconstruction de la promenade et réflexion sur les déplacements : le site gagne en lisibilité, en accessibilité et en attractivité.</w:t>
                      </w:r>
                    </w:p>
                    <w:p w14:paraId="73E2F4E7"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eastAsia="Calibri" w:hAnsi="Arial Narrow" w:cs="Calibri"/>
                          <w:color w:val="000000"/>
                          <w:sz w:val="24"/>
                        </w:rPr>
                        <w:t>Un port en évolution, au service des habitants, des professionnels et des visiteurs.</w:t>
                      </w:r>
                    </w:p>
                    <w:p w14:paraId="64DA31C9"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hAnsi="Arial Narrow"/>
                          <w:sz w:val="24"/>
                        </w:rPr>
                      </w:pPr>
                    </w:p>
                    <w:p w14:paraId="21B4CD34" w14:textId="77777777" w:rsidR="00E81660" w:rsidRDefault="00E81660" w:rsidP="00E81660">
                      <w:pPr>
                        <w:widowControl w:val="0"/>
                        <w:jc w:val="center"/>
                        <w:rPr>
                          <w:rFonts w:ascii="Arial Narrow" w:hAnsi="Arial Narrow"/>
                          <w:b/>
                          <w:bCs/>
                          <w:color w:val="538D33"/>
                          <w:sz w:val="24"/>
                          <w:szCs w:val="24"/>
                        </w:rPr>
                      </w:pPr>
                      <w:r>
                        <w:rPr>
                          <w:rFonts w:ascii="Arial Narrow" w:hAnsi="Arial Narrow"/>
                          <w:b/>
                          <w:bCs/>
                          <w:color w:val="538D33"/>
                          <w:sz w:val="24"/>
                          <w:szCs w:val="24"/>
                        </w:rPr>
                        <w:t>Nos missions et notre raison d’être</w:t>
                      </w:r>
                    </w:p>
                    <w:p w14:paraId="30310DEC"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hAnsi="Arial Narrow"/>
                          <w:sz w:val="24"/>
                        </w:rPr>
                      </w:pPr>
                      <w:r>
                        <w:rPr>
                          <w:rFonts w:ascii="Arial Narrow" w:eastAsia="Calibri" w:hAnsi="Arial Narrow" w:cs="Calibri"/>
                          <w:color w:val="000000"/>
                          <w:sz w:val="24"/>
                        </w:rPr>
                        <w:t>Le</w:t>
                      </w:r>
                      <w:r>
                        <w:rPr>
                          <w:rFonts w:ascii="Arial Narrow" w:hAnsi="Arial Narrow"/>
                          <w:sz w:val="24"/>
                        </w:rPr>
                        <w:t xml:space="preserve"> port est un espace fonctionnel où cohabitent pêche, plaisance et tourisme.  Sa vocation est d’assurer le bon fonctionnement des équipements, la sécurité des usages et la qualité du site. </w:t>
                      </w:r>
                    </w:p>
                    <w:p w14:paraId="64EFDBE4"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hAnsi="Arial Narrow"/>
                          <w:sz w:val="24"/>
                        </w:rPr>
                        <w:t xml:space="preserve">En 2025, cette mission s’est traduite par l’entretien des infrastructures, le maintien d’un haut niveau de services, </w:t>
                      </w:r>
                      <w:r>
                        <w:rPr>
                          <w:rFonts w:ascii="Arial Narrow" w:eastAsia="Calibri" w:hAnsi="Arial Narrow" w:cs="Calibri"/>
                          <w:color w:val="000000"/>
                          <w:sz w:val="24"/>
                        </w:rPr>
                        <w:t>l’accompagnement des activités et l’amélioration des conditions d’accueil.</w:t>
                      </w:r>
                    </w:p>
                    <w:p w14:paraId="60D3ACC4"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hAnsi="Arial Narrow"/>
                          <w:sz w:val="24"/>
                        </w:rPr>
                      </w:pPr>
                      <w:r>
                        <w:rPr>
                          <w:rFonts w:ascii="Arial Narrow" w:eastAsia="Calibri" w:hAnsi="Arial Narrow" w:cs="Calibri"/>
                          <w:color w:val="000000"/>
                          <w:sz w:val="24"/>
                        </w:rPr>
                        <w:t>Des actions concrètes, conduites dans une logique durable, adaptée aux contraintes du littoral et aux évolutions des usages</w:t>
                      </w:r>
                      <w:r>
                        <w:rPr>
                          <w:rFonts w:ascii="Arial Narrow" w:hAnsi="Arial Narrow"/>
                          <w:sz w:val="24"/>
                        </w:rPr>
                        <w:t>.</w:t>
                      </w:r>
                    </w:p>
                    <w:p w14:paraId="3397CD78" w14:textId="77777777" w:rsidR="00E81660" w:rsidRPr="00694D4A" w:rsidRDefault="00E81660" w:rsidP="00E81660">
                      <w:pPr>
                        <w:widowControl w:val="0"/>
                        <w:jc w:val="center"/>
                        <w:rPr>
                          <w:rFonts w:ascii="Arial Narrow" w:hAnsi="Arial Narrow"/>
                          <w:b/>
                          <w:bCs/>
                          <w:color w:val="538D33"/>
                          <w:sz w:val="12"/>
                          <w:szCs w:val="12"/>
                        </w:rPr>
                      </w:pPr>
                    </w:p>
                    <w:p w14:paraId="61B24E82" w14:textId="77777777" w:rsidR="00E81660" w:rsidRDefault="00E81660" w:rsidP="00E81660">
                      <w:pPr>
                        <w:widowControl w:val="0"/>
                        <w:jc w:val="center"/>
                        <w:rPr>
                          <w:rFonts w:ascii="Arial Narrow" w:hAnsi="Arial Narrow"/>
                          <w:b/>
                          <w:bCs/>
                          <w:color w:val="538D33"/>
                          <w:sz w:val="24"/>
                          <w:szCs w:val="24"/>
                        </w:rPr>
                      </w:pPr>
                      <w:r>
                        <w:rPr>
                          <w:rFonts w:ascii="Arial Narrow" w:hAnsi="Arial Narrow"/>
                          <w:b/>
                          <w:bCs/>
                          <w:color w:val="538D33"/>
                          <w:sz w:val="24"/>
                          <w:szCs w:val="24"/>
                        </w:rPr>
                        <w:t>La gouvernance</w:t>
                      </w:r>
                    </w:p>
                    <w:p w14:paraId="107AA9DF"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eastAsia="Calibri" w:hAnsi="Arial Narrow" w:cs="Calibri"/>
                          <w:color w:val="000000"/>
                          <w:sz w:val="24"/>
                        </w:rPr>
                        <w:t>Le port relève du Département du Pas-de-Calais, en charge de son aménagement et de son développement. La ville d’Étaples intervient, dans le cadre d’une délégation de compétences, pour la gestion de plusieurs équipements.</w:t>
                      </w:r>
                    </w:p>
                    <w:p w14:paraId="4CD37EEB"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eastAsia="Calibri" w:hAnsi="Arial Narrow" w:cs="Calibri"/>
                          <w:color w:val="000000"/>
                          <w:sz w:val="24"/>
                        </w:rPr>
                        <w:t>Le comité consultatif portuaire assure le dialogue entre les acteurs et le suivi des orientations.</w:t>
                      </w:r>
                    </w:p>
                    <w:p w14:paraId="68B8CBF8"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eastAsia="Calibri" w:hAnsi="Arial Narrow" w:cs="Calibri"/>
                          <w:color w:val="000000"/>
                          <w:sz w:val="24"/>
                        </w:rPr>
                        <w:t>En 2025, la coordination entre la Ville et le Département s’est renforcée grâce à un suivi partagé et des échanges réguliers, au service d’une gestion plus simple, plus efficace et plus réactive.</w:t>
                      </w:r>
                    </w:p>
                    <w:p w14:paraId="1475D7B1" w14:textId="77777777" w:rsidR="00E81660" w:rsidRDefault="00E81660" w:rsidP="00E81660">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p>
                    <w:p w14:paraId="07E058AD" w14:textId="77777777" w:rsidR="00E81660" w:rsidRDefault="00E81660" w:rsidP="00E81660">
                      <w:pPr>
                        <w:widowControl w:val="0"/>
                        <w:jc w:val="center"/>
                        <w:rPr>
                          <w:rFonts w:ascii="Arial Narrow" w:hAnsi="Arial Narrow"/>
                          <w:b/>
                          <w:bCs/>
                          <w:color w:val="538D33"/>
                          <w:sz w:val="24"/>
                          <w:szCs w:val="24"/>
                        </w:rPr>
                      </w:pPr>
                      <w:r>
                        <w:rPr>
                          <w:rFonts w:ascii="Arial Narrow" w:hAnsi="Arial Narrow"/>
                          <w:b/>
                          <w:bCs/>
                          <w:color w:val="538D33"/>
                          <w:sz w:val="24"/>
                          <w:szCs w:val="24"/>
                        </w:rPr>
                        <w:t>De nouveaux défis à relever, et des enjeux qui font lien</w:t>
                      </w:r>
                    </w:p>
                    <w:p w14:paraId="44B6A13D" w14:textId="77777777" w:rsidR="00E81660" w:rsidRDefault="00E81660" w:rsidP="00694D4A">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eastAsia="Calibri" w:hAnsi="Arial Narrow" w:cs="Calibri"/>
                          <w:color w:val="000000"/>
                          <w:sz w:val="24"/>
                        </w:rPr>
                        <w:t xml:space="preserve">Le port évolue dans un contexte en mutation qui impose d’adapter en permanence son organisation. </w:t>
                      </w:r>
                    </w:p>
                    <w:p w14:paraId="2D548A70" w14:textId="77777777" w:rsidR="00E81660" w:rsidRDefault="00E81660" w:rsidP="00694D4A">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eastAsia="Calibri" w:hAnsi="Arial Narrow" w:cs="Calibri"/>
                          <w:color w:val="000000"/>
                          <w:sz w:val="24"/>
                        </w:rPr>
                        <w:t>Les priorités sont claires : mieux organiser les circulations, optimiser le stationnement et sécuriser les déplacements.</w:t>
                      </w:r>
                    </w:p>
                    <w:p w14:paraId="1F4FA608" w14:textId="77777777" w:rsidR="00E81660" w:rsidRDefault="00E81660" w:rsidP="00694D4A">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eastAsia="Calibri" w:hAnsi="Arial Narrow" w:cs="Calibri"/>
                          <w:color w:val="000000"/>
                          <w:sz w:val="24"/>
                        </w:rPr>
                        <w:t>Le port doit également s’adapter aux contraintes environnementales et améliorer la lisibilité de ses espaces.</w:t>
                      </w:r>
                    </w:p>
                    <w:p w14:paraId="4DA1555A" w14:textId="77777777" w:rsidR="00E81660" w:rsidRDefault="00E81660" w:rsidP="00694D4A">
                      <w:pPr>
                        <w:pBdr>
                          <w:top w:val="none" w:sz="4" w:space="0" w:color="000000"/>
                          <w:left w:val="none" w:sz="4" w:space="0" w:color="000000"/>
                          <w:bottom w:val="none" w:sz="4" w:space="0" w:color="000000"/>
                          <w:right w:val="none" w:sz="4" w:space="0" w:color="000000"/>
                        </w:pBdr>
                        <w:spacing w:after="0" w:line="240" w:lineRule="auto"/>
                        <w:jc w:val="both"/>
                        <w:rPr>
                          <w:rFonts w:ascii="Arial Narrow" w:eastAsia="Calibri" w:hAnsi="Arial Narrow" w:cs="Calibri"/>
                          <w:color w:val="000000"/>
                          <w:sz w:val="24"/>
                        </w:rPr>
                      </w:pPr>
                      <w:r>
                        <w:rPr>
                          <w:rFonts w:ascii="Arial Narrow" w:eastAsia="Calibri" w:hAnsi="Arial Narrow" w:cs="Calibri"/>
                          <w:color w:val="000000"/>
                          <w:sz w:val="24"/>
                        </w:rPr>
                        <w:t>Un cap assumé : un port plus fluide, plus lisible et pleinement accessible.</w:t>
                      </w:r>
                    </w:p>
                    <w:p w14:paraId="41542C5F" w14:textId="77777777" w:rsidR="00E81660" w:rsidRDefault="00E81660" w:rsidP="00E81660">
                      <w:pPr>
                        <w:jc w:val="both"/>
                        <w:rPr>
                          <w:rFonts w:ascii="Arial Narrow" w:hAnsi="Arial Narrow"/>
                          <w:sz w:val="24"/>
                        </w:rPr>
                      </w:pPr>
                    </w:p>
                    <w:p w14:paraId="553707B6" w14:textId="77777777" w:rsidR="00E81660" w:rsidRDefault="00E81660" w:rsidP="00E81660">
                      <w:pPr>
                        <w:widowControl w:val="0"/>
                        <w:jc w:val="both"/>
                        <w:rPr>
                          <w:rFonts w:ascii="Arial Narrow" w:hAnsi="Arial Narrow"/>
                        </w:rPr>
                      </w:pPr>
                    </w:p>
                    <w:p w14:paraId="3B2FAABB" w14:textId="77777777" w:rsidR="00E81660" w:rsidRDefault="00E81660" w:rsidP="00E81660">
                      <w:pPr>
                        <w:widowControl w:val="0"/>
                        <w:jc w:val="both"/>
                        <w:rPr>
                          <w:rFonts w:ascii="Arial Narrow" w:hAnsi="Arial Narrow"/>
                        </w:rPr>
                      </w:pPr>
                    </w:p>
                    <w:p w14:paraId="476E54C7" w14:textId="1B2BC37D" w:rsidR="00E346F6" w:rsidRDefault="00E346F6" w:rsidP="00D20F74">
                      <w:pPr>
                        <w:widowControl w:val="0"/>
                        <w:spacing w:line="256" w:lineRule="auto"/>
                        <w:rPr>
                          <w:rFonts w:ascii="Calibri" w:hAnsi="Calibri"/>
                          <w:sz w:val="20"/>
                          <w:szCs w:val="20"/>
                        </w:rPr>
                      </w:pPr>
                    </w:p>
                  </w:txbxContent>
                </v:textbox>
                <w10:wrap anchorx="margin"/>
              </v:shape>
            </w:pict>
          </mc:Fallback>
        </mc:AlternateContent>
      </w:r>
    </w:p>
    <w:p w14:paraId="01DF0D87" w14:textId="77777777" w:rsidR="00243ECF" w:rsidRDefault="00243ECF" w:rsidP="001A1F59"/>
    <w:p w14:paraId="6516AD49" w14:textId="77777777" w:rsidR="00243ECF" w:rsidRDefault="00243ECF" w:rsidP="001A1F59"/>
    <w:p w14:paraId="3202C109" w14:textId="77777777" w:rsidR="00243ECF" w:rsidRDefault="00D20F74" w:rsidP="00D20F74">
      <w:pPr>
        <w:tabs>
          <w:tab w:val="left" w:pos="8606"/>
        </w:tabs>
      </w:pPr>
      <w:r>
        <w:tab/>
      </w:r>
    </w:p>
    <w:p w14:paraId="2EB435E3" w14:textId="77777777" w:rsidR="00243ECF" w:rsidRDefault="00243ECF" w:rsidP="001A1F59"/>
    <w:p w14:paraId="5284011B" w14:textId="77777777" w:rsidR="00243ECF" w:rsidRDefault="00243ECF" w:rsidP="001A1F59"/>
    <w:p w14:paraId="2D2B5921" w14:textId="77777777" w:rsidR="00243ECF" w:rsidRDefault="00243ECF" w:rsidP="001A1F59"/>
    <w:p w14:paraId="7307052D" w14:textId="77777777" w:rsidR="00243ECF" w:rsidRDefault="00243ECF" w:rsidP="001A1F59"/>
    <w:p w14:paraId="6F5E8668" w14:textId="77777777" w:rsidR="00243ECF" w:rsidRDefault="00243ECF" w:rsidP="001A1F59"/>
    <w:p w14:paraId="185735C0" w14:textId="77777777" w:rsidR="00243ECF" w:rsidRDefault="00243ECF" w:rsidP="001A1F59"/>
    <w:p w14:paraId="64B5C4DD" w14:textId="77777777" w:rsidR="00243ECF" w:rsidRDefault="00243ECF" w:rsidP="001A1F59"/>
    <w:p w14:paraId="2C4E4261" w14:textId="77777777" w:rsidR="00243ECF" w:rsidRDefault="00243ECF" w:rsidP="001A1F59"/>
    <w:p w14:paraId="515552E3" w14:textId="77777777" w:rsidR="00243ECF" w:rsidRDefault="00243ECF" w:rsidP="001A1F59"/>
    <w:p w14:paraId="5159AB86" w14:textId="77777777" w:rsidR="00243ECF" w:rsidRDefault="00243ECF" w:rsidP="001A1F59"/>
    <w:p w14:paraId="78162472" w14:textId="77777777" w:rsidR="00243ECF" w:rsidRDefault="00243ECF" w:rsidP="001A1F59"/>
    <w:p w14:paraId="0481116B" w14:textId="77777777" w:rsidR="00243ECF" w:rsidRDefault="00243ECF" w:rsidP="001A1F59"/>
    <w:p w14:paraId="6685EDD7" w14:textId="77777777" w:rsidR="00243ECF" w:rsidRDefault="00243ECF" w:rsidP="001A1F59"/>
    <w:p w14:paraId="3B02453F" w14:textId="77777777" w:rsidR="00243ECF" w:rsidRDefault="00243ECF">
      <w:r>
        <w:br w:type="page"/>
      </w:r>
    </w:p>
    <w:p w14:paraId="61274A31" w14:textId="77777777" w:rsidR="00243ECF" w:rsidRDefault="006C0AC8" w:rsidP="001A1F59">
      <w:r>
        <w:rPr>
          <w:rFonts w:ascii="Times New Roman" w:hAnsi="Times New Roman" w:cs="Times New Roman"/>
          <w:noProof/>
          <w:sz w:val="24"/>
          <w:szCs w:val="24"/>
          <w:lang w:eastAsia="fr-FR"/>
        </w:rPr>
        <mc:AlternateContent>
          <mc:Choice Requires="wps">
            <w:drawing>
              <wp:anchor distT="0" distB="0" distL="114300" distR="114300" simplePos="0" relativeHeight="251829248" behindDoc="0" locked="0" layoutInCell="1" allowOverlap="1" wp14:anchorId="4BC23A38" wp14:editId="4C9BA82C">
                <wp:simplePos x="0" y="0"/>
                <wp:positionH relativeFrom="page">
                  <wp:posOffset>4252823</wp:posOffset>
                </wp:positionH>
                <wp:positionV relativeFrom="paragraph">
                  <wp:posOffset>-527589</wp:posOffset>
                </wp:positionV>
                <wp:extent cx="6271403" cy="6806565"/>
                <wp:effectExtent l="0" t="0" r="0" b="0"/>
                <wp:wrapNone/>
                <wp:docPr id="111" name="Zone de texte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1403" cy="6806565"/>
                        </a:xfrm>
                        <a:prstGeom prst="rect">
                          <a:avLst/>
                        </a:prstGeom>
                        <a:solidFill>
                          <a:srgbClr val="E2EFD9"/>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AA55868" w14:textId="77777777" w:rsidR="00E346F6" w:rsidRDefault="00E346F6" w:rsidP="006C0AC8">
                            <w:pPr>
                              <w:widowControl w:val="0"/>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543D41C8" w14:textId="77777777" w:rsidR="00E346F6" w:rsidRPr="007D0466" w:rsidRDefault="00E346F6" w:rsidP="006C0AC8">
                            <w:pPr>
                              <w:widowControl w:val="0"/>
                              <w:spacing w:line="256" w:lineRule="auto"/>
                              <w:jc w:val="center"/>
                              <w:rPr>
                                <w:rFonts w:ascii="Arial Narrow" w:hAnsi="Arial Narrow"/>
                                <w:b/>
                                <w:bCs/>
                                <w:color w:val="538135"/>
                              </w:rPr>
                            </w:pPr>
                            <w:r>
                              <w:rPr>
                                <w:rFonts w:ascii="Arial Narrow" w:hAnsi="Arial Narrow"/>
                                <w:b/>
                                <w:bCs/>
                                <w:color w:val="538135"/>
                                <w:sz w:val="40"/>
                                <w:szCs w:val="40"/>
                              </w:rPr>
                              <w:t> </w:t>
                            </w:r>
                          </w:p>
                          <w:p w14:paraId="178FD881" w14:textId="77777777" w:rsidR="007D0466" w:rsidRDefault="007D0466" w:rsidP="007D0466">
                            <w:pPr>
                              <w:jc w:val="both"/>
                              <w:rPr>
                                <w:rFonts w:ascii="Arial Narrow" w:hAnsi="Arial Narrow"/>
                                <w:sz w:val="24"/>
                              </w:rPr>
                            </w:pPr>
                            <w:r>
                              <w:rPr>
                                <w:rFonts w:ascii="Arial Narrow" w:hAnsi="Arial Narrow"/>
                                <w:sz w:val="24"/>
                              </w:rPr>
                              <w:t>En 2025, le port d’Étaples franchit une nouvelle étape dans sa transformation. Plusieurs opérations structurantes ont été engagées pour renforcer son attractivité, améliorer son fonctionnement et valoriser durablement le site, au bénéfice des usagers, professionnels comme visiteurs.</w:t>
                            </w:r>
                          </w:p>
                          <w:p w14:paraId="04718C55" w14:textId="77777777" w:rsidR="007D0466" w:rsidRDefault="007D0466" w:rsidP="007D0466">
                            <w:pPr>
                              <w:jc w:val="both"/>
                              <w:rPr>
                                <w:rFonts w:ascii="Arial Narrow" w:hAnsi="Arial Narrow"/>
                                <w:sz w:val="24"/>
                              </w:rPr>
                            </w:pPr>
                            <w:r>
                              <w:rPr>
                                <w:rFonts w:ascii="Arial Narrow" w:hAnsi="Arial Narrow"/>
                                <w:sz w:val="24"/>
                              </w:rPr>
                              <w:t>Ces interventions traduisent une volonté claire : faire du port un espace plus lisible, plus accueillant et mieux organisé, capable de répondre aux évolutions des usages et aux attentes du territoire.</w:t>
                            </w:r>
                          </w:p>
                          <w:p w14:paraId="13214697" w14:textId="77777777" w:rsidR="007D0466" w:rsidRDefault="007D0466" w:rsidP="007D0466">
                            <w:pPr>
                              <w:widowControl w:val="0"/>
                              <w:jc w:val="center"/>
                              <w:rPr>
                                <w:rFonts w:ascii="Arial Narrow" w:hAnsi="Arial Narrow"/>
                                <w:b/>
                                <w:bCs/>
                                <w:color w:val="538D33"/>
                                <w:sz w:val="24"/>
                                <w:szCs w:val="24"/>
                              </w:rPr>
                            </w:pPr>
                            <w:r>
                              <w:rPr>
                                <w:rFonts w:ascii="Arial Narrow" w:hAnsi="Arial Narrow"/>
                                <w:b/>
                                <w:bCs/>
                                <w:color w:val="538135"/>
                                <w:sz w:val="10"/>
                                <w:szCs w:val="10"/>
                              </w:rPr>
                              <w:t> </w:t>
                            </w:r>
                            <w:r>
                              <w:rPr>
                                <w:rFonts w:ascii="Arial Narrow" w:hAnsi="Arial Narrow"/>
                                <w:b/>
                                <w:bCs/>
                                <w:color w:val="538D33"/>
                                <w:sz w:val="24"/>
                                <w:szCs w:val="24"/>
                              </w:rPr>
                              <w:t>Un espace public de convivialité repensé</w:t>
                            </w:r>
                          </w:p>
                          <w:p w14:paraId="7E9DBAAF" w14:textId="77777777" w:rsidR="007D0466" w:rsidRDefault="007D0466" w:rsidP="007D0466">
                            <w:pPr>
                              <w:jc w:val="both"/>
                              <w:rPr>
                                <w:rFonts w:ascii="Arial Narrow" w:hAnsi="Arial Narrow"/>
                                <w:sz w:val="24"/>
                              </w:rPr>
                            </w:pPr>
                            <w:r>
                              <w:rPr>
                                <w:rFonts w:ascii="Arial Narrow" w:hAnsi="Arial Narrow"/>
                                <w:sz w:val="24"/>
                              </w:rPr>
                              <w:t>Projet emblématique, cet aménagement crée un véritable lieu de vie ouvert à tous. Il valorise le port, renforce sa vocation touristique et accompagne l’émergence de nouveaux usages au service des habitants et des visiteurs.</w:t>
                            </w:r>
                          </w:p>
                          <w:p w14:paraId="040FD5BF" w14:textId="77777777" w:rsidR="007D0466" w:rsidRDefault="007D0466" w:rsidP="007D0466">
                            <w:pPr>
                              <w:jc w:val="both"/>
                              <w:rPr>
                                <w:rFonts w:ascii="Arial Narrow" w:hAnsi="Arial Narrow"/>
                                <w:sz w:val="24"/>
                              </w:rPr>
                            </w:pPr>
                            <w:r>
                              <w:rPr>
                                <w:rFonts w:ascii="Arial Narrow" w:hAnsi="Arial Narrow"/>
                                <w:sz w:val="24"/>
                              </w:rPr>
                              <w:t>Pensé comme un espace de rencontre et de respiration, il participe à l’attractivité du site, améliore le cadre de vie et contribue à renforcer le lien entre le port et la ville.</w:t>
                            </w:r>
                          </w:p>
                          <w:p w14:paraId="6E87B1C3" w14:textId="77777777" w:rsidR="007D0466" w:rsidRDefault="007D0466" w:rsidP="007D0466">
                            <w:pPr>
                              <w:jc w:val="center"/>
                              <w:rPr>
                                <w:rFonts w:ascii="Arial Narrow" w:hAnsi="Arial Narrow"/>
                                <w:b/>
                                <w:bCs/>
                                <w:color w:val="538D33"/>
                                <w:sz w:val="24"/>
                                <w:szCs w:val="24"/>
                              </w:rPr>
                            </w:pPr>
                            <w:r>
                              <w:rPr>
                                <w:rFonts w:ascii="Arial Narrow" w:hAnsi="Arial Narrow"/>
                                <w:b/>
                                <w:bCs/>
                                <w:color w:val="538D33"/>
                                <w:sz w:val="24"/>
                                <w:szCs w:val="24"/>
                              </w:rPr>
                              <w:t>Une promenade de plaisance modernisée</w:t>
                            </w:r>
                          </w:p>
                          <w:p w14:paraId="66BB7A93" w14:textId="77777777" w:rsidR="007D0466" w:rsidRDefault="007D0466" w:rsidP="007D0466">
                            <w:pPr>
                              <w:jc w:val="both"/>
                              <w:rPr>
                                <w:rFonts w:ascii="Arial Narrow" w:hAnsi="Arial Narrow"/>
                                <w:sz w:val="24"/>
                              </w:rPr>
                            </w:pPr>
                            <w:r>
                              <w:rPr>
                                <w:rFonts w:ascii="Arial Narrow" w:hAnsi="Arial Narrow"/>
                                <w:sz w:val="24"/>
                              </w:rPr>
                              <w:t>Requalifiée pour améliorer les circulations, la promenade renforce la qualité du front portuaire et la continuité des cheminements.</w:t>
                            </w:r>
                          </w:p>
                          <w:p w14:paraId="415A599B" w14:textId="77777777" w:rsidR="007D0466" w:rsidRDefault="007D0466" w:rsidP="007D0466">
                            <w:pPr>
                              <w:jc w:val="both"/>
                              <w:rPr>
                                <w:rFonts w:ascii="Arial Narrow" w:hAnsi="Arial Narrow"/>
                                <w:sz w:val="24"/>
                              </w:rPr>
                            </w:pPr>
                            <w:r>
                              <w:rPr>
                                <w:rFonts w:ascii="Arial Narrow" w:hAnsi="Arial Narrow"/>
                                <w:sz w:val="24"/>
                              </w:rPr>
                              <w:t>Elle permet une meilleure lisibilité des parcours et facilite les déplacements des usagers.</w:t>
                            </w:r>
                          </w:p>
                          <w:p w14:paraId="422C60FB" w14:textId="77777777" w:rsidR="007D0466" w:rsidRDefault="007D0466" w:rsidP="007D0466">
                            <w:pPr>
                              <w:jc w:val="both"/>
                              <w:rPr>
                                <w:rFonts w:ascii="Arial Narrow" w:hAnsi="Arial Narrow"/>
                                <w:sz w:val="24"/>
                              </w:rPr>
                            </w:pPr>
                            <w:r>
                              <w:rPr>
                                <w:rFonts w:ascii="Arial Narrow" w:hAnsi="Arial Narrow"/>
                                <w:sz w:val="24"/>
                              </w:rPr>
                              <w:t>Le choix des matériaux durables et la cohérence avec les aménagements existants affirment l’identité du site, tout en améliorant le confort d’usage et la qualité des espaces publics.</w:t>
                            </w:r>
                          </w:p>
                          <w:p w14:paraId="3B915693" w14:textId="77777777" w:rsidR="007D0466" w:rsidRDefault="007D0466" w:rsidP="007D0466">
                            <w:pPr>
                              <w:jc w:val="center"/>
                              <w:rPr>
                                <w:rFonts w:ascii="Arial Narrow" w:hAnsi="Arial Narrow"/>
                                <w:sz w:val="24"/>
                              </w:rPr>
                            </w:pPr>
                            <w:r>
                              <w:rPr>
                                <w:rFonts w:ascii="Arial Narrow" w:hAnsi="Arial Narrow"/>
                                <w:b/>
                                <w:bCs/>
                                <w:color w:val="538D33"/>
                                <w:sz w:val="24"/>
                                <w:szCs w:val="24"/>
                              </w:rPr>
                              <w:t>Des infrastructures sécurisées et entretenues</w:t>
                            </w:r>
                          </w:p>
                          <w:p w14:paraId="51B313A0" w14:textId="77777777" w:rsidR="007D0466" w:rsidRDefault="007D0466" w:rsidP="007D0466">
                            <w:pPr>
                              <w:jc w:val="both"/>
                              <w:rPr>
                                <w:rFonts w:ascii="Arial Narrow" w:hAnsi="Arial Narrow"/>
                                <w:sz w:val="24"/>
                              </w:rPr>
                            </w:pPr>
                            <w:r>
                              <w:rPr>
                                <w:rFonts w:ascii="Arial Narrow" w:hAnsi="Arial Narrow"/>
                                <w:sz w:val="24"/>
                              </w:rPr>
                              <w:t>Des interventions ciblées, notamment sur le ponton des pêcheurs, garantissent la sécurité et la continuité des activités. Ces opérations contribuent à la pérennité des équipements et à la fiabilité des installations portuaires, essentielles au bon fonctionnement du site.</w:t>
                            </w:r>
                          </w:p>
                          <w:p w14:paraId="5E04D33D" w14:textId="77777777" w:rsidR="007D0466" w:rsidRDefault="007D0466" w:rsidP="007D0466">
                            <w:pPr>
                              <w:jc w:val="center"/>
                              <w:rPr>
                                <w:rFonts w:ascii="Arial Narrow" w:hAnsi="Arial Narrow"/>
                                <w:sz w:val="24"/>
                              </w:rPr>
                            </w:pPr>
                            <w:r>
                              <w:rPr>
                                <w:rFonts w:ascii="Arial Narrow" w:hAnsi="Arial Narrow"/>
                                <w:b/>
                                <w:bCs/>
                                <w:color w:val="538D33"/>
                                <w:sz w:val="24"/>
                                <w:szCs w:val="24"/>
                              </w:rPr>
                              <w:t>Une organisation des flux reconsidérée</w:t>
                            </w:r>
                          </w:p>
                          <w:p w14:paraId="7A28BD7F" w14:textId="77777777" w:rsidR="007D0466" w:rsidRDefault="007D0466" w:rsidP="007D0466">
                            <w:pPr>
                              <w:jc w:val="both"/>
                              <w:rPr>
                                <w:rFonts w:ascii="Arial Narrow" w:hAnsi="Arial Narrow"/>
                                <w:sz w:val="24"/>
                              </w:rPr>
                            </w:pPr>
                            <w:r>
                              <w:rPr>
                                <w:rFonts w:ascii="Arial Narrow" w:hAnsi="Arial Narrow"/>
                                <w:sz w:val="24"/>
                              </w:rPr>
                              <w:t>Une réflexion globale est engagée sur le stationnement, les flux de circulations et la cohabitation des usages. L’objectif est de fluidifier les déplacements, sécuriser les parcours et mieux structurer les usages.</w:t>
                            </w:r>
                          </w:p>
                          <w:p w14:paraId="07FAB863" w14:textId="77777777" w:rsidR="007D0466" w:rsidRDefault="007D0466" w:rsidP="007D0466">
                            <w:pPr>
                              <w:jc w:val="both"/>
                              <w:rPr>
                                <w:rFonts w:ascii="Arial Narrow" w:hAnsi="Arial Narrow"/>
                                <w:sz w:val="24"/>
                                <w:szCs w:val="24"/>
                              </w:rPr>
                            </w:pPr>
                          </w:p>
                          <w:p w14:paraId="2E4B2073" w14:textId="4FD0C7DA" w:rsidR="00E346F6" w:rsidRDefault="00E346F6" w:rsidP="007D0466">
                            <w:pPr>
                              <w:widowControl w:val="0"/>
                              <w:jc w:val="center"/>
                              <w:rPr>
                                <w:rFonts w:ascii="Calibri" w:hAnsi="Calibri"/>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C23A38" id="Zone de texte 111" o:spid="_x0000_s1321" type="#_x0000_t202" style="position:absolute;margin-left:334.85pt;margin-top:-41.55pt;width:493.8pt;height:535.95pt;z-index:251829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1r/gEAANQDAAAOAAAAZHJzL2Uyb0RvYy54bWysU9uO0zAQfUfiHyy/06Sh7W6jpqul3SKk&#10;5SItfIDjOI1F4jFjt0n5esZOt1vgDfFieTz2mTlnjld3Q9eyo0KnwRR8Okk5U0ZCpc2+4N++7t7c&#10;cua8MJVowaiCn5Tjd+vXr1a9zVUGDbSVQkYgxuW9LXjjvc2TxMlGdcJNwCpDyRqwE55C3CcVip7Q&#10;uzbJ0nSR9ICVRZDKOTrdjkm+jvh1raT/XNdOedYWnHrzccW4lmFN1iuR71HYRstzG+IfuuiENlT0&#10;ArUVXrAD6r+gOi0RHNR+IqFLoK61VJEDsZmmf7B5aoRVkQuJ4+xFJvf/YOWn45P9gswP72CgAUYS&#10;zj6C/O6YgU0jzF7dI0LfKFFR4WmQLOmty89Pg9QudwGk7D9CRUMWBw8RaKixC6oQT0boNIDTRXQ1&#10;eCbpcJHdTGfpW84k5Ra36WK+mMcaIn9+btH59wo6FjYFR5pqhBfHR+dDOyJ/vhKqOWh1tdNtGwPc&#10;l5sW2VGQAx6yh912eUb/7VprwmUD4dmIGE4iz0BtJOmHcmC6Kni2jC0G4iVUJ6KOMFqLvgJtGsCf&#10;nPVkq4K7HweBirP2gyH5ltPZLPgwBrP5TUYBXmfK64wwkqAK7jkbtxs/evdgUe8bqjQOzMA9SV7r&#10;KMZLV2cCZJ2o0dnmwZvXcbz18hnXvwAAAP//AwBQSwMEFAAGAAgAAAAhANYPc4DhAAAADAEAAA8A&#10;AABkcnMvZG93bnJldi54bWxMj1FLwzAUhd8F/0O4gm9bug3brDYdIogDQVgV9po1d02xuSlNtkV/&#10;vdmTPl7OxznfrTbRDuyMk+8dSVjMM2BIrdM9dRI+P15mApgPirQaHKGEb/SwqW9vKlVqd6EdnpvQ&#10;sVRCvlQSTAhjyblvDVrl525EStnRTVaFdE4d15O6pHI78GWW5dyqntKCUSM+G2y/mpOVsNxH875v&#10;fnav5vjWU4FbMnEr5f1dfHoEFjCGPxiu+kkd6uR0cCfSng0S8nxdJFTCTKwWwK5E/lCsgB0krIUQ&#10;wOuK/3+i/gUAAP//AwBQSwECLQAUAAYACAAAACEAtoM4kv4AAADhAQAAEwAAAAAAAAAAAAAAAAAA&#10;AAAAW0NvbnRlbnRfVHlwZXNdLnhtbFBLAQItABQABgAIAAAAIQA4/SH/1gAAAJQBAAALAAAAAAAA&#10;AAAAAAAAAC8BAABfcmVscy8ucmVsc1BLAQItABQABgAIAAAAIQB+n51r/gEAANQDAAAOAAAAAAAA&#10;AAAAAAAAAC4CAABkcnMvZTJvRG9jLnhtbFBLAQItABQABgAIAAAAIQDWD3OA4QAAAAwBAAAPAAAA&#10;AAAAAAAAAAAAAFgEAABkcnMvZG93bnJldi54bWxQSwUGAAAAAAQABADzAAAAZgUAAAAA&#10;" fillcolor="#e2efd9" stroked="f" strokeweight=".5pt">
                <v:textbox>
                  <w:txbxContent>
                    <w:p w14:paraId="1AA55868" w14:textId="77777777" w:rsidR="00E346F6" w:rsidRDefault="00E346F6" w:rsidP="006C0AC8">
                      <w:pPr>
                        <w:widowControl w:val="0"/>
                        <w:jc w:val="center"/>
                        <w:rPr>
                          <w:rFonts w:ascii="Arial Narrow" w:hAnsi="Arial Narrow"/>
                          <w:b/>
                          <w:bCs/>
                          <w:color w:val="538D33"/>
                          <w:sz w:val="40"/>
                          <w:szCs w:val="40"/>
                        </w:rPr>
                      </w:pPr>
                      <w:r>
                        <w:rPr>
                          <w:rFonts w:ascii="Arial Narrow" w:hAnsi="Arial Narrow"/>
                          <w:b/>
                          <w:bCs/>
                          <w:color w:val="538D33"/>
                          <w:sz w:val="40"/>
                          <w:szCs w:val="40"/>
                        </w:rPr>
                        <w:t>Les réalisations majeures</w:t>
                      </w:r>
                    </w:p>
                    <w:p w14:paraId="543D41C8" w14:textId="77777777" w:rsidR="00E346F6" w:rsidRPr="007D0466" w:rsidRDefault="00E346F6" w:rsidP="006C0AC8">
                      <w:pPr>
                        <w:widowControl w:val="0"/>
                        <w:spacing w:line="256" w:lineRule="auto"/>
                        <w:jc w:val="center"/>
                        <w:rPr>
                          <w:rFonts w:ascii="Arial Narrow" w:hAnsi="Arial Narrow"/>
                          <w:b/>
                          <w:bCs/>
                          <w:color w:val="538135"/>
                        </w:rPr>
                      </w:pPr>
                      <w:r>
                        <w:rPr>
                          <w:rFonts w:ascii="Arial Narrow" w:hAnsi="Arial Narrow"/>
                          <w:b/>
                          <w:bCs/>
                          <w:color w:val="538135"/>
                          <w:sz w:val="40"/>
                          <w:szCs w:val="40"/>
                        </w:rPr>
                        <w:t> </w:t>
                      </w:r>
                    </w:p>
                    <w:p w14:paraId="178FD881" w14:textId="77777777" w:rsidR="007D0466" w:rsidRDefault="007D0466" w:rsidP="007D0466">
                      <w:pPr>
                        <w:jc w:val="both"/>
                        <w:rPr>
                          <w:rFonts w:ascii="Arial Narrow" w:hAnsi="Arial Narrow"/>
                          <w:sz w:val="24"/>
                        </w:rPr>
                      </w:pPr>
                      <w:r>
                        <w:rPr>
                          <w:rFonts w:ascii="Arial Narrow" w:hAnsi="Arial Narrow"/>
                          <w:sz w:val="24"/>
                        </w:rPr>
                        <w:t>En 2025, le port d’Étaples franchit une nouvelle étape dans sa transformation. Plusieurs opérations structurantes ont été engagées pour renforcer son attractivité, améliorer son fonctionnement et valoriser durablement le site, au bénéfice des usagers, professionnels comme visiteurs.</w:t>
                      </w:r>
                    </w:p>
                    <w:p w14:paraId="04718C55" w14:textId="77777777" w:rsidR="007D0466" w:rsidRDefault="007D0466" w:rsidP="007D0466">
                      <w:pPr>
                        <w:jc w:val="both"/>
                        <w:rPr>
                          <w:rFonts w:ascii="Arial Narrow" w:hAnsi="Arial Narrow"/>
                          <w:sz w:val="24"/>
                        </w:rPr>
                      </w:pPr>
                      <w:r>
                        <w:rPr>
                          <w:rFonts w:ascii="Arial Narrow" w:hAnsi="Arial Narrow"/>
                          <w:sz w:val="24"/>
                        </w:rPr>
                        <w:t>Ces interventions traduisent une volonté claire : faire du port un espace plus lisible, plus accueillant et mieux organisé, capable de répondre aux évolutions des usages et aux attentes du territoire.</w:t>
                      </w:r>
                    </w:p>
                    <w:p w14:paraId="13214697" w14:textId="77777777" w:rsidR="007D0466" w:rsidRDefault="007D0466" w:rsidP="007D0466">
                      <w:pPr>
                        <w:widowControl w:val="0"/>
                        <w:jc w:val="center"/>
                        <w:rPr>
                          <w:rFonts w:ascii="Arial Narrow" w:hAnsi="Arial Narrow"/>
                          <w:b/>
                          <w:bCs/>
                          <w:color w:val="538D33"/>
                          <w:sz w:val="24"/>
                          <w:szCs w:val="24"/>
                        </w:rPr>
                      </w:pPr>
                      <w:r>
                        <w:rPr>
                          <w:rFonts w:ascii="Arial Narrow" w:hAnsi="Arial Narrow"/>
                          <w:b/>
                          <w:bCs/>
                          <w:color w:val="538135"/>
                          <w:sz w:val="10"/>
                          <w:szCs w:val="10"/>
                        </w:rPr>
                        <w:t> </w:t>
                      </w:r>
                      <w:r>
                        <w:rPr>
                          <w:rFonts w:ascii="Arial Narrow" w:hAnsi="Arial Narrow"/>
                          <w:b/>
                          <w:bCs/>
                          <w:color w:val="538D33"/>
                          <w:sz w:val="24"/>
                          <w:szCs w:val="24"/>
                        </w:rPr>
                        <w:t>Un espace public de convivialité repensé</w:t>
                      </w:r>
                    </w:p>
                    <w:p w14:paraId="7E9DBAAF" w14:textId="77777777" w:rsidR="007D0466" w:rsidRDefault="007D0466" w:rsidP="007D0466">
                      <w:pPr>
                        <w:jc w:val="both"/>
                        <w:rPr>
                          <w:rFonts w:ascii="Arial Narrow" w:hAnsi="Arial Narrow"/>
                          <w:sz w:val="24"/>
                        </w:rPr>
                      </w:pPr>
                      <w:r>
                        <w:rPr>
                          <w:rFonts w:ascii="Arial Narrow" w:hAnsi="Arial Narrow"/>
                          <w:sz w:val="24"/>
                        </w:rPr>
                        <w:t>Projet emblématique, cet aménagement crée un véritable lieu de vie ouvert à tous. Il valorise le port, renforce sa vocation touristique et accompagne l’émergence de nouveaux usages au service des habitants et des visiteurs.</w:t>
                      </w:r>
                    </w:p>
                    <w:p w14:paraId="040FD5BF" w14:textId="77777777" w:rsidR="007D0466" w:rsidRDefault="007D0466" w:rsidP="007D0466">
                      <w:pPr>
                        <w:jc w:val="both"/>
                        <w:rPr>
                          <w:rFonts w:ascii="Arial Narrow" w:hAnsi="Arial Narrow"/>
                          <w:sz w:val="24"/>
                        </w:rPr>
                      </w:pPr>
                      <w:r>
                        <w:rPr>
                          <w:rFonts w:ascii="Arial Narrow" w:hAnsi="Arial Narrow"/>
                          <w:sz w:val="24"/>
                        </w:rPr>
                        <w:t>Pensé comme un espace de rencontre et de respiration, il participe à l’attractivité du site, améliore le cadre de vie et contribue à renforcer le lien entre le port et la ville.</w:t>
                      </w:r>
                    </w:p>
                    <w:p w14:paraId="6E87B1C3" w14:textId="77777777" w:rsidR="007D0466" w:rsidRDefault="007D0466" w:rsidP="007D0466">
                      <w:pPr>
                        <w:jc w:val="center"/>
                        <w:rPr>
                          <w:rFonts w:ascii="Arial Narrow" w:hAnsi="Arial Narrow"/>
                          <w:b/>
                          <w:bCs/>
                          <w:color w:val="538D33"/>
                          <w:sz w:val="24"/>
                          <w:szCs w:val="24"/>
                        </w:rPr>
                      </w:pPr>
                      <w:r>
                        <w:rPr>
                          <w:rFonts w:ascii="Arial Narrow" w:hAnsi="Arial Narrow"/>
                          <w:b/>
                          <w:bCs/>
                          <w:color w:val="538D33"/>
                          <w:sz w:val="24"/>
                          <w:szCs w:val="24"/>
                        </w:rPr>
                        <w:t>Une promenade de plaisance modernisée</w:t>
                      </w:r>
                    </w:p>
                    <w:p w14:paraId="66BB7A93" w14:textId="77777777" w:rsidR="007D0466" w:rsidRDefault="007D0466" w:rsidP="007D0466">
                      <w:pPr>
                        <w:jc w:val="both"/>
                        <w:rPr>
                          <w:rFonts w:ascii="Arial Narrow" w:hAnsi="Arial Narrow"/>
                          <w:sz w:val="24"/>
                        </w:rPr>
                      </w:pPr>
                      <w:r>
                        <w:rPr>
                          <w:rFonts w:ascii="Arial Narrow" w:hAnsi="Arial Narrow"/>
                          <w:sz w:val="24"/>
                        </w:rPr>
                        <w:t>Requalifiée pour améliorer les circulations, la promenade renforce la qualité du front portuaire et la continuité des cheminements.</w:t>
                      </w:r>
                    </w:p>
                    <w:p w14:paraId="415A599B" w14:textId="77777777" w:rsidR="007D0466" w:rsidRDefault="007D0466" w:rsidP="007D0466">
                      <w:pPr>
                        <w:jc w:val="both"/>
                        <w:rPr>
                          <w:rFonts w:ascii="Arial Narrow" w:hAnsi="Arial Narrow"/>
                          <w:sz w:val="24"/>
                        </w:rPr>
                      </w:pPr>
                      <w:r>
                        <w:rPr>
                          <w:rFonts w:ascii="Arial Narrow" w:hAnsi="Arial Narrow"/>
                          <w:sz w:val="24"/>
                        </w:rPr>
                        <w:t>Elle permet une meilleure lisibilité des parcours et facilite les déplacements des usagers.</w:t>
                      </w:r>
                    </w:p>
                    <w:p w14:paraId="422C60FB" w14:textId="77777777" w:rsidR="007D0466" w:rsidRDefault="007D0466" w:rsidP="007D0466">
                      <w:pPr>
                        <w:jc w:val="both"/>
                        <w:rPr>
                          <w:rFonts w:ascii="Arial Narrow" w:hAnsi="Arial Narrow"/>
                          <w:sz w:val="24"/>
                        </w:rPr>
                      </w:pPr>
                      <w:r>
                        <w:rPr>
                          <w:rFonts w:ascii="Arial Narrow" w:hAnsi="Arial Narrow"/>
                          <w:sz w:val="24"/>
                        </w:rPr>
                        <w:t>Le choix des matériaux durables et la cohérence avec les aménagements existants affirment l’identité du site, tout en améliorant le confort d’usage et la qualité des espaces publics.</w:t>
                      </w:r>
                    </w:p>
                    <w:p w14:paraId="3B915693" w14:textId="77777777" w:rsidR="007D0466" w:rsidRDefault="007D0466" w:rsidP="007D0466">
                      <w:pPr>
                        <w:jc w:val="center"/>
                        <w:rPr>
                          <w:rFonts w:ascii="Arial Narrow" w:hAnsi="Arial Narrow"/>
                          <w:sz w:val="24"/>
                        </w:rPr>
                      </w:pPr>
                      <w:r>
                        <w:rPr>
                          <w:rFonts w:ascii="Arial Narrow" w:hAnsi="Arial Narrow"/>
                          <w:b/>
                          <w:bCs/>
                          <w:color w:val="538D33"/>
                          <w:sz w:val="24"/>
                          <w:szCs w:val="24"/>
                        </w:rPr>
                        <w:t>Des infrastructures sécurisées et entretenues</w:t>
                      </w:r>
                    </w:p>
                    <w:p w14:paraId="51B313A0" w14:textId="77777777" w:rsidR="007D0466" w:rsidRDefault="007D0466" w:rsidP="007D0466">
                      <w:pPr>
                        <w:jc w:val="both"/>
                        <w:rPr>
                          <w:rFonts w:ascii="Arial Narrow" w:hAnsi="Arial Narrow"/>
                          <w:sz w:val="24"/>
                        </w:rPr>
                      </w:pPr>
                      <w:r>
                        <w:rPr>
                          <w:rFonts w:ascii="Arial Narrow" w:hAnsi="Arial Narrow"/>
                          <w:sz w:val="24"/>
                        </w:rPr>
                        <w:t>Des interventions ciblées, notamment sur le ponton des pêcheurs, garantissent la sécurité et la continuité des activités. Ces opérations contribuent à la pérennité des équipements et à la fiabilité des installations portuaires, essentielles au bon fonctionnement du site.</w:t>
                      </w:r>
                    </w:p>
                    <w:p w14:paraId="5E04D33D" w14:textId="77777777" w:rsidR="007D0466" w:rsidRDefault="007D0466" w:rsidP="007D0466">
                      <w:pPr>
                        <w:jc w:val="center"/>
                        <w:rPr>
                          <w:rFonts w:ascii="Arial Narrow" w:hAnsi="Arial Narrow"/>
                          <w:sz w:val="24"/>
                        </w:rPr>
                      </w:pPr>
                      <w:r>
                        <w:rPr>
                          <w:rFonts w:ascii="Arial Narrow" w:hAnsi="Arial Narrow"/>
                          <w:b/>
                          <w:bCs/>
                          <w:color w:val="538D33"/>
                          <w:sz w:val="24"/>
                          <w:szCs w:val="24"/>
                        </w:rPr>
                        <w:t>Une organisation des flux reconsidérée</w:t>
                      </w:r>
                    </w:p>
                    <w:p w14:paraId="7A28BD7F" w14:textId="77777777" w:rsidR="007D0466" w:rsidRDefault="007D0466" w:rsidP="007D0466">
                      <w:pPr>
                        <w:jc w:val="both"/>
                        <w:rPr>
                          <w:rFonts w:ascii="Arial Narrow" w:hAnsi="Arial Narrow"/>
                          <w:sz w:val="24"/>
                        </w:rPr>
                      </w:pPr>
                      <w:r>
                        <w:rPr>
                          <w:rFonts w:ascii="Arial Narrow" w:hAnsi="Arial Narrow"/>
                          <w:sz w:val="24"/>
                        </w:rPr>
                        <w:t>Une réflexion globale est engagée sur le stationnement, les flux de circulations et la cohabitation des usages. L’objectif est de fluidifier les déplacements, sécuriser les parcours et mieux structurer les usages.</w:t>
                      </w:r>
                    </w:p>
                    <w:p w14:paraId="07FAB863" w14:textId="77777777" w:rsidR="007D0466" w:rsidRDefault="007D0466" w:rsidP="007D0466">
                      <w:pPr>
                        <w:jc w:val="both"/>
                        <w:rPr>
                          <w:rFonts w:ascii="Arial Narrow" w:hAnsi="Arial Narrow"/>
                          <w:sz w:val="24"/>
                          <w:szCs w:val="24"/>
                        </w:rPr>
                      </w:pPr>
                    </w:p>
                    <w:p w14:paraId="2E4B2073" w14:textId="4FD0C7DA" w:rsidR="00E346F6" w:rsidRDefault="00E346F6" w:rsidP="007D0466">
                      <w:pPr>
                        <w:widowControl w:val="0"/>
                        <w:jc w:val="center"/>
                        <w:rPr>
                          <w:rFonts w:ascii="Calibri" w:hAnsi="Calibri"/>
                          <w:sz w:val="20"/>
                          <w:szCs w:val="20"/>
                        </w:rPr>
                      </w:pPr>
                    </w:p>
                  </w:txbxContent>
                </v:textbox>
                <w10:wrap anchorx="page"/>
              </v:shape>
            </w:pict>
          </mc:Fallback>
        </mc:AlternateContent>
      </w:r>
      <w:r>
        <w:rPr>
          <w:rFonts w:ascii="Times New Roman" w:hAnsi="Times New Roman" w:cs="Times New Roman"/>
          <w:noProof/>
          <w:sz w:val="24"/>
          <w:szCs w:val="24"/>
          <w:lang w:eastAsia="fr-FR"/>
        </w:rPr>
        <mc:AlternateContent>
          <mc:Choice Requires="wps">
            <w:drawing>
              <wp:anchor distT="0" distB="0" distL="114300" distR="114300" simplePos="0" relativeHeight="251822080" behindDoc="0" locked="0" layoutInCell="1" allowOverlap="1" wp14:anchorId="3F50ECBF" wp14:editId="1E9734EE">
                <wp:simplePos x="0" y="0"/>
                <wp:positionH relativeFrom="column">
                  <wp:posOffset>-544285</wp:posOffset>
                </wp:positionH>
                <wp:positionV relativeFrom="paragraph">
                  <wp:posOffset>-475161</wp:posOffset>
                </wp:positionV>
                <wp:extent cx="3361690" cy="1482090"/>
                <wp:effectExtent l="1905" t="3810" r="0" b="0"/>
                <wp:wrapNone/>
                <wp:docPr id="106" name="Zone de texte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1690" cy="148209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ACF884" w14:textId="77777777" w:rsidR="00E346F6" w:rsidRDefault="00E346F6" w:rsidP="006C0AC8">
                            <w:pPr>
                              <w:widowControl w:val="0"/>
                              <w:spacing w:after="0"/>
                              <w:rPr>
                                <w:rFonts w:ascii="Arial Narrow" w:hAnsi="Arial Narrow"/>
                                <w:b/>
                                <w:bCs/>
                                <w:color w:val="92D050"/>
                              </w:rPr>
                            </w:pPr>
                            <w:r>
                              <w:rPr>
                                <w:rFonts w:ascii="Arial Narrow" w:hAnsi="Arial Narrow"/>
                                <w:b/>
                                <w:bCs/>
                                <w:kern w:val="24"/>
                                <w:sz w:val="28"/>
                                <w:szCs w:val="28"/>
                              </w:rPr>
                              <w:t>Les solidarités territoriales</w:t>
                            </w:r>
                          </w:p>
                          <w:p w14:paraId="114263A8" w14:textId="77777777" w:rsidR="002F7B63" w:rsidRPr="002F7B63" w:rsidRDefault="002F7B63" w:rsidP="002F7B63">
                            <w:pPr>
                              <w:widowControl w:val="0"/>
                              <w:spacing w:after="0"/>
                              <w:ind w:right="848"/>
                              <w:jc w:val="both"/>
                              <w:rPr>
                                <w:rFonts w:ascii="Arial Narrow" w:hAnsi="Arial Narrow"/>
                                <w:bCs/>
                              </w:rPr>
                            </w:pPr>
                            <w:r w:rsidRPr="002F7B63">
                              <w:rPr>
                                <w:rFonts w:ascii="Arial Narrow" w:hAnsi="Arial Narrow"/>
                                <w:bCs/>
                              </w:rPr>
                              <w:t>Des partenariats territoriaux utiles pour les habitants</w:t>
                            </w:r>
                          </w:p>
                          <w:p w14:paraId="13A425F4" w14:textId="77777777" w:rsidR="00E346F6" w:rsidRDefault="00E346F6" w:rsidP="006C0AC8">
                            <w:pPr>
                              <w:widowControl w:val="0"/>
                              <w:spacing w:after="0"/>
                              <w:ind w:right="848"/>
                              <w:jc w:val="both"/>
                              <w:rPr>
                                <w:rFonts w:ascii="Arial Narrow" w:hAnsi="Arial Narrow"/>
                                <w:bCs/>
                              </w:rPr>
                            </w:pPr>
                            <w:r>
                              <w:rPr>
                                <w:rFonts w:ascii="Arial Narrow" w:hAnsi="Arial Narrow"/>
                                <w:bCs/>
                              </w:rPr>
                              <w:t xml:space="preserve">Le Canal Seine-Nord-Europe </w:t>
                            </w:r>
                          </w:p>
                          <w:p w14:paraId="1B50BAF7" w14:textId="77777777" w:rsidR="00E346F6" w:rsidRDefault="00E346F6" w:rsidP="006C0AC8">
                            <w:pPr>
                              <w:widowControl w:val="0"/>
                              <w:spacing w:after="0"/>
                              <w:ind w:right="848"/>
                              <w:jc w:val="both"/>
                              <w:rPr>
                                <w:rFonts w:ascii="Arial Narrow" w:hAnsi="Arial Narrow"/>
                                <w:bCs/>
                              </w:rPr>
                            </w:pPr>
                            <w:r>
                              <w:rPr>
                                <w:rFonts w:ascii="Arial Narrow" w:hAnsi="Arial Narrow"/>
                                <w:bCs/>
                              </w:rPr>
                              <w:t xml:space="preserve">Promouvoir l’économie sociale et solidaire </w:t>
                            </w:r>
                          </w:p>
                          <w:p w14:paraId="0321477D" w14:textId="77777777" w:rsidR="00E346F6" w:rsidRDefault="00E346F6" w:rsidP="006C0AC8">
                            <w:pPr>
                              <w:widowControl w:val="0"/>
                              <w:spacing w:after="0"/>
                              <w:ind w:right="848"/>
                              <w:jc w:val="both"/>
                              <w:rPr>
                                <w:rFonts w:ascii="Arial Narrow" w:hAnsi="Arial Narrow"/>
                                <w:bCs/>
                                <w:sz w:val="20"/>
                                <w:szCs w:val="20"/>
                              </w:rPr>
                            </w:pPr>
                            <w:r>
                              <w:rPr>
                                <w:rFonts w:ascii="Arial Narrow" w:hAnsi="Arial Narrow"/>
                                <w:b/>
                                <w:bCs/>
                                <w:color w:val="538D33"/>
                                <w:sz w:val="24"/>
                                <w:szCs w:val="24"/>
                              </w:rPr>
                              <w:t>Le port d’Etaples-sur-Mer</w:t>
                            </w:r>
                          </w:p>
                          <w:p w14:paraId="2EC02AE7" w14:textId="77777777" w:rsidR="00E346F6" w:rsidRDefault="00E346F6" w:rsidP="006C0AC8">
                            <w:pPr>
                              <w:widowControl w:val="0"/>
                              <w:spacing w:after="0"/>
                              <w:ind w:right="848"/>
                              <w:jc w:val="both"/>
                              <w:rPr>
                                <w:rFonts w:ascii="Arial Narrow" w:hAnsi="Arial Narrow"/>
                              </w:rPr>
                            </w:pPr>
                            <w:r>
                              <w:rPr>
                                <w:rFonts w:ascii="Arial Narrow" w:hAnsi="Arial Narrow"/>
                              </w:rPr>
                              <w:t> </w:t>
                            </w:r>
                          </w:p>
                          <w:p w14:paraId="1D3AA502" w14:textId="77777777" w:rsidR="00E346F6" w:rsidRDefault="00E346F6" w:rsidP="006C0AC8">
                            <w:pPr>
                              <w:widowControl w:val="0"/>
                              <w:spacing w:after="0"/>
                              <w:jc w:val="both"/>
                              <w:rPr>
                                <w:rFonts w:ascii="Arial Narrow" w:hAnsi="Arial Narrow"/>
                              </w:rPr>
                            </w:pPr>
                            <w:r>
                              <w:rPr>
                                <w:rFonts w:ascii="Arial Narrow" w:hAnsi="Arial Narrow"/>
                              </w:rPr>
                              <w:t> </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50ECBF" id="Zone de texte 106" o:spid="_x0000_s1322" type="#_x0000_t202" style="position:absolute;margin-left:-42.85pt;margin-top:-37.4pt;width:264.7pt;height:116.7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24X5AEAALkDAAAOAAAAZHJzL2Uyb0RvYy54bWysU9uO0zAQfUfiHyy/0yQthN2o6WrZ1SKk&#10;5SItfIDjOIlF4jFjt0n5esZO2i3whnixPB77zJwzx9ubaejZQaHTYEqerVLOlJFQa9OW/NvXh1dX&#10;nDkvTC16MKrkR+X4ze7li+1oC7WGDvpaISMQ44rRlrzz3hZJ4mSnBuFWYJWhZAM4CE8htkmNYiT0&#10;oU/WaZonI2BtEaRyjk7v5yTfRfymUdJ/bhqnPOtLTr35uGJcq7Amu60oWhS203JpQ/xDF4PQhoqe&#10;oe6FF2yP+i+oQUsEB41fSRgSaBotVeRAbLL0DzZPnbAqciFxnD3L5P4frPx0eLJfkPnpHUw0wEjC&#10;2UeQ3x0zcNcJ06pbRBg7JWoqnAXJktG6YnkapHaFCyDV+BFqGrLYe4hAU4NDUIV4MkKnARzPoqvJ&#10;M0mHm02e5deUkpTLXl+tUwpCDVGcnlt0/r2CgYVNyZGmGuHF4dH5+erpSqhm4EH3fZxsb347IMz5&#10;REVrLK9P/c9M/FRNTNclX1/noY+QraA+Ej+E2T/kd9p0gD85G8k7JXc/9gIVZ/0HQxpt8jdvczLb&#10;ZYCXQXUZCCMJquSes3l752eD7i3qtqNK81QM3JKujY6Mn7tapkH+iJotXg4GvIzjrecft/sFAAD/&#10;/wMAUEsDBBQABgAIAAAAIQAZ+fnP4gAAAAsBAAAPAAAAZHJzL2Rvd25yZXYueG1sTI/BTsMwEETv&#10;SPyDtUhcUOtQkjZK41QICSF6Km1Rr25sklB7HcVuY/h6lhPcdneeZmfKVbSGXfTgO4cC7qcJMI21&#10;Ux02Ava750kOzAeJShqHWsCX9rCqrq9KWSg34pu+bEPDyAR9IQW0IfQF575utZV+6nqNpH24wcpA&#10;69BwNciRzK3hsySZcys7pA+t7PVTq+vT9mwFrO/wPTtsvuPL2r9+7k6x2ZvZKMTtTXxcAgs6hj8Y&#10;fuNTdKgo09GdUXlmBEzybEEoDYuUOhCRpg90ORKa5XPgVcn/d6h+AAAA//8DAFBLAQItABQABgAI&#10;AAAAIQC2gziS/gAAAOEBAAATAAAAAAAAAAAAAAAAAAAAAABbQ29udGVudF9UeXBlc10ueG1sUEsB&#10;Ai0AFAAGAAgAAAAhADj9If/WAAAAlAEAAAsAAAAAAAAAAAAAAAAALwEAAF9yZWxzLy5yZWxzUEsB&#10;Ai0AFAAGAAgAAAAhADZDbhfkAQAAuQMAAA4AAAAAAAAAAAAAAAAALgIAAGRycy9lMm9Eb2MueG1s&#10;UEsBAi0AFAAGAAgAAAAhABn5+c/iAAAACwEAAA8AAAAAAAAAAAAAAAAAPgQAAGRycy9kb3ducmV2&#10;LnhtbFBLBQYAAAAABAAEAPMAAABNBQAAAAA=&#10;" filled="f" fillcolor="#5b9bd5" stroked="f" strokeweight="2pt">
                <v:textbox inset="2.88pt,2.88pt,2.88pt,2.88pt">
                  <w:txbxContent>
                    <w:p w14:paraId="19ACF884" w14:textId="77777777" w:rsidR="00E346F6" w:rsidRDefault="00E346F6" w:rsidP="006C0AC8">
                      <w:pPr>
                        <w:widowControl w:val="0"/>
                        <w:spacing w:after="0"/>
                        <w:rPr>
                          <w:rFonts w:ascii="Arial Narrow" w:hAnsi="Arial Narrow"/>
                          <w:b/>
                          <w:bCs/>
                          <w:color w:val="92D050"/>
                        </w:rPr>
                      </w:pPr>
                      <w:r>
                        <w:rPr>
                          <w:rFonts w:ascii="Arial Narrow" w:hAnsi="Arial Narrow"/>
                          <w:b/>
                          <w:bCs/>
                          <w:kern w:val="24"/>
                          <w:sz w:val="28"/>
                          <w:szCs w:val="28"/>
                        </w:rPr>
                        <w:t>Les solidarités territoriales</w:t>
                      </w:r>
                    </w:p>
                    <w:p w14:paraId="114263A8" w14:textId="77777777" w:rsidR="002F7B63" w:rsidRPr="002F7B63" w:rsidRDefault="002F7B63" w:rsidP="002F7B63">
                      <w:pPr>
                        <w:widowControl w:val="0"/>
                        <w:spacing w:after="0"/>
                        <w:ind w:right="848"/>
                        <w:jc w:val="both"/>
                        <w:rPr>
                          <w:rFonts w:ascii="Arial Narrow" w:hAnsi="Arial Narrow"/>
                          <w:bCs/>
                        </w:rPr>
                      </w:pPr>
                      <w:r w:rsidRPr="002F7B63">
                        <w:rPr>
                          <w:rFonts w:ascii="Arial Narrow" w:hAnsi="Arial Narrow"/>
                          <w:bCs/>
                        </w:rPr>
                        <w:t>Des partenariats territoriaux utiles pour les habitants</w:t>
                      </w:r>
                    </w:p>
                    <w:p w14:paraId="13A425F4" w14:textId="77777777" w:rsidR="00E346F6" w:rsidRDefault="00E346F6" w:rsidP="006C0AC8">
                      <w:pPr>
                        <w:widowControl w:val="0"/>
                        <w:spacing w:after="0"/>
                        <w:ind w:right="848"/>
                        <w:jc w:val="both"/>
                        <w:rPr>
                          <w:rFonts w:ascii="Arial Narrow" w:hAnsi="Arial Narrow"/>
                          <w:bCs/>
                        </w:rPr>
                      </w:pPr>
                      <w:r>
                        <w:rPr>
                          <w:rFonts w:ascii="Arial Narrow" w:hAnsi="Arial Narrow"/>
                          <w:bCs/>
                        </w:rPr>
                        <w:t xml:space="preserve">Le Canal Seine-Nord-Europe </w:t>
                      </w:r>
                    </w:p>
                    <w:p w14:paraId="1B50BAF7" w14:textId="77777777" w:rsidR="00E346F6" w:rsidRDefault="00E346F6" w:rsidP="006C0AC8">
                      <w:pPr>
                        <w:widowControl w:val="0"/>
                        <w:spacing w:after="0"/>
                        <w:ind w:right="848"/>
                        <w:jc w:val="both"/>
                        <w:rPr>
                          <w:rFonts w:ascii="Arial Narrow" w:hAnsi="Arial Narrow"/>
                          <w:bCs/>
                        </w:rPr>
                      </w:pPr>
                      <w:r>
                        <w:rPr>
                          <w:rFonts w:ascii="Arial Narrow" w:hAnsi="Arial Narrow"/>
                          <w:bCs/>
                        </w:rPr>
                        <w:t xml:space="preserve">Promouvoir l’économie sociale et solidaire </w:t>
                      </w:r>
                    </w:p>
                    <w:p w14:paraId="0321477D" w14:textId="77777777" w:rsidR="00E346F6" w:rsidRDefault="00E346F6" w:rsidP="006C0AC8">
                      <w:pPr>
                        <w:widowControl w:val="0"/>
                        <w:spacing w:after="0"/>
                        <w:ind w:right="848"/>
                        <w:jc w:val="both"/>
                        <w:rPr>
                          <w:rFonts w:ascii="Arial Narrow" w:hAnsi="Arial Narrow"/>
                          <w:bCs/>
                          <w:sz w:val="20"/>
                          <w:szCs w:val="20"/>
                        </w:rPr>
                      </w:pPr>
                      <w:r>
                        <w:rPr>
                          <w:rFonts w:ascii="Arial Narrow" w:hAnsi="Arial Narrow"/>
                          <w:b/>
                          <w:bCs/>
                          <w:color w:val="538D33"/>
                          <w:sz w:val="24"/>
                          <w:szCs w:val="24"/>
                        </w:rPr>
                        <w:t>Le port d’Etaples-sur-Mer</w:t>
                      </w:r>
                    </w:p>
                    <w:p w14:paraId="2EC02AE7" w14:textId="77777777" w:rsidR="00E346F6" w:rsidRDefault="00E346F6" w:rsidP="006C0AC8">
                      <w:pPr>
                        <w:widowControl w:val="0"/>
                        <w:spacing w:after="0"/>
                        <w:ind w:right="848"/>
                        <w:jc w:val="both"/>
                        <w:rPr>
                          <w:rFonts w:ascii="Arial Narrow" w:hAnsi="Arial Narrow"/>
                        </w:rPr>
                      </w:pPr>
                      <w:r>
                        <w:rPr>
                          <w:rFonts w:ascii="Arial Narrow" w:hAnsi="Arial Narrow"/>
                        </w:rPr>
                        <w:t> </w:t>
                      </w:r>
                    </w:p>
                    <w:p w14:paraId="1D3AA502" w14:textId="77777777" w:rsidR="00E346F6" w:rsidRDefault="00E346F6" w:rsidP="006C0AC8">
                      <w:pPr>
                        <w:widowControl w:val="0"/>
                        <w:spacing w:after="0"/>
                        <w:jc w:val="both"/>
                        <w:rPr>
                          <w:rFonts w:ascii="Arial Narrow" w:hAnsi="Arial Narrow"/>
                        </w:rPr>
                      </w:pPr>
                      <w:r>
                        <w:rPr>
                          <w:rFonts w:ascii="Arial Narrow" w:hAnsi="Arial Narrow"/>
                        </w:rPr>
                        <w:t> </w:t>
                      </w:r>
                    </w:p>
                  </w:txbxContent>
                </v:textbox>
              </v:shape>
            </w:pict>
          </mc:Fallback>
        </mc:AlternateContent>
      </w:r>
    </w:p>
    <w:p w14:paraId="3B561E81" w14:textId="77777777" w:rsidR="00243ECF" w:rsidRDefault="006C0AC8" w:rsidP="006C0AC8">
      <w:pPr>
        <w:tabs>
          <w:tab w:val="left" w:pos="8451"/>
        </w:tabs>
      </w:pPr>
      <w:r>
        <w:tab/>
      </w:r>
    </w:p>
    <w:p w14:paraId="71DD197F" w14:textId="56C03678" w:rsidR="00243ECF" w:rsidRDefault="007D0466" w:rsidP="001A1F59">
      <w:r>
        <w:rPr>
          <w:noProof/>
          <w:lang w:eastAsia="fr-FR"/>
        </w:rPr>
        <w:drawing>
          <wp:anchor distT="0" distB="0" distL="114300" distR="114300" simplePos="0" relativeHeight="253003776" behindDoc="1" locked="0" layoutInCell="1" allowOverlap="1" wp14:anchorId="5652B717" wp14:editId="290C3411">
            <wp:simplePos x="0" y="0"/>
            <wp:positionH relativeFrom="column">
              <wp:posOffset>157247</wp:posOffset>
            </wp:positionH>
            <wp:positionV relativeFrom="paragraph">
              <wp:posOffset>7714</wp:posOffset>
            </wp:positionV>
            <wp:extent cx="2218563" cy="1234964"/>
            <wp:effectExtent l="0" t="0" r="0" b="3810"/>
            <wp:wrapNone/>
            <wp:docPr id="204" name="Imag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302"/>
                    <a:stretch/>
                  </pic:blipFill>
                  <pic:spPr bwMode="auto">
                    <a:xfrm>
                      <a:off x="0" y="0"/>
                      <a:ext cx="2218563" cy="1234964"/>
                    </a:xfrm>
                    <a:prstGeom prst="rect">
                      <a:avLst/>
                    </a:prstGeom>
                  </pic:spPr>
                </pic:pic>
              </a:graphicData>
            </a:graphic>
            <wp14:sizeRelH relativeFrom="page">
              <wp14:pctWidth>0</wp14:pctWidth>
            </wp14:sizeRelH>
            <wp14:sizeRelV relativeFrom="page">
              <wp14:pctHeight>0</wp14:pctHeight>
            </wp14:sizeRelV>
          </wp:anchor>
        </w:drawing>
      </w:r>
    </w:p>
    <w:p w14:paraId="4A2806C9" w14:textId="5E51B6BF" w:rsidR="00243ECF" w:rsidRDefault="00243ECF" w:rsidP="001A1F59"/>
    <w:p w14:paraId="7C992B5A" w14:textId="481469F8" w:rsidR="00243ECF" w:rsidRDefault="00243ECF" w:rsidP="001A1F59"/>
    <w:p w14:paraId="1B210FD6" w14:textId="77777777" w:rsidR="00243ECF" w:rsidRDefault="00243ECF" w:rsidP="001A1F59"/>
    <w:p w14:paraId="5E694D32" w14:textId="08574F2F" w:rsidR="00243ECF" w:rsidRDefault="007D0466" w:rsidP="001A1F59">
      <w:r>
        <w:rPr>
          <w:noProof/>
          <w:lang w:eastAsia="fr-FR"/>
        </w:rPr>
        <mc:AlternateContent>
          <mc:Choice Requires="wps">
            <w:drawing>
              <wp:anchor distT="45720" distB="45720" distL="114300" distR="114300" simplePos="0" relativeHeight="253004800" behindDoc="0" locked="0" layoutInCell="1" allowOverlap="1" wp14:anchorId="3BB0C235" wp14:editId="292DB38C">
                <wp:simplePos x="0" y="0"/>
                <wp:positionH relativeFrom="column">
                  <wp:posOffset>390381</wp:posOffset>
                </wp:positionH>
                <wp:positionV relativeFrom="paragraph">
                  <wp:posOffset>151268</wp:posOffset>
                </wp:positionV>
                <wp:extent cx="1773555" cy="1404620"/>
                <wp:effectExtent l="0" t="0" r="0" b="1270"/>
                <wp:wrapSquare wrapText="bothSides"/>
                <wp:docPr id="20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3555" cy="1404620"/>
                        </a:xfrm>
                        <a:prstGeom prst="rect">
                          <a:avLst/>
                        </a:prstGeom>
                        <a:solidFill>
                          <a:srgbClr val="FFFFFF"/>
                        </a:solidFill>
                        <a:ln w="9525">
                          <a:noFill/>
                          <a:miter lim="800000"/>
                          <a:headEnd/>
                          <a:tailEnd/>
                        </a:ln>
                      </wps:spPr>
                      <wps:txbx>
                        <w:txbxContent>
                          <w:p w14:paraId="59C1EBB7" w14:textId="77777777" w:rsidR="007D0466" w:rsidRDefault="007D0466" w:rsidP="007D0466">
                            <w:pPr>
                              <w:spacing w:after="0" w:line="240" w:lineRule="auto"/>
                              <w:jc w:val="center"/>
                              <w:rPr>
                                <w:rFonts w:ascii="Arial Narrow" w:hAnsi="Arial Narrow"/>
                                <w:sz w:val="18"/>
                                <w:szCs w:val="18"/>
                              </w:rPr>
                            </w:pPr>
                            <w:r>
                              <w:rPr>
                                <w:rFonts w:ascii="Arial Narrow" w:hAnsi="Arial Narrow"/>
                                <w:sz w:val="18"/>
                                <w:szCs w:val="18"/>
                              </w:rPr>
                              <w:t>Synthèse espace de convivialité – Maison Port d’Etaples</w:t>
                            </w:r>
                          </w:p>
                          <w:p w14:paraId="7F7CB61A" w14:textId="77777777" w:rsidR="007D0466" w:rsidRDefault="007D0466" w:rsidP="007D0466">
                            <w:pPr>
                              <w:spacing w:after="0" w:line="240" w:lineRule="auto"/>
                              <w:jc w:val="center"/>
                              <w:rPr>
                                <w:rFonts w:ascii="Arial Narrow" w:hAnsi="Arial Narrow"/>
                                <w:sz w:val="18"/>
                                <w:szCs w:val="18"/>
                              </w:rPr>
                            </w:pPr>
                            <w:r>
                              <w:rPr>
                                <w:rFonts w:ascii="Arial Narrow" w:hAnsi="Arial Narrow"/>
                                <w:sz w:val="18"/>
                                <w:szCs w:val="18"/>
                              </w:rPr>
                              <w:t>@Urbafolia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B0C235" id="_x0000_s1323" type="#_x0000_t202" style="position:absolute;margin-left:30.75pt;margin-top:11.9pt;width:139.65pt;height:110.6pt;z-index:253004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1QFQIAAAAEAAAOAAAAZHJzL2Uyb0RvYy54bWysk99u2yAUxu8n7R0Q94udLGkaK07Vpcs0&#10;qfsjdXsAjHGMhjnsQGJ3T98DTtOou5vmCwQ+8HHO73ysb4bOsKNCr8GWfDrJOVNWQq3tvuQ/f+ze&#10;XXPmg7C1MGBVyR+V5zebt2/WvSvUDFowtUJGItYXvSt5G4IrsszLVnXCT8ApS8EGsBOBlrjPahQ9&#10;qXcmm+X5VdYD1g5BKu/p790Y5Juk3zRKhm9N41VgpuSUW0gjprGKY7ZZi2KPwrVantIQ/5BFJ7Sl&#10;S89SdyIIdkD9l1SnJYKHJkwkdBk0jZYq1UDVTPNX1Ty0wqlUC8Hx7ozJ/z9Z+fX44L4jC8MHGKiB&#10;qQjv7kH+8szCthV2r24RoW+VqOniaUSW9c4Xp6MRtS98FKn6L1BTk8UhQBIaGuwiFaqTkTo14PEM&#10;XQ2ByXjlcvl+sVhwJik2nefzq1lqSyaK5+MOffikoGNxUnKkriZ5cbz3IaYjiuct8TYPRtc7bUxa&#10;4L7aGmRHQQ7YpS9V8Gqbsawv+WoxWyRlC/F8MkenAznU6K7k13n8Rs9EHB9tnbYEoc04p0yMPfGJ&#10;SEY4YagGpuuSz1bLeDoCq6B+JGQIoyXpCdGkBfzDWU92LLn/fRCoODOfLWFfTefz6N+0mC+WxIjh&#10;ZaS6jAgrSarkgbNxug3J8wmIu6X27HQC95LJKWmyWeJ5ehLRx5frtOvl4W6eAAAA//8DAFBLAwQU&#10;AAYACAAAACEAWxOSrN4AAAAJAQAADwAAAGRycy9kb3ducmV2LnhtbEyPzU7DMBCE70i8g7VI3Kjd&#10;n1QoxKkqKi4ckChIcHRjJ46w15btpuHtWU5w290ZzX7T7Gbv2GRSHgNKWC4EMINd0CMOEt7fnu7u&#10;geWiUCsX0Ej4Nhl27fVVo2odLvhqpmMZGIVgrpUEW0qsOc+dNV7lRYgGSetD8qrQmgauk7pQuHd8&#10;JcSWezUifbAqmkdruq/j2Uv48HbUh/Ty2Ws3HZ77fRXnFKW8vZn3D8CKmcufGX7xCR1aYjqFM+rM&#10;nITtsiKnhNWaGpC+3ggaTnTYVAJ42/D/DdofAAAA//8DAFBLAQItABQABgAIAAAAIQC2gziS/gAA&#10;AOEBAAATAAAAAAAAAAAAAAAAAAAAAABbQ29udGVudF9UeXBlc10ueG1sUEsBAi0AFAAGAAgAAAAh&#10;ADj9If/WAAAAlAEAAAsAAAAAAAAAAAAAAAAALwEAAF9yZWxzLy5yZWxzUEsBAi0AFAAGAAgAAAAh&#10;ANND7VAVAgAAAAQAAA4AAAAAAAAAAAAAAAAALgIAAGRycy9lMm9Eb2MueG1sUEsBAi0AFAAGAAgA&#10;AAAhAFsTkqzeAAAACQEAAA8AAAAAAAAAAAAAAAAAbwQAAGRycy9kb3ducmV2LnhtbFBLBQYAAAAA&#10;BAAEAPMAAAB6BQAAAAA=&#10;" stroked="f">
                <v:textbox style="mso-fit-shape-to-text:t">
                  <w:txbxContent>
                    <w:p w14:paraId="59C1EBB7" w14:textId="77777777" w:rsidR="007D0466" w:rsidRDefault="007D0466" w:rsidP="007D0466">
                      <w:pPr>
                        <w:spacing w:after="0" w:line="240" w:lineRule="auto"/>
                        <w:jc w:val="center"/>
                        <w:rPr>
                          <w:rFonts w:ascii="Arial Narrow" w:hAnsi="Arial Narrow"/>
                          <w:sz w:val="18"/>
                          <w:szCs w:val="18"/>
                        </w:rPr>
                      </w:pPr>
                      <w:r>
                        <w:rPr>
                          <w:rFonts w:ascii="Arial Narrow" w:hAnsi="Arial Narrow"/>
                          <w:sz w:val="18"/>
                          <w:szCs w:val="18"/>
                        </w:rPr>
                        <w:t>Synthèse espace de convivialité – Maison Port d’Etaples</w:t>
                      </w:r>
                    </w:p>
                    <w:p w14:paraId="7F7CB61A" w14:textId="77777777" w:rsidR="007D0466" w:rsidRDefault="007D0466" w:rsidP="007D0466">
                      <w:pPr>
                        <w:spacing w:after="0" w:line="240" w:lineRule="auto"/>
                        <w:jc w:val="center"/>
                        <w:rPr>
                          <w:rFonts w:ascii="Arial Narrow" w:hAnsi="Arial Narrow"/>
                          <w:sz w:val="18"/>
                          <w:szCs w:val="18"/>
                        </w:rPr>
                      </w:pPr>
                      <w:r>
                        <w:rPr>
                          <w:rFonts w:ascii="Arial Narrow" w:hAnsi="Arial Narrow"/>
                          <w:sz w:val="18"/>
                          <w:szCs w:val="18"/>
                        </w:rPr>
                        <w:t>@Urbafolia</w:t>
                      </w:r>
                    </w:p>
                  </w:txbxContent>
                </v:textbox>
                <w10:wrap type="square"/>
              </v:shape>
            </w:pict>
          </mc:Fallback>
        </mc:AlternateContent>
      </w:r>
    </w:p>
    <w:p w14:paraId="08C369CF" w14:textId="684709FE" w:rsidR="00243ECF" w:rsidRDefault="00243ECF" w:rsidP="001A1F59"/>
    <w:p w14:paraId="4BBEDA3A" w14:textId="2655D3C4" w:rsidR="00243ECF" w:rsidRDefault="007D0466" w:rsidP="001A1F59">
      <w:r>
        <w:rPr>
          <w:rFonts w:ascii="Times New Roman" w:eastAsia="Times New Roman" w:hAnsi="Times New Roman" w:cs="Times New Roman"/>
          <w:noProof/>
          <w:sz w:val="24"/>
          <w:szCs w:val="24"/>
          <w:lang w:eastAsia="fr-FR"/>
        </w:rPr>
        <w:drawing>
          <wp:anchor distT="0" distB="0" distL="114300" distR="114300" simplePos="0" relativeHeight="253008896" behindDoc="1" locked="0" layoutInCell="1" allowOverlap="1" wp14:anchorId="37A8C0FE" wp14:editId="1248B258">
            <wp:simplePos x="0" y="0"/>
            <wp:positionH relativeFrom="column">
              <wp:posOffset>424180</wp:posOffset>
            </wp:positionH>
            <wp:positionV relativeFrom="paragraph">
              <wp:posOffset>164465</wp:posOffset>
            </wp:positionV>
            <wp:extent cx="1633220" cy="1224915"/>
            <wp:effectExtent l="0" t="0" r="5080" b="0"/>
            <wp:wrapNone/>
            <wp:docPr id="160" name="Image 317" descr="C:\Users\grislain catherine\Downloads\Etaples_20250303_PromenadePlainsanceCoulageBeton_MaisonPortEtaples@GuillaumeRout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rislain catherine\Downloads\Etaples_20250303_PromenadePlainsanceCoulageBeton_MaisonPortEtaples@GuillaumeRoutier.jpg"/>
                    <pic:cNvPicPr>
                      <a:picLocks noChangeAspect="1"/>
                    </pic:cNvPicPr>
                  </pic:nvPicPr>
                  <pic:blipFill rotWithShape="1">
                    <a:blip r:embed="rId303"/>
                    <a:stretch/>
                  </pic:blipFill>
                  <pic:spPr bwMode="auto">
                    <a:xfrm>
                      <a:off x="0" y="0"/>
                      <a:ext cx="1633220" cy="12249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3007872" behindDoc="1" locked="0" layoutInCell="1" allowOverlap="1" wp14:anchorId="31B971E4" wp14:editId="57A687CF">
            <wp:simplePos x="0" y="0"/>
            <wp:positionH relativeFrom="column">
              <wp:posOffset>1143635</wp:posOffset>
            </wp:positionH>
            <wp:positionV relativeFrom="paragraph">
              <wp:posOffset>1875790</wp:posOffset>
            </wp:positionV>
            <wp:extent cx="1883410" cy="1254760"/>
            <wp:effectExtent l="0" t="0" r="2540" b="2540"/>
            <wp:wrapNone/>
            <wp:docPr id="208" name="Image 316" descr="C:\Users\grislain catherine\Downloads\Etaples_2025_ExpoCrepuscule_MaisonPortEtaples@YannickCardart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rislain catherine\Downloads\Etaples_2025_ExpoCrepuscule_MaisonPortEtaples@YannickCardart3.png"/>
                    <pic:cNvPicPr>
                      <a:picLocks noChangeAspect="1"/>
                    </pic:cNvPicPr>
                  </pic:nvPicPr>
                  <pic:blipFill rotWithShape="1">
                    <a:blip r:embed="rId304"/>
                    <a:stretch/>
                  </pic:blipFill>
                  <pic:spPr bwMode="auto">
                    <a:xfrm>
                      <a:off x="0" y="0"/>
                      <a:ext cx="1883410" cy="12547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4"/>
          <w:lang w:eastAsia="fr-FR"/>
        </w:rPr>
        <w:drawing>
          <wp:anchor distT="0" distB="0" distL="114300" distR="114300" simplePos="0" relativeHeight="253005824" behindDoc="1" locked="0" layoutInCell="1" allowOverlap="1" wp14:anchorId="23665405" wp14:editId="49226950">
            <wp:simplePos x="0" y="0"/>
            <wp:positionH relativeFrom="column">
              <wp:posOffset>-650240</wp:posOffset>
            </wp:positionH>
            <wp:positionV relativeFrom="paragraph">
              <wp:posOffset>1872615</wp:posOffset>
            </wp:positionV>
            <wp:extent cx="1727200" cy="1295400"/>
            <wp:effectExtent l="0" t="0" r="6350" b="0"/>
            <wp:wrapNone/>
            <wp:docPr id="159" name="Image 2" descr="C:\Users\grislain catherine\Downloads\Etaples_20250419_FeteCoquille_MaisonPortEtaples@FeteCoquil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rislain catherine\Downloads\Etaples_20250419_FeteCoquille_MaisonPortEtaples@FeteCoquille2.jpg"/>
                    <pic:cNvPicPr>
                      <a:picLocks noChangeAspect="1"/>
                    </pic:cNvPicPr>
                  </pic:nvPicPr>
                  <pic:blipFill rotWithShape="1">
                    <a:blip r:embed="rId305"/>
                    <a:stretch/>
                  </pic:blipFill>
                  <pic:spPr bwMode="auto">
                    <a:xfrm>
                      <a:off x="0" y="0"/>
                      <a:ext cx="1727200"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C6CD77" w14:textId="6FCBB678" w:rsidR="00243ECF" w:rsidRDefault="00243ECF" w:rsidP="001A1F59"/>
    <w:p w14:paraId="2CC54BBD" w14:textId="01D60B79" w:rsidR="00243ECF" w:rsidRDefault="00243ECF" w:rsidP="001A1F59"/>
    <w:p w14:paraId="27F74EBA" w14:textId="16B71C6E" w:rsidR="00243ECF" w:rsidRDefault="00243ECF" w:rsidP="001A1F59"/>
    <w:p w14:paraId="559410D5" w14:textId="45A9DEFE" w:rsidR="00243ECF" w:rsidRDefault="007D0466" w:rsidP="001A1F59">
      <w:r>
        <w:rPr>
          <w:noProof/>
          <w:lang w:eastAsia="fr-FR"/>
        </w:rPr>
        <mc:AlternateContent>
          <mc:Choice Requires="wps">
            <w:drawing>
              <wp:anchor distT="45720" distB="45720" distL="114300" distR="114300" simplePos="0" relativeHeight="253010944" behindDoc="0" locked="0" layoutInCell="1" allowOverlap="1" wp14:anchorId="13AC72E8" wp14:editId="4A52E9CD">
                <wp:simplePos x="0" y="0"/>
                <wp:positionH relativeFrom="column">
                  <wp:posOffset>68071</wp:posOffset>
                </wp:positionH>
                <wp:positionV relativeFrom="paragraph">
                  <wp:posOffset>262356</wp:posOffset>
                </wp:positionV>
                <wp:extent cx="2242820" cy="1404620"/>
                <wp:effectExtent l="0" t="0" r="5080" b="0"/>
                <wp:wrapSquare wrapText="bothSides"/>
                <wp:docPr id="2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820" cy="1404620"/>
                        </a:xfrm>
                        <a:prstGeom prst="rect">
                          <a:avLst/>
                        </a:prstGeom>
                        <a:solidFill>
                          <a:srgbClr val="FFFFFF"/>
                        </a:solidFill>
                        <a:ln w="9525">
                          <a:noFill/>
                          <a:miter lim="800000"/>
                          <a:headEnd/>
                          <a:tailEnd/>
                        </a:ln>
                      </wps:spPr>
                      <wps:txbx>
                        <w:txbxContent>
                          <w:p w14:paraId="08276AF4" w14:textId="77777777" w:rsidR="007D0466" w:rsidRDefault="007D0466" w:rsidP="007D0466">
                            <w:pPr>
                              <w:spacing w:after="0" w:line="240" w:lineRule="auto"/>
                              <w:jc w:val="center"/>
                              <w:rPr>
                                <w:rFonts w:ascii="Arial Narrow" w:hAnsi="Arial Narrow"/>
                                <w:sz w:val="18"/>
                                <w:szCs w:val="18"/>
                              </w:rPr>
                            </w:pPr>
                            <w:r>
                              <w:rPr>
                                <w:rFonts w:ascii="Arial Narrow" w:hAnsi="Arial Narrow"/>
                                <w:sz w:val="18"/>
                                <w:szCs w:val="18"/>
                              </w:rPr>
                              <w:t>Promenade de plaisance – coulage du béton</w:t>
                            </w:r>
                          </w:p>
                          <w:p w14:paraId="6B3ECF41" w14:textId="77777777" w:rsidR="007D0466" w:rsidRDefault="007D0466" w:rsidP="007D0466">
                            <w:pPr>
                              <w:spacing w:after="0" w:line="240" w:lineRule="auto"/>
                              <w:jc w:val="center"/>
                              <w:rPr>
                                <w:rFonts w:ascii="Arial Narrow" w:hAnsi="Arial Narrow"/>
                                <w:sz w:val="18"/>
                                <w:szCs w:val="18"/>
                              </w:rPr>
                            </w:pPr>
                            <w:r>
                              <w:rPr>
                                <w:rFonts w:ascii="Arial Narrow" w:hAnsi="Arial Narrow"/>
                                <w:sz w:val="18"/>
                                <w:szCs w:val="18"/>
                              </w:rPr>
                              <w:t>Photo : G. Routier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AC72E8" id="_x0000_s1324" type="#_x0000_t202" style="position:absolute;margin-left:5.35pt;margin-top:20.65pt;width:176.6pt;height:110.6pt;z-index:2530109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VNyEAIAAAAEAAAOAAAAZHJzL2Uyb0RvYy54bWysU9uO0zAQfUfiHyy/01yULm3UdLV0KUJa&#10;FqSFD3Acp7FwPMZ2m5SvZ+xkuwXeEH6wPJ6Z45kzx5vbsVfkJKyToCuaLVJKhObQSH2o6Lev+zcr&#10;SpxnumEKtKjoWTh6u339ajOYUuTQgWqEJQiiXTmYinbemzJJHO9Ez9wCjNDobMH2zKNpD0lj2YDo&#10;vUryNL1JBrCNscCFc3h7PznpNuK3reD+c9s64YmqKNbm427jXoc92W5YebDMdJLPZbB/qKJnUuOj&#10;F6h75hk5WvkXVC+5BQetX3DoE2hbyUXsAbvJ0j+6eeqYEbEXJMeZC03u/8Hyx9OT+WKJH9/BiAOM&#10;TTjzAPy7Ixp2HdMHcWctDJ1gDT6cBcqSwbhyTg1Uu9IFkHr4BA0OmR09RKCxtX1gBfskiI4DOF9I&#10;F6MnHC/zvMhXObo4+rIiLW7QCG+w8jndWOc/COhJOFTU4lQjPDs9OD+FPoeE1xwo2eylUtGwh3qn&#10;LDkxVMA+rhn9tzClyVDR9TJfRmQNIT+Ko5ceFapkX9FVGtakmUDHe93EEM+kms5YtNIzP4GSiRw/&#10;1iORDfa6XoXsQFgNzRkpszBJEr8QHjqwPykZUI4VdT+OzApK1EeNtK+zogj6jUaxfBsIs9ee+trD&#10;NEeoinpKpuPOR81HQswdjmcvI3EvlcxFo8wi9fOXCDq+tmPUy8fd/gIAAP//AwBQSwMEFAAGAAgA&#10;AAAhAHLCjlfeAAAACQEAAA8AAABkcnMvZG93bnJldi54bWxMjzFPwzAUhHck/oP1kNio04QGCHGq&#10;ioqFAYmC1I5u/BJH2M+R7abh32MmOp7udPddvZ6tYRP6MDgSsFxkwJBapwbqBXx9vt49AgtRkpLG&#10;EQr4wQDr5vqqlpVyZ/rAaRd7lkooVFKAjnGsOA+tRivDwo1IyeuctzIm6XuuvDyncmt4nmUlt3Kg&#10;tKDliC8a2+/dyQrYWz2orX8/dMpM27dusxpnPwpxezNvnoFFnON/GP7wEzo0ienoTqQCM0lnDykp&#10;4H5ZAEt+URZPwI4C8jJfAW9qfvmg+QUAAP//AwBQSwECLQAUAAYACAAAACEAtoM4kv4AAADhAQAA&#10;EwAAAAAAAAAAAAAAAAAAAAAAW0NvbnRlbnRfVHlwZXNdLnhtbFBLAQItABQABgAIAAAAIQA4/SH/&#10;1gAAAJQBAAALAAAAAAAAAAAAAAAAAC8BAABfcmVscy8ucmVsc1BLAQItABQABgAIAAAAIQCCMVNy&#10;EAIAAAAEAAAOAAAAAAAAAAAAAAAAAC4CAABkcnMvZTJvRG9jLnhtbFBLAQItABQABgAIAAAAIQBy&#10;wo5X3gAAAAkBAAAPAAAAAAAAAAAAAAAAAGoEAABkcnMvZG93bnJldi54bWxQSwUGAAAAAAQABADz&#10;AAAAdQUAAAAA&#10;" stroked="f">
                <v:textbox style="mso-fit-shape-to-text:t">
                  <w:txbxContent>
                    <w:p w14:paraId="08276AF4" w14:textId="77777777" w:rsidR="007D0466" w:rsidRDefault="007D0466" w:rsidP="007D0466">
                      <w:pPr>
                        <w:spacing w:after="0" w:line="240" w:lineRule="auto"/>
                        <w:jc w:val="center"/>
                        <w:rPr>
                          <w:rFonts w:ascii="Arial Narrow" w:hAnsi="Arial Narrow"/>
                          <w:sz w:val="18"/>
                          <w:szCs w:val="18"/>
                        </w:rPr>
                      </w:pPr>
                      <w:r>
                        <w:rPr>
                          <w:rFonts w:ascii="Arial Narrow" w:hAnsi="Arial Narrow"/>
                          <w:sz w:val="18"/>
                          <w:szCs w:val="18"/>
                        </w:rPr>
                        <w:t>Promenade de plaisance – coulage du béton</w:t>
                      </w:r>
                    </w:p>
                    <w:p w14:paraId="6B3ECF41" w14:textId="77777777" w:rsidR="007D0466" w:rsidRDefault="007D0466" w:rsidP="007D0466">
                      <w:pPr>
                        <w:spacing w:after="0" w:line="240" w:lineRule="auto"/>
                        <w:jc w:val="center"/>
                        <w:rPr>
                          <w:rFonts w:ascii="Arial Narrow" w:hAnsi="Arial Narrow"/>
                          <w:sz w:val="18"/>
                          <w:szCs w:val="18"/>
                        </w:rPr>
                      </w:pPr>
                      <w:r>
                        <w:rPr>
                          <w:rFonts w:ascii="Arial Narrow" w:hAnsi="Arial Narrow"/>
                          <w:sz w:val="18"/>
                          <w:szCs w:val="18"/>
                        </w:rPr>
                        <w:t>Photo : G. Routier</w:t>
                      </w:r>
                    </w:p>
                  </w:txbxContent>
                </v:textbox>
                <w10:wrap type="square"/>
              </v:shape>
            </w:pict>
          </mc:Fallback>
        </mc:AlternateContent>
      </w:r>
    </w:p>
    <w:p w14:paraId="2C569E5C" w14:textId="77777777" w:rsidR="00243ECF" w:rsidRDefault="00243ECF" w:rsidP="001A1F59"/>
    <w:p w14:paraId="1206073E" w14:textId="31C5971E" w:rsidR="00243ECF" w:rsidRDefault="00243ECF" w:rsidP="001A1F59"/>
    <w:p w14:paraId="0C508482" w14:textId="77777777" w:rsidR="00243ECF" w:rsidRDefault="00243ECF" w:rsidP="001A1F59"/>
    <w:p w14:paraId="07F81E6F" w14:textId="20BA58EA" w:rsidR="00243ECF" w:rsidRDefault="00243ECF" w:rsidP="001A1F59"/>
    <w:p w14:paraId="54B44C6F" w14:textId="04C945A4" w:rsidR="00243ECF" w:rsidRDefault="00243ECF" w:rsidP="001A1F59"/>
    <w:p w14:paraId="23E51C70" w14:textId="5E30CD84" w:rsidR="00243ECF" w:rsidRDefault="007D0466" w:rsidP="001A1F59">
      <w:r>
        <w:rPr>
          <w:noProof/>
          <w:lang w:eastAsia="fr-FR"/>
        </w:rPr>
        <mc:AlternateContent>
          <mc:Choice Requires="wps">
            <w:drawing>
              <wp:anchor distT="45720" distB="45720" distL="114300" distR="114300" simplePos="0" relativeHeight="253006848" behindDoc="0" locked="0" layoutInCell="1" allowOverlap="1" wp14:anchorId="766230A0" wp14:editId="3DEBC007">
                <wp:simplePos x="0" y="0"/>
                <wp:positionH relativeFrom="column">
                  <wp:posOffset>-643198</wp:posOffset>
                </wp:positionH>
                <wp:positionV relativeFrom="paragraph">
                  <wp:posOffset>389136</wp:posOffset>
                </wp:positionV>
                <wp:extent cx="1773555" cy="1404620"/>
                <wp:effectExtent l="0" t="0" r="0" b="1270"/>
                <wp:wrapSquare wrapText="bothSides"/>
                <wp:docPr id="15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3555" cy="1404620"/>
                        </a:xfrm>
                        <a:prstGeom prst="rect">
                          <a:avLst/>
                        </a:prstGeom>
                        <a:solidFill>
                          <a:srgbClr val="FFFFFF"/>
                        </a:solidFill>
                        <a:ln w="9525">
                          <a:noFill/>
                          <a:miter lim="800000"/>
                          <a:headEnd/>
                          <a:tailEnd/>
                        </a:ln>
                      </wps:spPr>
                      <wps:txbx>
                        <w:txbxContent>
                          <w:p w14:paraId="6E62EF7D" w14:textId="77777777" w:rsidR="007D0466" w:rsidRDefault="007D0466" w:rsidP="007D0466">
                            <w:pPr>
                              <w:spacing w:after="0" w:line="240" w:lineRule="auto"/>
                              <w:jc w:val="center"/>
                              <w:rPr>
                                <w:rFonts w:ascii="Arial Narrow" w:hAnsi="Arial Narrow"/>
                                <w:sz w:val="18"/>
                                <w:szCs w:val="18"/>
                              </w:rPr>
                            </w:pPr>
                            <w:r>
                              <w:rPr>
                                <w:rFonts w:ascii="Arial Narrow" w:hAnsi="Arial Narrow"/>
                                <w:sz w:val="18"/>
                                <w:szCs w:val="18"/>
                              </w:rPr>
                              <w:t>Fête de la Coquille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6230A0" id="_x0000_s1325" type="#_x0000_t202" style="position:absolute;margin-left:-50.65pt;margin-top:30.65pt;width:139.65pt;height:110.6pt;z-index:253006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qjWFQIAAAAEAAAOAAAAZHJzL2Uyb0RvYy54bWysk99u2yAUxu8n7R0Q94udLGkbK07Vpcs0&#10;qfsjdXsAjHGMhjnsQGJnT98DTtOou5vmCwQ+8HHO73ysbofOsINCr8GWfDrJOVNWQq3truQ/f2zf&#10;3XDmg7C1MGBVyY/K89v12zer3hVqBi2YWiEjEeuL3pW8DcEVWeZlqzrhJ+CUpWAD2IlAS9xlNYqe&#10;1DuTzfL8KusBa4cglff0934M8nXSbxolw7em8SowU3LKLaQR01jFMVuvRLFD4VotT2mIf8iiE9rS&#10;pWepexEE26P+S6rTEsFDEyYSugyaRkuVaqBqpvmrah5b4VSqheB4d8bk/5+s/Hp4dN+RheEDDNTA&#10;VIR3DyB/eWZh0wq7U3eI0LdK1HTxNCLLeueL09GI2hc+ilT9F6ipyWIfIAkNDXaRCtXJSJ0acDxD&#10;V0NgMl55ff1+sVhwJik2nefzq1lqSyaK5+MOffikoGNxUnKkriZ5cXjwIaYjiuct8TYPRtdbbUxa&#10;4K7aGGQHQQ7Ypi9V8Gqbsawv+XIxWyRlC/F8MkenAznU6K7kN3n8Rs9EHB9tnbYEoc04p0yMPfGJ&#10;SEY4YagGpuuSz5bLeDoCq6A+EjKE0ZL0hGjSAv7hrCc7ltz/3gtUnJnPlrAvp/N59G9azBfXxIjh&#10;ZaS6jAgrSarkgbNxugnJ8wmIu6P2bHUC95LJKWmyWeJ5ehLRx5frtOvl4a6fAAAA//8DAFBLAwQU&#10;AAYACAAAACEAi5uesd8AAAALAQAADwAAAGRycy9kb3ducmV2LnhtbEyPwU7DMAyG70i8Q2Qkblva&#10;oo2q1J0mJi4ckNiQ4Jg1aVPROFGSdeXtSU9wsix/+v399W42I5uUD4MlhHydAVPUWjlQj/BxelmV&#10;wEIUJMVoSSH8qAC75vamFpW0V3pX0zH2LIVQqASCjtFVnIdWKyPC2jpF6dZZb0RMq++59OKaws3I&#10;iyzbciMGSh+0cOpZq/b7eDEIn0YP8uDfvjo5TofXbr9xs3eI93fz/glYVHP8g2HRT+rQJKezvZAM&#10;bERY5Vn+kFiE7TIX4rFM7c4IRVlsgDc1/9+h+QUAAP//AwBQSwECLQAUAAYACAAAACEAtoM4kv4A&#10;AADhAQAAEwAAAAAAAAAAAAAAAAAAAAAAW0NvbnRlbnRfVHlwZXNdLnhtbFBLAQItABQABgAIAAAA&#10;IQA4/SH/1gAAAJQBAAALAAAAAAAAAAAAAAAAAC8BAABfcmVscy8ucmVsc1BLAQItABQABgAIAAAA&#10;IQBoXqjWFQIAAAAEAAAOAAAAAAAAAAAAAAAAAC4CAABkcnMvZTJvRG9jLnhtbFBLAQItABQABgAI&#10;AAAAIQCLm56x3wAAAAsBAAAPAAAAAAAAAAAAAAAAAG8EAABkcnMvZG93bnJldi54bWxQSwUGAAAA&#10;AAQABADzAAAAewUAAAAA&#10;" stroked="f">
                <v:textbox style="mso-fit-shape-to-text:t">
                  <w:txbxContent>
                    <w:p w14:paraId="6E62EF7D" w14:textId="77777777" w:rsidR="007D0466" w:rsidRDefault="007D0466" w:rsidP="007D0466">
                      <w:pPr>
                        <w:spacing w:after="0" w:line="240" w:lineRule="auto"/>
                        <w:jc w:val="center"/>
                        <w:rPr>
                          <w:rFonts w:ascii="Arial Narrow" w:hAnsi="Arial Narrow"/>
                          <w:sz w:val="18"/>
                          <w:szCs w:val="18"/>
                        </w:rPr>
                      </w:pPr>
                      <w:r>
                        <w:rPr>
                          <w:rFonts w:ascii="Arial Narrow" w:hAnsi="Arial Narrow"/>
                          <w:sz w:val="18"/>
                          <w:szCs w:val="18"/>
                        </w:rPr>
                        <w:t>Fête de la Coquille</w:t>
                      </w:r>
                    </w:p>
                  </w:txbxContent>
                </v:textbox>
                <w10:wrap type="square"/>
              </v:shape>
            </w:pict>
          </mc:Fallback>
        </mc:AlternateContent>
      </w:r>
    </w:p>
    <w:p w14:paraId="2780AD8F" w14:textId="46ABE10D" w:rsidR="00243ECF" w:rsidRDefault="007D0466">
      <w:r>
        <w:rPr>
          <w:noProof/>
          <w:lang w:eastAsia="fr-FR"/>
        </w:rPr>
        <mc:AlternateContent>
          <mc:Choice Requires="wps">
            <w:drawing>
              <wp:anchor distT="45720" distB="45720" distL="114300" distR="114300" simplePos="0" relativeHeight="253009920" behindDoc="0" locked="0" layoutInCell="1" allowOverlap="1" wp14:anchorId="1379D87F" wp14:editId="6296BDC1">
                <wp:simplePos x="0" y="0"/>
                <wp:positionH relativeFrom="column">
                  <wp:posOffset>1187450</wp:posOffset>
                </wp:positionH>
                <wp:positionV relativeFrom="paragraph">
                  <wp:posOffset>45639</wp:posOffset>
                </wp:positionV>
                <wp:extent cx="1773555" cy="1404620"/>
                <wp:effectExtent l="0" t="0" r="0" b="1270"/>
                <wp:wrapSquare wrapText="bothSides"/>
                <wp:docPr id="15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3555" cy="1404620"/>
                        </a:xfrm>
                        <a:prstGeom prst="rect">
                          <a:avLst/>
                        </a:prstGeom>
                        <a:solidFill>
                          <a:srgbClr val="FFFFFF"/>
                        </a:solidFill>
                        <a:ln w="9525">
                          <a:noFill/>
                          <a:miter lim="800000"/>
                          <a:headEnd/>
                          <a:tailEnd/>
                        </a:ln>
                      </wps:spPr>
                      <wps:txbx>
                        <w:txbxContent>
                          <w:p w14:paraId="648A8BEA" w14:textId="77777777" w:rsidR="007D0466" w:rsidRDefault="007D0466" w:rsidP="007D0466">
                            <w:pPr>
                              <w:spacing w:after="0" w:line="240" w:lineRule="auto"/>
                              <w:jc w:val="center"/>
                              <w:rPr>
                                <w:rFonts w:ascii="Arial Narrow" w:hAnsi="Arial Narrow"/>
                                <w:sz w:val="18"/>
                                <w:szCs w:val="18"/>
                              </w:rPr>
                            </w:pPr>
                            <w:r>
                              <w:rPr>
                                <w:rFonts w:ascii="Arial Narrow" w:hAnsi="Arial Narrow"/>
                                <w:sz w:val="18"/>
                                <w:szCs w:val="18"/>
                              </w:rPr>
                              <w:t>Exposition Crépuscule</w:t>
                            </w:r>
                          </w:p>
                          <w:p w14:paraId="32267370" w14:textId="77777777" w:rsidR="007D0466" w:rsidRDefault="007D0466" w:rsidP="007D0466">
                            <w:pPr>
                              <w:spacing w:after="0" w:line="240" w:lineRule="auto"/>
                              <w:jc w:val="center"/>
                              <w:rPr>
                                <w:rFonts w:ascii="Arial Narrow" w:hAnsi="Arial Narrow"/>
                                <w:sz w:val="18"/>
                                <w:szCs w:val="18"/>
                              </w:rPr>
                            </w:pPr>
                            <w:r>
                              <w:rPr>
                                <w:rFonts w:ascii="Arial Narrow" w:hAnsi="Arial Narrow"/>
                                <w:sz w:val="18"/>
                                <w:szCs w:val="18"/>
                              </w:rPr>
                              <w:t xml:space="preserve">Photo : Y. </w:t>
                            </w:r>
                            <w:proofErr w:type="spellStart"/>
                            <w:r>
                              <w:rPr>
                                <w:rFonts w:ascii="Arial Narrow" w:hAnsi="Arial Narrow"/>
                                <w:sz w:val="18"/>
                                <w:szCs w:val="18"/>
                              </w:rPr>
                              <w:t>Cadart</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79D87F" id="_x0000_s1326" type="#_x0000_t202" style="position:absolute;margin-left:93.5pt;margin-top:3.6pt;width:139.65pt;height:110.6pt;z-index:2530099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uuHEwIAAAAEAAAOAAAAZHJzL2Uyb0RvYy54bWysk99u2yAUxu8n7R0Q94udNGlaK07Vpcs0&#10;qfsjdXsAjHGMhjnsQGJnT78DTtOou5vmCwQ+8HHO73ys7obOsINCr8GWfDrJOVNWQq3truQ/vm/f&#10;3XDmg7C1MGBVyY/K87v12zer3hVqBi2YWiEjEeuL3pW8DcEVWeZlqzrhJ+CUpWAD2IlAS9xlNYqe&#10;1DuTzfL8OusBa4cglff092EM8nXSbxolw9em8SowU3LKLaQR01jFMVuvRLFD4VotT2mIf8iiE9rS&#10;pWepBxEE26P+S6rTEsFDEyYSugyaRkuVaqBqpvmrap5a4VSqheB4d8bk/5+s/HJ4ct+QheE9DNTA&#10;VIR3jyB/emZh0wq7U/eI0LdK1HTxNCLLeueL09GI2hc+ilT9Z6ipyWIfIAkNDXaRCtXJSJ0acDxD&#10;V0NgMl65XF4tFgvOJMWm83x+PUttyUTxfNyhDx8VdCxOSo7U1SQvDo8+xHRE8bwl3ubB6HqrjUkL&#10;3FUbg+wgyAHb9KUKXm0zlvUlv13MFknZQjyfzNHpQA41uiv5TR6/0TMRxwdbpy1BaDPOKRNjT3wi&#10;khFOGKqB6brkV+PpCKyC+kjIEEZL0hOiSQv4m7Oe7Fhy/2svUHFmPlnCfjudz6N/02K+WBIjhpeR&#10;6jIirCSpkgfOxukmJM8nIO6e2rPVCdxLJqekyWaJ5+lJRB9frtOul4e7/gMAAP//AwBQSwMEFAAG&#10;AAgAAAAhAHPda2neAAAACQEAAA8AAABkcnMvZG93bnJldi54bWxMjzFPwzAUhHck/oP1kNioQyhp&#10;FOJUFRULAxIFCUY3fokj7GfLdtPw7zETjKc73X3Xbhdr2IwhTo4E3K4KYEi9UxONAt7fnm5qYDFJ&#10;UtI4QgHfGGHbXV60slHuTK84H9LIcgnFRgrQKfmG89hrtDKunEfK3uCClSnLMHIV5DmXW8PLoqi4&#10;lRPlBS09Pmrsvw4nK+DD6kntw8vnoMy8fx52934JXojrq2X3ACzhkv7C8Iuf0aHLTEd3IhWZybre&#10;5C9JwKYElv11Vd0BOwooy3oNvGv5/wfdDwAAAP//AwBQSwECLQAUAAYACAAAACEAtoM4kv4AAADh&#10;AQAAEwAAAAAAAAAAAAAAAAAAAAAAW0NvbnRlbnRfVHlwZXNdLnhtbFBLAQItABQABgAIAAAAIQA4&#10;/SH/1gAAAJQBAAALAAAAAAAAAAAAAAAAAC8BAABfcmVscy8ucmVsc1BLAQItABQABgAIAAAAIQBH&#10;AuuHEwIAAAAEAAAOAAAAAAAAAAAAAAAAAC4CAABkcnMvZTJvRG9jLnhtbFBLAQItABQABgAIAAAA&#10;IQBz3Wtp3gAAAAkBAAAPAAAAAAAAAAAAAAAAAG0EAABkcnMvZG93bnJldi54bWxQSwUGAAAAAAQA&#10;BADzAAAAeAUAAAAA&#10;" stroked="f">
                <v:textbox style="mso-fit-shape-to-text:t">
                  <w:txbxContent>
                    <w:p w14:paraId="648A8BEA" w14:textId="77777777" w:rsidR="007D0466" w:rsidRDefault="007D0466" w:rsidP="007D0466">
                      <w:pPr>
                        <w:spacing w:after="0" w:line="240" w:lineRule="auto"/>
                        <w:jc w:val="center"/>
                        <w:rPr>
                          <w:rFonts w:ascii="Arial Narrow" w:hAnsi="Arial Narrow"/>
                          <w:sz w:val="18"/>
                          <w:szCs w:val="18"/>
                        </w:rPr>
                      </w:pPr>
                      <w:r>
                        <w:rPr>
                          <w:rFonts w:ascii="Arial Narrow" w:hAnsi="Arial Narrow"/>
                          <w:sz w:val="18"/>
                          <w:szCs w:val="18"/>
                        </w:rPr>
                        <w:t>Exposition Crépuscule</w:t>
                      </w:r>
                    </w:p>
                    <w:p w14:paraId="32267370" w14:textId="77777777" w:rsidR="007D0466" w:rsidRDefault="007D0466" w:rsidP="007D0466">
                      <w:pPr>
                        <w:spacing w:after="0" w:line="240" w:lineRule="auto"/>
                        <w:jc w:val="center"/>
                        <w:rPr>
                          <w:rFonts w:ascii="Arial Narrow" w:hAnsi="Arial Narrow"/>
                          <w:sz w:val="18"/>
                          <w:szCs w:val="18"/>
                        </w:rPr>
                      </w:pPr>
                      <w:r>
                        <w:rPr>
                          <w:rFonts w:ascii="Arial Narrow" w:hAnsi="Arial Narrow"/>
                          <w:sz w:val="18"/>
                          <w:szCs w:val="18"/>
                        </w:rPr>
                        <w:t xml:space="preserve">Photo : Y. </w:t>
                      </w:r>
                      <w:proofErr w:type="spellStart"/>
                      <w:r>
                        <w:rPr>
                          <w:rFonts w:ascii="Arial Narrow" w:hAnsi="Arial Narrow"/>
                          <w:sz w:val="18"/>
                          <w:szCs w:val="18"/>
                        </w:rPr>
                        <w:t>Cadart</w:t>
                      </w:r>
                      <w:proofErr w:type="spellEnd"/>
                    </w:p>
                  </w:txbxContent>
                </v:textbox>
                <w10:wrap type="square"/>
              </v:shape>
            </w:pict>
          </mc:Fallback>
        </mc:AlternateContent>
      </w:r>
      <w:r w:rsidR="00243ECF">
        <w:br w:type="page"/>
      </w:r>
    </w:p>
    <w:p w14:paraId="69C6F8DD" w14:textId="08590D5E" w:rsidR="0016250C" w:rsidRDefault="0016250C" w:rsidP="0016250C">
      <w:pPr>
        <w:pStyle w:val="NormalWeb"/>
      </w:pPr>
      <w:r>
        <w:rPr>
          <w:noProof/>
        </w:rPr>
        <w:drawing>
          <wp:anchor distT="0" distB="0" distL="114300" distR="114300" simplePos="0" relativeHeight="253356032" behindDoc="1" locked="0" layoutInCell="1" allowOverlap="1" wp14:anchorId="4B916302" wp14:editId="01C44728">
            <wp:simplePos x="0" y="0"/>
            <wp:positionH relativeFrom="margin">
              <wp:align>center</wp:align>
            </wp:positionH>
            <wp:positionV relativeFrom="paragraph">
              <wp:posOffset>-721855</wp:posOffset>
            </wp:positionV>
            <wp:extent cx="10180955" cy="7195820"/>
            <wp:effectExtent l="0" t="0" r="0" b="5080"/>
            <wp:wrapNone/>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10180955" cy="7195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2A6EFE" w14:textId="114628A1" w:rsidR="00487B6E" w:rsidRPr="00487B6E" w:rsidRDefault="00487B6E" w:rsidP="00487B6E"/>
    <w:p w14:paraId="0E8F1B9F" w14:textId="62EB6FC1" w:rsidR="00243ECF" w:rsidRDefault="00243ECF" w:rsidP="001A1F59"/>
    <w:p w14:paraId="23235FFB" w14:textId="047FA07D" w:rsidR="00243ECF" w:rsidRDefault="00243ECF" w:rsidP="001A1F59"/>
    <w:p w14:paraId="1F25E306" w14:textId="77777777" w:rsidR="00243ECF" w:rsidRDefault="00243ECF" w:rsidP="001A1F59"/>
    <w:p w14:paraId="0B83118F" w14:textId="496C9CB2" w:rsidR="00243ECF" w:rsidRDefault="00243ECF" w:rsidP="001A1F59"/>
    <w:p w14:paraId="3E454D27" w14:textId="35A7FF25" w:rsidR="00243ECF" w:rsidRDefault="00243ECF" w:rsidP="001A1F59"/>
    <w:p w14:paraId="03AD9F79" w14:textId="271379BC" w:rsidR="00243ECF" w:rsidRDefault="00243ECF" w:rsidP="001A1F59"/>
    <w:p w14:paraId="36CB9151" w14:textId="043A2B2C" w:rsidR="00243ECF" w:rsidRDefault="00243ECF" w:rsidP="001A1F59"/>
    <w:p w14:paraId="3A929848" w14:textId="77777777" w:rsidR="00243ECF" w:rsidRDefault="00243ECF" w:rsidP="001A1F59"/>
    <w:p w14:paraId="24E8E36A" w14:textId="77777777" w:rsidR="00243ECF" w:rsidRDefault="00243ECF" w:rsidP="001A1F59"/>
    <w:p w14:paraId="15692A82" w14:textId="77777777" w:rsidR="00243ECF" w:rsidRDefault="00243ECF" w:rsidP="001A1F59"/>
    <w:p w14:paraId="7E907E43" w14:textId="77777777" w:rsidR="00243ECF" w:rsidRDefault="00243ECF" w:rsidP="001A1F59"/>
    <w:p w14:paraId="0848C3A9" w14:textId="77777777" w:rsidR="00243ECF" w:rsidRDefault="00243ECF" w:rsidP="001A1F59"/>
    <w:p w14:paraId="6A86CC7C" w14:textId="77777777" w:rsidR="00243ECF" w:rsidRDefault="00243ECF" w:rsidP="001A1F59"/>
    <w:p w14:paraId="505FA3B0" w14:textId="77777777" w:rsidR="00243ECF" w:rsidRDefault="00243ECF" w:rsidP="001A1F59"/>
    <w:p w14:paraId="00176D56" w14:textId="77777777" w:rsidR="00243ECF" w:rsidRDefault="00243ECF" w:rsidP="001A1F59"/>
    <w:p w14:paraId="1DCA19EB" w14:textId="77777777" w:rsidR="00243ECF" w:rsidRDefault="00243ECF" w:rsidP="001A1F59"/>
    <w:p w14:paraId="6D50FD26" w14:textId="77777777" w:rsidR="00243ECF" w:rsidRDefault="00243ECF" w:rsidP="001A1F59"/>
    <w:p w14:paraId="570C8BCC" w14:textId="77777777" w:rsidR="00243ECF" w:rsidRDefault="00243ECF" w:rsidP="001A1F59"/>
    <w:p w14:paraId="3BD2C3A4" w14:textId="7662E6BC" w:rsidR="00243ECF" w:rsidRDefault="00243ECF"/>
    <w:p w14:paraId="1FA8397B" w14:textId="77777777" w:rsidR="00243ECF" w:rsidRDefault="00A44B30"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1815936" behindDoc="0" locked="0" layoutInCell="1" allowOverlap="1" wp14:anchorId="550F1478" wp14:editId="45AA62AC">
                <wp:simplePos x="0" y="0"/>
                <wp:positionH relativeFrom="column">
                  <wp:posOffset>-509280</wp:posOffset>
                </wp:positionH>
                <wp:positionV relativeFrom="paragraph">
                  <wp:posOffset>-640952</wp:posOffset>
                </wp:positionV>
                <wp:extent cx="3541395" cy="1306830"/>
                <wp:effectExtent l="3175" t="0" r="0" b="635"/>
                <wp:wrapNone/>
                <wp:docPr id="103" name="Zone de texte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1395" cy="130683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7FC16DE2" w14:textId="77777777" w:rsidR="00E346F6" w:rsidRDefault="00E346F6" w:rsidP="00A44B30">
                            <w:pPr>
                              <w:widowControl w:val="0"/>
                              <w:spacing w:after="0"/>
                              <w:rPr>
                                <w:rFonts w:ascii="Arial Narrow" w:hAnsi="Arial Narrow"/>
                                <w:b/>
                                <w:bCs/>
                                <w:kern w:val="24"/>
                                <w:sz w:val="28"/>
                                <w:szCs w:val="28"/>
                              </w:rPr>
                            </w:pPr>
                            <w:r>
                              <w:rPr>
                                <w:rFonts w:ascii="Arial Narrow" w:hAnsi="Arial Narrow"/>
                                <w:b/>
                                <w:bCs/>
                                <w:kern w:val="24"/>
                                <w:sz w:val="28"/>
                                <w:szCs w:val="28"/>
                              </w:rPr>
                              <w:t>Une administration au service de tous les publics</w:t>
                            </w:r>
                          </w:p>
                          <w:p w14:paraId="3AA17369" w14:textId="77777777" w:rsidR="00E346F6" w:rsidRDefault="00E346F6" w:rsidP="00A44B30">
                            <w:pPr>
                              <w:widowControl w:val="0"/>
                              <w:spacing w:after="0"/>
                              <w:rPr>
                                <w:rFonts w:ascii="Arial Narrow" w:hAnsi="Arial Narrow"/>
                                <w:b/>
                                <w:bCs/>
                                <w:color w:val="085296"/>
                                <w:kern w:val="28"/>
                              </w:rPr>
                            </w:pPr>
                            <w:r>
                              <w:rPr>
                                <w:rFonts w:ascii="Arial Narrow" w:hAnsi="Arial Narrow"/>
                                <w:b/>
                                <w:bCs/>
                                <w:color w:val="085296"/>
                              </w:rPr>
                              <w:t>Accompagner la conduite du changement pour optimiser le service à tous les publics</w:t>
                            </w:r>
                          </w:p>
                          <w:p w14:paraId="5ED543CE" w14:textId="77777777" w:rsidR="00E346F6" w:rsidRDefault="00E346F6" w:rsidP="00A44B30">
                            <w:pPr>
                              <w:widowControl w:val="0"/>
                              <w:spacing w:after="0"/>
                              <w:rPr>
                                <w:rFonts w:ascii="Arial Narrow" w:hAnsi="Arial Narrow"/>
                                <w:color w:val="000000"/>
                              </w:rPr>
                            </w:pPr>
                            <w:r>
                              <w:rPr>
                                <w:rFonts w:ascii="Arial Narrow" w:hAnsi="Arial Narrow"/>
                              </w:rPr>
                              <w:t>Sécuriser, accompagner, aider au pilotage, au service des politiques publiques et des agents</w:t>
                            </w:r>
                          </w:p>
                          <w:p w14:paraId="36972CAC" w14:textId="77777777" w:rsidR="00E346F6" w:rsidRDefault="00E346F6" w:rsidP="00A44B30">
                            <w:pPr>
                              <w:widowControl w:val="0"/>
                              <w:spacing w:after="0"/>
                              <w:rPr>
                                <w:rFonts w:ascii="Arial Narrow" w:hAnsi="Arial Narrow"/>
                                <w:bCs/>
                              </w:rPr>
                            </w:pPr>
                            <w:r>
                              <w:rPr>
                                <w:rFonts w:ascii="Arial Narrow" w:hAnsi="Arial Narrow"/>
                                <w:bCs/>
                              </w:rPr>
                              <w:t>Communiquer pour rendre lisible l’action départementale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F1478" id="Zone de texte 103" o:spid="_x0000_s1327" type="#_x0000_t202" style="position:absolute;margin-left:-40.1pt;margin-top:-50.45pt;width:278.85pt;height:102.9pt;z-index:2518159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bRr4gEAAKsDAAAOAAAAZHJzL2Uyb0RvYy54bWysU8tu2zAQvBfoPxC815Li2k0Fy0GaIEWB&#10;9AEk/QCKIiWiEpdd0pbcr++Schy3uRW9EFySmp2ZHW2upqFne4XegK14scg5U1ZCY2xb8e+Pd28u&#10;OfNB2Eb0YFXFD8rzq+3rV5vRleoCOugbhYxArC9HV/EuBFdmmZedGoRfgFOWLjXgIAKV2GYNipHQ&#10;hz67yPN1NgI2DkEq7+n0dr7k24SvtZLhq9ZeBdZXnLiFtGJa67hm240oWxSuM/JIQ/wDi0EYS01P&#10;ULciCLZD8wJqMBLBgw4LCUMGWhupkgZSU+R/qXnohFNJC5nj3ckm//9g5Zf9g/uGLEwfYKIBJhHe&#10;3YP84ZmFm07YVl0jwtgp0VDjIlqWjc6Xx0+j1b70EaQeP0NDQxa7AAlo0jhEV0gnI3QawOFkupoC&#10;k3S4XL0tlu9XnEm6K5b5+nKZxpKJ8ulzhz58VDCwuKk40lQTvNjf+xDpiPLpSexm4c70fZpsb/84&#10;oIfxJNGPjGfuYaonZhqikid1UU8NzYEUIcyJoYTTpgP8xdlIaam4/7kTqDjrP1lyZblevVtTvM4L&#10;PC/q80JYSVAVD5zN25swR3Ln0LQddZrnYOGanNQmaXxmdRRAiUjSj+mNkTuv06vnf2z7GwAA//8D&#10;AFBLAwQUAAYACAAAACEA3313x+AAAAAMAQAADwAAAGRycy9kb3ducmV2LnhtbEyPwU7DMAyG70i8&#10;Q2QkLmhLNgZdS9NpQkLisMtKuadNaKs1TpVkbXl7zAlutvzp9/fnh8UObDI+9A4lbNYCmMHG6R5b&#10;CdXH22oPLESFWg0OjYRvE+BQ3N7kKtNuxrOZytgyCsGQKQldjGPGeWg6Y1VYu9Eg3b6ctyrS6luu&#10;vZop3A58K8Qzt6pH+tCp0bx2prmUVytB+alMT8PJVVgnnw+Xan58T49S3t8txxdg0SzxD4ZffVKH&#10;gpxqd0Ud2CBhtRdbQmnYCJECI2SXJE/AamLFLgVe5Px/ieIHAAD//wMAUEsBAi0AFAAGAAgAAAAh&#10;ALaDOJL+AAAA4QEAABMAAAAAAAAAAAAAAAAAAAAAAFtDb250ZW50X1R5cGVzXS54bWxQSwECLQAU&#10;AAYACAAAACEAOP0h/9YAAACUAQAACwAAAAAAAAAAAAAAAAAvAQAAX3JlbHMvLnJlbHNQSwECLQAU&#10;AAYACAAAACEA65W0a+IBAACrAwAADgAAAAAAAAAAAAAAAAAuAgAAZHJzL2Uyb0RvYy54bWxQSwEC&#10;LQAUAAYACAAAACEA3313x+AAAAAMAQAADwAAAAAAAAAAAAAAAAA8BAAAZHJzL2Rvd25yZXYueG1s&#10;UEsFBgAAAAAEAAQA8wAAAEkFAAAAAA==&#10;" filled="f" fillcolor="#5b9bd5" stroked="f" strokecolor="black [0]" strokeweight="2pt">
                <v:textbox inset="2.88pt,2.88pt,2.88pt,2.88pt">
                  <w:txbxContent>
                    <w:p w14:paraId="7FC16DE2" w14:textId="77777777" w:rsidR="00E346F6" w:rsidRDefault="00E346F6" w:rsidP="00A44B30">
                      <w:pPr>
                        <w:widowControl w:val="0"/>
                        <w:spacing w:after="0"/>
                        <w:rPr>
                          <w:rFonts w:ascii="Arial Narrow" w:hAnsi="Arial Narrow"/>
                          <w:b/>
                          <w:bCs/>
                          <w:kern w:val="24"/>
                          <w:sz w:val="28"/>
                          <w:szCs w:val="28"/>
                        </w:rPr>
                      </w:pPr>
                      <w:r>
                        <w:rPr>
                          <w:rFonts w:ascii="Arial Narrow" w:hAnsi="Arial Narrow"/>
                          <w:b/>
                          <w:bCs/>
                          <w:kern w:val="24"/>
                          <w:sz w:val="28"/>
                          <w:szCs w:val="28"/>
                        </w:rPr>
                        <w:t>Une administration au service de tous les publics</w:t>
                      </w:r>
                    </w:p>
                    <w:p w14:paraId="3AA17369" w14:textId="77777777" w:rsidR="00E346F6" w:rsidRDefault="00E346F6" w:rsidP="00A44B30">
                      <w:pPr>
                        <w:widowControl w:val="0"/>
                        <w:spacing w:after="0"/>
                        <w:rPr>
                          <w:rFonts w:ascii="Arial Narrow" w:hAnsi="Arial Narrow"/>
                          <w:b/>
                          <w:bCs/>
                          <w:color w:val="085296"/>
                          <w:kern w:val="28"/>
                        </w:rPr>
                      </w:pPr>
                      <w:r>
                        <w:rPr>
                          <w:rFonts w:ascii="Arial Narrow" w:hAnsi="Arial Narrow"/>
                          <w:b/>
                          <w:bCs/>
                          <w:color w:val="085296"/>
                        </w:rPr>
                        <w:t>Accompagner la conduite du changement pour optimiser le service à tous les publics</w:t>
                      </w:r>
                    </w:p>
                    <w:p w14:paraId="5ED543CE" w14:textId="77777777" w:rsidR="00E346F6" w:rsidRDefault="00E346F6" w:rsidP="00A44B30">
                      <w:pPr>
                        <w:widowControl w:val="0"/>
                        <w:spacing w:after="0"/>
                        <w:rPr>
                          <w:rFonts w:ascii="Arial Narrow" w:hAnsi="Arial Narrow"/>
                          <w:color w:val="000000"/>
                        </w:rPr>
                      </w:pPr>
                      <w:r>
                        <w:rPr>
                          <w:rFonts w:ascii="Arial Narrow" w:hAnsi="Arial Narrow"/>
                        </w:rPr>
                        <w:t>Sécuriser, accompagner, aider au pilotage, au service des politiques publiques et des agents</w:t>
                      </w:r>
                    </w:p>
                    <w:p w14:paraId="36972CAC" w14:textId="77777777" w:rsidR="00E346F6" w:rsidRDefault="00E346F6" w:rsidP="00A44B30">
                      <w:pPr>
                        <w:widowControl w:val="0"/>
                        <w:spacing w:after="0"/>
                        <w:rPr>
                          <w:rFonts w:ascii="Arial Narrow" w:hAnsi="Arial Narrow"/>
                          <w:bCs/>
                        </w:rPr>
                      </w:pPr>
                      <w:r>
                        <w:rPr>
                          <w:rFonts w:ascii="Arial Narrow" w:hAnsi="Arial Narrow"/>
                          <w:bCs/>
                        </w:rPr>
                        <w:t>Communiquer pour rendre lisible l’action départementale</w:t>
                      </w:r>
                    </w:p>
                  </w:txbxContent>
                </v:textbox>
              </v:shape>
            </w:pict>
          </mc:Fallback>
        </mc:AlternateContent>
      </w:r>
      <w:bookmarkStart w:id="6" w:name="_Hlk232671948"/>
    </w:p>
    <w:p w14:paraId="13B1E16D" w14:textId="77777777" w:rsidR="00243ECF" w:rsidRDefault="00243ECF" w:rsidP="001A1F59"/>
    <w:p w14:paraId="2A21DFDA" w14:textId="01F1DD7A" w:rsidR="00243ECF" w:rsidRDefault="00BB74C6"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1820032" behindDoc="0" locked="0" layoutInCell="1" allowOverlap="1" wp14:anchorId="08A23135" wp14:editId="3F296535">
                <wp:simplePos x="0" y="0"/>
                <wp:positionH relativeFrom="column">
                  <wp:posOffset>2253957</wp:posOffset>
                </wp:positionH>
                <wp:positionV relativeFrom="paragraph">
                  <wp:posOffset>3957</wp:posOffset>
                </wp:positionV>
                <wp:extent cx="7336465" cy="5703683"/>
                <wp:effectExtent l="0" t="0" r="0" b="0"/>
                <wp:wrapNone/>
                <wp:docPr id="105" name="Zone de texte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6465" cy="5703683"/>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3175">
                              <a:solidFill>
                                <a:srgbClr val="6600CC"/>
                              </a:solidFill>
                              <a:miter lim="800000"/>
                              <a:headEnd/>
                              <a:tailEnd/>
                            </a14:hiddenLine>
                          </a:ext>
                        </a:extLst>
                      </wps:spPr>
                      <wps:txbx>
                        <w:txbxContent>
                          <w:p w14:paraId="1C0308F0" w14:textId="77777777" w:rsidR="00E346F6" w:rsidRDefault="00E346F6" w:rsidP="00A44B30">
                            <w:pPr>
                              <w:widowControl w:val="0"/>
                              <w:spacing w:after="0"/>
                              <w:jc w:val="both"/>
                              <w:rPr>
                                <w:rFonts w:ascii="Arial Narrow" w:hAnsi="Arial Narrow"/>
                                <w:b/>
                                <w:bCs/>
                                <w:i/>
                                <w:iCs/>
                                <w:color w:val="085296"/>
                                <w:sz w:val="24"/>
                                <w:szCs w:val="24"/>
                              </w:rPr>
                            </w:pPr>
                            <w:r>
                              <w:rPr>
                                <w:rFonts w:ascii="Arial Narrow" w:hAnsi="Arial Narrow"/>
                                <w:b/>
                                <w:bCs/>
                                <w:i/>
                                <w:iCs/>
                                <w:color w:val="085296"/>
                                <w:sz w:val="24"/>
                                <w:szCs w:val="24"/>
                              </w:rPr>
                              <w:t>L’administration départementale joue un rôle primordial dans le bon fonctionnement des instances départementales, elle agit au quotidien pour optimiser le service auprès de tous les publics. Elle sécurise les actes et procédures, aide au pilotage des politiques publiques et accompagne des agents qui mettent en musique le projet politique. L’administration communique aux usagers, partenaires, institutions, son action au travers d’une communication essentielle pour rendre lisible ses interventions, dans tous les domaines objets de ses compétences.</w:t>
                            </w:r>
                          </w:p>
                          <w:p w14:paraId="3B7AA94B" w14:textId="77777777" w:rsidR="00E346F6" w:rsidRDefault="00E346F6" w:rsidP="00A44B30">
                            <w:pPr>
                              <w:widowControl w:val="0"/>
                              <w:spacing w:after="0"/>
                              <w:ind w:left="279"/>
                              <w:jc w:val="both"/>
                              <w:rPr>
                                <w:rFonts w:ascii="Arial Narrow" w:hAnsi="Arial Narrow"/>
                                <w:b/>
                                <w:bCs/>
                                <w:i/>
                                <w:iCs/>
                                <w:color w:val="085296"/>
                                <w:sz w:val="24"/>
                                <w:szCs w:val="24"/>
                              </w:rPr>
                            </w:pPr>
                            <w:r>
                              <w:rPr>
                                <w:rFonts w:ascii="Arial Narrow" w:hAnsi="Arial Narrow"/>
                                <w:b/>
                                <w:bCs/>
                                <w:i/>
                                <w:iCs/>
                                <w:color w:val="085296"/>
                                <w:sz w:val="24"/>
                                <w:szCs w:val="24"/>
                              </w:rPr>
                              <w:t> </w:t>
                            </w:r>
                          </w:p>
                          <w:p w14:paraId="5D402154" w14:textId="77777777" w:rsidR="00E346F6" w:rsidRDefault="00E346F6" w:rsidP="00A44B30">
                            <w:pPr>
                              <w:widowControl w:val="0"/>
                              <w:spacing w:after="0"/>
                              <w:jc w:val="center"/>
                              <w:rPr>
                                <w:rFonts w:ascii="Arial Narrow" w:hAnsi="Arial Narrow"/>
                                <w:b/>
                                <w:bCs/>
                                <w:color w:val="085296"/>
                                <w:kern w:val="24"/>
                                <w:sz w:val="10"/>
                                <w:szCs w:val="10"/>
                              </w:rPr>
                            </w:pPr>
                            <w:r>
                              <w:rPr>
                                <w:rFonts w:ascii="Arial Narrow" w:hAnsi="Arial Narrow"/>
                                <w:b/>
                                <w:bCs/>
                                <w:color w:val="085296"/>
                                <w:kern w:val="24"/>
                                <w:sz w:val="10"/>
                                <w:szCs w:val="10"/>
                              </w:rPr>
                              <w:t> </w:t>
                            </w:r>
                          </w:p>
                          <w:p w14:paraId="004B863C" w14:textId="1FB6210C" w:rsidR="00E346F6" w:rsidRDefault="00E346F6" w:rsidP="00A44B30">
                            <w:pPr>
                              <w:widowControl w:val="0"/>
                              <w:spacing w:after="0"/>
                              <w:ind w:left="279"/>
                              <w:jc w:val="center"/>
                              <w:rPr>
                                <w:rFonts w:ascii="Arial Narrow" w:hAnsi="Arial Narrow"/>
                                <w:b/>
                                <w:bCs/>
                                <w:color w:val="085296"/>
                                <w:kern w:val="28"/>
                                <w:sz w:val="24"/>
                                <w:szCs w:val="24"/>
                              </w:rPr>
                            </w:pPr>
                            <w:r>
                              <w:rPr>
                                <w:rFonts w:ascii="Arial Narrow" w:hAnsi="Arial Narrow"/>
                                <w:b/>
                                <w:bCs/>
                                <w:color w:val="085296"/>
                                <w:sz w:val="24"/>
                                <w:szCs w:val="24"/>
                              </w:rPr>
                              <w:t xml:space="preserve">Faire </w:t>
                            </w:r>
                            <w:r w:rsidR="00BB74C6">
                              <w:rPr>
                                <w:rFonts w:ascii="Arial Narrow" w:hAnsi="Arial Narrow"/>
                                <w:b/>
                                <w:bCs/>
                                <w:color w:val="085296"/>
                                <w:sz w:val="24"/>
                                <w:szCs w:val="24"/>
                              </w:rPr>
                              <w:t>vivre le Projet Collectif et accompagner les transformations de l’administration</w:t>
                            </w:r>
                          </w:p>
                          <w:p w14:paraId="6C6962CB" w14:textId="77777777" w:rsidR="00E346F6" w:rsidRDefault="00E346F6" w:rsidP="00A44B30">
                            <w:pPr>
                              <w:widowControl w:val="0"/>
                              <w:spacing w:after="0"/>
                              <w:ind w:left="279"/>
                              <w:jc w:val="center"/>
                              <w:rPr>
                                <w:rFonts w:ascii="Arial Narrow" w:hAnsi="Arial Narrow"/>
                                <w:b/>
                                <w:bCs/>
                                <w:color w:val="2D4E6B"/>
                                <w:sz w:val="14"/>
                                <w:szCs w:val="14"/>
                              </w:rPr>
                            </w:pPr>
                            <w:r>
                              <w:rPr>
                                <w:rFonts w:ascii="Arial Narrow" w:hAnsi="Arial Narrow"/>
                                <w:b/>
                                <w:bCs/>
                                <w:color w:val="2D4E6B"/>
                                <w:sz w:val="14"/>
                                <w:szCs w:val="14"/>
                              </w:rPr>
                              <w:t> </w:t>
                            </w:r>
                          </w:p>
                          <w:p w14:paraId="7AAE44E7" w14:textId="77777777" w:rsidR="00BB74C6" w:rsidRPr="00BB74C6" w:rsidRDefault="00BB74C6" w:rsidP="00BB74C6">
                            <w:pPr>
                              <w:jc w:val="both"/>
                              <w:rPr>
                                <w:rFonts w:ascii="Arial Narrow" w:eastAsia="Times New Roman" w:hAnsi="Arial Narrow" w:cs="Calibri"/>
                                <w:color w:val="000000"/>
                                <w:kern w:val="28"/>
                                <w:lang w:eastAsia="fr-FR"/>
                                <w14:cntxtAlts/>
                              </w:rPr>
                            </w:pPr>
                            <w:r w:rsidRPr="00BB74C6">
                              <w:rPr>
                                <w:rFonts w:ascii="Arial Narrow" w:eastAsia="Times New Roman" w:hAnsi="Arial Narrow" w:cs="Calibri"/>
                                <w:color w:val="000000"/>
                                <w:kern w:val="28"/>
                                <w:lang w:eastAsia="fr-FR"/>
                                <w14:cntxtAlts/>
                              </w:rPr>
                              <w:t>L’année 2025 a été marquée par la poursuite de la mise en œuvre du Projet Collectif de l’administration. Après une phase de construction et de formalisation menée en 2024, les directions se sont pleinement engagées dans la réalisation des actions inscrites dans leurs contrats d’objectifs, véritables feuilles de route pluriannuelles au service du projet de mandat.</w:t>
                            </w:r>
                          </w:p>
                          <w:p w14:paraId="0A9645E9" w14:textId="77777777" w:rsidR="00BB74C6" w:rsidRPr="00BB74C6" w:rsidRDefault="00BB74C6" w:rsidP="00BB74C6">
                            <w:pPr>
                              <w:jc w:val="both"/>
                              <w:rPr>
                                <w:rFonts w:ascii="Arial Narrow" w:eastAsia="Times New Roman" w:hAnsi="Arial Narrow" w:cs="Calibri"/>
                                <w:color w:val="000000"/>
                                <w:kern w:val="28"/>
                                <w:lang w:eastAsia="fr-FR"/>
                                <w14:cntxtAlts/>
                              </w:rPr>
                            </w:pPr>
                            <w:r w:rsidRPr="00BB74C6">
                              <w:rPr>
                                <w:rFonts w:ascii="Arial Narrow" w:eastAsia="Times New Roman" w:hAnsi="Arial Narrow" w:cs="Calibri"/>
                                <w:color w:val="000000"/>
                                <w:kern w:val="28"/>
                                <w:lang w:eastAsia="fr-FR"/>
                                <w14:cntxtAlts/>
                              </w:rPr>
                              <w:t xml:space="preserve">Ces contrats traduisent la contribution de chaque direction à trois ambitions communes : </w:t>
                            </w:r>
                          </w:p>
                          <w:p w14:paraId="4204B604" w14:textId="77777777" w:rsidR="00BB74C6" w:rsidRPr="00BB74C6" w:rsidRDefault="00BB74C6" w:rsidP="00BB74C6">
                            <w:pPr>
                              <w:pStyle w:val="Paragraphedeliste"/>
                              <w:numPr>
                                <w:ilvl w:val="0"/>
                                <w:numId w:val="8"/>
                              </w:numPr>
                              <w:jc w:val="both"/>
                              <w:rPr>
                                <w:rFonts w:ascii="Arial Narrow" w:eastAsia="Times New Roman" w:hAnsi="Arial Narrow" w:cs="Calibri"/>
                                <w:color w:val="000000"/>
                                <w:kern w:val="28"/>
                                <w:lang w:eastAsia="fr-FR"/>
                                <w14:cntxtAlts/>
                              </w:rPr>
                            </w:pPr>
                            <w:r w:rsidRPr="00BB74C6">
                              <w:rPr>
                                <w:rFonts w:ascii="Arial Narrow" w:eastAsia="Times New Roman" w:hAnsi="Arial Narrow" w:cs="Calibri"/>
                                <w:color w:val="000000"/>
                                <w:kern w:val="28"/>
                                <w:lang w:eastAsia="fr-FR"/>
                                <w14:cntxtAlts/>
                              </w:rPr>
                              <w:t xml:space="preserve">Améliorer la qualité du service rendu aux usagers et prendre en compte les enjeux du climat, du handicap et de la jeunesse ; </w:t>
                            </w:r>
                          </w:p>
                          <w:p w14:paraId="49C77E09" w14:textId="77777777" w:rsidR="00BB74C6" w:rsidRPr="00BB74C6" w:rsidRDefault="00BB74C6" w:rsidP="00BB74C6">
                            <w:pPr>
                              <w:pStyle w:val="Paragraphedeliste"/>
                              <w:numPr>
                                <w:ilvl w:val="0"/>
                                <w:numId w:val="8"/>
                              </w:numPr>
                              <w:jc w:val="both"/>
                              <w:rPr>
                                <w:rFonts w:ascii="Arial Narrow" w:eastAsia="Times New Roman" w:hAnsi="Arial Narrow" w:cs="Calibri"/>
                                <w:color w:val="000000"/>
                                <w:kern w:val="28"/>
                                <w:lang w:eastAsia="fr-FR"/>
                                <w14:cntxtAlts/>
                              </w:rPr>
                            </w:pPr>
                            <w:r w:rsidRPr="00BB74C6">
                              <w:rPr>
                                <w:rFonts w:ascii="Arial Narrow" w:eastAsia="Times New Roman" w:hAnsi="Arial Narrow" w:cs="Calibri"/>
                                <w:color w:val="000000"/>
                                <w:kern w:val="28"/>
                                <w:lang w:eastAsia="fr-FR"/>
                                <w14:cntxtAlts/>
                              </w:rPr>
                              <w:t xml:space="preserve">Renforcer la sécurisation administrative, financière et juridique tout en simplifiant les procédures et en développant les usages numériques ; </w:t>
                            </w:r>
                          </w:p>
                          <w:p w14:paraId="053AFD29" w14:textId="77777777" w:rsidR="00BB74C6" w:rsidRPr="00BB74C6" w:rsidRDefault="00BB74C6" w:rsidP="00BB74C6">
                            <w:pPr>
                              <w:pStyle w:val="Paragraphedeliste"/>
                              <w:numPr>
                                <w:ilvl w:val="0"/>
                                <w:numId w:val="8"/>
                              </w:numPr>
                              <w:jc w:val="both"/>
                              <w:rPr>
                                <w:rFonts w:ascii="Arial Narrow" w:eastAsia="Times New Roman" w:hAnsi="Arial Narrow" w:cs="Calibri"/>
                                <w:color w:val="000000"/>
                                <w:kern w:val="28"/>
                                <w:lang w:eastAsia="fr-FR"/>
                                <w14:cntxtAlts/>
                              </w:rPr>
                            </w:pPr>
                            <w:r w:rsidRPr="00BB74C6">
                              <w:rPr>
                                <w:rFonts w:ascii="Arial Narrow" w:eastAsia="Times New Roman" w:hAnsi="Arial Narrow" w:cs="Calibri"/>
                                <w:color w:val="000000"/>
                                <w:kern w:val="28"/>
                                <w:lang w:eastAsia="fr-FR"/>
                                <w14:cntxtAlts/>
                              </w:rPr>
                              <w:t>Faire évoluer les pratiques managériales et renforcer l’animation des collectifs de travail.</w:t>
                            </w:r>
                          </w:p>
                          <w:p w14:paraId="430EB1DC" w14:textId="77777777" w:rsidR="00BB74C6" w:rsidRPr="00BB74C6" w:rsidRDefault="00BB74C6" w:rsidP="00BB74C6">
                            <w:pPr>
                              <w:jc w:val="both"/>
                              <w:rPr>
                                <w:rFonts w:ascii="Arial Narrow" w:eastAsia="Times New Roman" w:hAnsi="Arial Narrow" w:cs="Calibri"/>
                                <w:color w:val="000000"/>
                                <w:kern w:val="28"/>
                                <w:lang w:eastAsia="fr-FR"/>
                                <w14:cntxtAlts/>
                              </w:rPr>
                            </w:pPr>
                            <w:r w:rsidRPr="00BB74C6">
                              <w:rPr>
                                <w:rFonts w:ascii="Arial Narrow" w:eastAsia="Times New Roman" w:hAnsi="Arial Narrow" w:cs="Calibri"/>
                                <w:color w:val="000000"/>
                                <w:kern w:val="28"/>
                                <w:lang w:eastAsia="fr-FR"/>
                                <w14:cntxtAlts/>
                              </w:rPr>
                              <w:t>Pour accompagner cette dynamique, plusieurs temps de travail et d’échanges ont été proposés tout au long de l’année. Le comité des directeurs, le comité des directeurs élargi aux chefs de service ainsi que le séminaire annuel des cadres ont constitué en particulier des espaces privilégiés de partage, de réflexion et de pilotage des transformations engagées.</w:t>
                            </w:r>
                          </w:p>
                          <w:p w14:paraId="25CA25F5" w14:textId="77777777" w:rsidR="00BB74C6" w:rsidRPr="00BB74C6" w:rsidRDefault="00BB74C6" w:rsidP="00BB74C6">
                            <w:pPr>
                              <w:jc w:val="both"/>
                              <w:rPr>
                                <w:rFonts w:ascii="Arial Narrow" w:eastAsia="Times New Roman" w:hAnsi="Arial Narrow" w:cs="Calibri"/>
                                <w:color w:val="000000"/>
                                <w:kern w:val="28"/>
                                <w:lang w:eastAsia="fr-FR"/>
                                <w14:cntxtAlts/>
                              </w:rPr>
                            </w:pPr>
                            <w:r w:rsidRPr="00BB74C6">
                              <w:rPr>
                                <w:rFonts w:ascii="Arial Narrow" w:eastAsia="Times New Roman" w:hAnsi="Arial Narrow" w:cs="Calibri"/>
                                <w:color w:val="000000"/>
                                <w:kern w:val="28"/>
                                <w:lang w:eastAsia="fr-FR"/>
                                <w14:cntxtAlts/>
                              </w:rPr>
                              <w:t>Le séminaire cadres a été consacré cette année au « management de la complexité », une thématique qui a ensuite été approfondie à travers un cycle de six webinaires. Cette démarche a permis d’outiller les encadrants face aux évolutions de leur environnement professionnel et de favoriser le partage d’expériences entre managers.</w:t>
                            </w:r>
                          </w:p>
                          <w:p w14:paraId="571EE418" w14:textId="77777777" w:rsidR="00BB74C6" w:rsidRPr="00BB74C6" w:rsidRDefault="00BB74C6" w:rsidP="00BB74C6">
                            <w:pPr>
                              <w:jc w:val="both"/>
                              <w:rPr>
                                <w:rFonts w:ascii="Arial Narrow" w:eastAsia="Times New Roman" w:hAnsi="Arial Narrow" w:cs="Calibri"/>
                                <w:color w:val="000000"/>
                                <w:kern w:val="28"/>
                                <w:lang w:eastAsia="fr-FR"/>
                                <w14:cntxtAlts/>
                              </w:rPr>
                            </w:pPr>
                            <w:r w:rsidRPr="00BB74C6">
                              <w:rPr>
                                <w:rFonts w:ascii="Arial Narrow" w:eastAsia="Times New Roman" w:hAnsi="Arial Narrow" w:cs="Calibri"/>
                                <w:color w:val="000000"/>
                                <w:kern w:val="28"/>
                                <w:lang w:eastAsia="fr-FR"/>
                                <w14:cntxtAlts/>
                              </w:rPr>
                              <w:t>La communication interne a joué un rôle important pour faire connaître les projets engagés, valoriser les initiatives des équipes et renforcer le sentiment d’appartenance. L’intranet, le 6.2 Cœur numérique et la Lettre du Projet Collectif ont permis de mettre en lumière les réalisations des directions, les coopérations entre services et les actions conduites au bénéfice des habitants du Pas-de-Calais.</w:t>
                            </w:r>
                          </w:p>
                          <w:p w14:paraId="5721607B" w14:textId="77777777" w:rsidR="00BB74C6" w:rsidRPr="00BB74C6" w:rsidRDefault="00BB74C6" w:rsidP="00BB74C6">
                            <w:pPr>
                              <w:jc w:val="both"/>
                              <w:rPr>
                                <w:rFonts w:ascii="Arial Narrow" w:eastAsia="Times New Roman" w:hAnsi="Arial Narrow" w:cs="Calibri"/>
                                <w:color w:val="000000"/>
                                <w:kern w:val="28"/>
                                <w:lang w:eastAsia="fr-FR"/>
                                <w14:cntxtAlts/>
                              </w:rPr>
                            </w:pPr>
                            <w:r w:rsidRPr="00BB74C6">
                              <w:rPr>
                                <w:rFonts w:ascii="Arial Narrow" w:eastAsia="Times New Roman" w:hAnsi="Arial Narrow" w:cs="Calibri"/>
                                <w:color w:val="000000"/>
                                <w:kern w:val="28"/>
                                <w:lang w:eastAsia="fr-FR"/>
                                <w14:cntxtAlts/>
                              </w:rPr>
                              <w:t>Cette année a également été marquée par le lancement de la marque employeur du Département autour de la signature</w:t>
                            </w:r>
                            <w:r w:rsidRPr="00BD422C">
                              <w:rPr>
                                <w:rFonts w:ascii="Calibri" w:hAnsi="Calibri" w:cs="Calibri"/>
                              </w:rPr>
                              <w:t xml:space="preserve"> </w:t>
                            </w:r>
                            <w:r w:rsidRPr="00BB74C6">
                              <w:rPr>
                                <w:rFonts w:ascii="Arial Narrow" w:eastAsia="Times New Roman" w:hAnsi="Arial Narrow" w:cs="Calibri"/>
                                <w:color w:val="000000"/>
                                <w:kern w:val="28"/>
                                <w:lang w:eastAsia="fr-FR"/>
                                <w14:cntxtAlts/>
                              </w:rPr>
                              <w:t>« Ici pour être utile ». Cette démarche vise à valoriser l’engagement des agents, à renforcer l’attractivité de la collectivité et à donner davantage de visibilité au sens des missions exercées au service du territoire et de ses habitants.</w:t>
                            </w:r>
                          </w:p>
                          <w:p w14:paraId="15E52581" w14:textId="110151DD" w:rsidR="00E346F6" w:rsidRPr="00BB74C6" w:rsidRDefault="00E346F6" w:rsidP="00BB74C6">
                            <w:pPr>
                              <w:widowControl w:val="0"/>
                              <w:spacing w:after="0"/>
                              <w:jc w:val="both"/>
                              <w:rPr>
                                <w:rFonts w:ascii="Arial Narrow" w:eastAsia="Times New Roman" w:hAnsi="Arial Narrow" w:cs="Calibri"/>
                                <w:color w:val="000000"/>
                                <w:kern w:val="28"/>
                                <w:lang w:eastAsia="fr-FR"/>
                                <w14:cntxtAlts/>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A23135" id="Zone de texte 105" o:spid="_x0000_s1328" type="#_x0000_t202" style="position:absolute;margin-left:177.5pt;margin-top:.3pt;width:577.65pt;height:449.1pt;z-index:2518200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y6n4wEAAKsDAAAOAAAAZHJzL2Uyb0RvYy54bWysU8tu2zAQvBfoPxC815KtWg4Ey0GaIEWB&#10;9AGk/QCKoiSiEpdd0pbcr++Schy3uQW9EFySmp2ZHW2vp6FnB4VOgyn5cpFypoyEWpu25D++37+7&#10;4sx5YWrRg1ElPyrHr3dv32xHW6gVdNDXChmBGFeMtuSd97ZIEic7NQi3AKsMXTaAg/BUYpvUKEZC&#10;H/pklaZ5MgLWFkEq5+j0br7ku4jfNEr6r03jlGd9yYmbjyvGtQprstuKokVhOy1PNMQrWAxCG2p6&#10;hroTXrA96hdQg5YIDhq/kDAk0DRaqqiB1CzTf9Q8dsKqqIXMcfZsk/t/sPLL4dF+Q+anDzDRAKMI&#10;Zx9A/nTMwG0nTKtuEGHslKip8TJYlozWFadPg9WucAGkGj9DTUMWew8RaGpwCK6QTkboNIDj2XQ1&#10;eSbpcJNl+ft8zZmku/UmzfKrLPYQxdPnFp3/qGBgYVNypKlGeHF4cD7QEcXTk9DNwL3u+zjZ3vx1&#10;QA/DSaQfGM/c/VRNTNclz9JV6Bz0VFAfSRHCnBhKOG06wN+cjZSWkrtfe4GKs/6TIVeyfL3JKV6X&#10;BV4W1WUhjCSoknvO5u2tnyO5t6jbjjrNczBwQ042Omp8ZnUSQImI0k/pDZG7rOOr539s9wcAAP//&#10;AwBQSwMEFAAGAAgAAAAhABcCtz/dAAAACQEAAA8AAABkcnMvZG93bnJldi54bWxMj8FOwzAQRO9I&#10;/IO1SNyoU9oUE7KpEFDUK6VIHLexSaLa6yh22/TvcU9wHM1o5k25HJ0VRzOEzjPCdJKBMFx73XGD&#10;sP1c3SkQIRJrsp4NwtkEWFbXVyUV2p/4wxw3sRGphENBCG2MfSFlqFvjKEx8bzh5P35wFJMcGqkH&#10;OqVyZ+V9li2ko47TQku9eWlNvd8cHEJ8l/S2nm9fidV5ZZv998OXnCPe3ozPTyCiGeNfGC74CR2q&#10;xLTzB9ZBWIRZnqcvEWEB4mLn02wGYoegHpUCWZXy/4PqFwAA//8DAFBLAQItABQABgAIAAAAIQC2&#10;gziS/gAAAOEBAAATAAAAAAAAAAAAAAAAAAAAAABbQ29udGVudF9UeXBlc10ueG1sUEsBAi0AFAAG&#10;AAgAAAAhADj9If/WAAAAlAEAAAsAAAAAAAAAAAAAAAAALwEAAF9yZWxzLy5yZWxzUEsBAi0AFAAG&#10;AAgAAAAhAMmPLqfjAQAAqwMAAA4AAAAAAAAAAAAAAAAALgIAAGRycy9lMm9Eb2MueG1sUEsBAi0A&#10;FAAGAAgAAAAhABcCtz/dAAAACQEAAA8AAAAAAAAAAAAAAAAAPQQAAGRycy9kb3ducmV2LnhtbFBL&#10;BQYAAAAABAAEAPMAAABHBQAAAAA=&#10;" filled="f" fillcolor="#5b9bd5" stroked="f" strokecolor="#60c" strokeweight=".25pt">
                <v:textbox inset="2.88pt,2.88pt,2.88pt,2.88pt">
                  <w:txbxContent>
                    <w:p w14:paraId="1C0308F0" w14:textId="77777777" w:rsidR="00E346F6" w:rsidRDefault="00E346F6" w:rsidP="00A44B30">
                      <w:pPr>
                        <w:widowControl w:val="0"/>
                        <w:spacing w:after="0"/>
                        <w:jc w:val="both"/>
                        <w:rPr>
                          <w:rFonts w:ascii="Arial Narrow" w:hAnsi="Arial Narrow"/>
                          <w:b/>
                          <w:bCs/>
                          <w:i/>
                          <w:iCs/>
                          <w:color w:val="085296"/>
                          <w:sz w:val="24"/>
                          <w:szCs w:val="24"/>
                        </w:rPr>
                      </w:pPr>
                      <w:r>
                        <w:rPr>
                          <w:rFonts w:ascii="Arial Narrow" w:hAnsi="Arial Narrow"/>
                          <w:b/>
                          <w:bCs/>
                          <w:i/>
                          <w:iCs/>
                          <w:color w:val="085296"/>
                          <w:sz w:val="24"/>
                          <w:szCs w:val="24"/>
                        </w:rPr>
                        <w:t>L’administration départementale joue un rôle primordial dans le bon fonctionnement des instances départementales, elle agit au quotidien pour optimiser le service auprès de tous les publics. Elle sécurise les actes et procédures, aide au pilotage des politiques publiques et accompagne des agents qui mettent en musique le projet politique. L’administration communique aux usagers, partenaires, institutions, son action au travers d’une communication essentielle pour rendre lisible ses interventions, dans tous les domaines objets de ses compétences.</w:t>
                      </w:r>
                    </w:p>
                    <w:p w14:paraId="3B7AA94B" w14:textId="77777777" w:rsidR="00E346F6" w:rsidRDefault="00E346F6" w:rsidP="00A44B30">
                      <w:pPr>
                        <w:widowControl w:val="0"/>
                        <w:spacing w:after="0"/>
                        <w:ind w:left="279"/>
                        <w:jc w:val="both"/>
                        <w:rPr>
                          <w:rFonts w:ascii="Arial Narrow" w:hAnsi="Arial Narrow"/>
                          <w:b/>
                          <w:bCs/>
                          <w:i/>
                          <w:iCs/>
                          <w:color w:val="085296"/>
                          <w:sz w:val="24"/>
                          <w:szCs w:val="24"/>
                        </w:rPr>
                      </w:pPr>
                      <w:r>
                        <w:rPr>
                          <w:rFonts w:ascii="Arial Narrow" w:hAnsi="Arial Narrow"/>
                          <w:b/>
                          <w:bCs/>
                          <w:i/>
                          <w:iCs/>
                          <w:color w:val="085296"/>
                          <w:sz w:val="24"/>
                          <w:szCs w:val="24"/>
                        </w:rPr>
                        <w:t> </w:t>
                      </w:r>
                    </w:p>
                    <w:p w14:paraId="5D402154" w14:textId="77777777" w:rsidR="00E346F6" w:rsidRDefault="00E346F6" w:rsidP="00A44B30">
                      <w:pPr>
                        <w:widowControl w:val="0"/>
                        <w:spacing w:after="0"/>
                        <w:jc w:val="center"/>
                        <w:rPr>
                          <w:rFonts w:ascii="Arial Narrow" w:hAnsi="Arial Narrow"/>
                          <w:b/>
                          <w:bCs/>
                          <w:color w:val="085296"/>
                          <w:kern w:val="24"/>
                          <w:sz w:val="10"/>
                          <w:szCs w:val="10"/>
                        </w:rPr>
                      </w:pPr>
                      <w:r>
                        <w:rPr>
                          <w:rFonts w:ascii="Arial Narrow" w:hAnsi="Arial Narrow"/>
                          <w:b/>
                          <w:bCs/>
                          <w:color w:val="085296"/>
                          <w:kern w:val="24"/>
                          <w:sz w:val="10"/>
                          <w:szCs w:val="10"/>
                        </w:rPr>
                        <w:t> </w:t>
                      </w:r>
                    </w:p>
                    <w:p w14:paraId="004B863C" w14:textId="1FB6210C" w:rsidR="00E346F6" w:rsidRDefault="00E346F6" w:rsidP="00A44B30">
                      <w:pPr>
                        <w:widowControl w:val="0"/>
                        <w:spacing w:after="0"/>
                        <w:ind w:left="279"/>
                        <w:jc w:val="center"/>
                        <w:rPr>
                          <w:rFonts w:ascii="Arial Narrow" w:hAnsi="Arial Narrow"/>
                          <w:b/>
                          <w:bCs/>
                          <w:color w:val="085296"/>
                          <w:kern w:val="28"/>
                          <w:sz w:val="24"/>
                          <w:szCs w:val="24"/>
                        </w:rPr>
                      </w:pPr>
                      <w:r>
                        <w:rPr>
                          <w:rFonts w:ascii="Arial Narrow" w:hAnsi="Arial Narrow"/>
                          <w:b/>
                          <w:bCs/>
                          <w:color w:val="085296"/>
                          <w:sz w:val="24"/>
                          <w:szCs w:val="24"/>
                        </w:rPr>
                        <w:t xml:space="preserve">Faire </w:t>
                      </w:r>
                      <w:r w:rsidR="00BB74C6">
                        <w:rPr>
                          <w:rFonts w:ascii="Arial Narrow" w:hAnsi="Arial Narrow"/>
                          <w:b/>
                          <w:bCs/>
                          <w:color w:val="085296"/>
                          <w:sz w:val="24"/>
                          <w:szCs w:val="24"/>
                        </w:rPr>
                        <w:t>vivre le Projet Collectif et accompagner les transformations de l’administration</w:t>
                      </w:r>
                    </w:p>
                    <w:p w14:paraId="6C6962CB" w14:textId="77777777" w:rsidR="00E346F6" w:rsidRDefault="00E346F6" w:rsidP="00A44B30">
                      <w:pPr>
                        <w:widowControl w:val="0"/>
                        <w:spacing w:after="0"/>
                        <w:ind w:left="279"/>
                        <w:jc w:val="center"/>
                        <w:rPr>
                          <w:rFonts w:ascii="Arial Narrow" w:hAnsi="Arial Narrow"/>
                          <w:b/>
                          <w:bCs/>
                          <w:color w:val="2D4E6B"/>
                          <w:sz w:val="14"/>
                          <w:szCs w:val="14"/>
                        </w:rPr>
                      </w:pPr>
                      <w:r>
                        <w:rPr>
                          <w:rFonts w:ascii="Arial Narrow" w:hAnsi="Arial Narrow"/>
                          <w:b/>
                          <w:bCs/>
                          <w:color w:val="2D4E6B"/>
                          <w:sz w:val="14"/>
                          <w:szCs w:val="14"/>
                        </w:rPr>
                        <w:t> </w:t>
                      </w:r>
                    </w:p>
                    <w:p w14:paraId="7AAE44E7" w14:textId="77777777" w:rsidR="00BB74C6" w:rsidRPr="00BB74C6" w:rsidRDefault="00BB74C6" w:rsidP="00BB74C6">
                      <w:pPr>
                        <w:jc w:val="both"/>
                        <w:rPr>
                          <w:rFonts w:ascii="Arial Narrow" w:eastAsia="Times New Roman" w:hAnsi="Arial Narrow" w:cs="Calibri"/>
                          <w:color w:val="000000"/>
                          <w:kern w:val="28"/>
                          <w:lang w:eastAsia="fr-FR"/>
                          <w14:cntxtAlts/>
                        </w:rPr>
                      </w:pPr>
                      <w:r w:rsidRPr="00BB74C6">
                        <w:rPr>
                          <w:rFonts w:ascii="Arial Narrow" w:eastAsia="Times New Roman" w:hAnsi="Arial Narrow" w:cs="Calibri"/>
                          <w:color w:val="000000"/>
                          <w:kern w:val="28"/>
                          <w:lang w:eastAsia="fr-FR"/>
                          <w14:cntxtAlts/>
                        </w:rPr>
                        <w:t>L’année 2025 a été marquée par la poursuite de la mise en œuvre du Projet Collectif de l’administration. Après une phase de construction et de formalisation menée en 2024, les directions se sont pleinement engagées dans la réalisation des actions inscrites dans leurs contrats d’objectifs, véritables feuilles de route pluriannuelles au service du projet de mandat.</w:t>
                      </w:r>
                    </w:p>
                    <w:p w14:paraId="0A9645E9" w14:textId="77777777" w:rsidR="00BB74C6" w:rsidRPr="00BB74C6" w:rsidRDefault="00BB74C6" w:rsidP="00BB74C6">
                      <w:pPr>
                        <w:jc w:val="both"/>
                        <w:rPr>
                          <w:rFonts w:ascii="Arial Narrow" w:eastAsia="Times New Roman" w:hAnsi="Arial Narrow" w:cs="Calibri"/>
                          <w:color w:val="000000"/>
                          <w:kern w:val="28"/>
                          <w:lang w:eastAsia="fr-FR"/>
                          <w14:cntxtAlts/>
                        </w:rPr>
                      </w:pPr>
                      <w:r w:rsidRPr="00BB74C6">
                        <w:rPr>
                          <w:rFonts w:ascii="Arial Narrow" w:eastAsia="Times New Roman" w:hAnsi="Arial Narrow" w:cs="Calibri"/>
                          <w:color w:val="000000"/>
                          <w:kern w:val="28"/>
                          <w:lang w:eastAsia="fr-FR"/>
                          <w14:cntxtAlts/>
                        </w:rPr>
                        <w:t xml:space="preserve">Ces contrats traduisent la contribution de chaque direction à trois ambitions communes : </w:t>
                      </w:r>
                    </w:p>
                    <w:p w14:paraId="4204B604" w14:textId="77777777" w:rsidR="00BB74C6" w:rsidRPr="00BB74C6" w:rsidRDefault="00BB74C6" w:rsidP="00BB74C6">
                      <w:pPr>
                        <w:pStyle w:val="Paragraphedeliste"/>
                        <w:numPr>
                          <w:ilvl w:val="0"/>
                          <w:numId w:val="8"/>
                        </w:numPr>
                        <w:jc w:val="both"/>
                        <w:rPr>
                          <w:rFonts w:ascii="Arial Narrow" w:eastAsia="Times New Roman" w:hAnsi="Arial Narrow" w:cs="Calibri"/>
                          <w:color w:val="000000"/>
                          <w:kern w:val="28"/>
                          <w:lang w:eastAsia="fr-FR"/>
                          <w14:cntxtAlts/>
                        </w:rPr>
                      </w:pPr>
                      <w:r w:rsidRPr="00BB74C6">
                        <w:rPr>
                          <w:rFonts w:ascii="Arial Narrow" w:eastAsia="Times New Roman" w:hAnsi="Arial Narrow" w:cs="Calibri"/>
                          <w:color w:val="000000"/>
                          <w:kern w:val="28"/>
                          <w:lang w:eastAsia="fr-FR"/>
                          <w14:cntxtAlts/>
                        </w:rPr>
                        <w:t xml:space="preserve">Améliorer la qualité du service rendu aux usagers et prendre en compte les enjeux du climat, du handicap et de la jeunesse ; </w:t>
                      </w:r>
                    </w:p>
                    <w:p w14:paraId="49C77E09" w14:textId="77777777" w:rsidR="00BB74C6" w:rsidRPr="00BB74C6" w:rsidRDefault="00BB74C6" w:rsidP="00BB74C6">
                      <w:pPr>
                        <w:pStyle w:val="Paragraphedeliste"/>
                        <w:numPr>
                          <w:ilvl w:val="0"/>
                          <w:numId w:val="8"/>
                        </w:numPr>
                        <w:jc w:val="both"/>
                        <w:rPr>
                          <w:rFonts w:ascii="Arial Narrow" w:eastAsia="Times New Roman" w:hAnsi="Arial Narrow" w:cs="Calibri"/>
                          <w:color w:val="000000"/>
                          <w:kern w:val="28"/>
                          <w:lang w:eastAsia="fr-FR"/>
                          <w14:cntxtAlts/>
                        </w:rPr>
                      </w:pPr>
                      <w:r w:rsidRPr="00BB74C6">
                        <w:rPr>
                          <w:rFonts w:ascii="Arial Narrow" w:eastAsia="Times New Roman" w:hAnsi="Arial Narrow" w:cs="Calibri"/>
                          <w:color w:val="000000"/>
                          <w:kern w:val="28"/>
                          <w:lang w:eastAsia="fr-FR"/>
                          <w14:cntxtAlts/>
                        </w:rPr>
                        <w:t xml:space="preserve">Renforcer la sécurisation administrative, financière et juridique tout en simplifiant les procédures et en développant les usages numériques ; </w:t>
                      </w:r>
                    </w:p>
                    <w:p w14:paraId="053AFD29" w14:textId="77777777" w:rsidR="00BB74C6" w:rsidRPr="00BB74C6" w:rsidRDefault="00BB74C6" w:rsidP="00BB74C6">
                      <w:pPr>
                        <w:pStyle w:val="Paragraphedeliste"/>
                        <w:numPr>
                          <w:ilvl w:val="0"/>
                          <w:numId w:val="8"/>
                        </w:numPr>
                        <w:jc w:val="both"/>
                        <w:rPr>
                          <w:rFonts w:ascii="Arial Narrow" w:eastAsia="Times New Roman" w:hAnsi="Arial Narrow" w:cs="Calibri"/>
                          <w:color w:val="000000"/>
                          <w:kern w:val="28"/>
                          <w:lang w:eastAsia="fr-FR"/>
                          <w14:cntxtAlts/>
                        </w:rPr>
                      </w:pPr>
                      <w:r w:rsidRPr="00BB74C6">
                        <w:rPr>
                          <w:rFonts w:ascii="Arial Narrow" w:eastAsia="Times New Roman" w:hAnsi="Arial Narrow" w:cs="Calibri"/>
                          <w:color w:val="000000"/>
                          <w:kern w:val="28"/>
                          <w:lang w:eastAsia="fr-FR"/>
                          <w14:cntxtAlts/>
                        </w:rPr>
                        <w:t>Faire évoluer les pratiques managériales et renforcer l’animation des collectifs de travail.</w:t>
                      </w:r>
                    </w:p>
                    <w:p w14:paraId="430EB1DC" w14:textId="77777777" w:rsidR="00BB74C6" w:rsidRPr="00BB74C6" w:rsidRDefault="00BB74C6" w:rsidP="00BB74C6">
                      <w:pPr>
                        <w:jc w:val="both"/>
                        <w:rPr>
                          <w:rFonts w:ascii="Arial Narrow" w:eastAsia="Times New Roman" w:hAnsi="Arial Narrow" w:cs="Calibri"/>
                          <w:color w:val="000000"/>
                          <w:kern w:val="28"/>
                          <w:lang w:eastAsia="fr-FR"/>
                          <w14:cntxtAlts/>
                        </w:rPr>
                      </w:pPr>
                      <w:r w:rsidRPr="00BB74C6">
                        <w:rPr>
                          <w:rFonts w:ascii="Arial Narrow" w:eastAsia="Times New Roman" w:hAnsi="Arial Narrow" w:cs="Calibri"/>
                          <w:color w:val="000000"/>
                          <w:kern w:val="28"/>
                          <w:lang w:eastAsia="fr-FR"/>
                          <w14:cntxtAlts/>
                        </w:rPr>
                        <w:t>Pour accompagner cette dynamique, plusieurs temps de travail et d’échanges ont été proposés tout au long de l’année. Le comité des directeurs, le comité des directeurs élargi aux chefs de service ainsi que le séminaire annuel des cadres ont constitué en particulier des espaces privilégiés de partage, de réflexion et de pilotage des transformations engagées.</w:t>
                      </w:r>
                    </w:p>
                    <w:p w14:paraId="25CA25F5" w14:textId="77777777" w:rsidR="00BB74C6" w:rsidRPr="00BB74C6" w:rsidRDefault="00BB74C6" w:rsidP="00BB74C6">
                      <w:pPr>
                        <w:jc w:val="both"/>
                        <w:rPr>
                          <w:rFonts w:ascii="Arial Narrow" w:eastAsia="Times New Roman" w:hAnsi="Arial Narrow" w:cs="Calibri"/>
                          <w:color w:val="000000"/>
                          <w:kern w:val="28"/>
                          <w:lang w:eastAsia="fr-FR"/>
                          <w14:cntxtAlts/>
                        </w:rPr>
                      </w:pPr>
                      <w:r w:rsidRPr="00BB74C6">
                        <w:rPr>
                          <w:rFonts w:ascii="Arial Narrow" w:eastAsia="Times New Roman" w:hAnsi="Arial Narrow" w:cs="Calibri"/>
                          <w:color w:val="000000"/>
                          <w:kern w:val="28"/>
                          <w:lang w:eastAsia="fr-FR"/>
                          <w14:cntxtAlts/>
                        </w:rPr>
                        <w:t>Le séminaire cadres a été consacré cette année au « management de la complexité », une thématique qui a ensuite été approfondie à travers un cycle de six webinaires. Cette démarche a permis d’outiller les encadrants face aux évolutions de leur environnement professionnel et de favoriser le partage d’expériences entre managers.</w:t>
                      </w:r>
                    </w:p>
                    <w:p w14:paraId="571EE418" w14:textId="77777777" w:rsidR="00BB74C6" w:rsidRPr="00BB74C6" w:rsidRDefault="00BB74C6" w:rsidP="00BB74C6">
                      <w:pPr>
                        <w:jc w:val="both"/>
                        <w:rPr>
                          <w:rFonts w:ascii="Arial Narrow" w:eastAsia="Times New Roman" w:hAnsi="Arial Narrow" w:cs="Calibri"/>
                          <w:color w:val="000000"/>
                          <w:kern w:val="28"/>
                          <w:lang w:eastAsia="fr-FR"/>
                          <w14:cntxtAlts/>
                        </w:rPr>
                      </w:pPr>
                      <w:r w:rsidRPr="00BB74C6">
                        <w:rPr>
                          <w:rFonts w:ascii="Arial Narrow" w:eastAsia="Times New Roman" w:hAnsi="Arial Narrow" w:cs="Calibri"/>
                          <w:color w:val="000000"/>
                          <w:kern w:val="28"/>
                          <w:lang w:eastAsia="fr-FR"/>
                          <w14:cntxtAlts/>
                        </w:rPr>
                        <w:t>La communication interne a joué un rôle important pour faire connaître les projets engagés, valoriser les initiatives des équipes et renforcer le sentiment d’appartenance. L’intranet, le 6.2 Cœur numérique et la Lettre du Projet Collectif ont permis de mettre en lumière les réalisations des directions, les coopérations entre services et les actions conduites au bénéfice des habitants du Pas-de-Calais.</w:t>
                      </w:r>
                    </w:p>
                    <w:p w14:paraId="5721607B" w14:textId="77777777" w:rsidR="00BB74C6" w:rsidRPr="00BB74C6" w:rsidRDefault="00BB74C6" w:rsidP="00BB74C6">
                      <w:pPr>
                        <w:jc w:val="both"/>
                        <w:rPr>
                          <w:rFonts w:ascii="Arial Narrow" w:eastAsia="Times New Roman" w:hAnsi="Arial Narrow" w:cs="Calibri"/>
                          <w:color w:val="000000"/>
                          <w:kern w:val="28"/>
                          <w:lang w:eastAsia="fr-FR"/>
                          <w14:cntxtAlts/>
                        </w:rPr>
                      </w:pPr>
                      <w:r w:rsidRPr="00BB74C6">
                        <w:rPr>
                          <w:rFonts w:ascii="Arial Narrow" w:eastAsia="Times New Roman" w:hAnsi="Arial Narrow" w:cs="Calibri"/>
                          <w:color w:val="000000"/>
                          <w:kern w:val="28"/>
                          <w:lang w:eastAsia="fr-FR"/>
                          <w14:cntxtAlts/>
                        </w:rPr>
                        <w:t>Cette année a également été marquée par le lancement de la marque employeur du Département autour de la signature</w:t>
                      </w:r>
                      <w:r w:rsidRPr="00BD422C">
                        <w:rPr>
                          <w:rFonts w:ascii="Calibri" w:hAnsi="Calibri" w:cs="Calibri"/>
                        </w:rPr>
                        <w:t xml:space="preserve"> </w:t>
                      </w:r>
                      <w:r w:rsidRPr="00BB74C6">
                        <w:rPr>
                          <w:rFonts w:ascii="Arial Narrow" w:eastAsia="Times New Roman" w:hAnsi="Arial Narrow" w:cs="Calibri"/>
                          <w:color w:val="000000"/>
                          <w:kern w:val="28"/>
                          <w:lang w:eastAsia="fr-FR"/>
                          <w14:cntxtAlts/>
                        </w:rPr>
                        <w:t>« Ici pour être utile ». Cette démarche vise à valoriser l’engagement des agents, à renforcer l’attractivité de la collectivité et à donner davantage de visibilité au sens des missions exercées au service du territoire et de ses habitants.</w:t>
                      </w:r>
                    </w:p>
                    <w:p w14:paraId="15E52581" w14:textId="110151DD" w:rsidR="00E346F6" w:rsidRPr="00BB74C6" w:rsidRDefault="00E346F6" w:rsidP="00BB74C6">
                      <w:pPr>
                        <w:widowControl w:val="0"/>
                        <w:spacing w:after="0"/>
                        <w:jc w:val="both"/>
                        <w:rPr>
                          <w:rFonts w:ascii="Arial Narrow" w:eastAsia="Times New Roman" w:hAnsi="Arial Narrow" w:cs="Calibri"/>
                          <w:color w:val="000000"/>
                          <w:kern w:val="28"/>
                          <w:lang w:eastAsia="fr-FR"/>
                          <w14:cntxtAlts/>
                        </w:rPr>
                      </w:pPr>
                    </w:p>
                  </w:txbxContent>
                </v:textbox>
              </v:shape>
            </w:pict>
          </mc:Fallback>
        </mc:AlternateContent>
      </w:r>
      <w:r w:rsidR="00A44B30">
        <w:rPr>
          <w:rFonts w:ascii="Times New Roman" w:hAnsi="Times New Roman" w:cs="Times New Roman"/>
          <w:noProof/>
          <w:sz w:val="24"/>
          <w:szCs w:val="24"/>
          <w:lang w:eastAsia="fr-FR"/>
        </w:rPr>
        <mc:AlternateContent>
          <mc:Choice Requires="wps">
            <w:drawing>
              <wp:anchor distT="36576" distB="36576" distL="36576" distR="36576" simplePos="0" relativeHeight="251817984" behindDoc="0" locked="0" layoutInCell="1" allowOverlap="1" wp14:anchorId="621BCB61" wp14:editId="5F5630FD">
                <wp:simplePos x="0" y="0"/>
                <wp:positionH relativeFrom="column">
                  <wp:posOffset>-500289</wp:posOffset>
                </wp:positionH>
                <wp:positionV relativeFrom="paragraph">
                  <wp:posOffset>316865</wp:posOffset>
                </wp:positionV>
                <wp:extent cx="2595880" cy="5365750"/>
                <wp:effectExtent l="0" t="3175" r="0" b="3175"/>
                <wp:wrapNone/>
                <wp:docPr id="104" name="Zone de texte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5880" cy="5365750"/>
                        </a:xfrm>
                        <a:prstGeom prst="rect">
                          <a:avLst/>
                        </a:prstGeom>
                        <a:solidFill>
                          <a:srgbClr val="E0E5EE"/>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087A866" w14:textId="77777777" w:rsidR="00E346F6" w:rsidRDefault="00E346F6" w:rsidP="00A44B30">
                            <w:pPr>
                              <w:widowControl w:val="0"/>
                              <w:spacing w:after="0"/>
                              <w:jc w:val="center"/>
                              <w:rPr>
                                <w:rFonts w:ascii="Arial Narrow" w:hAnsi="Arial Narrow"/>
                                <w:b/>
                                <w:bCs/>
                                <w:color w:val="085296"/>
                                <w:spacing w:val="-6"/>
                                <w:kern w:val="24"/>
                                <w:sz w:val="28"/>
                                <w:szCs w:val="28"/>
                              </w:rPr>
                            </w:pPr>
                            <w:r>
                              <w:rPr>
                                <w:rFonts w:ascii="Arial Narrow" w:hAnsi="Arial Narrow"/>
                                <w:b/>
                                <w:bCs/>
                                <w:color w:val="085296"/>
                                <w:spacing w:val="-6"/>
                                <w:kern w:val="24"/>
                                <w:sz w:val="28"/>
                                <w:szCs w:val="28"/>
                              </w:rPr>
                              <w:t xml:space="preserve">Les chiffres clés </w:t>
                            </w:r>
                          </w:p>
                          <w:p w14:paraId="6F53F072" w14:textId="77777777" w:rsidR="00E346F6" w:rsidRDefault="00E346F6" w:rsidP="00A44B30">
                            <w:pPr>
                              <w:widowControl w:val="0"/>
                              <w:spacing w:after="0"/>
                              <w:jc w:val="center"/>
                              <w:rPr>
                                <w:rFonts w:ascii="Arial Narrow" w:hAnsi="Arial Narrow"/>
                                <w:b/>
                                <w:bCs/>
                                <w:color w:val="085296"/>
                                <w:spacing w:val="-6"/>
                                <w:kern w:val="24"/>
                                <w:sz w:val="28"/>
                                <w:szCs w:val="28"/>
                              </w:rPr>
                            </w:pPr>
                            <w:r>
                              <w:rPr>
                                <w:rFonts w:ascii="Arial Narrow" w:hAnsi="Arial Narrow"/>
                                <w:b/>
                                <w:bCs/>
                                <w:color w:val="085296"/>
                                <w:spacing w:val="-6"/>
                                <w:kern w:val="24"/>
                                <w:sz w:val="28"/>
                                <w:szCs w:val="28"/>
                              </w:rPr>
                              <w:t>de l’accompagnement à la conduite du changement</w:t>
                            </w:r>
                          </w:p>
                          <w:p w14:paraId="023C49BE" w14:textId="77777777" w:rsidR="00E346F6" w:rsidRDefault="00E346F6" w:rsidP="00A44B30">
                            <w:pPr>
                              <w:widowControl w:val="0"/>
                              <w:spacing w:after="0"/>
                              <w:jc w:val="center"/>
                              <w:rPr>
                                <w:rFonts w:ascii="Arial Narrow" w:hAnsi="Arial Narrow"/>
                                <w:b/>
                                <w:bCs/>
                                <w:color w:val="6600CC"/>
                                <w:spacing w:val="-6"/>
                                <w:kern w:val="24"/>
                                <w:sz w:val="28"/>
                                <w:szCs w:val="28"/>
                              </w:rPr>
                            </w:pPr>
                            <w:r>
                              <w:rPr>
                                <w:rFonts w:ascii="Arial Narrow" w:hAnsi="Arial Narrow"/>
                                <w:b/>
                                <w:bCs/>
                                <w:color w:val="6600CC"/>
                                <w:spacing w:val="-6"/>
                                <w:kern w:val="24"/>
                                <w:sz w:val="28"/>
                                <w:szCs w:val="28"/>
                              </w:rPr>
                              <w:t> </w:t>
                            </w:r>
                          </w:p>
                          <w:p w14:paraId="5DE5B47F" w14:textId="2596D668" w:rsidR="00E346F6" w:rsidRPr="00754A27" w:rsidRDefault="00E346F6" w:rsidP="00754A27">
                            <w:pPr>
                              <w:widowControl w:val="0"/>
                              <w:spacing w:after="0"/>
                              <w:jc w:val="both"/>
                              <w:rPr>
                                <w:rFonts w:ascii="Arial Narrow" w:hAnsi="Arial Narrow"/>
                                <w:color w:val="000000"/>
                                <w:kern w:val="28"/>
                              </w:rPr>
                            </w:pPr>
                            <w:r w:rsidRPr="00754A27">
                              <w:rPr>
                                <w:rFonts w:ascii="Arial Narrow" w:hAnsi="Arial Narrow"/>
                                <w:b/>
                                <w:bCs/>
                                <w:color w:val="085296"/>
                              </w:rPr>
                              <w:t>1</w:t>
                            </w:r>
                            <w:r w:rsidR="00754A27" w:rsidRPr="00754A27">
                              <w:rPr>
                                <w:rFonts w:ascii="Arial Narrow" w:hAnsi="Arial Narrow"/>
                                <w:b/>
                                <w:bCs/>
                                <w:color w:val="085296"/>
                              </w:rPr>
                              <w:t>1</w:t>
                            </w:r>
                            <w:r w:rsidRPr="00754A27">
                              <w:rPr>
                                <w:rFonts w:ascii="Arial Narrow" w:hAnsi="Arial Narrow"/>
                                <w:b/>
                                <w:bCs/>
                                <w:color w:val="085296"/>
                              </w:rPr>
                              <w:t xml:space="preserve"> </w:t>
                            </w:r>
                            <w:r w:rsidRPr="00754A27">
                              <w:rPr>
                                <w:rFonts w:ascii="Arial Narrow" w:hAnsi="Arial Narrow"/>
                              </w:rPr>
                              <w:t>directions accompagnées dans le cadre de la mise en œuvre des projets de transformation et de modernisation (sécurisation et optimisation des process, ajustements structurels, simplification administrative…)</w:t>
                            </w:r>
                          </w:p>
                          <w:p w14:paraId="504A4800" w14:textId="77777777" w:rsidR="00E346F6" w:rsidRPr="00FA52B5" w:rsidRDefault="00E346F6" w:rsidP="00A44B30">
                            <w:pPr>
                              <w:widowControl w:val="0"/>
                              <w:spacing w:after="0"/>
                              <w:rPr>
                                <w:rFonts w:ascii="Arial Narrow" w:hAnsi="Arial Narrow"/>
                                <w:highlight w:val="yellow"/>
                              </w:rPr>
                            </w:pPr>
                            <w:r w:rsidRPr="00FA52B5">
                              <w:rPr>
                                <w:rFonts w:ascii="Arial Narrow" w:hAnsi="Arial Narrow"/>
                                <w:highlight w:val="yellow"/>
                              </w:rPr>
                              <w:t xml:space="preserve"> </w:t>
                            </w:r>
                          </w:p>
                          <w:p w14:paraId="4CB90D01" w14:textId="77777777" w:rsidR="00E346F6" w:rsidRPr="00754A27" w:rsidRDefault="00E346F6" w:rsidP="00754A27">
                            <w:pPr>
                              <w:widowControl w:val="0"/>
                              <w:spacing w:after="0"/>
                              <w:jc w:val="both"/>
                              <w:rPr>
                                <w:rFonts w:ascii="Arial Narrow" w:hAnsi="Arial Narrow"/>
                              </w:rPr>
                            </w:pPr>
                            <w:r w:rsidRPr="00754A27">
                              <w:rPr>
                                <w:rFonts w:ascii="Arial Narrow" w:hAnsi="Arial Narrow"/>
                              </w:rPr>
                              <w:t xml:space="preserve">L’intranet : </w:t>
                            </w:r>
                            <w:r w:rsidRPr="00754A27">
                              <w:rPr>
                                <w:rFonts w:ascii="Arial Narrow" w:hAnsi="Arial Narrow"/>
                                <w:b/>
                                <w:bCs/>
                                <w:color w:val="085296"/>
                              </w:rPr>
                              <w:t xml:space="preserve">160 </w:t>
                            </w:r>
                            <w:r w:rsidRPr="00754A27">
                              <w:rPr>
                                <w:rFonts w:ascii="Arial Narrow" w:hAnsi="Arial Narrow"/>
                              </w:rPr>
                              <w:t xml:space="preserve">espaces collaboratifs, dont 34 espaces projet et 50 espaces réseau professionnel. </w:t>
                            </w:r>
                          </w:p>
                          <w:p w14:paraId="7234B381" w14:textId="77777777" w:rsidR="00E346F6" w:rsidRPr="00F812E1" w:rsidRDefault="00E346F6" w:rsidP="00A44B30">
                            <w:pPr>
                              <w:widowControl w:val="0"/>
                              <w:spacing w:after="0"/>
                              <w:ind w:left="720" w:hanging="720"/>
                              <w:rPr>
                                <w:rFonts w:ascii="Arial Narrow" w:hAnsi="Arial Narrow"/>
                                <w:b/>
                                <w:bCs/>
                                <w:color w:val="1F3864"/>
                                <w:sz w:val="24"/>
                                <w:szCs w:val="24"/>
                              </w:rPr>
                            </w:pPr>
                            <w:r w:rsidRPr="00F812E1">
                              <w:rPr>
                                <w:rFonts w:ascii="Arial Narrow" w:hAnsi="Arial Narrow"/>
                                <w:b/>
                                <w:bCs/>
                                <w:color w:val="1F3864"/>
                                <w:sz w:val="24"/>
                                <w:szCs w:val="24"/>
                              </w:rPr>
                              <w:t> </w:t>
                            </w:r>
                          </w:p>
                          <w:p w14:paraId="6AD75B64" w14:textId="5815C19C" w:rsidR="00E346F6" w:rsidRPr="00F812E1" w:rsidRDefault="00F812E1" w:rsidP="00F812E1">
                            <w:pPr>
                              <w:widowControl w:val="0"/>
                              <w:spacing w:after="0"/>
                              <w:jc w:val="both"/>
                              <w:rPr>
                                <w:rFonts w:ascii="Arial Narrow" w:hAnsi="Arial Narrow"/>
                                <w:color w:val="000000"/>
                                <w:sz w:val="24"/>
                                <w:szCs w:val="24"/>
                              </w:rPr>
                            </w:pPr>
                            <w:r w:rsidRPr="00F812E1">
                              <w:rPr>
                                <w:rFonts w:ascii="Arial Narrow" w:hAnsi="Arial Narrow"/>
                                <w:b/>
                                <w:bCs/>
                                <w:color w:val="085296"/>
                              </w:rPr>
                              <w:t>907</w:t>
                            </w:r>
                            <w:r w:rsidR="00E346F6" w:rsidRPr="00F812E1">
                              <w:rPr>
                                <w:rFonts w:ascii="Arial Narrow" w:hAnsi="Arial Narrow"/>
                              </w:rPr>
                              <w:t xml:space="preserve"> </w:t>
                            </w:r>
                            <w:bookmarkStart w:id="7" w:name="_Hlk233963113"/>
                            <w:r w:rsidR="00E346F6" w:rsidRPr="00F812E1">
                              <w:rPr>
                                <w:rFonts w:ascii="Arial Narrow" w:hAnsi="Arial Narrow"/>
                              </w:rPr>
                              <w:t>formations individuelles à l’intranet (hors auto-formations en ligne et accompagnements spécifiques)</w:t>
                            </w:r>
                            <w:bookmarkEnd w:id="7"/>
                          </w:p>
                          <w:p w14:paraId="6378F3AA" w14:textId="77777777" w:rsidR="00754A27" w:rsidRDefault="00E346F6" w:rsidP="00754A27">
                            <w:pPr>
                              <w:widowControl w:val="0"/>
                              <w:spacing w:after="0"/>
                              <w:rPr>
                                <w:rFonts w:ascii="Arial Narrow" w:hAnsi="Arial Narrow"/>
                                <w:sz w:val="24"/>
                                <w:szCs w:val="24"/>
                              </w:rPr>
                            </w:pPr>
                            <w:r w:rsidRPr="00F812E1">
                              <w:rPr>
                                <w:rFonts w:ascii="Arial Narrow" w:hAnsi="Arial Narrow"/>
                                <w:sz w:val="24"/>
                                <w:szCs w:val="24"/>
                              </w:rPr>
                              <w:t> </w:t>
                            </w:r>
                          </w:p>
                          <w:p w14:paraId="5D1F6A05" w14:textId="269955AF" w:rsidR="00E346F6" w:rsidRPr="00754A27" w:rsidRDefault="00E346F6" w:rsidP="00F812E1">
                            <w:pPr>
                              <w:widowControl w:val="0"/>
                              <w:spacing w:after="0"/>
                              <w:jc w:val="both"/>
                              <w:rPr>
                                <w:rFonts w:ascii="Arial Narrow" w:hAnsi="Arial Narrow"/>
                                <w:sz w:val="24"/>
                                <w:szCs w:val="24"/>
                                <w:highlight w:val="yellow"/>
                              </w:rPr>
                            </w:pPr>
                            <w:r w:rsidRPr="00754A27">
                              <w:rPr>
                                <w:rFonts w:ascii="Arial Narrow" w:hAnsi="Arial Narrow"/>
                              </w:rPr>
                              <w:t xml:space="preserve">Réalisation et diffusion de </w:t>
                            </w:r>
                            <w:r w:rsidRPr="00754A27">
                              <w:rPr>
                                <w:rFonts w:ascii="Arial Narrow" w:hAnsi="Arial Narrow"/>
                                <w:b/>
                                <w:bCs/>
                                <w:color w:val="085296"/>
                              </w:rPr>
                              <w:t>10</w:t>
                            </w:r>
                            <w:r w:rsidRPr="00754A27">
                              <w:rPr>
                                <w:rFonts w:ascii="Arial Narrow" w:hAnsi="Arial Narrow"/>
                                <w:b/>
                                <w:bCs/>
                              </w:rPr>
                              <w:t xml:space="preserve"> </w:t>
                            </w:r>
                            <w:r w:rsidRPr="00754A27">
                              <w:rPr>
                                <w:rFonts w:ascii="Arial Narrow" w:hAnsi="Arial Narrow"/>
                              </w:rPr>
                              <w:t xml:space="preserve">numéros du “6.2 Cœur numérique”, lettre d’information mensuelle des agents du Département, ainsi que de </w:t>
                            </w:r>
                            <w:r w:rsidRPr="00754A27">
                              <w:rPr>
                                <w:rFonts w:ascii="Arial Narrow" w:hAnsi="Arial Narrow"/>
                                <w:b/>
                                <w:bCs/>
                                <w:color w:val="085296"/>
                              </w:rPr>
                              <w:t>10</w:t>
                            </w:r>
                            <w:r w:rsidRPr="00754A27">
                              <w:rPr>
                                <w:rFonts w:ascii="Arial Narrow" w:hAnsi="Arial Narrow"/>
                              </w:rPr>
                              <w:t xml:space="preserve"> numéros de la “Lettre du Projet collectif”. </w:t>
                            </w:r>
                          </w:p>
                          <w:p w14:paraId="193331C3" w14:textId="77777777" w:rsidR="00E346F6" w:rsidRPr="00754A27" w:rsidRDefault="00E346F6" w:rsidP="00A44B30">
                            <w:pPr>
                              <w:widowControl w:val="0"/>
                              <w:spacing w:after="0"/>
                              <w:rPr>
                                <w:rFonts w:ascii="Arial Narrow" w:hAnsi="Arial Narrow"/>
                              </w:rPr>
                            </w:pPr>
                            <w:r w:rsidRPr="00754A27">
                              <w:rPr>
                                <w:rFonts w:ascii="Arial Narrow" w:hAnsi="Arial Narrow"/>
                              </w:rPr>
                              <w:t> </w:t>
                            </w:r>
                          </w:p>
                          <w:p w14:paraId="5C08C78D" w14:textId="66EB7E5C" w:rsidR="00E346F6" w:rsidRPr="00754A27" w:rsidRDefault="00754A27" w:rsidP="00F812E1">
                            <w:pPr>
                              <w:widowControl w:val="0"/>
                              <w:spacing w:after="0"/>
                              <w:jc w:val="both"/>
                              <w:rPr>
                                <w:rFonts w:ascii="Arial Narrow" w:hAnsi="Arial Narrow"/>
                              </w:rPr>
                            </w:pPr>
                            <w:r w:rsidRPr="00754A27">
                              <w:rPr>
                                <w:rFonts w:ascii="Arial Narrow" w:hAnsi="Arial Narrow"/>
                                <w:b/>
                                <w:bCs/>
                                <w:color w:val="085296"/>
                              </w:rPr>
                              <w:t>6</w:t>
                            </w:r>
                            <w:r w:rsidR="00E346F6" w:rsidRPr="00754A27">
                              <w:rPr>
                                <w:rFonts w:ascii="Arial Narrow" w:hAnsi="Arial Narrow"/>
                              </w:rPr>
                              <w:t xml:space="preserve"> éditions du webinaire</w:t>
                            </w:r>
                            <w:r w:rsidRPr="00754A27">
                              <w:rPr>
                                <w:rFonts w:ascii="Arial Narrow" w:hAnsi="Arial Narrow"/>
                              </w:rPr>
                              <w:t xml:space="preserve"> sur le</w:t>
                            </w:r>
                            <w:r w:rsidR="00E346F6" w:rsidRPr="00754A27">
                              <w:rPr>
                                <w:rFonts w:ascii="Arial Narrow" w:hAnsi="Arial Narrow"/>
                              </w:rPr>
                              <w:t xml:space="preserve"> « </w:t>
                            </w:r>
                            <w:r w:rsidRPr="00754A27">
                              <w:rPr>
                                <w:rFonts w:ascii="Arial Narrow" w:hAnsi="Arial Narrow"/>
                              </w:rPr>
                              <w:t>management de la complexité</w:t>
                            </w:r>
                            <w:r w:rsidR="00E346F6" w:rsidRPr="00754A27">
                              <w:rPr>
                                <w:rFonts w:ascii="Arial Narrow" w:hAnsi="Arial Narrow"/>
                              </w:rPr>
                              <w:t xml:space="preserve"> » destiné à favoriser l’appropriation des enjeux </w:t>
                            </w:r>
                            <w:r w:rsidRPr="00754A27">
                              <w:rPr>
                                <w:rFonts w:ascii="Arial Narrow" w:hAnsi="Arial Narrow"/>
                              </w:rPr>
                              <w:t xml:space="preserve">de transformation </w:t>
                            </w:r>
                            <w:r w:rsidR="00E346F6" w:rsidRPr="00754A27">
                              <w:rPr>
                                <w:rFonts w:ascii="Arial Narrow" w:hAnsi="Arial Narrow"/>
                              </w:rPr>
                              <w:t xml:space="preserve">de la collectivité par les cadres </w:t>
                            </w:r>
                          </w:p>
                          <w:p w14:paraId="57DC5186" w14:textId="77777777" w:rsidR="00E346F6" w:rsidRPr="00754A27" w:rsidRDefault="00E346F6" w:rsidP="00A44B30">
                            <w:pPr>
                              <w:widowControl w:val="0"/>
                              <w:spacing w:after="0"/>
                              <w:rPr>
                                <w:rFonts w:ascii="Arial Narrow" w:hAnsi="Arial Narrow"/>
                              </w:rPr>
                            </w:pPr>
                            <w:r w:rsidRPr="00754A27">
                              <w:rPr>
                                <w:rFonts w:ascii="Arial Narrow" w:hAnsi="Arial Narrow"/>
                              </w:rPr>
                              <w:t> </w:t>
                            </w:r>
                          </w:p>
                          <w:p w14:paraId="3A3071B3" w14:textId="4CC1F43B" w:rsidR="00E346F6" w:rsidRDefault="00E346F6" w:rsidP="00A44B30">
                            <w:pPr>
                              <w:widowControl w:val="0"/>
                              <w:spacing w:after="0"/>
                              <w:jc w:val="both"/>
                              <w:rPr>
                                <w:rFonts w:ascii="Arial Narrow" w:hAnsi="Arial Narrow"/>
                                <w:spacing w:val="-6"/>
                                <w:kern w:val="24"/>
                                <w:sz w:val="28"/>
                                <w:szCs w:val="2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BCB61" id="Zone de texte 104" o:spid="_x0000_s1329" type="#_x0000_t202" style="position:absolute;margin-left:-39.4pt;margin-top:24.95pt;width:204.4pt;height:422.5pt;z-index:2518179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jXv+gEAAOIDAAAOAAAAZHJzL2Uyb0RvYy54bWysU8GO0zAQvSPxD5bvNGmrlCVqulq6XYS0&#10;LEgLH+A4TmKReMzYbVK+nrHTdqvlhrhYHo/9Zt6b5/Xt2HfsoNBpMAWfz1LOlJFQadMU/Mf3h3c3&#10;nDkvTCU6MKrgR+X47ebtm/Vgc7WAFrpKISMQ4/LBFrz13uZJ4mSreuFmYJWhZA3YC08hNkmFYiD0&#10;vksWabpKBsDKIkjlHJ3eT0m+ifh1raT/WtdOedYVnHrzccW4lmFNNmuRNyhsq+WpDfEPXfRCGyp6&#10;gboXXrA96r+gei0RHNR+JqFPoK61VJEDsZmnr9g8t8KqyIXEcfYik/t/sPLp8Gy/IfPjRxhpgJGE&#10;s48gfzpmYNsK06g7RBhaJSoqPA+SJYN1+elpkNrlLoCUwxeoaMhi7yECjTX2QRXiyQidBnC8iK5G&#10;zyQdLrIP2c0NpSTlsuUqe5/FsSQiPz+36PwnBT0Lm4IjTTXCi8Oj86EdkZ+vhGoOOl096K6LATbl&#10;tkN2EOSAXbrLdrvI4NW1zoTLBsKzCXE6UdFDpzJnohNlP5Yj01XBl+kyQIZsCdWRhECYjEYfgzYt&#10;4G/OBjJZwd2vvUDFWffZkJiB7YpceR3gdVBeB8JIgiq452zabv3k5L1F3bRUaRqfgTsaQK2jNC9d&#10;ncZGRoqKnUwfnHodx1svX3PzBwAA//8DAFBLAwQUAAYACAAAACEAHXAsy+AAAAAKAQAADwAAAGRy&#10;cy9kb3ducmV2LnhtbEyPQU+DQBSE7yb+h80z8WLaRWkUKI9GTDw1UVvtfWFfgci+JezS0n/vetLj&#10;ZCYz3+Sb2fTiRKPrLCPcLyMQxLXVHTcIX5+viwSE84q16i0TwoUcbIrrq1xl2p55R6e9b0QoYZcp&#10;hNb7IZPS1S0Z5ZZ2IA7e0Y5G+SDHRupRnUO56eVDFD1KozoOC60a6KWl+ns/GYTDRMfLXUxzacYy&#10;fnvfVruPcot4ezM/r0F4mv1fGH7xAzoUgamyE2sneoTFUxLQPcIqTUGEQBxH4VyFkKSrFGSRy/8X&#10;ih8AAAD//wMAUEsBAi0AFAAGAAgAAAAhALaDOJL+AAAA4QEAABMAAAAAAAAAAAAAAAAAAAAAAFtD&#10;b250ZW50X1R5cGVzXS54bWxQSwECLQAUAAYACAAAACEAOP0h/9YAAACUAQAACwAAAAAAAAAAAAAA&#10;AAAvAQAAX3JlbHMvLnJlbHNQSwECLQAUAAYACAAAACEAcFI17/oBAADiAwAADgAAAAAAAAAAAAAA&#10;AAAuAgAAZHJzL2Uyb0RvYy54bWxQSwECLQAUAAYACAAAACEAHXAsy+AAAAAKAQAADwAAAAAAAAAA&#10;AAAAAABUBAAAZHJzL2Rvd25yZXYueG1sUEsFBgAAAAAEAAQA8wAAAGEFAAAAAA==&#10;" fillcolor="#e0e5ee" stroked="f" strokecolor="black [0]" strokeweight="2pt">
                <v:shadow color="black [0]"/>
                <v:textbox inset="2.88pt,2.88pt,2.88pt,2.88pt">
                  <w:txbxContent>
                    <w:p w14:paraId="0087A866" w14:textId="77777777" w:rsidR="00E346F6" w:rsidRDefault="00E346F6" w:rsidP="00A44B30">
                      <w:pPr>
                        <w:widowControl w:val="0"/>
                        <w:spacing w:after="0"/>
                        <w:jc w:val="center"/>
                        <w:rPr>
                          <w:rFonts w:ascii="Arial Narrow" w:hAnsi="Arial Narrow"/>
                          <w:b/>
                          <w:bCs/>
                          <w:color w:val="085296"/>
                          <w:spacing w:val="-6"/>
                          <w:kern w:val="24"/>
                          <w:sz w:val="28"/>
                          <w:szCs w:val="28"/>
                        </w:rPr>
                      </w:pPr>
                      <w:r>
                        <w:rPr>
                          <w:rFonts w:ascii="Arial Narrow" w:hAnsi="Arial Narrow"/>
                          <w:b/>
                          <w:bCs/>
                          <w:color w:val="085296"/>
                          <w:spacing w:val="-6"/>
                          <w:kern w:val="24"/>
                          <w:sz w:val="28"/>
                          <w:szCs w:val="28"/>
                        </w:rPr>
                        <w:t xml:space="preserve">Les chiffres clés </w:t>
                      </w:r>
                    </w:p>
                    <w:p w14:paraId="6F53F072" w14:textId="77777777" w:rsidR="00E346F6" w:rsidRDefault="00E346F6" w:rsidP="00A44B30">
                      <w:pPr>
                        <w:widowControl w:val="0"/>
                        <w:spacing w:after="0"/>
                        <w:jc w:val="center"/>
                        <w:rPr>
                          <w:rFonts w:ascii="Arial Narrow" w:hAnsi="Arial Narrow"/>
                          <w:b/>
                          <w:bCs/>
                          <w:color w:val="085296"/>
                          <w:spacing w:val="-6"/>
                          <w:kern w:val="24"/>
                          <w:sz w:val="28"/>
                          <w:szCs w:val="28"/>
                        </w:rPr>
                      </w:pPr>
                      <w:r>
                        <w:rPr>
                          <w:rFonts w:ascii="Arial Narrow" w:hAnsi="Arial Narrow"/>
                          <w:b/>
                          <w:bCs/>
                          <w:color w:val="085296"/>
                          <w:spacing w:val="-6"/>
                          <w:kern w:val="24"/>
                          <w:sz w:val="28"/>
                          <w:szCs w:val="28"/>
                        </w:rPr>
                        <w:t>de l’accompagnement à la conduite du changement</w:t>
                      </w:r>
                    </w:p>
                    <w:p w14:paraId="023C49BE" w14:textId="77777777" w:rsidR="00E346F6" w:rsidRDefault="00E346F6" w:rsidP="00A44B30">
                      <w:pPr>
                        <w:widowControl w:val="0"/>
                        <w:spacing w:after="0"/>
                        <w:jc w:val="center"/>
                        <w:rPr>
                          <w:rFonts w:ascii="Arial Narrow" w:hAnsi="Arial Narrow"/>
                          <w:b/>
                          <w:bCs/>
                          <w:color w:val="6600CC"/>
                          <w:spacing w:val="-6"/>
                          <w:kern w:val="24"/>
                          <w:sz w:val="28"/>
                          <w:szCs w:val="28"/>
                        </w:rPr>
                      </w:pPr>
                      <w:r>
                        <w:rPr>
                          <w:rFonts w:ascii="Arial Narrow" w:hAnsi="Arial Narrow"/>
                          <w:b/>
                          <w:bCs/>
                          <w:color w:val="6600CC"/>
                          <w:spacing w:val="-6"/>
                          <w:kern w:val="24"/>
                          <w:sz w:val="28"/>
                          <w:szCs w:val="28"/>
                        </w:rPr>
                        <w:t> </w:t>
                      </w:r>
                    </w:p>
                    <w:p w14:paraId="5DE5B47F" w14:textId="2596D668" w:rsidR="00E346F6" w:rsidRPr="00754A27" w:rsidRDefault="00E346F6" w:rsidP="00754A27">
                      <w:pPr>
                        <w:widowControl w:val="0"/>
                        <w:spacing w:after="0"/>
                        <w:jc w:val="both"/>
                        <w:rPr>
                          <w:rFonts w:ascii="Arial Narrow" w:hAnsi="Arial Narrow"/>
                          <w:color w:val="000000"/>
                          <w:kern w:val="28"/>
                        </w:rPr>
                      </w:pPr>
                      <w:r w:rsidRPr="00754A27">
                        <w:rPr>
                          <w:rFonts w:ascii="Arial Narrow" w:hAnsi="Arial Narrow"/>
                          <w:b/>
                          <w:bCs/>
                          <w:color w:val="085296"/>
                        </w:rPr>
                        <w:t>1</w:t>
                      </w:r>
                      <w:r w:rsidR="00754A27" w:rsidRPr="00754A27">
                        <w:rPr>
                          <w:rFonts w:ascii="Arial Narrow" w:hAnsi="Arial Narrow"/>
                          <w:b/>
                          <w:bCs/>
                          <w:color w:val="085296"/>
                        </w:rPr>
                        <w:t>1</w:t>
                      </w:r>
                      <w:r w:rsidRPr="00754A27">
                        <w:rPr>
                          <w:rFonts w:ascii="Arial Narrow" w:hAnsi="Arial Narrow"/>
                          <w:b/>
                          <w:bCs/>
                          <w:color w:val="085296"/>
                        </w:rPr>
                        <w:t xml:space="preserve"> </w:t>
                      </w:r>
                      <w:r w:rsidRPr="00754A27">
                        <w:rPr>
                          <w:rFonts w:ascii="Arial Narrow" w:hAnsi="Arial Narrow"/>
                        </w:rPr>
                        <w:t>directions accompagnées dans le cadre de la mise en œuvre des projets de transformation et de modernisation (sécurisation et optimisation des process, ajustements structurels, simplification administrative…)</w:t>
                      </w:r>
                    </w:p>
                    <w:p w14:paraId="504A4800" w14:textId="77777777" w:rsidR="00E346F6" w:rsidRPr="00FA52B5" w:rsidRDefault="00E346F6" w:rsidP="00A44B30">
                      <w:pPr>
                        <w:widowControl w:val="0"/>
                        <w:spacing w:after="0"/>
                        <w:rPr>
                          <w:rFonts w:ascii="Arial Narrow" w:hAnsi="Arial Narrow"/>
                          <w:highlight w:val="yellow"/>
                        </w:rPr>
                      </w:pPr>
                      <w:r w:rsidRPr="00FA52B5">
                        <w:rPr>
                          <w:rFonts w:ascii="Arial Narrow" w:hAnsi="Arial Narrow"/>
                          <w:highlight w:val="yellow"/>
                        </w:rPr>
                        <w:t xml:space="preserve"> </w:t>
                      </w:r>
                    </w:p>
                    <w:p w14:paraId="4CB90D01" w14:textId="77777777" w:rsidR="00E346F6" w:rsidRPr="00754A27" w:rsidRDefault="00E346F6" w:rsidP="00754A27">
                      <w:pPr>
                        <w:widowControl w:val="0"/>
                        <w:spacing w:after="0"/>
                        <w:jc w:val="both"/>
                        <w:rPr>
                          <w:rFonts w:ascii="Arial Narrow" w:hAnsi="Arial Narrow"/>
                        </w:rPr>
                      </w:pPr>
                      <w:r w:rsidRPr="00754A27">
                        <w:rPr>
                          <w:rFonts w:ascii="Arial Narrow" w:hAnsi="Arial Narrow"/>
                        </w:rPr>
                        <w:t xml:space="preserve">L’intranet : </w:t>
                      </w:r>
                      <w:r w:rsidRPr="00754A27">
                        <w:rPr>
                          <w:rFonts w:ascii="Arial Narrow" w:hAnsi="Arial Narrow"/>
                          <w:b/>
                          <w:bCs/>
                          <w:color w:val="085296"/>
                        </w:rPr>
                        <w:t xml:space="preserve">160 </w:t>
                      </w:r>
                      <w:r w:rsidRPr="00754A27">
                        <w:rPr>
                          <w:rFonts w:ascii="Arial Narrow" w:hAnsi="Arial Narrow"/>
                        </w:rPr>
                        <w:t xml:space="preserve">espaces collaboratifs, dont 34 espaces projet et 50 espaces réseau professionnel. </w:t>
                      </w:r>
                    </w:p>
                    <w:p w14:paraId="7234B381" w14:textId="77777777" w:rsidR="00E346F6" w:rsidRPr="00F812E1" w:rsidRDefault="00E346F6" w:rsidP="00A44B30">
                      <w:pPr>
                        <w:widowControl w:val="0"/>
                        <w:spacing w:after="0"/>
                        <w:ind w:left="720" w:hanging="720"/>
                        <w:rPr>
                          <w:rFonts w:ascii="Arial Narrow" w:hAnsi="Arial Narrow"/>
                          <w:b/>
                          <w:bCs/>
                          <w:color w:val="1F3864"/>
                          <w:sz w:val="24"/>
                          <w:szCs w:val="24"/>
                        </w:rPr>
                      </w:pPr>
                      <w:r w:rsidRPr="00F812E1">
                        <w:rPr>
                          <w:rFonts w:ascii="Arial Narrow" w:hAnsi="Arial Narrow"/>
                          <w:b/>
                          <w:bCs/>
                          <w:color w:val="1F3864"/>
                          <w:sz w:val="24"/>
                          <w:szCs w:val="24"/>
                        </w:rPr>
                        <w:t> </w:t>
                      </w:r>
                    </w:p>
                    <w:p w14:paraId="6AD75B64" w14:textId="5815C19C" w:rsidR="00E346F6" w:rsidRPr="00F812E1" w:rsidRDefault="00F812E1" w:rsidP="00F812E1">
                      <w:pPr>
                        <w:widowControl w:val="0"/>
                        <w:spacing w:after="0"/>
                        <w:jc w:val="both"/>
                        <w:rPr>
                          <w:rFonts w:ascii="Arial Narrow" w:hAnsi="Arial Narrow"/>
                          <w:color w:val="000000"/>
                          <w:sz w:val="24"/>
                          <w:szCs w:val="24"/>
                        </w:rPr>
                      </w:pPr>
                      <w:r w:rsidRPr="00F812E1">
                        <w:rPr>
                          <w:rFonts w:ascii="Arial Narrow" w:hAnsi="Arial Narrow"/>
                          <w:b/>
                          <w:bCs/>
                          <w:color w:val="085296"/>
                        </w:rPr>
                        <w:t>907</w:t>
                      </w:r>
                      <w:r w:rsidR="00E346F6" w:rsidRPr="00F812E1">
                        <w:rPr>
                          <w:rFonts w:ascii="Arial Narrow" w:hAnsi="Arial Narrow"/>
                        </w:rPr>
                        <w:t xml:space="preserve"> </w:t>
                      </w:r>
                      <w:bookmarkStart w:id="8" w:name="_Hlk233963113"/>
                      <w:r w:rsidR="00E346F6" w:rsidRPr="00F812E1">
                        <w:rPr>
                          <w:rFonts w:ascii="Arial Narrow" w:hAnsi="Arial Narrow"/>
                        </w:rPr>
                        <w:t>formations individuelles à l’intranet (hors auto-formations en ligne et accompagnements spécifiques)</w:t>
                      </w:r>
                      <w:bookmarkEnd w:id="8"/>
                    </w:p>
                    <w:p w14:paraId="6378F3AA" w14:textId="77777777" w:rsidR="00754A27" w:rsidRDefault="00E346F6" w:rsidP="00754A27">
                      <w:pPr>
                        <w:widowControl w:val="0"/>
                        <w:spacing w:after="0"/>
                        <w:rPr>
                          <w:rFonts w:ascii="Arial Narrow" w:hAnsi="Arial Narrow"/>
                          <w:sz w:val="24"/>
                          <w:szCs w:val="24"/>
                        </w:rPr>
                      </w:pPr>
                      <w:r w:rsidRPr="00F812E1">
                        <w:rPr>
                          <w:rFonts w:ascii="Arial Narrow" w:hAnsi="Arial Narrow"/>
                          <w:sz w:val="24"/>
                          <w:szCs w:val="24"/>
                        </w:rPr>
                        <w:t> </w:t>
                      </w:r>
                    </w:p>
                    <w:p w14:paraId="5D1F6A05" w14:textId="269955AF" w:rsidR="00E346F6" w:rsidRPr="00754A27" w:rsidRDefault="00E346F6" w:rsidP="00F812E1">
                      <w:pPr>
                        <w:widowControl w:val="0"/>
                        <w:spacing w:after="0"/>
                        <w:jc w:val="both"/>
                        <w:rPr>
                          <w:rFonts w:ascii="Arial Narrow" w:hAnsi="Arial Narrow"/>
                          <w:sz w:val="24"/>
                          <w:szCs w:val="24"/>
                          <w:highlight w:val="yellow"/>
                        </w:rPr>
                      </w:pPr>
                      <w:r w:rsidRPr="00754A27">
                        <w:rPr>
                          <w:rFonts w:ascii="Arial Narrow" w:hAnsi="Arial Narrow"/>
                        </w:rPr>
                        <w:t xml:space="preserve">Réalisation et diffusion de </w:t>
                      </w:r>
                      <w:r w:rsidRPr="00754A27">
                        <w:rPr>
                          <w:rFonts w:ascii="Arial Narrow" w:hAnsi="Arial Narrow"/>
                          <w:b/>
                          <w:bCs/>
                          <w:color w:val="085296"/>
                        </w:rPr>
                        <w:t>10</w:t>
                      </w:r>
                      <w:r w:rsidRPr="00754A27">
                        <w:rPr>
                          <w:rFonts w:ascii="Arial Narrow" w:hAnsi="Arial Narrow"/>
                          <w:b/>
                          <w:bCs/>
                        </w:rPr>
                        <w:t xml:space="preserve"> </w:t>
                      </w:r>
                      <w:r w:rsidRPr="00754A27">
                        <w:rPr>
                          <w:rFonts w:ascii="Arial Narrow" w:hAnsi="Arial Narrow"/>
                        </w:rPr>
                        <w:t xml:space="preserve">numéros du “6.2 Cœur numérique”, lettre d’information mensuelle des agents du Département, ainsi que de </w:t>
                      </w:r>
                      <w:r w:rsidRPr="00754A27">
                        <w:rPr>
                          <w:rFonts w:ascii="Arial Narrow" w:hAnsi="Arial Narrow"/>
                          <w:b/>
                          <w:bCs/>
                          <w:color w:val="085296"/>
                        </w:rPr>
                        <w:t>10</w:t>
                      </w:r>
                      <w:r w:rsidRPr="00754A27">
                        <w:rPr>
                          <w:rFonts w:ascii="Arial Narrow" w:hAnsi="Arial Narrow"/>
                        </w:rPr>
                        <w:t xml:space="preserve"> numéros de la “Lettre du Projet collectif”. </w:t>
                      </w:r>
                    </w:p>
                    <w:p w14:paraId="193331C3" w14:textId="77777777" w:rsidR="00E346F6" w:rsidRPr="00754A27" w:rsidRDefault="00E346F6" w:rsidP="00A44B30">
                      <w:pPr>
                        <w:widowControl w:val="0"/>
                        <w:spacing w:after="0"/>
                        <w:rPr>
                          <w:rFonts w:ascii="Arial Narrow" w:hAnsi="Arial Narrow"/>
                        </w:rPr>
                      </w:pPr>
                      <w:r w:rsidRPr="00754A27">
                        <w:rPr>
                          <w:rFonts w:ascii="Arial Narrow" w:hAnsi="Arial Narrow"/>
                        </w:rPr>
                        <w:t> </w:t>
                      </w:r>
                    </w:p>
                    <w:p w14:paraId="5C08C78D" w14:textId="66EB7E5C" w:rsidR="00E346F6" w:rsidRPr="00754A27" w:rsidRDefault="00754A27" w:rsidP="00F812E1">
                      <w:pPr>
                        <w:widowControl w:val="0"/>
                        <w:spacing w:after="0"/>
                        <w:jc w:val="both"/>
                        <w:rPr>
                          <w:rFonts w:ascii="Arial Narrow" w:hAnsi="Arial Narrow"/>
                        </w:rPr>
                      </w:pPr>
                      <w:r w:rsidRPr="00754A27">
                        <w:rPr>
                          <w:rFonts w:ascii="Arial Narrow" w:hAnsi="Arial Narrow"/>
                          <w:b/>
                          <w:bCs/>
                          <w:color w:val="085296"/>
                        </w:rPr>
                        <w:t>6</w:t>
                      </w:r>
                      <w:r w:rsidR="00E346F6" w:rsidRPr="00754A27">
                        <w:rPr>
                          <w:rFonts w:ascii="Arial Narrow" w:hAnsi="Arial Narrow"/>
                        </w:rPr>
                        <w:t xml:space="preserve"> éditions du webinaire</w:t>
                      </w:r>
                      <w:r w:rsidRPr="00754A27">
                        <w:rPr>
                          <w:rFonts w:ascii="Arial Narrow" w:hAnsi="Arial Narrow"/>
                        </w:rPr>
                        <w:t xml:space="preserve"> sur le</w:t>
                      </w:r>
                      <w:r w:rsidR="00E346F6" w:rsidRPr="00754A27">
                        <w:rPr>
                          <w:rFonts w:ascii="Arial Narrow" w:hAnsi="Arial Narrow"/>
                        </w:rPr>
                        <w:t xml:space="preserve"> « </w:t>
                      </w:r>
                      <w:r w:rsidRPr="00754A27">
                        <w:rPr>
                          <w:rFonts w:ascii="Arial Narrow" w:hAnsi="Arial Narrow"/>
                        </w:rPr>
                        <w:t>management de la complexité</w:t>
                      </w:r>
                      <w:r w:rsidR="00E346F6" w:rsidRPr="00754A27">
                        <w:rPr>
                          <w:rFonts w:ascii="Arial Narrow" w:hAnsi="Arial Narrow"/>
                        </w:rPr>
                        <w:t xml:space="preserve"> » destiné à favoriser l’appropriation des enjeux </w:t>
                      </w:r>
                      <w:r w:rsidRPr="00754A27">
                        <w:rPr>
                          <w:rFonts w:ascii="Arial Narrow" w:hAnsi="Arial Narrow"/>
                        </w:rPr>
                        <w:t xml:space="preserve">de transformation </w:t>
                      </w:r>
                      <w:r w:rsidR="00E346F6" w:rsidRPr="00754A27">
                        <w:rPr>
                          <w:rFonts w:ascii="Arial Narrow" w:hAnsi="Arial Narrow"/>
                        </w:rPr>
                        <w:t xml:space="preserve">de la collectivité par les cadres </w:t>
                      </w:r>
                    </w:p>
                    <w:p w14:paraId="57DC5186" w14:textId="77777777" w:rsidR="00E346F6" w:rsidRPr="00754A27" w:rsidRDefault="00E346F6" w:rsidP="00A44B30">
                      <w:pPr>
                        <w:widowControl w:val="0"/>
                        <w:spacing w:after="0"/>
                        <w:rPr>
                          <w:rFonts w:ascii="Arial Narrow" w:hAnsi="Arial Narrow"/>
                        </w:rPr>
                      </w:pPr>
                      <w:r w:rsidRPr="00754A27">
                        <w:rPr>
                          <w:rFonts w:ascii="Arial Narrow" w:hAnsi="Arial Narrow"/>
                        </w:rPr>
                        <w:t> </w:t>
                      </w:r>
                    </w:p>
                    <w:p w14:paraId="3A3071B3" w14:textId="4CC1F43B" w:rsidR="00E346F6" w:rsidRDefault="00E346F6" w:rsidP="00A44B30">
                      <w:pPr>
                        <w:widowControl w:val="0"/>
                        <w:spacing w:after="0"/>
                        <w:jc w:val="both"/>
                        <w:rPr>
                          <w:rFonts w:ascii="Arial Narrow" w:hAnsi="Arial Narrow"/>
                          <w:spacing w:val="-6"/>
                          <w:kern w:val="24"/>
                          <w:sz w:val="28"/>
                          <w:szCs w:val="28"/>
                        </w:rPr>
                      </w:pPr>
                    </w:p>
                  </w:txbxContent>
                </v:textbox>
              </v:shape>
            </w:pict>
          </mc:Fallback>
        </mc:AlternateContent>
      </w:r>
    </w:p>
    <w:p w14:paraId="70956C15" w14:textId="1B9017E8" w:rsidR="00243ECF" w:rsidRDefault="00A44B30" w:rsidP="00A44B30">
      <w:pPr>
        <w:tabs>
          <w:tab w:val="left" w:pos="8914"/>
        </w:tabs>
      </w:pPr>
      <w:r>
        <w:tab/>
      </w:r>
    </w:p>
    <w:p w14:paraId="2F60632E" w14:textId="77777777" w:rsidR="00243ECF" w:rsidRDefault="00243ECF" w:rsidP="001A1F59"/>
    <w:p w14:paraId="1FC9B7CD" w14:textId="77777777" w:rsidR="00243ECF" w:rsidRDefault="00243ECF" w:rsidP="001A1F59"/>
    <w:p w14:paraId="189CF004" w14:textId="77777777" w:rsidR="00243ECF" w:rsidRDefault="00243ECF" w:rsidP="001A1F59"/>
    <w:p w14:paraId="57B09A4D" w14:textId="77777777" w:rsidR="00243ECF" w:rsidRDefault="00243ECF" w:rsidP="001A1F59"/>
    <w:p w14:paraId="2D1C5570" w14:textId="77777777" w:rsidR="00243ECF" w:rsidRDefault="00243ECF" w:rsidP="001A1F59"/>
    <w:p w14:paraId="33067EE2" w14:textId="77777777" w:rsidR="00243ECF" w:rsidRDefault="00243ECF" w:rsidP="001A1F59"/>
    <w:p w14:paraId="1B3E6BBC" w14:textId="77777777" w:rsidR="00243ECF" w:rsidRDefault="00243ECF" w:rsidP="001A1F59"/>
    <w:p w14:paraId="44B7D7A6" w14:textId="77777777" w:rsidR="00243ECF" w:rsidRDefault="00243ECF" w:rsidP="001A1F59"/>
    <w:p w14:paraId="5BD8D8AA" w14:textId="77777777" w:rsidR="00243ECF" w:rsidRDefault="00243ECF" w:rsidP="001A1F59"/>
    <w:p w14:paraId="28FCD809" w14:textId="77777777" w:rsidR="00243ECF" w:rsidRDefault="00243ECF" w:rsidP="001A1F59"/>
    <w:p w14:paraId="06F8A8CA" w14:textId="77777777" w:rsidR="00243ECF" w:rsidRDefault="00243ECF" w:rsidP="001A1F59"/>
    <w:p w14:paraId="0C7006DB" w14:textId="77777777" w:rsidR="00243ECF" w:rsidRDefault="00243ECF" w:rsidP="001A1F59"/>
    <w:p w14:paraId="40C3BF3F" w14:textId="77777777" w:rsidR="00243ECF" w:rsidRDefault="00243ECF" w:rsidP="001A1F59"/>
    <w:p w14:paraId="308CBCDD" w14:textId="77777777" w:rsidR="00243ECF" w:rsidRDefault="00243ECF" w:rsidP="001A1F59"/>
    <w:p w14:paraId="2236301F" w14:textId="77777777" w:rsidR="00243ECF" w:rsidRDefault="00243ECF" w:rsidP="001A1F59"/>
    <w:p w14:paraId="13E0D3D4" w14:textId="77777777" w:rsidR="00243ECF" w:rsidRDefault="00243ECF">
      <w:r>
        <w:br w:type="page"/>
      </w:r>
    </w:p>
    <w:bookmarkEnd w:id="6"/>
    <w:p w14:paraId="332B3931" w14:textId="3FFE57F6" w:rsidR="00243ECF" w:rsidRDefault="00487B6E"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1809792" behindDoc="0" locked="0" layoutInCell="1" allowOverlap="1" wp14:anchorId="663633E6" wp14:editId="64B911F0">
                <wp:simplePos x="0" y="0"/>
                <wp:positionH relativeFrom="column">
                  <wp:posOffset>-544195</wp:posOffset>
                </wp:positionH>
                <wp:positionV relativeFrom="paragraph">
                  <wp:posOffset>-662561</wp:posOffset>
                </wp:positionV>
                <wp:extent cx="3541395" cy="1306830"/>
                <wp:effectExtent l="3175" t="0" r="0" b="635"/>
                <wp:wrapNone/>
                <wp:docPr id="100" name="Zone de texte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1395" cy="130683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182D9226" w14:textId="77777777" w:rsidR="00E346F6" w:rsidRDefault="00E346F6" w:rsidP="00A44B30">
                            <w:pPr>
                              <w:widowControl w:val="0"/>
                              <w:spacing w:after="0"/>
                              <w:rPr>
                                <w:rFonts w:ascii="Arial Narrow" w:hAnsi="Arial Narrow"/>
                                <w:b/>
                                <w:bCs/>
                                <w:kern w:val="24"/>
                                <w:sz w:val="28"/>
                                <w:szCs w:val="28"/>
                              </w:rPr>
                            </w:pPr>
                            <w:r>
                              <w:rPr>
                                <w:rFonts w:ascii="Arial Narrow" w:hAnsi="Arial Narrow"/>
                                <w:b/>
                                <w:bCs/>
                                <w:kern w:val="24"/>
                                <w:sz w:val="28"/>
                                <w:szCs w:val="28"/>
                              </w:rPr>
                              <w:t>Une administration au service de tous les publics</w:t>
                            </w:r>
                          </w:p>
                          <w:p w14:paraId="274C7175" w14:textId="77777777" w:rsidR="00E346F6" w:rsidRDefault="00E346F6" w:rsidP="00A44B30">
                            <w:pPr>
                              <w:widowControl w:val="0"/>
                              <w:spacing w:after="0"/>
                              <w:rPr>
                                <w:rFonts w:ascii="Arial Narrow" w:hAnsi="Arial Narrow"/>
                                <w:kern w:val="28"/>
                              </w:rPr>
                            </w:pPr>
                            <w:r>
                              <w:rPr>
                                <w:rFonts w:ascii="Arial Narrow" w:hAnsi="Arial Narrow"/>
                              </w:rPr>
                              <w:t>Accompagner la conduite du changement pour optimiser le service à tous les publics</w:t>
                            </w:r>
                          </w:p>
                          <w:p w14:paraId="3AA94B14" w14:textId="77777777" w:rsidR="00E346F6" w:rsidRDefault="00E346F6" w:rsidP="00A44B30">
                            <w:pPr>
                              <w:widowControl w:val="0"/>
                              <w:spacing w:after="0"/>
                              <w:rPr>
                                <w:rFonts w:ascii="Arial Narrow" w:hAnsi="Arial Narrow"/>
                                <w:b/>
                                <w:bCs/>
                                <w:color w:val="085296"/>
                              </w:rPr>
                            </w:pPr>
                            <w:r>
                              <w:rPr>
                                <w:rFonts w:ascii="Arial Narrow" w:hAnsi="Arial Narrow"/>
                                <w:b/>
                                <w:bCs/>
                                <w:color w:val="085296"/>
                              </w:rPr>
                              <w:t>Sécuriser, accompagner, aider au pilotage, au service des politiques publiques et des agents</w:t>
                            </w:r>
                          </w:p>
                          <w:p w14:paraId="0BB2133D" w14:textId="77777777" w:rsidR="00E346F6" w:rsidRDefault="00E346F6" w:rsidP="00A44B30">
                            <w:pPr>
                              <w:widowControl w:val="0"/>
                              <w:spacing w:after="0"/>
                              <w:rPr>
                                <w:rFonts w:ascii="Arial Narrow" w:hAnsi="Arial Narrow"/>
                                <w:bCs/>
                                <w:color w:val="000000"/>
                              </w:rPr>
                            </w:pPr>
                            <w:r>
                              <w:rPr>
                                <w:rFonts w:ascii="Arial Narrow" w:hAnsi="Arial Narrow"/>
                                <w:bCs/>
                              </w:rPr>
                              <w:t>Communiquer pour rendre lisible l’action départementale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633E6" id="Zone de texte 100" o:spid="_x0000_s1330" type="#_x0000_t202" style="position:absolute;margin-left:-42.85pt;margin-top:-52.15pt;width:278.85pt;height:102.9pt;z-index:2518097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XaC4wEAAKsDAAAOAAAAZHJzL2Uyb0RvYy54bWysU9Fu0zAUfUfiHyy/0yTrWkbUdBqbhpDG&#10;QBp8gOPYiUXia67dJuXruXa6rsAb4sXytZ1zzzn3ZHM9DT3bK/QGbMWLRc6ZshIaY9uKf/t6/+aK&#10;Mx+EbUQPVlX8oDy/3r5+tRldqS6gg75RyAjE+nJ0Fe9CcGWWedmpQfgFOGXpUgMOIlCJbdagGAl9&#10;6LOLPF9nI2DjEKTynk7v5ku+TfhaKxk+a+1VYH3FiVtIK6a1jmu23YiyReE6I480xD+wGISx1PQE&#10;dSeCYDs0f0ENRiJ40GEhYchAayNV0kBqivwPNU+dcCppIXO8O9nk/x+sfNw/uS/IwvQeJhpgEuHd&#10;A8jvnlm47YRt1Q0ijJ0SDTUuomXZ6Hx5/DRa7UsfQerxEzQ0ZLELkIAmjUN0hXQyQqcBHE6mqykw&#10;SYfL1WWxfLfiTNJdsczXV8s0lkyUz5879OGDgoHFTcWRpprgxf7Bh0hHlM9PYjcL96bv02R7+9sB&#10;PYwniX5kPHMPUz0x0xCV/DKqi3pqaA6kCGFODCWcNh3gT85GSkvF/Y+dQMVZ/9GSK8v16u2a4nVe&#10;4HlRnxfCSoKqeOBs3t6GOZI7h6btqNM8Bws35KQ2SeMLq6MASkSSfkxvjNx5nV69/GPbXwAAAP//&#10;AwBQSwMEFAAGAAgAAAAhAG0IIr7hAAAADAEAAA8AAABkcnMvZG93bnJldi54bWxMj8tugzAQRfeV&#10;+g/WVOqmSgx5lIRgoqhSpS6yKaV7Aw6g2GNkO0D/vtNVs5vRHN05NzvORrNROd9bFBAvI2AKa9v0&#10;2Aoov94XO2A+SGyktqgE/CgPx/zxIZNpYyf8VGMRWkYh6FMpoAthSDn3daeM9Es7KKTbxTojA62u&#10;5Y2TE4UbzVdR9MqN7JE+dHJQb52qr8XNCJBuLPZnfbYlVsn3y7Wc1h/7kxDPT/PpACyoOfzD8KdP&#10;6pCTU2Vv2HimBSx224RQGuJoswZGyCZZUb2K2CjeAs8zfl8i/wUAAP//AwBQSwECLQAUAAYACAAA&#10;ACEAtoM4kv4AAADhAQAAEwAAAAAAAAAAAAAAAAAAAAAAW0NvbnRlbnRfVHlwZXNdLnhtbFBLAQIt&#10;ABQABgAIAAAAIQA4/SH/1gAAAJQBAAALAAAAAAAAAAAAAAAAAC8BAABfcmVscy8ucmVsc1BLAQIt&#10;ABQABgAIAAAAIQBJ7XaC4wEAAKsDAAAOAAAAAAAAAAAAAAAAAC4CAABkcnMvZTJvRG9jLnhtbFBL&#10;AQItABQABgAIAAAAIQBtCCK+4QAAAAwBAAAPAAAAAAAAAAAAAAAAAD0EAABkcnMvZG93bnJldi54&#10;bWxQSwUGAAAAAAQABADzAAAASwUAAAAA&#10;" filled="f" fillcolor="#5b9bd5" stroked="f" strokecolor="black [0]" strokeweight="2pt">
                <v:textbox inset="2.88pt,2.88pt,2.88pt,2.88pt">
                  <w:txbxContent>
                    <w:p w14:paraId="182D9226" w14:textId="77777777" w:rsidR="00E346F6" w:rsidRDefault="00E346F6" w:rsidP="00A44B30">
                      <w:pPr>
                        <w:widowControl w:val="0"/>
                        <w:spacing w:after="0"/>
                        <w:rPr>
                          <w:rFonts w:ascii="Arial Narrow" w:hAnsi="Arial Narrow"/>
                          <w:b/>
                          <w:bCs/>
                          <w:kern w:val="24"/>
                          <w:sz w:val="28"/>
                          <w:szCs w:val="28"/>
                        </w:rPr>
                      </w:pPr>
                      <w:r>
                        <w:rPr>
                          <w:rFonts w:ascii="Arial Narrow" w:hAnsi="Arial Narrow"/>
                          <w:b/>
                          <w:bCs/>
                          <w:kern w:val="24"/>
                          <w:sz w:val="28"/>
                          <w:szCs w:val="28"/>
                        </w:rPr>
                        <w:t>Une administration au service de tous les publics</w:t>
                      </w:r>
                    </w:p>
                    <w:p w14:paraId="274C7175" w14:textId="77777777" w:rsidR="00E346F6" w:rsidRDefault="00E346F6" w:rsidP="00A44B30">
                      <w:pPr>
                        <w:widowControl w:val="0"/>
                        <w:spacing w:after="0"/>
                        <w:rPr>
                          <w:rFonts w:ascii="Arial Narrow" w:hAnsi="Arial Narrow"/>
                          <w:kern w:val="28"/>
                        </w:rPr>
                      </w:pPr>
                      <w:r>
                        <w:rPr>
                          <w:rFonts w:ascii="Arial Narrow" w:hAnsi="Arial Narrow"/>
                        </w:rPr>
                        <w:t>Accompagner la conduite du changement pour optimiser le service à tous les publics</w:t>
                      </w:r>
                    </w:p>
                    <w:p w14:paraId="3AA94B14" w14:textId="77777777" w:rsidR="00E346F6" w:rsidRDefault="00E346F6" w:rsidP="00A44B30">
                      <w:pPr>
                        <w:widowControl w:val="0"/>
                        <w:spacing w:after="0"/>
                        <w:rPr>
                          <w:rFonts w:ascii="Arial Narrow" w:hAnsi="Arial Narrow"/>
                          <w:b/>
                          <w:bCs/>
                          <w:color w:val="085296"/>
                        </w:rPr>
                      </w:pPr>
                      <w:r>
                        <w:rPr>
                          <w:rFonts w:ascii="Arial Narrow" w:hAnsi="Arial Narrow"/>
                          <w:b/>
                          <w:bCs/>
                          <w:color w:val="085296"/>
                        </w:rPr>
                        <w:t>Sécuriser, accompagner, aider au pilotage, au service des politiques publiques et des agents</w:t>
                      </w:r>
                    </w:p>
                    <w:p w14:paraId="0BB2133D" w14:textId="77777777" w:rsidR="00E346F6" w:rsidRDefault="00E346F6" w:rsidP="00A44B30">
                      <w:pPr>
                        <w:widowControl w:val="0"/>
                        <w:spacing w:after="0"/>
                        <w:rPr>
                          <w:rFonts w:ascii="Arial Narrow" w:hAnsi="Arial Narrow"/>
                          <w:bCs/>
                          <w:color w:val="000000"/>
                        </w:rPr>
                      </w:pPr>
                      <w:r>
                        <w:rPr>
                          <w:rFonts w:ascii="Arial Narrow" w:hAnsi="Arial Narrow"/>
                          <w:bCs/>
                        </w:rPr>
                        <w:t>Communiquer pour rendre lisible l’action départementale</w:t>
                      </w:r>
                    </w:p>
                  </w:txbxContent>
                </v:textbox>
              </v:shape>
            </w:pict>
          </mc:Fallback>
        </mc:AlternateContent>
      </w:r>
      <w:r w:rsidR="00A44B30">
        <w:rPr>
          <w:rFonts w:ascii="Times New Roman" w:hAnsi="Times New Roman" w:cs="Times New Roman"/>
          <w:noProof/>
          <w:sz w:val="24"/>
          <w:szCs w:val="24"/>
          <w:lang w:eastAsia="fr-FR"/>
        </w:rPr>
        <mc:AlternateContent>
          <mc:Choice Requires="wps">
            <w:drawing>
              <wp:anchor distT="36576" distB="36576" distL="36576" distR="36576" simplePos="0" relativeHeight="251813888" behindDoc="0" locked="0" layoutInCell="1" allowOverlap="1" wp14:anchorId="1449DE58" wp14:editId="4E1CF9C5">
                <wp:simplePos x="0" y="0"/>
                <wp:positionH relativeFrom="column">
                  <wp:posOffset>2681605</wp:posOffset>
                </wp:positionH>
                <wp:positionV relativeFrom="paragraph">
                  <wp:posOffset>-71755</wp:posOffset>
                </wp:positionV>
                <wp:extent cx="6882130" cy="6487795"/>
                <wp:effectExtent l="0" t="0" r="4445" b="0"/>
                <wp:wrapNone/>
                <wp:docPr id="102" name="Zone de texte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2130" cy="6487795"/>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3175">
                              <a:solidFill>
                                <a:srgbClr val="6600CC"/>
                              </a:solidFill>
                              <a:miter lim="800000"/>
                              <a:headEnd/>
                              <a:tailEnd/>
                            </a14:hiddenLine>
                          </a:ext>
                        </a:extLst>
                      </wps:spPr>
                      <wps:txbx>
                        <w:txbxContent>
                          <w:p w14:paraId="1FB960FE" w14:textId="6F87D4B9" w:rsidR="00E346F6" w:rsidRDefault="00E346F6" w:rsidP="00DB0E81">
                            <w:pPr>
                              <w:widowControl w:val="0"/>
                              <w:jc w:val="center"/>
                              <w:rPr>
                                <w:rFonts w:ascii="Arial Narrow" w:hAnsi="Arial Narrow"/>
                                <w:b/>
                                <w:bCs/>
                                <w:color w:val="1F3864"/>
                                <w:sz w:val="40"/>
                                <w:szCs w:val="40"/>
                              </w:rPr>
                            </w:pPr>
                            <w:r>
                              <w:rPr>
                                <w:rFonts w:ascii="Arial Narrow" w:hAnsi="Arial Narrow"/>
                                <w:b/>
                                <w:bCs/>
                                <w:color w:val="1F3864"/>
                                <w:sz w:val="40"/>
                                <w:szCs w:val="40"/>
                              </w:rPr>
                              <w:t> </w:t>
                            </w:r>
                          </w:p>
                          <w:p w14:paraId="25CABC67" w14:textId="77777777" w:rsidR="00E346F6" w:rsidRDefault="00E346F6" w:rsidP="00A44B30">
                            <w:pPr>
                              <w:widowControl w:val="0"/>
                              <w:jc w:val="center"/>
                              <w:rPr>
                                <w:rFonts w:ascii="Arial Narrow" w:hAnsi="Arial Narrow"/>
                                <w:b/>
                                <w:bCs/>
                                <w:color w:val="2D4E6B"/>
                                <w:kern w:val="24"/>
                                <w:sz w:val="24"/>
                                <w:szCs w:val="24"/>
                              </w:rPr>
                            </w:pPr>
                            <w:r>
                              <w:rPr>
                                <w:rFonts w:ascii="Arial Narrow" w:hAnsi="Arial Narrow"/>
                                <w:b/>
                                <w:bCs/>
                                <w:color w:val="2D4E6B"/>
                                <w:kern w:val="24"/>
                                <w:sz w:val="24"/>
                                <w:szCs w:val="24"/>
                              </w:rPr>
                              <w:t> </w:t>
                            </w:r>
                          </w:p>
                          <w:p w14:paraId="6DAA83DF" w14:textId="77777777" w:rsidR="00E346F6" w:rsidRDefault="00E346F6" w:rsidP="00A44B30">
                            <w:pPr>
                              <w:widowControl w:val="0"/>
                              <w:spacing w:after="0"/>
                              <w:jc w:val="center"/>
                              <w:rPr>
                                <w:rFonts w:ascii="Arial Narrow" w:hAnsi="Arial Narrow"/>
                                <w:b/>
                                <w:bCs/>
                                <w:color w:val="085296"/>
                                <w:spacing w:val="-6"/>
                                <w:kern w:val="24"/>
                                <w:sz w:val="24"/>
                                <w:szCs w:val="24"/>
                              </w:rPr>
                            </w:pPr>
                            <w:r>
                              <w:rPr>
                                <w:rFonts w:ascii="Arial Narrow" w:hAnsi="Arial Narrow"/>
                                <w:b/>
                                <w:bCs/>
                                <w:color w:val="085296"/>
                                <w:spacing w:val="-6"/>
                                <w:kern w:val="24"/>
                                <w:sz w:val="24"/>
                                <w:szCs w:val="24"/>
                              </w:rPr>
                              <w:t xml:space="preserve">Les fonctions supports au service des enjeux de sécurisation juridique </w:t>
                            </w:r>
                          </w:p>
                          <w:p w14:paraId="4C0FE818" w14:textId="77777777" w:rsidR="00DB0E81" w:rsidRDefault="00DB0E81" w:rsidP="00A44B30">
                            <w:pPr>
                              <w:widowControl w:val="0"/>
                              <w:spacing w:after="0"/>
                              <w:jc w:val="center"/>
                              <w:rPr>
                                <w:rFonts w:ascii="Arial Narrow" w:hAnsi="Arial Narrow"/>
                                <w:b/>
                                <w:bCs/>
                                <w:color w:val="085296"/>
                                <w:spacing w:val="-6"/>
                                <w:kern w:val="24"/>
                                <w:sz w:val="24"/>
                                <w:szCs w:val="24"/>
                              </w:rPr>
                            </w:pPr>
                          </w:p>
                          <w:p w14:paraId="4191F4A7" w14:textId="2871DC5D" w:rsidR="00E346F6" w:rsidRPr="00DB0E81" w:rsidRDefault="00E346F6" w:rsidP="00A44B30">
                            <w:pPr>
                              <w:pStyle w:val="Corpsdetexte"/>
                              <w:widowControl w:val="0"/>
                              <w:spacing w:before="60"/>
                              <w:ind w:right="148"/>
                              <w:jc w:val="both"/>
                              <w:rPr>
                                <w:rFonts w:ascii="Arial Narrow" w:hAnsi="Arial Narrow"/>
                                <w:sz w:val="22"/>
                                <w:szCs w:val="22"/>
                                <w14:ligatures w14:val="none"/>
                              </w:rPr>
                            </w:pPr>
                            <w:r w:rsidRPr="00DB0E81">
                              <w:rPr>
                                <w:rFonts w:ascii="Arial Narrow" w:hAnsi="Arial Narrow"/>
                                <w:sz w:val="22"/>
                                <w:szCs w:val="22"/>
                                <w14:ligatures w14:val="none"/>
                              </w:rPr>
                              <w:t>La sécurisation du fonctionnement de la collectivité est un enjeu stratégique. Ce processus de sécurisation accompagne tout le cycle de mise en œuvre des politiques publiques. En effet, il passe par la mobilisation des directions support</w:t>
                            </w:r>
                            <w:r w:rsidR="00DB0E81">
                              <w:rPr>
                                <w:rFonts w:ascii="Arial Narrow" w:hAnsi="Arial Narrow"/>
                                <w:sz w:val="22"/>
                                <w:szCs w:val="22"/>
                                <w14:ligatures w14:val="none"/>
                              </w:rPr>
                              <w:t>s</w:t>
                            </w:r>
                            <w:r w:rsidRPr="00DB0E81">
                              <w:rPr>
                                <w:rFonts w:ascii="Arial Narrow" w:hAnsi="Arial Narrow"/>
                                <w:sz w:val="22"/>
                                <w:szCs w:val="22"/>
                                <w14:ligatures w14:val="none"/>
                              </w:rPr>
                              <w:t xml:space="preserve"> afin de veiller au strict respect du cadre réglementaire du fonctionnement des instances délibératives (</w:t>
                            </w:r>
                            <w:r w:rsidR="00DB0E81" w:rsidRPr="00DB0E81">
                              <w:rPr>
                                <w:rFonts w:ascii="Arial Narrow" w:hAnsi="Arial Narrow"/>
                                <w:sz w:val="22"/>
                                <w:szCs w:val="22"/>
                                <w14:ligatures w14:val="none"/>
                              </w:rPr>
                              <w:t>A</w:t>
                            </w:r>
                            <w:r w:rsidRPr="00DB0E81">
                              <w:rPr>
                                <w:rFonts w:ascii="Arial Narrow" w:hAnsi="Arial Narrow"/>
                                <w:sz w:val="22"/>
                                <w:szCs w:val="22"/>
                                <w14:ligatures w14:val="none"/>
                              </w:rPr>
                              <w:t xml:space="preserve">ssemblée départementale, </w:t>
                            </w:r>
                            <w:r w:rsidR="00DB0E81" w:rsidRPr="00DB0E81">
                              <w:rPr>
                                <w:rFonts w:ascii="Arial Narrow" w:hAnsi="Arial Narrow"/>
                                <w:sz w:val="22"/>
                                <w:szCs w:val="22"/>
                                <w14:ligatures w14:val="none"/>
                              </w:rPr>
                              <w:t>C</w:t>
                            </w:r>
                            <w:r w:rsidRPr="00DB0E81">
                              <w:rPr>
                                <w:rFonts w:ascii="Arial Narrow" w:hAnsi="Arial Narrow"/>
                                <w:sz w:val="22"/>
                                <w:szCs w:val="22"/>
                                <w14:ligatures w14:val="none"/>
                              </w:rPr>
                              <w:t xml:space="preserve">ommissions </w:t>
                            </w:r>
                            <w:r w:rsidR="00DB0E81" w:rsidRPr="00DB0E81">
                              <w:rPr>
                                <w:rFonts w:ascii="Arial Narrow" w:hAnsi="Arial Narrow"/>
                                <w:sz w:val="22"/>
                                <w:szCs w:val="22"/>
                                <w14:ligatures w14:val="none"/>
                              </w:rPr>
                              <w:t>P</w:t>
                            </w:r>
                            <w:r w:rsidRPr="00DB0E81">
                              <w:rPr>
                                <w:rFonts w:ascii="Arial Narrow" w:hAnsi="Arial Narrow"/>
                                <w:sz w:val="22"/>
                                <w:szCs w:val="22"/>
                                <w14:ligatures w14:val="none"/>
                              </w:rPr>
                              <w:t>ermanentes) ; à l’accompagnement juridique des directions opérationnelles ; à la construction, l’exécution et le suivi du budget départemental ; au respect du code de la commande publique... La sécurisation du fonctionnement de la collectivité passe également par la protection de son système informatique face au risque de cybercriminalité.</w:t>
                            </w:r>
                          </w:p>
                          <w:p w14:paraId="17638137" w14:textId="70651390" w:rsidR="00E346F6" w:rsidRDefault="00E346F6" w:rsidP="00A44B30">
                            <w:pPr>
                              <w:pStyle w:val="Corpsdetexte"/>
                              <w:widowControl w:val="0"/>
                              <w:spacing w:before="60"/>
                              <w:ind w:right="148"/>
                              <w:jc w:val="both"/>
                              <w:rPr>
                                <w:rFonts w:ascii="Arial Narrow" w:hAnsi="Arial Narrow"/>
                                <w:sz w:val="22"/>
                                <w:szCs w:val="22"/>
                                <w14:ligatures w14:val="none"/>
                              </w:rPr>
                            </w:pPr>
                            <w:r w:rsidRPr="00DB0E81">
                              <w:rPr>
                                <w:rFonts w:ascii="Arial Narrow" w:hAnsi="Arial Narrow"/>
                                <w:sz w:val="22"/>
                                <w:szCs w:val="22"/>
                                <w14:ligatures w14:val="none"/>
                              </w:rPr>
                              <w:t>Conscient de la nécessité de renforcer sa capacité à garantir, de manière maîtrisée et efficace, l'atteinte des objectifs fixés tout en respectant les réglementations et procédures internes, le Département s’</w:t>
                            </w:r>
                            <w:r w:rsidR="00AE033F">
                              <w:rPr>
                                <w:rFonts w:ascii="Arial Narrow" w:hAnsi="Arial Narrow"/>
                                <w:sz w:val="22"/>
                                <w:szCs w:val="22"/>
                                <w14:ligatures w14:val="none"/>
                              </w:rPr>
                              <w:t>était</w:t>
                            </w:r>
                            <w:r w:rsidRPr="00DB0E81">
                              <w:rPr>
                                <w:rFonts w:ascii="Arial Narrow" w:hAnsi="Arial Narrow"/>
                                <w:sz w:val="22"/>
                                <w:szCs w:val="22"/>
                                <w14:ligatures w14:val="none"/>
                              </w:rPr>
                              <w:t xml:space="preserve"> engagé en 2024 dans le renforcement de ses démarches de contrôle interne</w:t>
                            </w:r>
                            <w:r w:rsidR="00D143AD">
                              <w:rPr>
                                <w:rFonts w:ascii="Arial Narrow" w:hAnsi="Arial Narrow"/>
                                <w:sz w:val="22"/>
                                <w:szCs w:val="22"/>
                                <w14:ligatures w14:val="none"/>
                              </w:rPr>
                              <w:t xml:space="preserve"> en créant notamment une mission dédiée rattachée à la direction générale</w:t>
                            </w:r>
                            <w:r w:rsidR="00DB0E81" w:rsidRPr="00DB0E81">
                              <w:rPr>
                                <w:rFonts w:ascii="Arial Narrow" w:hAnsi="Arial Narrow"/>
                                <w:sz w:val="22"/>
                                <w:szCs w:val="22"/>
                                <w14:ligatures w14:val="none"/>
                              </w:rPr>
                              <w:t>, démarches qui se sont poursuivies en 2025</w:t>
                            </w:r>
                            <w:r w:rsidRPr="00DB0E81">
                              <w:rPr>
                                <w:rFonts w:ascii="Arial Narrow" w:hAnsi="Arial Narrow"/>
                                <w:sz w:val="22"/>
                                <w:szCs w:val="22"/>
                                <w14:ligatures w14:val="none"/>
                              </w:rPr>
                              <w:t>. Celle</w:t>
                            </w:r>
                            <w:r w:rsidR="00DB0E81" w:rsidRPr="00DB0E81">
                              <w:rPr>
                                <w:rFonts w:ascii="Arial Narrow" w:hAnsi="Arial Narrow"/>
                                <w:sz w:val="22"/>
                                <w:szCs w:val="22"/>
                                <w14:ligatures w14:val="none"/>
                              </w:rPr>
                              <w:t>s</w:t>
                            </w:r>
                            <w:r w:rsidRPr="00DB0E81">
                              <w:rPr>
                                <w:rFonts w:ascii="Arial Narrow" w:hAnsi="Arial Narrow"/>
                                <w:sz w:val="22"/>
                                <w:szCs w:val="22"/>
                                <w14:ligatures w14:val="none"/>
                              </w:rPr>
                              <w:t xml:space="preserve">-ci </w:t>
                            </w:r>
                            <w:r w:rsidR="00DB0E81" w:rsidRPr="00DB0E81">
                              <w:rPr>
                                <w:rFonts w:ascii="Arial Narrow" w:hAnsi="Arial Narrow"/>
                                <w:sz w:val="22"/>
                                <w:szCs w:val="22"/>
                                <w14:ligatures w14:val="none"/>
                              </w:rPr>
                              <w:t>ont</w:t>
                            </w:r>
                            <w:r w:rsidRPr="00DB0E81">
                              <w:rPr>
                                <w:rFonts w:ascii="Arial Narrow" w:hAnsi="Arial Narrow"/>
                                <w:sz w:val="22"/>
                                <w:szCs w:val="22"/>
                                <w14:ligatures w14:val="none"/>
                              </w:rPr>
                              <w:t xml:space="preserve"> pour objectif de gérer et réduire les risques significatifs (opérationnels, financiers, juridiques, humains, d’image) pouvant affecter la collectivité. Elle</w:t>
                            </w:r>
                            <w:r w:rsidR="00DB0E81" w:rsidRPr="00DB0E81">
                              <w:rPr>
                                <w:rFonts w:ascii="Arial Narrow" w:hAnsi="Arial Narrow"/>
                                <w:sz w:val="22"/>
                                <w:szCs w:val="22"/>
                                <w14:ligatures w14:val="none"/>
                              </w:rPr>
                              <w:t>s</w:t>
                            </w:r>
                            <w:r w:rsidRPr="00DB0E81">
                              <w:rPr>
                                <w:rFonts w:ascii="Arial Narrow" w:hAnsi="Arial Narrow"/>
                                <w:sz w:val="22"/>
                                <w:szCs w:val="22"/>
                                <w14:ligatures w14:val="none"/>
                              </w:rPr>
                              <w:t xml:space="preserve"> se décline</w:t>
                            </w:r>
                            <w:r w:rsidR="00DB0E81" w:rsidRPr="00DB0E81">
                              <w:rPr>
                                <w:rFonts w:ascii="Arial Narrow" w:hAnsi="Arial Narrow"/>
                                <w:sz w:val="22"/>
                                <w:szCs w:val="22"/>
                                <w14:ligatures w14:val="none"/>
                              </w:rPr>
                              <w:t>nt</w:t>
                            </w:r>
                            <w:r w:rsidRPr="00DB0E81">
                              <w:rPr>
                                <w:rFonts w:ascii="Arial Narrow" w:hAnsi="Arial Narrow"/>
                                <w:sz w:val="22"/>
                                <w:szCs w:val="22"/>
                                <w14:ligatures w14:val="none"/>
                              </w:rPr>
                              <w:t xml:space="preserve"> progressivement à l’échelle de l’ensemble des directions de la collectivité qui ont en charge de réévaluer leur procédure et les étapes de contrôle dans leur mise en œuvre. </w:t>
                            </w:r>
                          </w:p>
                          <w:p w14:paraId="5F60C696" w14:textId="77777777" w:rsidR="00E346F6" w:rsidRDefault="00E346F6" w:rsidP="00A44B30">
                            <w:pPr>
                              <w:pStyle w:val="Corpsdetexte"/>
                              <w:widowControl w:val="0"/>
                              <w:spacing w:before="60"/>
                              <w:ind w:right="148"/>
                              <w:jc w:val="both"/>
                              <w:rPr>
                                <w:rFonts w:ascii="Arial Narrow" w:hAnsi="Arial Narrow"/>
                                <w:sz w:val="22"/>
                                <w:szCs w:val="22"/>
                                <w14:ligatures w14:val="none"/>
                              </w:rPr>
                            </w:pPr>
                            <w:r>
                              <w:rPr>
                                <w:rFonts w:ascii="Arial Narrow" w:hAnsi="Arial Narrow"/>
                                <w:sz w:val="22"/>
                                <w:szCs w:val="22"/>
                                <w14:ligatures w14:val="none"/>
                              </w:rPr>
                              <w:t> </w:t>
                            </w:r>
                          </w:p>
                          <w:p w14:paraId="1EAF5DC2" w14:textId="77777777" w:rsidR="00E346F6" w:rsidRDefault="00E346F6" w:rsidP="00A44B30">
                            <w:pPr>
                              <w:widowControl w:val="0"/>
                              <w:spacing w:after="0"/>
                              <w:jc w:val="center"/>
                              <w:rPr>
                                <w:rFonts w:ascii="Arial Narrow" w:hAnsi="Arial Narrow"/>
                                <w:b/>
                                <w:bCs/>
                                <w:color w:val="085296"/>
                                <w:spacing w:val="-6"/>
                                <w:kern w:val="24"/>
                                <w:sz w:val="24"/>
                                <w:szCs w:val="24"/>
                              </w:rPr>
                            </w:pPr>
                            <w:r>
                              <w:rPr>
                                <w:rFonts w:ascii="Arial Narrow" w:hAnsi="Arial Narrow"/>
                                <w:b/>
                                <w:bCs/>
                                <w:color w:val="085296"/>
                                <w:spacing w:val="-6"/>
                                <w:kern w:val="24"/>
                                <w:sz w:val="24"/>
                                <w:szCs w:val="24"/>
                              </w:rPr>
                              <w:t xml:space="preserve">L’accompagnement des directions opérationnelles et des agents, un enjeu fort </w:t>
                            </w:r>
                          </w:p>
                          <w:p w14:paraId="60C720F8" w14:textId="77777777" w:rsidR="00DB0E81" w:rsidRDefault="00DB0E81" w:rsidP="00A44B30">
                            <w:pPr>
                              <w:widowControl w:val="0"/>
                              <w:spacing w:after="0"/>
                              <w:jc w:val="center"/>
                              <w:rPr>
                                <w:rFonts w:ascii="Arial Narrow" w:hAnsi="Arial Narrow"/>
                                <w:b/>
                                <w:bCs/>
                                <w:color w:val="085296"/>
                                <w:spacing w:val="-6"/>
                                <w:kern w:val="24"/>
                                <w:sz w:val="24"/>
                                <w:szCs w:val="24"/>
                              </w:rPr>
                            </w:pPr>
                          </w:p>
                          <w:p w14:paraId="48AC9938" w14:textId="77777777" w:rsidR="00E346F6" w:rsidRDefault="00E346F6" w:rsidP="00A44B30">
                            <w:pPr>
                              <w:pStyle w:val="Corpsdetexte"/>
                              <w:widowControl w:val="0"/>
                              <w:spacing w:before="60"/>
                              <w:ind w:right="148"/>
                              <w:jc w:val="both"/>
                              <w:rPr>
                                <w:rFonts w:ascii="Arial Narrow" w:hAnsi="Arial Narrow"/>
                                <w:sz w:val="22"/>
                                <w:szCs w:val="22"/>
                                <w14:ligatures w14:val="none"/>
                              </w:rPr>
                            </w:pPr>
                            <w:r w:rsidRPr="00DB0E81">
                              <w:rPr>
                                <w:rFonts w:ascii="Arial Narrow" w:hAnsi="Arial Narrow"/>
                                <w:sz w:val="22"/>
                                <w:szCs w:val="22"/>
                                <w14:ligatures w14:val="none"/>
                              </w:rPr>
                              <w:t>Au-delà du travail de sécurisation des actes et des procédures de la collectivité, les fonctions supports se doivent également de jouer un rôle d’accompagnement des directions opérationnelles. Elles apportent leur expertise afin de les aider à lever les difficultés administratives, juridiques et financières qu’elles peuvent rencontrer dans l’exécution de leurs missions de service public. L’accompagnement des agents dans le développement de leurs compétences professionnelles, dans leur connaissance de l’action départementale et dans leur adaptation à un environnement évolutif est également un enjeu fort pour une grande collectivité comme le Département. Les directions supports, en portant les dispositifs de formation, en constituant et animant des réseaux professionnels autour de leur thématique, ou en animant l’Intranet, œuvrent à y répondre.</w:t>
                            </w:r>
                          </w:p>
                          <w:p w14:paraId="207EC699" w14:textId="77777777" w:rsidR="00E346F6" w:rsidRDefault="00E346F6" w:rsidP="00A44B30">
                            <w:pPr>
                              <w:pStyle w:val="Corpsdetexte"/>
                              <w:widowControl w:val="0"/>
                              <w:spacing w:before="60"/>
                              <w:ind w:right="148"/>
                              <w:jc w:val="both"/>
                              <w:rPr>
                                <w:rFonts w:ascii="Arial Narrow" w:hAnsi="Arial Narrow"/>
                                <w:sz w:val="22"/>
                                <w:szCs w:val="22"/>
                                <w14:ligatures w14:val="none"/>
                              </w:rPr>
                            </w:pPr>
                            <w:r>
                              <w:rPr>
                                <w:rFonts w:ascii="Arial Narrow" w:hAnsi="Arial Narrow"/>
                                <w:sz w:val="22"/>
                                <w:szCs w:val="22"/>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49DE58" id="Zone de texte 102" o:spid="_x0000_s1331" type="#_x0000_t202" style="position:absolute;margin-left:211.15pt;margin-top:-5.65pt;width:541.9pt;height:510.85pt;z-index:251813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SMa4gEAAKsDAAAOAAAAZHJzL2Uyb0RvYy54bWysU8GO0zAQvSPxD5bvNGnLtiVqulp2tQhp&#10;WZAWPsBx7MQi8Zix26R8PWOn2y1wQ1wsz4zz5r03k+312HfsoNAbsCWfz3LOlJVQG9uU/NvX+zcb&#10;znwQthYdWFXyo/L8evf61XZwhVpAC12tkBGI9cXgSt6G4Ios87JVvfAzcMpSUQP2IlCITVajGAi9&#10;77JFnq+yAbB2CFJ5T9m7qch3CV9rJcNnrb0KrCs5cQvpxHRW8cx2W1E0KFxr5ImG+AcWvTCWmp6h&#10;7kQQbI/mL6jeSAQPOswk9BlobaRKGkjNPP9DzVMrnEpayBzvzjb5/wcrHw9P7guyML6HkQaYRHj3&#10;APK7ZxZuW2EbdYMIQ6tETY3n0bJscL44fRqt9oWPINXwCWoastgHSECjxj66QjoZodMAjmfT1RiY&#10;pORqs1nMl1SSVFu93azX765SD1E8f+7Qhw8KehYvJUeaaoIXhwcfIh1RPD+J3Szcm65Lk+3sbwl6&#10;GDOJfmQ8cQ9jNTJTl3yZp85RTwX1kRQhTBtDG06XFvAnZwNtS8n9j71AxVn30ZIry9XVekXrdRng&#10;ZVBdBsJKgip54Gy63oZpJfcOTdNSp2kOFm7ISW2SxhdWJwG0EUn6aXvjyl3G6dXLP7b7BQAA//8D&#10;AFBLAwQUAAYACAAAACEA5tKhON8AAAANAQAADwAAAGRycy9kb3ducmV2LnhtbEyPwU7DMAyG70i8&#10;Q2QkbluSUsZUmk4IGOLKGBJHrw1ttcSpmmzr3h7vBLff8qffn8vV5J042jH2gQzouQJhqQ5NT62B&#10;7ed6tgQRE1KDLpA1cLYRVtX1VYlFE070YY+b1AouoViggS6loZAy1p31GOdhsMS7nzB6TDyOrWxG&#10;PHG5dzJTaiE99sQXOhzsc2fr/ebgDaQ3ia/v+fYFaXleu3b//fAlc2Nub6anRxDJTukPhos+q0PF&#10;TrtwoCYKZyDPsjtGDcy05nAh7tVCg9hxUlrlIKtS/v+i+gUAAP//AwBQSwECLQAUAAYACAAAACEA&#10;toM4kv4AAADhAQAAEwAAAAAAAAAAAAAAAAAAAAAAW0NvbnRlbnRfVHlwZXNdLnhtbFBLAQItABQA&#10;BgAIAAAAIQA4/SH/1gAAAJQBAAALAAAAAAAAAAAAAAAAAC8BAABfcmVscy8ucmVsc1BLAQItABQA&#10;BgAIAAAAIQBDESMa4gEAAKsDAAAOAAAAAAAAAAAAAAAAAC4CAABkcnMvZTJvRG9jLnhtbFBLAQIt&#10;ABQABgAIAAAAIQDm0qE43wAAAA0BAAAPAAAAAAAAAAAAAAAAADwEAABkcnMvZG93bnJldi54bWxQ&#10;SwUGAAAAAAQABADzAAAASAUAAAAA&#10;" filled="f" fillcolor="#5b9bd5" stroked="f" strokecolor="#60c" strokeweight=".25pt">
                <v:textbox inset="2.88pt,2.88pt,2.88pt,2.88pt">
                  <w:txbxContent>
                    <w:p w14:paraId="1FB960FE" w14:textId="6F87D4B9" w:rsidR="00E346F6" w:rsidRDefault="00E346F6" w:rsidP="00DB0E81">
                      <w:pPr>
                        <w:widowControl w:val="0"/>
                        <w:jc w:val="center"/>
                        <w:rPr>
                          <w:rFonts w:ascii="Arial Narrow" w:hAnsi="Arial Narrow"/>
                          <w:b/>
                          <w:bCs/>
                          <w:color w:val="1F3864"/>
                          <w:sz w:val="40"/>
                          <w:szCs w:val="40"/>
                        </w:rPr>
                      </w:pPr>
                      <w:r>
                        <w:rPr>
                          <w:rFonts w:ascii="Arial Narrow" w:hAnsi="Arial Narrow"/>
                          <w:b/>
                          <w:bCs/>
                          <w:color w:val="1F3864"/>
                          <w:sz w:val="40"/>
                          <w:szCs w:val="40"/>
                        </w:rPr>
                        <w:t> </w:t>
                      </w:r>
                    </w:p>
                    <w:p w14:paraId="25CABC67" w14:textId="77777777" w:rsidR="00E346F6" w:rsidRDefault="00E346F6" w:rsidP="00A44B30">
                      <w:pPr>
                        <w:widowControl w:val="0"/>
                        <w:jc w:val="center"/>
                        <w:rPr>
                          <w:rFonts w:ascii="Arial Narrow" w:hAnsi="Arial Narrow"/>
                          <w:b/>
                          <w:bCs/>
                          <w:color w:val="2D4E6B"/>
                          <w:kern w:val="24"/>
                          <w:sz w:val="24"/>
                          <w:szCs w:val="24"/>
                        </w:rPr>
                      </w:pPr>
                      <w:r>
                        <w:rPr>
                          <w:rFonts w:ascii="Arial Narrow" w:hAnsi="Arial Narrow"/>
                          <w:b/>
                          <w:bCs/>
                          <w:color w:val="2D4E6B"/>
                          <w:kern w:val="24"/>
                          <w:sz w:val="24"/>
                          <w:szCs w:val="24"/>
                        </w:rPr>
                        <w:t> </w:t>
                      </w:r>
                    </w:p>
                    <w:p w14:paraId="6DAA83DF" w14:textId="77777777" w:rsidR="00E346F6" w:rsidRDefault="00E346F6" w:rsidP="00A44B30">
                      <w:pPr>
                        <w:widowControl w:val="0"/>
                        <w:spacing w:after="0"/>
                        <w:jc w:val="center"/>
                        <w:rPr>
                          <w:rFonts w:ascii="Arial Narrow" w:hAnsi="Arial Narrow"/>
                          <w:b/>
                          <w:bCs/>
                          <w:color w:val="085296"/>
                          <w:spacing w:val="-6"/>
                          <w:kern w:val="24"/>
                          <w:sz w:val="24"/>
                          <w:szCs w:val="24"/>
                        </w:rPr>
                      </w:pPr>
                      <w:r>
                        <w:rPr>
                          <w:rFonts w:ascii="Arial Narrow" w:hAnsi="Arial Narrow"/>
                          <w:b/>
                          <w:bCs/>
                          <w:color w:val="085296"/>
                          <w:spacing w:val="-6"/>
                          <w:kern w:val="24"/>
                          <w:sz w:val="24"/>
                          <w:szCs w:val="24"/>
                        </w:rPr>
                        <w:t xml:space="preserve">Les fonctions supports au service des enjeux de sécurisation juridique </w:t>
                      </w:r>
                    </w:p>
                    <w:p w14:paraId="4C0FE818" w14:textId="77777777" w:rsidR="00DB0E81" w:rsidRDefault="00DB0E81" w:rsidP="00A44B30">
                      <w:pPr>
                        <w:widowControl w:val="0"/>
                        <w:spacing w:after="0"/>
                        <w:jc w:val="center"/>
                        <w:rPr>
                          <w:rFonts w:ascii="Arial Narrow" w:hAnsi="Arial Narrow"/>
                          <w:b/>
                          <w:bCs/>
                          <w:color w:val="085296"/>
                          <w:spacing w:val="-6"/>
                          <w:kern w:val="24"/>
                          <w:sz w:val="24"/>
                          <w:szCs w:val="24"/>
                        </w:rPr>
                      </w:pPr>
                    </w:p>
                    <w:p w14:paraId="4191F4A7" w14:textId="2871DC5D" w:rsidR="00E346F6" w:rsidRPr="00DB0E81" w:rsidRDefault="00E346F6" w:rsidP="00A44B30">
                      <w:pPr>
                        <w:pStyle w:val="Corpsdetexte"/>
                        <w:widowControl w:val="0"/>
                        <w:spacing w:before="60"/>
                        <w:ind w:right="148"/>
                        <w:jc w:val="both"/>
                        <w:rPr>
                          <w:rFonts w:ascii="Arial Narrow" w:hAnsi="Arial Narrow"/>
                          <w:sz w:val="22"/>
                          <w:szCs w:val="22"/>
                          <w14:ligatures w14:val="none"/>
                        </w:rPr>
                      </w:pPr>
                      <w:r w:rsidRPr="00DB0E81">
                        <w:rPr>
                          <w:rFonts w:ascii="Arial Narrow" w:hAnsi="Arial Narrow"/>
                          <w:sz w:val="22"/>
                          <w:szCs w:val="22"/>
                          <w14:ligatures w14:val="none"/>
                        </w:rPr>
                        <w:t>La sécurisation du fonctionnement de la collectivité est un enjeu stratégique. Ce processus de sécurisation accompagne tout le cycle de mise en œuvre des politiques publiques. En effet, il passe par la mobilisation des directions support</w:t>
                      </w:r>
                      <w:r w:rsidR="00DB0E81">
                        <w:rPr>
                          <w:rFonts w:ascii="Arial Narrow" w:hAnsi="Arial Narrow"/>
                          <w:sz w:val="22"/>
                          <w:szCs w:val="22"/>
                          <w14:ligatures w14:val="none"/>
                        </w:rPr>
                        <w:t>s</w:t>
                      </w:r>
                      <w:r w:rsidRPr="00DB0E81">
                        <w:rPr>
                          <w:rFonts w:ascii="Arial Narrow" w:hAnsi="Arial Narrow"/>
                          <w:sz w:val="22"/>
                          <w:szCs w:val="22"/>
                          <w14:ligatures w14:val="none"/>
                        </w:rPr>
                        <w:t xml:space="preserve"> afin de veiller au strict respect du cadre réglementaire du fonctionnement des instances délibératives (</w:t>
                      </w:r>
                      <w:r w:rsidR="00DB0E81" w:rsidRPr="00DB0E81">
                        <w:rPr>
                          <w:rFonts w:ascii="Arial Narrow" w:hAnsi="Arial Narrow"/>
                          <w:sz w:val="22"/>
                          <w:szCs w:val="22"/>
                          <w14:ligatures w14:val="none"/>
                        </w:rPr>
                        <w:t>A</w:t>
                      </w:r>
                      <w:r w:rsidRPr="00DB0E81">
                        <w:rPr>
                          <w:rFonts w:ascii="Arial Narrow" w:hAnsi="Arial Narrow"/>
                          <w:sz w:val="22"/>
                          <w:szCs w:val="22"/>
                          <w14:ligatures w14:val="none"/>
                        </w:rPr>
                        <w:t xml:space="preserve">ssemblée départementale, </w:t>
                      </w:r>
                      <w:r w:rsidR="00DB0E81" w:rsidRPr="00DB0E81">
                        <w:rPr>
                          <w:rFonts w:ascii="Arial Narrow" w:hAnsi="Arial Narrow"/>
                          <w:sz w:val="22"/>
                          <w:szCs w:val="22"/>
                          <w14:ligatures w14:val="none"/>
                        </w:rPr>
                        <w:t>C</w:t>
                      </w:r>
                      <w:r w:rsidRPr="00DB0E81">
                        <w:rPr>
                          <w:rFonts w:ascii="Arial Narrow" w:hAnsi="Arial Narrow"/>
                          <w:sz w:val="22"/>
                          <w:szCs w:val="22"/>
                          <w14:ligatures w14:val="none"/>
                        </w:rPr>
                        <w:t xml:space="preserve">ommissions </w:t>
                      </w:r>
                      <w:r w:rsidR="00DB0E81" w:rsidRPr="00DB0E81">
                        <w:rPr>
                          <w:rFonts w:ascii="Arial Narrow" w:hAnsi="Arial Narrow"/>
                          <w:sz w:val="22"/>
                          <w:szCs w:val="22"/>
                          <w14:ligatures w14:val="none"/>
                        </w:rPr>
                        <w:t>P</w:t>
                      </w:r>
                      <w:r w:rsidRPr="00DB0E81">
                        <w:rPr>
                          <w:rFonts w:ascii="Arial Narrow" w:hAnsi="Arial Narrow"/>
                          <w:sz w:val="22"/>
                          <w:szCs w:val="22"/>
                          <w14:ligatures w14:val="none"/>
                        </w:rPr>
                        <w:t>ermanentes) ; à l’accompagnement juridique des directions opérationnelles ; à la construction, l’exécution et le suivi du budget départemental ; au respect du code de la commande publique... La sécurisation du fonctionnement de la collectivité passe également par la protection de son système informatique face au risque de cybercriminalité.</w:t>
                      </w:r>
                    </w:p>
                    <w:p w14:paraId="17638137" w14:textId="70651390" w:rsidR="00E346F6" w:rsidRDefault="00E346F6" w:rsidP="00A44B30">
                      <w:pPr>
                        <w:pStyle w:val="Corpsdetexte"/>
                        <w:widowControl w:val="0"/>
                        <w:spacing w:before="60"/>
                        <w:ind w:right="148"/>
                        <w:jc w:val="both"/>
                        <w:rPr>
                          <w:rFonts w:ascii="Arial Narrow" w:hAnsi="Arial Narrow"/>
                          <w:sz w:val="22"/>
                          <w:szCs w:val="22"/>
                          <w14:ligatures w14:val="none"/>
                        </w:rPr>
                      </w:pPr>
                      <w:r w:rsidRPr="00DB0E81">
                        <w:rPr>
                          <w:rFonts w:ascii="Arial Narrow" w:hAnsi="Arial Narrow"/>
                          <w:sz w:val="22"/>
                          <w:szCs w:val="22"/>
                          <w14:ligatures w14:val="none"/>
                        </w:rPr>
                        <w:t>Conscient de la nécessité de renforcer sa capacité à garantir, de manière maîtrisée et efficace, l'atteinte des objectifs fixés tout en respectant les réglementations et procédures internes, le Département s’</w:t>
                      </w:r>
                      <w:r w:rsidR="00AE033F">
                        <w:rPr>
                          <w:rFonts w:ascii="Arial Narrow" w:hAnsi="Arial Narrow"/>
                          <w:sz w:val="22"/>
                          <w:szCs w:val="22"/>
                          <w14:ligatures w14:val="none"/>
                        </w:rPr>
                        <w:t>était</w:t>
                      </w:r>
                      <w:r w:rsidRPr="00DB0E81">
                        <w:rPr>
                          <w:rFonts w:ascii="Arial Narrow" w:hAnsi="Arial Narrow"/>
                          <w:sz w:val="22"/>
                          <w:szCs w:val="22"/>
                          <w14:ligatures w14:val="none"/>
                        </w:rPr>
                        <w:t xml:space="preserve"> engagé en 2024 dans le renforcement de ses démarches de contrôle interne</w:t>
                      </w:r>
                      <w:r w:rsidR="00D143AD">
                        <w:rPr>
                          <w:rFonts w:ascii="Arial Narrow" w:hAnsi="Arial Narrow"/>
                          <w:sz w:val="22"/>
                          <w:szCs w:val="22"/>
                          <w14:ligatures w14:val="none"/>
                        </w:rPr>
                        <w:t xml:space="preserve"> en créant notamment une mission dédiée rattachée à la direction générale</w:t>
                      </w:r>
                      <w:r w:rsidR="00DB0E81" w:rsidRPr="00DB0E81">
                        <w:rPr>
                          <w:rFonts w:ascii="Arial Narrow" w:hAnsi="Arial Narrow"/>
                          <w:sz w:val="22"/>
                          <w:szCs w:val="22"/>
                          <w14:ligatures w14:val="none"/>
                        </w:rPr>
                        <w:t>, démarches qui se sont poursuivies en 2025</w:t>
                      </w:r>
                      <w:r w:rsidRPr="00DB0E81">
                        <w:rPr>
                          <w:rFonts w:ascii="Arial Narrow" w:hAnsi="Arial Narrow"/>
                          <w:sz w:val="22"/>
                          <w:szCs w:val="22"/>
                          <w14:ligatures w14:val="none"/>
                        </w:rPr>
                        <w:t>. Celle</w:t>
                      </w:r>
                      <w:r w:rsidR="00DB0E81" w:rsidRPr="00DB0E81">
                        <w:rPr>
                          <w:rFonts w:ascii="Arial Narrow" w:hAnsi="Arial Narrow"/>
                          <w:sz w:val="22"/>
                          <w:szCs w:val="22"/>
                          <w14:ligatures w14:val="none"/>
                        </w:rPr>
                        <w:t>s</w:t>
                      </w:r>
                      <w:r w:rsidRPr="00DB0E81">
                        <w:rPr>
                          <w:rFonts w:ascii="Arial Narrow" w:hAnsi="Arial Narrow"/>
                          <w:sz w:val="22"/>
                          <w:szCs w:val="22"/>
                          <w14:ligatures w14:val="none"/>
                        </w:rPr>
                        <w:t xml:space="preserve">-ci </w:t>
                      </w:r>
                      <w:r w:rsidR="00DB0E81" w:rsidRPr="00DB0E81">
                        <w:rPr>
                          <w:rFonts w:ascii="Arial Narrow" w:hAnsi="Arial Narrow"/>
                          <w:sz w:val="22"/>
                          <w:szCs w:val="22"/>
                          <w14:ligatures w14:val="none"/>
                        </w:rPr>
                        <w:t>ont</w:t>
                      </w:r>
                      <w:r w:rsidRPr="00DB0E81">
                        <w:rPr>
                          <w:rFonts w:ascii="Arial Narrow" w:hAnsi="Arial Narrow"/>
                          <w:sz w:val="22"/>
                          <w:szCs w:val="22"/>
                          <w14:ligatures w14:val="none"/>
                        </w:rPr>
                        <w:t xml:space="preserve"> pour objectif de gérer et réduire les risques significatifs (opérationnels, financiers, juridiques, humains, d’image) pouvant affecter la collectivité. Elle</w:t>
                      </w:r>
                      <w:r w:rsidR="00DB0E81" w:rsidRPr="00DB0E81">
                        <w:rPr>
                          <w:rFonts w:ascii="Arial Narrow" w:hAnsi="Arial Narrow"/>
                          <w:sz w:val="22"/>
                          <w:szCs w:val="22"/>
                          <w14:ligatures w14:val="none"/>
                        </w:rPr>
                        <w:t>s</w:t>
                      </w:r>
                      <w:r w:rsidRPr="00DB0E81">
                        <w:rPr>
                          <w:rFonts w:ascii="Arial Narrow" w:hAnsi="Arial Narrow"/>
                          <w:sz w:val="22"/>
                          <w:szCs w:val="22"/>
                          <w14:ligatures w14:val="none"/>
                        </w:rPr>
                        <w:t xml:space="preserve"> se décline</w:t>
                      </w:r>
                      <w:r w:rsidR="00DB0E81" w:rsidRPr="00DB0E81">
                        <w:rPr>
                          <w:rFonts w:ascii="Arial Narrow" w:hAnsi="Arial Narrow"/>
                          <w:sz w:val="22"/>
                          <w:szCs w:val="22"/>
                          <w14:ligatures w14:val="none"/>
                        </w:rPr>
                        <w:t>nt</w:t>
                      </w:r>
                      <w:r w:rsidRPr="00DB0E81">
                        <w:rPr>
                          <w:rFonts w:ascii="Arial Narrow" w:hAnsi="Arial Narrow"/>
                          <w:sz w:val="22"/>
                          <w:szCs w:val="22"/>
                          <w14:ligatures w14:val="none"/>
                        </w:rPr>
                        <w:t xml:space="preserve"> progressivement à l’échelle de l’ensemble des directions de la collectivité qui ont en charge de réévaluer leur procédure et les étapes de contrôle dans leur mise en œuvre. </w:t>
                      </w:r>
                    </w:p>
                    <w:p w14:paraId="5F60C696" w14:textId="77777777" w:rsidR="00E346F6" w:rsidRDefault="00E346F6" w:rsidP="00A44B30">
                      <w:pPr>
                        <w:pStyle w:val="Corpsdetexte"/>
                        <w:widowControl w:val="0"/>
                        <w:spacing w:before="60"/>
                        <w:ind w:right="148"/>
                        <w:jc w:val="both"/>
                        <w:rPr>
                          <w:rFonts w:ascii="Arial Narrow" w:hAnsi="Arial Narrow"/>
                          <w:sz w:val="22"/>
                          <w:szCs w:val="22"/>
                          <w14:ligatures w14:val="none"/>
                        </w:rPr>
                      </w:pPr>
                      <w:r>
                        <w:rPr>
                          <w:rFonts w:ascii="Arial Narrow" w:hAnsi="Arial Narrow"/>
                          <w:sz w:val="22"/>
                          <w:szCs w:val="22"/>
                          <w14:ligatures w14:val="none"/>
                        </w:rPr>
                        <w:t> </w:t>
                      </w:r>
                    </w:p>
                    <w:p w14:paraId="1EAF5DC2" w14:textId="77777777" w:rsidR="00E346F6" w:rsidRDefault="00E346F6" w:rsidP="00A44B30">
                      <w:pPr>
                        <w:widowControl w:val="0"/>
                        <w:spacing w:after="0"/>
                        <w:jc w:val="center"/>
                        <w:rPr>
                          <w:rFonts w:ascii="Arial Narrow" w:hAnsi="Arial Narrow"/>
                          <w:b/>
                          <w:bCs/>
                          <w:color w:val="085296"/>
                          <w:spacing w:val="-6"/>
                          <w:kern w:val="24"/>
                          <w:sz w:val="24"/>
                          <w:szCs w:val="24"/>
                        </w:rPr>
                      </w:pPr>
                      <w:r>
                        <w:rPr>
                          <w:rFonts w:ascii="Arial Narrow" w:hAnsi="Arial Narrow"/>
                          <w:b/>
                          <w:bCs/>
                          <w:color w:val="085296"/>
                          <w:spacing w:val="-6"/>
                          <w:kern w:val="24"/>
                          <w:sz w:val="24"/>
                          <w:szCs w:val="24"/>
                        </w:rPr>
                        <w:t xml:space="preserve">L’accompagnement des directions opérationnelles et des agents, un enjeu fort </w:t>
                      </w:r>
                    </w:p>
                    <w:p w14:paraId="60C720F8" w14:textId="77777777" w:rsidR="00DB0E81" w:rsidRDefault="00DB0E81" w:rsidP="00A44B30">
                      <w:pPr>
                        <w:widowControl w:val="0"/>
                        <w:spacing w:after="0"/>
                        <w:jc w:val="center"/>
                        <w:rPr>
                          <w:rFonts w:ascii="Arial Narrow" w:hAnsi="Arial Narrow"/>
                          <w:b/>
                          <w:bCs/>
                          <w:color w:val="085296"/>
                          <w:spacing w:val="-6"/>
                          <w:kern w:val="24"/>
                          <w:sz w:val="24"/>
                          <w:szCs w:val="24"/>
                        </w:rPr>
                      </w:pPr>
                    </w:p>
                    <w:p w14:paraId="48AC9938" w14:textId="77777777" w:rsidR="00E346F6" w:rsidRDefault="00E346F6" w:rsidP="00A44B30">
                      <w:pPr>
                        <w:pStyle w:val="Corpsdetexte"/>
                        <w:widowControl w:val="0"/>
                        <w:spacing w:before="60"/>
                        <w:ind w:right="148"/>
                        <w:jc w:val="both"/>
                        <w:rPr>
                          <w:rFonts w:ascii="Arial Narrow" w:hAnsi="Arial Narrow"/>
                          <w:sz w:val="22"/>
                          <w:szCs w:val="22"/>
                          <w14:ligatures w14:val="none"/>
                        </w:rPr>
                      </w:pPr>
                      <w:r w:rsidRPr="00DB0E81">
                        <w:rPr>
                          <w:rFonts w:ascii="Arial Narrow" w:hAnsi="Arial Narrow"/>
                          <w:sz w:val="22"/>
                          <w:szCs w:val="22"/>
                          <w14:ligatures w14:val="none"/>
                        </w:rPr>
                        <w:t>Au-delà du travail de sécurisation des actes et des procédures de la collectivité, les fonctions supports se doivent également de jouer un rôle d’accompagnement des directions opérationnelles. Elles apportent leur expertise afin de les aider à lever les difficultés administratives, juridiques et financières qu’elles peuvent rencontrer dans l’exécution de leurs missions de service public. L’accompagnement des agents dans le développement de leurs compétences professionnelles, dans leur connaissance de l’action départementale et dans leur adaptation à un environnement évolutif est également un enjeu fort pour une grande collectivité comme le Département. Les directions supports, en portant les dispositifs de formation, en constituant et animant des réseaux professionnels autour de leur thématique, ou en animant l’Intranet, œuvrent à y répondre.</w:t>
                      </w:r>
                    </w:p>
                    <w:p w14:paraId="207EC699" w14:textId="77777777" w:rsidR="00E346F6" w:rsidRDefault="00E346F6" w:rsidP="00A44B30">
                      <w:pPr>
                        <w:pStyle w:val="Corpsdetexte"/>
                        <w:widowControl w:val="0"/>
                        <w:spacing w:before="60"/>
                        <w:ind w:right="148"/>
                        <w:jc w:val="both"/>
                        <w:rPr>
                          <w:rFonts w:ascii="Arial Narrow" w:hAnsi="Arial Narrow"/>
                          <w:sz w:val="22"/>
                          <w:szCs w:val="22"/>
                          <w14:ligatures w14:val="none"/>
                        </w:rPr>
                      </w:pPr>
                      <w:r>
                        <w:rPr>
                          <w:rFonts w:ascii="Arial Narrow" w:hAnsi="Arial Narrow"/>
                          <w:sz w:val="22"/>
                          <w:szCs w:val="22"/>
                          <w14:ligatures w14:val="none"/>
                        </w:rPr>
                        <w:t> </w:t>
                      </w:r>
                    </w:p>
                  </w:txbxContent>
                </v:textbox>
              </v:shape>
            </w:pict>
          </mc:Fallback>
        </mc:AlternateContent>
      </w:r>
    </w:p>
    <w:p w14:paraId="1C3DEA17" w14:textId="77777777" w:rsidR="00243ECF" w:rsidRDefault="00A44B30"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1811840" behindDoc="0" locked="0" layoutInCell="1" allowOverlap="1" wp14:anchorId="57B7709D" wp14:editId="5CFC6383">
                <wp:simplePos x="0" y="0"/>
                <wp:positionH relativeFrom="column">
                  <wp:posOffset>-421943</wp:posOffset>
                </wp:positionH>
                <wp:positionV relativeFrom="paragraph">
                  <wp:posOffset>302601</wp:posOffset>
                </wp:positionV>
                <wp:extent cx="2811780" cy="5890895"/>
                <wp:effectExtent l="0" t="0" r="0" b="0"/>
                <wp:wrapNone/>
                <wp:docPr id="101" name="Zone de texte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1780" cy="5890895"/>
                        </a:xfrm>
                        <a:prstGeom prst="rect">
                          <a:avLst/>
                        </a:prstGeom>
                        <a:solidFill>
                          <a:srgbClr val="E0E5EE"/>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3B9862F" w14:textId="77777777" w:rsidR="00E346F6" w:rsidRDefault="00E346F6" w:rsidP="00A44B30">
                            <w:pPr>
                              <w:widowControl w:val="0"/>
                              <w:spacing w:after="0"/>
                              <w:jc w:val="center"/>
                              <w:rPr>
                                <w:rFonts w:ascii="Arial Narrow" w:hAnsi="Arial Narrow"/>
                                <w:b/>
                                <w:bCs/>
                                <w:color w:val="085296"/>
                                <w:spacing w:val="-6"/>
                                <w:kern w:val="24"/>
                                <w:sz w:val="28"/>
                                <w:szCs w:val="28"/>
                              </w:rPr>
                            </w:pPr>
                            <w:r>
                              <w:rPr>
                                <w:rFonts w:ascii="Arial Narrow" w:hAnsi="Arial Narrow"/>
                                <w:b/>
                                <w:bCs/>
                                <w:color w:val="085296"/>
                                <w:spacing w:val="-6"/>
                                <w:kern w:val="24"/>
                                <w:sz w:val="28"/>
                                <w:szCs w:val="28"/>
                              </w:rPr>
                              <w:t xml:space="preserve">Les chiffres clés </w:t>
                            </w:r>
                          </w:p>
                          <w:p w14:paraId="7F5D6EF2" w14:textId="77777777" w:rsidR="00E346F6" w:rsidRDefault="00E346F6" w:rsidP="00A44B30">
                            <w:pPr>
                              <w:widowControl w:val="0"/>
                              <w:spacing w:after="0"/>
                              <w:jc w:val="center"/>
                              <w:rPr>
                                <w:rFonts w:ascii="Arial Narrow" w:hAnsi="Arial Narrow"/>
                                <w:b/>
                                <w:bCs/>
                                <w:color w:val="085296"/>
                                <w:spacing w:val="-6"/>
                                <w:kern w:val="24"/>
                                <w:sz w:val="28"/>
                                <w:szCs w:val="28"/>
                              </w:rPr>
                            </w:pPr>
                            <w:r>
                              <w:rPr>
                                <w:rFonts w:ascii="Arial Narrow" w:hAnsi="Arial Narrow"/>
                                <w:b/>
                                <w:bCs/>
                                <w:color w:val="085296"/>
                                <w:spacing w:val="-6"/>
                                <w:kern w:val="24"/>
                                <w:sz w:val="28"/>
                                <w:szCs w:val="28"/>
                              </w:rPr>
                              <w:t>des directions ressources</w:t>
                            </w:r>
                          </w:p>
                          <w:p w14:paraId="3E762AC2" w14:textId="77777777" w:rsidR="00E346F6" w:rsidRDefault="00E346F6" w:rsidP="00A44B30">
                            <w:pPr>
                              <w:widowControl w:val="0"/>
                              <w:spacing w:after="0"/>
                              <w:rPr>
                                <w:rFonts w:ascii="Arial Narrow" w:hAnsi="Arial Narrow"/>
                                <w:b/>
                                <w:bCs/>
                                <w:color w:val="2D4E6B"/>
                                <w:spacing w:val="-6"/>
                                <w:kern w:val="24"/>
                              </w:rPr>
                            </w:pPr>
                            <w:r>
                              <w:rPr>
                                <w:rFonts w:ascii="Arial Narrow" w:hAnsi="Arial Narrow"/>
                                <w:b/>
                                <w:bCs/>
                                <w:color w:val="2D4E6B"/>
                                <w:spacing w:val="-6"/>
                                <w:kern w:val="24"/>
                              </w:rPr>
                              <w:t> </w:t>
                            </w:r>
                          </w:p>
                          <w:p w14:paraId="56531D3B" w14:textId="116AE08D" w:rsidR="00E346F6" w:rsidRPr="00174AF1" w:rsidRDefault="00174AF1" w:rsidP="00A44B30">
                            <w:pPr>
                              <w:widowControl w:val="0"/>
                              <w:spacing w:after="0"/>
                              <w:rPr>
                                <w:rFonts w:ascii="Arial Narrow" w:hAnsi="Arial Narrow"/>
                                <w:color w:val="000000"/>
                                <w:kern w:val="28"/>
                              </w:rPr>
                            </w:pPr>
                            <w:r w:rsidRPr="00174AF1">
                              <w:rPr>
                                <w:rFonts w:ascii="Arial Narrow" w:hAnsi="Arial Narrow"/>
                                <w:b/>
                                <w:bCs/>
                                <w:color w:val="085296"/>
                              </w:rPr>
                              <w:t>1 321</w:t>
                            </w:r>
                            <w:r w:rsidR="00E346F6" w:rsidRPr="00174AF1">
                              <w:rPr>
                                <w:rFonts w:ascii="Arial Narrow" w:hAnsi="Arial Narrow"/>
                                <w:color w:val="085296"/>
                              </w:rPr>
                              <w:t xml:space="preserve"> </w:t>
                            </w:r>
                            <w:r w:rsidR="00E346F6" w:rsidRPr="00174AF1">
                              <w:rPr>
                                <w:rFonts w:ascii="Arial Narrow" w:hAnsi="Arial Narrow"/>
                              </w:rPr>
                              <w:t>consultations juridiques tous pôles confondus</w:t>
                            </w:r>
                          </w:p>
                          <w:p w14:paraId="4D954895" w14:textId="1DD5C376" w:rsidR="00E346F6" w:rsidRPr="00174AF1" w:rsidRDefault="00174AF1" w:rsidP="00A44B30">
                            <w:pPr>
                              <w:widowControl w:val="0"/>
                              <w:spacing w:after="0"/>
                              <w:rPr>
                                <w:rFonts w:ascii="Arial Narrow" w:hAnsi="Arial Narrow"/>
                              </w:rPr>
                            </w:pPr>
                            <w:r w:rsidRPr="00174AF1">
                              <w:rPr>
                                <w:rFonts w:ascii="Arial Narrow" w:hAnsi="Arial Narrow"/>
                                <w:b/>
                                <w:bCs/>
                                <w:color w:val="085296"/>
                              </w:rPr>
                              <w:t>3 241</w:t>
                            </w:r>
                            <w:r w:rsidR="00E346F6" w:rsidRPr="00174AF1">
                              <w:rPr>
                                <w:rFonts w:ascii="Arial Narrow" w:hAnsi="Arial Narrow"/>
                                <w:b/>
                                <w:bCs/>
                                <w:color w:val="085296"/>
                              </w:rPr>
                              <w:t xml:space="preserve"> </w:t>
                            </w:r>
                            <w:r w:rsidR="00E346F6" w:rsidRPr="00174AF1">
                              <w:rPr>
                                <w:rFonts w:ascii="Arial Narrow" w:hAnsi="Arial Narrow"/>
                              </w:rPr>
                              <w:t xml:space="preserve">marchés notifiés par le Département </w:t>
                            </w:r>
                          </w:p>
                          <w:p w14:paraId="730E6866" w14:textId="77777777" w:rsidR="00E346F6" w:rsidRPr="00174AF1" w:rsidRDefault="00E346F6" w:rsidP="00A44B30">
                            <w:pPr>
                              <w:widowControl w:val="0"/>
                              <w:spacing w:after="0"/>
                              <w:rPr>
                                <w:rFonts w:ascii="Arial Narrow" w:hAnsi="Arial Narrow"/>
                              </w:rPr>
                            </w:pPr>
                            <w:r w:rsidRPr="00174AF1">
                              <w:rPr>
                                <w:rFonts w:ascii="Arial Narrow" w:hAnsi="Arial Narrow"/>
                              </w:rPr>
                              <w:t> </w:t>
                            </w:r>
                          </w:p>
                          <w:p w14:paraId="0AC7FCF4" w14:textId="4CDF85FE" w:rsidR="00E346F6" w:rsidRPr="00012DFC" w:rsidRDefault="00E346F6" w:rsidP="00A44B30">
                            <w:pPr>
                              <w:widowControl w:val="0"/>
                              <w:spacing w:after="0"/>
                              <w:rPr>
                                <w:rFonts w:ascii="Arial Narrow" w:hAnsi="Arial Narrow"/>
                              </w:rPr>
                            </w:pPr>
                            <w:bookmarkStart w:id="9" w:name="_Hlk232673275"/>
                            <w:r w:rsidRPr="00012DFC">
                              <w:rPr>
                                <w:rFonts w:ascii="Arial Narrow" w:hAnsi="Arial Narrow"/>
                                <w:b/>
                                <w:bCs/>
                                <w:color w:val="085296"/>
                              </w:rPr>
                              <w:t>2</w:t>
                            </w:r>
                            <w:r w:rsidR="00012DFC" w:rsidRPr="00012DFC">
                              <w:rPr>
                                <w:rFonts w:ascii="Arial Narrow" w:hAnsi="Arial Narrow"/>
                                <w:b/>
                                <w:bCs/>
                                <w:color w:val="085296"/>
                              </w:rPr>
                              <w:t>73</w:t>
                            </w:r>
                            <w:r w:rsidRPr="00012DFC">
                              <w:rPr>
                                <w:rFonts w:ascii="Arial Narrow" w:hAnsi="Arial Narrow"/>
                                <w:b/>
                                <w:bCs/>
                                <w:color w:val="085296"/>
                              </w:rPr>
                              <w:t xml:space="preserve"> M</w:t>
                            </w:r>
                            <w:r w:rsidRPr="00012DFC">
                              <w:rPr>
                                <w:rFonts w:ascii="Arial Narrow"/>
                                <w:b/>
                                <w:bCs/>
                                <w:color w:val="085296"/>
                              </w:rPr>
                              <w:t>€</w:t>
                            </w:r>
                            <w:r w:rsidRPr="00012DFC">
                              <w:rPr>
                                <w:rFonts w:ascii="Arial Narrow" w:hAnsi="Arial Narrow"/>
                                <w:color w:val="085296"/>
                              </w:rPr>
                              <w:t xml:space="preserve"> </w:t>
                            </w:r>
                            <w:r w:rsidRPr="00012DFC">
                              <w:rPr>
                                <w:rFonts w:ascii="Arial Narrow" w:hAnsi="Arial Narrow"/>
                              </w:rPr>
                              <w:t xml:space="preserve">de masse salariale hors assistants familiaux, </w:t>
                            </w:r>
                            <w:r w:rsidRPr="00012DFC">
                              <w:rPr>
                                <w:rFonts w:ascii="Arial Narrow" w:hAnsi="Arial Narrow"/>
                                <w:b/>
                                <w:bCs/>
                                <w:color w:val="085296"/>
                              </w:rPr>
                              <w:t>3</w:t>
                            </w:r>
                            <w:r w:rsidR="00012DFC" w:rsidRPr="00012DFC">
                              <w:rPr>
                                <w:rFonts w:ascii="Arial Narrow" w:hAnsi="Arial Narrow"/>
                                <w:b/>
                                <w:bCs/>
                                <w:color w:val="085296"/>
                              </w:rPr>
                              <w:t>95</w:t>
                            </w:r>
                            <w:r w:rsidRPr="00012DFC">
                              <w:rPr>
                                <w:rFonts w:ascii="Arial Narrow" w:hAnsi="Arial Narrow"/>
                                <w:b/>
                                <w:bCs/>
                                <w:color w:val="085296"/>
                              </w:rPr>
                              <w:t>,</w:t>
                            </w:r>
                            <w:r w:rsidR="00012DFC" w:rsidRPr="00012DFC">
                              <w:rPr>
                                <w:rFonts w:ascii="Arial Narrow" w:hAnsi="Arial Narrow"/>
                                <w:b/>
                                <w:bCs/>
                                <w:color w:val="085296"/>
                              </w:rPr>
                              <w:t>6</w:t>
                            </w:r>
                            <w:r w:rsidRPr="00012DFC">
                              <w:rPr>
                                <w:rFonts w:ascii="Arial Narrow" w:hAnsi="Arial Narrow"/>
                                <w:b/>
                                <w:bCs/>
                                <w:color w:val="085296"/>
                              </w:rPr>
                              <w:t xml:space="preserve"> M</w:t>
                            </w:r>
                            <w:r w:rsidRPr="00012DFC">
                              <w:rPr>
                                <w:rFonts w:ascii="Arial Narrow"/>
                                <w:b/>
                                <w:bCs/>
                                <w:color w:val="085296"/>
                              </w:rPr>
                              <w:t>€</w:t>
                            </w:r>
                            <w:r w:rsidRPr="00012DFC">
                              <w:rPr>
                                <w:rFonts w:ascii="Arial Narrow" w:hAnsi="Arial Narrow"/>
                                <w:b/>
                                <w:bCs/>
                                <w:color w:val="085296"/>
                              </w:rPr>
                              <w:t xml:space="preserve"> </w:t>
                            </w:r>
                            <w:r w:rsidRPr="00012DFC">
                              <w:rPr>
                                <w:rFonts w:ascii="Arial Narrow" w:hAnsi="Arial Narrow"/>
                              </w:rPr>
                              <w:t>au total</w:t>
                            </w:r>
                          </w:p>
                          <w:p w14:paraId="353FE5B2" w14:textId="77777777" w:rsidR="00E346F6" w:rsidRPr="00012DFC" w:rsidRDefault="00E346F6" w:rsidP="00A44B30">
                            <w:pPr>
                              <w:widowControl w:val="0"/>
                              <w:spacing w:after="0"/>
                              <w:rPr>
                                <w:rFonts w:ascii="Arial Narrow" w:hAnsi="Arial Narrow"/>
                                <w:b/>
                                <w:bCs/>
                                <w:color w:val="085296"/>
                              </w:rPr>
                            </w:pPr>
                            <w:r w:rsidRPr="00012DFC">
                              <w:rPr>
                                <w:rFonts w:ascii="Arial Narrow" w:hAnsi="Arial Narrow"/>
                                <w:b/>
                                <w:bCs/>
                                <w:color w:val="085296"/>
                              </w:rPr>
                              <w:t> </w:t>
                            </w:r>
                          </w:p>
                          <w:p w14:paraId="6F5BBB52" w14:textId="7709937F" w:rsidR="00E346F6" w:rsidRPr="00012DFC" w:rsidRDefault="00E346F6" w:rsidP="00A44B30">
                            <w:pPr>
                              <w:widowControl w:val="0"/>
                              <w:spacing w:after="0"/>
                              <w:rPr>
                                <w:rFonts w:ascii="Arial Narrow" w:hAnsi="Arial Narrow"/>
                                <w:color w:val="000000"/>
                              </w:rPr>
                            </w:pPr>
                            <w:r w:rsidRPr="00012DFC">
                              <w:rPr>
                                <w:rFonts w:ascii="Arial Narrow" w:hAnsi="Arial Narrow"/>
                                <w:b/>
                                <w:bCs/>
                                <w:color w:val="085296"/>
                              </w:rPr>
                              <w:t xml:space="preserve">6 </w:t>
                            </w:r>
                            <w:r w:rsidR="00012DFC" w:rsidRPr="00012DFC">
                              <w:rPr>
                                <w:rFonts w:ascii="Arial Narrow" w:hAnsi="Arial Narrow"/>
                                <w:b/>
                                <w:bCs/>
                                <w:color w:val="085296"/>
                              </w:rPr>
                              <w:t>950</w:t>
                            </w:r>
                            <w:r w:rsidRPr="00012DFC">
                              <w:rPr>
                                <w:rFonts w:ascii="Arial Narrow" w:hAnsi="Arial Narrow"/>
                                <w:b/>
                                <w:bCs/>
                                <w:color w:val="085296"/>
                              </w:rPr>
                              <w:t xml:space="preserve"> </w:t>
                            </w:r>
                            <w:r w:rsidRPr="00012DFC">
                              <w:rPr>
                                <w:rFonts w:ascii="Arial Narrow" w:hAnsi="Arial Narrow"/>
                              </w:rPr>
                              <w:t>agents dont :</w:t>
                            </w:r>
                          </w:p>
                          <w:p w14:paraId="2D2E3AF1" w14:textId="220D1ED0" w:rsidR="00E346F6" w:rsidRPr="00012DFC" w:rsidRDefault="00E346F6" w:rsidP="00A44B30">
                            <w:pPr>
                              <w:widowControl w:val="0"/>
                              <w:spacing w:after="0"/>
                              <w:rPr>
                                <w:rFonts w:ascii="Arial Narrow" w:hAnsi="Arial Narrow"/>
                              </w:rPr>
                            </w:pPr>
                            <w:r w:rsidRPr="00012DFC">
                              <w:rPr>
                                <w:rFonts w:ascii="Arial Narrow" w:hAnsi="Arial Narrow"/>
                                <w:b/>
                                <w:bCs/>
                                <w:color w:val="085296"/>
                              </w:rPr>
                              <w:t>- 1 7</w:t>
                            </w:r>
                            <w:r w:rsidR="00012DFC" w:rsidRPr="00012DFC">
                              <w:rPr>
                                <w:rFonts w:ascii="Arial Narrow" w:hAnsi="Arial Narrow"/>
                                <w:b/>
                                <w:bCs/>
                                <w:color w:val="085296"/>
                              </w:rPr>
                              <w:t>99</w:t>
                            </w:r>
                            <w:r w:rsidRPr="00012DFC">
                              <w:rPr>
                                <w:rFonts w:ascii="Arial Narrow" w:hAnsi="Arial Narrow"/>
                                <w:b/>
                                <w:bCs/>
                                <w:color w:val="085296"/>
                              </w:rPr>
                              <w:t xml:space="preserve"> </w:t>
                            </w:r>
                            <w:r w:rsidRPr="00012DFC">
                              <w:rPr>
                                <w:rFonts w:ascii="Arial Narrow" w:hAnsi="Arial Narrow"/>
                              </w:rPr>
                              <w:t>assistants familiaux</w:t>
                            </w:r>
                          </w:p>
                          <w:p w14:paraId="6197F6A8" w14:textId="27A1F2D8" w:rsidR="00E346F6" w:rsidRPr="00012DFC" w:rsidRDefault="00E346F6" w:rsidP="00A44B30">
                            <w:pPr>
                              <w:widowControl w:val="0"/>
                              <w:spacing w:after="0"/>
                              <w:rPr>
                                <w:rFonts w:ascii="Arial Narrow" w:hAnsi="Arial Narrow"/>
                              </w:rPr>
                            </w:pPr>
                            <w:r w:rsidRPr="00012DFC">
                              <w:rPr>
                                <w:rFonts w:ascii="Arial Narrow" w:hAnsi="Arial Narrow"/>
                                <w:b/>
                                <w:bCs/>
                                <w:color w:val="085296"/>
                              </w:rPr>
                              <w:t>- 1 1</w:t>
                            </w:r>
                            <w:r w:rsidR="00012DFC" w:rsidRPr="00012DFC">
                              <w:rPr>
                                <w:rFonts w:ascii="Arial Narrow" w:hAnsi="Arial Narrow"/>
                                <w:b/>
                                <w:bCs/>
                                <w:color w:val="085296"/>
                              </w:rPr>
                              <w:t>78</w:t>
                            </w:r>
                            <w:r w:rsidRPr="00012DFC">
                              <w:rPr>
                                <w:rFonts w:ascii="Arial Narrow" w:hAnsi="Arial Narrow"/>
                                <w:b/>
                                <w:bCs/>
                                <w:color w:val="085296"/>
                              </w:rPr>
                              <w:t xml:space="preserve"> </w:t>
                            </w:r>
                            <w:r w:rsidRPr="00012DFC">
                              <w:rPr>
                                <w:rFonts w:ascii="Arial Narrow" w:hAnsi="Arial Narrow"/>
                              </w:rPr>
                              <w:t>agents des collèges</w:t>
                            </w:r>
                          </w:p>
                          <w:p w14:paraId="1DDE7355" w14:textId="4BC69BD3" w:rsidR="00E346F6" w:rsidRPr="00012DFC" w:rsidRDefault="00E346F6" w:rsidP="00A44B30">
                            <w:pPr>
                              <w:widowControl w:val="0"/>
                              <w:spacing w:after="0"/>
                              <w:rPr>
                                <w:rFonts w:ascii="Arial Narrow" w:hAnsi="Arial Narrow"/>
                              </w:rPr>
                            </w:pPr>
                            <w:r w:rsidRPr="00012DFC">
                              <w:rPr>
                                <w:rFonts w:ascii="Arial Narrow" w:hAnsi="Arial Narrow"/>
                                <w:b/>
                                <w:bCs/>
                                <w:color w:val="085296"/>
                              </w:rPr>
                              <w:t>- 6</w:t>
                            </w:r>
                            <w:r w:rsidR="00012DFC" w:rsidRPr="00012DFC">
                              <w:rPr>
                                <w:rFonts w:ascii="Arial Narrow" w:hAnsi="Arial Narrow"/>
                                <w:b/>
                                <w:bCs/>
                                <w:color w:val="085296"/>
                              </w:rPr>
                              <w:t>20</w:t>
                            </w:r>
                            <w:r w:rsidRPr="00012DFC">
                              <w:rPr>
                                <w:rFonts w:ascii="Arial Narrow" w:hAnsi="Arial Narrow"/>
                                <w:b/>
                                <w:bCs/>
                                <w:color w:val="085296"/>
                              </w:rPr>
                              <w:t xml:space="preserve"> </w:t>
                            </w:r>
                            <w:r w:rsidRPr="00012DFC">
                              <w:rPr>
                                <w:rFonts w:ascii="Arial Narrow" w:hAnsi="Arial Narrow"/>
                              </w:rPr>
                              <w:t>agents des routes</w:t>
                            </w:r>
                          </w:p>
                          <w:p w14:paraId="79FB57B8" w14:textId="335BCF6A" w:rsidR="00E346F6" w:rsidRPr="00012DFC" w:rsidRDefault="00E346F6" w:rsidP="00A44B30">
                            <w:pPr>
                              <w:widowControl w:val="0"/>
                              <w:spacing w:after="0"/>
                              <w:rPr>
                                <w:rFonts w:ascii="Arial Narrow" w:hAnsi="Arial Narrow"/>
                              </w:rPr>
                            </w:pPr>
                            <w:r w:rsidRPr="00012DFC">
                              <w:rPr>
                                <w:rFonts w:ascii="Arial Narrow" w:hAnsi="Arial Narrow"/>
                                <w:b/>
                                <w:bCs/>
                                <w:color w:val="085296"/>
                              </w:rPr>
                              <w:t xml:space="preserve">- </w:t>
                            </w:r>
                            <w:r w:rsidR="00012DFC" w:rsidRPr="00012DFC">
                              <w:rPr>
                                <w:rFonts w:ascii="Arial Narrow" w:hAnsi="Arial Narrow"/>
                                <w:b/>
                                <w:bCs/>
                                <w:color w:val="085296"/>
                              </w:rPr>
                              <w:t>2 021</w:t>
                            </w:r>
                            <w:r w:rsidRPr="00012DFC">
                              <w:rPr>
                                <w:rFonts w:ascii="Arial Narrow" w:hAnsi="Arial Narrow"/>
                                <w:b/>
                                <w:bCs/>
                                <w:color w:val="085296"/>
                              </w:rPr>
                              <w:t xml:space="preserve"> </w:t>
                            </w:r>
                            <w:r w:rsidRPr="00012DFC">
                              <w:rPr>
                                <w:rFonts w:ascii="Arial Narrow" w:hAnsi="Arial Narrow"/>
                              </w:rPr>
                              <w:t>agents au service des solidarités</w:t>
                            </w:r>
                          </w:p>
                          <w:p w14:paraId="3A6137DD" w14:textId="7525EC67" w:rsidR="00E346F6" w:rsidRPr="00012DFC" w:rsidRDefault="00E346F6" w:rsidP="00A44B30">
                            <w:pPr>
                              <w:widowControl w:val="0"/>
                              <w:spacing w:after="0"/>
                              <w:rPr>
                                <w:rFonts w:ascii="Arial Narrow" w:hAnsi="Arial Narrow"/>
                              </w:rPr>
                            </w:pPr>
                            <w:r w:rsidRPr="00012DFC">
                              <w:rPr>
                                <w:rFonts w:ascii="Arial Narrow" w:hAnsi="Arial Narrow"/>
                                <w:b/>
                                <w:bCs/>
                                <w:color w:val="085296"/>
                              </w:rPr>
                              <w:t xml:space="preserve">- </w:t>
                            </w:r>
                            <w:r w:rsidR="00012DFC" w:rsidRPr="00012DFC">
                              <w:rPr>
                                <w:rFonts w:ascii="Arial Narrow" w:hAnsi="Arial Narrow"/>
                                <w:b/>
                                <w:bCs/>
                                <w:color w:val="085296"/>
                              </w:rPr>
                              <w:t>1 332</w:t>
                            </w:r>
                            <w:r w:rsidRPr="00012DFC">
                              <w:rPr>
                                <w:rFonts w:ascii="Arial Narrow" w:hAnsi="Arial Narrow"/>
                                <w:b/>
                                <w:bCs/>
                                <w:color w:val="085296"/>
                              </w:rPr>
                              <w:t xml:space="preserve"> </w:t>
                            </w:r>
                            <w:r w:rsidRPr="00012DFC">
                              <w:rPr>
                                <w:rFonts w:ascii="Arial Narrow" w:hAnsi="Arial Narrow"/>
                              </w:rPr>
                              <w:t>agents pour les politiques de droit commun</w:t>
                            </w:r>
                          </w:p>
                          <w:p w14:paraId="3EA8E33D" w14:textId="77777777" w:rsidR="00E346F6" w:rsidRPr="00184D8A" w:rsidRDefault="00E346F6" w:rsidP="00A44B30">
                            <w:pPr>
                              <w:widowControl w:val="0"/>
                              <w:spacing w:after="0"/>
                              <w:rPr>
                                <w:rFonts w:ascii="Arial Narrow" w:hAnsi="Arial Narrow"/>
                                <w:b/>
                                <w:bCs/>
                                <w:color w:val="085296"/>
                              </w:rPr>
                            </w:pPr>
                            <w:r w:rsidRPr="00184D8A">
                              <w:rPr>
                                <w:rFonts w:ascii="Arial Narrow" w:hAnsi="Arial Narrow"/>
                                <w:b/>
                                <w:bCs/>
                                <w:color w:val="085296"/>
                              </w:rPr>
                              <w:t> </w:t>
                            </w:r>
                          </w:p>
                          <w:p w14:paraId="70227FB6" w14:textId="23E1A16E" w:rsidR="00E346F6" w:rsidRPr="003144E3" w:rsidRDefault="00E346F6" w:rsidP="00A44B30">
                            <w:pPr>
                              <w:widowControl w:val="0"/>
                              <w:spacing w:after="0"/>
                              <w:rPr>
                                <w:rFonts w:ascii="Arial Narrow" w:hAnsi="Arial Narrow"/>
                                <w:color w:val="000000"/>
                                <w:highlight w:val="yellow"/>
                              </w:rPr>
                            </w:pPr>
                            <w:r w:rsidRPr="00184D8A">
                              <w:rPr>
                                <w:rFonts w:ascii="Arial Narrow" w:hAnsi="Arial Narrow"/>
                                <w:b/>
                                <w:bCs/>
                                <w:color w:val="085296"/>
                              </w:rPr>
                              <w:t>2 </w:t>
                            </w:r>
                            <w:r w:rsidR="00184D8A" w:rsidRPr="00184D8A">
                              <w:rPr>
                                <w:rFonts w:ascii="Arial Narrow" w:hAnsi="Arial Narrow"/>
                                <w:b/>
                                <w:bCs/>
                                <w:color w:val="085296"/>
                              </w:rPr>
                              <w:t>558</w:t>
                            </w:r>
                            <w:r w:rsidRPr="00184D8A">
                              <w:rPr>
                                <w:rFonts w:ascii="Arial Narrow" w:hAnsi="Arial Narrow"/>
                                <w:b/>
                                <w:bCs/>
                                <w:color w:val="085296"/>
                              </w:rPr>
                              <w:t xml:space="preserve"> </w:t>
                            </w:r>
                            <w:r w:rsidRPr="00184D8A">
                              <w:rPr>
                                <w:rFonts w:ascii="Arial Narrow" w:hAnsi="Arial Narrow"/>
                              </w:rPr>
                              <w:t>télétravailleurs -</w:t>
                            </w:r>
                            <w:r w:rsidRPr="00635AA2">
                              <w:rPr>
                                <w:rFonts w:ascii="Arial Narrow" w:hAnsi="Arial Narrow"/>
                              </w:rPr>
                              <w:t xml:space="preserve"> </w:t>
                            </w:r>
                            <w:r w:rsidR="00635AA2" w:rsidRPr="00635AA2">
                              <w:rPr>
                                <w:rFonts w:ascii="Arial Narrow" w:hAnsi="Arial Narrow"/>
                                <w:b/>
                                <w:bCs/>
                                <w:color w:val="085296"/>
                              </w:rPr>
                              <w:t>78</w:t>
                            </w:r>
                            <w:r w:rsidRPr="00635AA2">
                              <w:rPr>
                                <w:rFonts w:ascii="Arial Narrow" w:hAnsi="Arial Narrow"/>
                                <w:b/>
                                <w:bCs/>
                                <w:color w:val="085296"/>
                              </w:rPr>
                              <w:t xml:space="preserve"> </w:t>
                            </w:r>
                            <w:r w:rsidRPr="00635AA2">
                              <w:rPr>
                                <w:rFonts w:ascii="Arial Narrow" w:hAnsi="Arial Narrow"/>
                              </w:rPr>
                              <w:t xml:space="preserve">apprentis - </w:t>
                            </w:r>
                            <w:r w:rsidR="00635AA2" w:rsidRPr="00635AA2">
                              <w:rPr>
                                <w:rFonts w:ascii="Arial Narrow" w:hAnsi="Arial Narrow"/>
                                <w:b/>
                                <w:bCs/>
                                <w:color w:val="085296"/>
                              </w:rPr>
                              <w:t>366</w:t>
                            </w:r>
                            <w:r w:rsidRPr="00635AA2">
                              <w:rPr>
                                <w:rFonts w:ascii="Arial Narrow" w:hAnsi="Arial Narrow"/>
                                <w:b/>
                                <w:bCs/>
                                <w:color w:val="085296"/>
                              </w:rPr>
                              <w:t xml:space="preserve"> </w:t>
                            </w:r>
                            <w:r w:rsidRPr="00635AA2">
                              <w:rPr>
                                <w:rFonts w:ascii="Arial Narrow" w:hAnsi="Arial Narrow"/>
                              </w:rPr>
                              <w:t xml:space="preserve">stagiaires école </w:t>
                            </w:r>
                            <w:r w:rsidRPr="00635AA2">
                              <w:rPr>
                                <w:rFonts w:ascii="Arial Narrow" w:hAnsi="Arial Narrow"/>
                                <w:color w:val="1F497D"/>
                              </w:rPr>
                              <w:t xml:space="preserve">- </w:t>
                            </w:r>
                            <w:r w:rsidRPr="00635AA2">
                              <w:rPr>
                                <w:rFonts w:ascii="Arial Narrow" w:hAnsi="Arial Narrow"/>
                                <w:b/>
                                <w:bCs/>
                                <w:color w:val="085296"/>
                              </w:rPr>
                              <w:t xml:space="preserve">9 </w:t>
                            </w:r>
                            <w:r w:rsidRPr="00635AA2">
                              <w:rPr>
                                <w:rFonts w:ascii="Arial Narrow" w:hAnsi="Arial Narrow"/>
                              </w:rPr>
                              <w:t xml:space="preserve">volontaires en service civique </w:t>
                            </w:r>
                          </w:p>
                          <w:p w14:paraId="768A602D" w14:textId="77777777" w:rsidR="00E346F6" w:rsidRPr="00FB6EF6" w:rsidRDefault="00E346F6" w:rsidP="00A44B30">
                            <w:pPr>
                              <w:widowControl w:val="0"/>
                              <w:spacing w:after="0"/>
                              <w:ind w:left="225" w:hanging="225"/>
                              <w:rPr>
                                <w:rFonts w:ascii="Arial Narrow" w:hAnsi="Arial Narrow"/>
                              </w:rPr>
                            </w:pPr>
                            <w:r w:rsidRPr="00FB6EF6">
                              <w:rPr>
                                <w:rFonts w:ascii="Arial Narrow" w:hAnsi="Arial Narrow"/>
                              </w:rPr>
                              <w:t> </w:t>
                            </w:r>
                          </w:p>
                          <w:p w14:paraId="35989051" w14:textId="7B372A2C" w:rsidR="00E346F6" w:rsidRPr="00CB25A6" w:rsidRDefault="00FB6EF6" w:rsidP="00A44B30">
                            <w:pPr>
                              <w:widowControl w:val="0"/>
                              <w:spacing w:after="0"/>
                              <w:rPr>
                                <w:rFonts w:ascii="Arial Narrow" w:hAnsi="Arial Narrow"/>
                              </w:rPr>
                            </w:pPr>
                            <w:bookmarkStart w:id="10" w:name="_Hlk232673975"/>
                            <w:bookmarkEnd w:id="9"/>
                            <w:r w:rsidRPr="00FB6EF6">
                              <w:rPr>
                                <w:rFonts w:ascii="Arial Narrow" w:hAnsi="Arial Narrow"/>
                                <w:b/>
                                <w:bCs/>
                                <w:color w:val="085296"/>
                              </w:rPr>
                              <w:t>85 623</w:t>
                            </w:r>
                            <w:r w:rsidR="00E346F6" w:rsidRPr="00FB6EF6">
                              <w:rPr>
                                <w:rFonts w:ascii="Arial Narrow" w:hAnsi="Arial Narrow"/>
                                <w:b/>
                                <w:bCs/>
                                <w:color w:val="085296"/>
                              </w:rPr>
                              <w:t xml:space="preserve"> </w:t>
                            </w:r>
                            <w:r w:rsidR="00E346F6" w:rsidRPr="00FB6EF6">
                              <w:rPr>
                                <w:rFonts w:ascii="Arial Narrow" w:hAnsi="Arial Narrow"/>
                              </w:rPr>
                              <w:t>sollicitations téléphoniques </w:t>
                            </w:r>
                            <w:r w:rsidRPr="00FB6EF6">
                              <w:rPr>
                                <w:rFonts w:ascii="Arial Narrow" w:hAnsi="Arial Narrow"/>
                              </w:rPr>
                              <w:t>–</w:t>
                            </w:r>
                            <w:r w:rsidR="00E346F6" w:rsidRPr="00FB6EF6">
                              <w:rPr>
                                <w:rFonts w:ascii="Arial Narrow" w:hAnsi="Arial Narrow"/>
                              </w:rPr>
                              <w:t xml:space="preserve"> </w:t>
                            </w:r>
                            <w:r w:rsidRPr="00FB6EF6">
                              <w:rPr>
                                <w:rFonts w:ascii="Arial Narrow" w:hAnsi="Arial Narrow"/>
                                <w:b/>
                                <w:bCs/>
                                <w:color w:val="085296"/>
                              </w:rPr>
                              <w:t>3 420</w:t>
                            </w:r>
                            <w:r w:rsidR="00E346F6" w:rsidRPr="00FB6EF6">
                              <w:rPr>
                                <w:rFonts w:ascii="Arial Narrow" w:hAnsi="Arial Narrow"/>
                                <w:b/>
                                <w:bCs/>
                                <w:color w:val="085296"/>
                              </w:rPr>
                              <w:t xml:space="preserve"> </w:t>
                            </w:r>
                            <w:r w:rsidR="00E346F6" w:rsidRPr="00FB6EF6">
                              <w:rPr>
                                <w:rFonts w:ascii="Arial Narrow" w:hAnsi="Arial Narrow"/>
                              </w:rPr>
                              <w:t xml:space="preserve">usagers accueillis à l’accueil </w:t>
                            </w:r>
                            <w:r w:rsidR="00CB25A6" w:rsidRPr="00CB25A6">
                              <w:rPr>
                                <w:rFonts w:ascii="Arial Narrow" w:hAnsi="Arial Narrow"/>
                              </w:rPr>
                              <w:t>–</w:t>
                            </w:r>
                            <w:r w:rsidR="00E346F6" w:rsidRPr="00CB25A6">
                              <w:rPr>
                                <w:rFonts w:ascii="Arial Narrow" w:hAnsi="Arial Narrow"/>
                              </w:rPr>
                              <w:t xml:space="preserve"> </w:t>
                            </w:r>
                            <w:r w:rsidR="00CB25A6" w:rsidRPr="00CB25A6">
                              <w:rPr>
                                <w:rFonts w:ascii="Arial Narrow" w:hAnsi="Arial Narrow"/>
                                <w:b/>
                                <w:bCs/>
                                <w:color w:val="085296"/>
                              </w:rPr>
                              <w:t>111 676</w:t>
                            </w:r>
                            <w:r w:rsidR="00E346F6" w:rsidRPr="00CB25A6">
                              <w:rPr>
                                <w:rFonts w:ascii="Arial Narrow" w:hAnsi="Arial Narrow"/>
                                <w:b/>
                                <w:bCs/>
                                <w:color w:val="085296"/>
                              </w:rPr>
                              <w:t xml:space="preserve"> </w:t>
                            </w:r>
                            <w:r w:rsidR="00E346F6" w:rsidRPr="00CB25A6">
                              <w:rPr>
                                <w:rFonts w:ascii="Arial Narrow" w:hAnsi="Arial Narrow"/>
                              </w:rPr>
                              <w:t xml:space="preserve">courriers reçus - </w:t>
                            </w:r>
                            <w:r w:rsidR="00CB25A6" w:rsidRPr="00CB25A6">
                              <w:rPr>
                                <w:rFonts w:ascii="Arial Narrow" w:hAnsi="Arial Narrow"/>
                                <w:b/>
                                <w:bCs/>
                                <w:color w:val="085296"/>
                              </w:rPr>
                              <w:t>389</w:t>
                            </w:r>
                            <w:r w:rsidR="00E346F6" w:rsidRPr="00CB25A6">
                              <w:rPr>
                                <w:rFonts w:ascii="Arial Narrow" w:hAnsi="Arial Narrow"/>
                                <w:b/>
                                <w:bCs/>
                                <w:color w:val="085296"/>
                              </w:rPr>
                              <w:t> </w:t>
                            </w:r>
                            <w:r w:rsidR="00CB25A6" w:rsidRPr="00CB25A6">
                              <w:rPr>
                                <w:rFonts w:ascii="Arial Narrow" w:hAnsi="Arial Narrow"/>
                                <w:b/>
                                <w:bCs/>
                                <w:color w:val="085296"/>
                              </w:rPr>
                              <w:t>851</w:t>
                            </w:r>
                            <w:r w:rsidR="00E346F6" w:rsidRPr="00CB25A6">
                              <w:rPr>
                                <w:rFonts w:ascii="Arial Narrow" w:hAnsi="Arial Narrow"/>
                                <w:b/>
                                <w:bCs/>
                                <w:color w:val="085296"/>
                              </w:rPr>
                              <w:t xml:space="preserve"> </w:t>
                            </w:r>
                            <w:r w:rsidR="00E346F6" w:rsidRPr="00CB25A6">
                              <w:rPr>
                                <w:rFonts w:ascii="Arial Narrow" w:hAnsi="Arial Narrow"/>
                              </w:rPr>
                              <w:t>courriers expédiés</w:t>
                            </w:r>
                          </w:p>
                          <w:p w14:paraId="38E5318B" w14:textId="77777777" w:rsidR="00E346F6" w:rsidRPr="00CB25A6" w:rsidRDefault="00E346F6" w:rsidP="00A44B30">
                            <w:pPr>
                              <w:widowControl w:val="0"/>
                              <w:spacing w:after="0"/>
                              <w:rPr>
                                <w:rFonts w:ascii="Arial Narrow" w:hAnsi="Arial Narrow"/>
                              </w:rPr>
                            </w:pPr>
                            <w:r w:rsidRPr="00CB25A6">
                              <w:rPr>
                                <w:rFonts w:ascii="Arial Narrow" w:hAnsi="Arial Narrow"/>
                              </w:rPr>
                              <w:t> </w:t>
                            </w:r>
                          </w:p>
                          <w:p w14:paraId="4BAA6B3A" w14:textId="6E695D3B" w:rsidR="00E346F6" w:rsidRPr="00267BD5" w:rsidRDefault="00E346F6" w:rsidP="00A44B30">
                            <w:pPr>
                              <w:widowControl w:val="0"/>
                              <w:spacing w:after="0"/>
                              <w:ind w:left="567" w:hanging="567"/>
                              <w:rPr>
                                <w:rFonts w:ascii="Arial Narrow" w:hAnsi="Arial Narrow"/>
                              </w:rPr>
                            </w:pPr>
                            <w:r w:rsidRPr="00267BD5">
                              <w:rPr>
                                <w:rFonts w:ascii="Arial Narrow" w:hAnsi="Arial Narrow"/>
                                <w:b/>
                                <w:bCs/>
                                <w:color w:val="085296"/>
                              </w:rPr>
                              <w:t>5</w:t>
                            </w:r>
                            <w:r w:rsidR="00267BD5" w:rsidRPr="00267BD5">
                              <w:rPr>
                                <w:rFonts w:ascii="Arial Narrow" w:hAnsi="Arial Narrow"/>
                                <w:b/>
                                <w:bCs/>
                                <w:color w:val="085296"/>
                              </w:rPr>
                              <w:t>15</w:t>
                            </w:r>
                            <w:r w:rsidRPr="00267BD5">
                              <w:rPr>
                                <w:rFonts w:ascii="Arial Narrow" w:hAnsi="Arial Narrow"/>
                                <w:color w:val="085296"/>
                              </w:rPr>
                              <w:t xml:space="preserve"> </w:t>
                            </w:r>
                            <w:r w:rsidRPr="00267BD5">
                              <w:rPr>
                                <w:rFonts w:ascii="Arial Narrow" w:hAnsi="Arial Narrow"/>
                              </w:rPr>
                              <w:t xml:space="preserve">véhicules dont </w:t>
                            </w:r>
                            <w:r w:rsidRPr="00267BD5">
                              <w:rPr>
                                <w:rFonts w:ascii="Arial Narrow" w:hAnsi="Arial Narrow"/>
                                <w:b/>
                                <w:bCs/>
                                <w:color w:val="085296"/>
                              </w:rPr>
                              <w:t>6</w:t>
                            </w:r>
                            <w:r w:rsidR="00267BD5" w:rsidRPr="00267BD5">
                              <w:rPr>
                                <w:rFonts w:ascii="Arial Narrow" w:hAnsi="Arial Narrow"/>
                                <w:b/>
                                <w:bCs/>
                                <w:color w:val="085296"/>
                              </w:rPr>
                              <w:t>9</w:t>
                            </w:r>
                            <w:r w:rsidRPr="00267BD5">
                              <w:rPr>
                                <w:rFonts w:ascii="Arial Narrow" w:hAnsi="Arial Narrow"/>
                                <w:color w:val="085296"/>
                              </w:rPr>
                              <w:t xml:space="preserve"> </w:t>
                            </w:r>
                            <w:r w:rsidRPr="00267BD5">
                              <w:rPr>
                                <w:rFonts w:ascii="Arial Narrow" w:hAnsi="Arial Narrow"/>
                              </w:rPr>
                              <w:t xml:space="preserve">électriques et </w:t>
                            </w:r>
                            <w:r w:rsidRPr="00267BD5">
                              <w:rPr>
                                <w:rFonts w:ascii="Arial Narrow" w:hAnsi="Arial Narrow"/>
                                <w:b/>
                                <w:bCs/>
                                <w:color w:val="085296"/>
                              </w:rPr>
                              <w:t>19</w:t>
                            </w:r>
                            <w:r w:rsidRPr="00267BD5">
                              <w:rPr>
                                <w:rFonts w:ascii="Arial Narrow" w:hAnsi="Arial Narrow"/>
                              </w:rPr>
                              <w:t xml:space="preserve"> hybrides</w:t>
                            </w:r>
                          </w:p>
                          <w:p w14:paraId="63E05FB8" w14:textId="77777777" w:rsidR="00E346F6" w:rsidRPr="00FD389B" w:rsidRDefault="00E346F6" w:rsidP="00A44B30">
                            <w:pPr>
                              <w:widowControl w:val="0"/>
                              <w:spacing w:after="0"/>
                              <w:rPr>
                                <w:rFonts w:ascii="Arial Narrow" w:hAnsi="Arial Narrow"/>
                                <w:b/>
                                <w:bCs/>
                                <w:color w:val="085296"/>
                              </w:rPr>
                            </w:pPr>
                            <w:r w:rsidRPr="00FD389B">
                              <w:rPr>
                                <w:rFonts w:ascii="Arial Narrow" w:hAnsi="Arial Narrow"/>
                                <w:b/>
                                <w:bCs/>
                                <w:color w:val="085296"/>
                              </w:rPr>
                              <w:t> </w:t>
                            </w:r>
                          </w:p>
                          <w:p w14:paraId="31C4F2E8" w14:textId="612163FE" w:rsidR="00E346F6" w:rsidRPr="00FD389B" w:rsidRDefault="00E346F6" w:rsidP="00A44B30">
                            <w:pPr>
                              <w:widowControl w:val="0"/>
                              <w:spacing w:after="0"/>
                              <w:rPr>
                                <w:rFonts w:ascii="Arial Narrow" w:hAnsi="Arial Narrow"/>
                                <w:color w:val="000000"/>
                              </w:rPr>
                            </w:pPr>
                            <w:r w:rsidRPr="00FD389B">
                              <w:rPr>
                                <w:rFonts w:ascii="Arial Narrow" w:hAnsi="Arial Narrow"/>
                                <w:b/>
                                <w:bCs/>
                                <w:color w:val="085296"/>
                              </w:rPr>
                              <w:t>1 </w:t>
                            </w:r>
                            <w:r w:rsidR="00FD389B" w:rsidRPr="00FD389B">
                              <w:rPr>
                                <w:rFonts w:ascii="Arial Narrow" w:hAnsi="Arial Narrow"/>
                                <w:b/>
                                <w:bCs/>
                                <w:color w:val="085296"/>
                              </w:rPr>
                              <w:t>391</w:t>
                            </w:r>
                            <w:r w:rsidRPr="00FD389B">
                              <w:rPr>
                                <w:rFonts w:ascii="Arial Narrow" w:hAnsi="Arial Narrow"/>
                                <w:b/>
                                <w:bCs/>
                                <w:color w:val="085296"/>
                              </w:rPr>
                              <w:t xml:space="preserve"> </w:t>
                            </w:r>
                            <w:r w:rsidRPr="00FD389B">
                              <w:rPr>
                                <w:rFonts w:ascii="Arial Narrow" w:hAnsi="Arial Narrow"/>
                              </w:rPr>
                              <w:t xml:space="preserve">élèves en situation de handicap transportés par </w:t>
                            </w:r>
                            <w:r w:rsidR="00FD389B" w:rsidRPr="00FD389B">
                              <w:rPr>
                                <w:rFonts w:ascii="Arial Narrow" w:hAnsi="Arial Narrow"/>
                                <w:b/>
                                <w:bCs/>
                                <w:color w:val="085296"/>
                              </w:rPr>
                              <w:t>6</w:t>
                            </w:r>
                            <w:r w:rsidRPr="00FD389B">
                              <w:rPr>
                                <w:rFonts w:ascii="Arial Narrow" w:hAnsi="Arial Narrow"/>
                              </w:rPr>
                              <w:t xml:space="preserve"> transporteurs vers </w:t>
                            </w:r>
                            <w:r w:rsidRPr="00FD389B">
                              <w:rPr>
                                <w:rFonts w:ascii="Arial Narrow" w:hAnsi="Arial Narrow"/>
                                <w:b/>
                                <w:bCs/>
                                <w:color w:val="085296"/>
                              </w:rPr>
                              <w:t xml:space="preserve">320 </w:t>
                            </w:r>
                            <w:r w:rsidRPr="00FD389B">
                              <w:rPr>
                                <w:rFonts w:ascii="Arial Narrow" w:hAnsi="Arial Narrow"/>
                              </w:rPr>
                              <w:t xml:space="preserve">établissements </w:t>
                            </w:r>
                            <w:r w:rsidR="00CC4681" w:rsidRPr="00FD389B">
                              <w:rPr>
                                <w:rFonts w:ascii="Arial Narrow" w:hAnsi="Arial Narrow"/>
                              </w:rPr>
                              <w:t>scolaires ;</w:t>
                            </w:r>
                            <w:r w:rsidR="00FD389B" w:rsidRPr="00FD389B">
                              <w:rPr>
                                <w:rFonts w:ascii="Arial Narrow" w:hAnsi="Arial Narrow"/>
                              </w:rPr>
                              <w:t xml:space="preserve"> </w:t>
                            </w:r>
                            <w:r w:rsidR="00FD389B" w:rsidRPr="00FD389B">
                              <w:rPr>
                                <w:rFonts w:ascii="Arial Narrow" w:hAnsi="Arial Narrow"/>
                                <w:b/>
                                <w:bCs/>
                                <w:color w:val="085296"/>
                              </w:rPr>
                              <w:t>94</w:t>
                            </w:r>
                            <w:r w:rsidRPr="00FD389B">
                              <w:rPr>
                                <w:rFonts w:ascii="Arial Narrow" w:hAnsi="Arial Narrow"/>
                                <w:b/>
                                <w:bCs/>
                                <w:color w:val="085296"/>
                              </w:rPr>
                              <w:t xml:space="preserve"> </w:t>
                            </w:r>
                            <w:r w:rsidRPr="00FD389B">
                              <w:rPr>
                                <w:rFonts w:ascii="Arial Narrow" w:hAnsi="Arial Narrow"/>
                              </w:rPr>
                              <w:t>élèves ont bénéficié d’une allocation au transport</w:t>
                            </w:r>
                          </w:p>
                          <w:bookmarkEnd w:id="10"/>
                          <w:p w14:paraId="6BA778AF" w14:textId="77777777" w:rsidR="00E346F6" w:rsidRPr="00FD389B" w:rsidRDefault="00E346F6" w:rsidP="00A44B30">
                            <w:pPr>
                              <w:widowControl w:val="0"/>
                              <w:spacing w:after="0"/>
                              <w:rPr>
                                <w:rFonts w:ascii="Arial Narrow" w:hAnsi="Arial Narrow"/>
                                <w:color w:val="085296"/>
                              </w:rPr>
                            </w:pPr>
                            <w:r w:rsidRPr="00FD389B">
                              <w:rPr>
                                <w:rFonts w:ascii="Arial Narrow" w:hAnsi="Arial Narrow"/>
                                <w:color w:val="085296"/>
                              </w:rPr>
                              <w:t> </w:t>
                            </w:r>
                          </w:p>
                          <w:p w14:paraId="12CDB994" w14:textId="77777777" w:rsidR="00E346F6" w:rsidRPr="00CC4681" w:rsidRDefault="00E346F6" w:rsidP="00A44B30">
                            <w:pPr>
                              <w:widowControl w:val="0"/>
                              <w:spacing w:after="0"/>
                              <w:jc w:val="both"/>
                              <w:rPr>
                                <w:rFonts w:ascii="Arial Narrow" w:hAnsi="Arial Narrow"/>
                                <w:color w:val="000000"/>
                              </w:rPr>
                            </w:pPr>
                            <w:r w:rsidRPr="00CC4681">
                              <w:rPr>
                                <w:rFonts w:ascii="Arial Narrow" w:hAnsi="Arial Narrow"/>
                                <w:b/>
                                <w:bCs/>
                                <w:color w:val="085296"/>
                              </w:rPr>
                              <w:t xml:space="preserve">5 </w:t>
                            </w:r>
                            <w:r w:rsidRPr="00CC4681">
                              <w:rPr>
                                <w:rFonts w:ascii="Arial Narrow" w:hAnsi="Arial Narrow"/>
                              </w:rPr>
                              <w:t xml:space="preserve">réunions du Conseil départemental </w:t>
                            </w:r>
                          </w:p>
                          <w:p w14:paraId="79551ABC" w14:textId="77777777" w:rsidR="00E346F6" w:rsidRPr="00CC4681" w:rsidRDefault="00E346F6" w:rsidP="00A44B30">
                            <w:pPr>
                              <w:widowControl w:val="0"/>
                              <w:spacing w:after="0"/>
                              <w:jc w:val="both"/>
                              <w:rPr>
                                <w:rFonts w:ascii="Arial Narrow" w:hAnsi="Arial Narrow"/>
                              </w:rPr>
                            </w:pPr>
                            <w:r w:rsidRPr="00CC4681">
                              <w:rPr>
                                <w:rFonts w:ascii="Arial Narrow" w:hAnsi="Arial Narrow"/>
                                <w:b/>
                                <w:bCs/>
                                <w:color w:val="085296"/>
                              </w:rPr>
                              <w:t xml:space="preserve">10 </w:t>
                            </w:r>
                            <w:r w:rsidRPr="00CC4681">
                              <w:rPr>
                                <w:rFonts w:ascii="Arial Narrow" w:hAnsi="Arial Narrow"/>
                              </w:rPr>
                              <w:t xml:space="preserve">réunions de la Commission permanente </w:t>
                            </w:r>
                          </w:p>
                          <w:p w14:paraId="50EF926F" w14:textId="3C647709" w:rsidR="00E346F6" w:rsidRPr="00CC4681" w:rsidRDefault="00E346F6" w:rsidP="00A44B30">
                            <w:pPr>
                              <w:widowControl w:val="0"/>
                              <w:spacing w:after="0"/>
                              <w:jc w:val="both"/>
                              <w:rPr>
                                <w:rFonts w:ascii="Arial Narrow" w:hAnsi="Arial Narrow"/>
                              </w:rPr>
                            </w:pPr>
                            <w:r w:rsidRPr="00CC4681">
                              <w:rPr>
                                <w:rFonts w:ascii="Arial Narrow" w:hAnsi="Arial Narrow"/>
                                <w:b/>
                                <w:bCs/>
                                <w:color w:val="085296"/>
                              </w:rPr>
                              <w:t>6</w:t>
                            </w:r>
                            <w:r w:rsidR="00CC4681" w:rsidRPr="00CC4681">
                              <w:rPr>
                                <w:rFonts w:ascii="Arial Narrow" w:hAnsi="Arial Narrow"/>
                                <w:b/>
                                <w:bCs/>
                                <w:color w:val="085296"/>
                              </w:rPr>
                              <w:t>2</w:t>
                            </w:r>
                            <w:r w:rsidRPr="00CC4681">
                              <w:rPr>
                                <w:rFonts w:ascii="Arial Narrow" w:hAnsi="Arial Narrow"/>
                                <w:b/>
                                <w:bCs/>
                                <w:color w:val="063D71"/>
                              </w:rPr>
                              <w:t xml:space="preserve"> </w:t>
                            </w:r>
                            <w:r w:rsidRPr="00CC4681">
                              <w:rPr>
                                <w:rFonts w:ascii="Arial Narrow" w:hAnsi="Arial Narrow"/>
                              </w:rPr>
                              <w:t xml:space="preserve">réunions de commissions thématiques </w:t>
                            </w:r>
                          </w:p>
                          <w:p w14:paraId="11D19B25" w14:textId="3E5A5041" w:rsidR="00E346F6" w:rsidRDefault="00CC4681" w:rsidP="00A44B30">
                            <w:pPr>
                              <w:widowControl w:val="0"/>
                              <w:spacing w:after="0"/>
                              <w:jc w:val="both"/>
                              <w:rPr>
                                <w:rFonts w:ascii="Arial Narrow" w:hAnsi="Arial Narrow"/>
                              </w:rPr>
                            </w:pPr>
                            <w:r w:rsidRPr="00CC4681">
                              <w:rPr>
                                <w:rFonts w:ascii="Arial Narrow" w:hAnsi="Arial Narrow"/>
                                <w:b/>
                                <w:bCs/>
                                <w:color w:val="085296"/>
                              </w:rPr>
                              <w:t>565</w:t>
                            </w:r>
                            <w:r w:rsidR="00E346F6" w:rsidRPr="00CC4681">
                              <w:rPr>
                                <w:rFonts w:ascii="Arial Narrow" w:hAnsi="Arial Narrow"/>
                              </w:rPr>
                              <w:t xml:space="preserve"> délibérations votées</w:t>
                            </w:r>
                          </w:p>
                          <w:p w14:paraId="3139A6B8" w14:textId="77777777" w:rsidR="00E346F6" w:rsidRDefault="00E346F6" w:rsidP="00A44B30">
                            <w:pPr>
                              <w:widowControl w:val="0"/>
                              <w:spacing w:after="0"/>
                              <w:rPr>
                                <w:rFonts w:ascii="Arial Narrow" w:hAnsi="Arial Narrow"/>
                              </w:rPr>
                            </w:pPr>
                            <w:r>
                              <w:rPr>
                                <w:rFonts w:ascii="Arial Narrow" w:hAnsi="Arial Narrow"/>
                                <w:b/>
                                <w:bCs/>
                                <w:color w:val="085296"/>
                              </w:rPr>
                              <w:t>2 203</w:t>
                            </w:r>
                            <w:r>
                              <w:rPr>
                                <w:rFonts w:ascii="Arial Narrow" w:hAnsi="Arial Narrow"/>
                                <w:b/>
                                <w:bCs/>
                              </w:rPr>
                              <w:t xml:space="preserve"> </w:t>
                            </w:r>
                            <w:r>
                              <w:rPr>
                                <w:rFonts w:ascii="Arial Narrow" w:hAnsi="Arial Narrow"/>
                              </w:rPr>
                              <w:t>arrêtés publiés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B7709D" id="Zone de texte 101" o:spid="_x0000_s1332" type="#_x0000_t202" style="position:absolute;margin-left:-33.2pt;margin-top:23.85pt;width:221.4pt;height:463.85pt;z-index:251811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FhQ/QEAAOIDAAAOAAAAZHJzL2Uyb0RvYy54bWysU1Fv0zAQfkfiP1h+p0k7teuiptPoOoQ0&#10;BtLgBziOk1gkPnN2m4xfz9lJuwJviBfL57O/u++7z5vboWvZUaHTYHI+n6WcKSOh1KbO+bevD+/W&#10;nDkvTClaMCrnL8rx2+3bN5veZmoBDbSlQkYgxmW9zXnjvc2SxMlGdcLNwCpDyQqwE55CrJMSRU/o&#10;XZss0nSV9IClRZDKOTq9H5N8G/GrSkn/uaqc8qzNOfXm44pxLcKabDciq1HYRsupDfEPXXRCGyp6&#10;hroXXrAD6r+gOi0RHFR+JqFLoKq0VJEDsZmnf7B5boRVkQuJ4+xZJvf/YOXT8dl+QeaH9zDQACMJ&#10;Zx9BfnfMwK4RplZ3iNA3SpRUeB4kS3rrsulpkNplLoAU/Scoacji4CECDRV2QRXiyQidBvByFl0N&#10;nkk6XKzn8+s1pSTlluubdH2zjDVEdnpu0fkPCjoWNjlHmmqEF8dH50M7IjtdCdUctLp80G0bA6yL&#10;XYvsKMgB+3S/3O8n9N+utSZcNhCejYjjiYoemsqciI6U/VAMTJc5v0pXATJkCyhfSAiE0Wj0MWjT&#10;AP7krCeT5dz9OAhUnLUfDYl5tVper8iVlwFeBsVlIIwkqJx7zsbtzo9OPljUdUOVxvEZuKMBVDpK&#10;89rVNDYyUlRsMn1w6mUcb71+ze0vAAAA//8DAFBLAwQUAAYACAAAACEAP0xZeuAAAAAKAQAADwAA&#10;AGRycy9kb3ducmV2LnhtbEyPwU7DMAyG70i8Q2QkLmhLoaUdpelEkThNAjbYPW28tqJxqiTdurcn&#10;O8HR9qff31+sZz2wI1rXGxJwv4yAITVG9dQK+P56W6yAOS9JycEQCjijg3V5fVXIXJkTbfG48y0L&#10;IeRyKaDzfsw5d02HWrqlGZHC7WCslj6MtuXKylMI1wN/iKKUa9lT+NDJEV87bH52kxawn/Bwvotx&#10;rrSt4vePTb39rDZC3N7ML8/APM7+D4aLflCHMjjVZiLl2CBgkaZJQAUkWQYsAHF2WdQCnrLHBHhZ&#10;8P8Vyl8AAAD//wMAUEsBAi0AFAAGAAgAAAAhALaDOJL+AAAA4QEAABMAAAAAAAAAAAAAAAAAAAAA&#10;AFtDb250ZW50X1R5cGVzXS54bWxQSwECLQAUAAYACAAAACEAOP0h/9YAAACUAQAACwAAAAAAAAAA&#10;AAAAAAAvAQAAX3JlbHMvLnJlbHNQSwECLQAUAAYACAAAACEAKJBYUP0BAADiAwAADgAAAAAAAAAA&#10;AAAAAAAuAgAAZHJzL2Uyb0RvYy54bWxQSwECLQAUAAYACAAAACEAP0xZeuAAAAAKAQAADwAAAAAA&#10;AAAAAAAAAABXBAAAZHJzL2Rvd25yZXYueG1sUEsFBgAAAAAEAAQA8wAAAGQFAAAAAA==&#10;" fillcolor="#e0e5ee" stroked="f" strokecolor="black [0]" strokeweight="2pt">
                <v:shadow color="black [0]"/>
                <v:textbox inset="2.88pt,2.88pt,2.88pt,2.88pt">
                  <w:txbxContent>
                    <w:p w14:paraId="03B9862F" w14:textId="77777777" w:rsidR="00E346F6" w:rsidRDefault="00E346F6" w:rsidP="00A44B30">
                      <w:pPr>
                        <w:widowControl w:val="0"/>
                        <w:spacing w:after="0"/>
                        <w:jc w:val="center"/>
                        <w:rPr>
                          <w:rFonts w:ascii="Arial Narrow" w:hAnsi="Arial Narrow"/>
                          <w:b/>
                          <w:bCs/>
                          <w:color w:val="085296"/>
                          <w:spacing w:val="-6"/>
                          <w:kern w:val="24"/>
                          <w:sz w:val="28"/>
                          <w:szCs w:val="28"/>
                        </w:rPr>
                      </w:pPr>
                      <w:r>
                        <w:rPr>
                          <w:rFonts w:ascii="Arial Narrow" w:hAnsi="Arial Narrow"/>
                          <w:b/>
                          <w:bCs/>
                          <w:color w:val="085296"/>
                          <w:spacing w:val="-6"/>
                          <w:kern w:val="24"/>
                          <w:sz w:val="28"/>
                          <w:szCs w:val="28"/>
                        </w:rPr>
                        <w:t xml:space="preserve">Les chiffres clés </w:t>
                      </w:r>
                    </w:p>
                    <w:p w14:paraId="7F5D6EF2" w14:textId="77777777" w:rsidR="00E346F6" w:rsidRDefault="00E346F6" w:rsidP="00A44B30">
                      <w:pPr>
                        <w:widowControl w:val="0"/>
                        <w:spacing w:after="0"/>
                        <w:jc w:val="center"/>
                        <w:rPr>
                          <w:rFonts w:ascii="Arial Narrow" w:hAnsi="Arial Narrow"/>
                          <w:b/>
                          <w:bCs/>
                          <w:color w:val="085296"/>
                          <w:spacing w:val="-6"/>
                          <w:kern w:val="24"/>
                          <w:sz w:val="28"/>
                          <w:szCs w:val="28"/>
                        </w:rPr>
                      </w:pPr>
                      <w:r>
                        <w:rPr>
                          <w:rFonts w:ascii="Arial Narrow" w:hAnsi="Arial Narrow"/>
                          <w:b/>
                          <w:bCs/>
                          <w:color w:val="085296"/>
                          <w:spacing w:val="-6"/>
                          <w:kern w:val="24"/>
                          <w:sz w:val="28"/>
                          <w:szCs w:val="28"/>
                        </w:rPr>
                        <w:t>des directions ressources</w:t>
                      </w:r>
                    </w:p>
                    <w:p w14:paraId="3E762AC2" w14:textId="77777777" w:rsidR="00E346F6" w:rsidRDefault="00E346F6" w:rsidP="00A44B30">
                      <w:pPr>
                        <w:widowControl w:val="0"/>
                        <w:spacing w:after="0"/>
                        <w:rPr>
                          <w:rFonts w:ascii="Arial Narrow" w:hAnsi="Arial Narrow"/>
                          <w:b/>
                          <w:bCs/>
                          <w:color w:val="2D4E6B"/>
                          <w:spacing w:val="-6"/>
                          <w:kern w:val="24"/>
                        </w:rPr>
                      </w:pPr>
                      <w:r>
                        <w:rPr>
                          <w:rFonts w:ascii="Arial Narrow" w:hAnsi="Arial Narrow"/>
                          <w:b/>
                          <w:bCs/>
                          <w:color w:val="2D4E6B"/>
                          <w:spacing w:val="-6"/>
                          <w:kern w:val="24"/>
                        </w:rPr>
                        <w:t> </w:t>
                      </w:r>
                    </w:p>
                    <w:p w14:paraId="56531D3B" w14:textId="116AE08D" w:rsidR="00E346F6" w:rsidRPr="00174AF1" w:rsidRDefault="00174AF1" w:rsidP="00A44B30">
                      <w:pPr>
                        <w:widowControl w:val="0"/>
                        <w:spacing w:after="0"/>
                        <w:rPr>
                          <w:rFonts w:ascii="Arial Narrow" w:hAnsi="Arial Narrow"/>
                          <w:color w:val="000000"/>
                          <w:kern w:val="28"/>
                        </w:rPr>
                      </w:pPr>
                      <w:r w:rsidRPr="00174AF1">
                        <w:rPr>
                          <w:rFonts w:ascii="Arial Narrow" w:hAnsi="Arial Narrow"/>
                          <w:b/>
                          <w:bCs/>
                          <w:color w:val="085296"/>
                        </w:rPr>
                        <w:t>1 321</w:t>
                      </w:r>
                      <w:r w:rsidR="00E346F6" w:rsidRPr="00174AF1">
                        <w:rPr>
                          <w:rFonts w:ascii="Arial Narrow" w:hAnsi="Arial Narrow"/>
                          <w:color w:val="085296"/>
                        </w:rPr>
                        <w:t xml:space="preserve"> </w:t>
                      </w:r>
                      <w:r w:rsidR="00E346F6" w:rsidRPr="00174AF1">
                        <w:rPr>
                          <w:rFonts w:ascii="Arial Narrow" w:hAnsi="Arial Narrow"/>
                        </w:rPr>
                        <w:t>consultations juridiques tous pôles confondus</w:t>
                      </w:r>
                    </w:p>
                    <w:p w14:paraId="4D954895" w14:textId="1DD5C376" w:rsidR="00E346F6" w:rsidRPr="00174AF1" w:rsidRDefault="00174AF1" w:rsidP="00A44B30">
                      <w:pPr>
                        <w:widowControl w:val="0"/>
                        <w:spacing w:after="0"/>
                        <w:rPr>
                          <w:rFonts w:ascii="Arial Narrow" w:hAnsi="Arial Narrow"/>
                        </w:rPr>
                      </w:pPr>
                      <w:r w:rsidRPr="00174AF1">
                        <w:rPr>
                          <w:rFonts w:ascii="Arial Narrow" w:hAnsi="Arial Narrow"/>
                          <w:b/>
                          <w:bCs/>
                          <w:color w:val="085296"/>
                        </w:rPr>
                        <w:t>3 241</w:t>
                      </w:r>
                      <w:r w:rsidR="00E346F6" w:rsidRPr="00174AF1">
                        <w:rPr>
                          <w:rFonts w:ascii="Arial Narrow" w:hAnsi="Arial Narrow"/>
                          <w:b/>
                          <w:bCs/>
                          <w:color w:val="085296"/>
                        </w:rPr>
                        <w:t xml:space="preserve"> </w:t>
                      </w:r>
                      <w:r w:rsidR="00E346F6" w:rsidRPr="00174AF1">
                        <w:rPr>
                          <w:rFonts w:ascii="Arial Narrow" w:hAnsi="Arial Narrow"/>
                        </w:rPr>
                        <w:t xml:space="preserve">marchés notifiés par le Département </w:t>
                      </w:r>
                    </w:p>
                    <w:p w14:paraId="730E6866" w14:textId="77777777" w:rsidR="00E346F6" w:rsidRPr="00174AF1" w:rsidRDefault="00E346F6" w:rsidP="00A44B30">
                      <w:pPr>
                        <w:widowControl w:val="0"/>
                        <w:spacing w:after="0"/>
                        <w:rPr>
                          <w:rFonts w:ascii="Arial Narrow" w:hAnsi="Arial Narrow"/>
                        </w:rPr>
                      </w:pPr>
                      <w:r w:rsidRPr="00174AF1">
                        <w:rPr>
                          <w:rFonts w:ascii="Arial Narrow" w:hAnsi="Arial Narrow"/>
                        </w:rPr>
                        <w:t> </w:t>
                      </w:r>
                    </w:p>
                    <w:p w14:paraId="0AC7FCF4" w14:textId="4CDF85FE" w:rsidR="00E346F6" w:rsidRPr="00012DFC" w:rsidRDefault="00E346F6" w:rsidP="00A44B30">
                      <w:pPr>
                        <w:widowControl w:val="0"/>
                        <w:spacing w:after="0"/>
                        <w:rPr>
                          <w:rFonts w:ascii="Arial Narrow" w:hAnsi="Arial Narrow"/>
                        </w:rPr>
                      </w:pPr>
                      <w:bookmarkStart w:id="11" w:name="_Hlk232673275"/>
                      <w:r w:rsidRPr="00012DFC">
                        <w:rPr>
                          <w:rFonts w:ascii="Arial Narrow" w:hAnsi="Arial Narrow"/>
                          <w:b/>
                          <w:bCs/>
                          <w:color w:val="085296"/>
                        </w:rPr>
                        <w:t>2</w:t>
                      </w:r>
                      <w:r w:rsidR="00012DFC" w:rsidRPr="00012DFC">
                        <w:rPr>
                          <w:rFonts w:ascii="Arial Narrow" w:hAnsi="Arial Narrow"/>
                          <w:b/>
                          <w:bCs/>
                          <w:color w:val="085296"/>
                        </w:rPr>
                        <w:t>73</w:t>
                      </w:r>
                      <w:r w:rsidRPr="00012DFC">
                        <w:rPr>
                          <w:rFonts w:ascii="Arial Narrow" w:hAnsi="Arial Narrow"/>
                          <w:b/>
                          <w:bCs/>
                          <w:color w:val="085296"/>
                        </w:rPr>
                        <w:t xml:space="preserve"> M</w:t>
                      </w:r>
                      <w:r w:rsidRPr="00012DFC">
                        <w:rPr>
                          <w:rFonts w:ascii="Arial Narrow"/>
                          <w:b/>
                          <w:bCs/>
                          <w:color w:val="085296"/>
                        </w:rPr>
                        <w:t>€</w:t>
                      </w:r>
                      <w:r w:rsidRPr="00012DFC">
                        <w:rPr>
                          <w:rFonts w:ascii="Arial Narrow" w:hAnsi="Arial Narrow"/>
                          <w:color w:val="085296"/>
                        </w:rPr>
                        <w:t xml:space="preserve"> </w:t>
                      </w:r>
                      <w:r w:rsidRPr="00012DFC">
                        <w:rPr>
                          <w:rFonts w:ascii="Arial Narrow" w:hAnsi="Arial Narrow"/>
                        </w:rPr>
                        <w:t xml:space="preserve">de masse salariale hors assistants familiaux, </w:t>
                      </w:r>
                      <w:r w:rsidRPr="00012DFC">
                        <w:rPr>
                          <w:rFonts w:ascii="Arial Narrow" w:hAnsi="Arial Narrow"/>
                          <w:b/>
                          <w:bCs/>
                          <w:color w:val="085296"/>
                        </w:rPr>
                        <w:t>3</w:t>
                      </w:r>
                      <w:r w:rsidR="00012DFC" w:rsidRPr="00012DFC">
                        <w:rPr>
                          <w:rFonts w:ascii="Arial Narrow" w:hAnsi="Arial Narrow"/>
                          <w:b/>
                          <w:bCs/>
                          <w:color w:val="085296"/>
                        </w:rPr>
                        <w:t>95</w:t>
                      </w:r>
                      <w:r w:rsidRPr="00012DFC">
                        <w:rPr>
                          <w:rFonts w:ascii="Arial Narrow" w:hAnsi="Arial Narrow"/>
                          <w:b/>
                          <w:bCs/>
                          <w:color w:val="085296"/>
                        </w:rPr>
                        <w:t>,</w:t>
                      </w:r>
                      <w:r w:rsidR="00012DFC" w:rsidRPr="00012DFC">
                        <w:rPr>
                          <w:rFonts w:ascii="Arial Narrow" w:hAnsi="Arial Narrow"/>
                          <w:b/>
                          <w:bCs/>
                          <w:color w:val="085296"/>
                        </w:rPr>
                        <w:t>6</w:t>
                      </w:r>
                      <w:r w:rsidRPr="00012DFC">
                        <w:rPr>
                          <w:rFonts w:ascii="Arial Narrow" w:hAnsi="Arial Narrow"/>
                          <w:b/>
                          <w:bCs/>
                          <w:color w:val="085296"/>
                        </w:rPr>
                        <w:t xml:space="preserve"> M</w:t>
                      </w:r>
                      <w:r w:rsidRPr="00012DFC">
                        <w:rPr>
                          <w:rFonts w:ascii="Arial Narrow"/>
                          <w:b/>
                          <w:bCs/>
                          <w:color w:val="085296"/>
                        </w:rPr>
                        <w:t>€</w:t>
                      </w:r>
                      <w:r w:rsidRPr="00012DFC">
                        <w:rPr>
                          <w:rFonts w:ascii="Arial Narrow" w:hAnsi="Arial Narrow"/>
                          <w:b/>
                          <w:bCs/>
                          <w:color w:val="085296"/>
                        </w:rPr>
                        <w:t xml:space="preserve"> </w:t>
                      </w:r>
                      <w:r w:rsidRPr="00012DFC">
                        <w:rPr>
                          <w:rFonts w:ascii="Arial Narrow" w:hAnsi="Arial Narrow"/>
                        </w:rPr>
                        <w:t>au total</w:t>
                      </w:r>
                    </w:p>
                    <w:p w14:paraId="353FE5B2" w14:textId="77777777" w:rsidR="00E346F6" w:rsidRPr="00012DFC" w:rsidRDefault="00E346F6" w:rsidP="00A44B30">
                      <w:pPr>
                        <w:widowControl w:val="0"/>
                        <w:spacing w:after="0"/>
                        <w:rPr>
                          <w:rFonts w:ascii="Arial Narrow" w:hAnsi="Arial Narrow"/>
                          <w:b/>
                          <w:bCs/>
                          <w:color w:val="085296"/>
                        </w:rPr>
                      </w:pPr>
                      <w:r w:rsidRPr="00012DFC">
                        <w:rPr>
                          <w:rFonts w:ascii="Arial Narrow" w:hAnsi="Arial Narrow"/>
                          <w:b/>
                          <w:bCs/>
                          <w:color w:val="085296"/>
                        </w:rPr>
                        <w:t> </w:t>
                      </w:r>
                    </w:p>
                    <w:p w14:paraId="6F5BBB52" w14:textId="7709937F" w:rsidR="00E346F6" w:rsidRPr="00012DFC" w:rsidRDefault="00E346F6" w:rsidP="00A44B30">
                      <w:pPr>
                        <w:widowControl w:val="0"/>
                        <w:spacing w:after="0"/>
                        <w:rPr>
                          <w:rFonts w:ascii="Arial Narrow" w:hAnsi="Arial Narrow"/>
                          <w:color w:val="000000"/>
                        </w:rPr>
                      </w:pPr>
                      <w:r w:rsidRPr="00012DFC">
                        <w:rPr>
                          <w:rFonts w:ascii="Arial Narrow" w:hAnsi="Arial Narrow"/>
                          <w:b/>
                          <w:bCs/>
                          <w:color w:val="085296"/>
                        </w:rPr>
                        <w:t xml:space="preserve">6 </w:t>
                      </w:r>
                      <w:r w:rsidR="00012DFC" w:rsidRPr="00012DFC">
                        <w:rPr>
                          <w:rFonts w:ascii="Arial Narrow" w:hAnsi="Arial Narrow"/>
                          <w:b/>
                          <w:bCs/>
                          <w:color w:val="085296"/>
                        </w:rPr>
                        <w:t>950</w:t>
                      </w:r>
                      <w:r w:rsidRPr="00012DFC">
                        <w:rPr>
                          <w:rFonts w:ascii="Arial Narrow" w:hAnsi="Arial Narrow"/>
                          <w:b/>
                          <w:bCs/>
                          <w:color w:val="085296"/>
                        </w:rPr>
                        <w:t xml:space="preserve"> </w:t>
                      </w:r>
                      <w:r w:rsidRPr="00012DFC">
                        <w:rPr>
                          <w:rFonts w:ascii="Arial Narrow" w:hAnsi="Arial Narrow"/>
                        </w:rPr>
                        <w:t>agents dont :</w:t>
                      </w:r>
                    </w:p>
                    <w:p w14:paraId="2D2E3AF1" w14:textId="220D1ED0" w:rsidR="00E346F6" w:rsidRPr="00012DFC" w:rsidRDefault="00E346F6" w:rsidP="00A44B30">
                      <w:pPr>
                        <w:widowControl w:val="0"/>
                        <w:spacing w:after="0"/>
                        <w:rPr>
                          <w:rFonts w:ascii="Arial Narrow" w:hAnsi="Arial Narrow"/>
                        </w:rPr>
                      </w:pPr>
                      <w:r w:rsidRPr="00012DFC">
                        <w:rPr>
                          <w:rFonts w:ascii="Arial Narrow" w:hAnsi="Arial Narrow"/>
                          <w:b/>
                          <w:bCs/>
                          <w:color w:val="085296"/>
                        </w:rPr>
                        <w:t>- 1 7</w:t>
                      </w:r>
                      <w:r w:rsidR="00012DFC" w:rsidRPr="00012DFC">
                        <w:rPr>
                          <w:rFonts w:ascii="Arial Narrow" w:hAnsi="Arial Narrow"/>
                          <w:b/>
                          <w:bCs/>
                          <w:color w:val="085296"/>
                        </w:rPr>
                        <w:t>99</w:t>
                      </w:r>
                      <w:r w:rsidRPr="00012DFC">
                        <w:rPr>
                          <w:rFonts w:ascii="Arial Narrow" w:hAnsi="Arial Narrow"/>
                          <w:b/>
                          <w:bCs/>
                          <w:color w:val="085296"/>
                        </w:rPr>
                        <w:t xml:space="preserve"> </w:t>
                      </w:r>
                      <w:r w:rsidRPr="00012DFC">
                        <w:rPr>
                          <w:rFonts w:ascii="Arial Narrow" w:hAnsi="Arial Narrow"/>
                        </w:rPr>
                        <w:t>assistants familiaux</w:t>
                      </w:r>
                    </w:p>
                    <w:p w14:paraId="6197F6A8" w14:textId="27A1F2D8" w:rsidR="00E346F6" w:rsidRPr="00012DFC" w:rsidRDefault="00E346F6" w:rsidP="00A44B30">
                      <w:pPr>
                        <w:widowControl w:val="0"/>
                        <w:spacing w:after="0"/>
                        <w:rPr>
                          <w:rFonts w:ascii="Arial Narrow" w:hAnsi="Arial Narrow"/>
                        </w:rPr>
                      </w:pPr>
                      <w:r w:rsidRPr="00012DFC">
                        <w:rPr>
                          <w:rFonts w:ascii="Arial Narrow" w:hAnsi="Arial Narrow"/>
                          <w:b/>
                          <w:bCs/>
                          <w:color w:val="085296"/>
                        </w:rPr>
                        <w:t>- 1 1</w:t>
                      </w:r>
                      <w:r w:rsidR="00012DFC" w:rsidRPr="00012DFC">
                        <w:rPr>
                          <w:rFonts w:ascii="Arial Narrow" w:hAnsi="Arial Narrow"/>
                          <w:b/>
                          <w:bCs/>
                          <w:color w:val="085296"/>
                        </w:rPr>
                        <w:t>78</w:t>
                      </w:r>
                      <w:r w:rsidRPr="00012DFC">
                        <w:rPr>
                          <w:rFonts w:ascii="Arial Narrow" w:hAnsi="Arial Narrow"/>
                          <w:b/>
                          <w:bCs/>
                          <w:color w:val="085296"/>
                        </w:rPr>
                        <w:t xml:space="preserve"> </w:t>
                      </w:r>
                      <w:r w:rsidRPr="00012DFC">
                        <w:rPr>
                          <w:rFonts w:ascii="Arial Narrow" w:hAnsi="Arial Narrow"/>
                        </w:rPr>
                        <w:t>agents des collèges</w:t>
                      </w:r>
                    </w:p>
                    <w:p w14:paraId="1DDE7355" w14:textId="4BC69BD3" w:rsidR="00E346F6" w:rsidRPr="00012DFC" w:rsidRDefault="00E346F6" w:rsidP="00A44B30">
                      <w:pPr>
                        <w:widowControl w:val="0"/>
                        <w:spacing w:after="0"/>
                        <w:rPr>
                          <w:rFonts w:ascii="Arial Narrow" w:hAnsi="Arial Narrow"/>
                        </w:rPr>
                      </w:pPr>
                      <w:r w:rsidRPr="00012DFC">
                        <w:rPr>
                          <w:rFonts w:ascii="Arial Narrow" w:hAnsi="Arial Narrow"/>
                          <w:b/>
                          <w:bCs/>
                          <w:color w:val="085296"/>
                        </w:rPr>
                        <w:t>- 6</w:t>
                      </w:r>
                      <w:r w:rsidR="00012DFC" w:rsidRPr="00012DFC">
                        <w:rPr>
                          <w:rFonts w:ascii="Arial Narrow" w:hAnsi="Arial Narrow"/>
                          <w:b/>
                          <w:bCs/>
                          <w:color w:val="085296"/>
                        </w:rPr>
                        <w:t>20</w:t>
                      </w:r>
                      <w:r w:rsidRPr="00012DFC">
                        <w:rPr>
                          <w:rFonts w:ascii="Arial Narrow" w:hAnsi="Arial Narrow"/>
                          <w:b/>
                          <w:bCs/>
                          <w:color w:val="085296"/>
                        </w:rPr>
                        <w:t xml:space="preserve"> </w:t>
                      </w:r>
                      <w:r w:rsidRPr="00012DFC">
                        <w:rPr>
                          <w:rFonts w:ascii="Arial Narrow" w:hAnsi="Arial Narrow"/>
                        </w:rPr>
                        <w:t>agents des routes</w:t>
                      </w:r>
                    </w:p>
                    <w:p w14:paraId="79FB57B8" w14:textId="335BCF6A" w:rsidR="00E346F6" w:rsidRPr="00012DFC" w:rsidRDefault="00E346F6" w:rsidP="00A44B30">
                      <w:pPr>
                        <w:widowControl w:val="0"/>
                        <w:spacing w:after="0"/>
                        <w:rPr>
                          <w:rFonts w:ascii="Arial Narrow" w:hAnsi="Arial Narrow"/>
                        </w:rPr>
                      </w:pPr>
                      <w:r w:rsidRPr="00012DFC">
                        <w:rPr>
                          <w:rFonts w:ascii="Arial Narrow" w:hAnsi="Arial Narrow"/>
                          <w:b/>
                          <w:bCs/>
                          <w:color w:val="085296"/>
                        </w:rPr>
                        <w:t xml:space="preserve">- </w:t>
                      </w:r>
                      <w:r w:rsidR="00012DFC" w:rsidRPr="00012DFC">
                        <w:rPr>
                          <w:rFonts w:ascii="Arial Narrow" w:hAnsi="Arial Narrow"/>
                          <w:b/>
                          <w:bCs/>
                          <w:color w:val="085296"/>
                        </w:rPr>
                        <w:t>2 021</w:t>
                      </w:r>
                      <w:r w:rsidRPr="00012DFC">
                        <w:rPr>
                          <w:rFonts w:ascii="Arial Narrow" w:hAnsi="Arial Narrow"/>
                          <w:b/>
                          <w:bCs/>
                          <w:color w:val="085296"/>
                        </w:rPr>
                        <w:t xml:space="preserve"> </w:t>
                      </w:r>
                      <w:r w:rsidRPr="00012DFC">
                        <w:rPr>
                          <w:rFonts w:ascii="Arial Narrow" w:hAnsi="Arial Narrow"/>
                        </w:rPr>
                        <w:t>agents au service des solidarités</w:t>
                      </w:r>
                    </w:p>
                    <w:p w14:paraId="3A6137DD" w14:textId="7525EC67" w:rsidR="00E346F6" w:rsidRPr="00012DFC" w:rsidRDefault="00E346F6" w:rsidP="00A44B30">
                      <w:pPr>
                        <w:widowControl w:val="0"/>
                        <w:spacing w:after="0"/>
                        <w:rPr>
                          <w:rFonts w:ascii="Arial Narrow" w:hAnsi="Arial Narrow"/>
                        </w:rPr>
                      </w:pPr>
                      <w:r w:rsidRPr="00012DFC">
                        <w:rPr>
                          <w:rFonts w:ascii="Arial Narrow" w:hAnsi="Arial Narrow"/>
                          <w:b/>
                          <w:bCs/>
                          <w:color w:val="085296"/>
                        </w:rPr>
                        <w:t xml:space="preserve">- </w:t>
                      </w:r>
                      <w:r w:rsidR="00012DFC" w:rsidRPr="00012DFC">
                        <w:rPr>
                          <w:rFonts w:ascii="Arial Narrow" w:hAnsi="Arial Narrow"/>
                          <w:b/>
                          <w:bCs/>
                          <w:color w:val="085296"/>
                        </w:rPr>
                        <w:t>1 332</w:t>
                      </w:r>
                      <w:r w:rsidRPr="00012DFC">
                        <w:rPr>
                          <w:rFonts w:ascii="Arial Narrow" w:hAnsi="Arial Narrow"/>
                          <w:b/>
                          <w:bCs/>
                          <w:color w:val="085296"/>
                        </w:rPr>
                        <w:t xml:space="preserve"> </w:t>
                      </w:r>
                      <w:r w:rsidRPr="00012DFC">
                        <w:rPr>
                          <w:rFonts w:ascii="Arial Narrow" w:hAnsi="Arial Narrow"/>
                        </w:rPr>
                        <w:t>agents pour les politiques de droit commun</w:t>
                      </w:r>
                    </w:p>
                    <w:p w14:paraId="3EA8E33D" w14:textId="77777777" w:rsidR="00E346F6" w:rsidRPr="00184D8A" w:rsidRDefault="00E346F6" w:rsidP="00A44B30">
                      <w:pPr>
                        <w:widowControl w:val="0"/>
                        <w:spacing w:after="0"/>
                        <w:rPr>
                          <w:rFonts w:ascii="Arial Narrow" w:hAnsi="Arial Narrow"/>
                          <w:b/>
                          <w:bCs/>
                          <w:color w:val="085296"/>
                        </w:rPr>
                      </w:pPr>
                      <w:r w:rsidRPr="00184D8A">
                        <w:rPr>
                          <w:rFonts w:ascii="Arial Narrow" w:hAnsi="Arial Narrow"/>
                          <w:b/>
                          <w:bCs/>
                          <w:color w:val="085296"/>
                        </w:rPr>
                        <w:t> </w:t>
                      </w:r>
                    </w:p>
                    <w:p w14:paraId="70227FB6" w14:textId="23E1A16E" w:rsidR="00E346F6" w:rsidRPr="003144E3" w:rsidRDefault="00E346F6" w:rsidP="00A44B30">
                      <w:pPr>
                        <w:widowControl w:val="0"/>
                        <w:spacing w:after="0"/>
                        <w:rPr>
                          <w:rFonts w:ascii="Arial Narrow" w:hAnsi="Arial Narrow"/>
                          <w:color w:val="000000"/>
                          <w:highlight w:val="yellow"/>
                        </w:rPr>
                      </w:pPr>
                      <w:r w:rsidRPr="00184D8A">
                        <w:rPr>
                          <w:rFonts w:ascii="Arial Narrow" w:hAnsi="Arial Narrow"/>
                          <w:b/>
                          <w:bCs/>
                          <w:color w:val="085296"/>
                        </w:rPr>
                        <w:t>2 </w:t>
                      </w:r>
                      <w:r w:rsidR="00184D8A" w:rsidRPr="00184D8A">
                        <w:rPr>
                          <w:rFonts w:ascii="Arial Narrow" w:hAnsi="Arial Narrow"/>
                          <w:b/>
                          <w:bCs/>
                          <w:color w:val="085296"/>
                        </w:rPr>
                        <w:t>558</w:t>
                      </w:r>
                      <w:r w:rsidRPr="00184D8A">
                        <w:rPr>
                          <w:rFonts w:ascii="Arial Narrow" w:hAnsi="Arial Narrow"/>
                          <w:b/>
                          <w:bCs/>
                          <w:color w:val="085296"/>
                        </w:rPr>
                        <w:t xml:space="preserve"> </w:t>
                      </w:r>
                      <w:r w:rsidRPr="00184D8A">
                        <w:rPr>
                          <w:rFonts w:ascii="Arial Narrow" w:hAnsi="Arial Narrow"/>
                        </w:rPr>
                        <w:t>télétravailleurs -</w:t>
                      </w:r>
                      <w:r w:rsidRPr="00635AA2">
                        <w:rPr>
                          <w:rFonts w:ascii="Arial Narrow" w:hAnsi="Arial Narrow"/>
                        </w:rPr>
                        <w:t xml:space="preserve"> </w:t>
                      </w:r>
                      <w:r w:rsidR="00635AA2" w:rsidRPr="00635AA2">
                        <w:rPr>
                          <w:rFonts w:ascii="Arial Narrow" w:hAnsi="Arial Narrow"/>
                          <w:b/>
                          <w:bCs/>
                          <w:color w:val="085296"/>
                        </w:rPr>
                        <w:t>78</w:t>
                      </w:r>
                      <w:r w:rsidRPr="00635AA2">
                        <w:rPr>
                          <w:rFonts w:ascii="Arial Narrow" w:hAnsi="Arial Narrow"/>
                          <w:b/>
                          <w:bCs/>
                          <w:color w:val="085296"/>
                        </w:rPr>
                        <w:t xml:space="preserve"> </w:t>
                      </w:r>
                      <w:r w:rsidRPr="00635AA2">
                        <w:rPr>
                          <w:rFonts w:ascii="Arial Narrow" w:hAnsi="Arial Narrow"/>
                        </w:rPr>
                        <w:t xml:space="preserve">apprentis - </w:t>
                      </w:r>
                      <w:r w:rsidR="00635AA2" w:rsidRPr="00635AA2">
                        <w:rPr>
                          <w:rFonts w:ascii="Arial Narrow" w:hAnsi="Arial Narrow"/>
                          <w:b/>
                          <w:bCs/>
                          <w:color w:val="085296"/>
                        </w:rPr>
                        <w:t>366</w:t>
                      </w:r>
                      <w:r w:rsidRPr="00635AA2">
                        <w:rPr>
                          <w:rFonts w:ascii="Arial Narrow" w:hAnsi="Arial Narrow"/>
                          <w:b/>
                          <w:bCs/>
                          <w:color w:val="085296"/>
                        </w:rPr>
                        <w:t xml:space="preserve"> </w:t>
                      </w:r>
                      <w:r w:rsidRPr="00635AA2">
                        <w:rPr>
                          <w:rFonts w:ascii="Arial Narrow" w:hAnsi="Arial Narrow"/>
                        </w:rPr>
                        <w:t xml:space="preserve">stagiaires école </w:t>
                      </w:r>
                      <w:r w:rsidRPr="00635AA2">
                        <w:rPr>
                          <w:rFonts w:ascii="Arial Narrow" w:hAnsi="Arial Narrow"/>
                          <w:color w:val="1F497D"/>
                        </w:rPr>
                        <w:t xml:space="preserve">- </w:t>
                      </w:r>
                      <w:r w:rsidRPr="00635AA2">
                        <w:rPr>
                          <w:rFonts w:ascii="Arial Narrow" w:hAnsi="Arial Narrow"/>
                          <w:b/>
                          <w:bCs/>
                          <w:color w:val="085296"/>
                        </w:rPr>
                        <w:t xml:space="preserve">9 </w:t>
                      </w:r>
                      <w:r w:rsidRPr="00635AA2">
                        <w:rPr>
                          <w:rFonts w:ascii="Arial Narrow" w:hAnsi="Arial Narrow"/>
                        </w:rPr>
                        <w:t xml:space="preserve">volontaires en service civique </w:t>
                      </w:r>
                    </w:p>
                    <w:p w14:paraId="768A602D" w14:textId="77777777" w:rsidR="00E346F6" w:rsidRPr="00FB6EF6" w:rsidRDefault="00E346F6" w:rsidP="00A44B30">
                      <w:pPr>
                        <w:widowControl w:val="0"/>
                        <w:spacing w:after="0"/>
                        <w:ind w:left="225" w:hanging="225"/>
                        <w:rPr>
                          <w:rFonts w:ascii="Arial Narrow" w:hAnsi="Arial Narrow"/>
                        </w:rPr>
                      </w:pPr>
                      <w:r w:rsidRPr="00FB6EF6">
                        <w:rPr>
                          <w:rFonts w:ascii="Arial Narrow" w:hAnsi="Arial Narrow"/>
                        </w:rPr>
                        <w:t> </w:t>
                      </w:r>
                    </w:p>
                    <w:p w14:paraId="35989051" w14:textId="7B372A2C" w:rsidR="00E346F6" w:rsidRPr="00CB25A6" w:rsidRDefault="00FB6EF6" w:rsidP="00A44B30">
                      <w:pPr>
                        <w:widowControl w:val="0"/>
                        <w:spacing w:after="0"/>
                        <w:rPr>
                          <w:rFonts w:ascii="Arial Narrow" w:hAnsi="Arial Narrow"/>
                        </w:rPr>
                      </w:pPr>
                      <w:bookmarkStart w:id="12" w:name="_Hlk232673975"/>
                      <w:bookmarkEnd w:id="11"/>
                      <w:r w:rsidRPr="00FB6EF6">
                        <w:rPr>
                          <w:rFonts w:ascii="Arial Narrow" w:hAnsi="Arial Narrow"/>
                          <w:b/>
                          <w:bCs/>
                          <w:color w:val="085296"/>
                        </w:rPr>
                        <w:t>85 623</w:t>
                      </w:r>
                      <w:r w:rsidR="00E346F6" w:rsidRPr="00FB6EF6">
                        <w:rPr>
                          <w:rFonts w:ascii="Arial Narrow" w:hAnsi="Arial Narrow"/>
                          <w:b/>
                          <w:bCs/>
                          <w:color w:val="085296"/>
                        </w:rPr>
                        <w:t xml:space="preserve"> </w:t>
                      </w:r>
                      <w:r w:rsidR="00E346F6" w:rsidRPr="00FB6EF6">
                        <w:rPr>
                          <w:rFonts w:ascii="Arial Narrow" w:hAnsi="Arial Narrow"/>
                        </w:rPr>
                        <w:t>sollicitations téléphoniques </w:t>
                      </w:r>
                      <w:r w:rsidRPr="00FB6EF6">
                        <w:rPr>
                          <w:rFonts w:ascii="Arial Narrow" w:hAnsi="Arial Narrow"/>
                        </w:rPr>
                        <w:t>–</w:t>
                      </w:r>
                      <w:r w:rsidR="00E346F6" w:rsidRPr="00FB6EF6">
                        <w:rPr>
                          <w:rFonts w:ascii="Arial Narrow" w:hAnsi="Arial Narrow"/>
                        </w:rPr>
                        <w:t xml:space="preserve"> </w:t>
                      </w:r>
                      <w:r w:rsidRPr="00FB6EF6">
                        <w:rPr>
                          <w:rFonts w:ascii="Arial Narrow" w:hAnsi="Arial Narrow"/>
                          <w:b/>
                          <w:bCs/>
                          <w:color w:val="085296"/>
                        </w:rPr>
                        <w:t>3 420</w:t>
                      </w:r>
                      <w:r w:rsidR="00E346F6" w:rsidRPr="00FB6EF6">
                        <w:rPr>
                          <w:rFonts w:ascii="Arial Narrow" w:hAnsi="Arial Narrow"/>
                          <w:b/>
                          <w:bCs/>
                          <w:color w:val="085296"/>
                        </w:rPr>
                        <w:t xml:space="preserve"> </w:t>
                      </w:r>
                      <w:r w:rsidR="00E346F6" w:rsidRPr="00FB6EF6">
                        <w:rPr>
                          <w:rFonts w:ascii="Arial Narrow" w:hAnsi="Arial Narrow"/>
                        </w:rPr>
                        <w:t xml:space="preserve">usagers accueillis à l’accueil </w:t>
                      </w:r>
                      <w:r w:rsidR="00CB25A6" w:rsidRPr="00CB25A6">
                        <w:rPr>
                          <w:rFonts w:ascii="Arial Narrow" w:hAnsi="Arial Narrow"/>
                        </w:rPr>
                        <w:t>–</w:t>
                      </w:r>
                      <w:r w:rsidR="00E346F6" w:rsidRPr="00CB25A6">
                        <w:rPr>
                          <w:rFonts w:ascii="Arial Narrow" w:hAnsi="Arial Narrow"/>
                        </w:rPr>
                        <w:t xml:space="preserve"> </w:t>
                      </w:r>
                      <w:r w:rsidR="00CB25A6" w:rsidRPr="00CB25A6">
                        <w:rPr>
                          <w:rFonts w:ascii="Arial Narrow" w:hAnsi="Arial Narrow"/>
                          <w:b/>
                          <w:bCs/>
                          <w:color w:val="085296"/>
                        </w:rPr>
                        <w:t>111 676</w:t>
                      </w:r>
                      <w:r w:rsidR="00E346F6" w:rsidRPr="00CB25A6">
                        <w:rPr>
                          <w:rFonts w:ascii="Arial Narrow" w:hAnsi="Arial Narrow"/>
                          <w:b/>
                          <w:bCs/>
                          <w:color w:val="085296"/>
                        </w:rPr>
                        <w:t xml:space="preserve"> </w:t>
                      </w:r>
                      <w:r w:rsidR="00E346F6" w:rsidRPr="00CB25A6">
                        <w:rPr>
                          <w:rFonts w:ascii="Arial Narrow" w:hAnsi="Arial Narrow"/>
                        </w:rPr>
                        <w:t xml:space="preserve">courriers reçus - </w:t>
                      </w:r>
                      <w:r w:rsidR="00CB25A6" w:rsidRPr="00CB25A6">
                        <w:rPr>
                          <w:rFonts w:ascii="Arial Narrow" w:hAnsi="Arial Narrow"/>
                          <w:b/>
                          <w:bCs/>
                          <w:color w:val="085296"/>
                        </w:rPr>
                        <w:t>389</w:t>
                      </w:r>
                      <w:r w:rsidR="00E346F6" w:rsidRPr="00CB25A6">
                        <w:rPr>
                          <w:rFonts w:ascii="Arial Narrow" w:hAnsi="Arial Narrow"/>
                          <w:b/>
                          <w:bCs/>
                          <w:color w:val="085296"/>
                        </w:rPr>
                        <w:t> </w:t>
                      </w:r>
                      <w:r w:rsidR="00CB25A6" w:rsidRPr="00CB25A6">
                        <w:rPr>
                          <w:rFonts w:ascii="Arial Narrow" w:hAnsi="Arial Narrow"/>
                          <w:b/>
                          <w:bCs/>
                          <w:color w:val="085296"/>
                        </w:rPr>
                        <w:t>851</w:t>
                      </w:r>
                      <w:r w:rsidR="00E346F6" w:rsidRPr="00CB25A6">
                        <w:rPr>
                          <w:rFonts w:ascii="Arial Narrow" w:hAnsi="Arial Narrow"/>
                          <w:b/>
                          <w:bCs/>
                          <w:color w:val="085296"/>
                        </w:rPr>
                        <w:t xml:space="preserve"> </w:t>
                      </w:r>
                      <w:r w:rsidR="00E346F6" w:rsidRPr="00CB25A6">
                        <w:rPr>
                          <w:rFonts w:ascii="Arial Narrow" w:hAnsi="Arial Narrow"/>
                        </w:rPr>
                        <w:t>courriers expédiés</w:t>
                      </w:r>
                    </w:p>
                    <w:p w14:paraId="38E5318B" w14:textId="77777777" w:rsidR="00E346F6" w:rsidRPr="00CB25A6" w:rsidRDefault="00E346F6" w:rsidP="00A44B30">
                      <w:pPr>
                        <w:widowControl w:val="0"/>
                        <w:spacing w:after="0"/>
                        <w:rPr>
                          <w:rFonts w:ascii="Arial Narrow" w:hAnsi="Arial Narrow"/>
                        </w:rPr>
                      </w:pPr>
                      <w:r w:rsidRPr="00CB25A6">
                        <w:rPr>
                          <w:rFonts w:ascii="Arial Narrow" w:hAnsi="Arial Narrow"/>
                        </w:rPr>
                        <w:t> </w:t>
                      </w:r>
                    </w:p>
                    <w:p w14:paraId="4BAA6B3A" w14:textId="6E695D3B" w:rsidR="00E346F6" w:rsidRPr="00267BD5" w:rsidRDefault="00E346F6" w:rsidP="00A44B30">
                      <w:pPr>
                        <w:widowControl w:val="0"/>
                        <w:spacing w:after="0"/>
                        <w:ind w:left="567" w:hanging="567"/>
                        <w:rPr>
                          <w:rFonts w:ascii="Arial Narrow" w:hAnsi="Arial Narrow"/>
                        </w:rPr>
                      </w:pPr>
                      <w:r w:rsidRPr="00267BD5">
                        <w:rPr>
                          <w:rFonts w:ascii="Arial Narrow" w:hAnsi="Arial Narrow"/>
                          <w:b/>
                          <w:bCs/>
                          <w:color w:val="085296"/>
                        </w:rPr>
                        <w:t>5</w:t>
                      </w:r>
                      <w:r w:rsidR="00267BD5" w:rsidRPr="00267BD5">
                        <w:rPr>
                          <w:rFonts w:ascii="Arial Narrow" w:hAnsi="Arial Narrow"/>
                          <w:b/>
                          <w:bCs/>
                          <w:color w:val="085296"/>
                        </w:rPr>
                        <w:t>15</w:t>
                      </w:r>
                      <w:r w:rsidRPr="00267BD5">
                        <w:rPr>
                          <w:rFonts w:ascii="Arial Narrow" w:hAnsi="Arial Narrow"/>
                          <w:color w:val="085296"/>
                        </w:rPr>
                        <w:t xml:space="preserve"> </w:t>
                      </w:r>
                      <w:r w:rsidRPr="00267BD5">
                        <w:rPr>
                          <w:rFonts w:ascii="Arial Narrow" w:hAnsi="Arial Narrow"/>
                        </w:rPr>
                        <w:t xml:space="preserve">véhicules dont </w:t>
                      </w:r>
                      <w:r w:rsidRPr="00267BD5">
                        <w:rPr>
                          <w:rFonts w:ascii="Arial Narrow" w:hAnsi="Arial Narrow"/>
                          <w:b/>
                          <w:bCs/>
                          <w:color w:val="085296"/>
                        </w:rPr>
                        <w:t>6</w:t>
                      </w:r>
                      <w:r w:rsidR="00267BD5" w:rsidRPr="00267BD5">
                        <w:rPr>
                          <w:rFonts w:ascii="Arial Narrow" w:hAnsi="Arial Narrow"/>
                          <w:b/>
                          <w:bCs/>
                          <w:color w:val="085296"/>
                        </w:rPr>
                        <w:t>9</w:t>
                      </w:r>
                      <w:r w:rsidRPr="00267BD5">
                        <w:rPr>
                          <w:rFonts w:ascii="Arial Narrow" w:hAnsi="Arial Narrow"/>
                          <w:color w:val="085296"/>
                        </w:rPr>
                        <w:t xml:space="preserve"> </w:t>
                      </w:r>
                      <w:r w:rsidRPr="00267BD5">
                        <w:rPr>
                          <w:rFonts w:ascii="Arial Narrow" w:hAnsi="Arial Narrow"/>
                        </w:rPr>
                        <w:t xml:space="preserve">électriques et </w:t>
                      </w:r>
                      <w:r w:rsidRPr="00267BD5">
                        <w:rPr>
                          <w:rFonts w:ascii="Arial Narrow" w:hAnsi="Arial Narrow"/>
                          <w:b/>
                          <w:bCs/>
                          <w:color w:val="085296"/>
                        </w:rPr>
                        <w:t>19</w:t>
                      </w:r>
                      <w:r w:rsidRPr="00267BD5">
                        <w:rPr>
                          <w:rFonts w:ascii="Arial Narrow" w:hAnsi="Arial Narrow"/>
                        </w:rPr>
                        <w:t xml:space="preserve"> hybrides</w:t>
                      </w:r>
                    </w:p>
                    <w:p w14:paraId="63E05FB8" w14:textId="77777777" w:rsidR="00E346F6" w:rsidRPr="00FD389B" w:rsidRDefault="00E346F6" w:rsidP="00A44B30">
                      <w:pPr>
                        <w:widowControl w:val="0"/>
                        <w:spacing w:after="0"/>
                        <w:rPr>
                          <w:rFonts w:ascii="Arial Narrow" w:hAnsi="Arial Narrow"/>
                          <w:b/>
                          <w:bCs/>
                          <w:color w:val="085296"/>
                        </w:rPr>
                      </w:pPr>
                      <w:r w:rsidRPr="00FD389B">
                        <w:rPr>
                          <w:rFonts w:ascii="Arial Narrow" w:hAnsi="Arial Narrow"/>
                          <w:b/>
                          <w:bCs/>
                          <w:color w:val="085296"/>
                        </w:rPr>
                        <w:t> </w:t>
                      </w:r>
                    </w:p>
                    <w:p w14:paraId="31C4F2E8" w14:textId="612163FE" w:rsidR="00E346F6" w:rsidRPr="00FD389B" w:rsidRDefault="00E346F6" w:rsidP="00A44B30">
                      <w:pPr>
                        <w:widowControl w:val="0"/>
                        <w:spacing w:after="0"/>
                        <w:rPr>
                          <w:rFonts w:ascii="Arial Narrow" w:hAnsi="Arial Narrow"/>
                          <w:color w:val="000000"/>
                        </w:rPr>
                      </w:pPr>
                      <w:r w:rsidRPr="00FD389B">
                        <w:rPr>
                          <w:rFonts w:ascii="Arial Narrow" w:hAnsi="Arial Narrow"/>
                          <w:b/>
                          <w:bCs/>
                          <w:color w:val="085296"/>
                        </w:rPr>
                        <w:t>1 </w:t>
                      </w:r>
                      <w:r w:rsidR="00FD389B" w:rsidRPr="00FD389B">
                        <w:rPr>
                          <w:rFonts w:ascii="Arial Narrow" w:hAnsi="Arial Narrow"/>
                          <w:b/>
                          <w:bCs/>
                          <w:color w:val="085296"/>
                        </w:rPr>
                        <w:t>391</w:t>
                      </w:r>
                      <w:r w:rsidRPr="00FD389B">
                        <w:rPr>
                          <w:rFonts w:ascii="Arial Narrow" w:hAnsi="Arial Narrow"/>
                          <w:b/>
                          <w:bCs/>
                          <w:color w:val="085296"/>
                        </w:rPr>
                        <w:t xml:space="preserve"> </w:t>
                      </w:r>
                      <w:r w:rsidRPr="00FD389B">
                        <w:rPr>
                          <w:rFonts w:ascii="Arial Narrow" w:hAnsi="Arial Narrow"/>
                        </w:rPr>
                        <w:t xml:space="preserve">élèves en situation de handicap transportés par </w:t>
                      </w:r>
                      <w:r w:rsidR="00FD389B" w:rsidRPr="00FD389B">
                        <w:rPr>
                          <w:rFonts w:ascii="Arial Narrow" w:hAnsi="Arial Narrow"/>
                          <w:b/>
                          <w:bCs/>
                          <w:color w:val="085296"/>
                        </w:rPr>
                        <w:t>6</w:t>
                      </w:r>
                      <w:r w:rsidRPr="00FD389B">
                        <w:rPr>
                          <w:rFonts w:ascii="Arial Narrow" w:hAnsi="Arial Narrow"/>
                        </w:rPr>
                        <w:t xml:space="preserve"> transporteurs vers </w:t>
                      </w:r>
                      <w:r w:rsidRPr="00FD389B">
                        <w:rPr>
                          <w:rFonts w:ascii="Arial Narrow" w:hAnsi="Arial Narrow"/>
                          <w:b/>
                          <w:bCs/>
                          <w:color w:val="085296"/>
                        </w:rPr>
                        <w:t xml:space="preserve">320 </w:t>
                      </w:r>
                      <w:r w:rsidRPr="00FD389B">
                        <w:rPr>
                          <w:rFonts w:ascii="Arial Narrow" w:hAnsi="Arial Narrow"/>
                        </w:rPr>
                        <w:t xml:space="preserve">établissements </w:t>
                      </w:r>
                      <w:r w:rsidR="00CC4681" w:rsidRPr="00FD389B">
                        <w:rPr>
                          <w:rFonts w:ascii="Arial Narrow" w:hAnsi="Arial Narrow"/>
                        </w:rPr>
                        <w:t>scolaires ;</w:t>
                      </w:r>
                      <w:r w:rsidR="00FD389B" w:rsidRPr="00FD389B">
                        <w:rPr>
                          <w:rFonts w:ascii="Arial Narrow" w:hAnsi="Arial Narrow"/>
                        </w:rPr>
                        <w:t xml:space="preserve"> </w:t>
                      </w:r>
                      <w:r w:rsidR="00FD389B" w:rsidRPr="00FD389B">
                        <w:rPr>
                          <w:rFonts w:ascii="Arial Narrow" w:hAnsi="Arial Narrow"/>
                          <w:b/>
                          <w:bCs/>
                          <w:color w:val="085296"/>
                        </w:rPr>
                        <w:t>94</w:t>
                      </w:r>
                      <w:r w:rsidRPr="00FD389B">
                        <w:rPr>
                          <w:rFonts w:ascii="Arial Narrow" w:hAnsi="Arial Narrow"/>
                          <w:b/>
                          <w:bCs/>
                          <w:color w:val="085296"/>
                        </w:rPr>
                        <w:t xml:space="preserve"> </w:t>
                      </w:r>
                      <w:r w:rsidRPr="00FD389B">
                        <w:rPr>
                          <w:rFonts w:ascii="Arial Narrow" w:hAnsi="Arial Narrow"/>
                        </w:rPr>
                        <w:t>élèves ont bénéficié d’une allocation au transport</w:t>
                      </w:r>
                    </w:p>
                    <w:bookmarkEnd w:id="12"/>
                    <w:p w14:paraId="6BA778AF" w14:textId="77777777" w:rsidR="00E346F6" w:rsidRPr="00FD389B" w:rsidRDefault="00E346F6" w:rsidP="00A44B30">
                      <w:pPr>
                        <w:widowControl w:val="0"/>
                        <w:spacing w:after="0"/>
                        <w:rPr>
                          <w:rFonts w:ascii="Arial Narrow" w:hAnsi="Arial Narrow"/>
                          <w:color w:val="085296"/>
                        </w:rPr>
                      </w:pPr>
                      <w:r w:rsidRPr="00FD389B">
                        <w:rPr>
                          <w:rFonts w:ascii="Arial Narrow" w:hAnsi="Arial Narrow"/>
                          <w:color w:val="085296"/>
                        </w:rPr>
                        <w:t> </w:t>
                      </w:r>
                    </w:p>
                    <w:p w14:paraId="12CDB994" w14:textId="77777777" w:rsidR="00E346F6" w:rsidRPr="00CC4681" w:rsidRDefault="00E346F6" w:rsidP="00A44B30">
                      <w:pPr>
                        <w:widowControl w:val="0"/>
                        <w:spacing w:after="0"/>
                        <w:jc w:val="both"/>
                        <w:rPr>
                          <w:rFonts w:ascii="Arial Narrow" w:hAnsi="Arial Narrow"/>
                          <w:color w:val="000000"/>
                        </w:rPr>
                      </w:pPr>
                      <w:r w:rsidRPr="00CC4681">
                        <w:rPr>
                          <w:rFonts w:ascii="Arial Narrow" w:hAnsi="Arial Narrow"/>
                          <w:b/>
                          <w:bCs/>
                          <w:color w:val="085296"/>
                        </w:rPr>
                        <w:t xml:space="preserve">5 </w:t>
                      </w:r>
                      <w:r w:rsidRPr="00CC4681">
                        <w:rPr>
                          <w:rFonts w:ascii="Arial Narrow" w:hAnsi="Arial Narrow"/>
                        </w:rPr>
                        <w:t xml:space="preserve">réunions du Conseil départemental </w:t>
                      </w:r>
                    </w:p>
                    <w:p w14:paraId="79551ABC" w14:textId="77777777" w:rsidR="00E346F6" w:rsidRPr="00CC4681" w:rsidRDefault="00E346F6" w:rsidP="00A44B30">
                      <w:pPr>
                        <w:widowControl w:val="0"/>
                        <w:spacing w:after="0"/>
                        <w:jc w:val="both"/>
                        <w:rPr>
                          <w:rFonts w:ascii="Arial Narrow" w:hAnsi="Arial Narrow"/>
                        </w:rPr>
                      </w:pPr>
                      <w:r w:rsidRPr="00CC4681">
                        <w:rPr>
                          <w:rFonts w:ascii="Arial Narrow" w:hAnsi="Arial Narrow"/>
                          <w:b/>
                          <w:bCs/>
                          <w:color w:val="085296"/>
                        </w:rPr>
                        <w:t xml:space="preserve">10 </w:t>
                      </w:r>
                      <w:r w:rsidRPr="00CC4681">
                        <w:rPr>
                          <w:rFonts w:ascii="Arial Narrow" w:hAnsi="Arial Narrow"/>
                        </w:rPr>
                        <w:t xml:space="preserve">réunions de la Commission permanente </w:t>
                      </w:r>
                    </w:p>
                    <w:p w14:paraId="50EF926F" w14:textId="3C647709" w:rsidR="00E346F6" w:rsidRPr="00CC4681" w:rsidRDefault="00E346F6" w:rsidP="00A44B30">
                      <w:pPr>
                        <w:widowControl w:val="0"/>
                        <w:spacing w:after="0"/>
                        <w:jc w:val="both"/>
                        <w:rPr>
                          <w:rFonts w:ascii="Arial Narrow" w:hAnsi="Arial Narrow"/>
                        </w:rPr>
                      </w:pPr>
                      <w:r w:rsidRPr="00CC4681">
                        <w:rPr>
                          <w:rFonts w:ascii="Arial Narrow" w:hAnsi="Arial Narrow"/>
                          <w:b/>
                          <w:bCs/>
                          <w:color w:val="085296"/>
                        </w:rPr>
                        <w:t>6</w:t>
                      </w:r>
                      <w:r w:rsidR="00CC4681" w:rsidRPr="00CC4681">
                        <w:rPr>
                          <w:rFonts w:ascii="Arial Narrow" w:hAnsi="Arial Narrow"/>
                          <w:b/>
                          <w:bCs/>
                          <w:color w:val="085296"/>
                        </w:rPr>
                        <w:t>2</w:t>
                      </w:r>
                      <w:r w:rsidRPr="00CC4681">
                        <w:rPr>
                          <w:rFonts w:ascii="Arial Narrow" w:hAnsi="Arial Narrow"/>
                          <w:b/>
                          <w:bCs/>
                          <w:color w:val="063D71"/>
                        </w:rPr>
                        <w:t xml:space="preserve"> </w:t>
                      </w:r>
                      <w:r w:rsidRPr="00CC4681">
                        <w:rPr>
                          <w:rFonts w:ascii="Arial Narrow" w:hAnsi="Arial Narrow"/>
                        </w:rPr>
                        <w:t xml:space="preserve">réunions de commissions thématiques </w:t>
                      </w:r>
                    </w:p>
                    <w:p w14:paraId="11D19B25" w14:textId="3E5A5041" w:rsidR="00E346F6" w:rsidRDefault="00CC4681" w:rsidP="00A44B30">
                      <w:pPr>
                        <w:widowControl w:val="0"/>
                        <w:spacing w:after="0"/>
                        <w:jc w:val="both"/>
                        <w:rPr>
                          <w:rFonts w:ascii="Arial Narrow" w:hAnsi="Arial Narrow"/>
                        </w:rPr>
                      </w:pPr>
                      <w:r w:rsidRPr="00CC4681">
                        <w:rPr>
                          <w:rFonts w:ascii="Arial Narrow" w:hAnsi="Arial Narrow"/>
                          <w:b/>
                          <w:bCs/>
                          <w:color w:val="085296"/>
                        </w:rPr>
                        <w:t>565</w:t>
                      </w:r>
                      <w:r w:rsidR="00E346F6" w:rsidRPr="00CC4681">
                        <w:rPr>
                          <w:rFonts w:ascii="Arial Narrow" w:hAnsi="Arial Narrow"/>
                        </w:rPr>
                        <w:t xml:space="preserve"> délibérations votées</w:t>
                      </w:r>
                    </w:p>
                    <w:p w14:paraId="3139A6B8" w14:textId="77777777" w:rsidR="00E346F6" w:rsidRDefault="00E346F6" w:rsidP="00A44B30">
                      <w:pPr>
                        <w:widowControl w:val="0"/>
                        <w:spacing w:after="0"/>
                        <w:rPr>
                          <w:rFonts w:ascii="Arial Narrow" w:hAnsi="Arial Narrow"/>
                        </w:rPr>
                      </w:pPr>
                      <w:r>
                        <w:rPr>
                          <w:rFonts w:ascii="Arial Narrow" w:hAnsi="Arial Narrow"/>
                          <w:b/>
                          <w:bCs/>
                          <w:color w:val="085296"/>
                        </w:rPr>
                        <w:t>2 203</w:t>
                      </w:r>
                      <w:r>
                        <w:rPr>
                          <w:rFonts w:ascii="Arial Narrow" w:hAnsi="Arial Narrow"/>
                          <w:b/>
                          <w:bCs/>
                        </w:rPr>
                        <w:t xml:space="preserve"> </w:t>
                      </w:r>
                      <w:r>
                        <w:rPr>
                          <w:rFonts w:ascii="Arial Narrow" w:hAnsi="Arial Narrow"/>
                        </w:rPr>
                        <w:t>arrêtés publiés</w:t>
                      </w:r>
                    </w:p>
                  </w:txbxContent>
                </v:textbox>
              </v:shape>
            </w:pict>
          </mc:Fallback>
        </mc:AlternateContent>
      </w:r>
    </w:p>
    <w:p w14:paraId="0E4A2D4E" w14:textId="77777777" w:rsidR="00243ECF" w:rsidRDefault="00A44B30" w:rsidP="00A44B30">
      <w:pPr>
        <w:tabs>
          <w:tab w:val="left" w:pos="8297"/>
        </w:tabs>
      </w:pPr>
      <w:r>
        <w:tab/>
      </w:r>
    </w:p>
    <w:p w14:paraId="4EB8BE9C" w14:textId="77777777" w:rsidR="00243ECF" w:rsidRDefault="00243ECF" w:rsidP="001A1F59"/>
    <w:p w14:paraId="20754622" w14:textId="77777777" w:rsidR="00243ECF" w:rsidRDefault="00243ECF" w:rsidP="001A1F59"/>
    <w:p w14:paraId="4E104990" w14:textId="77777777" w:rsidR="00243ECF" w:rsidRDefault="00243ECF" w:rsidP="001A1F59"/>
    <w:p w14:paraId="61E2F087" w14:textId="77777777" w:rsidR="00243ECF" w:rsidRDefault="00243ECF" w:rsidP="001A1F59"/>
    <w:p w14:paraId="5A32555D" w14:textId="77777777" w:rsidR="00243ECF" w:rsidRDefault="00243ECF" w:rsidP="001A1F59"/>
    <w:p w14:paraId="5801C752" w14:textId="77777777" w:rsidR="00243ECF" w:rsidRDefault="00243ECF" w:rsidP="001A1F59"/>
    <w:p w14:paraId="57487C44" w14:textId="77777777" w:rsidR="00243ECF" w:rsidRDefault="00243ECF" w:rsidP="001A1F59"/>
    <w:p w14:paraId="12D410A0" w14:textId="77777777" w:rsidR="00243ECF" w:rsidRDefault="00243ECF" w:rsidP="001A1F59"/>
    <w:p w14:paraId="6C8E8E62" w14:textId="77777777" w:rsidR="00243ECF" w:rsidRDefault="00243ECF" w:rsidP="001A1F59"/>
    <w:p w14:paraId="33F931A6" w14:textId="77777777" w:rsidR="00243ECF" w:rsidRDefault="00243ECF" w:rsidP="001A1F59"/>
    <w:p w14:paraId="79F28471" w14:textId="77777777" w:rsidR="00243ECF" w:rsidRDefault="00243ECF" w:rsidP="001A1F59"/>
    <w:p w14:paraId="67CFECC4" w14:textId="77777777" w:rsidR="00243ECF" w:rsidRDefault="00243ECF" w:rsidP="001A1F59"/>
    <w:p w14:paraId="2EBB1603" w14:textId="77777777" w:rsidR="00243ECF" w:rsidRDefault="00243ECF" w:rsidP="001A1F59"/>
    <w:p w14:paraId="5A483FC3" w14:textId="77777777" w:rsidR="00243ECF" w:rsidRDefault="00243ECF" w:rsidP="001A1F59"/>
    <w:p w14:paraId="20C31168" w14:textId="77777777" w:rsidR="00243ECF" w:rsidRDefault="00243ECF" w:rsidP="001A1F59"/>
    <w:p w14:paraId="767F7607" w14:textId="77777777" w:rsidR="00243ECF" w:rsidRDefault="00243ECF" w:rsidP="001A1F59"/>
    <w:p w14:paraId="12DFF40A" w14:textId="77777777" w:rsidR="00243ECF" w:rsidRDefault="00243ECF">
      <w:r>
        <w:br w:type="page"/>
      </w:r>
    </w:p>
    <w:p w14:paraId="34A1E319" w14:textId="7FB44B29" w:rsidR="00243ECF" w:rsidRDefault="0016250C"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1794432" behindDoc="0" locked="0" layoutInCell="1" allowOverlap="1" wp14:anchorId="42D82B3D" wp14:editId="5AA6D6B2">
                <wp:simplePos x="0" y="0"/>
                <wp:positionH relativeFrom="column">
                  <wp:posOffset>-694738</wp:posOffset>
                </wp:positionH>
                <wp:positionV relativeFrom="paragraph">
                  <wp:posOffset>-686039</wp:posOffset>
                </wp:positionV>
                <wp:extent cx="3523796" cy="1306830"/>
                <wp:effectExtent l="0" t="0" r="635" b="7620"/>
                <wp:wrapNone/>
                <wp:docPr id="89" name="Zone de texte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3796" cy="130683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0C1509B6" w14:textId="77777777" w:rsidR="00E346F6" w:rsidRDefault="00E346F6" w:rsidP="001F7E88">
                            <w:pPr>
                              <w:widowControl w:val="0"/>
                              <w:spacing w:after="0"/>
                              <w:rPr>
                                <w:rFonts w:ascii="Arial Narrow" w:hAnsi="Arial Narrow"/>
                                <w:b/>
                                <w:bCs/>
                                <w:kern w:val="24"/>
                                <w:sz w:val="28"/>
                                <w:szCs w:val="28"/>
                              </w:rPr>
                            </w:pPr>
                            <w:r>
                              <w:rPr>
                                <w:rFonts w:ascii="Arial Narrow" w:hAnsi="Arial Narrow"/>
                                <w:b/>
                                <w:bCs/>
                                <w:kern w:val="24"/>
                                <w:sz w:val="28"/>
                                <w:szCs w:val="28"/>
                              </w:rPr>
                              <w:t>Une administration au service de tous les publics</w:t>
                            </w:r>
                          </w:p>
                          <w:p w14:paraId="1E2243B1" w14:textId="77777777" w:rsidR="00E346F6" w:rsidRDefault="00E346F6" w:rsidP="001F7E88">
                            <w:pPr>
                              <w:widowControl w:val="0"/>
                              <w:spacing w:after="0"/>
                              <w:rPr>
                                <w:rFonts w:ascii="Arial Narrow" w:hAnsi="Arial Narrow"/>
                                <w:kern w:val="28"/>
                              </w:rPr>
                            </w:pPr>
                            <w:r>
                              <w:rPr>
                                <w:rFonts w:ascii="Arial Narrow" w:hAnsi="Arial Narrow"/>
                              </w:rPr>
                              <w:t>Accompagner la conduite du changement pour optimiser le service à tous les publics</w:t>
                            </w:r>
                          </w:p>
                          <w:p w14:paraId="238B9619" w14:textId="77777777" w:rsidR="00E346F6" w:rsidRDefault="00E346F6" w:rsidP="001F7E88">
                            <w:pPr>
                              <w:widowControl w:val="0"/>
                              <w:spacing w:after="0"/>
                              <w:rPr>
                                <w:rFonts w:ascii="Arial Narrow" w:hAnsi="Arial Narrow"/>
                                <w:b/>
                                <w:bCs/>
                                <w:color w:val="085296"/>
                              </w:rPr>
                            </w:pPr>
                            <w:r>
                              <w:rPr>
                                <w:rFonts w:ascii="Arial Narrow" w:hAnsi="Arial Narrow"/>
                                <w:b/>
                                <w:bCs/>
                                <w:color w:val="085296"/>
                              </w:rPr>
                              <w:t>Sécuriser, accompagner, aider au pilotage, au service des politiques publiques et des agents</w:t>
                            </w:r>
                          </w:p>
                          <w:p w14:paraId="3D0A0AC8" w14:textId="77777777" w:rsidR="00E346F6" w:rsidRDefault="00E346F6" w:rsidP="001F7E88">
                            <w:pPr>
                              <w:widowControl w:val="0"/>
                              <w:spacing w:after="0"/>
                              <w:rPr>
                                <w:rFonts w:ascii="Arial Narrow" w:hAnsi="Arial Narrow"/>
                                <w:bCs/>
                                <w:color w:val="000000"/>
                              </w:rPr>
                            </w:pPr>
                            <w:r>
                              <w:rPr>
                                <w:rFonts w:ascii="Arial Narrow" w:hAnsi="Arial Narrow"/>
                                <w:bCs/>
                              </w:rPr>
                              <w:t>Communiquer pour rendre lisible l’action départementale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D82B3D" id="Zone de texte 89" o:spid="_x0000_s1333" type="#_x0000_t202" style="position:absolute;margin-left:-54.7pt;margin-top:-54pt;width:277.45pt;height:102.9pt;z-index:251794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svN4wEAAKsDAAAOAAAAZHJzL2Uyb0RvYy54bWysU8tu2zAQvBfoPxC815ItxE4Fy0GaIEWB&#10;9AGk/QCKIiWiEpdd0pbcr++Schy3vRW9ENwlOTszu9zeTEPPDgq9AVvx5SLnTFkJjbFtxb99fXhz&#10;zZkPwjaiB6sqflSe3+xev9qOrlQr6KBvFDICsb4cXcW7EFyZZV52ahB+AU5ZOtSAgwgUYps1KEZC&#10;H/pslefrbARsHIJU3lP2fj7ku4SvtZLhs9ZeBdZXnLiFtGJa67hmu60oWxSuM/JEQ/wDi0EYS0XP&#10;UPciCLZH8xfUYCSCBx0WEoYMtDZSJQ2kZpn/oeapE04lLWSOd2eb/P+DlZ8OT+4LsjC9g4kamER4&#10;9wjyu2cW7jphW3WLCGOnREOFl9GybHS+PD2NVvvSR5B6/AgNNVnsAySgSeMQXSGdjNCpAcez6WoK&#10;TFKyuFoVm7drziSdLYt8fV2ktmSifH7u0If3CgYWNxVH6mqCF4dHHyIdUT5fidUsPJi+T53t7W8J&#10;uhgziX5kPHMPUz0x0xCVfBPVRT01NEdShDBPDE04bTrAn5yNNC0V9z/2AhVn/QdLrhTrqw1JCJcB&#10;Xgb1ZSCsJKiKB87m7V2YR3Lv0LQdVZr7YOGWnNQmaXxhdRJAE5Gkn6Y3jtxlnG69/LHdLwAAAP//&#10;AwBQSwMEFAAGAAgAAAAhAD2JlRHhAAAADAEAAA8AAABkcnMvZG93bnJldi54bWxMj8FOg0AQhu8m&#10;vsNmTLyYdqlSC8jSNCYmHnoR6X1gt0C6O0vYLeDbu3rR20zmyz/fn+8Xo9mkRtdbErBZR8AUNVb2&#10;1AqoPt9WCTDnkSRqS0rAl3KwL25vcsyknelDTaVvWQghl6GAzvsh49w1nTLo1nZQFG5nOxr0YR1b&#10;LkecQ7jR/DGKnrnBnsKHDgf12qnmUl6NABynMj3qo62o3p0eLtX89J4ehLi/Ww4vwLxa/B8MP/pB&#10;HYrgVNsrSce0gNUmSuPA/k5JqBWYON5ugdUC0l0CvMj5/xLFNwAAAP//AwBQSwECLQAUAAYACAAA&#10;ACEAtoM4kv4AAADhAQAAEwAAAAAAAAAAAAAAAAAAAAAAW0NvbnRlbnRfVHlwZXNdLnhtbFBLAQIt&#10;ABQABgAIAAAAIQA4/SH/1gAAAJQBAAALAAAAAAAAAAAAAAAAAC8BAABfcmVscy8ucmVsc1BLAQIt&#10;ABQABgAIAAAAIQD3GsvN4wEAAKsDAAAOAAAAAAAAAAAAAAAAAC4CAABkcnMvZTJvRG9jLnhtbFBL&#10;AQItABQABgAIAAAAIQA9iZUR4QAAAAwBAAAPAAAAAAAAAAAAAAAAAD0EAABkcnMvZG93bnJldi54&#10;bWxQSwUGAAAAAAQABADzAAAASwUAAAAA&#10;" filled="f" fillcolor="#5b9bd5" stroked="f" strokecolor="black [0]" strokeweight="2pt">
                <v:textbox inset="2.88pt,2.88pt,2.88pt,2.88pt">
                  <w:txbxContent>
                    <w:p w14:paraId="0C1509B6" w14:textId="77777777" w:rsidR="00E346F6" w:rsidRDefault="00E346F6" w:rsidP="001F7E88">
                      <w:pPr>
                        <w:widowControl w:val="0"/>
                        <w:spacing w:after="0"/>
                        <w:rPr>
                          <w:rFonts w:ascii="Arial Narrow" w:hAnsi="Arial Narrow"/>
                          <w:b/>
                          <w:bCs/>
                          <w:kern w:val="24"/>
                          <w:sz w:val="28"/>
                          <w:szCs w:val="28"/>
                        </w:rPr>
                      </w:pPr>
                      <w:r>
                        <w:rPr>
                          <w:rFonts w:ascii="Arial Narrow" w:hAnsi="Arial Narrow"/>
                          <w:b/>
                          <w:bCs/>
                          <w:kern w:val="24"/>
                          <w:sz w:val="28"/>
                          <w:szCs w:val="28"/>
                        </w:rPr>
                        <w:t>Une administration au service de tous les publics</w:t>
                      </w:r>
                    </w:p>
                    <w:p w14:paraId="1E2243B1" w14:textId="77777777" w:rsidR="00E346F6" w:rsidRDefault="00E346F6" w:rsidP="001F7E88">
                      <w:pPr>
                        <w:widowControl w:val="0"/>
                        <w:spacing w:after="0"/>
                        <w:rPr>
                          <w:rFonts w:ascii="Arial Narrow" w:hAnsi="Arial Narrow"/>
                          <w:kern w:val="28"/>
                        </w:rPr>
                      </w:pPr>
                      <w:r>
                        <w:rPr>
                          <w:rFonts w:ascii="Arial Narrow" w:hAnsi="Arial Narrow"/>
                        </w:rPr>
                        <w:t>Accompagner la conduite du changement pour optimiser le service à tous les publics</w:t>
                      </w:r>
                    </w:p>
                    <w:p w14:paraId="238B9619" w14:textId="77777777" w:rsidR="00E346F6" w:rsidRDefault="00E346F6" w:rsidP="001F7E88">
                      <w:pPr>
                        <w:widowControl w:val="0"/>
                        <w:spacing w:after="0"/>
                        <w:rPr>
                          <w:rFonts w:ascii="Arial Narrow" w:hAnsi="Arial Narrow"/>
                          <w:b/>
                          <w:bCs/>
                          <w:color w:val="085296"/>
                        </w:rPr>
                      </w:pPr>
                      <w:r>
                        <w:rPr>
                          <w:rFonts w:ascii="Arial Narrow" w:hAnsi="Arial Narrow"/>
                          <w:b/>
                          <w:bCs/>
                          <w:color w:val="085296"/>
                        </w:rPr>
                        <w:t>Sécuriser, accompagner, aider au pilotage, au service des politiques publiques et des agents</w:t>
                      </w:r>
                    </w:p>
                    <w:p w14:paraId="3D0A0AC8" w14:textId="77777777" w:rsidR="00E346F6" w:rsidRDefault="00E346F6" w:rsidP="001F7E88">
                      <w:pPr>
                        <w:widowControl w:val="0"/>
                        <w:spacing w:after="0"/>
                        <w:rPr>
                          <w:rFonts w:ascii="Arial Narrow" w:hAnsi="Arial Narrow"/>
                          <w:bCs/>
                          <w:color w:val="000000"/>
                        </w:rPr>
                      </w:pPr>
                      <w:r>
                        <w:rPr>
                          <w:rFonts w:ascii="Arial Narrow" w:hAnsi="Arial Narrow"/>
                          <w:bCs/>
                        </w:rPr>
                        <w:t>Communiquer pour rendre lisible l’action départementale</w:t>
                      </w:r>
                    </w:p>
                  </w:txbxContent>
                </v:textbox>
              </v:shape>
            </w:pict>
          </mc:Fallback>
        </mc:AlternateContent>
      </w:r>
      <w:r>
        <w:rPr>
          <w:rFonts w:ascii="Times New Roman" w:hAnsi="Times New Roman" w:cs="Times New Roman"/>
          <w:noProof/>
          <w:sz w:val="24"/>
          <w:szCs w:val="24"/>
          <w:lang w:eastAsia="fr-FR"/>
        </w:rPr>
        <mc:AlternateContent>
          <mc:Choice Requires="wps">
            <w:drawing>
              <wp:anchor distT="36576" distB="36576" distL="36576" distR="36576" simplePos="0" relativeHeight="251805696" behindDoc="1" locked="0" layoutInCell="1" allowOverlap="1" wp14:anchorId="6BDE3548" wp14:editId="4569A6FF">
                <wp:simplePos x="0" y="0"/>
                <wp:positionH relativeFrom="column">
                  <wp:posOffset>2613924</wp:posOffset>
                </wp:positionH>
                <wp:positionV relativeFrom="paragraph">
                  <wp:posOffset>-525400</wp:posOffset>
                </wp:positionV>
                <wp:extent cx="7047230" cy="7028981"/>
                <wp:effectExtent l="0" t="0" r="1270" b="635"/>
                <wp:wrapNone/>
                <wp:docPr id="98" name="Zone de texte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7230" cy="7028981"/>
                        </a:xfrm>
                        <a:prstGeom prst="rect">
                          <a:avLst/>
                        </a:prstGeom>
                        <a:solidFill>
                          <a:srgbClr val="E0E5EE"/>
                        </a:solidFill>
                        <a:ln>
                          <a:noFill/>
                        </a:ln>
                        <a:extLst>
                          <a:ext uri="{91240B29-F687-4F45-9708-019B960494DF}">
                            <a14:hiddenLine xmlns:a14="http://schemas.microsoft.com/office/drawing/2010/main" w="3175">
                              <a:solidFill>
                                <a:srgbClr val="6600CC"/>
                              </a:solidFill>
                              <a:miter lim="800000"/>
                              <a:headEnd/>
                              <a:tailEnd/>
                            </a14:hiddenLine>
                          </a:ext>
                        </a:extLst>
                      </wps:spPr>
                      <wps:txbx>
                        <w:txbxContent>
                          <w:p w14:paraId="45412FB1" w14:textId="77777777" w:rsidR="00E346F6" w:rsidRDefault="00E346F6" w:rsidP="00FD1CA1">
                            <w:pPr>
                              <w:widowControl w:val="0"/>
                              <w:jc w:val="center"/>
                              <w:rPr>
                                <w:rFonts w:ascii="Arial Narrow" w:hAnsi="Arial Narrow"/>
                                <w:b/>
                                <w:bCs/>
                                <w:color w:val="085296"/>
                                <w:sz w:val="24"/>
                                <w:szCs w:val="24"/>
                              </w:rPr>
                            </w:pPr>
                            <w:bookmarkStart w:id="13" w:name="_Hlk232673476"/>
                            <w:bookmarkStart w:id="14" w:name="_Hlk232673477"/>
                            <w:r>
                              <w:rPr>
                                <w:rFonts w:ascii="Arial Narrow" w:hAnsi="Arial Narrow"/>
                                <w:b/>
                                <w:bCs/>
                                <w:color w:val="085296"/>
                                <w:sz w:val="24"/>
                                <w:szCs w:val="24"/>
                              </w:rPr>
                              <w:t> </w:t>
                            </w:r>
                          </w:p>
                          <w:p w14:paraId="70CF6D98" w14:textId="77777777" w:rsidR="00E346F6" w:rsidRPr="00FD1CA1" w:rsidRDefault="00E346F6" w:rsidP="00FD1CA1">
                            <w:pPr>
                              <w:widowControl w:val="0"/>
                              <w:jc w:val="center"/>
                              <w:rPr>
                                <w:rFonts w:ascii="Arial Narrow" w:hAnsi="Arial Narrow"/>
                                <w:b/>
                                <w:bCs/>
                                <w:color w:val="085296"/>
                                <w:sz w:val="10"/>
                                <w:szCs w:val="10"/>
                              </w:rPr>
                            </w:pPr>
                            <w:r w:rsidRPr="00FD1CA1">
                              <w:rPr>
                                <w:rFonts w:ascii="Arial Narrow" w:hAnsi="Arial Narrow"/>
                                <w:b/>
                                <w:bCs/>
                                <w:color w:val="085296"/>
                                <w:sz w:val="10"/>
                                <w:szCs w:val="10"/>
                              </w:rPr>
                              <w:t> </w:t>
                            </w:r>
                          </w:p>
                          <w:p w14:paraId="3ECB6C4D" w14:textId="5730AE91" w:rsidR="00E346F6" w:rsidRDefault="00FD1CA1" w:rsidP="00FD1CA1">
                            <w:pPr>
                              <w:widowControl w:val="0"/>
                              <w:jc w:val="center"/>
                              <w:rPr>
                                <w:rFonts w:ascii="Arial Narrow" w:hAnsi="Arial Narrow"/>
                                <w:b/>
                                <w:bCs/>
                                <w:color w:val="085296"/>
                                <w:sz w:val="24"/>
                                <w:szCs w:val="24"/>
                              </w:rPr>
                            </w:pPr>
                            <w:r>
                              <w:rPr>
                                <w:rFonts w:ascii="Arial Narrow" w:hAnsi="Arial Narrow"/>
                                <w:b/>
                                <w:bCs/>
                                <w:color w:val="085296"/>
                                <w:sz w:val="24"/>
                                <w:szCs w:val="24"/>
                              </w:rPr>
                              <w:t>Une politique de ressources humaines au service de la modernisation et de l’engagement</w:t>
                            </w:r>
                          </w:p>
                          <w:bookmarkEnd w:id="13"/>
                          <w:bookmarkEnd w:id="14"/>
                          <w:p w14:paraId="72EB6C41" w14:textId="77777777" w:rsidR="00FD1CA1" w:rsidRPr="00FD1CA1" w:rsidRDefault="00FD1CA1" w:rsidP="00FD1CA1">
                            <w:pPr>
                              <w:jc w:val="both"/>
                              <w:rPr>
                                <w:rFonts w:ascii="Arial Narrow" w:hAnsi="Arial Narrow"/>
                              </w:rPr>
                            </w:pPr>
                            <w:r w:rsidRPr="00FD1CA1">
                              <w:rPr>
                                <w:rFonts w:ascii="Arial Narrow" w:hAnsi="Arial Narrow"/>
                              </w:rPr>
                              <w:t>Alliant innovation digitale et proximité, le Département consolide en 2025 son attractivité et l’accompagnement de ses collaborateurs à travers une politique RH solidaire, exemplaire et tournée vers l’avenir.</w:t>
                            </w:r>
                          </w:p>
                          <w:p w14:paraId="5F123DA2" w14:textId="77777777" w:rsidR="00FD1CA1" w:rsidRPr="00FD1CA1" w:rsidRDefault="00FD1CA1" w:rsidP="00FD1CA1">
                            <w:pPr>
                              <w:ind w:firstLine="708"/>
                              <w:jc w:val="center"/>
                              <w:rPr>
                                <w:rFonts w:ascii="Arial Narrow" w:hAnsi="Arial Narrow"/>
                                <w:b/>
                                <w:bCs/>
                                <w:color w:val="0070C0"/>
                                <w:sz w:val="24"/>
                                <w:szCs w:val="24"/>
                              </w:rPr>
                            </w:pPr>
                            <w:r w:rsidRPr="00FD1CA1">
                              <w:rPr>
                                <w:rFonts w:ascii="Arial Narrow" w:hAnsi="Arial Narrow"/>
                                <w:b/>
                                <w:bCs/>
                                <w:color w:val="0070C0"/>
                                <w:sz w:val="24"/>
                                <w:szCs w:val="24"/>
                              </w:rPr>
                              <w:t>Qualité du management</w:t>
                            </w:r>
                          </w:p>
                          <w:p w14:paraId="4CA4E0B7" w14:textId="1951A1E4" w:rsidR="00FD1CA1" w:rsidRPr="00FD1CA1" w:rsidRDefault="00FD1CA1" w:rsidP="00FD1CA1">
                            <w:pPr>
                              <w:jc w:val="both"/>
                              <w:rPr>
                                <w:rFonts w:ascii="Arial Narrow" w:hAnsi="Arial Narrow"/>
                                <w:sz w:val="24"/>
                                <w:szCs w:val="24"/>
                              </w:rPr>
                            </w:pPr>
                            <w:r>
                              <w:rPr>
                                <w:rFonts w:ascii="Arial Narrow" w:hAnsi="Arial Narrow"/>
                              </w:rPr>
                              <w:t>L</w:t>
                            </w:r>
                            <w:r w:rsidRPr="00FD1CA1">
                              <w:rPr>
                                <w:rFonts w:ascii="Arial Narrow" w:hAnsi="Arial Narrow"/>
                              </w:rPr>
                              <w:t xml:space="preserve">’accompagnement managérial a franchi un cap avec le lancement d’un parcours dédié aux 700 cadres. Ce dispositif d’auto-formation sur intranet favorise une culture commune (déontologie, sécurité numérique, régulation des conflits) et permet une montée en compétences à un rythme individualisé. </w:t>
                            </w:r>
                          </w:p>
                          <w:p w14:paraId="09C25872" w14:textId="77777777" w:rsidR="00FD1CA1" w:rsidRPr="00FD1CA1" w:rsidRDefault="00FD1CA1" w:rsidP="00FD1CA1">
                            <w:pPr>
                              <w:ind w:firstLine="708"/>
                              <w:jc w:val="center"/>
                              <w:rPr>
                                <w:rFonts w:ascii="Arial Narrow" w:hAnsi="Arial Narrow"/>
                                <w:b/>
                                <w:bCs/>
                                <w:color w:val="0070C0"/>
                                <w:sz w:val="24"/>
                                <w:szCs w:val="24"/>
                              </w:rPr>
                            </w:pPr>
                            <w:r w:rsidRPr="00FD1CA1">
                              <w:rPr>
                                <w:rFonts w:ascii="Arial Narrow" w:hAnsi="Arial Narrow"/>
                                <w:b/>
                                <w:bCs/>
                                <w:color w:val="0070C0"/>
                                <w:sz w:val="24"/>
                                <w:szCs w:val="24"/>
                              </w:rPr>
                              <w:t>Prévention des risques professionnels</w:t>
                            </w:r>
                          </w:p>
                          <w:p w14:paraId="6C4DA3EB" w14:textId="2F1CE709" w:rsidR="00FD1CA1" w:rsidRPr="00FD1CA1" w:rsidRDefault="00FD1CA1" w:rsidP="00FD1CA1">
                            <w:pPr>
                              <w:jc w:val="both"/>
                              <w:rPr>
                                <w:rFonts w:ascii="Arial Narrow" w:hAnsi="Arial Narrow"/>
                                <w:b/>
                                <w:bCs/>
                                <w:color w:val="0070C0"/>
                              </w:rPr>
                            </w:pPr>
                            <w:r>
                              <w:rPr>
                                <w:rFonts w:ascii="Arial Narrow" w:hAnsi="Arial Narrow"/>
                              </w:rPr>
                              <w:t>L</w:t>
                            </w:r>
                            <w:r w:rsidRPr="00FD1CA1">
                              <w:rPr>
                                <w:rFonts w:ascii="Arial Narrow" w:hAnsi="Arial Narrow"/>
                              </w:rPr>
                              <w:t>e Département a développé sa politique de prévention des risques par la création d’un dispositif de paquetages d’équipements de protection individuelle par métier, responsabilisant et adapté aux réalités du terrain. Il a engagé une démarche de récupération des équipements usés.</w:t>
                            </w:r>
                          </w:p>
                          <w:p w14:paraId="79966D99" w14:textId="6C1879AB" w:rsidR="00FD1CA1" w:rsidRPr="00FD1CA1" w:rsidRDefault="00FD1CA1" w:rsidP="00FD1CA1">
                            <w:pPr>
                              <w:ind w:firstLine="708"/>
                              <w:jc w:val="center"/>
                              <w:rPr>
                                <w:rFonts w:ascii="Arial Narrow" w:hAnsi="Arial Narrow"/>
                                <w:sz w:val="24"/>
                                <w:szCs w:val="24"/>
                              </w:rPr>
                            </w:pPr>
                            <w:r w:rsidRPr="00FD1CA1">
                              <w:rPr>
                                <w:rFonts w:ascii="Arial Narrow" w:hAnsi="Arial Narrow"/>
                                <w:b/>
                                <w:bCs/>
                                <w:color w:val="0070C0"/>
                                <w:sz w:val="24"/>
                                <w:szCs w:val="24"/>
                              </w:rPr>
                              <w:t>Attractivité, digitalisation et engagement jeunesse</w:t>
                            </w:r>
                          </w:p>
                          <w:p w14:paraId="1AF770E8" w14:textId="0390C667" w:rsidR="00FD1CA1" w:rsidRPr="00FD1CA1" w:rsidRDefault="00FD1CA1" w:rsidP="00FD1CA1">
                            <w:pPr>
                              <w:jc w:val="both"/>
                              <w:rPr>
                                <w:rFonts w:ascii="Arial Narrow" w:hAnsi="Arial Narrow"/>
                              </w:rPr>
                            </w:pPr>
                            <w:r w:rsidRPr="00FD1CA1">
                              <w:rPr>
                                <w:rFonts w:ascii="Arial Narrow" w:hAnsi="Arial Narrow"/>
                                <w:b/>
                                <w:bCs/>
                              </w:rPr>
                              <w:t>Marque employeur</w:t>
                            </w:r>
                            <w:r w:rsidRPr="00FD1CA1">
                              <w:rPr>
                                <w:rFonts w:ascii="Arial Narrow" w:hAnsi="Arial Narrow"/>
                              </w:rPr>
                              <w:t xml:space="preserve"> : consolidation de la signature « Ici pour être utile » avec le lancement réussi du </w:t>
                            </w:r>
                            <w:r w:rsidR="004D2F72" w:rsidRPr="00FD1CA1">
                              <w:rPr>
                                <w:rFonts w:ascii="Arial Narrow" w:hAnsi="Arial Narrow"/>
                              </w:rPr>
                              <w:t>LinkedIn</w:t>
                            </w:r>
                            <w:r w:rsidRPr="00FD1CA1">
                              <w:rPr>
                                <w:rFonts w:ascii="Arial Narrow" w:hAnsi="Arial Narrow"/>
                              </w:rPr>
                              <w:t xml:space="preserve"> départemental, renforçant la visibilité externe et la cohésion interne autour de valeurs communes.</w:t>
                            </w:r>
                          </w:p>
                          <w:p w14:paraId="21B34488" w14:textId="77777777" w:rsidR="00FD1CA1" w:rsidRPr="00FD1CA1" w:rsidRDefault="00FD1CA1" w:rsidP="00FD1CA1">
                            <w:pPr>
                              <w:jc w:val="both"/>
                              <w:rPr>
                                <w:rFonts w:ascii="Arial Narrow" w:hAnsi="Arial Narrow"/>
                              </w:rPr>
                            </w:pPr>
                            <w:r w:rsidRPr="00FD1CA1">
                              <w:rPr>
                                <w:rFonts w:ascii="Arial Narrow" w:hAnsi="Arial Narrow"/>
                                <w:b/>
                                <w:bCs/>
                              </w:rPr>
                              <w:t>Transformation numérique</w:t>
                            </w:r>
                            <w:r w:rsidRPr="00FD1CA1">
                              <w:rPr>
                                <w:rFonts w:ascii="Arial Narrow" w:hAnsi="Arial Narrow"/>
                              </w:rPr>
                              <w:t> : déploiement du bulletin de paie dématérialisé et du coffre-fort électronique. Une réussite forte avec 4650 agents adhérents (70% de l’effectif).</w:t>
                            </w:r>
                          </w:p>
                          <w:p w14:paraId="7558DD7C" w14:textId="77777777" w:rsidR="00FD1CA1" w:rsidRPr="00FD1CA1" w:rsidRDefault="00FD1CA1" w:rsidP="00FD1CA1">
                            <w:pPr>
                              <w:jc w:val="both"/>
                              <w:rPr>
                                <w:rFonts w:ascii="Arial Narrow" w:hAnsi="Arial Narrow"/>
                              </w:rPr>
                            </w:pPr>
                            <w:r w:rsidRPr="00FD1CA1">
                              <w:rPr>
                                <w:rFonts w:ascii="Arial Narrow" w:hAnsi="Arial Narrow"/>
                                <w:b/>
                                <w:bCs/>
                              </w:rPr>
                              <w:t>Jeunesse :</w:t>
                            </w:r>
                            <w:r w:rsidRPr="00FD1CA1">
                              <w:rPr>
                                <w:rFonts w:ascii="Arial Narrow" w:hAnsi="Arial Narrow"/>
                              </w:rPr>
                              <w:t xml:space="preserve"> 78 apprentis et 366 stagiaires école. Le dispositif du service civique s’est également consolidé avec 9 nouveaux engagements en 2025, portant à 453 le nombre total de jeunes engagés au service des citoyens aux sein des services du Département.</w:t>
                            </w:r>
                          </w:p>
                          <w:p w14:paraId="6D35D435" w14:textId="690BFE50" w:rsidR="00FD1CA1" w:rsidRPr="00FD1CA1" w:rsidRDefault="00FD1CA1" w:rsidP="00FD1CA1">
                            <w:pPr>
                              <w:ind w:firstLine="708"/>
                              <w:jc w:val="center"/>
                              <w:rPr>
                                <w:rFonts w:ascii="Arial Narrow" w:hAnsi="Arial Narrow"/>
                                <w:color w:val="0070C0"/>
                                <w:sz w:val="24"/>
                                <w:szCs w:val="24"/>
                              </w:rPr>
                            </w:pPr>
                            <w:r w:rsidRPr="00FD1CA1">
                              <w:rPr>
                                <w:rFonts w:ascii="Arial Narrow" w:hAnsi="Arial Narrow"/>
                                <w:b/>
                                <w:bCs/>
                                <w:color w:val="0070C0"/>
                                <w:sz w:val="24"/>
                                <w:szCs w:val="24"/>
                              </w:rPr>
                              <w:t>Une collectivité inclusive et exemplaire</w:t>
                            </w:r>
                          </w:p>
                          <w:p w14:paraId="451AE054" w14:textId="77777777" w:rsidR="00FD1CA1" w:rsidRPr="00FD1CA1" w:rsidRDefault="00FD1CA1" w:rsidP="00FD1CA1">
                            <w:pPr>
                              <w:jc w:val="both"/>
                              <w:rPr>
                                <w:rFonts w:ascii="Arial Narrow" w:hAnsi="Arial Narrow"/>
                              </w:rPr>
                            </w:pPr>
                            <w:r w:rsidRPr="00FD1CA1">
                              <w:rPr>
                                <w:rFonts w:ascii="Arial Narrow" w:hAnsi="Arial Narrow"/>
                                <w:b/>
                                <w:bCs/>
                              </w:rPr>
                              <w:t>Égalité Femmes-Hommes</w:t>
                            </w:r>
                            <w:r w:rsidRPr="00FD1CA1">
                              <w:rPr>
                                <w:rFonts w:ascii="Arial Narrow" w:hAnsi="Arial Narrow"/>
                              </w:rPr>
                              <w:t> : intensification des sensibilisations (lutte contre les stéréotypes et violences sexistes), avec un focus spécifique par des formations de terrain pour les agents exerçant dans les collèges. Le réseau des référents est désormais officialisé par des lettres de mission de la Direction générale des services. Un baromètre du sexisme a été instauré et diffusé dans les services à l’occasion de la journée internationale des droits de la femme.</w:t>
                            </w:r>
                          </w:p>
                          <w:p w14:paraId="331CBFB9" w14:textId="77777777" w:rsidR="00FD1CA1" w:rsidRDefault="00FD1CA1" w:rsidP="00FD1CA1">
                            <w:pPr>
                              <w:jc w:val="both"/>
                            </w:pPr>
                            <w:r w:rsidRPr="00FD1CA1">
                              <w:rPr>
                                <w:rFonts w:ascii="Arial Narrow" w:hAnsi="Arial Narrow"/>
                                <w:b/>
                                <w:bCs/>
                              </w:rPr>
                              <w:t>Handicap et santé :</w:t>
                            </w:r>
                            <w:r w:rsidRPr="00FD1CA1">
                              <w:rPr>
                                <w:rFonts w:ascii="Arial Narrow" w:hAnsi="Arial Narrow"/>
                              </w:rPr>
                              <w:t xml:space="preserve"> le Département renforce l’accompagnement au maintien dans l’emploi. Un soutien constant est apporté aux agents confrontés à des difficultés de santé pour sécuriser leurs parcours professionnels. L’opération </w:t>
                            </w:r>
                            <w:proofErr w:type="spellStart"/>
                            <w:r w:rsidRPr="00FD1CA1">
                              <w:rPr>
                                <w:rFonts w:ascii="Arial Narrow" w:hAnsi="Arial Narrow"/>
                              </w:rPr>
                              <w:t>Duoday</w:t>
                            </w:r>
                            <w:proofErr w:type="spellEnd"/>
                            <w:r w:rsidRPr="00FD1CA1">
                              <w:rPr>
                                <w:rFonts w:ascii="Arial Narrow" w:hAnsi="Arial Narrow"/>
                              </w:rPr>
                              <w:t xml:space="preserve"> a été renouvelée avec succès, favorisant des rencontres directes entre demandeurs d’emploi en situation de handicap et les agents des services départementaux. Les efforts engagés par le </w:t>
                            </w:r>
                            <w:r w:rsidRPr="00694D4A">
                              <w:rPr>
                                <w:rFonts w:ascii="Arial Narrow" w:hAnsi="Arial Narrow"/>
                              </w:rPr>
                              <w:t>Département se traduisent par une progression constante du taux d’emploi direct de travailleurs handicapés (BOE), qui atteint 9,1% au 31 décembre 2025 (base DOETH 2026), dépassant largement les obligations légales et confirmant l’exemplarité du Département.</w:t>
                            </w:r>
                          </w:p>
                          <w:p w14:paraId="7E860934" w14:textId="126CCC6F" w:rsidR="00E346F6" w:rsidRDefault="00E346F6" w:rsidP="00FD1CA1">
                            <w:pPr>
                              <w:pStyle w:val="Corpsdetexte"/>
                              <w:widowControl w:val="0"/>
                              <w:spacing w:before="60" w:after="60"/>
                              <w:jc w:val="both"/>
                              <w:rPr>
                                <w:rFonts w:ascii="Arial Narrow" w:hAnsi="Arial Narrow"/>
                                <w:sz w:val="22"/>
                                <w:szCs w:val="22"/>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E3548" id="Zone de texte 98" o:spid="_x0000_s1334" type="#_x0000_t202" style="position:absolute;margin-left:205.8pt;margin-top:-41.35pt;width:554.9pt;height:553.45pt;z-index:-2515107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8Or+QEAANQDAAAOAAAAZHJzL2Uyb0RvYy54bWysU8tu2zAQvBfoPxC815LtxnYEy0HqOEWB&#10;9AGk/QCKoiSiEpdd0pbcr8+SchwjuRW9EFwuObszO1zfDF3LDgqdBpPz6STlTBkJpTZ1zn/9vP+w&#10;4sx5YUrRglE5PyrHbzbv3617m6kZNNCWChmBGJf1NueN9zZLEicb1Qk3AasMJSvATngKsU5KFD2h&#10;d20yS9NF0gOWFkEq5+j0bkzyTcSvKiX996pyyrM259SbjyvGtQhrslmLrEZhGy1PbYh/6KIT2lDR&#10;M9Sd8ILtUb+B6rREcFD5iYQugarSUkUOxGaavmLz2AirIhcSx9mzTO7/wcpvh0f7A5kfPsFAA4wk&#10;nH0A+dsxA9tGmFrdIkLfKFFS4WmQLOmty05Pg9QucwGk6L9CSUMWew8RaKiwC6oQT0boNIDjWXQ1&#10;eCbpcJl+XM7mlJKUW6az1fVqrCGy5+cWnf+soGNhk3OkqUZ4cXhwPrQjsucroZqDVpf3um1jgHWx&#10;bZEdBDlgl+6udrvI4NW11oTLBsKzETGcRJ6B2kjSD8XAdJnzeboKIIF4AeWRqCOM1qKvQJsG8C9n&#10;Pdkq5+7PXqDirP1iSL754mq5IB9eBngZFJeBMJKgcu45G7dbP3p3b1HXDVUaB2bgliSvdBTjpasT&#10;AbJO1Ohk8+DNyzjeevmMmycAAAD//wMAUEsDBBQABgAIAAAAIQAt9KkR4AAAAA0BAAAPAAAAZHJz&#10;L2Rvd25yZXYueG1sTI/LTsMwEEX3SPyDNUhsUOvECiEKcaoKCdjAgtIPmMZDEuFHZDtN+HvcFexm&#10;NEd3zm12q9HsTD6MzkrItxkwsp1To+0lHD+fNxWwENEq1M6ShB8KsGuvrxqslVvsB50PsWcpxIYa&#10;JQwxTjXnoRvIYNi6iWy6fTlvMKbV91x5XFK40VxkWckNjjZ9GHCip4G678NsJHh9V70u0bl9aSZx&#10;nHn3ji9vUt7erPtHYJHW+AfDRT+pQ5ucTm62KjAtocjzMqESNpV4AHYh7kVeADulKROFAN42/H+L&#10;9hcAAP//AwBQSwECLQAUAAYACAAAACEAtoM4kv4AAADhAQAAEwAAAAAAAAAAAAAAAAAAAAAAW0Nv&#10;bnRlbnRfVHlwZXNdLnhtbFBLAQItABQABgAIAAAAIQA4/SH/1gAAAJQBAAALAAAAAAAAAAAAAAAA&#10;AC8BAABfcmVscy8ucmVsc1BLAQItABQABgAIAAAAIQCnS8Or+QEAANQDAAAOAAAAAAAAAAAAAAAA&#10;AC4CAABkcnMvZTJvRG9jLnhtbFBLAQItABQABgAIAAAAIQAt9KkR4AAAAA0BAAAPAAAAAAAAAAAA&#10;AAAAAFMEAABkcnMvZG93bnJldi54bWxQSwUGAAAAAAQABADzAAAAYAUAAAAA&#10;" fillcolor="#e0e5ee" stroked="f" strokecolor="#60c" strokeweight=".25pt">
                <v:textbox inset="2.88pt,2.88pt,2.88pt,2.88pt">
                  <w:txbxContent>
                    <w:p w14:paraId="45412FB1" w14:textId="77777777" w:rsidR="00E346F6" w:rsidRDefault="00E346F6" w:rsidP="00FD1CA1">
                      <w:pPr>
                        <w:widowControl w:val="0"/>
                        <w:jc w:val="center"/>
                        <w:rPr>
                          <w:rFonts w:ascii="Arial Narrow" w:hAnsi="Arial Narrow"/>
                          <w:b/>
                          <w:bCs/>
                          <w:color w:val="085296"/>
                          <w:sz w:val="24"/>
                          <w:szCs w:val="24"/>
                        </w:rPr>
                      </w:pPr>
                      <w:bookmarkStart w:id="15" w:name="_Hlk232673476"/>
                      <w:bookmarkStart w:id="16" w:name="_Hlk232673477"/>
                      <w:r>
                        <w:rPr>
                          <w:rFonts w:ascii="Arial Narrow" w:hAnsi="Arial Narrow"/>
                          <w:b/>
                          <w:bCs/>
                          <w:color w:val="085296"/>
                          <w:sz w:val="24"/>
                          <w:szCs w:val="24"/>
                        </w:rPr>
                        <w:t> </w:t>
                      </w:r>
                    </w:p>
                    <w:p w14:paraId="70CF6D98" w14:textId="77777777" w:rsidR="00E346F6" w:rsidRPr="00FD1CA1" w:rsidRDefault="00E346F6" w:rsidP="00FD1CA1">
                      <w:pPr>
                        <w:widowControl w:val="0"/>
                        <w:jc w:val="center"/>
                        <w:rPr>
                          <w:rFonts w:ascii="Arial Narrow" w:hAnsi="Arial Narrow"/>
                          <w:b/>
                          <w:bCs/>
                          <w:color w:val="085296"/>
                          <w:sz w:val="10"/>
                          <w:szCs w:val="10"/>
                        </w:rPr>
                      </w:pPr>
                      <w:r w:rsidRPr="00FD1CA1">
                        <w:rPr>
                          <w:rFonts w:ascii="Arial Narrow" w:hAnsi="Arial Narrow"/>
                          <w:b/>
                          <w:bCs/>
                          <w:color w:val="085296"/>
                          <w:sz w:val="10"/>
                          <w:szCs w:val="10"/>
                        </w:rPr>
                        <w:t> </w:t>
                      </w:r>
                    </w:p>
                    <w:p w14:paraId="3ECB6C4D" w14:textId="5730AE91" w:rsidR="00E346F6" w:rsidRDefault="00FD1CA1" w:rsidP="00FD1CA1">
                      <w:pPr>
                        <w:widowControl w:val="0"/>
                        <w:jc w:val="center"/>
                        <w:rPr>
                          <w:rFonts w:ascii="Arial Narrow" w:hAnsi="Arial Narrow"/>
                          <w:b/>
                          <w:bCs/>
                          <w:color w:val="085296"/>
                          <w:sz w:val="24"/>
                          <w:szCs w:val="24"/>
                        </w:rPr>
                      </w:pPr>
                      <w:r>
                        <w:rPr>
                          <w:rFonts w:ascii="Arial Narrow" w:hAnsi="Arial Narrow"/>
                          <w:b/>
                          <w:bCs/>
                          <w:color w:val="085296"/>
                          <w:sz w:val="24"/>
                          <w:szCs w:val="24"/>
                        </w:rPr>
                        <w:t>Une politique de ressources humaines au service de la modernisation et de l’engagement</w:t>
                      </w:r>
                    </w:p>
                    <w:bookmarkEnd w:id="15"/>
                    <w:bookmarkEnd w:id="16"/>
                    <w:p w14:paraId="72EB6C41" w14:textId="77777777" w:rsidR="00FD1CA1" w:rsidRPr="00FD1CA1" w:rsidRDefault="00FD1CA1" w:rsidP="00FD1CA1">
                      <w:pPr>
                        <w:jc w:val="both"/>
                        <w:rPr>
                          <w:rFonts w:ascii="Arial Narrow" w:hAnsi="Arial Narrow"/>
                        </w:rPr>
                      </w:pPr>
                      <w:r w:rsidRPr="00FD1CA1">
                        <w:rPr>
                          <w:rFonts w:ascii="Arial Narrow" w:hAnsi="Arial Narrow"/>
                        </w:rPr>
                        <w:t>Alliant innovation digitale et proximité, le Département consolide en 2025 son attractivité et l’accompagnement de ses collaborateurs à travers une politique RH solidaire, exemplaire et tournée vers l’avenir.</w:t>
                      </w:r>
                    </w:p>
                    <w:p w14:paraId="5F123DA2" w14:textId="77777777" w:rsidR="00FD1CA1" w:rsidRPr="00FD1CA1" w:rsidRDefault="00FD1CA1" w:rsidP="00FD1CA1">
                      <w:pPr>
                        <w:ind w:firstLine="708"/>
                        <w:jc w:val="center"/>
                        <w:rPr>
                          <w:rFonts w:ascii="Arial Narrow" w:hAnsi="Arial Narrow"/>
                          <w:b/>
                          <w:bCs/>
                          <w:color w:val="0070C0"/>
                          <w:sz w:val="24"/>
                          <w:szCs w:val="24"/>
                        </w:rPr>
                      </w:pPr>
                      <w:r w:rsidRPr="00FD1CA1">
                        <w:rPr>
                          <w:rFonts w:ascii="Arial Narrow" w:hAnsi="Arial Narrow"/>
                          <w:b/>
                          <w:bCs/>
                          <w:color w:val="0070C0"/>
                          <w:sz w:val="24"/>
                          <w:szCs w:val="24"/>
                        </w:rPr>
                        <w:t>Qualité du management</w:t>
                      </w:r>
                    </w:p>
                    <w:p w14:paraId="4CA4E0B7" w14:textId="1951A1E4" w:rsidR="00FD1CA1" w:rsidRPr="00FD1CA1" w:rsidRDefault="00FD1CA1" w:rsidP="00FD1CA1">
                      <w:pPr>
                        <w:jc w:val="both"/>
                        <w:rPr>
                          <w:rFonts w:ascii="Arial Narrow" w:hAnsi="Arial Narrow"/>
                          <w:sz w:val="24"/>
                          <w:szCs w:val="24"/>
                        </w:rPr>
                      </w:pPr>
                      <w:r>
                        <w:rPr>
                          <w:rFonts w:ascii="Arial Narrow" w:hAnsi="Arial Narrow"/>
                        </w:rPr>
                        <w:t>L</w:t>
                      </w:r>
                      <w:r w:rsidRPr="00FD1CA1">
                        <w:rPr>
                          <w:rFonts w:ascii="Arial Narrow" w:hAnsi="Arial Narrow"/>
                        </w:rPr>
                        <w:t xml:space="preserve">’accompagnement managérial a franchi un cap avec le lancement d’un parcours dédié aux 700 cadres. Ce dispositif d’auto-formation sur intranet favorise une culture commune (déontologie, sécurité numérique, régulation des conflits) et permet une montée en compétences à un rythme individualisé. </w:t>
                      </w:r>
                    </w:p>
                    <w:p w14:paraId="09C25872" w14:textId="77777777" w:rsidR="00FD1CA1" w:rsidRPr="00FD1CA1" w:rsidRDefault="00FD1CA1" w:rsidP="00FD1CA1">
                      <w:pPr>
                        <w:ind w:firstLine="708"/>
                        <w:jc w:val="center"/>
                        <w:rPr>
                          <w:rFonts w:ascii="Arial Narrow" w:hAnsi="Arial Narrow"/>
                          <w:b/>
                          <w:bCs/>
                          <w:color w:val="0070C0"/>
                          <w:sz w:val="24"/>
                          <w:szCs w:val="24"/>
                        </w:rPr>
                      </w:pPr>
                      <w:r w:rsidRPr="00FD1CA1">
                        <w:rPr>
                          <w:rFonts w:ascii="Arial Narrow" w:hAnsi="Arial Narrow"/>
                          <w:b/>
                          <w:bCs/>
                          <w:color w:val="0070C0"/>
                          <w:sz w:val="24"/>
                          <w:szCs w:val="24"/>
                        </w:rPr>
                        <w:t>Prévention des risques professionnels</w:t>
                      </w:r>
                    </w:p>
                    <w:p w14:paraId="6C4DA3EB" w14:textId="2F1CE709" w:rsidR="00FD1CA1" w:rsidRPr="00FD1CA1" w:rsidRDefault="00FD1CA1" w:rsidP="00FD1CA1">
                      <w:pPr>
                        <w:jc w:val="both"/>
                        <w:rPr>
                          <w:rFonts w:ascii="Arial Narrow" w:hAnsi="Arial Narrow"/>
                          <w:b/>
                          <w:bCs/>
                          <w:color w:val="0070C0"/>
                        </w:rPr>
                      </w:pPr>
                      <w:r>
                        <w:rPr>
                          <w:rFonts w:ascii="Arial Narrow" w:hAnsi="Arial Narrow"/>
                        </w:rPr>
                        <w:t>L</w:t>
                      </w:r>
                      <w:r w:rsidRPr="00FD1CA1">
                        <w:rPr>
                          <w:rFonts w:ascii="Arial Narrow" w:hAnsi="Arial Narrow"/>
                        </w:rPr>
                        <w:t>e Département a développé sa politique de prévention des risques par la création d’un dispositif de paquetages d’équipements de protection individuelle par métier, responsabilisant et adapté aux réalités du terrain. Il a engagé une démarche de récupération des équipements usés.</w:t>
                      </w:r>
                    </w:p>
                    <w:p w14:paraId="79966D99" w14:textId="6C1879AB" w:rsidR="00FD1CA1" w:rsidRPr="00FD1CA1" w:rsidRDefault="00FD1CA1" w:rsidP="00FD1CA1">
                      <w:pPr>
                        <w:ind w:firstLine="708"/>
                        <w:jc w:val="center"/>
                        <w:rPr>
                          <w:rFonts w:ascii="Arial Narrow" w:hAnsi="Arial Narrow"/>
                          <w:sz w:val="24"/>
                          <w:szCs w:val="24"/>
                        </w:rPr>
                      </w:pPr>
                      <w:r w:rsidRPr="00FD1CA1">
                        <w:rPr>
                          <w:rFonts w:ascii="Arial Narrow" w:hAnsi="Arial Narrow"/>
                          <w:b/>
                          <w:bCs/>
                          <w:color w:val="0070C0"/>
                          <w:sz w:val="24"/>
                          <w:szCs w:val="24"/>
                        </w:rPr>
                        <w:t>Attractivité, digitalisation et engagement jeunesse</w:t>
                      </w:r>
                    </w:p>
                    <w:p w14:paraId="1AF770E8" w14:textId="0390C667" w:rsidR="00FD1CA1" w:rsidRPr="00FD1CA1" w:rsidRDefault="00FD1CA1" w:rsidP="00FD1CA1">
                      <w:pPr>
                        <w:jc w:val="both"/>
                        <w:rPr>
                          <w:rFonts w:ascii="Arial Narrow" w:hAnsi="Arial Narrow"/>
                        </w:rPr>
                      </w:pPr>
                      <w:r w:rsidRPr="00FD1CA1">
                        <w:rPr>
                          <w:rFonts w:ascii="Arial Narrow" w:hAnsi="Arial Narrow"/>
                          <w:b/>
                          <w:bCs/>
                        </w:rPr>
                        <w:t>Marque employeur</w:t>
                      </w:r>
                      <w:r w:rsidRPr="00FD1CA1">
                        <w:rPr>
                          <w:rFonts w:ascii="Arial Narrow" w:hAnsi="Arial Narrow"/>
                        </w:rPr>
                        <w:t xml:space="preserve"> : consolidation de la signature « Ici pour être utile » avec le lancement réussi du </w:t>
                      </w:r>
                      <w:r w:rsidR="004D2F72" w:rsidRPr="00FD1CA1">
                        <w:rPr>
                          <w:rFonts w:ascii="Arial Narrow" w:hAnsi="Arial Narrow"/>
                        </w:rPr>
                        <w:t>LinkedIn</w:t>
                      </w:r>
                      <w:r w:rsidRPr="00FD1CA1">
                        <w:rPr>
                          <w:rFonts w:ascii="Arial Narrow" w:hAnsi="Arial Narrow"/>
                        </w:rPr>
                        <w:t xml:space="preserve"> départemental, renforçant la visibilité externe et la cohésion interne autour de valeurs communes.</w:t>
                      </w:r>
                    </w:p>
                    <w:p w14:paraId="21B34488" w14:textId="77777777" w:rsidR="00FD1CA1" w:rsidRPr="00FD1CA1" w:rsidRDefault="00FD1CA1" w:rsidP="00FD1CA1">
                      <w:pPr>
                        <w:jc w:val="both"/>
                        <w:rPr>
                          <w:rFonts w:ascii="Arial Narrow" w:hAnsi="Arial Narrow"/>
                        </w:rPr>
                      </w:pPr>
                      <w:r w:rsidRPr="00FD1CA1">
                        <w:rPr>
                          <w:rFonts w:ascii="Arial Narrow" w:hAnsi="Arial Narrow"/>
                          <w:b/>
                          <w:bCs/>
                        </w:rPr>
                        <w:t>Transformation numérique</w:t>
                      </w:r>
                      <w:r w:rsidRPr="00FD1CA1">
                        <w:rPr>
                          <w:rFonts w:ascii="Arial Narrow" w:hAnsi="Arial Narrow"/>
                        </w:rPr>
                        <w:t> : déploiement du bulletin de paie dématérialisé et du coffre-fort électronique. Une réussite forte avec 4650 agents adhérents (70% de l’effectif).</w:t>
                      </w:r>
                    </w:p>
                    <w:p w14:paraId="7558DD7C" w14:textId="77777777" w:rsidR="00FD1CA1" w:rsidRPr="00FD1CA1" w:rsidRDefault="00FD1CA1" w:rsidP="00FD1CA1">
                      <w:pPr>
                        <w:jc w:val="both"/>
                        <w:rPr>
                          <w:rFonts w:ascii="Arial Narrow" w:hAnsi="Arial Narrow"/>
                        </w:rPr>
                      </w:pPr>
                      <w:r w:rsidRPr="00FD1CA1">
                        <w:rPr>
                          <w:rFonts w:ascii="Arial Narrow" w:hAnsi="Arial Narrow"/>
                          <w:b/>
                          <w:bCs/>
                        </w:rPr>
                        <w:t>Jeunesse :</w:t>
                      </w:r>
                      <w:r w:rsidRPr="00FD1CA1">
                        <w:rPr>
                          <w:rFonts w:ascii="Arial Narrow" w:hAnsi="Arial Narrow"/>
                        </w:rPr>
                        <w:t xml:space="preserve"> 78 apprentis et 366 stagiaires école. Le dispositif du service civique s’est également consolidé avec 9 nouveaux engagements en 2025, portant à 453 le nombre total de jeunes engagés au service des citoyens aux sein des services du Département.</w:t>
                      </w:r>
                    </w:p>
                    <w:p w14:paraId="6D35D435" w14:textId="690BFE50" w:rsidR="00FD1CA1" w:rsidRPr="00FD1CA1" w:rsidRDefault="00FD1CA1" w:rsidP="00FD1CA1">
                      <w:pPr>
                        <w:ind w:firstLine="708"/>
                        <w:jc w:val="center"/>
                        <w:rPr>
                          <w:rFonts w:ascii="Arial Narrow" w:hAnsi="Arial Narrow"/>
                          <w:color w:val="0070C0"/>
                          <w:sz w:val="24"/>
                          <w:szCs w:val="24"/>
                        </w:rPr>
                      </w:pPr>
                      <w:r w:rsidRPr="00FD1CA1">
                        <w:rPr>
                          <w:rFonts w:ascii="Arial Narrow" w:hAnsi="Arial Narrow"/>
                          <w:b/>
                          <w:bCs/>
                          <w:color w:val="0070C0"/>
                          <w:sz w:val="24"/>
                          <w:szCs w:val="24"/>
                        </w:rPr>
                        <w:t>Une collectivité inclusive et exemplaire</w:t>
                      </w:r>
                    </w:p>
                    <w:p w14:paraId="451AE054" w14:textId="77777777" w:rsidR="00FD1CA1" w:rsidRPr="00FD1CA1" w:rsidRDefault="00FD1CA1" w:rsidP="00FD1CA1">
                      <w:pPr>
                        <w:jc w:val="both"/>
                        <w:rPr>
                          <w:rFonts w:ascii="Arial Narrow" w:hAnsi="Arial Narrow"/>
                        </w:rPr>
                      </w:pPr>
                      <w:r w:rsidRPr="00FD1CA1">
                        <w:rPr>
                          <w:rFonts w:ascii="Arial Narrow" w:hAnsi="Arial Narrow"/>
                          <w:b/>
                          <w:bCs/>
                        </w:rPr>
                        <w:t>Égalité Femmes-Hommes</w:t>
                      </w:r>
                      <w:r w:rsidRPr="00FD1CA1">
                        <w:rPr>
                          <w:rFonts w:ascii="Arial Narrow" w:hAnsi="Arial Narrow"/>
                        </w:rPr>
                        <w:t> : intensification des sensibilisations (lutte contre les stéréotypes et violences sexistes), avec un focus spécifique par des formations de terrain pour les agents exerçant dans les collèges. Le réseau des référents est désormais officialisé par des lettres de mission de la Direction générale des services. Un baromètre du sexisme a été instauré et diffusé dans les services à l’occasion de la journée internationale des droits de la femme.</w:t>
                      </w:r>
                    </w:p>
                    <w:p w14:paraId="331CBFB9" w14:textId="77777777" w:rsidR="00FD1CA1" w:rsidRDefault="00FD1CA1" w:rsidP="00FD1CA1">
                      <w:pPr>
                        <w:jc w:val="both"/>
                      </w:pPr>
                      <w:r w:rsidRPr="00FD1CA1">
                        <w:rPr>
                          <w:rFonts w:ascii="Arial Narrow" w:hAnsi="Arial Narrow"/>
                          <w:b/>
                          <w:bCs/>
                        </w:rPr>
                        <w:t>Handicap et santé :</w:t>
                      </w:r>
                      <w:r w:rsidRPr="00FD1CA1">
                        <w:rPr>
                          <w:rFonts w:ascii="Arial Narrow" w:hAnsi="Arial Narrow"/>
                        </w:rPr>
                        <w:t xml:space="preserve"> le Département renforce l’accompagnement au maintien dans l’emploi. Un soutien constant est apporté aux agents confrontés à des difficultés de santé pour sécuriser leurs parcours professionnels. L’opération </w:t>
                      </w:r>
                      <w:proofErr w:type="spellStart"/>
                      <w:r w:rsidRPr="00FD1CA1">
                        <w:rPr>
                          <w:rFonts w:ascii="Arial Narrow" w:hAnsi="Arial Narrow"/>
                        </w:rPr>
                        <w:t>Duoday</w:t>
                      </w:r>
                      <w:proofErr w:type="spellEnd"/>
                      <w:r w:rsidRPr="00FD1CA1">
                        <w:rPr>
                          <w:rFonts w:ascii="Arial Narrow" w:hAnsi="Arial Narrow"/>
                        </w:rPr>
                        <w:t xml:space="preserve"> a été renouvelée avec succès, favorisant des rencontres directes entre demandeurs d’emploi en situation de handicap et les agents des services départementaux. Les efforts engagés par le </w:t>
                      </w:r>
                      <w:r w:rsidRPr="00694D4A">
                        <w:rPr>
                          <w:rFonts w:ascii="Arial Narrow" w:hAnsi="Arial Narrow"/>
                        </w:rPr>
                        <w:t>Département se traduisent par une progression constante du taux d’emploi direct de travailleurs handicapés (BOE), qui atteint 9,1% au 31 décembre 2025 (base DOETH 2026), dépassant largement les obligations légales et confirmant l’exemplarité du Département.</w:t>
                      </w:r>
                    </w:p>
                    <w:p w14:paraId="7E860934" w14:textId="126CCC6F" w:rsidR="00E346F6" w:rsidRDefault="00E346F6" w:rsidP="00FD1CA1">
                      <w:pPr>
                        <w:pStyle w:val="Corpsdetexte"/>
                        <w:widowControl w:val="0"/>
                        <w:spacing w:before="60" w:after="60"/>
                        <w:jc w:val="both"/>
                        <w:rPr>
                          <w:rFonts w:ascii="Arial Narrow" w:hAnsi="Arial Narrow"/>
                          <w:sz w:val="22"/>
                          <w:szCs w:val="22"/>
                          <w14:ligatures w14:val="none"/>
                        </w:rPr>
                      </w:pPr>
                    </w:p>
                  </w:txbxContent>
                </v:textbox>
              </v:shape>
            </w:pict>
          </mc:Fallback>
        </mc:AlternateContent>
      </w:r>
      <w:r w:rsidR="00FD1CA1">
        <w:rPr>
          <w:rFonts w:ascii="Times New Roman" w:hAnsi="Times New Roman" w:cs="Times New Roman"/>
          <w:noProof/>
          <w:sz w:val="24"/>
          <w:szCs w:val="24"/>
          <w:lang w:eastAsia="fr-FR"/>
        </w:rPr>
        <mc:AlternateContent>
          <mc:Choice Requires="wps">
            <w:drawing>
              <wp:anchor distT="36576" distB="36576" distL="36576" distR="36576" simplePos="0" relativeHeight="251807744" behindDoc="0" locked="0" layoutInCell="1" allowOverlap="1" wp14:anchorId="3C6D1B40" wp14:editId="43F3895C">
                <wp:simplePos x="0" y="0"/>
                <wp:positionH relativeFrom="column">
                  <wp:posOffset>4523353</wp:posOffset>
                </wp:positionH>
                <wp:positionV relativeFrom="paragraph">
                  <wp:posOffset>-415318</wp:posOffset>
                </wp:positionV>
                <wp:extent cx="2850515" cy="412115"/>
                <wp:effectExtent l="0" t="0" r="635" b="0"/>
                <wp:wrapNone/>
                <wp:docPr id="99" name="Zone de text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0515" cy="41211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82B6333" w14:textId="77777777" w:rsidR="00E346F6" w:rsidRDefault="00E346F6" w:rsidP="001F7E88">
                            <w:pPr>
                              <w:widowControl w:val="0"/>
                              <w:spacing w:after="0"/>
                              <w:jc w:val="center"/>
                              <w:rPr>
                                <w:rFonts w:ascii="Arial Narrow" w:hAnsi="Arial Narrow"/>
                                <w:b/>
                                <w:bCs/>
                                <w:color w:val="085296"/>
                                <w:sz w:val="40"/>
                                <w:szCs w:val="40"/>
                              </w:rPr>
                            </w:pPr>
                            <w:r>
                              <w:rPr>
                                <w:rFonts w:ascii="Arial Narrow" w:hAnsi="Arial Narrow"/>
                                <w:b/>
                                <w:bCs/>
                                <w:color w:val="085296"/>
                                <w:sz w:val="40"/>
                                <w:szCs w:val="40"/>
                              </w:rPr>
                              <w:t>Les réalisations majeures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D1B40" id="Zone de texte 99" o:spid="_x0000_s1335" type="#_x0000_t202" style="position:absolute;margin-left:356.15pt;margin-top:-32.7pt;width:224.45pt;height:32.45pt;z-index:251807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OlS5AEAALgDAAAOAAAAZHJzL2Uyb0RvYy54bWysU9uO0zAQfUfiHyy/0yRdWpao6WrZ1SKk&#10;5SItfIDj2I1F4jFjt0n5esZO2i3whnixPGP7zJwzx5ubse/YQaE3YCteLHLOlJXQGLur+LevD6+u&#10;OfNB2EZ0YFXFj8rzm+3LF5vBlWoJLXSNQkYg1peDq3gbgiuzzMtW9cIvwClLhxqwF4FC3GUNioHQ&#10;+y5b5vk6GwAbhyCV95S9nw75NuFrrWT4rLVXgXUVp95CWjGtdVyz7UaUOxSuNXJuQ/xDF70wloqe&#10;oe5FEGyP5i+o3kgEDzosJPQZaG2kShyITZH/weapFU4lLiSOd2eZ/P+DlZ8OT+4LsjC+g5EGmEh4&#10;9wjyu2cW7lphd+oWEYZWiYYKF1GybHC+nJ9GqX3pI0g9fISGhiz2ARLQqLGPqhBPRug0gONZdDUG&#10;Jim5vF7lq2LFmaSz18WyoH0sIcrTa4c+vFfQs7ipONJQE7o4PPowXT1dicUsPJiuS4Pt7G8Jwpwy&#10;Kjljfn1qfyISxnpkpqn4Vf429hFPa2iORA9hsg/ZnTYt4E/OBrJOxf2PvUDFWffBkkRX69WbNXnt&#10;MsDLoL4MhJUEVfHA2bS9C5M/9w7NrqVK01As3JKs2iTGz13NwyB7JM1mK0f/Xcbp1vOH2/4CAAD/&#10;/wMAUEsDBBQABgAIAAAAIQDGaXSt3wAAAAoBAAAPAAAAZHJzL2Rvd25yZXYueG1sTI/BboMwDIbv&#10;k/YOkSftMrUButKVEapq0qQdehljd0MyQE0cRFJgb7/0tB5tf/r9/flhMZpNanS9JQHxOgKmqLGy&#10;p1ZA9fW+egHmPJJEbUkJ+FUODsX9XY6ZtDN9qqn0LQsh5DIU0Hk/ZJy7plMG3doOisLtx44GfRjH&#10;lssR5xBuNE+iKOUGewofOhzUW6eac3kxAnCcyv1Jn2xF9e776VzNm4/9UYjHh+X4Csyrxf/DcNUP&#10;6lAEp9peSDqmBeziZBNQAat0+wzsSsRpnACrw2oLvMj5bYXiDwAA//8DAFBLAQItABQABgAIAAAA&#10;IQC2gziS/gAAAOEBAAATAAAAAAAAAAAAAAAAAAAAAABbQ29udGVudF9UeXBlc10ueG1sUEsBAi0A&#10;FAAGAAgAAAAhADj9If/WAAAAlAEAAAsAAAAAAAAAAAAAAAAALwEAAF9yZWxzLy5yZWxzUEsBAi0A&#10;FAAGAAgAAAAhAEkE6VLkAQAAuAMAAA4AAAAAAAAAAAAAAAAALgIAAGRycy9lMm9Eb2MueG1sUEsB&#10;Ai0AFAAGAAgAAAAhAMZpdK3fAAAACgEAAA8AAAAAAAAAAAAAAAAAPgQAAGRycy9kb3ducmV2Lnht&#10;bFBLBQYAAAAABAAEAPMAAABKBQAAAAA=&#10;" filled="f" fillcolor="#5b9bd5" stroked="f" strokecolor="black [0]" strokeweight="2pt">
                <v:textbox inset="2.88pt,2.88pt,2.88pt,2.88pt">
                  <w:txbxContent>
                    <w:p w14:paraId="082B6333" w14:textId="77777777" w:rsidR="00E346F6" w:rsidRDefault="00E346F6" w:rsidP="001F7E88">
                      <w:pPr>
                        <w:widowControl w:val="0"/>
                        <w:spacing w:after="0"/>
                        <w:jc w:val="center"/>
                        <w:rPr>
                          <w:rFonts w:ascii="Arial Narrow" w:hAnsi="Arial Narrow"/>
                          <w:b/>
                          <w:bCs/>
                          <w:color w:val="085296"/>
                          <w:sz w:val="40"/>
                          <w:szCs w:val="40"/>
                        </w:rPr>
                      </w:pPr>
                      <w:r>
                        <w:rPr>
                          <w:rFonts w:ascii="Arial Narrow" w:hAnsi="Arial Narrow"/>
                          <w:b/>
                          <w:bCs/>
                          <w:color w:val="085296"/>
                          <w:sz w:val="40"/>
                          <w:szCs w:val="40"/>
                        </w:rPr>
                        <w:t>Les réalisations majeures</w:t>
                      </w:r>
                    </w:p>
                  </w:txbxContent>
                </v:textbox>
              </v:shape>
            </w:pict>
          </mc:Fallback>
        </mc:AlternateContent>
      </w:r>
    </w:p>
    <w:p w14:paraId="41920A27" w14:textId="027E79B0" w:rsidR="00243ECF" w:rsidRDefault="003C5E58" w:rsidP="001A1F59">
      <w:r>
        <w:rPr>
          <w:noProof/>
          <w:lang w:eastAsia="fr-FR"/>
        </w:rPr>
        <w:drawing>
          <wp:anchor distT="0" distB="0" distL="114300" distR="114300" simplePos="0" relativeHeight="253275136" behindDoc="1" locked="0" layoutInCell="1" allowOverlap="1" wp14:anchorId="698FD8B0" wp14:editId="67C1ECBF">
            <wp:simplePos x="0" y="0"/>
            <wp:positionH relativeFrom="margin">
              <wp:posOffset>-637953</wp:posOffset>
            </wp:positionH>
            <wp:positionV relativeFrom="paragraph">
              <wp:posOffset>302851</wp:posOffset>
            </wp:positionV>
            <wp:extent cx="2785731" cy="874539"/>
            <wp:effectExtent l="0" t="0" r="0" b="1905"/>
            <wp:wrapNone/>
            <wp:docPr id="258" name="Image 258" descr="https://intranet.pasdecalais.fr/upload/docs/image/jpeg/2024-09/yeux_ici_pour_etre_utile_avec_logo_cd62_version_paysage.jpg.associated/th-2000x1000-yeux_ici_pour_etre_utile_avec_logo_cd62_version_paysage.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ntranet.pasdecalais.fr/upload/docs/image/jpeg/2024-09/yeux_ici_pour_etre_utile_avec_logo_cd62_version_paysage.jpg.associated/th-2000x1000-yeux_ici_pour_etre_utile_avec_logo_cd62_version_paysage.jpg.jpg"/>
                    <pic:cNvPicPr>
                      <a:picLocks noChangeAspect="1"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2785731" cy="8745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9C4C5E" w14:textId="0F1535C0" w:rsidR="00243ECF" w:rsidRDefault="001F7E88" w:rsidP="001F7E88">
      <w:pPr>
        <w:tabs>
          <w:tab w:val="left" w:pos="7886"/>
        </w:tabs>
      </w:pPr>
      <w:r>
        <w:tab/>
      </w:r>
    </w:p>
    <w:p w14:paraId="792A6F96" w14:textId="61D94F9D" w:rsidR="00243ECF" w:rsidRDefault="001F7E88" w:rsidP="001F7E88">
      <w:pPr>
        <w:tabs>
          <w:tab w:val="left" w:pos="3411"/>
        </w:tabs>
      </w:pPr>
      <w:r>
        <w:tab/>
      </w:r>
    </w:p>
    <w:p w14:paraId="6C07CB98" w14:textId="4BB94187" w:rsidR="00243ECF" w:rsidRDefault="00243ECF" w:rsidP="001A1F59"/>
    <w:p w14:paraId="021A7B09" w14:textId="0C952354" w:rsidR="00243ECF" w:rsidRDefault="003C5E58" w:rsidP="001A1F59">
      <w:r w:rsidRPr="006F09D1">
        <w:rPr>
          <w:noProof/>
        </w:rPr>
        <w:drawing>
          <wp:anchor distT="0" distB="0" distL="114300" distR="114300" simplePos="0" relativeHeight="253276160" behindDoc="1" locked="0" layoutInCell="1" allowOverlap="1" wp14:anchorId="71D4A0C9" wp14:editId="42984CAA">
            <wp:simplePos x="0" y="0"/>
            <wp:positionH relativeFrom="margin">
              <wp:posOffset>-813893</wp:posOffset>
            </wp:positionH>
            <wp:positionV relativeFrom="paragraph">
              <wp:posOffset>243840</wp:posOffset>
            </wp:positionV>
            <wp:extent cx="2913321" cy="2172240"/>
            <wp:effectExtent l="0" t="0" r="1905" b="0"/>
            <wp:wrapNone/>
            <wp:docPr id="266" name="Imag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cstate="print">
                      <a:extLst>
                        <a:ext uri="{28A0092B-C50C-407E-A947-70E740481C1C}">
                          <a14:useLocalDpi xmlns:a14="http://schemas.microsoft.com/office/drawing/2010/main" val="0"/>
                        </a:ext>
                      </a:extLst>
                    </a:blip>
                    <a:stretch>
                      <a:fillRect/>
                    </a:stretch>
                  </pic:blipFill>
                  <pic:spPr>
                    <a:xfrm>
                      <a:off x="0" y="0"/>
                      <a:ext cx="2913321" cy="2172240"/>
                    </a:xfrm>
                    <a:prstGeom prst="rect">
                      <a:avLst/>
                    </a:prstGeom>
                  </pic:spPr>
                </pic:pic>
              </a:graphicData>
            </a:graphic>
            <wp14:sizeRelH relativeFrom="page">
              <wp14:pctWidth>0</wp14:pctWidth>
            </wp14:sizeRelH>
            <wp14:sizeRelV relativeFrom="page">
              <wp14:pctHeight>0</wp14:pctHeight>
            </wp14:sizeRelV>
          </wp:anchor>
        </w:drawing>
      </w:r>
    </w:p>
    <w:p w14:paraId="4CEEC2A3" w14:textId="77777777" w:rsidR="00243ECF" w:rsidRDefault="00243ECF" w:rsidP="001A1F59"/>
    <w:p w14:paraId="7EADD429" w14:textId="0832656A" w:rsidR="00243ECF" w:rsidRDefault="00243ECF" w:rsidP="001A1F59"/>
    <w:p w14:paraId="6DB11DC8" w14:textId="64FB1EAD" w:rsidR="00243ECF" w:rsidRDefault="00243ECF" w:rsidP="001A1F59"/>
    <w:p w14:paraId="3ED06948" w14:textId="77777777" w:rsidR="00243ECF" w:rsidRDefault="00243ECF" w:rsidP="001A1F59"/>
    <w:p w14:paraId="5C63D116" w14:textId="52F10BD1" w:rsidR="00243ECF" w:rsidRDefault="00243ECF" w:rsidP="001A1F59"/>
    <w:p w14:paraId="7C592257" w14:textId="664F187D" w:rsidR="00243ECF" w:rsidRDefault="00243ECF" w:rsidP="001A1F59"/>
    <w:p w14:paraId="02874C49" w14:textId="58559170" w:rsidR="00243ECF" w:rsidRDefault="00243ECF" w:rsidP="001A1F59"/>
    <w:p w14:paraId="1B86368F" w14:textId="72A0F88E" w:rsidR="00243ECF" w:rsidRDefault="00243ECF" w:rsidP="001A1F59"/>
    <w:p w14:paraId="06E7BB9C" w14:textId="246C5932" w:rsidR="00243ECF" w:rsidRDefault="003C5E58" w:rsidP="001A1F59">
      <w:r>
        <w:rPr>
          <w:noProof/>
          <w:lang w:eastAsia="fr-FR"/>
        </w:rPr>
        <w:drawing>
          <wp:anchor distT="0" distB="0" distL="114300" distR="114300" simplePos="0" relativeHeight="253277184" behindDoc="1" locked="0" layoutInCell="1" allowOverlap="1" wp14:anchorId="7D66C3F7" wp14:editId="4FA9DD36">
            <wp:simplePos x="0" y="0"/>
            <wp:positionH relativeFrom="margin">
              <wp:posOffset>-782172</wp:posOffset>
            </wp:positionH>
            <wp:positionV relativeFrom="paragraph">
              <wp:posOffset>257810</wp:posOffset>
            </wp:positionV>
            <wp:extent cx="3072809" cy="1839388"/>
            <wp:effectExtent l="0" t="0" r="0" b="8890"/>
            <wp:wrapNone/>
            <wp:docPr id="268" name="Image 268" descr="https://intranet.pasdecalais.fr/upload/docs/image/gif/2025-11/chaine_weo.gif"/>
            <wp:cNvGraphicFramePr/>
            <a:graphic xmlns:a="http://schemas.openxmlformats.org/drawingml/2006/main">
              <a:graphicData uri="http://schemas.openxmlformats.org/drawingml/2006/picture">
                <pic:pic xmlns:pic="http://schemas.openxmlformats.org/drawingml/2006/picture">
                  <pic:nvPicPr>
                    <pic:cNvPr id="1" name="Image 1" descr="https://intranet.pasdecalais.fr/upload/docs/image/gif/2025-11/chaine_weo.gif"/>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3072809" cy="183938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1507DF" w14:textId="77777777" w:rsidR="00243ECF" w:rsidRDefault="00243ECF" w:rsidP="001A1F59"/>
    <w:p w14:paraId="58DBB254" w14:textId="77777777" w:rsidR="00243ECF" w:rsidRDefault="00243ECF" w:rsidP="001A1F59"/>
    <w:p w14:paraId="7F5522D2" w14:textId="77777777" w:rsidR="00243ECF" w:rsidRDefault="00243ECF" w:rsidP="001A1F59"/>
    <w:p w14:paraId="0025CF20" w14:textId="77777777" w:rsidR="00243ECF" w:rsidRDefault="00243ECF" w:rsidP="001A1F59"/>
    <w:p w14:paraId="4587A36A" w14:textId="77777777" w:rsidR="00243ECF" w:rsidRDefault="00243ECF">
      <w:r>
        <w:br w:type="page"/>
      </w:r>
    </w:p>
    <w:p w14:paraId="7F94FA77" w14:textId="4CFE1324" w:rsidR="00243ECF" w:rsidRDefault="00D64D03"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1790336" behindDoc="1" locked="0" layoutInCell="1" allowOverlap="1" wp14:anchorId="2EDCAABF" wp14:editId="668E667B">
                <wp:simplePos x="0" y="0"/>
                <wp:positionH relativeFrom="column">
                  <wp:posOffset>2680433</wp:posOffset>
                </wp:positionH>
                <wp:positionV relativeFrom="paragraph">
                  <wp:posOffset>-41666</wp:posOffset>
                </wp:positionV>
                <wp:extent cx="6845300" cy="6504940"/>
                <wp:effectExtent l="0" t="0" r="0" b="0"/>
                <wp:wrapNone/>
                <wp:docPr id="87" name="Zone de texte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0" cy="6504940"/>
                        </a:xfrm>
                        <a:prstGeom prst="rect">
                          <a:avLst/>
                        </a:prstGeom>
                        <a:solidFill>
                          <a:srgbClr val="E0E5EE"/>
                        </a:solidFill>
                        <a:ln>
                          <a:noFill/>
                        </a:ln>
                        <a:extLst>
                          <a:ext uri="{91240B29-F687-4F45-9708-019B960494DF}">
                            <a14:hiddenLine xmlns:a14="http://schemas.microsoft.com/office/drawing/2010/main" w="3175">
                              <a:pattFill prst="solidDmnd">
                                <a:fgClr>
                                  <a:srgbClr val="085296"/>
                                </a:fgClr>
                                <a:bgClr>
                                  <a:srgbClr val="993366"/>
                                </a:bgClr>
                              </a:pattFill>
                              <a:miter lim="800000"/>
                              <a:headEnd/>
                              <a:tailEnd/>
                            </a14:hiddenLine>
                          </a:ext>
                        </a:extLst>
                      </wps:spPr>
                      <wps:txbx>
                        <w:txbxContent>
                          <w:p w14:paraId="6FFAAAC8" w14:textId="77777777" w:rsidR="00E346F6" w:rsidRDefault="00E346F6" w:rsidP="00BD32E8">
                            <w:pPr>
                              <w:widowControl w:val="0"/>
                              <w:spacing w:after="0" w:line="280" w:lineRule="auto"/>
                              <w:ind w:left="1134" w:hanging="1134"/>
                              <w:jc w:val="center"/>
                              <w:rPr>
                                <w:rFonts w:ascii="Arial Narrow" w:hAnsi="Arial Narrow"/>
                                <w:b/>
                                <w:bCs/>
                                <w:color w:val="1F3864"/>
                                <w:sz w:val="40"/>
                                <w:szCs w:val="40"/>
                              </w:rPr>
                            </w:pPr>
                            <w:r>
                              <w:rPr>
                                <w:rFonts w:ascii="Arial Narrow" w:hAnsi="Arial Narrow"/>
                                <w:b/>
                                <w:bCs/>
                                <w:color w:val="1F3864"/>
                                <w:sz w:val="40"/>
                                <w:szCs w:val="40"/>
                              </w:rPr>
                              <w:t> </w:t>
                            </w:r>
                          </w:p>
                          <w:p w14:paraId="7E76B2EA" w14:textId="77777777" w:rsidR="00E346F6" w:rsidRDefault="00E346F6" w:rsidP="00BD32E8">
                            <w:pPr>
                              <w:widowControl w:val="0"/>
                              <w:spacing w:after="0"/>
                              <w:jc w:val="center"/>
                              <w:rPr>
                                <w:rFonts w:ascii="Arial Narrow" w:hAnsi="Arial Narrow"/>
                                <w:b/>
                                <w:bCs/>
                                <w:color w:val="1F3864"/>
                                <w:sz w:val="24"/>
                                <w:szCs w:val="24"/>
                              </w:rPr>
                            </w:pPr>
                            <w:r>
                              <w:rPr>
                                <w:rFonts w:ascii="Arial Narrow" w:hAnsi="Arial Narrow"/>
                                <w:b/>
                                <w:bCs/>
                                <w:color w:val="1F3864"/>
                                <w:sz w:val="24"/>
                                <w:szCs w:val="24"/>
                              </w:rPr>
                              <w:t> </w:t>
                            </w:r>
                          </w:p>
                          <w:p w14:paraId="2ABAA961" w14:textId="484A5756" w:rsidR="00E346F6" w:rsidRDefault="00E346F6" w:rsidP="00BD32E8">
                            <w:pPr>
                              <w:widowControl w:val="0"/>
                              <w:spacing w:after="0"/>
                              <w:jc w:val="center"/>
                              <w:rPr>
                                <w:rFonts w:ascii="Arial Narrow" w:hAnsi="Arial Narrow"/>
                                <w:b/>
                                <w:bCs/>
                                <w:color w:val="1F3864"/>
                                <w:sz w:val="24"/>
                                <w:szCs w:val="24"/>
                              </w:rPr>
                            </w:pPr>
                            <w:bookmarkStart w:id="17" w:name="_Hlk232674034"/>
                            <w:bookmarkStart w:id="18" w:name="_Hlk232674035"/>
                            <w:r>
                              <w:rPr>
                                <w:rFonts w:ascii="Arial Narrow" w:hAnsi="Arial Narrow"/>
                                <w:b/>
                                <w:bCs/>
                                <w:color w:val="1F3864"/>
                                <w:sz w:val="24"/>
                                <w:szCs w:val="24"/>
                              </w:rPr>
                              <w:t> </w:t>
                            </w:r>
                          </w:p>
                          <w:p w14:paraId="5600B724" w14:textId="77777777" w:rsidR="00E346F6" w:rsidRDefault="00E346F6" w:rsidP="00BD32E8">
                            <w:pPr>
                              <w:widowControl w:val="0"/>
                              <w:spacing w:after="0"/>
                              <w:jc w:val="both"/>
                              <w:rPr>
                                <w:rFonts w:ascii="Arial Narrow" w:hAnsi="Arial Narrow"/>
                                <w:bCs/>
                                <w:color w:val="000000"/>
                                <w:sz w:val="20"/>
                                <w:szCs w:val="20"/>
                              </w:rPr>
                            </w:pPr>
                            <w:r>
                              <w:rPr>
                                <w:rFonts w:ascii="Arial Narrow" w:hAnsi="Arial Narrow"/>
                                <w:bCs/>
                              </w:rPr>
                              <w:t> </w:t>
                            </w:r>
                          </w:p>
                          <w:p w14:paraId="747ED62A" w14:textId="3843D0A8" w:rsidR="00E346F6" w:rsidRDefault="00E346F6" w:rsidP="00BD32E8">
                            <w:pPr>
                              <w:widowControl w:val="0"/>
                              <w:spacing w:line="278" w:lineRule="auto"/>
                              <w:jc w:val="center"/>
                              <w:rPr>
                                <w:rFonts w:ascii="Arial Narrow" w:hAnsi="Arial Narrow"/>
                                <w:b/>
                                <w:bCs/>
                                <w:color w:val="085296"/>
                                <w:sz w:val="24"/>
                                <w:szCs w:val="24"/>
                              </w:rPr>
                            </w:pPr>
                            <w:r>
                              <w:rPr>
                                <w:rFonts w:ascii="Arial Narrow" w:hAnsi="Arial Narrow"/>
                                <w:b/>
                                <w:bCs/>
                                <w:color w:val="085296"/>
                                <w:sz w:val="24"/>
                                <w:szCs w:val="24"/>
                              </w:rPr>
                              <w:t xml:space="preserve">Une administration </w:t>
                            </w:r>
                            <w:r w:rsidR="00A71421">
                              <w:rPr>
                                <w:rFonts w:ascii="Arial Narrow" w:hAnsi="Arial Narrow"/>
                                <w:b/>
                                <w:bCs/>
                                <w:color w:val="085296"/>
                                <w:sz w:val="24"/>
                                <w:szCs w:val="24"/>
                              </w:rPr>
                              <w:t>qui se modernise</w:t>
                            </w:r>
                            <w:r w:rsidR="00077A93">
                              <w:rPr>
                                <w:rFonts w:ascii="Arial Narrow" w:hAnsi="Arial Narrow"/>
                                <w:b/>
                                <w:bCs/>
                                <w:color w:val="085296"/>
                                <w:sz w:val="24"/>
                                <w:szCs w:val="24"/>
                              </w:rPr>
                              <w:t xml:space="preserve"> dans la gestion de son parc automobile</w:t>
                            </w:r>
                          </w:p>
                          <w:bookmarkEnd w:id="17"/>
                          <w:bookmarkEnd w:id="18"/>
                          <w:p w14:paraId="3D7EBDF8" w14:textId="77777777" w:rsidR="007C3306" w:rsidRPr="007C3306" w:rsidRDefault="007C3306" w:rsidP="00BD32E8">
                            <w:pPr>
                              <w:widowControl w:val="0"/>
                              <w:spacing w:before="120"/>
                              <w:jc w:val="both"/>
                              <w:rPr>
                                <w:rFonts w:ascii="Arial Narrow" w:hAnsi="Arial Narrow"/>
                                <w:sz w:val="24"/>
                                <w:szCs w:val="24"/>
                              </w:rPr>
                            </w:pPr>
                          </w:p>
                          <w:p w14:paraId="228955BE" w14:textId="0C3ADA66" w:rsidR="00F52EF2" w:rsidRPr="00F52EF2" w:rsidRDefault="00F52EF2" w:rsidP="00694D4A">
                            <w:pPr>
                              <w:jc w:val="both"/>
                              <w:rPr>
                                <w:rFonts w:ascii="Arial Narrow" w:hAnsi="Arial Narrow"/>
                                <w:sz w:val="24"/>
                                <w:szCs w:val="24"/>
                              </w:rPr>
                            </w:pPr>
                            <w:r w:rsidRPr="00F52EF2">
                              <w:rPr>
                                <w:rFonts w:ascii="Arial Narrow" w:hAnsi="Arial Narrow"/>
                                <w:sz w:val="24"/>
                                <w:szCs w:val="24"/>
                              </w:rPr>
                              <w:t>La gestion de la flotte automobile se modernise. Après la validation de la mise en œuvre des nouvelles modalités de fonctionnement</w:t>
                            </w:r>
                            <w:r>
                              <w:rPr>
                                <w:rFonts w:ascii="Arial Narrow" w:hAnsi="Arial Narrow"/>
                                <w:sz w:val="24"/>
                                <w:szCs w:val="24"/>
                              </w:rPr>
                              <w:t>)</w:t>
                            </w:r>
                            <w:r w:rsidRPr="00F52EF2">
                              <w:rPr>
                                <w:rFonts w:ascii="Arial Narrow" w:hAnsi="Arial Narrow"/>
                                <w:sz w:val="24"/>
                                <w:szCs w:val="24"/>
                              </w:rPr>
                              <w:t xml:space="preserve"> et la notification du marché d’autopartage et télématique fin 2024, les formations et l’installation des objets connectés sur les premiers véhicules du siège ont démarré.</w:t>
                            </w:r>
                          </w:p>
                          <w:p w14:paraId="09AB0D21" w14:textId="77777777" w:rsidR="00F52EF2" w:rsidRPr="00F52EF2" w:rsidRDefault="00F52EF2" w:rsidP="00694D4A">
                            <w:pPr>
                              <w:jc w:val="both"/>
                              <w:rPr>
                                <w:rFonts w:ascii="Arial Narrow" w:hAnsi="Arial Narrow"/>
                                <w:sz w:val="24"/>
                                <w:szCs w:val="24"/>
                              </w:rPr>
                            </w:pPr>
                            <w:r w:rsidRPr="00F52EF2">
                              <w:rPr>
                                <w:rFonts w:ascii="Arial Narrow" w:hAnsi="Arial Narrow"/>
                                <w:sz w:val="24"/>
                                <w:szCs w:val="24"/>
                              </w:rPr>
                              <w:t>Le paramétrage de l’outil et la mise en place d’un parcours utilisateur pour la mise à disposition des véhicules dans le respect des règles d’utilisation définies dans le règlement intérieur s’est engagée. Une phase d’expérimentation dès juin avec une quinzaine d’agents sur le siège a permis d’ajuster le paramétrage et d’améliorer le système : repérage et signalétique pour les parkings et les véhicules, équipements, gestion des anomalies et des défauts, élaboration de tutoriels et bonnes pratiques, organisation de l’accompagnement, interface et pertinence des messages d’information du système…</w:t>
                            </w:r>
                          </w:p>
                          <w:p w14:paraId="022359D3" w14:textId="77777777" w:rsidR="00F52EF2" w:rsidRPr="00F52EF2" w:rsidRDefault="00F52EF2" w:rsidP="00694D4A">
                            <w:pPr>
                              <w:jc w:val="both"/>
                              <w:rPr>
                                <w:rFonts w:ascii="Arial Narrow" w:hAnsi="Arial Narrow"/>
                                <w:sz w:val="24"/>
                                <w:szCs w:val="24"/>
                              </w:rPr>
                            </w:pPr>
                            <w:r w:rsidRPr="00F52EF2">
                              <w:rPr>
                                <w:rFonts w:ascii="Arial Narrow" w:hAnsi="Arial Narrow"/>
                                <w:sz w:val="24"/>
                                <w:szCs w:val="24"/>
                              </w:rPr>
                              <w:t>Les installations des boîtiers se sont poursuivies et le nombre d’utilisateurs a progressivement augmenté jusqu’à la fin d’année dans l’objectif d’une bascule de l’ensemble des véhicules du siège dans l’autopartage pour le début d’année 2026.</w:t>
                            </w:r>
                          </w:p>
                          <w:p w14:paraId="213994EC" w14:textId="77777777" w:rsidR="00F52EF2" w:rsidRPr="00F52EF2" w:rsidRDefault="00F52EF2" w:rsidP="00694D4A">
                            <w:pPr>
                              <w:jc w:val="both"/>
                              <w:rPr>
                                <w:rFonts w:ascii="Arial Narrow" w:hAnsi="Arial Narrow"/>
                                <w:sz w:val="24"/>
                                <w:szCs w:val="24"/>
                              </w:rPr>
                            </w:pPr>
                            <w:r w:rsidRPr="00F52EF2">
                              <w:rPr>
                                <w:rFonts w:ascii="Arial Narrow" w:hAnsi="Arial Narrow"/>
                                <w:sz w:val="24"/>
                                <w:szCs w:val="24"/>
                              </w:rPr>
                              <w:t>En décembre, environ 200 véhicules étaient équipés et l’ancien système de réservation au garage a définitivement été arrêté courant décembre.</w:t>
                            </w:r>
                          </w:p>
                          <w:p w14:paraId="3912EE17" w14:textId="77777777" w:rsidR="00F52EF2" w:rsidRPr="00F52EF2" w:rsidRDefault="00F52EF2" w:rsidP="00694D4A">
                            <w:pPr>
                              <w:jc w:val="both"/>
                              <w:rPr>
                                <w:rFonts w:ascii="Arial Narrow" w:hAnsi="Arial Narrow"/>
                                <w:sz w:val="24"/>
                                <w:szCs w:val="24"/>
                              </w:rPr>
                            </w:pPr>
                            <w:r w:rsidRPr="00F52EF2">
                              <w:rPr>
                                <w:rFonts w:ascii="Arial Narrow" w:hAnsi="Arial Narrow"/>
                                <w:sz w:val="24"/>
                                <w:szCs w:val="24"/>
                              </w:rPr>
                              <w:t>Ce nouveau système, plus moderne et plus réactif pour les agents permettra également une meilleure visibilité de l’utilisation des véhicules, un redéploiement des moyens plus pertinent, une électrification de la flotte facilitée. Des premiers redéploiements ont déjà eu lieu sur plusieurs sites de MDS.</w:t>
                            </w:r>
                          </w:p>
                          <w:p w14:paraId="2644B65C" w14:textId="22D863B7" w:rsidR="00F52EF2" w:rsidRPr="00F52EF2" w:rsidRDefault="00F52EF2" w:rsidP="00694D4A">
                            <w:pPr>
                              <w:jc w:val="both"/>
                              <w:rPr>
                                <w:rFonts w:ascii="Arial Narrow" w:hAnsi="Arial Narrow"/>
                                <w:sz w:val="24"/>
                                <w:szCs w:val="24"/>
                              </w:rPr>
                            </w:pPr>
                            <w:r w:rsidRPr="00F52EF2">
                              <w:rPr>
                                <w:rFonts w:ascii="Arial Narrow" w:hAnsi="Arial Narrow"/>
                                <w:sz w:val="24"/>
                                <w:szCs w:val="24"/>
                              </w:rPr>
                              <w:t>L’autopartage sera étendu aux territoires à l’horizon 2027 après une évaluation du dispositif pour le siège en 2026</w:t>
                            </w:r>
                            <w:r>
                              <w:rPr>
                                <w:rFonts w:ascii="Arial Narrow" w:hAnsi="Arial Narrow"/>
                                <w:sz w:val="24"/>
                                <w:szCs w:val="24"/>
                              </w:rPr>
                              <w:t>.</w:t>
                            </w:r>
                          </w:p>
                          <w:p w14:paraId="0F870544" w14:textId="61480233" w:rsidR="00A71421" w:rsidRPr="007C3306" w:rsidRDefault="00A71421" w:rsidP="00F52EF2">
                            <w:pPr>
                              <w:widowControl w:val="0"/>
                              <w:spacing w:before="120"/>
                              <w:jc w:val="both"/>
                              <w:rPr>
                                <w:rFonts w:ascii="Arial Narrow" w:hAnsi="Arial Narrow"/>
                                <w:sz w:val="24"/>
                                <w:szCs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DCAABF" id="Zone de texte 87" o:spid="_x0000_s1336" type="#_x0000_t202" style="position:absolute;margin-left:211.05pt;margin-top:-3.3pt;width:539pt;height:512.2pt;z-index:-2515261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963+QEAANQDAAAOAAAAZHJzL2Uyb0RvYy54bWysU8tu2zAQvBfoPxC815JjW00Fy0HqOEWB&#10;9AGk/QCKoiSiEpdd0pbcr8+SchwjvRW9EFwuObszO1zfjH3HDgqdBlPw+SzlTBkJlTZNwX/+uH93&#10;zZnzwlSiA6MKflSO32zevlkPNldX0EJXKWQEYlw+2IK33ts8SZxsVS/cDKwylKwBe+EpxCapUAyE&#10;3nfJVZpmyQBYWQSpnKPTuynJNxG/rpX03+raKc+6glNvPq4Y1zKsyWYt8gaFbbU8tSH+oYteaENF&#10;z1B3wgu2R/0XVK8lgoPazyT0CdS1lipyIDbz9BWbx1ZYFbmQOM6eZXL/D1Z+PTza78j8+BFGGmAk&#10;4ewDyF+OGdi2wjTqFhGGVomKCs+DZMlgXX56GqR2uQsg5fAFKhqy2HuIQGONfVCFeDJCpwEcz6Kr&#10;0TNJh9n1crVIKSUpl63S5YdlHEsi8ufnFp3/pKBnYVNwpKlGeHF4cD60I/LnK6Gag05X97rrYoBN&#10;ue2QHQQ5YJfuVrtdZPDqWmfCZQPh2YQYTiLPQG0i6cdyZLoq+GIeWwzES6iORB1hshZ9Bdq0gH84&#10;G8hWBXe/9wIVZ91nQ/ItstX7jHx4GeBlUF4GwkiCKrjnbNpu/eTdvUXdtFRpGpiBW5K81lGMl65O&#10;BMg6UaOTzYM3L+N46+Uzbp4AAAD//wMAUEsDBBQABgAIAAAAIQD/b6OI4QAAAAwBAAAPAAAAZHJz&#10;L2Rvd25yZXYueG1sTI9dS8MwFIbvBf9DOIJ3W9KitdSmQwRBhjduDvTutMmaYnMSm2yr/97syt2d&#10;j4f3PKdezXZkRz2FwZGEbCmAaeqcGqiX8LF9WZTAQkRSODrSEn51gFVzfVVjpdyJ3vVxE3uWQihU&#10;KMHE6CvOQ2e0xbB0XlPa7d1kMaZ26rma8JTC7chzIQpucaB0waDXz0Z335uDlWDXn2WRfbW7tXnb&#10;77zd/uCrRylvb+anR2BRz/EfhrN+UocmObXuQCqwUcJdnmcJlbAoCmBn4F6INGlTJbKHEnhT88sn&#10;mj8AAAD//wMAUEsBAi0AFAAGAAgAAAAhALaDOJL+AAAA4QEAABMAAAAAAAAAAAAAAAAAAAAAAFtD&#10;b250ZW50X1R5cGVzXS54bWxQSwECLQAUAAYACAAAACEAOP0h/9YAAACUAQAACwAAAAAAAAAAAAAA&#10;AAAvAQAAX3JlbHMvLnJlbHNQSwECLQAUAAYACAAAACEAOVfet/kBAADUAwAADgAAAAAAAAAAAAAA&#10;AAAuAgAAZHJzL2Uyb0RvYy54bWxQSwECLQAUAAYACAAAACEA/2+jiOEAAAAMAQAADwAAAAAAAAAA&#10;AAAAAABTBAAAZHJzL2Rvd25yZXYueG1sUEsFBgAAAAAEAAQA8wAAAGEFAAAAAA==&#10;" fillcolor="#e0e5ee" stroked="f" strokecolor="#085296" strokeweight=".25pt">
                <v:stroke r:id="rId124" o:title="" color2="#936" filltype="pattern"/>
                <v:textbox inset="2.88pt,2.88pt,2.88pt,2.88pt">
                  <w:txbxContent>
                    <w:p w14:paraId="6FFAAAC8" w14:textId="77777777" w:rsidR="00E346F6" w:rsidRDefault="00E346F6" w:rsidP="00BD32E8">
                      <w:pPr>
                        <w:widowControl w:val="0"/>
                        <w:spacing w:after="0" w:line="280" w:lineRule="auto"/>
                        <w:ind w:left="1134" w:hanging="1134"/>
                        <w:jc w:val="center"/>
                        <w:rPr>
                          <w:rFonts w:ascii="Arial Narrow" w:hAnsi="Arial Narrow"/>
                          <w:b/>
                          <w:bCs/>
                          <w:color w:val="1F3864"/>
                          <w:sz w:val="40"/>
                          <w:szCs w:val="40"/>
                        </w:rPr>
                      </w:pPr>
                      <w:r>
                        <w:rPr>
                          <w:rFonts w:ascii="Arial Narrow" w:hAnsi="Arial Narrow"/>
                          <w:b/>
                          <w:bCs/>
                          <w:color w:val="1F3864"/>
                          <w:sz w:val="40"/>
                          <w:szCs w:val="40"/>
                        </w:rPr>
                        <w:t> </w:t>
                      </w:r>
                    </w:p>
                    <w:p w14:paraId="7E76B2EA" w14:textId="77777777" w:rsidR="00E346F6" w:rsidRDefault="00E346F6" w:rsidP="00BD32E8">
                      <w:pPr>
                        <w:widowControl w:val="0"/>
                        <w:spacing w:after="0"/>
                        <w:jc w:val="center"/>
                        <w:rPr>
                          <w:rFonts w:ascii="Arial Narrow" w:hAnsi="Arial Narrow"/>
                          <w:b/>
                          <w:bCs/>
                          <w:color w:val="1F3864"/>
                          <w:sz w:val="24"/>
                          <w:szCs w:val="24"/>
                        </w:rPr>
                      </w:pPr>
                      <w:r>
                        <w:rPr>
                          <w:rFonts w:ascii="Arial Narrow" w:hAnsi="Arial Narrow"/>
                          <w:b/>
                          <w:bCs/>
                          <w:color w:val="1F3864"/>
                          <w:sz w:val="24"/>
                          <w:szCs w:val="24"/>
                        </w:rPr>
                        <w:t> </w:t>
                      </w:r>
                    </w:p>
                    <w:p w14:paraId="2ABAA961" w14:textId="484A5756" w:rsidR="00E346F6" w:rsidRDefault="00E346F6" w:rsidP="00BD32E8">
                      <w:pPr>
                        <w:widowControl w:val="0"/>
                        <w:spacing w:after="0"/>
                        <w:jc w:val="center"/>
                        <w:rPr>
                          <w:rFonts w:ascii="Arial Narrow" w:hAnsi="Arial Narrow"/>
                          <w:b/>
                          <w:bCs/>
                          <w:color w:val="1F3864"/>
                          <w:sz w:val="24"/>
                          <w:szCs w:val="24"/>
                        </w:rPr>
                      </w:pPr>
                      <w:bookmarkStart w:id="19" w:name="_Hlk232674034"/>
                      <w:bookmarkStart w:id="20" w:name="_Hlk232674035"/>
                      <w:r>
                        <w:rPr>
                          <w:rFonts w:ascii="Arial Narrow" w:hAnsi="Arial Narrow"/>
                          <w:b/>
                          <w:bCs/>
                          <w:color w:val="1F3864"/>
                          <w:sz w:val="24"/>
                          <w:szCs w:val="24"/>
                        </w:rPr>
                        <w:t> </w:t>
                      </w:r>
                    </w:p>
                    <w:p w14:paraId="5600B724" w14:textId="77777777" w:rsidR="00E346F6" w:rsidRDefault="00E346F6" w:rsidP="00BD32E8">
                      <w:pPr>
                        <w:widowControl w:val="0"/>
                        <w:spacing w:after="0"/>
                        <w:jc w:val="both"/>
                        <w:rPr>
                          <w:rFonts w:ascii="Arial Narrow" w:hAnsi="Arial Narrow"/>
                          <w:bCs/>
                          <w:color w:val="000000"/>
                          <w:sz w:val="20"/>
                          <w:szCs w:val="20"/>
                        </w:rPr>
                      </w:pPr>
                      <w:r>
                        <w:rPr>
                          <w:rFonts w:ascii="Arial Narrow" w:hAnsi="Arial Narrow"/>
                          <w:bCs/>
                        </w:rPr>
                        <w:t> </w:t>
                      </w:r>
                    </w:p>
                    <w:p w14:paraId="747ED62A" w14:textId="3843D0A8" w:rsidR="00E346F6" w:rsidRDefault="00E346F6" w:rsidP="00BD32E8">
                      <w:pPr>
                        <w:widowControl w:val="0"/>
                        <w:spacing w:line="278" w:lineRule="auto"/>
                        <w:jc w:val="center"/>
                        <w:rPr>
                          <w:rFonts w:ascii="Arial Narrow" w:hAnsi="Arial Narrow"/>
                          <w:b/>
                          <w:bCs/>
                          <w:color w:val="085296"/>
                          <w:sz w:val="24"/>
                          <w:szCs w:val="24"/>
                        </w:rPr>
                      </w:pPr>
                      <w:r>
                        <w:rPr>
                          <w:rFonts w:ascii="Arial Narrow" w:hAnsi="Arial Narrow"/>
                          <w:b/>
                          <w:bCs/>
                          <w:color w:val="085296"/>
                          <w:sz w:val="24"/>
                          <w:szCs w:val="24"/>
                        </w:rPr>
                        <w:t xml:space="preserve">Une administration </w:t>
                      </w:r>
                      <w:r w:rsidR="00A71421">
                        <w:rPr>
                          <w:rFonts w:ascii="Arial Narrow" w:hAnsi="Arial Narrow"/>
                          <w:b/>
                          <w:bCs/>
                          <w:color w:val="085296"/>
                          <w:sz w:val="24"/>
                          <w:szCs w:val="24"/>
                        </w:rPr>
                        <w:t>qui se modernise</w:t>
                      </w:r>
                      <w:r w:rsidR="00077A93">
                        <w:rPr>
                          <w:rFonts w:ascii="Arial Narrow" w:hAnsi="Arial Narrow"/>
                          <w:b/>
                          <w:bCs/>
                          <w:color w:val="085296"/>
                          <w:sz w:val="24"/>
                          <w:szCs w:val="24"/>
                        </w:rPr>
                        <w:t xml:space="preserve"> dans la gestion de son parc automobile</w:t>
                      </w:r>
                    </w:p>
                    <w:bookmarkEnd w:id="19"/>
                    <w:bookmarkEnd w:id="20"/>
                    <w:p w14:paraId="3D7EBDF8" w14:textId="77777777" w:rsidR="007C3306" w:rsidRPr="007C3306" w:rsidRDefault="007C3306" w:rsidP="00BD32E8">
                      <w:pPr>
                        <w:widowControl w:val="0"/>
                        <w:spacing w:before="120"/>
                        <w:jc w:val="both"/>
                        <w:rPr>
                          <w:rFonts w:ascii="Arial Narrow" w:hAnsi="Arial Narrow"/>
                          <w:sz w:val="24"/>
                          <w:szCs w:val="24"/>
                        </w:rPr>
                      </w:pPr>
                    </w:p>
                    <w:p w14:paraId="228955BE" w14:textId="0C3ADA66" w:rsidR="00F52EF2" w:rsidRPr="00F52EF2" w:rsidRDefault="00F52EF2" w:rsidP="00694D4A">
                      <w:pPr>
                        <w:jc w:val="both"/>
                        <w:rPr>
                          <w:rFonts w:ascii="Arial Narrow" w:hAnsi="Arial Narrow"/>
                          <w:sz w:val="24"/>
                          <w:szCs w:val="24"/>
                        </w:rPr>
                      </w:pPr>
                      <w:r w:rsidRPr="00F52EF2">
                        <w:rPr>
                          <w:rFonts w:ascii="Arial Narrow" w:hAnsi="Arial Narrow"/>
                          <w:sz w:val="24"/>
                          <w:szCs w:val="24"/>
                        </w:rPr>
                        <w:t>La gestion de la flotte automobile se modernise. Après la validation de la mise en œuvre des nouvelles modalités de fonctionnement</w:t>
                      </w:r>
                      <w:r>
                        <w:rPr>
                          <w:rFonts w:ascii="Arial Narrow" w:hAnsi="Arial Narrow"/>
                          <w:sz w:val="24"/>
                          <w:szCs w:val="24"/>
                        </w:rPr>
                        <w:t>)</w:t>
                      </w:r>
                      <w:r w:rsidRPr="00F52EF2">
                        <w:rPr>
                          <w:rFonts w:ascii="Arial Narrow" w:hAnsi="Arial Narrow"/>
                          <w:sz w:val="24"/>
                          <w:szCs w:val="24"/>
                        </w:rPr>
                        <w:t xml:space="preserve"> et la notification du marché d’autopartage et télématique fin 2024, les formations et l’installation des objets connectés sur les premiers véhicules du siège ont démarré.</w:t>
                      </w:r>
                    </w:p>
                    <w:p w14:paraId="09AB0D21" w14:textId="77777777" w:rsidR="00F52EF2" w:rsidRPr="00F52EF2" w:rsidRDefault="00F52EF2" w:rsidP="00694D4A">
                      <w:pPr>
                        <w:jc w:val="both"/>
                        <w:rPr>
                          <w:rFonts w:ascii="Arial Narrow" w:hAnsi="Arial Narrow"/>
                          <w:sz w:val="24"/>
                          <w:szCs w:val="24"/>
                        </w:rPr>
                      </w:pPr>
                      <w:r w:rsidRPr="00F52EF2">
                        <w:rPr>
                          <w:rFonts w:ascii="Arial Narrow" w:hAnsi="Arial Narrow"/>
                          <w:sz w:val="24"/>
                          <w:szCs w:val="24"/>
                        </w:rPr>
                        <w:t>Le paramétrage de l’outil et la mise en place d’un parcours utilisateur pour la mise à disposition des véhicules dans le respect des règles d’utilisation définies dans le règlement intérieur s’est engagée. Une phase d’expérimentation dès juin avec une quinzaine d’agents sur le siège a permis d’ajuster le paramétrage et d’améliorer le système : repérage et signalétique pour les parkings et les véhicules, équipements, gestion des anomalies et des défauts, élaboration de tutoriels et bonnes pratiques, organisation de l’accompagnement, interface et pertinence des messages d’information du système…</w:t>
                      </w:r>
                    </w:p>
                    <w:p w14:paraId="022359D3" w14:textId="77777777" w:rsidR="00F52EF2" w:rsidRPr="00F52EF2" w:rsidRDefault="00F52EF2" w:rsidP="00694D4A">
                      <w:pPr>
                        <w:jc w:val="both"/>
                        <w:rPr>
                          <w:rFonts w:ascii="Arial Narrow" w:hAnsi="Arial Narrow"/>
                          <w:sz w:val="24"/>
                          <w:szCs w:val="24"/>
                        </w:rPr>
                      </w:pPr>
                      <w:r w:rsidRPr="00F52EF2">
                        <w:rPr>
                          <w:rFonts w:ascii="Arial Narrow" w:hAnsi="Arial Narrow"/>
                          <w:sz w:val="24"/>
                          <w:szCs w:val="24"/>
                        </w:rPr>
                        <w:t>Les installations des boîtiers se sont poursuivies et le nombre d’utilisateurs a progressivement augmenté jusqu’à la fin d’année dans l’objectif d’une bascule de l’ensemble des véhicules du siège dans l’autopartage pour le début d’année 2026.</w:t>
                      </w:r>
                    </w:p>
                    <w:p w14:paraId="213994EC" w14:textId="77777777" w:rsidR="00F52EF2" w:rsidRPr="00F52EF2" w:rsidRDefault="00F52EF2" w:rsidP="00694D4A">
                      <w:pPr>
                        <w:jc w:val="both"/>
                        <w:rPr>
                          <w:rFonts w:ascii="Arial Narrow" w:hAnsi="Arial Narrow"/>
                          <w:sz w:val="24"/>
                          <w:szCs w:val="24"/>
                        </w:rPr>
                      </w:pPr>
                      <w:r w:rsidRPr="00F52EF2">
                        <w:rPr>
                          <w:rFonts w:ascii="Arial Narrow" w:hAnsi="Arial Narrow"/>
                          <w:sz w:val="24"/>
                          <w:szCs w:val="24"/>
                        </w:rPr>
                        <w:t>En décembre, environ 200 véhicules étaient équipés et l’ancien système de réservation au garage a définitivement été arrêté courant décembre.</w:t>
                      </w:r>
                    </w:p>
                    <w:p w14:paraId="3912EE17" w14:textId="77777777" w:rsidR="00F52EF2" w:rsidRPr="00F52EF2" w:rsidRDefault="00F52EF2" w:rsidP="00694D4A">
                      <w:pPr>
                        <w:jc w:val="both"/>
                        <w:rPr>
                          <w:rFonts w:ascii="Arial Narrow" w:hAnsi="Arial Narrow"/>
                          <w:sz w:val="24"/>
                          <w:szCs w:val="24"/>
                        </w:rPr>
                      </w:pPr>
                      <w:r w:rsidRPr="00F52EF2">
                        <w:rPr>
                          <w:rFonts w:ascii="Arial Narrow" w:hAnsi="Arial Narrow"/>
                          <w:sz w:val="24"/>
                          <w:szCs w:val="24"/>
                        </w:rPr>
                        <w:t>Ce nouveau système, plus moderne et plus réactif pour les agents permettra également une meilleure visibilité de l’utilisation des véhicules, un redéploiement des moyens plus pertinent, une électrification de la flotte facilitée. Des premiers redéploiements ont déjà eu lieu sur plusieurs sites de MDS.</w:t>
                      </w:r>
                    </w:p>
                    <w:p w14:paraId="2644B65C" w14:textId="22D863B7" w:rsidR="00F52EF2" w:rsidRPr="00F52EF2" w:rsidRDefault="00F52EF2" w:rsidP="00694D4A">
                      <w:pPr>
                        <w:jc w:val="both"/>
                        <w:rPr>
                          <w:rFonts w:ascii="Arial Narrow" w:hAnsi="Arial Narrow"/>
                          <w:sz w:val="24"/>
                          <w:szCs w:val="24"/>
                        </w:rPr>
                      </w:pPr>
                      <w:r w:rsidRPr="00F52EF2">
                        <w:rPr>
                          <w:rFonts w:ascii="Arial Narrow" w:hAnsi="Arial Narrow"/>
                          <w:sz w:val="24"/>
                          <w:szCs w:val="24"/>
                        </w:rPr>
                        <w:t>L’autopartage sera étendu aux territoires à l’horizon 2027 après une évaluation du dispositif pour le siège en 2026</w:t>
                      </w:r>
                      <w:r>
                        <w:rPr>
                          <w:rFonts w:ascii="Arial Narrow" w:hAnsi="Arial Narrow"/>
                          <w:sz w:val="24"/>
                          <w:szCs w:val="24"/>
                        </w:rPr>
                        <w:t>.</w:t>
                      </w:r>
                    </w:p>
                    <w:p w14:paraId="0F870544" w14:textId="61480233" w:rsidR="00A71421" w:rsidRPr="007C3306" w:rsidRDefault="00A71421" w:rsidP="00F52EF2">
                      <w:pPr>
                        <w:widowControl w:val="0"/>
                        <w:spacing w:before="120"/>
                        <w:jc w:val="both"/>
                        <w:rPr>
                          <w:rFonts w:ascii="Arial Narrow" w:hAnsi="Arial Narrow"/>
                          <w:sz w:val="24"/>
                          <w:szCs w:val="24"/>
                        </w:rPr>
                      </w:pPr>
                    </w:p>
                  </w:txbxContent>
                </v:textbox>
              </v:shape>
            </w:pict>
          </mc:Fallback>
        </mc:AlternateContent>
      </w:r>
      <w:r>
        <w:rPr>
          <w:rFonts w:ascii="Times New Roman" w:hAnsi="Times New Roman" w:cs="Times New Roman"/>
          <w:noProof/>
          <w:sz w:val="24"/>
          <w:szCs w:val="24"/>
          <w:lang w:eastAsia="fr-FR"/>
        </w:rPr>
        <mc:AlternateContent>
          <mc:Choice Requires="wps">
            <w:drawing>
              <wp:anchor distT="36576" distB="36576" distL="36576" distR="36576" simplePos="0" relativeHeight="251785216" behindDoc="0" locked="0" layoutInCell="1" allowOverlap="1" wp14:anchorId="17058958" wp14:editId="49AAA219">
                <wp:simplePos x="0" y="0"/>
                <wp:positionH relativeFrom="column">
                  <wp:posOffset>-677301</wp:posOffset>
                </wp:positionH>
                <wp:positionV relativeFrom="paragraph">
                  <wp:posOffset>-730983</wp:posOffset>
                </wp:positionV>
                <wp:extent cx="3755572" cy="1306830"/>
                <wp:effectExtent l="0" t="0" r="0" b="7620"/>
                <wp:wrapNone/>
                <wp:docPr id="84" name="Zone de texte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5572" cy="130683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4681AF98" w14:textId="77777777" w:rsidR="00E346F6" w:rsidRDefault="00E346F6" w:rsidP="00BD32E8">
                            <w:pPr>
                              <w:widowControl w:val="0"/>
                              <w:spacing w:after="0"/>
                              <w:rPr>
                                <w:rFonts w:ascii="Arial Narrow" w:hAnsi="Arial Narrow"/>
                                <w:b/>
                                <w:bCs/>
                                <w:kern w:val="24"/>
                                <w:sz w:val="28"/>
                                <w:szCs w:val="28"/>
                              </w:rPr>
                            </w:pPr>
                            <w:r>
                              <w:rPr>
                                <w:rFonts w:ascii="Arial Narrow" w:hAnsi="Arial Narrow"/>
                                <w:b/>
                                <w:bCs/>
                                <w:kern w:val="24"/>
                                <w:sz w:val="28"/>
                                <w:szCs w:val="28"/>
                              </w:rPr>
                              <w:t>Une administration au service de tous les publics</w:t>
                            </w:r>
                          </w:p>
                          <w:p w14:paraId="234A8699" w14:textId="77777777" w:rsidR="00E52C72" w:rsidRDefault="00E346F6" w:rsidP="00BD32E8">
                            <w:pPr>
                              <w:widowControl w:val="0"/>
                              <w:spacing w:after="0"/>
                              <w:rPr>
                                <w:rFonts w:ascii="Arial Narrow" w:hAnsi="Arial Narrow"/>
                              </w:rPr>
                            </w:pPr>
                            <w:r>
                              <w:rPr>
                                <w:rFonts w:ascii="Arial Narrow" w:hAnsi="Arial Narrow"/>
                              </w:rPr>
                              <w:t xml:space="preserve">Accompagner la conduite du changement pour optimiser le service </w:t>
                            </w:r>
                          </w:p>
                          <w:p w14:paraId="783A26A4" w14:textId="0C6895E1" w:rsidR="00E346F6" w:rsidRDefault="00E346F6" w:rsidP="00BD32E8">
                            <w:pPr>
                              <w:widowControl w:val="0"/>
                              <w:spacing w:after="0"/>
                              <w:rPr>
                                <w:rFonts w:ascii="Arial Narrow" w:hAnsi="Arial Narrow"/>
                                <w:kern w:val="28"/>
                              </w:rPr>
                            </w:pPr>
                            <w:r>
                              <w:rPr>
                                <w:rFonts w:ascii="Arial Narrow" w:hAnsi="Arial Narrow"/>
                              </w:rPr>
                              <w:t>à tous les publics</w:t>
                            </w:r>
                          </w:p>
                          <w:p w14:paraId="69E96C45" w14:textId="77777777" w:rsidR="00E346F6" w:rsidRDefault="00E346F6" w:rsidP="00BD32E8">
                            <w:pPr>
                              <w:widowControl w:val="0"/>
                              <w:spacing w:after="0"/>
                              <w:rPr>
                                <w:rFonts w:ascii="Arial Narrow" w:hAnsi="Arial Narrow"/>
                                <w:b/>
                                <w:bCs/>
                                <w:color w:val="085296"/>
                              </w:rPr>
                            </w:pPr>
                            <w:r>
                              <w:rPr>
                                <w:rFonts w:ascii="Arial Narrow" w:hAnsi="Arial Narrow"/>
                                <w:b/>
                                <w:bCs/>
                                <w:color w:val="085296"/>
                              </w:rPr>
                              <w:t>Sécuriser, accompagner, aider au pilotage, au service des politiques publiques et des agents</w:t>
                            </w:r>
                          </w:p>
                          <w:p w14:paraId="3AEB754C" w14:textId="77777777" w:rsidR="00E346F6" w:rsidRDefault="00E346F6" w:rsidP="00BD32E8">
                            <w:pPr>
                              <w:widowControl w:val="0"/>
                              <w:spacing w:after="0"/>
                              <w:rPr>
                                <w:rFonts w:ascii="Arial Narrow" w:hAnsi="Arial Narrow"/>
                                <w:bCs/>
                                <w:color w:val="000000"/>
                              </w:rPr>
                            </w:pPr>
                            <w:r>
                              <w:rPr>
                                <w:rFonts w:ascii="Arial Narrow" w:hAnsi="Arial Narrow"/>
                                <w:bCs/>
                              </w:rPr>
                              <w:t>Communiquer pour rendre lisible l’action départementale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58958" id="Zone de texte 84" o:spid="_x0000_s1337" type="#_x0000_t202" style="position:absolute;margin-left:-53.35pt;margin-top:-57.55pt;width:295.7pt;height:102.9pt;z-index:251785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T+4gEAAKsDAAAOAAAAZHJzL2Uyb0RvYy54bWysU0Fu2zAQvBfoHwjea0k2bAeC5SBNkKJA&#10;2gZI8wCaIiWiEpdd0pbc13dJOY6b3opeCC5Jzc7MjjbXY9+xg0JvwFa8mOWcKSuhNrap+PP3+w9X&#10;nPkgbC06sKriR+X59fb9u83gSjWHFrpaISMQ68vBVbwNwZVZ5mWreuFn4JSlSw3Yi0AlNlmNYiD0&#10;vsvmeb7KBsDaIUjlPZ3eTZd8m/C1VjJ809qrwLqKE7eQVkzrLq7ZdiPKBoVrjTzREP/AohfGUtMz&#10;1J0Igu3R/AXVG4ngQYeZhD4DrY1USQOpKfI3ap5a4VTSQuZ4d7bJ/z9Y+fXw5B6RhfEjjDTAJMK7&#10;B5A/PLNw2wrbqBtEGFolampcRMuywfny9Gm02pc+guyGL1DTkMU+QAIaNfbRFdLJCJ0GcDybrsbA&#10;JB0u1svlcj3nTNJdschXV4s0lkyUL5879OGTgp7FTcWRpprgxeHBh0hHlC9PYjcL96br0mQ7+8cB&#10;PYwniX5kPHEP425kpiYqRVIX9eygPpIihCkxlHDatIC/OBsoLRX3P/cCFWfdZ0uuLFbL9YridVng&#10;ZbG7LISVBFXxwNm0vQ1TJPcOTdNSp2kOFm7ISW2SxldWJwGUiCT9lN4Yucs6vXr9x7a/AQAA//8D&#10;AFBLAwQUAAYACAAAACEAQN3CBOAAAAAMAQAADwAAAGRycy9kb3ducmV2LnhtbEyPPU/DMBCGdyT+&#10;g3VILKi1A6Vp0jhVhYTE0IUQdid2k6j2ObLdJPx73Am2+3j03nPFYTGaTMr5wSKHZM2AKGytHLDj&#10;UH+9r3ZAfBAohbaoOPwoD4fy/q4QubQzfqqpCh2JIehzwaEPYcwp9W2vjPBrOyqMu7N1RoTYuo5K&#10;J+YYbjR9ZmxLjRgwXujFqN561V6qq+Eg3FRlJ32yNTbp99Olnl8+siPnjw/LcQ8kqCX8wXDTj+pQ&#10;RqfGXlF6ojmsErZNI3urktcESGQ2u00cNRwylgItC/r/ifIXAAD//wMAUEsBAi0AFAAGAAgAAAAh&#10;ALaDOJL+AAAA4QEAABMAAAAAAAAAAAAAAAAAAAAAAFtDb250ZW50X1R5cGVzXS54bWxQSwECLQAU&#10;AAYACAAAACEAOP0h/9YAAACUAQAACwAAAAAAAAAAAAAAAAAvAQAAX3JlbHMvLnJlbHNQSwECLQAU&#10;AAYACAAAACEAPjJU/uIBAACrAwAADgAAAAAAAAAAAAAAAAAuAgAAZHJzL2Uyb0RvYy54bWxQSwEC&#10;LQAUAAYACAAAACEAQN3CBOAAAAAMAQAADwAAAAAAAAAAAAAAAAA8BAAAZHJzL2Rvd25yZXYueG1s&#10;UEsFBgAAAAAEAAQA8wAAAEkFAAAAAA==&#10;" filled="f" fillcolor="#5b9bd5" stroked="f" strokecolor="black [0]" strokeweight="2pt">
                <v:textbox inset="2.88pt,2.88pt,2.88pt,2.88pt">
                  <w:txbxContent>
                    <w:p w14:paraId="4681AF98" w14:textId="77777777" w:rsidR="00E346F6" w:rsidRDefault="00E346F6" w:rsidP="00BD32E8">
                      <w:pPr>
                        <w:widowControl w:val="0"/>
                        <w:spacing w:after="0"/>
                        <w:rPr>
                          <w:rFonts w:ascii="Arial Narrow" w:hAnsi="Arial Narrow"/>
                          <w:b/>
                          <w:bCs/>
                          <w:kern w:val="24"/>
                          <w:sz w:val="28"/>
                          <w:szCs w:val="28"/>
                        </w:rPr>
                      </w:pPr>
                      <w:r>
                        <w:rPr>
                          <w:rFonts w:ascii="Arial Narrow" w:hAnsi="Arial Narrow"/>
                          <w:b/>
                          <w:bCs/>
                          <w:kern w:val="24"/>
                          <w:sz w:val="28"/>
                          <w:szCs w:val="28"/>
                        </w:rPr>
                        <w:t>Une administration au service de tous les publics</w:t>
                      </w:r>
                    </w:p>
                    <w:p w14:paraId="234A8699" w14:textId="77777777" w:rsidR="00E52C72" w:rsidRDefault="00E346F6" w:rsidP="00BD32E8">
                      <w:pPr>
                        <w:widowControl w:val="0"/>
                        <w:spacing w:after="0"/>
                        <w:rPr>
                          <w:rFonts w:ascii="Arial Narrow" w:hAnsi="Arial Narrow"/>
                        </w:rPr>
                      </w:pPr>
                      <w:r>
                        <w:rPr>
                          <w:rFonts w:ascii="Arial Narrow" w:hAnsi="Arial Narrow"/>
                        </w:rPr>
                        <w:t xml:space="preserve">Accompagner la conduite du changement pour optimiser le service </w:t>
                      </w:r>
                    </w:p>
                    <w:p w14:paraId="783A26A4" w14:textId="0C6895E1" w:rsidR="00E346F6" w:rsidRDefault="00E346F6" w:rsidP="00BD32E8">
                      <w:pPr>
                        <w:widowControl w:val="0"/>
                        <w:spacing w:after="0"/>
                        <w:rPr>
                          <w:rFonts w:ascii="Arial Narrow" w:hAnsi="Arial Narrow"/>
                          <w:kern w:val="28"/>
                        </w:rPr>
                      </w:pPr>
                      <w:r>
                        <w:rPr>
                          <w:rFonts w:ascii="Arial Narrow" w:hAnsi="Arial Narrow"/>
                        </w:rPr>
                        <w:t>à tous les publics</w:t>
                      </w:r>
                    </w:p>
                    <w:p w14:paraId="69E96C45" w14:textId="77777777" w:rsidR="00E346F6" w:rsidRDefault="00E346F6" w:rsidP="00BD32E8">
                      <w:pPr>
                        <w:widowControl w:val="0"/>
                        <w:spacing w:after="0"/>
                        <w:rPr>
                          <w:rFonts w:ascii="Arial Narrow" w:hAnsi="Arial Narrow"/>
                          <w:b/>
                          <w:bCs/>
                          <w:color w:val="085296"/>
                        </w:rPr>
                      </w:pPr>
                      <w:r>
                        <w:rPr>
                          <w:rFonts w:ascii="Arial Narrow" w:hAnsi="Arial Narrow"/>
                          <w:b/>
                          <w:bCs/>
                          <w:color w:val="085296"/>
                        </w:rPr>
                        <w:t>Sécuriser, accompagner, aider au pilotage, au service des politiques publiques et des agents</w:t>
                      </w:r>
                    </w:p>
                    <w:p w14:paraId="3AEB754C" w14:textId="77777777" w:rsidR="00E346F6" w:rsidRDefault="00E346F6" w:rsidP="00BD32E8">
                      <w:pPr>
                        <w:widowControl w:val="0"/>
                        <w:spacing w:after="0"/>
                        <w:rPr>
                          <w:rFonts w:ascii="Arial Narrow" w:hAnsi="Arial Narrow"/>
                          <w:bCs/>
                          <w:color w:val="000000"/>
                        </w:rPr>
                      </w:pPr>
                      <w:r>
                        <w:rPr>
                          <w:rFonts w:ascii="Arial Narrow" w:hAnsi="Arial Narrow"/>
                          <w:bCs/>
                        </w:rPr>
                        <w:t>Communiquer pour rendre lisible l’action départementale</w:t>
                      </w:r>
                    </w:p>
                  </w:txbxContent>
                </v:textbox>
              </v:shape>
            </w:pict>
          </mc:Fallback>
        </mc:AlternateContent>
      </w:r>
      <w:r w:rsidR="00BD32E8">
        <w:rPr>
          <w:rFonts w:ascii="Times New Roman" w:hAnsi="Times New Roman" w:cs="Times New Roman"/>
          <w:noProof/>
          <w:sz w:val="24"/>
          <w:szCs w:val="24"/>
          <w:lang w:eastAsia="fr-FR"/>
        </w:rPr>
        <mc:AlternateContent>
          <mc:Choice Requires="wps">
            <w:drawing>
              <wp:anchor distT="36576" distB="36576" distL="36576" distR="36576" simplePos="0" relativeHeight="251792384" behindDoc="0" locked="0" layoutInCell="1" allowOverlap="1" wp14:anchorId="2787F59E" wp14:editId="496A08E7">
                <wp:simplePos x="0" y="0"/>
                <wp:positionH relativeFrom="column">
                  <wp:posOffset>4310743</wp:posOffset>
                </wp:positionH>
                <wp:positionV relativeFrom="paragraph">
                  <wp:posOffset>166823</wp:posOffset>
                </wp:positionV>
                <wp:extent cx="3335020" cy="385445"/>
                <wp:effectExtent l="2540" t="0" r="0" b="0"/>
                <wp:wrapNone/>
                <wp:docPr id="88" name="Zone de texte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5020" cy="38544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331C5E3" w14:textId="77777777" w:rsidR="00E346F6" w:rsidRDefault="00E346F6" w:rsidP="00BD32E8">
                            <w:pPr>
                              <w:widowControl w:val="0"/>
                              <w:spacing w:after="0" w:line="280" w:lineRule="auto"/>
                              <w:ind w:left="1134" w:hanging="1134"/>
                              <w:jc w:val="center"/>
                              <w:rPr>
                                <w:rFonts w:ascii="Arial Narrow" w:hAnsi="Arial Narrow"/>
                                <w:b/>
                                <w:bCs/>
                                <w:color w:val="085296"/>
                                <w:sz w:val="40"/>
                                <w:szCs w:val="40"/>
                              </w:rPr>
                            </w:pPr>
                            <w:r>
                              <w:rPr>
                                <w:rFonts w:ascii="Arial Narrow" w:hAnsi="Arial Narrow"/>
                                <w:b/>
                                <w:bCs/>
                                <w:color w:val="085296"/>
                                <w:sz w:val="40"/>
                                <w:szCs w:val="40"/>
                              </w:rPr>
                              <w:t>Les réalisations majeures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7F59E" id="Zone de texte 88" o:spid="_x0000_s1338" type="#_x0000_t202" style="position:absolute;margin-left:339.45pt;margin-top:13.15pt;width:262.6pt;height:30.35pt;z-index:251792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lbq5QEAALgDAAAOAAAAZHJzL2Uyb0RvYy54bWysU8tu2zAQvBfoPxC815Kt2A0Ey0GaIEWB&#10;9AGk/QCKoiSiEpdd0pbcr++Skh23uQW9EFwuObszO9zejH3HDgqdBlPw5SLlTBkJlTZNwX98f3h3&#10;zZnzwlSiA6MKflSO3+zevtkONlcraKGrFDICMS4fbMFb722eJE62qhduAVYZStaAvfAUYpNUKAZC&#10;77tklaabZACsLIJUztHp/ZTku4hf10r6r3XtlGddwak3H1eMaxnWZLcVeYPCtlrObYhXdNELbajo&#10;GepeeMH2qF9A9VoiOKj9QkKfQF1rqSIHYrNM/2Hz1AqrIhcSx9mzTO7/wcovhyf7DZkfP8BIA4wk&#10;nH0E+dMxA3etMI26RYShVaKiwssgWTJYl89Pg9QudwGkHD5DRUMWew8RaKyxD6oQT0boNIDjWXQ1&#10;eibpMMuydbqilKRcdr2+ulrHEiI/vbbo/EcFPQubgiMNNaKLw6PzoRuRn66EYgYedNfFwXbmrwO6&#10;OJ2o6Iz59an9iYgfy5HpilpZrkIfIVtCdSR6CJN9yO60aQF/czaQdQrufu0FKs66T4Ykyjbr9xvy&#10;2mWAl0F5GQgjCargnrNpe+cnf+4t6qalStNQDNySrLWOjJ+7modB9ohCzFYO/ruM463nD7f7AwAA&#10;//8DAFBLAwQUAAYACAAAACEAHcHbUt8AAAAKAQAADwAAAGRycy9kb3ducmV2LnhtbEyPy2rDMBBF&#10;94X+g5hCN6WR4hS/YjmEQqGLbOq4e9lSbBNpZCzFdv++yqpdDvdw75nisBpNZjW5wSKH7YYBUdha&#10;OWDHoT5/vKZAnBcohbaoOPwoB4fy8aEQubQLfqm58h0JJehywaH3fswpdW2vjHAbOyoM2cVORvhw&#10;Th2Vk1hCudE0YiymRgwYFnoxqvdetdfqZjiIaa6ykz7ZGpvk++VaL7vP7Mj589N63APxavV/MNz1&#10;gzqUwamxN5SOaA5xkmYB5RDFOyB3IGJvWyANhzRhQMuC/n+h/AUAAP//AwBQSwECLQAUAAYACAAA&#10;ACEAtoM4kv4AAADhAQAAEwAAAAAAAAAAAAAAAAAAAAAAW0NvbnRlbnRfVHlwZXNdLnhtbFBLAQIt&#10;ABQABgAIAAAAIQA4/SH/1gAAAJQBAAALAAAAAAAAAAAAAAAAAC8BAABfcmVscy8ucmVsc1BLAQIt&#10;ABQABgAIAAAAIQBvFlbq5QEAALgDAAAOAAAAAAAAAAAAAAAAAC4CAABkcnMvZTJvRG9jLnhtbFBL&#10;AQItABQABgAIAAAAIQAdwdtS3wAAAAoBAAAPAAAAAAAAAAAAAAAAAD8EAABkcnMvZG93bnJldi54&#10;bWxQSwUGAAAAAAQABADzAAAASwUAAAAA&#10;" filled="f" fillcolor="#5b9bd5" stroked="f" strokecolor="black [0]" strokeweight="2pt">
                <v:textbox inset="2.88pt,2.88pt,2.88pt,2.88pt">
                  <w:txbxContent>
                    <w:p w14:paraId="2331C5E3" w14:textId="77777777" w:rsidR="00E346F6" w:rsidRDefault="00E346F6" w:rsidP="00BD32E8">
                      <w:pPr>
                        <w:widowControl w:val="0"/>
                        <w:spacing w:after="0" w:line="280" w:lineRule="auto"/>
                        <w:ind w:left="1134" w:hanging="1134"/>
                        <w:jc w:val="center"/>
                        <w:rPr>
                          <w:rFonts w:ascii="Arial Narrow" w:hAnsi="Arial Narrow"/>
                          <w:b/>
                          <w:bCs/>
                          <w:color w:val="085296"/>
                          <w:sz w:val="40"/>
                          <w:szCs w:val="40"/>
                        </w:rPr>
                      </w:pPr>
                      <w:r>
                        <w:rPr>
                          <w:rFonts w:ascii="Arial Narrow" w:hAnsi="Arial Narrow"/>
                          <w:b/>
                          <w:bCs/>
                          <w:color w:val="085296"/>
                          <w:sz w:val="40"/>
                          <w:szCs w:val="40"/>
                        </w:rPr>
                        <w:t>Les réalisations majeures</w:t>
                      </w:r>
                    </w:p>
                  </w:txbxContent>
                </v:textbox>
              </v:shape>
            </w:pict>
          </mc:Fallback>
        </mc:AlternateContent>
      </w:r>
    </w:p>
    <w:p w14:paraId="1159911B" w14:textId="2D95849D" w:rsidR="00243ECF" w:rsidRDefault="00243ECF" w:rsidP="001A1F59"/>
    <w:p w14:paraId="3420859C" w14:textId="326BAAC2" w:rsidR="00243ECF" w:rsidRDefault="00D64D03" w:rsidP="001A1F59">
      <w:r w:rsidRPr="00181D05">
        <w:rPr>
          <w:noProof/>
        </w:rPr>
        <w:drawing>
          <wp:anchor distT="0" distB="0" distL="114300" distR="114300" simplePos="0" relativeHeight="253021184" behindDoc="1" locked="0" layoutInCell="1" allowOverlap="1" wp14:anchorId="0E33364A" wp14:editId="66461FF0">
            <wp:simplePos x="0" y="0"/>
            <wp:positionH relativeFrom="column">
              <wp:posOffset>104140</wp:posOffset>
            </wp:positionH>
            <wp:positionV relativeFrom="paragraph">
              <wp:posOffset>230017</wp:posOffset>
            </wp:positionV>
            <wp:extent cx="1238250" cy="1238250"/>
            <wp:effectExtent l="0" t="0" r="0" b="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B2927A" w14:textId="5D842AD2" w:rsidR="00243ECF" w:rsidRDefault="00BD32E8" w:rsidP="00BD32E8">
      <w:pPr>
        <w:tabs>
          <w:tab w:val="left" w:pos="7783"/>
        </w:tabs>
      </w:pPr>
      <w:r>
        <w:tab/>
      </w:r>
    </w:p>
    <w:p w14:paraId="03AA463D" w14:textId="26CB5002" w:rsidR="00243ECF" w:rsidRDefault="00BD32E8" w:rsidP="00BD32E8">
      <w:pPr>
        <w:tabs>
          <w:tab w:val="left" w:pos="4029"/>
        </w:tabs>
      </w:pPr>
      <w:r>
        <w:tab/>
      </w:r>
    </w:p>
    <w:p w14:paraId="36554590" w14:textId="19645FB4" w:rsidR="00243ECF" w:rsidRDefault="00243ECF" w:rsidP="001A1F59"/>
    <w:p w14:paraId="005A7005" w14:textId="583F5DAC" w:rsidR="00243ECF" w:rsidRDefault="00243ECF" w:rsidP="001A1F59"/>
    <w:p w14:paraId="288826F7" w14:textId="5DEF4E58" w:rsidR="00243ECF" w:rsidRDefault="00243ECF" w:rsidP="001A1F59"/>
    <w:p w14:paraId="0A4B9F96" w14:textId="08C2E7B7" w:rsidR="00243ECF" w:rsidRDefault="00D64D03" w:rsidP="001A1F59">
      <w:r>
        <w:rPr>
          <w:noProof/>
        </w:rPr>
        <w:drawing>
          <wp:anchor distT="0" distB="0" distL="114300" distR="114300" simplePos="0" relativeHeight="253115392" behindDoc="1" locked="0" layoutInCell="1" allowOverlap="1" wp14:anchorId="7E31FB40" wp14:editId="0937C826">
            <wp:simplePos x="0" y="0"/>
            <wp:positionH relativeFrom="margin">
              <wp:posOffset>806011</wp:posOffset>
            </wp:positionH>
            <wp:positionV relativeFrom="paragraph">
              <wp:posOffset>122848</wp:posOffset>
            </wp:positionV>
            <wp:extent cx="1733266" cy="1299857"/>
            <wp:effectExtent l="0" t="0" r="635"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311" cstate="print">
                      <a:extLst>
                        <a:ext uri="{28A0092B-C50C-407E-A947-70E740481C1C}">
                          <a14:useLocalDpi xmlns:a14="http://schemas.microsoft.com/office/drawing/2010/main" val="0"/>
                        </a:ext>
                      </a:extLst>
                    </a:blip>
                    <a:stretch>
                      <a:fillRect/>
                    </a:stretch>
                  </pic:blipFill>
                  <pic:spPr>
                    <a:xfrm>
                      <a:off x="0" y="0"/>
                      <a:ext cx="1733266" cy="1299857"/>
                    </a:xfrm>
                    <a:prstGeom prst="rect">
                      <a:avLst/>
                    </a:prstGeom>
                  </pic:spPr>
                </pic:pic>
              </a:graphicData>
            </a:graphic>
            <wp14:sizeRelH relativeFrom="page">
              <wp14:pctWidth>0</wp14:pctWidth>
            </wp14:sizeRelH>
            <wp14:sizeRelV relativeFrom="page">
              <wp14:pctHeight>0</wp14:pctHeight>
            </wp14:sizeRelV>
          </wp:anchor>
        </w:drawing>
      </w:r>
      <w:r w:rsidR="00C62AD7">
        <w:rPr>
          <w:noProof/>
        </w:rPr>
        <w:drawing>
          <wp:anchor distT="0" distB="0" distL="114300" distR="114300" simplePos="0" relativeHeight="253114368" behindDoc="1" locked="0" layoutInCell="1" allowOverlap="1" wp14:anchorId="21EE638F" wp14:editId="4E6FAACE">
            <wp:simplePos x="0" y="0"/>
            <wp:positionH relativeFrom="margin">
              <wp:posOffset>-530860</wp:posOffset>
            </wp:positionH>
            <wp:positionV relativeFrom="paragraph">
              <wp:posOffset>135451</wp:posOffset>
            </wp:positionV>
            <wp:extent cx="955343" cy="1273613"/>
            <wp:effectExtent l="0" t="0" r="0" b="3175"/>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312" cstate="print">
                      <a:extLst>
                        <a:ext uri="{28A0092B-C50C-407E-A947-70E740481C1C}">
                          <a14:useLocalDpi xmlns:a14="http://schemas.microsoft.com/office/drawing/2010/main" val="0"/>
                        </a:ext>
                      </a:extLst>
                    </a:blip>
                    <a:stretch>
                      <a:fillRect/>
                    </a:stretch>
                  </pic:blipFill>
                  <pic:spPr>
                    <a:xfrm>
                      <a:off x="0" y="0"/>
                      <a:ext cx="955343" cy="1273613"/>
                    </a:xfrm>
                    <a:prstGeom prst="rect">
                      <a:avLst/>
                    </a:prstGeom>
                  </pic:spPr>
                </pic:pic>
              </a:graphicData>
            </a:graphic>
            <wp14:sizeRelH relativeFrom="page">
              <wp14:pctWidth>0</wp14:pctWidth>
            </wp14:sizeRelH>
            <wp14:sizeRelV relativeFrom="page">
              <wp14:pctHeight>0</wp14:pctHeight>
            </wp14:sizeRelV>
          </wp:anchor>
        </w:drawing>
      </w:r>
    </w:p>
    <w:p w14:paraId="1235F4CB" w14:textId="484E745C" w:rsidR="00243ECF" w:rsidRDefault="00243ECF" w:rsidP="001A1F59"/>
    <w:p w14:paraId="5DB67EE9" w14:textId="1D8044F2" w:rsidR="00181D05" w:rsidRPr="00181D05" w:rsidRDefault="00181D05" w:rsidP="00181D05"/>
    <w:p w14:paraId="3AFCC52C" w14:textId="24BB93E8" w:rsidR="00243ECF" w:rsidRDefault="00243ECF" w:rsidP="001A1F59"/>
    <w:p w14:paraId="0E24F005" w14:textId="09CA150C" w:rsidR="00243ECF" w:rsidRDefault="00243ECF" w:rsidP="001A1F59"/>
    <w:p w14:paraId="3A18AAC9" w14:textId="56D7B57F" w:rsidR="00243ECF" w:rsidRDefault="00C62AD7" w:rsidP="001A1F59">
      <w:r>
        <w:rPr>
          <w:noProof/>
        </w:rPr>
        <w:drawing>
          <wp:anchor distT="0" distB="0" distL="114300" distR="114300" simplePos="0" relativeHeight="253116416" behindDoc="1" locked="0" layoutInCell="1" allowOverlap="1" wp14:anchorId="4D053562" wp14:editId="0D5F3F37">
            <wp:simplePos x="0" y="0"/>
            <wp:positionH relativeFrom="margin">
              <wp:posOffset>-750210</wp:posOffset>
            </wp:positionH>
            <wp:positionV relativeFrom="paragraph">
              <wp:posOffset>381019</wp:posOffset>
            </wp:positionV>
            <wp:extent cx="1765156" cy="1323833"/>
            <wp:effectExtent l="0" t="0" r="6985" b="0"/>
            <wp:wrapNone/>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313" cstate="print">
                      <a:extLst>
                        <a:ext uri="{28A0092B-C50C-407E-A947-70E740481C1C}">
                          <a14:useLocalDpi xmlns:a14="http://schemas.microsoft.com/office/drawing/2010/main" val="0"/>
                        </a:ext>
                      </a:extLst>
                    </a:blip>
                    <a:stretch>
                      <a:fillRect/>
                    </a:stretch>
                  </pic:blipFill>
                  <pic:spPr>
                    <a:xfrm>
                      <a:off x="0" y="0"/>
                      <a:ext cx="1765156" cy="1323833"/>
                    </a:xfrm>
                    <a:prstGeom prst="rect">
                      <a:avLst/>
                    </a:prstGeom>
                  </pic:spPr>
                </pic:pic>
              </a:graphicData>
            </a:graphic>
            <wp14:sizeRelH relativeFrom="page">
              <wp14:pctWidth>0</wp14:pctWidth>
            </wp14:sizeRelH>
            <wp14:sizeRelV relativeFrom="page">
              <wp14:pctHeight>0</wp14:pctHeight>
            </wp14:sizeRelV>
          </wp:anchor>
        </w:drawing>
      </w:r>
    </w:p>
    <w:p w14:paraId="5F5CB8FC" w14:textId="4B81105E" w:rsidR="00243ECF" w:rsidRDefault="00C62AD7" w:rsidP="001A1F59">
      <w:r>
        <w:rPr>
          <w:noProof/>
        </w:rPr>
        <w:drawing>
          <wp:anchor distT="0" distB="0" distL="114300" distR="114300" simplePos="0" relativeHeight="253117440" behindDoc="1" locked="0" layoutInCell="1" allowOverlap="1" wp14:anchorId="44693D05" wp14:editId="7F697FF8">
            <wp:simplePos x="0" y="0"/>
            <wp:positionH relativeFrom="column">
              <wp:posOffset>1132868</wp:posOffset>
            </wp:positionH>
            <wp:positionV relativeFrom="paragraph">
              <wp:posOffset>232751</wp:posOffset>
            </wp:positionV>
            <wp:extent cx="1463387" cy="1097513"/>
            <wp:effectExtent l="0" t="0" r="3810" b="7620"/>
            <wp:wrapNone/>
            <wp:docPr id="145" name="Imag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314" cstate="print">
                      <a:extLst>
                        <a:ext uri="{28A0092B-C50C-407E-A947-70E740481C1C}">
                          <a14:useLocalDpi xmlns:a14="http://schemas.microsoft.com/office/drawing/2010/main" val="0"/>
                        </a:ext>
                      </a:extLst>
                    </a:blip>
                    <a:stretch>
                      <a:fillRect/>
                    </a:stretch>
                  </pic:blipFill>
                  <pic:spPr>
                    <a:xfrm>
                      <a:off x="0" y="0"/>
                      <a:ext cx="1463387" cy="1097513"/>
                    </a:xfrm>
                    <a:prstGeom prst="rect">
                      <a:avLst/>
                    </a:prstGeom>
                  </pic:spPr>
                </pic:pic>
              </a:graphicData>
            </a:graphic>
            <wp14:sizeRelH relativeFrom="page">
              <wp14:pctWidth>0</wp14:pctWidth>
            </wp14:sizeRelH>
            <wp14:sizeRelV relativeFrom="page">
              <wp14:pctHeight>0</wp14:pctHeight>
            </wp14:sizeRelV>
          </wp:anchor>
        </w:drawing>
      </w:r>
    </w:p>
    <w:p w14:paraId="03317ED5" w14:textId="73382219" w:rsidR="00243ECF" w:rsidRDefault="00243ECF" w:rsidP="001A1F59"/>
    <w:p w14:paraId="1CDB5858" w14:textId="1EEC22C1" w:rsidR="00243ECF" w:rsidRDefault="00243ECF" w:rsidP="001A1F59"/>
    <w:p w14:paraId="25D8ECD5" w14:textId="263BBF9D" w:rsidR="00243ECF" w:rsidRDefault="00243ECF" w:rsidP="001A1F59"/>
    <w:p w14:paraId="0E026F17" w14:textId="2F6B7396" w:rsidR="00243ECF" w:rsidRDefault="00243ECF" w:rsidP="001A1F59"/>
    <w:p w14:paraId="0E6C7251" w14:textId="77777777" w:rsidR="00243ECF" w:rsidRDefault="00243ECF" w:rsidP="001A1F59"/>
    <w:p w14:paraId="3E3DC509" w14:textId="22057D84" w:rsidR="00243ECF" w:rsidRDefault="00243ECF" w:rsidP="00825682">
      <w:r>
        <w:br w:type="page"/>
      </w:r>
    </w:p>
    <w:p w14:paraId="62BCAE87" w14:textId="25363C87" w:rsidR="00243ECF" w:rsidRDefault="003C34AD"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1765760" behindDoc="1" locked="0" layoutInCell="1" allowOverlap="1" wp14:anchorId="55263DE9" wp14:editId="73E39378">
                <wp:simplePos x="0" y="0"/>
                <wp:positionH relativeFrom="column">
                  <wp:posOffset>2808886</wp:posOffset>
                </wp:positionH>
                <wp:positionV relativeFrom="paragraph">
                  <wp:posOffset>-395605</wp:posOffset>
                </wp:positionV>
                <wp:extent cx="6662420" cy="6890657"/>
                <wp:effectExtent l="0" t="0" r="5080" b="5715"/>
                <wp:wrapNone/>
                <wp:docPr id="72" name="Zone de texte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2420" cy="6890657"/>
                        </a:xfrm>
                        <a:prstGeom prst="rect">
                          <a:avLst/>
                        </a:prstGeom>
                        <a:solidFill>
                          <a:srgbClr val="E0E5EE"/>
                        </a:solidFill>
                        <a:ln>
                          <a:noFill/>
                        </a:ln>
                        <a:extLst>
                          <a:ext uri="{91240B29-F687-4F45-9708-019B960494DF}">
                            <a14:hiddenLine xmlns:a14="http://schemas.microsoft.com/office/drawing/2010/main" w="3175">
                              <a:pattFill prst="solidDmnd">
                                <a:fgClr>
                                  <a:srgbClr val="085296"/>
                                </a:fgClr>
                                <a:bgClr>
                                  <a:srgbClr val="993366"/>
                                </a:bgClr>
                              </a:pattFill>
                              <a:miter lim="800000"/>
                              <a:headEnd/>
                              <a:tailEnd/>
                            </a14:hiddenLine>
                          </a:ext>
                        </a:extLst>
                      </wps:spPr>
                      <wps:txbx>
                        <w:txbxContent>
                          <w:p w14:paraId="241E8308" w14:textId="77777777" w:rsidR="00E346F6" w:rsidRDefault="00E346F6" w:rsidP="001A5EA0">
                            <w:pPr>
                              <w:widowControl w:val="0"/>
                              <w:spacing w:after="0" w:line="280" w:lineRule="auto"/>
                              <w:ind w:left="1134" w:hanging="1134"/>
                              <w:jc w:val="center"/>
                              <w:rPr>
                                <w:rFonts w:ascii="Arial Narrow" w:hAnsi="Arial Narrow"/>
                                <w:b/>
                                <w:bCs/>
                                <w:color w:val="1F3864"/>
                                <w:sz w:val="40"/>
                                <w:szCs w:val="40"/>
                              </w:rPr>
                            </w:pPr>
                            <w:r>
                              <w:rPr>
                                <w:rFonts w:ascii="Arial Narrow" w:hAnsi="Arial Narrow"/>
                                <w:b/>
                                <w:bCs/>
                                <w:color w:val="1F3864"/>
                                <w:sz w:val="40"/>
                                <w:szCs w:val="40"/>
                              </w:rPr>
                              <w:t> </w:t>
                            </w:r>
                          </w:p>
                          <w:p w14:paraId="419595E2" w14:textId="77777777" w:rsidR="00E346F6" w:rsidRDefault="00E346F6" w:rsidP="001A5EA0">
                            <w:pPr>
                              <w:widowControl w:val="0"/>
                              <w:spacing w:after="0"/>
                              <w:jc w:val="center"/>
                              <w:rPr>
                                <w:rFonts w:ascii="Arial Narrow" w:hAnsi="Arial Narrow"/>
                                <w:b/>
                                <w:bCs/>
                                <w:color w:val="1F3864"/>
                                <w:sz w:val="24"/>
                                <w:szCs w:val="24"/>
                              </w:rPr>
                            </w:pPr>
                            <w:r>
                              <w:rPr>
                                <w:rFonts w:ascii="Arial Narrow" w:hAnsi="Arial Narrow"/>
                                <w:b/>
                                <w:bCs/>
                                <w:color w:val="1F3864"/>
                                <w:sz w:val="24"/>
                                <w:szCs w:val="24"/>
                              </w:rPr>
                              <w:t> </w:t>
                            </w:r>
                          </w:p>
                          <w:p w14:paraId="22A3DFFC" w14:textId="77777777" w:rsidR="00E346F6" w:rsidRDefault="00E346F6" w:rsidP="001A5EA0">
                            <w:pPr>
                              <w:widowControl w:val="0"/>
                              <w:spacing w:after="0"/>
                              <w:jc w:val="center"/>
                              <w:rPr>
                                <w:rFonts w:ascii="Arial Narrow" w:hAnsi="Arial Narrow"/>
                                <w:b/>
                                <w:bCs/>
                                <w:color w:val="1F3864"/>
                                <w:sz w:val="24"/>
                                <w:szCs w:val="24"/>
                              </w:rPr>
                            </w:pPr>
                            <w:r>
                              <w:rPr>
                                <w:rFonts w:ascii="Arial Narrow" w:hAnsi="Arial Narrow"/>
                                <w:b/>
                                <w:bCs/>
                                <w:color w:val="1F3864"/>
                                <w:sz w:val="24"/>
                                <w:szCs w:val="24"/>
                              </w:rPr>
                              <w:t> </w:t>
                            </w:r>
                          </w:p>
                          <w:p w14:paraId="03D49B12" w14:textId="77777777" w:rsidR="00E346F6" w:rsidRDefault="00E346F6" w:rsidP="001A5EA0">
                            <w:pPr>
                              <w:widowControl w:val="0"/>
                              <w:spacing w:after="0"/>
                              <w:jc w:val="both"/>
                              <w:rPr>
                                <w:rFonts w:ascii="Arial Narrow" w:hAnsi="Arial Narrow"/>
                                <w:bCs/>
                                <w:color w:val="000000"/>
                                <w:sz w:val="12"/>
                                <w:szCs w:val="12"/>
                              </w:rPr>
                            </w:pPr>
                            <w:r>
                              <w:rPr>
                                <w:rFonts w:ascii="Arial Narrow" w:hAnsi="Arial Narrow"/>
                                <w:bCs/>
                                <w:sz w:val="12"/>
                                <w:szCs w:val="12"/>
                              </w:rPr>
                              <w:t> </w:t>
                            </w:r>
                          </w:p>
                          <w:p w14:paraId="0E4DB0D2" w14:textId="77777777" w:rsidR="00E346F6" w:rsidRDefault="00E346F6" w:rsidP="001A5EA0">
                            <w:pPr>
                              <w:widowControl w:val="0"/>
                              <w:spacing w:after="240" w:line="223" w:lineRule="auto"/>
                              <w:jc w:val="center"/>
                              <w:rPr>
                                <w:rFonts w:ascii="Arial Narrow" w:hAnsi="Arial Narrow"/>
                                <w:b/>
                                <w:bCs/>
                                <w:color w:val="085296"/>
                                <w:spacing w:val="-6"/>
                                <w:kern w:val="24"/>
                                <w:sz w:val="24"/>
                                <w:szCs w:val="24"/>
                              </w:rPr>
                            </w:pPr>
                            <w:r>
                              <w:rPr>
                                <w:rFonts w:ascii="Arial Narrow" w:hAnsi="Arial Narrow"/>
                                <w:b/>
                                <w:bCs/>
                                <w:color w:val="085296"/>
                                <w:spacing w:val="-6"/>
                                <w:kern w:val="24"/>
                                <w:sz w:val="24"/>
                                <w:szCs w:val="24"/>
                              </w:rPr>
                              <w:t>Une administration vertueuse en matière d’environnement...</w:t>
                            </w:r>
                          </w:p>
                          <w:p w14:paraId="5585335E" w14:textId="5FE78B01" w:rsidR="00E346F6" w:rsidRPr="00525530" w:rsidRDefault="00E346F6" w:rsidP="001A5EA0">
                            <w:pPr>
                              <w:spacing w:after="0"/>
                              <w:jc w:val="both"/>
                              <w:rPr>
                                <w:rFonts w:ascii="Arial Narrow" w:hAnsi="Arial Narrow"/>
                                <w:color w:val="000000"/>
                                <w:kern w:val="28"/>
                                <w:highlight w:val="yellow"/>
                              </w:rPr>
                            </w:pPr>
                            <w:r w:rsidRPr="00E3661B">
                              <w:rPr>
                                <w:rFonts w:ascii="Arial Narrow" w:hAnsi="Arial Narrow"/>
                              </w:rPr>
                              <w:t>En cohérence avec les engagements du projet de mandat qui ambitionnent de faire du Département une collectivité exemplaire en matière d’environnement, plusieurs initiatives majeures ont été portées en 202</w:t>
                            </w:r>
                            <w:r w:rsidR="00E3661B" w:rsidRPr="00E3661B">
                              <w:rPr>
                                <w:rFonts w:ascii="Arial Narrow" w:hAnsi="Arial Narrow"/>
                              </w:rPr>
                              <w:t>5</w:t>
                            </w:r>
                            <w:r w:rsidRPr="00E3661B">
                              <w:rPr>
                                <w:rFonts w:ascii="Arial Narrow" w:hAnsi="Arial Narrow"/>
                              </w:rPr>
                              <w:t xml:space="preserve">. </w:t>
                            </w:r>
                          </w:p>
                          <w:p w14:paraId="72107722" w14:textId="5022202A" w:rsidR="00E346F6" w:rsidRPr="00E3661B" w:rsidRDefault="00E346F6" w:rsidP="001A5EA0">
                            <w:pPr>
                              <w:spacing w:after="0"/>
                              <w:jc w:val="both"/>
                              <w:rPr>
                                <w:rFonts w:ascii="Arial Narrow" w:hAnsi="Arial Narrow"/>
                              </w:rPr>
                            </w:pPr>
                            <w:r w:rsidRPr="00E3661B">
                              <w:rPr>
                                <w:rFonts w:ascii="Arial Narrow" w:hAnsi="Arial Narrow"/>
                              </w:rPr>
                              <w:t>Par ailleurs une démarche visant à réduire l’empreinte environnementale des outils numériques du Département a été engagé</w:t>
                            </w:r>
                            <w:r w:rsidR="00E3661B" w:rsidRPr="00E3661B">
                              <w:rPr>
                                <w:rFonts w:ascii="Arial Narrow" w:hAnsi="Arial Narrow"/>
                              </w:rPr>
                              <w:t>e</w:t>
                            </w:r>
                            <w:r w:rsidRPr="00E3661B">
                              <w:rPr>
                                <w:rFonts w:ascii="Arial Narrow" w:hAnsi="Arial Narrow"/>
                              </w:rPr>
                              <w:t xml:space="preserve">. Elle a permis </w:t>
                            </w:r>
                            <w:r w:rsidR="003E3B58" w:rsidRPr="00E3661B">
                              <w:rPr>
                                <w:rFonts w:ascii="Arial Narrow" w:hAnsi="Arial Narrow"/>
                              </w:rPr>
                              <w:t>d’:</w:t>
                            </w:r>
                            <w:r w:rsidRPr="00E3661B">
                              <w:rPr>
                                <w:rFonts w:ascii="Arial Narrow" w:hAnsi="Arial Narrow"/>
                              </w:rPr>
                              <w:t xml:space="preserve">  </w:t>
                            </w:r>
                          </w:p>
                          <w:p w14:paraId="7CB75952" w14:textId="77777777" w:rsidR="00E346F6" w:rsidRPr="00E3661B" w:rsidRDefault="00E346F6" w:rsidP="001A5EA0">
                            <w:pPr>
                              <w:spacing w:after="0"/>
                              <w:jc w:val="both"/>
                              <w:rPr>
                                <w:rFonts w:ascii="Arial Narrow" w:hAnsi="Arial Narrow"/>
                              </w:rPr>
                            </w:pPr>
                            <w:r w:rsidRPr="00E3661B">
                              <w:rPr>
                                <w:rFonts w:ascii="Arial Narrow" w:hAnsi="Arial Narrow"/>
                                <w:b/>
                                <w:bCs/>
                              </w:rPr>
                              <w:t>1. acculturer les agents aux enjeux d’un numérique plus responsable</w:t>
                            </w:r>
                            <w:r w:rsidRPr="00E3661B">
                              <w:rPr>
                                <w:rFonts w:ascii="Arial Narrow" w:hAnsi="Arial Narrow"/>
                              </w:rPr>
                              <w:t xml:space="preserve"> : sensibilisation des agents aux pratiques écologiques (nettoyage numérique, cycle de vie des équipements) ;</w:t>
                            </w:r>
                          </w:p>
                          <w:p w14:paraId="20EA964D" w14:textId="77777777" w:rsidR="00E346F6" w:rsidRPr="00E3661B" w:rsidRDefault="00E346F6" w:rsidP="001A5EA0">
                            <w:pPr>
                              <w:spacing w:after="0"/>
                              <w:jc w:val="both"/>
                              <w:rPr>
                                <w:rFonts w:ascii="Arial Narrow" w:hAnsi="Arial Narrow"/>
                              </w:rPr>
                            </w:pPr>
                            <w:r w:rsidRPr="00E3661B">
                              <w:rPr>
                                <w:rFonts w:ascii="Arial Narrow" w:hAnsi="Arial Narrow"/>
                                <w:b/>
                                <w:bCs/>
                              </w:rPr>
                              <w:t>2. évaluer les pratiques numériques responsables</w:t>
                            </w:r>
                            <w:r w:rsidRPr="00E3661B">
                              <w:rPr>
                                <w:rFonts w:ascii="Arial Narrow" w:hAnsi="Arial Narrow"/>
                              </w:rPr>
                              <w:t xml:space="preserve"> : lancement d’un outil pour suivre le bilan carbone des équipements numériques, en lien avec le Plan de décarbonation et le futur SPASER ;</w:t>
                            </w:r>
                          </w:p>
                          <w:p w14:paraId="6294D705" w14:textId="77777777" w:rsidR="00E346F6" w:rsidRPr="00E3661B" w:rsidRDefault="00E346F6" w:rsidP="001A5EA0">
                            <w:pPr>
                              <w:spacing w:after="0"/>
                              <w:jc w:val="both"/>
                              <w:rPr>
                                <w:rFonts w:ascii="Arial Narrow" w:hAnsi="Arial Narrow"/>
                                <w:b/>
                                <w:bCs/>
                                <w:color w:val="44546A"/>
                              </w:rPr>
                            </w:pPr>
                            <w:r w:rsidRPr="00E3661B">
                              <w:rPr>
                                <w:rFonts w:ascii="Arial Narrow" w:hAnsi="Arial Narrow"/>
                                <w:b/>
                                <w:bCs/>
                              </w:rPr>
                              <w:t>3. accompagner le cycle de vie des documents numériques</w:t>
                            </w:r>
                            <w:r w:rsidRPr="00E3661B">
                              <w:rPr>
                                <w:rFonts w:ascii="Arial Narrow" w:hAnsi="Arial Narrow"/>
                              </w:rPr>
                              <w:t xml:space="preserve"> : mise en place d’indicateurs pour mesurer et optimiser le cycle de vie des données numériques, en partenariat avec les archives départementales.</w:t>
                            </w:r>
                          </w:p>
                          <w:p w14:paraId="0309CCDC" w14:textId="77777777" w:rsidR="00E346F6" w:rsidRPr="00E3661B" w:rsidRDefault="00E346F6" w:rsidP="001A5EA0">
                            <w:pPr>
                              <w:widowControl w:val="0"/>
                              <w:spacing w:after="0"/>
                              <w:jc w:val="center"/>
                              <w:rPr>
                                <w:rFonts w:ascii="Arial Narrow" w:hAnsi="Arial Narrow"/>
                                <w:b/>
                                <w:bCs/>
                                <w:color w:val="085296"/>
                                <w:spacing w:val="-6"/>
                                <w:kern w:val="24"/>
                                <w:sz w:val="14"/>
                                <w:szCs w:val="14"/>
                              </w:rPr>
                            </w:pPr>
                            <w:r w:rsidRPr="00E3661B">
                              <w:rPr>
                                <w:rFonts w:ascii="Arial Narrow" w:hAnsi="Arial Narrow"/>
                                <w:b/>
                                <w:bCs/>
                                <w:color w:val="085296"/>
                                <w:spacing w:val="-6"/>
                                <w:kern w:val="24"/>
                                <w:sz w:val="14"/>
                                <w:szCs w:val="14"/>
                              </w:rPr>
                              <w:t> </w:t>
                            </w:r>
                          </w:p>
                          <w:p w14:paraId="2A04D8EF" w14:textId="20054FF1" w:rsidR="00E346F6" w:rsidRPr="00525530" w:rsidRDefault="00E346F6" w:rsidP="001A5EA0">
                            <w:pPr>
                              <w:spacing w:after="0"/>
                              <w:jc w:val="both"/>
                              <w:rPr>
                                <w:rFonts w:ascii="Arial Narrow" w:hAnsi="Arial Narrow"/>
                                <w:color w:val="000000"/>
                                <w:kern w:val="28"/>
                                <w:highlight w:val="yellow"/>
                              </w:rPr>
                            </w:pPr>
                            <w:r w:rsidRPr="00E3661B">
                              <w:rPr>
                                <w:rFonts w:ascii="Arial Narrow" w:hAnsi="Arial Narrow"/>
                              </w:rPr>
                              <w:t xml:space="preserve">Dans un autre domaine, le restaurant administratif a </w:t>
                            </w:r>
                            <w:r w:rsidR="003E3B58" w:rsidRPr="00E3661B">
                              <w:rPr>
                                <w:rFonts w:ascii="Arial Narrow" w:hAnsi="Arial Narrow"/>
                              </w:rPr>
                              <w:t>poursuivi</w:t>
                            </w:r>
                            <w:r w:rsidRPr="00E3661B">
                              <w:rPr>
                                <w:rFonts w:ascii="Arial Narrow" w:hAnsi="Arial Narrow"/>
                              </w:rPr>
                              <w:t xml:space="preserve"> sa démarche d’éco responsabilité en réduisant certains emballages plastiques et </w:t>
                            </w:r>
                            <w:r w:rsidR="00E3661B" w:rsidRPr="00E3661B">
                              <w:rPr>
                                <w:rFonts w:ascii="Arial Narrow" w:hAnsi="Arial Narrow"/>
                              </w:rPr>
                              <w:t>continuant à</w:t>
                            </w:r>
                            <w:r w:rsidRPr="00E3661B">
                              <w:rPr>
                                <w:rFonts w:ascii="Arial Narrow" w:hAnsi="Arial Narrow"/>
                              </w:rPr>
                              <w:t xml:space="preserve"> introdui</w:t>
                            </w:r>
                            <w:r w:rsidR="00E3661B" w:rsidRPr="00E3661B">
                              <w:rPr>
                                <w:rFonts w:ascii="Arial Narrow" w:hAnsi="Arial Narrow"/>
                              </w:rPr>
                              <w:t>re</w:t>
                            </w:r>
                            <w:r w:rsidRPr="00E3661B">
                              <w:rPr>
                                <w:rFonts w:ascii="Arial Narrow" w:hAnsi="Arial Narrow"/>
                              </w:rPr>
                              <w:t xml:space="preserve"> un plat végétarien quotidien dans le menu. </w:t>
                            </w:r>
                          </w:p>
                          <w:p w14:paraId="17030778" w14:textId="34C3E960" w:rsidR="00E346F6" w:rsidRDefault="00E346F6" w:rsidP="001A5EA0">
                            <w:pPr>
                              <w:widowControl w:val="0"/>
                              <w:spacing w:after="0"/>
                              <w:jc w:val="both"/>
                              <w:rPr>
                                <w:rFonts w:ascii="Arial Narrow" w:hAnsi="Arial Narrow"/>
                              </w:rPr>
                            </w:pPr>
                            <w:r w:rsidRPr="00E3661B">
                              <w:rPr>
                                <w:rFonts w:ascii="Arial Narrow" w:hAnsi="Arial Narrow"/>
                              </w:rPr>
                              <w:t>Enfin,</w:t>
                            </w:r>
                            <w:r w:rsidR="00E3661B" w:rsidRPr="00E3661B">
                              <w:rPr>
                                <w:rFonts w:ascii="Arial Narrow" w:hAnsi="Arial Narrow"/>
                              </w:rPr>
                              <w:t xml:space="preserve"> en 2025, les ateliers sur la Fresque du Climat </w:t>
                            </w:r>
                            <w:r w:rsidR="00E3661B">
                              <w:rPr>
                                <w:rFonts w:ascii="Arial Narrow" w:hAnsi="Arial Narrow"/>
                              </w:rPr>
                              <w:t xml:space="preserve">ont continué à se développer et ont permis de sensibiliser de nombreux agents du Département aux enjeux climatiques. </w:t>
                            </w:r>
                            <w:r w:rsidRPr="00E3661B">
                              <w:rPr>
                                <w:rFonts w:ascii="Arial Narrow" w:hAnsi="Arial Narrow"/>
                              </w:rPr>
                              <w:t xml:space="preserve">Cette initiative a </w:t>
                            </w:r>
                            <w:r w:rsidR="00E3661B">
                              <w:rPr>
                                <w:rFonts w:ascii="Arial Narrow" w:hAnsi="Arial Narrow"/>
                              </w:rPr>
                              <w:t xml:space="preserve">également </w:t>
                            </w:r>
                            <w:r w:rsidRPr="00E3661B">
                              <w:rPr>
                                <w:rFonts w:ascii="Arial Narrow" w:hAnsi="Arial Narrow"/>
                              </w:rPr>
                              <w:t>permis de faire émerger des pistes d'actions concrètes dont certaines ont alimenté le plan de transition pour la décarbonation et d'impulser une dynamique pour mieux prendre en compte ces enjeux dans les missions des agents et le déploiement des politiques publiques.</w:t>
                            </w:r>
                            <w:r>
                              <w:rPr>
                                <w:rFonts w:ascii="Arial Narrow" w:hAnsi="Arial Narrow"/>
                              </w:rPr>
                              <w:t xml:space="preserve"> </w:t>
                            </w:r>
                          </w:p>
                          <w:p w14:paraId="514CB325" w14:textId="77777777" w:rsidR="00B170A9" w:rsidRDefault="00B170A9" w:rsidP="001A5EA0">
                            <w:pPr>
                              <w:widowControl w:val="0"/>
                              <w:spacing w:after="0"/>
                              <w:jc w:val="center"/>
                              <w:rPr>
                                <w:rFonts w:ascii="Arial Narrow" w:hAnsi="Arial Narrow"/>
                                <w:b/>
                                <w:bCs/>
                                <w:color w:val="085296"/>
                                <w:spacing w:val="-6"/>
                                <w:kern w:val="24"/>
                                <w:sz w:val="24"/>
                                <w:szCs w:val="24"/>
                              </w:rPr>
                            </w:pPr>
                          </w:p>
                          <w:p w14:paraId="6A424B60" w14:textId="50CC8665" w:rsidR="00E346F6" w:rsidRDefault="00E346F6" w:rsidP="001A5EA0">
                            <w:pPr>
                              <w:widowControl w:val="0"/>
                              <w:spacing w:after="0"/>
                              <w:jc w:val="center"/>
                              <w:rPr>
                                <w:rFonts w:ascii="Arial Narrow" w:hAnsi="Arial Narrow"/>
                                <w:b/>
                                <w:bCs/>
                                <w:color w:val="085296"/>
                                <w:spacing w:val="-6"/>
                                <w:kern w:val="24"/>
                                <w:sz w:val="24"/>
                                <w:szCs w:val="24"/>
                              </w:rPr>
                            </w:pPr>
                            <w:r>
                              <w:rPr>
                                <w:rFonts w:ascii="Arial Narrow" w:hAnsi="Arial Narrow"/>
                                <w:b/>
                                <w:bCs/>
                                <w:color w:val="085296"/>
                                <w:spacing w:val="-6"/>
                                <w:kern w:val="24"/>
                                <w:sz w:val="24"/>
                                <w:szCs w:val="24"/>
                              </w:rPr>
                              <w:t> </w:t>
                            </w:r>
                          </w:p>
                          <w:p w14:paraId="0C529857" w14:textId="77777777" w:rsidR="00E346F6" w:rsidRDefault="00E346F6" w:rsidP="001A5EA0">
                            <w:pPr>
                              <w:widowControl w:val="0"/>
                              <w:spacing w:after="0"/>
                              <w:jc w:val="center"/>
                              <w:rPr>
                                <w:rFonts w:ascii="Arial Narrow" w:hAnsi="Arial Narrow"/>
                                <w:b/>
                                <w:bCs/>
                                <w:color w:val="085296"/>
                                <w:spacing w:val="-6"/>
                                <w:kern w:val="24"/>
                                <w:sz w:val="24"/>
                                <w:szCs w:val="24"/>
                              </w:rPr>
                            </w:pPr>
                            <w:r>
                              <w:rPr>
                                <w:rFonts w:ascii="Arial Narrow" w:hAnsi="Arial Narrow"/>
                                <w:b/>
                                <w:bCs/>
                                <w:color w:val="085296"/>
                                <w:spacing w:val="-6"/>
                                <w:kern w:val="24"/>
                                <w:sz w:val="24"/>
                                <w:szCs w:val="24"/>
                              </w:rPr>
                              <w:t>… et d’éthique</w:t>
                            </w:r>
                          </w:p>
                          <w:p w14:paraId="57AAFBC0" w14:textId="77777777" w:rsidR="00E346F6" w:rsidRDefault="00E346F6" w:rsidP="001A5EA0">
                            <w:pPr>
                              <w:widowControl w:val="0"/>
                              <w:spacing w:after="0"/>
                              <w:jc w:val="center"/>
                              <w:rPr>
                                <w:rFonts w:ascii="Arial Narrow" w:hAnsi="Arial Narrow"/>
                                <w:color w:val="085296"/>
                                <w:spacing w:val="-6"/>
                                <w:kern w:val="24"/>
                                <w:sz w:val="24"/>
                                <w:szCs w:val="24"/>
                              </w:rPr>
                            </w:pPr>
                            <w:r>
                              <w:rPr>
                                <w:rFonts w:ascii="Arial Narrow" w:hAnsi="Arial Narrow"/>
                                <w:color w:val="085296"/>
                                <w:spacing w:val="-6"/>
                                <w:kern w:val="24"/>
                                <w:sz w:val="24"/>
                                <w:szCs w:val="24"/>
                              </w:rPr>
                              <w:t> </w:t>
                            </w:r>
                          </w:p>
                          <w:p w14:paraId="5588CCCA" w14:textId="776A5B1B" w:rsidR="00E346F6" w:rsidRDefault="00E346F6" w:rsidP="001A5EA0">
                            <w:pPr>
                              <w:spacing w:after="0"/>
                              <w:jc w:val="both"/>
                              <w:rPr>
                                <w:rFonts w:ascii="Arial Narrow" w:hAnsi="Arial Narrow"/>
                                <w:color w:val="000000"/>
                                <w:kern w:val="28"/>
                                <w:sz w:val="24"/>
                                <w:szCs w:val="24"/>
                              </w:rPr>
                            </w:pPr>
                            <w:r w:rsidRPr="000F0345">
                              <w:rPr>
                                <w:rFonts w:ascii="Arial Narrow" w:hAnsi="Arial Narrow"/>
                              </w:rPr>
                              <w:t>En 202</w:t>
                            </w:r>
                            <w:r w:rsidR="000F0345" w:rsidRPr="000F0345">
                              <w:rPr>
                                <w:rFonts w:ascii="Arial Narrow" w:hAnsi="Arial Narrow"/>
                              </w:rPr>
                              <w:t>5</w:t>
                            </w:r>
                            <w:r w:rsidRPr="000F0345">
                              <w:rPr>
                                <w:rFonts w:ascii="Arial Narrow" w:hAnsi="Arial Narrow"/>
                              </w:rPr>
                              <w:t xml:space="preserve">, l’action du collège déontologie qui assure les fonctions de référent déontologue, laïcité et lanceur d’alerte au sein des services départementaux s’est particulièrement intensifié. Ainsi le collège s’est réuni </w:t>
                            </w:r>
                            <w:r w:rsidR="000F0345" w:rsidRPr="000F0345">
                              <w:rPr>
                                <w:rFonts w:ascii="Arial Narrow" w:hAnsi="Arial Narrow"/>
                                <w:bCs/>
                              </w:rPr>
                              <w:t>3</w:t>
                            </w:r>
                            <w:r w:rsidRPr="000F0345">
                              <w:rPr>
                                <w:rFonts w:ascii="Arial Narrow" w:hAnsi="Arial Narrow"/>
                                <w:bCs/>
                              </w:rPr>
                              <w:t xml:space="preserve"> fois en formation plénière et </w:t>
                            </w:r>
                            <w:r w:rsidR="000F0345" w:rsidRPr="000F0345">
                              <w:rPr>
                                <w:rFonts w:ascii="Arial Narrow" w:hAnsi="Arial Narrow"/>
                                <w:bCs/>
                              </w:rPr>
                              <w:t>7</w:t>
                            </w:r>
                            <w:r w:rsidRPr="000F0345">
                              <w:rPr>
                                <w:rFonts w:ascii="Arial Narrow" w:hAnsi="Arial Narrow"/>
                                <w:bCs/>
                              </w:rPr>
                              <w:t xml:space="preserve"> fois en formation restreinte</w:t>
                            </w:r>
                            <w:r w:rsidRPr="000F0345">
                              <w:rPr>
                                <w:rFonts w:ascii="Arial Narrow" w:hAnsi="Arial Narrow"/>
                              </w:rPr>
                              <w:t xml:space="preserve"> pour examiner des demandes d'avis et rédiger des fiches thématiques en complément de la charte de déontologie des agents établie en 2020. Ce sont en tout </w:t>
                            </w:r>
                            <w:r w:rsidR="000F0345" w:rsidRPr="000F0345">
                              <w:rPr>
                                <w:rFonts w:ascii="Arial Narrow" w:hAnsi="Arial Narrow"/>
                              </w:rPr>
                              <w:t>26</w:t>
                            </w:r>
                            <w:r w:rsidRPr="000F0345">
                              <w:rPr>
                                <w:rFonts w:ascii="Arial Narrow" w:hAnsi="Arial Narrow"/>
                              </w:rPr>
                              <w:t xml:space="preserve"> avis qui ont été </w:t>
                            </w:r>
                            <w:r w:rsidR="000F0345" w:rsidRPr="000F0345">
                              <w:rPr>
                                <w:rFonts w:ascii="Arial Narrow" w:hAnsi="Arial Narrow"/>
                              </w:rPr>
                              <w:t>rendus</w:t>
                            </w:r>
                            <w:r w:rsidR="000F0345">
                              <w:rPr>
                                <w:rFonts w:ascii="Arial Narrow" w:hAnsi="Arial Narrow"/>
                              </w:rPr>
                              <w:t xml:space="preserve"> : 18 avis et 4 demandes de renseignements concernant les cumuls d’activités, 3 avis concernant les conflits d’intérêts et 1 avis sur le contrôle déontologique. </w:t>
                            </w:r>
                            <w:r w:rsidRPr="000F0345">
                              <w:rPr>
                                <w:rFonts w:ascii="Arial Narrow" w:hAnsi="Arial Narrow"/>
                              </w:rPr>
                              <w:t>Ces avis ont été complétés d’une démarche de sensibilisations à l’attention des agents qui s’est concrétisée par la publication de fiches thématiques sur l’intranet et des modules d’autoformation aux obligations déontologiques, à la prévention des conflits d’intérêts…  Cette activité est le reflet de l’engagement du Département dans la prévention des atteintes à la probité.</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263DE9" id="Zone de texte 72" o:spid="_x0000_s1339" type="#_x0000_t202" style="position:absolute;margin-left:221.15pt;margin-top:-31.15pt;width:524.6pt;height:542.55pt;z-index:-251550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9V+AEAANQDAAAOAAAAZHJzL2Uyb0RvYy54bWysU9uO0zAQfUfiHyy/06QtG5ao6WrpdhHS&#10;cpEWPsBxnMQi8Zix26R8PWMn2y3whnixPB77zJwzx5ubse/YUaHTYAq+XKScKSOh0qYp+Lev96+u&#10;OXNemEp0YFTBT8rxm+3LF5vB5moFLXSVQkYgxuWDLXjrvc2TxMlW9cItwCpDyRqwF55CbJIKxUDo&#10;fZes0jRLBsDKIkjlHJ3eTUm+jfh1raT/XNdOedYVnHrzccW4lmFNthuRNyhsq+XchviHLnqhDRU9&#10;Q90JL9gB9V9QvZYIDmq/kNAnUNdaqsiB2CzTP9g8tsKqyIXEcfYsk/t/sPLT8dF+QebHdzDSACMJ&#10;Zx9AfnfMwK4VplG3iDC0SlRUeBkkSwbr8vlpkNrlLoCUw0eoaMji4CECjTX2QRXiyQidBnA6i65G&#10;zyQdZlm2er2ilKRcdv02za7exBoif3pu0fn3CnoWNgVHmmqEF8cH50M7In+6Eqo56HR1r7suBtiU&#10;uw7ZUZAD9un+ar+f0X+71plw2UB4NiGGk8gzUJtI+rEcma4Kvl6uA0ggXkJ1IuoIk7XoK9CmBfzJ&#10;2UC2Krj7cRCoOOs+GJJvTewy8uFlgJdBeRkIIwmq4J6zabvzk3cPFnXTUqVpYAZuSfJaRzGeu5oJ&#10;kHWiRrPNgzcv43jr+TNufwEAAP//AwBQSwMEFAAGAAgAAAAhANIEQU3iAAAADQEAAA8AAABkcnMv&#10;ZG93bnJldi54bWxMj8FKw0AQhu+C77CM4K3dJMaQptkUEQQpXmwt6G2SnWaD2d2Y3bbx7d2c6u0f&#10;5uOfb8rNpHt2ptF11giIlxEwMo2VnWkFfOxfFjkw59FI7K0hAb/kYFPd3pRYSHsx73Te+ZaFEuMK&#10;FKC8HwrOXaNIo1vagUzYHe2o0YdxbLkc8RLKdc+TKMq4xs6ECwoHelbUfO9OWoDefuZZ/FUfturt&#10;eBj0/gdfBxTi/m56WgPzNPkrDLN+UIcqONX2ZKRjvYA0TR4CKmCRzWEm0lX8CKwOKUqSHHhV8v9f&#10;VH8AAAD//wMAUEsBAi0AFAAGAAgAAAAhALaDOJL+AAAA4QEAABMAAAAAAAAAAAAAAAAAAAAAAFtD&#10;b250ZW50X1R5cGVzXS54bWxQSwECLQAUAAYACAAAACEAOP0h/9YAAACUAQAACwAAAAAAAAAAAAAA&#10;AAAvAQAAX3JlbHMvLnJlbHNQSwECLQAUAAYACAAAACEAPhBfVfgBAADUAwAADgAAAAAAAAAAAAAA&#10;AAAuAgAAZHJzL2Uyb0RvYy54bWxQSwECLQAUAAYACAAAACEA0gRBTeIAAAANAQAADwAAAAAAAAAA&#10;AAAAAABSBAAAZHJzL2Rvd25yZXYueG1sUEsFBgAAAAAEAAQA8wAAAGEFAAAAAA==&#10;" fillcolor="#e0e5ee" stroked="f" strokecolor="#085296" strokeweight=".25pt">
                <v:stroke r:id="rId124" o:title="" color2="#936" filltype="pattern"/>
                <v:textbox inset="2.88pt,2.88pt,2.88pt,2.88pt">
                  <w:txbxContent>
                    <w:p w14:paraId="241E8308" w14:textId="77777777" w:rsidR="00E346F6" w:rsidRDefault="00E346F6" w:rsidP="001A5EA0">
                      <w:pPr>
                        <w:widowControl w:val="0"/>
                        <w:spacing w:after="0" w:line="280" w:lineRule="auto"/>
                        <w:ind w:left="1134" w:hanging="1134"/>
                        <w:jc w:val="center"/>
                        <w:rPr>
                          <w:rFonts w:ascii="Arial Narrow" w:hAnsi="Arial Narrow"/>
                          <w:b/>
                          <w:bCs/>
                          <w:color w:val="1F3864"/>
                          <w:sz w:val="40"/>
                          <w:szCs w:val="40"/>
                        </w:rPr>
                      </w:pPr>
                      <w:r>
                        <w:rPr>
                          <w:rFonts w:ascii="Arial Narrow" w:hAnsi="Arial Narrow"/>
                          <w:b/>
                          <w:bCs/>
                          <w:color w:val="1F3864"/>
                          <w:sz w:val="40"/>
                          <w:szCs w:val="40"/>
                        </w:rPr>
                        <w:t> </w:t>
                      </w:r>
                    </w:p>
                    <w:p w14:paraId="419595E2" w14:textId="77777777" w:rsidR="00E346F6" w:rsidRDefault="00E346F6" w:rsidP="001A5EA0">
                      <w:pPr>
                        <w:widowControl w:val="0"/>
                        <w:spacing w:after="0"/>
                        <w:jc w:val="center"/>
                        <w:rPr>
                          <w:rFonts w:ascii="Arial Narrow" w:hAnsi="Arial Narrow"/>
                          <w:b/>
                          <w:bCs/>
                          <w:color w:val="1F3864"/>
                          <w:sz w:val="24"/>
                          <w:szCs w:val="24"/>
                        </w:rPr>
                      </w:pPr>
                      <w:r>
                        <w:rPr>
                          <w:rFonts w:ascii="Arial Narrow" w:hAnsi="Arial Narrow"/>
                          <w:b/>
                          <w:bCs/>
                          <w:color w:val="1F3864"/>
                          <w:sz w:val="24"/>
                          <w:szCs w:val="24"/>
                        </w:rPr>
                        <w:t> </w:t>
                      </w:r>
                    </w:p>
                    <w:p w14:paraId="22A3DFFC" w14:textId="77777777" w:rsidR="00E346F6" w:rsidRDefault="00E346F6" w:rsidP="001A5EA0">
                      <w:pPr>
                        <w:widowControl w:val="0"/>
                        <w:spacing w:after="0"/>
                        <w:jc w:val="center"/>
                        <w:rPr>
                          <w:rFonts w:ascii="Arial Narrow" w:hAnsi="Arial Narrow"/>
                          <w:b/>
                          <w:bCs/>
                          <w:color w:val="1F3864"/>
                          <w:sz w:val="24"/>
                          <w:szCs w:val="24"/>
                        </w:rPr>
                      </w:pPr>
                      <w:r>
                        <w:rPr>
                          <w:rFonts w:ascii="Arial Narrow" w:hAnsi="Arial Narrow"/>
                          <w:b/>
                          <w:bCs/>
                          <w:color w:val="1F3864"/>
                          <w:sz w:val="24"/>
                          <w:szCs w:val="24"/>
                        </w:rPr>
                        <w:t> </w:t>
                      </w:r>
                    </w:p>
                    <w:p w14:paraId="03D49B12" w14:textId="77777777" w:rsidR="00E346F6" w:rsidRDefault="00E346F6" w:rsidP="001A5EA0">
                      <w:pPr>
                        <w:widowControl w:val="0"/>
                        <w:spacing w:after="0"/>
                        <w:jc w:val="both"/>
                        <w:rPr>
                          <w:rFonts w:ascii="Arial Narrow" w:hAnsi="Arial Narrow"/>
                          <w:bCs/>
                          <w:color w:val="000000"/>
                          <w:sz w:val="12"/>
                          <w:szCs w:val="12"/>
                        </w:rPr>
                      </w:pPr>
                      <w:r>
                        <w:rPr>
                          <w:rFonts w:ascii="Arial Narrow" w:hAnsi="Arial Narrow"/>
                          <w:bCs/>
                          <w:sz w:val="12"/>
                          <w:szCs w:val="12"/>
                        </w:rPr>
                        <w:t> </w:t>
                      </w:r>
                    </w:p>
                    <w:p w14:paraId="0E4DB0D2" w14:textId="77777777" w:rsidR="00E346F6" w:rsidRDefault="00E346F6" w:rsidP="001A5EA0">
                      <w:pPr>
                        <w:widowControl w:val="0"/>
                        <w:spacing w:after="240" w:line="223" w:lineRule="auto"/>
                        <w:jc w:val="center"/>
                        <w:rPr>
                          <w:rFonts w:ascii="Arial Narrow" w:hAnsi="Arial Narrow"/>
                          <w:b/>
                          <w:bCs/>
                          <w:color w:val="085296"/>
                          <w:spacing w:val="-6"/>
                          <w:kern w:val="24"/>
                          <w:sz w:val="24"/>
                          <w:szCs w:val="24"/>
                        </w:rPr>
                      </w:pPr>
                      <w:r>
                        <w:rPr>
                          <w:rFonts w:ascii="Arial Narrow" w:hAnsi="Arial Narrow"/>
                          <w:b/>
                          <w:bCs/>
                          <w:color w:val="085296"/>
                          <w:spacing w:val="-6"/>
                          <w:kern w:val="24"/>
                          <w:sz w:val="24"/>
                          <w:szCs w:val="24"/>
                        </w:rPr>
                        <w:t>Une administration vertueuse en matière d’environnement...</w:t>
                      </w:r>
                    </w:p>
                    <w:p w14:paraId="5585335E" w14:textId="5FE78B01" w:rsidR="00E346F6" w:rsidRPr="00525530" w:rsidRDefault="00E346F6" w:rsidP="001A5EA0">
                      <w:pPr>
                        <w:spacing w:after="0"/>
                        <w:jc w:val="both"/>
                        <w:rPr>
                          <w:rFonts w:ascii="Arial Narrow" w:hAnsi="Arial Narrow"/>
                          <w:color w:val="000000"/>
                          <w:kern w:val="28"/>
                          <w:highlight w:val="yellow"/>
                        </w:rPr>
                      </w:pPr>
                      <w:r w:rsidRPr="00E3661B">
                        <w:rPr>
                          <w:rFonts w:ascii="Arial Narrow" w:hAnsi="Arial Narrow"/>
                        </w:rPr>
                        <w:t>En cohérence avec les engagements du projet de mandat qui ambitionnent de faire du Département une collectivité exemplaire en matière d’environnement, plusieurs initiatives majeures ont été portées en 202</w:t>
                      </w:r>
                      <w:r w:rsidR="00E3661B" w:rsidRPr="00E3661B">
                        <w:rPr>
                          <w:rFonts w:ascii="Arial Narrow" w:hAnsi="Arial Narrow"/>
                        </w:rPr>
                        <w:t>5</w:t>
                      </w:r>
                      <w:r w:rsidRPr="00E3661B">
                        <w:rPr>
                          <w:rFonts w:ascii="Arial Narrow" w:hAnsi="Arial Narrow"/>
                        </w:rPr>
                        <w:t xml:space="preserve">. </w:t>
                      </w:r>
                    </w:p>
                    <w:p w14:paraId="72107722" w14:textId="5022202A" w:rsidR="00E346F6" w:rsidRPr="00E3661B" w:rsidRDefault="00E346F6" w:rsidP="001A5EA0">
                      <w:pPr>
                        <w:spacing w:after="0"/>
                        <w:jc w:val="both"/>
                        <w:rPr>
                          <w:rFonts w:ascii="Arial Narrow" w:hAnsi="Arial Narrow"/>
                        </w:rPr>
                      </w:pPr>
                      <w:r w:rsidRPr="00E3661B">
                        <w:rPr>
                          <w:rFonts w:ascii="Arial Narrow" w:hAnsi="Arial Narrow"/>
                        </w:rPr>
                        <w:t>Par ailleurs une démarche visant à réduire l’empreinte environnementale des outils numériques du Département a été engagé</w:t>
                      </w:r>
                      <w:r w:rsidR="00E3661B" w:rsidRPr="00E3661B">
                        <w:rPr>
                          <w:rFonts w:ascii="Arial Narrow" w:hAnsi="Arial Narrow"/>
                        </w:rPr>
                        <w:t>e</w:t>
                      </w:r>
                      <w:r w:rsidRPr="00E3661B">
                        <w:rPr>
                          <w:rFonts w:ascii="Arial Narrow" w:hAnsi="Arial Narrow"/>
                        </w:rPr>
                        <w:t xml:space="preserve">. Elle a permis </w:t>
                      </w:r>
                      <w:r w:rsidR="003E3B58" w:rsidRPr="00E3661B">
                        <w:rPr>
                          <w:rFonts w:ascii="Arial Narrow" w:hAnsi="Arial Narrow"/>
                        </w:rPr>
                        <w:t>d’:</w:t>
                      </w:r>
                      <w:r w:rsidRPr="00E3661B">
                        <w:rPr>
                          <w:rFonts w:ascii="Arial Narrow" w:hAnsi="Arial Narrow"/>
                        </w:rPr>
                        <w:t xml:space="preserve">  </w:t>
                      </w:r>
                    </w:p>
                    <w:p w14:paraId="7CB75952" w14:textId="77777777" w:rsidR="00E346F6" w:rsidRPr="00E3661B" w:rsidRDefault="00E346F6" w:rsidP="001A5EA0">
                      <w:pPr>
                        <w:spacing w:after="0"/>
                        <w:jc w:val="both"/>
                        <w:rPr>
                          <w:rFonts w:ascii="Arial Narrow" w:hAnsi="Arial Narrow"/>
                        </w:rPr>
                      </w:pPr>
                      <w:r w:rsidRPr="00E3661B">
                        <w:rPr>
                          <w:rFonts w:ascii="Arial Narrow" w:hAnsi="Arial Narrow"/>
                          <w:b/>
                          <w:bCs/>
                        </w:rPr>
                        <w:t>1. acculturer les agents aux enjeux d’un numérique plus responsable</w:t>
                      </w:r>
                      <w:r w:rsidRPr="00E3661B">
                        <w:rPr>
                          <w:rFonts w:ascii="Arial Narrow" w:hAnsi="Arial Narrow"/>
                        </w:rPr>
                        <w:t xml:space="preserve"> : sensibilisation des agents aux pratiques écologiques (nettoyage numérique, cycle de vie des équipements) ;</w:t>
                      </w:r>
                    </w:p>
                    <w:p w14:paraId="20EA964D" w14:textId="77777777" w:rsidR="00E346F6" w:rsidRPr="00E3661B" w:rsidRDefault="00E346F6" w:rsidP="001A5EA0">
                      <w:pPr>
                        <w:spacing w:after="0"/>
                        <w:jc w:val="both"/>
                        <w:rPr>
                          <w:rFonts w:ascii="Arial Narrow" w:hAnsi="Arial Narrow"/>
                        </w:rPr>
                      </w:pPr>
                      <w:r w:rsidRPr="00E3661B">
                        <w:rPr>
                          <w:rFonts w:ascii="Arial Narrow" w:hAnsi="Arial Narrow"/>
                          <w:b/>
                          <w:bCs/>
                        </w:rPr>
                        <w:t>2. évaluer les pratiques numériques responsables</w:t>
                      </w:r>
                      <w:r w:rsidRPr="00E3661B">
                        <w:rPr>
                          <w:rFonts w:ascii="Arial Narrow" w:hAnsi="Arial Narrow"/>
                        </w:rPr>
                        <w:t xml:space="preserve"> : lancement d’un outil pour suivre le bilan carbone des équipements numériques, en lien avec le Plan de décarbonation et le futur SPASER ;</w:t>
                      </w:r>
                    </w:p>
                    <w:p w14:paraId="6294D705" w14:textId="77777777" w:rsidR="00E346F6" w:rsidRPr="00E3661B" w:rsidRDefault="00E346F6" w:rsidP="001A5EA0">
                      <w:pPr>
                        <w:spacing w:after="0"/>
                        <w:jc w:val="both"/>
                        <w:rPr>
                          <w:rFonts w:ascii="Arial Narrow" w:hAnsi="Arial Narrow"/>
                          <w:b/>
                          <w:bCs/>
                          <w:color w:val="44546A"/>
                        </w:rPr>
                      </w:pPr>
                      <w:r w:rsidRPr="00E3661B">
                        <w:rPr>
                          <w:rFonts w:ascii="Arial Narrow" w:hAnsi="Arial Narrow"/>
                          <w:b/>
                          <w:bCs/>
                        </w:rPr>
                        <w:t>3. accompagner le cycle de vie des documents numériques</w:t>
                      </w:r>
                      <w:r w:rsidRPr="00E3661B">
                        <w:rPr>
                          <w:rFonts w:ascii="Arial Narrow" w:hAnsi="Arial Narrow"/>
                        </w:rPr>
                        <w:t xml:space="preserve"> : mise en place d’indicateurs pour mesurer et optimiser le cycle de vie des données numériques, en partenariat avec les archives départementales.</w:t>
                      </w:r>
                    </w:p>
                    <w:p w14:paraId="0309CCDC" w14:textId="77777777" w:rsidR="00E346F6" w:rsidRPr="00E3661B" w:rsidRDefault="00E346F6" w:rsidP="001A5EA0">
                      <w:pPr>
                        <w:widowControl w:val="0"/>
                        <w:spacing w:after="0"/>
                        <w:jc w:val="center"/>
                        <w:rPr>
                          <w:rFonts w:ascii="Arial Narrow" w:hAnsi="Arial Narrow"/>
                          <w:b/>
                          <w:bCs/>
                          <w:color w:val="085296"/>
                          <w:spacing w:val="-6"/>
                          <w:kern w:val="24"/>
                          <w:sz w:val="14"/>
                          <w:szCs w:val="14"/>
                        </w:rPr>
                      </w:pPr>
                      <w:r w:rsidRPr="00E3661B">
                        <w:rPr>
                          <w:rFonts w:ascii="Arial Narrow" w:hAnsi="Arial Narrow"/>
                          <w:b/>
                          <w:bCs/>
                          <w:color w:val="085296"/>
                          <w:spacing w:val="-6"/>
                          <w:kern w:val="24"/>
                          <w:sz w:val="14"/>
                          <w:szCs w:val="14"/>
                        </w:rPr>
                        <w:t> </w:t>
                      </w:r>
                    </w:p>
                    <w:p w14:paraId="2A04D8EF" w14:textId="20054FF1" w:rsidR="00E346F6" w:rsidRPr="00525530" w:rsidRDefault="00E346F6" w:rsidP="001A5EA0">
                      <w:pPr>
                        <w:spacing w:after="0"/>
                        <w:jc w:val="both"/>
                        <w:rPr>
                          <w:rFonts w:ascii="Arial Narrow" w:hAnsi="Arial Narrow"/>
                          <w:color w:val="000000"/>
                          <w:kern w:val="28"/>
                          <w:highlight w:val="yellow"/>
                        </w:rPr>
                      </w:pPr>
                      <w:r w:rsidRPr="00E3661B">
                        <w:rPr>
                          <w:rFonts w:ascii="Arial Narrow" w:hAnsi="Arial Narrow"/>
                        </w:rPr>
                        <w:t xml:space="preserve">Dans un autre domaine, le restaurant administratif a </w:t>
                      </w:r>
                      <w:r w:rsidR="003E3B58" w:rsidRPr="00E3661B">
                        <w:rPr>
                          <w:rFonts w:ascii="Arial Narrow" w:hAnsi="Arial Narrow"/>
                        </w:rPr>
                        <w:t>poursuivi</w:t>
                      </w:r>
                      <w:r w:rsidRPr="00E3661B">
                        <w:rPr>
                          <w:rFonts w:ascii="Arial Narrow" w:hAnsi="Arial Narrow"/>
                        </w:rPr>
                        <w:t xml:space="preserve"> sa démarche d’éco responsabilité en réduisant certains emballages plastiques et </w:t>
                      </w:r>
                      <w:r w:rsidR="00E3661B" w:rsidRPr="00E3661B">
                        <w:rPr>
                          <w:rFonts w:ascii="Arial Narrow" w:hAnsi="Arial Narrow"/>
                        </w:rPr>
                        <w:t>continuant à</w:t>
                      </w:r>
                      <w:r w:rsidRPr="00E3661B">
                        <w:rPr>
                          <w:rFonts w:ascii="Arial Narrow" w:hAnsi="Arial Narrow"/>
                        </w:rPr>
                        <w:t xml:space="preserve"> introdui</w:t>
                      </w:r>
                      <w:r w:rsidR="00E3661B" w:rsidRPr="00E3661B">
                        <w:rPr>
                          <w:rFonts w:ascii="Arial Narrow" w:hAnsi="Arial Narrow"/>
                        </w:rPr>
                        <w:t>re</w:t>
                      </w:r>
                      <w:r w:rsidRPr="00E3661B">
                        <w:rPr>
                          <w:rFonts w:ascii="Arial Narrow" w:hAnsi="Arial Narrow"/>
                        </w:rPr>
                        <w:t xml:space="preserve"> un plat végétarien quotidien dans le menu. </w:t>
                      </w:r>
                    </w:p>
                    <w:p w14:paraId="17030778" w14:textId="34C3E960" w:rsidR="00E346F6" w:rsidRDefault="00E346F6" w:rsidP="001A5EA0">
                      <w:pPr>
                        <w:widowControl w:val="0"/>
                        <w:spacing w:after="0"/>
                        <w:jc w:val="both"/>
                        <w:rPr>
                          <w:rFonts w:ascii="Arial Narrow" w:hAnsi="Arial Narrow"/>
                        </w:rPr>
                      </w:pPr>
                      <w:r w:rsidRPr="00E3661B">
                        <w:rPr>
                          <w:rFonts w:ascii="Arial Narrow" w:hAnsi="Arial Narrow"/>
                        </w:rPr>
                        <w:t>Enfin,</w:t>
                      </w:r>
                      <w:r w:rsidR="00E3661B" w:rsidRPr="00E3661B">
                        <w:rPr>
                          <w:rFonts w:ascii="Arial Narrow" w:hAnsi="Arial Narrow"/>
                        </w:rPr>
                        <w:t xml:space="preserve"> en 2025, les ateliers sur la Fresque du Climat </w:t>
                      </w:r>
                      <w:r w:rsidR="00E3661B">
                        <w:rPr>
                          <w:rFonts w:ascii="Arial Narrow" w:hAnsi="Arial Narrow"/>
                        </w:rPr>
                        <w:t xml:space="preserve">ont continué à se développer et ont permis de sensibiliser de nombreux agents du Département aux enjeux climatiques. </w:t>
                      </w:r>
                      <w:r w:rsidRPr="00E3661B">
                        <w:rPr>
                          <w:rFonts w:ascii="Arial Narrow" w:hAnsi="Arial Narrow"/>
                        </w:rPr>
                        <w:t xml:space="preserve">Cette initiative a </w:t>
                      </w:r>
                      <w:r w:rsidR="00E3661B">
                        <w:rPr>
                          <w:rFonts w:ascii="Arial Narrow" w:hAnsi="Arial Narrow"/>
                        </w:rPr>
                        <w:t xml:space="preserve">également </w:t>
                      </w:r>
                      <w:r w:rsidRPr="00E3661B">
                        <w:rPr>
                          <w:rFonts w:ascii="Arial Narrow" w:hAnsi="Arial Narrow"/>
                        </w:rPr>
                        <w:t>permis de faire émerger des pistes d'actions concrètes dont certaines ont alimenté le plan de transition pour la décarbonation et d'impulser une dynamique pour mieux prendre en compte ces enjeux dans les missions des agents et le déploiement des politiques publiques.</w:t>
                      </w:r>
                      <w:r>
                        <w:rPr>
                          <w:rFonts w:ascii="Arial Narrow" w:hAnsi="Arial Narrow"/>
                        </w:rPr>
                        <w:t xml:space="preserve"> </w:t>
                      </w:r>
                    </w:p>
                    <w:p w14:paraId="514CB325" w14:textId="77777777" w:rsidR="00B170A9" w:rsidRDefault="00B170A9" w:rsidP="001A5EA0">
                      <w:pPr>
                        <w:widowControl w:val="0"/>
                        <w:spacing w:after="0"/>
                        <w:jc w:val="center"/>
                        <w:rPr>
                          <w:rFonts w:ascii="Arial Narrow" w:hAnsi="Arial Narrow"/>
                          <w:b/>
                          <w:bCs/>
                          <w:color w:val="085296"/>
                          <w:spacing w:val="-6"/>
                          <w:kern w:val="24"/>
                          <w:sz w:val="24"/>
                          <w:szCs w:val="24"/>
                        </w:rPr>
                      </w:pPr>
                    </w:p>
                    <w:p w14:paraId="6A424B60" w14:textId="50CC8665" w:rsidR="00E346F6" w:rsidRDefault="00E346F6" w:rsidP="001A5EA0">
                      <w:pPr>
                        <w:widowControl w:val="0"/>
                        <w:spacing w:after="0"/>
                        <w:jc w:val="center"/>
                        <w:rPr>
                          <w:rFonts w:ascii="Arial Narrow" w:hAnsi="Arial Narrow"/>
                          <w:b/>
                          <w:bCs/>
                          <w:color w:val="085296"/>
                          <w:spacing w:val="-6"/>
                          <w:kern w:val="24"/>
                          <w:sz w:val="24"/>
                          <w:szCs w:val="24"/>
                        </w:rPr>
                      </w:pPr>
                      <w:r>
                        <w:rPr>
                          <w:rFonts w:ascii="Arial Narrow" w:hAnsi="Arial Narrow"/>
                          <w:b/>
                          <w:bCs/>
                          <w:color w:val="085296"/>
                          <w:spacing w:val="-6"/>
                          <w:kern w:val="24"/>
                          <w:sz w:val="24"/>
                          <w:szCs w:val="24"/>
                        </w:rPr>
                        <w:t> </w:t>
                      </w:r>
                    </w:p>
                    <w:p w14:paraId="0C529857" w14:textId="77777777" w:rsidR="00E346F6" w:rsidRDefault="00E346F6" w:rsidP="001A5EA0">
                      <w:pPr>
                        <w:widowControl w:val="0"/>
                        <w:spacing w:after="0"/>
                        <w:jc w:val="center"/>
                        <w:rPr>
                          <w:rFonts w:ascii="Arial Narrow" w:hAnsi="Arial Narrow"/>
                          <w:b/>
                          <w:bCs/>
                          <w:color w:val="085296"/>
                          <w:spacing w:val="-6"/>
                          <w:kern w:val="24"/>
                          <w:sz w:val="24"/>
                          <w:szCs w:val="24"/>
                        </w:rPr>
                      </w:pPr>
                      <w:r>
                        <w:rPr>
                          <w:rFonts w:ascii="Arial Narrow" w:hAnsi="Arial Narrow"/>
                          <w:b/>
                          <w:bCs/>
                          <w:color w:val="085296"/>
                          <w:spacing w:val="-6"/>
                          <w:kern w:val="24"/>
                          <w:sz w:val="24"/>
                          <w:szCs w:val="24"/>
                        </w:rPr>
                        <w:t>… et d’éthique</w:t>
                      </w:r>
                    </w:p>
                    <w:p w14:paraId="57AAFBC0" w14:textId="77777777" w:rsidR="00E346F6" w:rsidRDefault="00E346F6" w:rsidP="001A5EA0">
                      <w:pPr>
                        <w:widowControl w:val="0"/>
                        <w:spacing w:after="0"/>
                        <w:jc w:val="center"/>
                        <w:rPr>
                          <w:rFonts w:ascii="Arial Narrow" w:hAnsi="Arial Narrow"/>
                          <w:color w:val="085296"/>
                          <w:spacing w:val="-6"/>
                          <w:kern w:val="24"/>
                          <w:sz w:val="24"/>
                          <w:szCs w:val="24"/>
                        </w:rPr>
                      </w:pPr>
                      <w:r>
                        <w:rPr>
                          <w:rFonts w:ascii="Arial Narrow" w:hAnsi="Arial Narrow"/>
                          <w:color w:val="085296"/>
                          <w:spacing w:val="-6"/>
                          <w:kern w:val="24"/>
                          <w:sz w:val="24"/>
                          <w:szCs w:val="24"/>
                        </w:rPr>
                        <w:t> </w:t>
                      </w:r>
                    </w:p>
                    <w:p w14:paraId="5588CCCA" w14:textId="776A5B1B" w:rsidR="00E346F6" w:rsidRDefault="00E346F6" w:rsidP="001A5EA0">
                      <w:pPr>
                        <w:spacing w:after="0"/>
                        <w:jc w:val="both"/>
                        <w:rPr>
                          <w:rFonts w:ascii="Arial Narrow" w:hAnsi="Arial Narrow"/>
                          <w:color w:val="000000"/>
                          <w:kern w:val="28"/>
                          <w:sz w:val="24"/>
                          <w:szCs w:val="24"/>
                        </w:rPr>
                      </w:pPr>
                      <w:r w:rsidRPr="000F0345">
                        <w:rPr>
                          <w:rFonts w:ascii="Arial Narrow" w:hAnsi="Arial Narrow"/>
                        </w:rPr>
                        <w:t>En 202</w:t>
                      </w:r>
                      <w:r w:rsidR="000F0345" w:rsidRPr="000F0345">
                        <w:rPr>
                          <w:rFonts w:ascii="Arial Narrow" w:hAnsi="Arial Narrow"/>
                        </w:rPr>
                        <w:t>5</w:t>
                      </w:r>
                      <w:r w:rsidRPr="000F0345">
                        <w:rPr>
                          <w:rFonts w:ascii="Arial Narrow" w:hAnsi="Arial Narrow"/>
                        </w:rPr>
                        <w:t xml:space="preserve">, l’action du collège déontologie qui assure les fonctions de référent déontologue, laïcité et lanceur d’alerte au sein des services départementaux s’est particulièrement intensifié. Ainsi le collège s’est réuni </w:t>
                      </w:r>
                      <w:r w:rsidR="000F0345" w:rsidRPr="000F0345">
                        <w:rPr>
                          <w:rFonts w:ascii="Arial Narrow" w:hAnsi="Arial Narrow"/>
                          <w:bCs/>
                        </w:rPr>
                        <w:t>3</w:t>
                      </w:r>
                      <w:r w:rsidRPr="000F0345">
                        <w:rPr>
                          <w:rFonts w:ascii="Arial Narrow" w:hAnsi="Arial Narrow"/>
                          <w:bCs/>
                        </w:rPr>
                        <w:t xml:space="preserve"> fois en formation plénière et </w:t>
                      </w:r>
                      <w:r w:rsidR="000F0345" w:rsidRPr="000F0345">
                        <w:rPr>
                          <w:rFonts w:ascii="Arial Narrow" w:hAnsi="Arial Narrow"/>
                          <w:bCs/>
                        </w:rPr>
                        <w:t>7</w:t>
                      </w:r>
                      <w:r w:rsidRPr="000F0345">
                        <w:rPr>
                          <w:rFonts w:ascii="Arial Narrow" w:hAnsi="Arial Narrow"/>
                          <w:bCs/>
                        </w:rPr>
                        <w:t xml:space="preserve"> fois en formation restreinte</w:t>
                      </w:r>
                      <w:r w:rsidRPr="000F0345">
                        <w:rPr>
                          <w:rFonts w:ascii="Arial Narrow" w:hAnsi="Arial Narrow"/>
                        </w:rPr>
                        <w:t xml:space="preserve"> pour examiner des demandes d'avis et rédiger des fiches thématiques en complément de la charte de déontologie des agents établie en 2020. Ce sont en tout </w:t>
                      </w:r>
                      <w:r w:rsidR="000F0345" w:rsidRPr="000F0345">
                        <w:rPr>
                          <w:rFonts w:ascii="Arial Narrow" w:hAnsi="Arial Narrow"/>
                        </w:rPr>
                        <w:t>26</w:t>
                      </w:r>
                      <w:r w:rsidRPr="000F0345">
                        <w:rPr>
                          <w:rFonts w:ascii="Arial Narrow" w:hAnsi="Arial Narrow"/>
                        </w:rPr>
                        <w:t xml:space="preserve"> avis qui ont été </w:t>
                      </w:r>
                      <w:r w:rsidR="000F0345" w:rsidRPr="000F0345">
                        <w:rPr>
                          <w:rFonts w:ascii="Arial Narrow" w:hAnsi="Arial Narrow"/>
                        </w:rPr>
                        <w:t>rendus</w:t>
                      </w:r>
                      <w:r w:rsidR="000F0345">
                        <w:rPr>
                          <w:rFonts w:ascii="Arial Narrow" w:hAnsi="Arial Narrow"/>
                        </w:rPr>
                        <w:t xml:space="preserve"> : 18 avis et 4 demandes de renseignements concernant les cumuls d’activités, 3 avis concernant les conflits d’intérêts et 1 avis sur le contrôle déontologique. </w:t>
                      </w:r>
                      <w:r w:rsidRPr="000F0345">
                        <w:rPr>
                          <w:rFonts w:ascii="Arial Narrow" w:hAnsi="Arial Narrow"/>
                        </w:rPr>
                        <w:t>Ces avis ont été complétés d’une démarche de sensibilisations à l’attention des agents qui s’est concrétisée par la publication de fiches thématiques sur l’intranet et des modules d’autoformation aux obligations déontologiques, à la prévention des conflits d’intérêts…  Cette activité est le reflet de l’engagement du Département dans la prévention des atteintes à la probité.</w:t>
                      </w:r>
                    </w:p>
                  </w:txbxContent>
                </v:textbox>
              </v:shape>
            </w:pict>
          </mc:Fallback>
        </mc:AlternateContent>
      </w:r>
      <w:r w:rsidR="002D5C58">
        <w:rPr>
          <w:rFonts w:ascii="Times New Roman" w:hAnsi="Times New Roman" w:cs="Times New Roman"/>
          <w:noProof/>
          <w:sz w:val="24"/>
          <w:szCs w:val="24"/>
          <w:lang w:eastAsia="fr-FR"/>
        </w:rPr>
        <mc:AlternateContent>
          <mc:Choice Requires="wps">
            <w:drawing>
              <wp:anchor distT="36576" distB="36576" distL="36576" distR="36576" simplePos="0" relativeHeight="251767808" behindDoc="0" locked="0" layoutInCell="1" allowOverlap="1" wp14:anchorId="2FCAEFBD" wp14:editId="2CBCBE91">
                <wp:simplePos x="0" y="0"/>
                <wp:positionH relativeFrom="column">
                  <wp:posOffset>4495800</wp:posOffset>
                </wp:positionH>
                <wp:positionV relativeFrom="paragraph">
                  <wp:posOffset>11703</wp:posOffset>
                </wp:positionV>
                <wp:extent cx="3335020" cy="385445"/>
                <wp:effectExtent l="2540" t="0" r="0" b="0"/>
                <wp:wrapNone/>
                <wp:docPr id="74" name="Zone de texte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5020" cy="38544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DD34F0F" w14:textId="77777777" w:rsidR="00E346F6" w:rsidRDefault="00E346F6" w:rsidP="002D5C58">
                            <w:pPr>
                              <w:widowControl w:val="0"/>
                              <w:spacing w:after="0" w:line="280" w:lineRule="auto"/>
                              <w:ind w:left="1134" w:hanging="1134"/>
                              <w:jc w:val="center"/>
                              <w:rPr>
                                <w:rFonts w:ascii="Arial Narrow" w:hAnsi="Arial Narrow"/>
                                <w:b/>
                                <w:bCs/>
                                <w:color w:val="085296"/>
                                <w:sz w:val="40"/>
                                <w:szCs w:val="40"/>
                              </w:rPr>
                            </w:pPr>
                            <w:r>
                              <w:rPr>
                                <w:rFonts w:ascii="Arial Narrow" w:hAnsi="Arial Narrow"/>
                                <w:b/>
                                <w:bCs/>
                                <w:color w:val="085296"/>
                                <w:sz w:val="40"/>
                                <w:szCs w:val="40"/>
                              </w:rPr>
                              <w:t>Les réalisations majeures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AEFBD" id="Zone de texte 74" o:spid="_x0000_s1340" type="#_x0000_t202" style="position:absolute;margin-left:354pt;margin-top:.9pt;width:262.6pt;height:30.35pt;z-index:2517678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rt5QEAALgDAAAOAAAAZHJzL2Uyb0RvYy54bWysU9uO0zAQfUfiHyy/06RNW1ZR09Wyq0VI&#10;y0Va+ADHcRKLxGPGbpPy9YydtFvgDfFieTz2mTlnjne3Y9+xo0KnwRR8uUg5U0ZCpU1T8G9fH9/c&#10;cOa8MJXowKiCn5Tjt/vXr3aDzdUKWugqhYxAjMsHW/DWe5sniZOt6oVbgFWGkjVgLzyF2CQVioHQ&#10;+y5Zpek2GQAriyCVc3T6MCX5PuLXtZL+c1075VlXcOrNxxXjWoY12e9E3qCwrZZzG+IfuuiFNlT0&#10;AvUgvGAH1H9B9VoiOKj9QkKfQF1rqSIHYrNM/2Dz3AqrIhcSx9mLTO7/wcpPx2f7BZkf38FIA4wk&#10;nH0C+d0xA/etMI26Q4ShVaKiwssgWTJYl89Pg9QudwGkHD5CRUMWBw8RaKyxD6oQT0boNIDTRXQ1&#10;eibpMMuyTbqilKRcdrNZrzexhMjPry06/15Bz8Km4EhDjeji+OR86Ebk5yuhmIFH3XVxsJ357YAu&#10;TicqOmN+fW5/IuLHcmS6olaW69BHyJZQnYgewmQfsjttWsCfnA1knYK7HweBirPugyGJsu3m7Za8&#10;dh3gdVBeB8JIgiq452za3vvJnweLummp0jQUA3cka60j45eu5mGQPaIQs5WD/67jeOvlw+1/AQAA&#10;//8DAFBLAwQUAAYACAAAACEA31bUjN4AAAAJAQAADwAAAGRycy9kb3ducmV2LnhtbEyPy07DMBBF&#10;90j8gzWV2CDqkIg+0jhVhYTEohtC2DvxkES1x5HtJuHvcVewHJ3RvecWx8VoNqHzgyUBz+sEGFJr&#10;1UCdgPrz7WkHzAdJSmpLKOAHPRzL+7tC5srO9IFTFToWQ8jnUkAfwphz7tsejfRrOyJF9m2dkSGe&#10;ruPKyTmGG83TJNlwIweKDb0c8bXH9lJdjQDppmp/1mdbU7P9erzUc/a+PwnxsFpOB2ABl/D3DDf9&#10;qA5ldGrslZRnWsA22cUtIYK44MbTLEuBNQI26QvwsuD/F5S/AAAA//8DAFBLAQItABQABgAIAAAA&#10;IQC2gziS/gAAAOEBAAATAAAAAAAAAAAAAAAAAAAAAABbQ29udGVudF9UeXBlc10ueG1sUEsBAi0A&#10;FAAGAAgAAAAhADj9If/WAAAAlAEAAAsAAAAAAAAAAAAAAAAALwEAAF9yZWxzLy5yZWxzUEsBAi0A&#10;FAAGAAgAAAAhAGy7+u3lAQAAuAMAAA4AAAAAAAAAAAAAAAAALgIAAGRycy9lMm9Eb2MueG1sUEsB&#10;Ai0AFAAGAAgAAAAhAN9W1IzeAAAACQEAAA8AAAAAAAAAAAAAAAAAPwQAAGRycy9kb3ducmV2Lnht&#10;bFBLBQYAAAAABAAEAPMAAABKBQAAAAA=&#10;" filled="f" fillcolor="#5b9bd5" stroked="f" strokecolor="black [0]" strokeweight="2pt">
                <v:textbox inset="2.88pt,2.88pt,2.88pt,2.88pt">
                  <w:txbxContent>
                    <w:p w14:paraId="3DD34F0F" w14:textId="77777777" w:rsidR="00E346F6" w:rsidRDefault="00E346F6" w:rsidP="002D5C58">
                      <w:pPr>
                        <w:widowControl w:val="0"/>
                        <w:spacing w:after="0" w:line="280" w:lineRule="auto"/>
                        <w:ind w:left="1134" w:hanging="1134"/>
                        <w:jc w:val="center"/>
                        <w:rPr>
                          <w:rFonts w:ascii="Arial Narrow" w:hAnsi="Arial Narrow"/>
                          <w:b/>
                          <w:bCs/>
                          <w:color w:val="085296"/>
                          <w:sz w:val="40"/>
                          <w:szCs w:val="40"/>
                        </w:rPr>
                      </w:pPr>
                      <w:r>
                        <w:rPr>
                          <w:rFonts w:ascii="Arial Narrow" w:hAnsi="Arial Narrow"/>
                          <w:b/>
                          <w:bCs/>
                          <w:color w:val="085296"/>
                          <w:sz w:val="40"/>
                          <w:szCs w:val="40"/>
                        </w:rPr>
                        <w:t>Les réalisations majeures</w:t>
                      </w:r>
                    </w:p>
                  </w:txbxContent>
                </v:textbox>
              </v:shape>
            </w:pict>
          </mc:Fallback>
        </mc:AlternateContent>
      </w:r>
      <w:r w:rsidR="001A5EA0">
        <w:rPr>
          <w:rFonts w:ascii="Times New Roman" w:hAnsi="Times New Roman" w:cs="Times New Roman"/>
          <w:noProof/>
          <w:sz w:val="24"/>
          <w:szCs w:val="24"/>
          <w:lang w:eastAsia="fr-FR"/>
        </w:rPr>
        <mc:AlternateContent>
          <mc:Choice Requires="wps">
            <w:drawing>
              <wp:anchor distT="36576" distB="36576" distL="36576" distR="36576" simplePos="0" relativeHeight="251758592" behindDoc="0" locked="0" layoutInCell="1" allowOverlap="1" wp14:anchorId="402BFA40" wp14:editId="722C32D4">
                <wp:simplePos x="0" y="0"/>
                <wp:positionH relativeFrom="column">
                  <wp:posOffset>-533400</wp:posOffset>
                </wp:positionH>
                <wp:positionV relativeFrom="paragraph">
                  <wp:posOffset>-496570</wp:posOffset>
                </wp:positionV>
                <wp:extent cx="3541395" cy="1306830"/>
                <wp:effectExtent l="3175" t="0" r="0" b="635"/>
                <wp:wrapNone/>
                <wp:docPr id="67" name="Zone de texte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1395" cy="130683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277267FE" w14:textId="77777777" w:rsidR="00E346F6" w:rsidRDefault="00E346F6" w:rsidP="001A5EA0">
                            <w:pPr>
                              <w:widowControl w:val="0"/>
                              <w:spacing w:after="0"/>
                              <w:rPr>
                                <w:rFonts w:ascii="Arial Narrow" w:hAnsi="Arial Narrow"/>
                                <w:b/>
                                <w:bCs/>
                                <w:kern w:val="24"/>
                                <w:sz w:val="28"/>
                                <w:szCs w:val="28"/>
                              </w:rPr>
                            </w:pPr>
                            <w:r>
                              <w:rPr>
                                <w:rFonts w:ascii="Arial Narrow" w:hAnsi="Arial Narrow"/>
                                <w:b/>
                                <w:bCs/>
                                <w:kern w:val="24"/>
                                <w:sz w:val="28"/>
                                <w:szCs w:val="28"/>
                              </w:rPr>
                              <w:t>Une administration au service de tous les publics</w:t>
                            </w:r>
                          </w:p>
                          <w:p w14:paraId="6B0C3EEE" w14:textId="77777777" w:rsidR="00E346F6" w:rsidRDefault="00E346F6" w:rsidP="001A5EA0">
                            <w:pPr>
                              <w:widowControl w:val="0"/>
                              <w:spacing w:after="0"/>
                              <w:rPr>
                                <w:rFonts w:ascii="Arial Narrow" w:hAnsi="Arial Narrow"/>
                                <w:kern w:val="28"/>
                              </w:rPr>
                            </w:pPr>
                            <w:r>
                              <w:rPr>
                                <w:rFonts w:ascii="Arial Narrow" w:hAnsi="Arial Narrow"/>
                              </w:rPr>
                              <w:t>Accompagner la conduite du changement pour optimiser le service à tous les publics</w:t>
                            </w:r>
                          </w:p>
                          <w:p w14:paraId="4FD7317D" w14:textId="77777777" w:rsidR="00E346F6" w:rsidRDefault="00E346F6" w:rsidP="001A5EA0">
                            <w:pPr>
                              <w:widowControl w:val="0"/>
                              <w:spacing w:after="0"/>
                              <w:rPr>
                                <w:rFonts w:ascii="Arial Narrow" w:hAnsi="Arial Narrow"/>
                                <w:b/>
                                <w:bCs/>
                                <w:color w:val="085296"/>
                              </w:rPr>
                            </w:pPr>
                            <w:r>
                              <w:rPr>
                                <w:rFonts w:ascii="Arial Narrow" w:hAnsi="Arial Narrow"/>
                                <w:b/>
                                <w:bCs/>
                                <w:color w:val="085296"/>
                              </w:rPr>
                              <w:t>Sécuriser, accompagner, aider au pilotage, au service des politiques publiques et des agents</w:t>
                            </w:r>
                          </w:p>
                          <w:p w14:paraId="0D925A29" w14:textId="77777777" w:rsidR="00E346F6" w:rsidRDefault="00E346F6" w:rsidP="001A5EA0">
                            <w:pPr>
                              <w:widowControl w:val="0"/>
                              <w:spacing w:after="0"/>
                              <w:rPr>
                                <w:rFonts w:ascii="Arial Narrow" w:hAnsi="Arial Narrow"/>
                                <w:bCs/>
                                <w:color w:val="000000"/>
                              </w:rPr>
                            </w:pPr>
                            <w:r>
                              <w:rPr>
                                <w:rFonts w:ascii="Arial Narrow" w:hAnsi="Arial Narrow"/>
                                <w:bCs/>
                              </w:rPr>
                              <w:t>Communiquer pour rendre lisible l’action départementale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BFA40" id="Zone de texte 67" o:spid="_x0000_s1341" type="#_x0000_t202" style="position:absolute;margin-left:-42pt;margin-top:-39.1pt;width:278.85pt;height:102.9pt;z-index:2517585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bm44wEAAKsDAAAOAAAAZHJzL2Uyb0RvYy54bWysU8tu2zAQvBfoPxC815Li2k0Fy0GaIEWB&#10;9AEk/QCKIiWiEpdd0pbcr++Schy3uRW9EFySmp2ZHW2upqFne4XegK14scg5U1ZCY2xb8e+Pd28u&#10;OfNB2Eb0YFXFD8rzq+3rV5vRleoCOugbhYxArC9HV/EuBFdmmZedGoRfgFOWLjXgIAKV2GYNipHQ&#10;hz67yPN1NgI2DkEq7+n0dr7k24SvtZLhq9ZeBdZXnLiFtGJa67hm240oWxSuM/JIQ/wDi0EYS01P&#10;ULciCLZD8wJqMBLBgw4LCUMGWhupkgZSU+R/qXnohFNJC5nj3ckm//9g5Zf9g/uGLEwfYKIBJhHe&#10;3YP84ZmFm07YVl0jwtgp0VDjIlqWjc6Xx0+j1b70EaQeP0NDQxa7AAlo0jhEV0gnI3QawOFkupoC&#10;k3S4XL0tlu9XnEm6K5b5+nKZxpKJ8ulzhz58VDCwuKk40lQTvNjf+xDpiPLpSexm4c70fZpsb/84&#10;oIfxJNGPjGfuYaonZhqiUqyiuqinhuZAihDmxFDCadMB/uJspLRU3P/cCVSc9Z8subJcr96tKV7n&#10;BZ4X9XkhrCSoigfO5u1NmCO5c2jajjrNc7BwTU5qkzQ+szoKoEQk6cf0xsid1+nV8z+2/Q0AAP//&#10;AwBQSwMEFAAGAAgAAAAhALKnKsrgAAAACwEAAA8AAABkcnMvZG93bnJldi54bWxMj8FugzAMhu+T&#10;9g6RK+0ytWG0KpQSqmrSpB16GWX3ABmgJg5KUmBvP++03Wz50+/vz0+L0WxSzg8WBbxsImAKG9sO&#10;2Amorm/rFJgPElupLSoB38rDqXh8yGXW2hk/1FSGjlEI+kwK6EMYM8590ysj/caOCun2ZZ2RgVbX&#10;8dbJmcKN5nEU7bmRA9KHXo7qtVfNrbwbAdJN5eGiL7bCOvl8vlXz9v1wFuJptZyPwIJawh8Mv/qk&#10;DgU51faOrWdawDrdUZdAQ5LGwIjYJdsEWE1onOyBFzn/36H4AQAA//8DAFBLAQItABQABgAIAAAA&#10;IQC2gziS/gAAAOEBAAATAAAAAAAAAAAAAAAAAAAAAABbQ29udGVudF9UeXBlc10ueG1sUEsBAi0A&#10;FAAGAAgAAAAhADj9If/WAAAAlAEAAAsAAAAAAAAAAAAAAAAALwEAAF9yZWxzLy5yZWxzUEsBAi0A&#10;FAAGAAgAAAAhAE/1ubjjAQAAqwMAAA4AAAAAAAAAAAAAAAAALgIAAGRycy9lMm9Eb2MueG1sUEsB&#10;Ai0AFAAGAAgAAAAhALKnKsrgAAAACwEAAA8AAAAAAAAAAAAAAAAAPQQAAGRycy9kb3ducmV2Lnht&#10;bFBLBQYAAAAABAAEAPMAAABKBQAAAAA=&#10;" filled="f" fillcolor="#5b9bd5" stroked="f" strokecolor="black [0]" strokeweight="2pt">
                <v:textbox inset="2.88pt,2.88pt,2.88pt,2.88pt">
                  <w:txbxContent>
                    <w:p w14:paraId="277267FE" w14:textId="77777777" w:rsidR="00E346F6" w:rsidRDefault="00E346F6" w:rsidP="001A5EA0">
                      <w:pPr>
                        <w:widowControl w:val="0"/>
                        <w:spacing w:after="0"/>
                        <w:rPr>
                          <w:rFonts w:ascii="Arial Narrow" w:hAnsi="Arial Narrow"/>
                          <w:b/>
                          <w:bCs/>
                          <w:kern w:val="24"/>
                          <w:sz w:val="28"/>
                          <w:szCs w:val="28"/>
                        </w:rPr>
                      </w:pPr>
                      <w:r>
                        <w:rPr>
                          <w:rFonts w:ascii="Arial Narrow" w:hAnsi="Arial Narrow"/>
                          <w:b/>
                          <w:bCs/>
                          <w:kern w:val="24"/>
                          <w:sz w:val="28"/>
                          <w:szCs w:val="28"/>
                        </w:rPr>
                        <w:t>Une administration au service de tous les publics</w:t>
                      </w:r>
                    </w:p>
                    <w:p w14:paraId="6B0C3EEE" w14:textId="77777777" w:rsidR="00E346F6" w:rsidRDefault="00E346F6" w:rsidP="001A5EA0">
                      <w:pPr>
                        <w:widowControl w:val="0"/>
                        <w:spacing w:after="0"/>
                        <w:rPr>
                          <w:rFonts w:ascii="Arial Narrow" w:hAnsi="Arial Narrow"/>
                          <w:kern w:val="28"/>
                        </w:rPr>
                      </w:pPr>
                      <w:r>
                        <w:rPr>
                          <w:rFonts w:ascii="Arial Narrow" w:hAnsi="Arial Narrow"/>
                        </w:rPr>
                        <w:t>Accompagner la conduite du changement pour optimiser le service à tous les publics</w:t>
                      </w:r>
                    </w:p>
                    <w:p w14:paraId="4FD7317D" w14:textId="77777777" w:rsidR="00E346F6" w:rsidRDefault="00E346F6" w:rsidP="001A5EA0">
                      <w:pPr>
                        <w:widowControl w:val="0"/>
                        <w:spacing w:after="0"/>
                        <w:rPr>
                          <w:rFonts w:ascii="Arial Narrow" w:hAnsi="Arial Narrow"/>
                          <w:b/>
                          <w:bCs/>
                          <w:color w:val="085296"/>
                        </w:rPr>
                      </w:pPr>
                      <w:r>
                        <w:rPr>
                          <w:rFonts w:ascii="Arial Narrow" w:hAnsi="Arial Narrow"/>
                          <w:b/>
                          <w:bCs/>
                          <w:color w:val="085296"/>
                        </w:rPr>
                        <w:t>Sécuriser, accompagner, aider au pilotage, au service des politiques publiques et des agents</w:t>
                      </w:r>
                    </w:p>
                    <w:p w14:paraId="0D925A29" w14:textId="77777777" w:rsidR="00E346F6" w:rsidRDefault="00E346F6" w:rsidP="001A5EA0">
                      <w:pPr>
                        <w:widowControl w:val="0"/>
                        <w:spacing w:after="0"/>
                        <w:rPr>
                          <w:rFonts w:ascii="Arial Narrow" w:hAnsi="Arial Narrow"/>
                          <w:bCs/>
                          <w:color w:val="000000"/>
                        </w:rPr>
                      </w:pPr>
                      <w:r>
                        <w:rPr>
                          <w:rFonts w:ascii="Arial Narrow" w:hAnsi="Arial Narrow"/>
                          <w:bCs/>
                        </w:rPr>
                        <w:t>Communiquer pour rendre lisible l’action départementale</w:t>
                      </w:r>
                    </w:p>
                  </w:txbxContent>
                </v:textbox>
              </v:shape>
            </w:pict>
          </mc:Fallback>
        </mc:AlternateContent>
      </w:r>
    </w:p>
    <w:p w14:paraId="7B805D16" w14:textId="5BAD5EE5" w:rsidR="00243ECF" w:rsidRDefault="00243ECF" w:rsidP="001A1F59"/>
    <w:p w14:paraId="0680125A" w14:textId="4BBA2AAF" w:rsidR="00243ECF" w:rsidRDefault="00E3661B" w:rsidP="001A1F59">
      <w:r>
        <w:rPr>
          <w:noProof/>
        </w:rPr>
        <w:drawing>
          <wp:anchor distT="0" distB="0" distL="114300" distR="114300" simplePos="0" relativeHeight="253325312" behindDoc="1" locked="0" layoutInCell="1" allowOverlap="1" wp14:anchorId="44FD1568" wp14:editId="67C3A5B5">
            <wp:simplePos x="0" y="0"/>
            <wp:positionH relativeFrom="margin">
              <wp:posOffset>-885239</wp:posOffset>
            </wp:positionH>
            <wp:positionV relativeFrom="paragraph">
              <wp:posOffset>349397</wp:posOffset>
            </wp:positionV>
            <wp:extent cx="2188068" cy="1547446"/>
            <wp:effectExtent l="0" t="0" r="0" b="0"/>
            <wp:wrapNone/>
            <wp:docPr id="18" name="Image 18" descr="Logo-sans-date-couleu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ans-date-couleur-2"/>
                    <pic:cNvPicPr>
                      <a:picLocks noChangeAspect="1"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2188068" cy="154744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4CB5D2" w14:textId="06E2F413" w:rsidR="00243ECF" w:rsidRDefault="00243ECF" w:rsidP="001A1F59"/>
    <w:p w14:paraId="6BE84328" w14:textId="51DD6565" w:rsidR="00243ECF" w:rsidRDefault="00243ECF" w:rsidP="001A5EA0">
      <w:pPr>
        <w:jc w:val="center"/>
      </w:pPr>
    </w:p>
    <w:p w14:paraId="486537C3" w14:textId="5051D975" w:rsidR="00243ECF" w:rsidRDefault="00243ECF" w:rsidP="001A1F59"/>
    <w:p w14:paraId="6E1912C6" w14:textId="6D6ED2AD" w:rsidR="00243ECF" w:rsidRDefault="00243ECF" w:rsidP="001A1F59"/>
    <w:p w14:paraId="52F21516" w14:textId="7B25902A" w:rsidR="00243ECF" w:rsidRDefault="00243ECF" w:rsidP="001A1F59"/>
    <w:p w14:paraId="2C1FE135" w14:textId="1FB23FB4" w:rsidR="00243ECF" w:rsidRDefault="00243ECF" w:rsidP="001A1F59"/>
    <w:p w14:paraId="5E0F7D87" w14:textId="49E41DA3" w:rsidR="00243ECF" w:rsidRDefault="00E3661B" w:rsidP="001A1F59">
      <w:r>
        <w:rPr>
          <w:noProof/>
        </w:rPr>
        <w:drawing>
          <wp:anchor distT="0" distB="0" distL="114300" distR="114300" simplePos="0" relativeHeight="253326336" behindDoc="1" locked="0" layoutInCell="1" allowOverlap="1" wp14:anchorId="07106E86" wp14:editId="6B6860A5">
            <wp:simplePos x="0" y="0"/>
            <wp:positionH relativeFrom="margin">
              <wp:posOffset>555722</wp:posOffset>
            </wp:positionH>
            <wp:positionV relativeFrom="paragraph">
              <wp:posOffset>200563</wp:posOffset>
            </wp:positionV>
            <wp:extent cx="2093138" cy="1674056"/>
            <wp:effectExtent l="0" t="0" r="2540" b="2540"/>
            <wp:wrapNone/>
            <wp:docPr id="45" name="Image 45" descr="Fresque du climat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sque du climat 2025"/>
                    <pic:cNvPicPr>
                      <a:picLocks noChangeAspect="1"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2093138" cy="16740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4F84A1" w14:textId="3FA4CCDE" w:rsidR="00243ECF" w:rsidRDefault="00243ECF" w:rsidP="001A1F59"/>
    <w:p w14:paraId="6C9FCD22" w14:textId="09B5E98F" w:rsidR="00243ECF" w:rsidRDefault="00243ECF" w:rsidP="001A1F59"/>
    <w:p w14:paraId="498D777B" w14:textId="28134685" w:rsidR="00243ECF" w:rsidRDefault="00243ECF" w:rsidP="001A1F59"/>
    <w:p w14:paraId="532D7356" w14:textId="25003B64" w:rsidR="00243ECF" w:rsidRDefault="00243ECF" w:rsidP="001A1F59"/>
    <w:p w14:paraId="11AE994A" w14:textId="77777777" w:rsidR="00243ECF" w:rsidRDefault="00243ECF" w:rsidP="001A1F59"/>
    <w:p w14:paraId="723B66B3" w14:textId="5603DA8A" w:rsidR="00243ECF" w:rsidRDefault="00243ECF" w:rsidP="001A1F59"/>
    <w:p w14:paraId="6BDFD16B" w14:textId="07CE0D64" w:rsidR="00243ECF" w:rsidRDefault="00E3661B" w:rsidP="001A1F59">
      <w:r w:rsidRPr="00AB7716">
        <w:rPr>
          <w:noProof/>
        </w:rPr>
        <w:drawing>
          <wp:anchor distT="0" distB="0" distL="114300" distR="114300" simplePos="0" relativeHeight="253026304" behindDoc="1" locked="0" layoutInCell="1" allowOverlap="1" wp14:anchorId="4BC0B503" wp14:editId="2FD7230C">
            <wp:simplePos x="0" y="0"/>
            <wp:positionH relativeFrom="margin">
              <wp:posOffset>-688437</wp:posOffset>
            </wp:positionH>
            <wp:positionV relativeFrom="paragraph">
              <wp:posOffset>198658</wp:posOffset>
            </wp:positionV>
            <wp:extent cx="1982821" cy="1410564"/>
            <wp:effectExtent l="0" t="0" r="0" b="0"/>
            <wp:wrapNone/>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7">
                      <a:extLst>
                        <a:ext uri="{28A0092B-C50C-407E-A947-70E740481C1C}">
                          <a14:useLocalDpi xmlns:a14="http://schemas.microsoft.com/office/drawing/2010/main" val="0"/>
                        </a:ext>
                      </a:extLst>
                    </a:blip>
                    <a:stretch>
                      <a:fillRect/>
                    </a:stretch>
                  </pic:blipFill>
                  <pic:spPr>
                    <a:xfrm>
                      <a:off x="0" y="0"/>
                      <a:ext cx="1982821" cy="1410564"/>
                    </a:xfrm>
                    <a:prstGeom prst="rect">
                      <a:avLst/>
                    </a:prstGeom>
                  </pic:spPr>
                </pic:pic>
              </a:graphicData>
            </a:graphic>
            <wp14:sizeRelH relativeFrom="page">
              <wp14:pctWidth>0</wp14:pctWidth>
            </wp14:sizeRelH>
            <wp14:sizeRelV relativeFrom="page">
              <wp14:pctHeight>0</wp14:pctHeight>
            </wp14:sizeRelV>
          </wp:anchor>
        </w:drawing>
      </w:r>
    </w:p>
    <w:p w14:paraId="0471E166" w14:textId="19EF2E40" w:rsidR="00243ECF" w:rsidRDefault="00243ECF" w:rsidP="001A1F59"/>
    <w:p w14:paraId="1FE0AC58" w14:textId="77777777" w:rsidR="00243ECF" w:rsidRPr="0002777E" w:rsidRDefault="00243ECF" w:rsidP="001A1F59">
      <w:pPr>
        <w:rPr>
          <w:color w:val="FF0000"/>
        </w:rPr>
      </w:pPr>
    </w:p>
    <w:p w14:paraId="09407ED8" w14:textId="77777777" w:rsidR="00243ECF" w:rsidRPr="0002777E" w:rsidRDefault="00243ECF">
      <w:pPr>
        <w:rPr>
          <w:color w:val="FF0000"/>
        </w:rPr>
      </w:pPr>
      <w:r w:rsidRPr="0002777E">
        <w:rPr>
          <w:color w:val="FF0000"/>
        </w:rPr>
        <w:br w:type="page"/>
      </w:r>
    </w:p>
    <w:p w14:paraId="0A4ED3E7" w14:textId="2B4169E3" w:rsidR="00243ECF" w:rsidRDefault="00BE79F4"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1756544" behindDoc="0" locked="0" layoutInCell="1" allowOverlap="1" wp14:anchorId="1BC12854" wp14:editId="743D8493">
                <wp:simplePos x="0" y="0"/>
                <wp:positionH relativeFrom="column">
                  <wp:posOffset>2602865</wp:posOffset>
                </wp:positionH>
                <wp:positionV relativeFrom="page">
                  <wp:posOffset>1068779</wp:posOffset>
                </wp:positionV>
                <wp:extent cx="6944360" cy="6293922"/>
                <wp:effectExtent l="0" t="0" r="8890" b="0"/>
                <wp:wrapNone/>
                <wp:docPr id="66" name="Zone de texte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360" cy="6293922"/>
                        </a:xfrm>
                        <a:prstGeom prst="rect">
                          <a:avLst/>
                        </a:prstGeom>
                        <a:noFill/>
                        <a:ln>
                          <a:noFill/>
                        </a:ln>
                        <a:extLst>
                          <a:ext uri="{909E8E84-426E-40DD-AFC4-6F175D3DCCD1}">
                            <a14:hiddenFill xmlns:a14="http://schemas.microsoft.com/office/drawing/2010/main">
                              <a:solidFill>
                                <a:srgbClr val="E0E5EE"/>
                              </a:solidFill>
                            </a14:hiddenFill>
                          </a:ext>
                          <a:ext uri="{91240B29-F687-4F45-9708-019B960494DF}">
                            <a14:hiddenLine xmlns:a14="http://schemas.microsoft.com/office/drawing/2010/main" w="3175">
                              <a:solidFill>
                                <a:srgbClr val="3A743D"/>
                              </a:solidFill>
                              <a:miter lim="800000"/>
                              <a:headEnd/>
                              <a:tailEnd/>
                            </a14:hiddenLine>
                          </a:ext>
                        </a:extLst>
                      </wps:spPr>
                      <wps:txbx>
                        <w:txbxContent>
                          <w:p w14:paraId="40F40A95" w14:textId="265E8730" w:rsidR="00E346F6" w:rsidRDefault="00E346F6" w:rsidP="004853F9">
                            <w:pPr>
                              <w:widowControl w:val="0"/>
                              <w:ind w:right="141"/>
                              <w:jc w:val="center"/>
                              <w:rPr>
                                <w:rFonts w:ascii="Arial Narrow" w:hAnsi="Arial Narrow"/>
                                <w:b/>
                                <w:bCs/>
                                <w:color w:val="085296"/>
                                <w:sz w:val="24"/>
                                <w:szCs w:val="24"/>
                              </w:rPr>
                            </w:pPr>
                            <w:r>
                              <w:rPr>
                                <w:rFonts w:ascii="Arial Narrow" w:hAnsi="Arial Narrow"/>
                                <w:b/>
                                <w:bCs/>
                                <w:color w:val="085296"/>
                                <w:sz w:val="24"/>
                                <w:szCs w:val="24"/>
                              </w:rPr>
                              <w:t>Une administration qui facilite l’accès à l’information pour un service public de qualité</w:t>
                            </w:r>
                          </w:p>
                          <w:p w14:paraId="42B18EE6" w14:textId="4CEC1879" w:rsidR="00670DB4" w:rsidRPr="00670DB4" w:rsidRDefault="00670DB4" w:rsidP="00670DB4">
                            <w:pPr>
                              <w:widowControl w:val="0"/>
                              <w:ind w:right="141"/>
                              <w:jc w:val="both"/>
                              <w:rPr>
                                <w:rFonts w:ascii="Arial Narrow" w:hAnsi="Arial Narrow"/>
                              </w:rPr>
                            </w:pPr>
                            <w:r w:rsidRPr="00670DB4">
                              <w:rPr>
                                <w:rFonts w:ascii="Arial Narrow" w:hAnsi="Arial Narrow"/>
                              </w:rPr>
                              <w:t xml:space="preserve">Agents, élus, partenaires de la collectivité (collectivités territoriales, collèges, associations, etc…), peuvent accéder au centre d’information et d’ingénierie documentaire afin de disposer de ressources documentaires, informations métier, opérationnelles et stratégiques. Situé à l’hôtel des services à Arras, cette structure gérée par une équipe de professionnels en sciences de l’information, est aménagée en différents espaces publics : une bibliothèque professionnelles pluridisciplinaire, un espace de libre consultation de la presse et des périodiques, un espace pédagogique (fonds pédagogique d’outils et expositions à destination des professionnels de l’institution, des partenaires, services, collèges, associations, EPCI, etc…) </w:t>
                            </w:r>
                          </w:p>
                          <w:p w14:paraId="4FD07856" w14:textId="4D802592" w:rsidR="00E346F6" w:rsidRDefault="00E346F6" w:rsidP="00016D8A">
                            <w:pPr>
                              <w:widowControl w:val="0"/>
                              <w:ind w:right="141"/>
                              <w:jc w:val="center"/>
                              <w:rPr>
                                <w:rFonts w:ascii="Arial Narrow" w:hAnsi="Arial Narrow"/>
                                <w:b/>
                                <w:bCs/>
                                <w:color w:val="085296"/>
                                <w:sz w:val="24"/>
                                <w:szCs w:val="24"/>
                              </w:rPr>
                            </w:pPr>
                            <w:r>
                              <w:rPr>
                                <w:rFonts w:ascii="Arial Narrow" w:hAnsi="Arial Narrow"/>
                                <w:b/>
                                <w:bCs/>
                                <w:color w:val="085296"/>
                                <w:sz w:val="24"/>
                                <w:szCs w:val="24"/>
                              </w:rPr>
                              <w:t>Une administration qui déploie des outils d’analyse</w:t>
                            </w:r>
                          </w:p>
                          <w:p w14:paraId="0BA552B0" w14:textId="2F283C10" w:rsidR="00E346F6" w:rsidRPr="00E41FD8" w:rsidRDefault="00E346F6" w:rsidP="004853F9">
                            <w:pPr>
                              <w:widowControl w:val="0"/>
                              <w:spacing w:after="0"/>
                              <w:ind w:right="141"/>
                              <w:rPr>
                                <w:rFonts w:ascii="Arial Narrow" w:hAnsi="Arial Narrow"/>
                                <w:color w:val="000000"/>
                              </w:rPr>
                            </w:pPr>
                            <w:r w:rsidRPr="00E41FD8">
                              <w:rPr>
                                <w:rFonts w:ascii="Arial Narrow" w:hAnsi="Arial Narrow"/>
                              </w:rPr>
                              <w:t>En 202</w:t>
                            </w:r>
                            <w:r w:rsidR="00E41FD8" w:rsidRPr="00E41FD8">
                              <w:rPr>
                                <w:rFonts w:ascii="Arial Narrow" w:hAnsi="Arial Narrow"/>
                              </w:rPr>
                              <w:t>5</w:t>
                            </w:r>
                            <w:r w:rsidRPr="00E41FD8">
                              <w:rPr>
                                <w:rFonts w:ascii="Arial Narrow" w:hAnsi="Arial Narrow"/>
                              </w:rPr>
                              <w:t xml:space="preserve">, </w:t>
                            </w:r>
                            <w:r w:rsidR="00041C8E">
                              <w:rPr>
                                <w:rFonts w:ascii="Arial Narrow" w:hAnsi="Arial Narrow"/>
                              </w:rPr>
                              <w:t>le Service d’Information Géographique (SIG)</w:t>
                            </w:r>
                            <w:r w:rsidRPr="00E41FD8">
                              <w:rPr>
                                <w:rFonts w:ascii="Arial Narrow" w:hAnsi="Arial Narrow"/>
                              </w:rPr>
                              <w:t xml:space="preserve"> a notamment réalisé les travaux suivants :</w:t>
                            </w:r>
                          </w:p>
                          <w:p w14:paraId="25529EDD" w14:textId="639CBD95" w:rsidR="00E346F6" w:rsidRPr="00041C8E" w:rsidRDefault="00E346F6" w:rsidP="004853F9">
                            <w:pPr>
                              <w:widowControl w:val="0"/>
                              <w:spacing w:after="0"/>
                              <w:ind w:left="160" w:hanging="160"/>
                              <w:jc w:val="both"/>
                              <w:rPr>
                                <w:rFonts w:ascii="Arial Narrow" w:hAnsi="Arial Narrow"/>
                              </w:rPr>
                            </w:pPr>
                            <w:r w:rsidRPr="00041C8E">
                              <w:rPr>
                                <w:rFonts w:ascii="Symbol" w:hAnsi="Symbol"/>
                                <w:lang w:val="x-none"/>
                              </w:rPr>
                              <w:t></w:t>
                            </w:r>
                            <w:r w:rsidRPr="00041C8E">
                              <w:t> </w:t>
                            </w:r>
                            <w:r w:rsidR="00041C8E">
                              <w:rPr>
                                <w:rFonts w:ascii="Arial Narrow" w:hAnsi="Arial Narrow"/>
                              </w:rPr>
                              <w:t>développement d’un écosystème d’outils SIG (web, mobile et bureautique) permettant de collecter et de visualiser les données de mobilité durable ;</w:t>
                            </w:r>
                          </w:p>
                          <w:p w14:paraId="788F4C08" w14:textId="2B56EA7E" w:rsidR="00E346F6" w:rsidRPr="00041C8E" w:rsidRDefault="00E346F6" w:rsidP="004853F9">
                            <w:pPr>
                              <w:widowControl w:val="0"/>
                              <w:spacing w:after="0"/>
                              <w:ind w:left="160" w:hanging="160"/>
                              <w:jc w:val="both"/>
                              <w:rPr>
                                <w:rFonts w:ascii="Arial Narrow" w:hAnsi="Arial Narrow"/>
                              </w:rPr>
                            </w:pPr>
                            <w:r w:rsidRPr="00041C8E">
                              <w:rPr>
                                <w:rFonts w:ascii="Symbol" w:hAnsi="Symbol"/>
                                <w:lang w:val="x-none"/>
                              </w:rPr>
                              <w:t></w:t>
                            </w:r>
                            <w:r w:rsidRPr="00041C8E">
                              <w:t> </w:t>
                            </w:r>
                            <w:r w:rsidR="00041C8E">
                              <w:rPr>
                                <w:rFonts w:ascii="Arial Narrow" w:hAnsi="Arial Narrow"/>
                              </w:rPr>
                              <w:t>mise en place d’un outil SIG mobile permettant d’inventorier le patrimoine arboré départemental ;</w:t>
                            </w:r>
                          </w:p>
                          <w:p w14:paraId="38E29BB2" w14:textId="77777777" w:rsidR="00041C8E" w:rsidRDefault="00E346F6" w:rsidP="004853F9">
                            <w:pPr>
                              <w:widowControl w:val="0"/>
                              <w:spacing w:after="0"/>
                              <w:ind w:left="160" w:hanging="160"/>
                              <w:jc w:val="both"/>
                              <w:rPr>
                                <w:rFonts w:ascii="Arial Narrow" w:hAnsi="Arial Narrow"/>
                              </w:rPr>
                            </w:pPr>
                            <w:r w:rsidRPr="00041C8E">
                              <w:rPr>
                                <w:rFonts w:ascii="Symbol" w:hAnsi="Symbol"/>
                                <w:lang w:val="x-none"/>
                              </w:rPr>
                              <w:t></w:t>
                            </w:r>
                            <w:r w:rsidRPr="00041C8E">
                              <w:t> </w:t>
                            </w:r>
                            <w:r w:rsidR="00041C8E">
                              <w:rPr>
                                <w:rFonts w:ascii="Arial Narrow" w:hAnsi="Arial Narrow"/>
                              </w:rPr>
                              <w:t>application à destination de la MDPH qui permet de localiser les différents points d’accès aux droits pour les personnes en situation de handicap ;</w:t>
                            </w:r>
                          </w:p>
                          <w:p w14:paraId="2C64C884" w14:textId="0F5135B7" w:rsidR="00E346F6" w:rsidRDefault="00041C8E" w:rsidP="004853F9">
                            <w:pPr>
                              <w:widowControl w:val="0"/>
                              <w:spacing w:after="0"/>
                              <w:ind w:left="160" w:hanging="160"/>
                              <w:jc w:val="both"/>
                              <w:rPr>
                                <w:rFonts w:ascii="Arial Narrow" w:hAnsi="Arial Narrow"/>
                              </w:rPr>
                            </w:pPr>
                            <w:r w:rsidRPr="00041C8E">
                              <w:rPr>
                                <w:rFonts w:ascii="Symbol" w:hAnsi="Symbol"/>
                                <w:lang w:val="x-none"/>
                              </w:rPr>
                              <w:t></w:t>
                            </w:r>
                            <w:r>
                              <w:rPr>
                                <w:rFonts w:ascii="Symbol" w:hAnsi="Symbol"/>
                                <w:lang w:val="x-none"/>
                              </w:rPr>
                              <w:t xml:space="preserve"> </w:t>
                            </w:r>
                            <w:r w:rsidRPr="00041C8E">
                              <w:rPr>
                                <w:rFonts w:ascii="Arial Narrow" w:hAnsi="Arial Narrow"/>
                              </w:rPr>
                              <w:t>mise</w:t>
                            </w:r>
                            <w:r>
                              <w:rPr>
                                <w:rFonts w:ascii="Arial Narrow" w:hAnsi="Arial Narrow"/>
                              </w:rPr>
                              <w:t xml:space="preserve"> à jour de la plateforme SIG départementale.</w:t>
                            </w:r>
                          </w:p>
                          <w:p w14:paraId="71D3E1F8" w14:textId="77777777" w:rsidR="00E41FD8" w:rsidRDefault="00E41FD8" w:rsidP="004853F9">
                            <w:pPr>
                              <w:widowControl w:val="0"/>
                              <w:ind w:right="141"/>
                              <w:jc w:val="center"/>
                              <w:rPr>
                                <w:rFonts w:ascii="Arial Narrow" w:hAnsi="Arial Narrow"/>
                                <w:b/>
                                <w:bCs/>
                                <w:color w:val="085296"/>
                                <w:sz w:val="24"/>
                                <w:szCs w:val="24"/>
                              </w:rPr>
                            </w:pPr>
                          </w:p>
                          <w:p w14:paraId="316D424D" w14:textId="7A448CB2" w:rsidR="00E346F6" w:rsidRDefault="00E346F6" w:rsidP="004853F9">
                            <w:pPr>
                              <w:widowControl w:val="0"/>
                              <w:ind w:right="141"/>
                              <w:jc w:val="center"/>
                              <w:rPr>
                                <w:rFonts w:ascii="Arial Narrow" w:hAnsi="Arial Narrow"/>
                                <w:b/>
                                <w:bCs/>
                                <w:color w:val="085296"/>
                                <w:sz w:val="24"/>
                                <w:szCs w:val="24"/>
                              </w:rPr>
                            </w:pPr>
                            <w:bookmarkStart w:id="21" w:name="_Hlk232759931"/>
                            <w:bookmarkStart w:id="22" w:name="_Hlk232759932"/>
                            <w:bookmarkStart w:id="23" w:name="_Hlk232759933"/>
                            <w:bookmarkStart w:id="24" w:name="_Hlk232759934"/>
                            <w:r>
                              <w:rPr>
                                <w:rFonts w:ascii="Arial Narrow" w:hAnsi="Arial Narrow"/>
                                <w:b/>
                                <w:bCs/>
                                <w:color w:val="085296"/>
                                <w:sz w:val="24"/>
                                <w:szCs w:val="24"/>
                              </w:rPr>
                              <w:t xml:space="preserve">Une administration qui évalue </w:t>
                            </w:r>
                            <w:r w:rsidR="00BE79F4">
                              <w:rPr>
                                <w:rFonts w:ascii="Arial Narrow" w:hAnsi="Arial Narrow"/>
                                <w:b/>
                                <w:bCs/>
                                <w:color w:val="085296"/>
                                <w:sz w:val="24"/>
                                <w:szCs w:val="24"/>
                              </w:rPr>
                              <w:t xml:space="preserve">et adapte </w:t>
                            </w:r>
                            <w:r>
                              <w:rPr>
                                <w:rFonts w:ascii="Arial Narrow" w:hAnsi="Arial Narrow"/>
                                <w:b/>
                                <w:bCs/>
                                <w:color w:val="085296"/>
                                <w:sz w:val="24"/>
                                <w:szCs w:val="24"/>
                              </w:rPr>
                              <w:t>ses politiques publiques</w:t>
                            </w:r>
                          </w:p>
                          <w:p w14:paraId="47954F5A" w14:textId="504FECA4" w:rsidR="00E346F6" w:rsidRDefault="00E346F6" w:rsidP="00BE79F4">
                            <w:pPr>
                              <w:widowControl w:val="0"/>
                              <w:spacing w:after="0"/>
                              <w:jc w:val="both"/>
                              <w:rPr>
                                <w:rFonts w:ascii="Arial Narrow" w:hAnsi="Arial Narrow"/>
                              </w:rPr>
                            </w:pPr>
                            <w:r w:rsidRPr="00BE79F4">
                              <w:rPr>
                                <w:rFonts w:ascii="Arial Narrow" w:hAnsi="Arial Narrow"/>
                              </w:rPr>
                              <w:t xml:space="preserve">La mission </w:t>
                            </w:r>
                            <w:r w:rsidR="00BE79F4" w:rsidRPr="00BE79F4">
                              <w:rPr>
                                <w:rFonts w:ascii="Arial Narrow" w:hAnsi="Arial Narrow"/>
                              </w:rPr>
                              <w:t xml:space="preserve">évaluation des politiques publiques et prospectives est à la disposition de l’ensemble des directions du Département pour les accompagner dans toutes les étapes de l’évaluation : pour rendre évaluable à terme un schéma, un dispositif en identifiant les indicateurs pertinents et préciser les questions évaluatives, pour mener un benchmark sur la mise </w:t>
                            </w:r>
                            <w:r w:rsidR="00B170A9">
                              <w:rPr>
                                <w:rFonts w:ascii="Arial Narrow" w:hAnsi="Arial Narrow"/>
                              </w:rPr>
                              <w:t>en</w:t>
                            </w:r>
                            <w:r w:rsidR="00BE79F4" w:rsidRPr="00BE79F4">
                              <w:rPr>
                                <w:rFonts w:ascii="Arial Narrow" w:hAnsi="Arial Narrow"/>
                              </w:rPr>
                              <w:t xml:space="preserve"> œuvre d’une compétence ou pour conduire l’évaluation d’une politique.</w:t>
                            </w:r>
                          </w:p>
                          <w:p w14:paraId="705F10EB" w14:textId="0353B2E3" w:rsidR="00BE79F4" w:rsidRPr="00BE79F4" w:rsidRDefault="00BE79F4" w:rsidP="00BE79F4">
                            <w:pPr>
                              <w:widowControl w:val="0"/>
                              <w:spacing w:after="0"/>
                              <w:jc w:val="both"/>
                              <w:rPr>
                                <w:rFonts w:ascii="Arial Narrow" w:hAnsi="Arial Narrow"/>
                                <w:color w:val="000000"/>
                              </w:rPr>
                            </w:pPr>
                            <w:r>
                              <w:rPr>
                                <w:rFonts w:ascii="Arial Narrow" w:hAnsi="Arial Narrow"/>
                              </w:rPr>
                              <w:t>En 2025, elle a notamment contribué aux démarches suivantes :</w:t>
                            </w:r>
                          </w:p>
                          <w:p w14:paraId="4611FF32" w14:textId="27D97581" w:rsidR="00E346F6" w:rsidRPr="00BE79F4" w:rsidRDefault="00E346F6" w:rsidP="00BE79F4">
                            <w:pPr>
                              <w:widowControl w:val="0"/>
                              <w:spacing w:after="0"/>
                              <w:ind w:left="160" w:hanging="160"/>
                              <w:jc w:val="both"/>
                              <w:rPr>
                                <w:rFonts w:ascii="Arial Narrow" w:hAnsi="Arial Narrow"/>
                              </w:rPr>
                            </w:pPr>
                            <w:r w:rsidRPr="00BE79F4">
                              <w:rPr>
                                <w:rFonts w:ascii="Symbol" w:hAnsi="Symbol"/>
                                <w:lang w:val="x-none"/>
                              </w:rPr>
                              <w:t></w:t>
                            </w:r>
                            <w:r w:rsidRPr="00BE79F4">
                              <w:t> </w:t>
                            </w:r>
                            <w:r w:rsidR="00BE79F4">
                              <w:rPr>
                                <w:rFonts w:ascii="Arial Narrow" w:hAnsi="Arial Narrow"/>
                              </w:rPr>
                              <w:t>poursuite de la démarche d’évaluation de la politique de partenariat éducatif avec la direction de l’éducation et des collèges, chantier qui s’est achevé début 2026 ;</w:t>
                            </w:r>
                          </w:p>
                          <w:p w14:paraId="3B77F04A" w14:textId="3A3E2497" w:rsidR="00E346F6" w:rsidRDefault="00E346F6" w:rsidP="00BE79F4">
                            <w:pPr>
                              <w:widowControl w:val="0"/>
                              <w:spacing w:after="0"/>
                              <w:ind w:left="160" w:hanging="160"/>
                              <w:jc w:val="both"/>
                              <w:rPr>
                                <w:rFonts w:ascii="Arial Narrow" w:hAnsi="Arial Narrow"/>
                              </w:rPr>
                            </w:pPr>
                            <w:r w:rsidRPr="00BE79F4">
                              <w:rPr>
                                <w:rFonts w:ascii="Symbol" w:hAnsi="Symbol"/>
                                <w:lang w:val="x-none"/>
                              </w:rPr>
                              <w:t></w:t>
                            </w:r>
                            <w:r w:rsidRPr="00BE79F4">
                              <w:t> </w:t>
                            </w:r>
                            <w:r w:rsidR="00BE79F4">
                              <w:rPr>
                                <w:rFonts w:ascii="Arial Narrow" w:hAnsi="Arial Narrow"/>
                              </w:rPr>
                              <w:t>préparation et engagement de la démarche d’évaluation des impacts du télétravail avec la direction des ressources humaines, notamment sur l’analyse des données quantitatives.</w:t>
                            </w:r>
                          </w:p>
                          <w:p w14:paraId="63CFCF56" w14:textId="3B60C270" w:rsidR="00BE79F4" w:rsidRDefault="00BE79F4" w:rsidP="00BE79F4">
                            <w:pPr>
                              <w:jc w:val="both"/>
                              <w:rPr>
                                <w:color w:val="1F497D"/>
                              </w:rPr>
                            </w:pPr>
                            <w:r>
                              <w:rPr>
                                <w:rFonts w:ascii="Arial Narrow" w:hAnsi="Arial Narrow"/>
                              </w:rPr>
                              <w:t xml:space="preserve">Copilote depuis 2021 du groupe de travail évaluation de l’AFIGESE (Association Finances, </w:t>
                            </w:r>
                            <w:proofErr w:type="spellStart"/>
                            <w:r>
                              <w:rPr>
                                <w:rFonts w:ascii="Arial Narrow" w:hAnsi="Arial Narrow"/>
                              </w:rPr>
                              <w:t>GEStion</w:t>
                            </w:r>
                            <w:proofErr w:type="spellEnd"/>
                            <w:r>
                              <w:rPr>
                                <w:rFonts w:ascii="Arial Narrow" w:hAnsi="Arial Narrow"/>
                              </w:rPr>
                              <w:t xml:space="preserve"> Évaluation), elle a par ailleurs comme chaque année depuis cette date, </w:t>
                            </w:r>
                            <w:proofErr w:type="spellStart"/>
                            <w:r>
                              <w:rPr>
                                <w:rFonts w:ascii="Arial Narrow" w:hAnsi="Arial Narrow"/>
                              </w:rPr>
                              <w:t>co-organisé</w:t>
                            </w:r>
                            <w:proofErr w:type="spellEnd"/>
                            <w:r>
                              <w:rPr>
                                <w:rFonts w:ascii="Arial Narrow" w:hAnsi="Arial Narrow"/>
                              </w:rPr>
                              <w:t xml:space="preserve"> et </w:t>
                            </w:r>
                            <w:proofErr w:type="spellStart"/>
                            <w:r>
                              <w:rPr>
                                <w:rFonts w:ascii="Arial Narrow" w:hAnsi="Arial Narrow"/>
                              </w:rPr>
                              <w:t>co-animé</w:t>
                            </w:r>
                            <w:proofErr w:type="spellEnd"/>
                            <w:r>
                              <w:rPr>
                                <w:rFonts w:ascii="Arial Narrow" w:hAnsi="Arial Narrow"/>
                              </w:rPr>
                              <w:t xml:space="preserve"> l’atelier </w:t>
                            </w:r>
                            <w:r w:rsidRPr="00BE79F4">
                              <w:rPr>
                                <w:rFonts w:ascii="Arial Narrow" w:hAnsi="Arial Narrow"/>
                              </w:rPr>
                              <w:t>évaluation des 29èmes Assises de cette association du 24 au 26 septembre 2025 à Pau, sur le thème « Services publics, administration, management : comment aborder au mieux les transformations choisies ou subies ? ». La participation à ce groupe de travail et à ces Assises est l’occasion de rester en veille sur les évolutions des métiers et méthodes d’évaluation et de prospective et d’échanger, notamment avec d’autres départements, sur des sujets similaires.</w:t>
                            </w:r>
                            <w:r>
                              <w:rPr>
                                <w:i/>
                                <w:iCs/>
                                <w:color w:val="1F497D"/>
                              </w:rPr>
                              <w:t xml:space="preserve">  </w:t>
                            </w:r>
                          </w:p>
                          <w:p w14:paraId="3342CBCD" w14:textId="36520570" w:rsidR="00BE79F4" w:rsidRPr="00BE79F4" w:rsidRDefault="00BE79F4" w:rsidP="00BE79F4">
                            <w:pPr>
                              <w:widowControl w:val="0"/>
                              <w:spacing w:after="0"/>
                              <w:ind w:left="160" w:hanging="160"/>
                              <w:jc w:val="both"/>
                              <w:rPr>
                                <w:rFonts w:ascii="Arial Narrow" w:hAnsi="Arial Narrow"/>
                              </w:rPr>
                            </w:pPr>
                          </w:p>
                          <w:bookmarkEnd w:id="21"/>
                          <w:bookmarkEnd w:id="22"/>
                          <w:bookmarkEnd w:id="23"/>
                          <w:bookmarkEnd w:id="24"/>
                          <w:p w14:paraId="4CC2374B" w14:textId="2912F713" w:rsidR="00E346F6" w:rsidRDefault="00E346F6" w:rsidP="004853F9">
                            <w:pPr>
                              <w:widowControl w:val="0"/>
                              <w:spacing w:after="0" w:line="256" w:lineRule="auto"/>
                              <w:ind w:left="160" w:hanging="160"/>
                              <w:rPr>
                                <w:rFonts w:ascii="Arial Narrow" w:hAnsi="Arial Narrow"/>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C12854" id="Zone de texte 66" o:spid="_x0000_s1342" type="#_x0000_t202" style="position:absolute;margin-left:204.95pt;margin-top:84.15pt;width:546.8pt;height:495.6pt;z-index:2517565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CTJ4wEAAKsDAAAOAAAAZHJzL2Uyb0RvYy54bWysU9uO0zAQfUfiHyy/07TpEmjUdLXsahHS&#10;cpEWPsBx7MQi8Zix26R8PWOn2y3whnixPDPOmXPOTLbX09Czg0JvwFZ8tVhypqyExti24t++3r96&#10;y5kPwjaiB6sqflSeX+9evtiOrlQ5dNA3ChmBWF+OruJdCK7MMi87NQi/AKcsFTXgIAKF2GYNipHQ&#10;hz7Ll8siGwEbhyCV95S9m4t8l/C1VjJ81tqrwPqKE7eQTkxnHc9stxVli8J1Rp5oiH9gMQhjqekZ&#10;6k4EwfZo/oIajETwoMNCwpCB1kaqpIHUrJZ/qHnshFNJC5nj3dkm//9g5afDo/uCLEzvYKIBJhHe&#10;PYD87pmF207YVt0gwtgp0VDjVbQsG50vT59Gq33pI0g9foSGhiz2ARLQpHGIrpBORug0gOPZdDUF&#10;JilZbK6u1gWVJNWKfLPe5HnqIcqnzx368F7BwOKl4khTTfDi8OBDpCPKpyexm4V70/dpsr39LUEP&#10;YybRj4xn7mGqJ2aaiq9XRewc9dTQHEkRwrwxtOF06QB/cjbStlTc/9gLVJz1Hyy5si5evylovS4D&#10;vAzqy0BYSVAVD5zN19swr+TeoWk76jTPwcINOalN0vjM6iSANiJJP21vXLnLOL16/sd2vwAAAP//&#10;AwBQSwMEFAAGAAgAAAAhANqY+sLhAAAADQEAAA8AAABkcnMvZG93bnJldi54bWxMj8FKxDAQhu+C&#10;7xBG8OYmde2yrU2XsiDeBFdBj7NNtg02k9Bk2+rTmz3pbYb/459vqt1iBzbpMRhHErKVAKapdcpQ&#10;J+H97eluCyxEJIWDIy3hWwfY1ddXFZbKzfSqp0PsWCqhUKKEPkZfch7aXlsMK+c1pezkRosxrWPH&#10;1YhzKrcDvxdiwy0aShd69Hrf6/brcLYSPtUL+sZPp9lkz+ZnKeaPZd9IeXuzNI/Aol7iHwwX/aQO&#10;dXI6ujOpwAYJD6IoEpqCzXYN7ELkYp0DO6Ypy4sceF3x/1/UvwAAAP//AwBQSwECLQAUAAYACAAA&#10;ACEAtoM4kv4AAADhAQAAEwAAAAAAAAAAAAAAAAAAAAAAW0NvbnRlbnRfVHlwZXNdLnhtbFBLAQIt&#10;ABQABgAIAAAAIQA4/SH/1gAAAJQBAAALAAAAAAAAAAAAAAAAAC8BAABfcmVscy8ucmVsc1BLAQIt&#10;ABQABgAIAAAAIQB6CCTJ4wEAAKsDAAAOAAAAAAAAAAAAAAAAAC4CAABkcnMvZTJvRG9jLnhtbFBL&#10;AQItABQABgAIAAAAIQDamPrC4QAAAA0BAAAPAAAAAAAAAAAAAAAAAD0EAABkcnMvZG93bnJldi54&#10;bWxQSwUGAAAAAAQABADzAAAASwUAAAAA&#10;" filled="f" fillcolor="#e0e5ee" stroked="f" strokecolor="#3a743d" strokeweight=".25pt">
                <v:textbox inset="2.88pt,2.88pt,2.88pt,2.88pt">
                  <w:txbxContent>
                    <w:p w14:paraId="40F40A95" w14:textId="265E8730" w:rsidR="00E346F6" w:rsidRDefault="00E346F6" w:rsidP="004853F9">
                      <w:pPr>
                        <w:widowControl w:val="0"/>
                        <w:ind w:right="141"/>
                        <w:jc w:val="center"/>
                        <w:rPr>
                          <w:rFonts w:ascii="Arial Narrow" w:hAnsi="Arial Narrow"/>
                          <w:b/>
                          <w:bCs/>
                          <w:color w:val="085296"/>
                          <w:sz w:val="24"/>
                          <w:szCs w:val="24"/>
                        </w:rPr>
                      </w:pPr>
                      <w:r>
                        <w:rPr>
                          <w:rFonts w:ascii="Arial Narrow" w:hAnsi="Arial Narrow"/>
                          <w:b/>
                          <w:bCs/>
                          <w:color w:val="085296"/>
                          <w:sz w:val="24"/>
                          <w:szCs w:val="24"/>
                        </w:rPr>
                        <w:t>Une administration qui facilite l’accès à l’information pour un service public de qualité</w:t>
                      </w:r>
                    </w:p>
                    <w:p w14:paraId="42B18EE6" w14:textId="4CEC1879" w:rsidR="00670DB4" w:rsidRPr="00670DB4" w:rsidRDefault="00670DB4" w:rsidP="00670DB4">
                      <w:pPr>
                        <w:widowControl w:val="0"/>
                        <w:ind w:right="141"/>
                        <w:jc w:val="both"/>
                        <w:rPr>
                          <w:rFonts w:ascii="Arial Narrow" w:hAnsi="Arial Narrow"/>
                        </w:rPr>
                      </w:pPr>
                      <w:r w:rsidRPr="00670DB4">
                        <w:rPr>
                          <w:rFonts w:ascii="Arial Narrow" w:hAnsi="Arial Narrow"/>
                        </w:rPr>
                        <w:t xml:space="preserve">Agents, élus, partenaires de la collectivité (collectivités territoriales, collèges, associations, etc…), peuvent accéder au centre d’information et d’ingénierie documentaire afin de disposer de ressources documentaires, informations métier, opérationnelles et stratégiques. Situé à l’hôtel des services à Arras, cette structure gérée par une équipe de professionnels en sciences de l’information, est aménagée en différents espaces publics : une bibliothèque professionnelles pluridisciplinaire, un espace de libre consultation de la presse et des périodiques, un espace pédagogique (fonds pédagogique d’outils et expositions à destination des professionnels de l’institution, des partenaires, services, collèges, associations, EPCI, etc…) </w:t>
                      </w:r>
                    </w:p>
                    <w:p w14:paraId="4FD07856" w14:textId="4D802592" w:rsidR="00E346F6" w:rsidRDefault="00E346F6" w:rsidP="00016D8A">
                      <w:pPr>
                        <w:widowControl w:val="0"/>
                        <w:ind w:right="141"/>
                        <w:jc w:val="center"/>
                        <w:rPr>
                          <w:rFonts w:ascii="Arial Narrow" w:hAnsi="Arial Narrow"/>
                          <w:b/>
                          <w:bCs/>
                          <w:color w:val="085296"/>
                          <w:sz w:val="24"/>
                          <w:szCs w:val="24"/>
                        </w:rPr>
                      </w:pPr>
                      <w:r>
                        <w:rPr>
                          <w:rFonts w:ascii="Arial Narrow" w:hAnsi="Arial Narrow"/>
                          <w:b/>
                          <w:bCs/>
                          <w:color w:val="085296"/>
                          <w:sz w:val="24"/>
                          <w:szCs w:val="24"/>
                        </w:rPr>
                        <w:t>Une administration qui déploie des outils d’analyse</w:t>
                      </w:r>
                    </w:p>
                    <w:p w14:paraId="0BA552B0" w14:textId="2F283C10" w:rsidR="00E346F6" w:rsidRPr="00E41FD8" w:rsidRDefault="00E346F6" w:rsidP="004853F9">
                      <w:pPr>
                        <w:widowControl w:val="0"/>
                        <w:spacing w:after="0"/>
                        <w:ind w:right="141"/>
                        <w:rPr>
                          <w:rFonts w:ascii="Arial Narrow" w:hAnsi="Arial Narrow"/>
                          <w:color w:val="000000"/>
                        </w:rPr>
                      </w:pPr>
                      <w:r w:rsidRPr="00E41FD8">
                        <w:rPr>
                          <w:rFonts w:ascii="Arial Narrow" w:hAnsi="Arial Narrow"/>
                        </w:rPr>
                        <w:t>En 202</w:t>
                      </w:r>
                      <w:r w:rsidR="00E41FD8" w:rsidRPr="00E41FD8">
                        <w:rPr>
                          <w:rFonts w:ascii="Arial Narrow" w:hAnsi="Arial Narrow"/>
                        </w:rPr>
                        <w:t>5</w:t>
                      </w:r>
                      <w:r w:rsidRPr="00E41FD8">
                        <w:rPr>
                          <w:rFonts w:ascii="Arial Narrow" w:hAnsi="Arial Narrow"/>
                        </w:rPr>
                        <w:t xml:space="preserve">, </w:t>
                      </w:r>
                      <w:r w:rsidR="00041C8E">
                        <w:rPr>
                          <w:rFonts w:ascii="Arial Narrow" w:hAnsi="Arial Narrow"/>
                        </w:rPr>
                        <w:t>le Service d’Information Géographique (SIG)</w:t>
                      </w:r>
                      <w:r w:rsidRPr="00E41FD8">
                        <w:rPr>
                          <w:rFonts w:ascii="Arial Narrow" w:hAnsi="Arial Narrow"/>
                        </w:rPr>
                        <w:t xml:space="preserve"> a notamment réalisé les travaux suivants :</w:t>
                      </w:r>
                    </w:p>
                    <w:p w14:paraId="25529EDD" w14:textId="639CBD95" w:rsidR="00E346F6" w:rsidRPr="00041C8E" w:rsidRDefault="00E346F6" w:rsidP="004853F9">
                      <w:pPr>
                        <w:widowControl w:val="0"/>
                        <w:spacing w:after="0"/>
                        <w:ind w:left="160" w:hanging="160"/>
                        <w:jc w:val="both"/>
                        <w:rPr>
                          <w:rFonts w:ascii="Arial Narrow" w:hAnsi="Arial Narrow"/>
                        </w:rPr>
                      </w:pPr>
                      <w:r w:rsidRPr="00041C8E">
                        <w:rPr>
                          <w:rFonts w:ascii="Symbol" w:hAnsi="Symbol"/>
                          <w:lang w:val="x-none"/>
                        </w:rPr>
                        <w:t></w:t>
                      </w:r>
                      <w:r w:rsidRPr="00041C8E">
                        <w:t> </w:t>
                      </w:r>
                      <w:r w:rsidR="00041C8E">
                        <w:rPr>
                          <w:rFonts w:ascii="Arial Narrow" w:hAnsi="Arial Narrow"/>
                        </w:rPr>
                        <w:t>développement d’un écosystème d’outils SIG (web, mobile et bureautique) permettant de collecter et de visualiser les données de mobilité durable ;</w:t>
                      </w:r>
                    </w:p>
                    <w:p w14:paraId="788F4C08" w14:textId="2B56EA7E" w:rsidR="00E346F6" w:rsidRPr="00041C8E" w:rsidRDefault="00E346F6" w:rsidP="004853F9">
                      <w:pPr>
                        <w:widowControl w:val="0"/>
                        <w:spacing w:after="0"/>
                        <w:ind w:left="160" w:hanging="160"/>
                        <w:jc w:val="both"/>
                        <w:rPr>
                          <w:rFonts w:ascii="Arial Narrow" w:hAnsi="Arial Narrow"/>
                        </w:rPr>
                      </w:pPr>
                      <w:r w:rsidRPr="00041C8E">
                        <w:rPr>
                          <w:rFonts w:ascii="Symbol" w:hAnsi="Symbol"/>
                          <w:lang w:val="x-none"/>
                        </w:rPr>
                        <w:t></w:t>
                      </w:r>
                      <w:r w:rsidRPr="00041C8E">
                        <w:t> </w:t>
                      </w:r>
                      <w:r w:rsidR="00041C8E">
                        <w:rPr>
                          <w:rFonts w:ascii="Arial Narrow" w:hAnsi="Arial Narrow"/>
                        </w:rPr>
                        <w:t>mise en place d’un outil SIG mobile permettant d’inventorier le patrimoine arboré départemental ;</w:t>
                      </w:r>
                    </w:p>
                    <w:p w14:paraId="38E29BB2" w14:textId="77777777" w:rsidR="00041C8E" w:rsidRDefault="00E346F6" w:rsidP="004853F9">
                      <w:pPr>
                        <w:widowControl w:val="0"/>
                        <w:spacing w:after="0"/>
                        <w:ind w:left="160" w:hanging="160"/>
                        <w:jc w:val="both"/>
                        <w:rPr>
                          <w:rFonts w:ascii="Arial Narrow" w:hAnsi="Arial Narrow"/>
                        </w:rPr>
                      </w:pPr>
                      <w:r w:rsidRPr="00041C8E">
                        <w:rPr>
                          <w:rFonts w:ascii="Symbol" w:hAnsi="Symbol"/>
                          <w:lang w:val="x-none"/>
                        </w:rPr>
                        <w:t></w:t>
                      </w:r>
                      <w:r w:rsidRPr="00041C8E">
                        <w:t> </w:t>
                      </w:r>
                      <w:r w:rsidR="00041C8E">
                        <w:rPr>
                          <w:rFonts w:ascii="Arial Narrow" w:hAnsi="Arial Narrow"/>
                        </w:rPr>
                        <w:t>application à destination de la MDPH qui permet de localiser les différents points d’accès aux droits pour les personnes en situation de handicap ;</w:t>
                      </w:r>
                    </w:p>
                    <w:p w14:paraId="2C64C884" w14:textId="0F5135B7" w:rsidR="00E346F6" w:rsidRDefault="00041C8E" w:rsidP="004853F9">
                      <w:pPr>
                        <w:widowControl w:val="0"/>
                        <w:spacing w:after="0"/>
                        <w:ind w:left="160" w:hanging="160"/>
                        <w:jc w:val="both"/>
                        <w:rPr>
                          <w:rFonts w:ascii="Arial Narrow" w:hAnsi="Arial Narrow"/>
                        </w:rPr>
                      </w:pPr>
                      <w:r w:rsidRPr="00041C8E">
                        <w:rPr>
                          <w:rFonts w:ascii="Symbol" w:hAnsi="Symbol"/>
                          <w:lang w:val="x-none"/>
                        </w:rPr>
                        <w:t></w:t>
                      </w:r>
                      <w:r>
                        <w:rPr>
                          <w:rFonts w:ascii="Symbol" w:hAnsi="Symbol"/>
                          <w:lang w:val="x-none"/>
                        </w:rPr>
                        <w:t xml:space="preserve"> </w:t>
                      </w:r>
                      <w:r w:rsidRPr="00041C8E">
                        <w:rPr>
                          <w:rFonts w:ascii="Arial Narrow" w:hAnsi="Arial Narrow"/>
                        </w:rPr>
                        <w:t>mise</w:t>
                      </w:r>
                      <w:r>
                        <w:rPr>
                          <w:rFonts w:ascii="Arial Narrow" w:hAnsi="Arial Narrow"/>
                        </w:rPr>
                        <w:t xml:space="preserve"> à jour de la plateforme SIG départementale.</w:t>
                      </w:r>
                    </w:p>
                    <w:p w14:paraId="71D3E1F8" w14:textId="77777777" w:rsidR="00E41FD8" w:rsidRDefault="00E41FD8" w:rsidP="004853F9">
                      <w:pPr>
                        <w:widowControl w:val="0"/>
                        <w:ind w:right="141"/>
                        <w:jc w:val="center"/>
                        <w:rPr>
                          <w:rFonts w:ascii="Arial Narrow" w:hAnsi="Arial Narrow"/>
                          <w:b/>
                          <w:bCs/>
                          <w:color w:val="085296"/>
                          <w:sz w:val="24"/>
                          <w:szCs w:val="24"/>
                        </w:rPr>
                      </w:pPr>
                    </w:p>
                    <w:p w14:paraId="316D424D" w14:textId="7A448CB2" w:rsidR="00E346F6" w:rsidRDefault="00E346F6" w:rsidP="004853F9">
                      <w:pPr>
                        <w:widowControl w:val="0"/>
                        <w:ind w:right="141"/>
                        <w:jc w:val="center"/>
                        <w:rPr>
                          <w:rFonts w:ascii="Arial Narrow" w:hAnsi="Arial Narrow"/>
                          <w:b/>
                          <w:bCs/>
                          <w:color w:val="085296"/>
                          <w:sz w:val="24"/>
                          <w:szCs w:val="24"/>
                        </w:rPr>
                      </w:pPr>
                      <w:bookmarkStart w:id="25" w:name="_Hlk232759931"/>
                      <w:bookmarkStart w:id="26" w:name="_Hlk232759932"/>
                      <w:bookmarkStart w:id="27" w:name="_Hlk232759933"/>
                      <w:bookmarkStart w:id="28" w:name="_Hlk232759934"/>
                      <w:r>
                        <w:rPr>
                          <w:rFonts w:ascii="Arial Narrow" w:hAnsi="Arial Narrow"/>
                          <w:b/>
                          <w:bCs/>
                          <w:color w:val="085296"/>
                          <w:sz w:val="24"/>
                          <w:szCs w:val="24"/>
                        </w:rPr>
                        <w:t xml:space="preserve">Une administration qui évalue </w:t>
                      </w:r>
                      <w:r w:rsidR="00BE79F4">
                        <w:rPr>
                          <w:rFonts w:ascii="Arial Narrow" w:hAnsi="Arial Narrow"/>
                          <w:b/>
                          <w:bCs/>
                          <w:color w:val="085296"/>
                          <w:sz w:val="24"/>
                          <w:szCs w:val="24"/>
                        </w:rPr>
                        <w:t xml:space="preserve">et adapte </w:t>
                      </w:r>
                      <w:r>
                        <w:rPr>
                          <w:rFonts w:ascii="Arial Narrow" w:hAnsi="Arial Narrow"/>
                          <w:b/>
                          <w:bCs/>
                          <w:color w:val="085296"/>
                          <w:sz w:val="24"/>
                          <w:szCs w:val="24"/>
                        </w:rPr>
                        <w:t>ses politiques publiques</w:t>
                      </w:r>
                    </w:p>
                    <w:p w14:paraId="47954F5A" w14:textId="504FECA4" w:rsidR="00E346F6" w:rsidRDefault="00E346F6" w:rsidP="00BE79F4">
                      <w:pPr>
                        <w:widowControl w:val="0"/>
                        <w:spacing w:after="0"/>
                        <w:jc w:val="both"/>
                        <w:rPr>
                          <w:rFonts w:ascii="Arial Narrow" w:hAnsi="Arial Narrow"/>
                        </w:rPr>
                      </w:pPr>
                      <w:r w:rsidRPr="00BE79F4">
                        <w:rPr>
                          <w:rFonts w:ascii="Arial Narrow" w:hAnsi="Arial Narrow"/>
                        </w:rPr>
                        <w:t xml:space="preserve">La mission </w:t>
                      </w:r>
                      <w:r w:rsidR="00BE79F4" w:rsidRPr="00BE79F4">
                        <w:rPr>
                          <w:rFonts w:ascii="Arial Narrow" w:hAnsi="Arial Narrow"/>
                        </w:rPr>
                        <w:t xml:space="preserve">évaluation des politiques publiques et prospectives est à la disposition de l’ensemble des directions du Département pour les accompagner dans toutes les étapes de l’évaluation : pour rendre évaluable à terme un schéma, un dispositif en identifiant les indicateurs pertinents et préciser les questions évaluatives, pour mener un benchmark sur la mise </w:t>
                      </w:r>
                      <w:r w:rsidR="00B170A9">
                        <w:rPr>
                          <w:rFonts w:ascii="Arial Narrow" w:hAnsi="Arial Narrow"/>
                        </w:rPr>
                        <w:t>en</w:t>
                      </w:r>
                      <w:r w:rsidR="00BE79F4" w:rsidRPr="00BE79F4">
                        <w:rPr>
                          <w:rFonts w:ascii="Arial Narrow" w:hAnsi="Arial Narrow"/>
                        </w:rPr>
                        <w:t xml:space="preserve"> œuvre d’une compétence ou pour conduire l’évaluation d’une politique.</w:t>
                      </w:r>
                    </w:p>
                    <w:p w14:paraId="705F10EB" w14:textId="0353B2E3" w:rsidR="00BE79F4" w:rsidRPr="00BE79F4" w:rsidRDefault="00BE79F4" w:rsidP="00BE79F4">
                      <w:pPr>
                        <w:widowControl w:val="0"/>
                        <w:spacing w:after="0"/>
                        <w:jc w:val="both"/>
                        <w:rPr>
                          <w:rFonts w:ascii="Arial Narrow" w:hAnsi="Arial Narrow"/>
                          <w:color w:val="000000"/>
                        </w:rPr>
                      </w:pPr>
                      <w:r>
                        <w:rPr>
                          <w:rFonts w:ascii="Arial Narrow" w:hAnsi="Arial Narrow"/>
                        </w:rPr>
                        <w:t>En 2025, elle a notamment contribué aux démarches suivantes :</w:t>
                      </w:r>
                    </w:p>
                    <w:p w14:paraId="4611FF32" w14:textId="27D97581" w:rsidR="00E346F6" w:rsidRPr="00BE79F4" w:rsidRDefault="00E346F6" w:rsidP="00BE79F4">
                      <w:pPr>
                        <w:widowControl w:val="0"/>
                        <w:spacing w:after="0"/>
                        <w:ind w:left="160" w:hanging="160"/>
                        <w:jc w:val="both"/>
                        <w:rPr>
                          <w:rFonts w:ascii="Arial Narrow" w:hAnsi="Arial Narrow"/>
                        </w:rPr>
                      </w:pPr>
                      <w:r w:rsidRPr="00BE79F4">
                        <w:rPr>
                          <w:rFonts w:ascii="Symbol" w:hAnsi="Symbol"/>
                          <w:lang w:val="x-none"/>
                        </w:rPr>
                        <w:t></w:t>
                      </w:r>
                      <w:r w:rsidRPr="00BE79F4">
                        <w:t> </w:t>
                      </w:r>
                      <w:r w:rsidR="00BE79F4">
                        <w:rPr>
                          <w:rFonts w:ascii="Arial Narrow" w:hAnsi="Arial Narrow"/>
                        </w:rPr>
                        <w:t>poursuite de la démarche d’évaluation de la politique de partenariat éducatif avec la direction de l’éducation et des collèges, chantier qui s’est achevé début 2026 ;</w:t>
                      </w:r>
                    </w:p>
                    <w:p w14:paraId="3B77F04A" w14:textId="3A3E2497" w:rsidR="00E346F6" w:rsidRDefault="00E346F6" w:rsidP="00BE79F4">
                      <w:pPr>
                        <w:widowControl w:val="0"/>
                        <w:spacing w:after="0"/>
                        <w:ind w:left="160" w:hanging="160"/>
                        <w:jc w:val="both"/>
                        <w:rPr>
                          <w:rFonts w:ascii="Arial Narrow" w:hAnsi="Arial Narrow"/>
                        </w:rPr>
                      </w:pPr>
                      <w:r w:rsidRPr="00BE79F4">
                        <w:rPr>
                          <w:rFonts w:ascii="Symbol" w:hAnsi="Symbol"/>
                          <w:lang w:val="x-none"/>
                        </w:rPr>
                        <w:t></w:t>
                      </w:r>
                      <w:r w:rsidRPr="00BE79F4">
                        <w:t> </w:t>
                      </w:r>
                      <w:r w:rsidR="00BE79F4">
                        <w:rPr>
                          <w:rFonts w:ascii="Arial Narrow" w:hAnsi="Arial Narrow"/>
                        </w:rPr>
                        <w:t>préparation et engagement de la démarche d’évaluation des impacts du télétravail avec la direction des ressources humaines, notamment sur l’analyse des données quantitatives.</w:t>
                      </w:r>
                    </w:p>
                    <w:p w14:paraId="63CFCF56" w14:textId="3B60C270" w:rsidR="00BE79F4" w:rsidRDefault="00BE79F4" w:rsidP="00BE79F4">
                      <w:pPr>
                        <w:jc w:val="both"/>
                        <w:rPr>
                          <w:color w:val="1F497D"/>
                        </w:rPr>
                      </w:pPr>
                      <w:r>
                        <w:rPr>
                          <w:rFonts w:ascii="Arial Narrow" w:hAnsi="Arial Narrow"/>
                        </w:rPr>
                        <w:t xml:space="preserve">Copilote depuis 2021 du groupe de travail évaluation de l’AFIGESE (Association Finances, </w:t>
                      </w:r>
                      <w:proofErr w:type="spellStart"/>
                      <w:r>
                        <w:rPr>
                          <w:rFonts w:ascii="Arial Narrow" w:hAnsi="Arial Narrow"/>
                        </w:rPr>
                        <w:t>GEStion</w:t>
                      </w:r>
                      <w:proofErr w:type="spellEnd"/>
                      <w:r>
                        <w:rPr>
                          <w:rFonts w:ascii="Arial Narrow" w:hAnsi="Arial Narrow"/>
                        </w:rPr>
                        <w:t xml:space="preserve"> Évaluation), elle a par ailleurs comme chaque année depuis cette date, </w:t>
                      </w:r>
                      <w:proofErr w:type="spellStart"/>
                      <w:r>
                        <w:rPr>
                          <w:rFonts w:ascii="Arial Narrow" w:hAnsi="Arial Narrow"/>
                        </w:rPr>
                        <w:t>co-organisé</w:t>
                      </w:r>
                      <w:proofErr w:type="spellEnd"/>
                      <w:r>
                        <w:rPr>
                          <w:rFonts w:ascii="Arial Narrow" w:hAnsi="Arial Narrow"/>
                        </w:rPr>
                        <w:t xml:space="preserve"> et </w:t>
                      </w:r>
                      <w:proofErr w:type="spellStart"/>
                      <w:r>
                        <w:rPr>
                          <w:rFonts w:ascii="Arial Narrow" w:hAnsi="Arial Narrow"/>
                        </w:rPr>
                        <w:t>co-animé</w:t>
                      </w:r>
                      <w:proofErr w:type="spellEnd"/>
                      <w:r>
                        <w:rPr>
                          <w:rFonts w:ascii="Arial Narrow" w:hAnsi="Arial Narrow"/>
                        </w:rPr>
                        <w:t xml:space="preserve"> l’atelier </w:t>
                      </w:r>
                      <w:r w:rsidRPr="00BE79F4">
                        <w:rPr>
                          <w:rFonts w:ascii="Arial Narrow" w:hAnsi="Arial Narrow"/>
                        </w:rPr>
                        <w:t>évaluation des 29èmes Assises de cette association du 24 au 26 septembre 2025 à Pau, sur le thème « Services publics, administration, management : comment aborder au mieux les transformations choisies ou subies ? ». La participation à ce groupe de travail et à ces Assises est l’occasion de rester en veille sur les évolutions des métiers et méthodes d’évaluation et de prospective et d’échanger, notamment avec d’autres départements, sur des sujets similaires.</w:t>
                      </w:r>
                      <w:r>
                        <w:rPr>
                          <w:i/>
                          <w:iCs/>
                          <w:color w:val="1F497D"/>
                        </w:rPr>
                        <w:t xml:space="preserve">  </w:t>
                      </w:r>
                    </w:p>
                    <w:p w14:paraId="3342CBCD" w14:textId="36520570" w:rsidR="00BE79F4" w:rsidRPr="00BE79F4" w:rsidRDefault="00BE79F4" w:rsidP="00BE79F4">
                      <w:pPr>
                        <w:widowControl w:val="0"/>
                        <w:spacing w:after="0"/>
                        <w:ind w:left="160" w:hanging="160"/>
                        <w:jc w:val="both"/>
                        <w:rPr>
                          <w:rFonts w:ascii="Arial Narrow" w:hAnsi="Arial Narrow"/>
                        </w:rPr>
                      </w:pPr>
                    </w:p>
                    <w:bookmarkEnd w:id="25"/>
                    <w:bookmarkEnd w:id="26"/>
                    <w:bookmarkEnd w:id="27"/>
                    <w:bookmarkEnd w:id="28"/>
                    <w:p w14:paraId="4CC2374B" w14:textId="2912F713" w:rsidR="00E346F6" w:rsidRDefault="00E346F6" w:rsidP="004853F9">
                      <w:pPr>
                        <w:widowControl w:val="0"/>
                        <w:spacing w:after="0" w:line="256" w:lineRule="auto"/>
                        <w:ind w:left="160" w:hanging="160"/>
                        <w:rPr>
                          <w:rFonts w:ascii="Arial Narrow" w:hAnsi="Arial Narrow"/>
                        </w:rPr>
                      </w:pPr>
                    </w:p>
                  </w:txbxContent>
                </v:textbox>
                <w10:wrap anchory="page"/>
              </v:shape>
            </w:pict>
          </mc:Fallback>
        </mc:AlternateContent>
      </w:r>
      <w:r w:rsidR="004853F9">
        <w:rPr>
          <w:rFonts w:ascii="Times New Roman" w:hAnsi="Times New Roman" w:cs="Times New Roman"/>
          <w:noProof/>
          <w:sz w:val="24"/>
          <w:szCs w:val="24"/>
          <w:lang w:eastAsia="fr-FR"/>
        </w:rPr>
        <mc:AlternateContent>
          <mc:Choice Requires="wps">
            <w:drawing>
              <wp:anchor distT="36576" distB="36576" distL="36576" distR="36576" simplePos="0" relativeHeight="251754496" behindDoc="0" locked="0" layoutInCell="1" allowOverlap="1" wp14:anchorId="6D8D18AA" wp14:editId="67DA41AB">
                <wp:simplePos x="0" y="0"/>
                <wp:positionH relativeFrom="column">
                  <wp:posOffset>4507675</wp:posOffset>
                </wp:positionH>
                <wp:positionV relativeFrom="paragraph">
                  <wp:posOffset>-377660</wp:posOffset>
                </wp:positionV>
                <wp:extent cx="3335020" cy="385445"/>
                <wp:effectExtent l="3810" t="0" r="4445" b="0"/>
                <wp:wrapNone/>
                <wp:docPr id="65" name="Zone de texte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5020" cy="38544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85844EF" w14:textId="77777777" w:rsidR="00E346F6" w:rsidRDefault="00E346F6" w:rsidP="004853F9">
                            <w:pPr>
                              <w:widowControl w:val="0"/>
                              <w:spacing w:after="0" w:line="280" w:lineRule="auto"/>
                              <w:ind w:left="1134" w:hanging="1134"/>
                              <w:jc w:val="center"/>
                              <w:rPr>
                                <w:rFonts w:ascii="Arial Narrow" w:hAnsi="Arial Narrow"/>
                                <w:b/>
                                <w:bCs/>
                                <w:color w:val="085296"/>
                                <w:sz w:val="40"/>
                                <w:szCs w:val="40"/>
                              </w:rPr>
                            </w:pPr>
                            <w:r>
                              <w:rPr>
                                <w:rFonts w:ascii="Arial Narrow" w:hAnsi="Arial Narrow"/>
                                <w:b/>
                                <w:bCs/>
                                <w:color w:val="085296"/>
                                <w:sz w:val="40"/>
                                <w:szCs w:val="40"/>
                              </w:rPr>
                              <w:t>Les réalisations majeures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D18AA" id="Zone de texte 65" o:spid="_x0000_s1343" type="#_x0000_t202" style="position:absolute;margin-left:354.95pt;margin-top:-29.75pt;width:262.6pt;height:30.35pt;z-index:2517544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pQD5QEAALgDAAAOAAAAZHJzL2Uyb0RvYy54bWysU1Fv0zAQfkfiP1h+p0mbtZuiptPYNIQ0&#10;GNLgBziOk1gkPnN2m5Rfz9lJuwJviBfL57O/u++7z9vbse/YQaHTYAq+XKScKSOh0qYp+Levj+9u&#10;OHNemEp0YFTBj8rx293bN9vB5moFLXSVQkYgxuWDLXjrvc2TxMlW9cItwCpDyRqwF55CbJIKxUDo&#10;fZes0nSTDICVRZDKOTp9mJJ8F/HrWkn/XNdOedYVnHrzccW4lmFNdluRNyhsq+XchviHLnqhDRU9&#10;Qz0IL9ge9V9QvZYIDmq/kNAnUNdaqsiB2CzTP9i8tMKqyIXEcfYsk/t/sPLz4cV+QebH9zDSACMJ&#10;Z59AfnfMwH0rTKPuEGFolaio8DJIlgzW5fPTILXLXQAph09Q0ZDF3kMEGmvsgyrEkxE6DeB4Fl2N&#10;nkk6zLJsna4oJSmX3ayvrtaxhMhPry06/0FBz8Km4EhDjeji8OR86EbkpyuhmIFH3XVxsJ357YAu&#10;TicqOmN+fWp/IuLHcmS6olaW16GPkC2hOhI9hMk+ZHfatIA/ORvIOgV3P/YCFWfdR0MSZZv19Ya8&#10;dhngZVBeBsJIgiq452za3vvJn3uLummp0jQUA3cka60j49eu5mGQPaIQs5WD/y7jeOv1w+1+AQAA&#10;//8DAFBLAwQUAAYACAAAACEAfM+drt8AAAAKAQAADwAAAGRycy9kb3ducmV2LnhtbEyPsWrDMBCG&#10;90LfQVygS0nkJLipHMshFAodstRxd9lSbRPpZCTFdt++8tRud9zHf9+fn2ajyaic7y1y2G4SIAob&#10;K3tsOVTX9/UrEB8ESqEtKg4/ysOpeHzIRSbthJ9qLENLYgj6THDoQhgySn3TKSP8xg4K4+3bOiNC&#10;XF1LpRNTDDea7pLkhRrRY/zQiUG9daq5lXfDQbixZBd9sRXWh6/nWzXtP9iZ86fVfD4CCWoOfzAs&#10;+lEdiuhU2ztKTzSHQ8JYRDmsU5YCWYjdPt0CqZcJaJHT/xWKXwAAAP//AwBQSwECLQAUAAYACAAA&#10;ACEAtoM4kv4AAADhAQAAEwAAAAAAAAAAAAAAAAAAAAAAW0NvbnRlbnRfVHlwZXNdLnhtbFBLAQIt&#10;ABQABgAIAAAAIQA4/SH/1gAAAJQBAAALAAAAAAAAAAAAAAAAAC8BAABfcmVscy8ucmVsc1BLAQIt&#10;ABQABgAIAAAAIQDNbpQD5QEAALgDAAAOAAAAAAAAAAAAAAAAAC4CAABkcnMvZTJvRG9jLnhtbFBL&#10;AQItABQABgAIAAAAIQB8z52u3wAAAAoBAAAPAAAAAAAAAAAAAAAAAD8EAABkcnMvZG93bnJldi54&#10;bWxQSwUGAAAAAAQABADzAAAASwUAAAAA&#10;" filled="f" fillcolor="#5b9bd5" stroked="f" strokecolor="black [0]" strokeweight="2pt">
                <v:textbox inset="2.88pt,2.88pt,2.88pt,2.88pt">
                  <w:txbxContent>
                    <w:p w14:paraId="185844EF" w14:textId="77777777" w:rsidR="00E346F6" w:rsidRDefault="00E346F6" w:rsidP="004853F9">
                      <w:pPr>
                        <w:widowControl w:val="0"/>
                        <w:spacing w:after="0" w:line="280" w:lineRule="auto"/>
                        <w:ind w:left="1134" w:hanging="1134"/>
                        <w:jc w:val="center"/>
                        <w:rPr>
                          <w:rFonts w:ascii="Arial Narrow" w:hAnsi="Arial Narrow"/>
                          <w:b/>
                          <w:bCs/>
                          <w:color w:val="085296"/>
                          <w:sz w:val="40"/>
                          <w:szCs w:val="40"/>
                        </w:rPr>
                      </w:pPr>
                      <w:r>
                        <w:rPr>
                          <w:rFonts w:ascii="Arial Narrow" w:hAnsi="Arial Narrow"/>
                          <w:b/>
                          <w:bCs/>
                          <w:color w:val="085296"/>
                          <w:sz w:val="40"/>
                          <w:szCs w:val="40"/>
                        </w:rPr>
                        <w:t>Les réalisations majeures</w:t>
                      </w:r>
                    </w:p>
                  </w:txbxContent>
                </v:textbox>
              </v:shape>
            </w:pict>
          </mc:Fallback>
        </mc:AlternateContent>
      </w:r>
      <w:r w:rsidR="004853F9">
        <w:rPr>
          <w:rFonts w:ascii="Times New Roman" w:hAnsi="Times New Roman" w:cs="Times New Roman"/>
          <w:noProof/>
          <w:sz w:val="24"/>
          <w:szCs w:val="24"/>
          <w:lang w:eastAsia="fr-FR"/>
        </w:rPr>
        <mc:AlternateContent>
          <mc:Choice Requires="wps">
            <w:drawing>
              <wp:anchor distT="36576" distB="36576" distL="36576" distR="36576" simplePos="0" relativeHeight="251750400" behindDoc="0" locked="0" layoutInCell="1" allowOverlap="1" wp14:anchorId="40B36961" wp14:editId="3DDE7F29">
                <wp:simplePos x="0" y="0"/>
                <wp:positionH relativeFrom="column">
                  <wp:posOffset>-544195</wp:posOffset>
                </wp:positionH>
                <wp:positionV relativeFrom="paragraph">
                  <wp:posOffset>-583384</wp:posOffset>
                </wp:positionV>
                <wp:extent cx="3541395" cy="1306830"/>
                <wp:effectExtent l="3175" t="0" r="0" b="635"/>
                <wp:wrapNone/>
                <wp:docPr id="63" name="Zone de text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1395" cy="1306830"/>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36836919" w14:textId="77777777" w:rsidR="00E346F6" w:rsidRDefault="00E346F6" w:rsidP="004853F9">
                            <w:pPr>
                              <w:widowControl w:val="0"/>
                              <w:spacing w:after="0"/>
                              <w:rPr>
                                <w:rFonts w:ascii="Arial Narrow" w:hAnsi="Arial Narrow"/>
                                <w:b/>
                                <w:bCs/>
                                <w:kern w:val="24"/>
                                <w:sz w:val="28"/>
                                <w:szCs w:val="28"/>
                              </w:rPr>
                            </w:pPr>
                            <w:r>
                              <w:rPr>
                                <w:rFonts w:ascii="Arial Narrow" w:hAnsi="Arial Narrow"/>
                                <w:b/>
                                <w:bCs/>
                                <w:kern w:val="24"/>
                                <w:sz w:val="28"/>
                                <w:szCs w:val="28"/>
                              </w:rPr>
                              <w:t>Une administration au service de tous les publics</w:t>
                            </w:r>
                          </w:p>
                          <w:p w14:paraId="6A63B05B" w14:textId="77777777" w:rsidR="00E346F6" w:rsidRDefault="00E346F6" w:rsidP="004853F9">
                            <w:pPr>
                              <w:widowControl w:val="0"/>
                              <w:spacing w:after="0"/>
                              <w:rPr>
                                <w:rFonts w:ascii="Arial Narrow" w:hAnsi="Arial Narrow"/>
                                <w:kern w:val="28"/>
                              </w:rPr>
                            </w:pPr>
                            <w:r>
                              <w:rPr>
                                <w:rFonts w:ascii="Arial Narrow" w:hAnsi="Arial Narrow"/>
                              </w:rPr>
                              <w:t>Accompagner la conduite du changement pour optimiser le service à tous les publics</w:t>
                            </w:r>
                          </w:p>
                          <w:p w14:paraId="0D718FD1" w14:textId="77777777" w:rsidR="00E346F6" w:rsidRDefault="00E346F6" w:rsidP="004853F9">
                            <w:pPr>
                              <w:widowControl w:val="0"/>
                              <w:spacing w:after="0"/>
                              <w:rPr>
                                <w:rFonts w:ascii="Arial Narrow" w:hAnsi="Arial Narrow"/>
                                <w:b/>
                                <w:bCs/>
                                <w:color w:val="085296"/>
                              </w:rPr>
                            </w:pPr>
                            <w:r>
                              <w:rPr>
                                <w:rFonts w:ascii="Arial Narrow" w:hAnsi="Arial Narrow"/>
                                <w:b/>
                                <w:bCs/>
                                <w:color w:val="085296"/>
                              </w:rPr>
                              <w:t>Sécuriser, accompagner, aider au pilotage, au service des politiques publiques et des agents</w:t>
                            </w:r>
                          </w:p>
                          <w:p w14:paraId="58A708F6" w14:textId="77777777" w:rsidR="00E346F6" w:rsidRDefault="00E346F6" w:rsidP="004853F9">
                            <w:pPr>
                              <w:widowControl w:val="0"/>
                              <w:spacing w:after="0"/>
                              <w:rPr>
                                <w:rFonts w:ascii="Arial Narrow" w:hAnsi="Arial Narrow"/>
                                <w:bCs/>
                                <w:color w:val="000000"/>
                              </w:rPr>
                            </w:pPr>
                            <w:r>
                              <w:rPr>
                                <w:rFonts w:ascii="Arial Narrow" w:hAnsi="Arial Narrow"/>
                                <w:bCs/>
                              </w:rPr>
                              <w:t>Communiquer pour rendre lisible l’action départementale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36961" id="Zone de texte 63" o:spid="_x0000_s1344" type="#_x0000_t202" style="position:absolute;margin-left:-42.85pt;margin-top:-45.95pt;width:278.85pt;height:102.9pt;z-index:2517504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RVb4wEAAKsDAAAOAAAAZHJzL2Uyb0RvYy54bWysU12P0zAQfEfiP1h+p0mutJSo6em40yGk&#10;40M6+AGOYycWides3Sbl17N2er0Cb4gXy2s7szOzk+31NPTsoNAbsBUvFjlnykpojG0r/u3r/asN&#10;Zz4I24gerKr4UXl+vXv5Yju6Ul1BB32jkBGI9eXoKt6F4Mos87JTg/ALcMrSpQYcRKAS26xBMRL6&#10;0GdXeb7ORsDGIUjlPZ3ezZd8l/C1VjJ81tqrwPqKE7eQVkxrHddstxVli8J1Rp5oiH9gMQhjqekZ&#10;6k4EwfZo/oIajETwoMNCwpCB1kaqpIHUFPkfah474VTSQuZ4d7bJ/z9Y+enw6L4gC9M7mGiASYR3&#10;DyC/e2bhthO2VTeIMHZKNNS4iJZlo/Pl6dNotS99BKnHj9DQkMU+QAKaNA7RFdLJCJ0GcDybrqbA&#10;JB0uV6+L5dsVZ5LuimW+3izTWDJRPn3u0If3CgYWNxVHmmqCF4cHHyIdUT49id0s3Ju+T5Pt7W8H&#10;9DCeJPqR8cw9TPXETENUik1UF/XU0BxJEcKcGEo4bTrAn5yNlJaK+x97gYqz/oMlV5br1Zs1xeuy&#10;wMuiviyElQRV8cDZvL0NcyT3Dk3bUad5DhZuyEltksZnVicBlIgk/ZTeGLnLOr16/sd2vwAAAP//&#10;AwBQSwMEFAAGAAgAAAAhADpAjs/gAAAACwEAAA8AAABkcnMvZG93bnJldi54bWxMj8FugzAMhu+T&#10;9g6RJ+0ytYF2Gw0lVNWkSTv0UsbuAVJAJQ5KUmBvP++03Wz50+/vzw6LGdikne8tSojXETCNtW16&#10;bCWUn++rHTAfFDZqsKglfGsPh/z+LlNpY2c866kILaMQ9KmS0IUwppz7utNG+bUdNdLtYp1RgVbX&#10;8sapmcLNwDdR9MqN6pE+dGrUb52ur8XNSFBuKsRpONkSq+Tr6VrO2w9xlPLxYTnugQW9hD8YfvVJ&#10;HXJyquwNG88GCavdS0IoDSIWwIh4TjbUriI03grgecb/d8h/AAAA//8DAFBLAQItABQABgAIAAAA&#10;IQC2gziS/gAAAOEBAAATAAAAAAAAAAAAAAAAAAAAAABbQ29udGVudF9UeXBlc10ueG1sUEsBAi0A&#10;FAAGAAgAAAAhADj9If/WAAAAlAEAAAsAAAAAAAAAAAAAAAAALwEAAF9yZWxzLy5yZWxzUEsBAi0A&#10;FAAGAAgAAAAhAOnhFVvjAQAAqwMAAA4AAAAAAAAAAAAAAAAALgIAAGRycy9lMm9Eb2MueG1sUEsB&#10;Ai0AFAAGAAgAAAAhADpAjs/gAAAACwEAAA8AAAAAAAAAAAAAAAAAPQQAAGRycy9kb3ducmV2Lnht&#10;bFBLBQYAAAAABAAEAPMAAABKBQAAAAA=&#10;" filled="f" fillcolor="#5b9bd5" stroked="f" strokecolor="black [0]" strokeweight="2pt">
                <v:textbox inset="2.88pt,2.88pt,2.88pt,2.88pt">
                  <w:txbxContent>
                    <w:p w14:paraId="36836919" w14:textId="77777777" w:rsidR="00E346F6" w:rsidRDefault="00E346F6" w:rsidP="004853F9">
                      <w:pPr>
                        <w:widowControl w:val="0"/>
                        <w:spacing w:after="0"/>
                        <w:rPr>
                          <w:rFonts w:ascii="Arial Narrow" w:hAnsi="Arial Narrow"/>
                          <w:b/>
                          <w:bCs/>
                          <w:kern w:val="24"/>
                          <w:sz w:val="28"/>
                          <w:szCs w:val="28"/>
                        </w:rPr>
                      </w:pPr>
                      <w:r>
                        <w:rPr>
                          <w:rFonts w:ascii="Arial Narrow" w:hAnsi="Arial Narrow"/>
                          <w:b/>
                          <w:bCs/>
                          <w:kern w:val="24"/>
                          <w:sz w:val="28"/>
                          <w:szCs w:val="28"/>
                        </w:rPr>
                        <w:t>Une administration au service de tous les publics</w:t>
                      </w:r>
                    </w:p>
                    <w:p w14:paraId="6A63B05B" w14:textId="77777777" w:rsidR="00E346F6" w:rsidRDefault="00E346F6" w:rsidP="004853F9">
                      <w:pPr>
                        <w:widowControl w:val="0"/>
                        <w:spacing w:after="0"/>
                        <w:rPr>
                          <w:rFonts w:ascii="Arial Narrow" w:hAnsi="Arial Narrow"/>
                          <w:kern w:val="28"/>
                        </w:rPr>
                      </w:pPr>
                      <w:r>
                        <w:rPr>
                          <w:rFonts w:ascii="Arial Narrow" w:hAnsi="Arial Narrow"/>
                        </w:rPr>
                        <w:t>Accompagner la conduite du changement pour optimiser le service à tous les publics</w:t>
                      </w:r>
                    </w:p>
                    <w:p w14:paraId="0D718FD1" w14:textId="77777777" w:rsidR="00E346F6" w:rsidRDefault="00E346F6" w:rsidP="004853F9">
                      <w:pPr>
                        <w:widowControl w:val="0"/>
                        <w:spacing w:after="0"/>
                        <w:rPr>
                          <w:rFonts w:ascii="Arial Narrow" w:hAnsi="Arial Narrow"/>
                          <w:b/>
                          <w:bCs/>
                          <w:color w:val="085296"/>
                        </w:rPr>
                      </w:pPr>
                      <w:r>
                        <w:rPr>
                          <w:rFonts w:ascii="Arial Narrow" w:hAnsi="Arial Narrow"/>
                          <w:b/>
                          <w:bCs/>
                          <w:color w:val="085296"/>
                        </w:rPr>
                        <w:t>Sécuriser, accompagner, aider au pilotage, au service des politiques publiques et des agents</w:t>
                      </w:r>
                    </w:p>
                    <w:p w14:paraId="58A708F6" w14:textId="77777777" w:rsidR="00E346F6" w:rsidRDefault="00E346F6" w:rsidP="004853F9">
                      <w:pPr>
                        <w:widowControl w:val="0"/>
                        <w:spacing w:after="0"/>
                        <w:rPr>
                          <w:rFonts w:ascii="Arial Narrow" w:hAnsi="Arial Narrow"/>
                          <w:bCs/>
                          <w:color w:val="000000"/>
                        </w:rPr>
                      </w:pPr>
                      <w:r>
                        <w:rPr>
                          <w:rFonts w:ascii="Arial Narrow" w:hAnsi="Arial Narrow"/>
                          <w:bCs/>
                        </w:rPr>
                        <w:t>Communiquer pour rendre lisible l’action départementale</w:t>
                      </w:r>
                    </w:p>
                  </w:txbxContent>
                </v:textbox>
              </v:shape>
            </w:pict>
          </mc:Fallback>
        </mc:AlternateContent>
      </w:r>
    </w:p>
    <w:p w14:paraId="0D23F793" w14:textId="2029332D" w:rsidR="00243ECF" w:rsidRDefault="00243ECF" w:rsidP="001A1F59"/>
    <w:p w14:paraId="37DD6DC9" w14:textId="13BBEB5F" w:rsidR="00243ECF" w:rsidRDefault="004853F9"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1752448" behindDoc="0" locked="0" layoutInCell="1" allowOverlap="1" wp14:anchorId="75D83BDC" wp14:editId="037D561F">
                <wp:simplePos x="0" y="0"/>
                <wp:positionH relativeFrom="column">
                  <wp:posOffset>-456927</wp:posOffset>
                </wp:positionH>
                <wp:positionV relativeFrom="page">
                  <wp:posOffset>1608545</wp:posOffset>
                </wp:positionV>
                <wp:extent cx="2655570" cy="5571490"/>
                <wp:effectExtent l="2540" t="0" r="0" b="2540"/>
                <wp:wrapNone/>
                <wp:docPr id="64" name="Zone de texte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570" cy="5571490"/>
                        </a:xfrm>
                        <a:prstGeom prst="rect">
                          <a:avLst/>
                        </a:prstGeom>
                        <a:solidFill>
                          <a:srgbClr val="DEEAF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0D6AC0" w14:textId="77777777" w:rsidR="00E346F6" w:rsidRDefault="00E346F6" w:rsidP="004853F9">
                            <w:pPr>
                              <w:widowControl w:val="0"/>
                              <w:spacing w:after="0"/>
                              <w:jc w:val="center"/>
                              <w:rPr>
                                <w:rFonts w:ascii="Arial Narrow" w:hAnsi="Arial Narrow"/>
                                <w:b/>
                                <w:bCs/>
                                <w:color w:val="085296"/>
                                <w:spacing w:val="-6"/>
                                <w:kern w:val="24"/>
                                <w:sz w:val="28"/>
                                <w:szCs w:val="28"/>
                              </w:rPr>
                            </w:pPr>
                            <w:r>
                              <w:rPr>
                                <w:rFonts w:ascii="Arial Narrow" w:hAnsi="Arial Narrow"/>
                                <w:b/>
                                <w:bCs/>
                                <w:color w:val="085296"/>
                                <w:spacing w:val="-6"/>
                                <w:kern w:val="24"/>
                                <w:sz w:val="28"/>
                                <w:szCs w:val="28"/>
                              </w:rPr>
                              <w:t xml:space="preserve">Les chiffres clés des directions </w:t>
                            </w:r>
                            <w:r>
                              <w:rPr>
                                <w:rFonts w:ascii="Arial Narrow" w:hAnsi="Arial Narrow"/>
                                <w:b/>
                                <w:bCs/>
                                <w:color w:val="085296"/>
                                <w:spacing w:val="-6"/>
                                <w:kern w:val="24"/>
                                <w:sz w:val="28"/>
                                <w:szCs w:val="28"/>
                              </w:rPr>
                              <w:br/>
                              <w:t>ressources</w:t>
                            </w:r>
                          </w:p>
                          <w:p w14:paraId="75C5299A" w14:textId="77777777" w:rsidR="00E346F6" w:rsidRDefault="00E346F6" w:rsidP="004853F9">
                            <w:pPr>
                              <w:widowControl w:val="0"/>
                              <w:spacing w:after="0"/>
                              <w:jc w:val="center"/>
                              <w:rPr>
                                <w:rFonts w:ascii="Arial Narrow" w:hAnsi="Arial Narrow"/>
                                <w:color w:val="085296"/>
                                <w:kern w:val="28"/>
                                <w:sz w:val="12"/>
                                <w:szCs w:val="12"/>
                              </w:rPr>
                            </w:pPr>
                            <w:r>
                              <w:rPr>
                                <w:rFonts w:ascii="Arial Narrow" w:hAnsi="Arial Narrow"/>
                                <w:color w:val="085296"/>
                                <w:sz w:val="12"/>
                                <w:szCs w:val="12"/>
                              </w:rPr>
                              <w:t> </w:t>
                            </w:r>
                          </w:p>
                          <w:p w14:paraId="27DA01B1" w14:textId="77777777" w:rsidR="00E346F6" w:rsidRDefault="00E346F6" w:rsidP="004853F9">
                            <w:pPr>
                              <w:widowControl w:val="0"/>
                              <w:spacing w:after="0"/>
                              <w:jc w:val="center"/>
                              <w:rPr>
                                <w:rFonts w:ascii="Arial Narrow" w:hAnsi="Arial Narrow"/>
                                <w:color w:val="000000"/>
                                <w:sz w:val="8"/>
                                <w:szCs w:val="8"/>
                              </w:rPr>
                            </w:pPr>
                            <w:r>
                              <w:rPr>
                                <w:rFonts w:ascii="Arial Narrow" w:hAnsi="Arial Narrow"/>
                                <w:sz w:val="8"/>
                                <w:szCs w:val="8"/>
                              </w:rPr>
                              <w:t> </w:t>
                            </w:r>
                          </w:p>
                          <w:p w14:paraId="717FA9CE" w14:textId="77777777" w:rsidR="00E346F6" w:rsidRDefault="00E346F6" w:rsidP="004853F9">
                            <w:pPr>
                              <w:widowControl w:val="0"/>
                              <w:spacing w:after="0"/>
                              <w:rPr>
                                <w:rFonts w:ascii="Arial Narrow" w:hAnsi="Arial Narrow"/>
                                <w:sz w:val="20"/>
                                <w:szCs w:val="20"/>
                              </w:rPr>
                            </w:pPr>
                            <w:r>
                              <w:rPr>
                                <w:rFonts w:ascii="Arial Narrow" w:hAnsi="Arial Narrow"/>
                              </w:rPr>
                              <w:t> </w:t>
                            </w:r>
                          </w:p>
                          <w:p w14:paraId="49A2411E" w14:textId="77777777" w:rsidR="00E346F6" w:rsidRDefault="00E346F6" w:rsidP="004853F9">
                            <w:pPr>
                              <w:widowControl w:val="0"/>
                              <w:jc w:val="center"/>
                              <w:rPr>
                                <w:rFonts w:ascii="Arial Narrow" w:hAnsi="Arial Narrow"/>
                                <w:b/>
                                <w:bCs/>
                                <w:color w:val="085296"/>
                                <w:sz w:val="24"/>
                                <w:szCs w:val="24"/>
                              </w:rPr>
                            </w:pPr>
                            <w:r>
                              <w:rPr>
                                <w:rFonts w:ascii="Arial Narrow" w:hAnsi="Arial Narrow"/>
                                <w:b/>
                                <w:bCs/>
                                <w:color w:val="085296"/>
                                <w:sz w:val="24"/>
                                <w:szCs w:val="24"/>
                              </w:rPr>
                              <w:t xml:space="preserve">Information et ingénierie documentaire </w:t>
                            </w:r>
                          </w:p>
                          <w:p w14:paraId="70A8EA59" w14:textId="77777777" w:rsidR="00E346F6" w:rsidRDefault="00E346F6" w:rsidP="004853F9">
                            <w:pPr>
                              <w:widowControl w:val="0"/>
                              <w:spacing w:after="0"/>
                              <w:jc w:val="center"/>
                              <w:rPr>
                                <w:rFonts w:ascii="Arial Narrow" w:hAnsi="Arial Narrow"/>
                                <w:b/>
                                <w:bCs/>
                                <w:color w:val="04294B"/>
                                <w:spacing w:val="-6"/>
                                <w:kern w:val="24"/>
                                <w:sz w:val="10"/>
                                <w:szCs w:val="10"/>
                              </w:rPr>
                            </w:pPr>
                            <w:r>
                              <w:rPr>
                                <w:rFonts w:ascii="Arial Narrow" w:hAnsi="Arial Narrow"/>
                                <w:b/>
                                <w:bCs/>
                                <w:color w:val="04294B"/>
                                <w:spacing w:val="-6"/>
                                <w:kern w:val="24"/>
                                <w:sz w:val="10"/>
                                <w:szCs w:val="10"/>
                              </w:rPr>
                              <w:t> </w:t>
                            </w:r>
                          </w:p>
                          <w:p w14:paraId="1B3338FE" w14:textId="181713A9" w:rsidR="00E346F6" w:rsidRPr="00642C5B" w:rsidRDefault="00E346F6" w:rsidP="004853F9">
                            <w:pPr>
                              <w:widowControl w:val="0"/>
                              <w:spacing w:after="0"/>
                              <w:ind w:left="277" w:hanging="277"/>
                              <w:rPr>
                                <w:rFonts w:ascii="Arial Narrow" w:hAnsi="Arial Narrow"/>
                                <w:color w:val="000000"/>
                                <w:kern w:val="28"/>
                              </w:rPr>
                            </w:pPr>
                            <w:r w:rsidRPr="00642C5B">
                              <w:rPr>
                                <w:rFonts w:ascii="Symbol" w:hAnsi="Symbol"/>
                              </w:rPr>
                              <w:t></w:t>
                            </w:r>
                            <w:r w:rsidRPr="00642C5B">
                              <w:t> </w:t>
                            </w:r>
                            <w:r w:rsidR="00642C5B" w:rsidRPr="00642C5B">
                              <w:rPr>
                                <w:rFonts w:ascii="Arial Narrow" w:hAnsi="Arial Narrow"/>
                                <w:b/>
                                <w:bCs/>
                                <w:color w:val="085296"/>
                              </w:rPr>
                              <w:t>1 430</w:t>
                            </w:r>
                            <w:r w:rsidRPr="00642C5B">
                              <w:rPr>
                                <w:rFonts w:ascii="Arial Narrow" w:hAnsi="Arial Narrow"/>
                                <w:b/>
                                <w:bCs/>
                                <w:color w:val="085296"/>
                              </w:rPr>
                              <w:t xml:space="preserve"> </w:t>
                            </w:r>
                            <w:r w:rsidRPr="00642C5B">
                              <w:rPr>
                                <w:rFonts w:ascii="Arial Narrow" w:hAnsi="Arial Narrow"/>
                              </w:rPr>
                              <w:t>personnes accueillies</w:t>
                            </w:r>
                            <w:r w:rsidR="00642C5B" w:rsidRPr="00642C5B">
                              <w:rPr>
                                <w:rFonts w:ascii="Arial Narrow" w:hAnsi="Arial Narrow"/>
                              </w:rPr>
                              <w:t xml:space="preserve"> au sein de la structure documentaire (personnel de la collectivité du siège et des territoires) </w:t>
                            </w:r>
                          </w:p>
                          <w:p w14:paraId="171E280A" w14:textId="7A7077D0" w:rsidR="00E346F6" w:rsidRPr="00642C5B" w:rsidRDefault="00E346F6" w:rsidP="004853F9">
                            <w:pPr>
                              <w:widowControl w:val="0"/>
                              <w:spacing w:after="0"/>
                              <w:ind w:left="277" w:hanging="277"/>
                              <w:rPr>
                                <w:rFonts w:ascii="Arial Narrow" w:hAnsi="Arial Narrow"/>
                              </w:rPr>
                            </w:pPr>
                            <w:r w:rsidRPr="00642C5B">
                              <w:rPr>
                                <w:rFonts w:ascii="Symbol" w:hAnsi="Symbol"/>
                              </w:rPr>
                              <w:t></w:t>
                            </w:r>
                            <w:r w:rsidRPr="00642C5B">
                              <w:t> </w:t>
                            </w:r>
                            <w:r w:rsidR="00642C5B" w:rsidRPr="00642C5B">
                              <w:rPr>
                                <w:rFonts w:ascii="Arial Narrow" w:hAnsi="Arial Narrow"/>
                                <w:b/>
                                <w:bCs/>
                                <w:color w:val="085296"/>
                              </w:rPr>
                              <w:t>130</w:t>
                            </w:r>
                            <w:r w:rsidRPr="00642C5B">
                              <w:rPr>
                                <w:rFonts w:ascii="Arial Narrow" w:hAnsi="Arial Narrow"/>
                                <w:b/>
                                <w:bCs/>
                                <w:color w:val="085296"/>
                              </w:rPr>
                              <w:t xml:space="preserve"> </w:t>
                            </w:r>
                            <w:r w:rsidR="00642C5B" w:rsidRPr="00642C5B">
                              <w:rPr>
                                <w:rFonts w:ascii="Arial Narrow" w:hAnsi="Arial Narrow"/>
                              </w:rPr>
                              <w:t>personnes formées au numérique et aux ressources documentaires en interne</w:t>
                            </w:r>
                          </w:p>
                          <w:p w14:paraId="7AF2D136" w14:textId="7371648D" w:rsidR="00E346F6" w:rsidRDefault="00E346F6" w:rsidP="004853F9">
                            <w:pPr>
                              <w:widowControl w:val="0"/>
                              <w:spacing w:after="0"/>
                              <w:ind w:left="277" w:hanging="277"/>
                              <w:rPr>
                                <w:rFonts w:ascii="Arial Narrow" w:hAnsi="Arial Narrow"/>
                              </w:rPr>
                            </w:pPr>
                            <w:r w:rsidRPr="00642C5B">
                              <w:rPr>
                                <w:rFonts w:ascii="Symbol" w:hAnsi="Symbol"/>
                              </w:rPr>
                              <w:t></w:t>
                            </w:r>
                            <w:r w:rsidRPr="00642C5B">
                              <w:t> </w:t>
                            </w:r>
                            <w:r w:rsidR="00642C5B" w:rsidRPr="00642C5B">
                              <w:rPr>
                                <w:rFonts w:ascii="Arial Narrow" w:hAnsi="Arial Narrow"/>
                                <w:b/>
                                <w:bCs/>
                                <w:color w:val="085296"/>
                              </w:rPr>
                              <w:t>18 727</w:t>
                            </w:r>
                            <w:r w:rsidRPr="00642C5B">
                              <w:rPr>
                                <w:rFonts w:ascii="Arial Narrow" w:hAnsi="Arial Narrow"/>
                                <w:b/>
                                <w:bCs/>
                                <w:color w:val="085296"/>
                              </w:rPr>
                              <w:t xml:space="preserve"> </w:t>
                            </w:r>
                            <w:r w:rsidRPr="00642C5B">
                              <w:rPr>
                                <w:rFonts w:ascii="Arial Narrow" w:hAnsi="Arial Narrow"/>
                              </w:rPr>
                              <w:t>demandes</w:t>
                            </w:r>
                            <w:r w:rsidR="00642C5B" w:rsidRPr="00642C5B">
                              <w:rPr>
                                <w:rFonts w:ascii="Arial Narrow" w:hAnsi="Arial Narrow"/>
                              </w:rPr>
                              <w:t>,</w:t>
                            </w:r>
                            <w:r w:rsidRPr="00642C5B">
                              <w:rPr>
                                <w:rFonts w:ascii="Arial Narrow" w:hAnsi="Arial Narrow"/>
                              </w:rPr>
                              <w:t xml:space="preserve"> recherches</w:t>
                            </w:r>
                            <w:r w:rsidR="00642C5B" w:rsidRPr="00642C5B">
                              <w:rPr>
                                <w:rFonts w:ascii="Arial Narrow" w:hAnsi="Arial Narrow"/>
                              </w:rPr>
                              <w:t xml:space="preserve">, </w:t>
                            </w:r>
                            <w:r w:rsidRPr="00642C5B">
                              <w:rPr>
                                <w:rFonts w:ascii="Arial Narrow" w:hAnsi="Arial Narrow"/>
                              </w:rPr>
                              <w:t>analyses documentaires</w:t>
                            </w:r>
                            <w:r w:rsidR="00642C5B" w:rsidRPr="00642C5B">
                              <w:rPr>
                                <w:rFonts w:ascii="Arial Narrow" w:hAnsi="Arial Narrow"/>
                              </w:rPr>
                              <w:t xml:space="preserve"> pour l’ensemble des besoins de l’institution</w:t>
                            </w:r>
                          </w:p>
                          <w:p w14:paraId="6E32D198" w14:textId="61D3B78A" w:rsidR="00642C5B" w:rsidRPr="00642C5B" w:rsidRDefault="00642C5B" w:rsidP="00642C5B">
                            <w:pPr>
                              <w:widowControl w:val="0"/>
                              <w:spacing w:after="0"/>
                              <w:ind w:left="277" w:hanging="277"/>
                              <w:rPr>
                                <w:rFonts w:ascii="Arial Narrow" w:hAnsi="Arial Narrow"/>
                              </w:rPr>
                            </w:pPr>
                            <w:r w:rsidRPr="00642C5B">
                              <w:rPr>
                                <w:rFonts w:ascii="Symbol" w:hAnsi="Symbol"/>
                              </w:rPr>
                              <w:t></w:t>
                            </w:r>
                            <w:r w:rsidRPr="00642C5B">
                              <w:t> </w:t>
                            </w:r>
                            <w:r>
                              <w:rPr>
                                <w:rFonts w:ascii="Arial Narrow" w:hAnsi="Arial Narrow"/>
                                <w:b/>
                                <w:bCs/>
                                <w:color w:val="085296"/>
                              </w:rPr>
                              <w:t>14 000</w:t>
                            </w:r>
                            <w:r w:rsidRPr="00642C5B">
                              <w:rPr>
                                <w:rFonts w:ascii="Arial Narrow" w:hAnsi="Arial Narrow"/>
                                <w:b/>
                                <w:bCs/>
                                <w:color w:val="085296"/>
                              </w:rPr>
                              <w:t xml:space="preserve"> </w:t>
                            </w:r>
                            <w:r>
                              <w:rPr>
                                <w:rFonts w:ascii="Arial Narrow" w:hAnsi="Arial Narrow"/>
                              </w:rPr>
                              <w:t>notices analytiques ont été élaborées</w:t>
                            </w:r>
                          </w:p>
                          <w:p w14:paraId="5050ECB1" w14:textId="1BF2C041" w:rsidR="00E346F6" w:rsidRDefault="00E346F6" w:rsidP="004853F9">
                            <w:pPr>
                              <w:widowControl w:val="0"/>
                              <w:spacing w:after="0"/>
                              <w:ind w:left="277" w:hanging="277"/>
                              <w:rPr>
                                <w:rFonts w:ascii="Arial Narrow" w:hAnsi="Arial Narrow"/>
                                <w:color w:val="FF0000"/>
                                <w:spacing w:val="-6"/>
                                <w:kern w:val="24"/>
                              </w:rPr>
                            </w:pPr>
                            <w:r w:rsidRPr="00642C5B">
                              <w:rPr>
                                <w:rFonts w:ascii="Symbol" w:hAnsi="Symbol"/>
                              </w:rPr>
                              <w:t></w:t>
                            </w:r>
                            <w:r w:rsidRPr="00642C5B">
                              <w:t> </w:t>
                            </w:r>
                            <w:r w:rsidRPr="00642C5B">
                              <w:rPr>
                                <w:rFonts w:ascii="Arial Narrow" w:hAnsi="Arial Narrow"/>
                                <w:b/>
                                <w:bCs/>
                                <w:color w:val="085296"/>
                              </w:rPr>
                              <w:t>3</w:t>
                            </w:r>
                            <w:r w:rsidR="00642C5B" w:rsidRPr="00642C5B">
                              <w:rPr>
                                <w:rFonts w:ascii="Arial Narrow" w:hAnsi="Arial Narrow"/>
                                <w:b/>
                                <w:bCs/>
                                <w:color w:val="085296"/>
                              </w:rPr>
                              <w:t>0</w:t>
                            </w:r>
                            <w:r w:rsidRPr="00642C5B">
                              <w:rPr>
                                <w:rFonts w:ascii="Arial Narrow" w:hAnsi="Arial Narrow"/>
                                <w:b/>
                                <w:bCs/>
                                <w:color w:val="323E4F"/>
                              </w:rPr>
                              <w:t xml:space="preserve"> </w:t>
                            </w:r>
                            <w:r w:rsidRPr="00642C5B">
                              <w:rPr>
                                <w:rFonts w:ascii="Arial Narrow" w:hAnsi="Arial Narrow"/>
                              </w:rPr>
                              <w:t>expositions prêtées auprès d’établissements scolaires, bibliothèques, EPCI</w:t>
                            </w:r>
                          </w:p>
                          <w:p w14:paraId="4B9527AE" w14:textId="77777777" w:rsidR="00E346F6" w:rsidRDefault="00E346F6" w:rsidP="004853F9">
                            <w:pPr>
                              <w:widowControl w:val="0"/>
                              <w:rPr>
                                <w:rFonts w:ascii="Calibri" w:hAnsi="Calibri"/>
                                <w:color w:val="000000"/>
                                <w:kern w:val="28"/>
                                <w:sz w:val="20"/>
                                <w:szCs w:val="20"/>
                              </w:rPr>
                            </w:pPr>
                            <w:r>
                              <w:t> </w:t>
                            </w:r>
                          </w:p>
                          <w:p w14:paraId="34200ED6" w14:textId="77777777" w:rsidR="00E346F6" w:rsidRDefault="00E346F6" w:rsidP="004853F9">
                            <w:pPr>
                              <w:widowControl w:val="0"/>
                              <w:jc w:val="center"/>
                              <w:rPr>
                                <w:color w:val="085296"/>
                              </w:rPr>
                            </w:pPr>
                            <w:r>
                              <w:rPr>
                                <w:rFonts w:ascii="Arial Narrow" w:hAnsi="Arial Narrow"/>
                                <w:b/>
                                <w:bCs/>
                                <w:color w:val="085296"/>
                              </w:rPr>
                              <w:t>Observatoire départemental et SIG</w:t>
                            </w:r>
                          </w:p>
                          <w:p w14:paraId="4CE5EC4D" w14:textId="09F051BC" w:rsidR="00E346F6" w:rsidRPr="00A24426" w:rsidRDefault="00E346F6" w:rsidP="004853F9">
                            <w:pPr>
                              <w:widowControl w:val="0"/>
                              <w:spacing w:after="0"/>
                              <w:ind w:right="141"/>
                              <w:jc w:val="both"/>
                              <w:rPr>
                                <w:rFonts w:ascii="Arial Narrow" w:hAnsi="Arial Narrow"/>
                                <w:color w:val="000000"/>
                              </w:rPr>
                            </w:pPr>
                            <w:r w:rsidRPr="00A24426">
                              <w:rPr>
                                <w:rFonts w:ascii="Symbol" w:hAnsi="Symbol"/>
                              </w:rPr>
                              <w:t></w:t>
                            </w:r>
                            <w:r w:rsidRPr="00A24426">
                              <w:rPr>
                                <w:rFonts w:ascii="Arial Narrow" w:hAnsi="Arial Narrow"/>
                              </w:rPr>
                              <w:t> </w:t>
                            </w:r>
                            <w:r w:rsidR="00A24426" w:rsidRPr="00A24426">
                              <w:rPr>
                                <w:rFonts w:ascii="Arial Narrow" w:hAnsi="Arial Narrow"/>
                                <w:b/>
                                <w:bCs/>
                                <w:color w:val="085296"/>
                              </w:rPr>
                              <w:t>422</w:t>
                            </w:r>
                            <w:r w:rsidRPr="00A24426">
                              <w:rPr>
                                <w:rFonts w:ascii="Arial Narrow" w:hAnsi="Arial Narrow"/>
                                <w:b/>
                                <w:bCs/>
                                <w:color w:val="085296"/>
                              </w:rPr>
                              <w:t xml:space="preserve"> </w:t>
                            </w:r>
                            <w:r w:rsidRPr="00A24426">
                              <w:rPr>
                                <w:rFonts w:ascii="Arial Narrow" w:hAnsi="Arial Narrow"/>
                              </w:rPr>
                              <w:t>cartes réalisées en 202</w:t>
                            </w:r>
                            <w:r w:rsidR="00A24426" w:rsidRPr="00A24426">
                              <w:rPr>
                                <w:rFonts w:ascii="Arial Narrow" w:hAnsi="Arial Narrow"/>
                              </w:rPr>
                              <w:t>5</w:t>
                            </w:r>
                          </w:p>
                          <w:p w14:paraId="2BA72788" w14:textId="77777777" w:rsidR="00E346F6" w:rsidRPr="005C27F1" w:rsidRDefault="00E346F6" w:rsidP="004853F9">
                            <w:pPr>
                              <w:widowControl w:val="0"/>
                              <w:spacing w:after="0"/>
                              <w:ind w:right="141"/>
                              <w:jc w:val="both"/>
                              <w:rPr>
                                <w:rFonts w:ascii="Arial Narrow" w:hAnsi="Arial Narrow"/>
                              </w:rPr>
                            </w:pPr>
                            <w:r w:rsidRPr="005C27F1">
                              <w:rPr>
                                <w:rFonts w:ascii="Symbol" w:hAnsi="Symbol"/>
                              </w:rPr>
                              <w:t></w:t>
                            </w:r>
                            <w:r w:rsidRPr="005C27F1">
                              <w:rPr>
                                <w:rFonts w:ascii="Symbol" w:hAnsi="Symbol"/>
                              </w:rPr>
                              <w:t></w:t>
                            </w:r>
                            <w:r w:rsidRPr="005C27F1">
                              <w:rPr>
                                <w:rFonts w:ascii="Arial Narrow" w:hAnsi="Arial Narrow"/>
                                <w:b/>
                                <w:bCs/>
                                <w:color w:val="085296"/>
                              </w:rPr>
                              <w:t xml:space="preserve">7 </w:t>
                            </w:r>
                            <w:r w:rsidRPr="005C27F1">
                              <w:rPr>
                                <w:rFonts w:ascii="Arial Narrow" w:hAnsi="Arial Narrow"/>
                              </w:rPr>
                              <w:t>agents formés aux outils SIG</w:t>
                            </w:r>
                          </w:p>
                          <w:p w14:paraId="5AC3BCAC" w14:textId="20C76AD3" w:rsidR="005C27F1" w:rsidRPr="005C27F1" w:rsidRDefault="005C27F1" w:rsidP="004853F9">
                            <w:pPr>
                              <w:widowControl w:val="0"/>
                              <w:spacing w:after="0"/>
                              <w:ind w:right="141"/>
                              <w:jc w:val="both"/>
                              <w:rPr>
                                <w:rFonts w:ascii="Arial Narrow" w:hAnsi="Arial Narrow"/>
                              </w:rPr>
                            </w:pPr>
                            <w:r w:rsidRPr="005C27F1">
                              <w:rPr>
                                <w:rFonts w:ascii="Symbol" w:hAnsi="Symbol"/>
                              </w:rPr>
                              <w:t></w:t>
                            </w:r>
                            <w:r w:rsidRPr="005C27F1">
                              <w:rPr>
                                <w:rFonts w:ascii="Symbol" w:hAnsi="Symbol"/>
                              </w:rPr>
                              <w:t></w:t>
                            </w:r>
                            <w:r w:rsidRPr="005C27F1">
                              <w:rPr>
                                <w:rFonts w:ascii="Arial Narrow" w:hAnsi="Arial Narrow"/>
                                <w:b/>
                                <w:bCs/>
                                <w:color w:val="085296"/>
                              </w:rPr>
                              <w:t xml:space="preserve">5 </w:t>
                            </w:r>
                            <w:r w:rsidRPr="005C27F1">
                              <w:rPr>
                                <w:rFonts w:ascii="Arial Narrow" w:hAnsi="Arial Narrow"/>
                              </w:rPr>
                              <w:t>projets SIG</w:t>
                            </w:r>
                          </w:p>
                          <w:p w14:paraId="46A452EA" w14:textId="12F118C5" w:rsidR="00E346F6" w:rsidRPr="005C27F1" w:rsidRDefault="00E346F6" w:rsidP="004853F9">
                            <w:pPr>
                              <w:widowControl w:val="0"/>
                              <w:spacing w:after="0"/>
                              <w:ind w:right="141"/>
                              <w:jc w:val="both"/>
                              <w:rPr>
                                <w:rFonts w:ascii="Arial Narrow" w:hAnsi="Arial Narrow"/>
                              </w:rPr>
                            </w:pPr>
                            <w:r w:rsidRPr="005C27F1">
                              <w:rPr>
                                <w:rFonts w:ascii="Symbol" w:hAnsi="Symbol"/>
                              </w:rPr>
                              <w:t></w:t>
                            </w:r>
                            <w:r w:rsidRPr="005C27F1">
                              <w:rPr>
                                <w:rFonts w:ascii="Symbol" w:hAnsi="Symbol"/>
                              </w:rPr>
                              <w:t></w:t>
                            </w:r>
                            <w:r w:rsidR="005C27F1" w:rsidRPr="005C27F1">
                              <w:rPr>
                                <w:rFonts w:ascii="Arial Narrow" w:hAnsi="Arial Narrow"/>
                                <w:b/>
                                <w:bCs/>
                                <w:color w:val="085296"/>
                              </w:rPr>
                              <w:t>133</w:t>
                            </w:r>
                            <w:r w:rsidRPr="005C27F1">
                              <w:rPr>
                                <w:rFonts w:ascii="Arial Narrow" w:hAnsi="Arial Narrow"/>
                                <w:b/>
                                <w:bCs/>
                                <w:color w:val="085296"/>
                              </w:rPr>
                              <w:t xml:space="preserve"> </w:t>
                            </w:r>
                            <w:r w:rsidRPr="005C27F1">
                              <w:rPr>
                                <w:rFonts w:ascii="Arial Narrow" w:hAnsi="Arial Narrow"/>
                              </w:rPr>
                              <w:t>réponses à des sollicitations émanant de différents services départementaux : fourniture de données à façon (recherche, traitement), analyse et conseil</w:t>
                            </w:r>
                          </w:p>
                          <w:p w14:paraId="290DB1ED" w14:textId="69CFAC07" w:rsidR="00E346F6" w:rsidRDefault="00E346F6" w:rsidP="004853F9">
                            <w:pPr>
                              <w:widowControl w:val="0"/>
                              <w:spacing w:after="0"/>
                              <w:ind w:right="141"/>
                              <w:jc w:val="both"/>
                              <w:rPr>
                                <w:rFonts w:ascii="Calibri" w:hAnsi="Calibri"/>
                                <w:sz w:val="20"/>
                                <w:szCs w:val="20"/>
                              </w:rPr>
                            </w:pPr>
                            <w:r w:rsidRPr="005C27F1">
                              <w:rPr>
                                <w:rFonts w:ascii="Symbol" w:hAnsi="Symbol"/>
                              </w:rPr>
                              <w:t></w:t>
                            </w:r>
                            <w:r w:rsidR="00A51C89">
                              <w:rPr>
                                <w:rFonts w:ascii="Symbol" w:hAnsi="Symbol"/>
                              </w:rPr>
                              <w:t xml:space="preserve"> </w:t>
                            </w:r>
                            <w:r w:rsidRPr="005C27F1">
                              <w:rPr>
                                <w:rFonts w:ascii="Arial Narrow" w:hAnsi="Arial Narrow"/>
                                <w:b/>
                                <w:bCs/>
                                <w:color w:val="0070C0"/>
                              </w:rPr>
                              <w:t>6</w:t>
                            </w:r>
                            <w:r w:rsidRPr="005C27F1">
                              <w:rPr>
                                <w:rFonts w:ascii="Arial Narrow" w:hAnsi="Arial Narrow"/>
                              </w:rPr>
                              <w:t xml:space="preserve"> études diffusés sur l’intranet</w:t>
                            </w:r>
                            <w:r>
                              <w:rPr>
                                <w:rFonts w:ascii="Arial Narrow" w:hAnsi="Arial Narrow"/>
                              </w:rPr>
                              <w:t xml:space="preserve"> </w:t>
                            </w:r>
                          </w:p>
                          <w:p w14:paraId="0D6F9F8D" w14:textId="77777777" w:rsidR="00E346F6" w:rsidRDefault="00E346F6" w:rsidP="004853F9">
                            <w:pPr>
                              <w:widowControl w:val="0"/>
                              <w:spacing w:line="256" w:lineRule="auto"/>
                              <w:rPr>
                                <w:rFonts w:ascii="Arial Narrow" w:hAnsi="Arial Narrow"/>
                              </w:rPr>
                            </w:pPr>
                            <w:r>
                              <w:t> </w:t>
                            </w:r>
                          </w:p>
                          <w:p w14:paraId="0E489E85" w14:textId="77777777" w:rsidR="00E346F6" w:rsidRDefault="00E346F6" w:rsidP="004853F9">
                            <w:pPr>
                              <w:widowControl w:val="0"/>
                              <w:spacing w:after="0" w:line="256" w:lineRule="auto"/>
                              <w:rPr>
                                <w:rFonts w:ascii="Calibri" w:hAnsi="Calibri"/>
                              </w:rPr>
                            </w:pPr>
                            <w:r>
                              <w:t> </w:t>
                            </w:r>
                          </w:p>
                          <w:p w14:paraId="12F613EF" w14:textId="77777777" w:rsidR="00E346F6" w:rsidRDefault="00E346F6" w:rsidP="004853F9">
                            <w:pPr>
                              <w:widowControl w:val="0"/>
                              <w:spacing w:after="0" w:line="256" w:lineRule="auto"/>
                              <w:rPr>
                                <w:rFonts w:ascii="Arial Narrow" w:hAnsi="Arial Narrow"/>
                              </w:rPr>
                            </w:pPr>
                            <w: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D83BDC" id="Zone de texte 64" o:spid="_x0000_s1345" type="#_x0000_t202" style="position:absolute;margin-left:-36pt;margin-top:126.65pt;width:209.1pt;height:438.7pt;z-index:2517524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NQM+AEAANQDAAAOAAAAZHJzL2Uyb0RvYy54bWysU9tu2zAMfR+wfxD0vjhJl3Q14hRZ0gwD&#10;ugvQ7QNkWbaFyaJGKbG7ry8lp2nQvQ17EUiROuQ5pFa3Q2fYUaHXYAs+m0w5U1ZCpW1T8J8/9u8+&#10;cOaDsJUwYFXBH5Xnt+u3b1a9y9UcWjCVQkYg1ue9K3gbgsuzzMtWdcJPwClLwRqwE4FcbLIKRU/o&#10;ncnm0+ky6wErhyCV93S7G4N8nfDrWsnwra69CswUnHoL6cR0lvHM1iuRNyhcq+WpDfEPXXRCWyp6&#10;htqJINgB9V9QnZYIHuowkdBlUNdaqsSB2Mymr9g8tMKpxIXE8e4sk/9/sPLr8cF9RxaGjzDQABMJ&#10;7+5B/vLMwrYVtlEbROhbJSoqPIuSZb3z+elplNrnPoKU/ReoaMjiECABDTV2URXiyQidBvB4Fl0N&#10;gUm6nC8Xi8U1hSTFyJq9v0ljyUT+/NyhD58UdCwaBUeaaoIXx3sfYjsif06J1TwYXe21McnBptwa&#10;ZEdBG7C7u9vsl4nBqzRjY7KF+GxEjDeJZ6Q2kgxDOTBdFfxqdhNBIvESqkeijjCuFn0FMlrAP5z1&#10;tFYF978PAhVn5rMl+a6Wi+sl7eGlg5dOeekIKwmq4IGz0dyGcXcPDnXTUqVxYBY2JHmtkxgvXZ0I&#10;0OokjU5rHnfz0k9ZL59x/QQAAP//AwBQSwMEFAAGAAgAAAAhAEfBD4LhAAAADAEAAA8AAABkcnMv&#10;ZG93bnJldi54bWxMj8FOwzAQRO9I/IO1SNxapzGkVRqnqkBInCoREL268RJbxOsodpvA12NOcFzt&#10;08ybaje7nl1wDNaThNUyA4bUem2pk/D2+rTYAAtRkVa9J5TwhQF29fVVpUrtJ3rBSxM7lkIolEqC&#10;iXEoOQ+tQafC0g9I6ffhR6diOseO61FNKdz1PM+ygjtlKTUYNeCDwfazOTsJbWOGvS3EcXp8P2y8&#10;/z7Y5walvL2Z91tgEef4B8OvflKHOjmd/Jl0YL2ExTpPW6KE/F4IYIkQd0UO7JTQlcjWwOuK/x9R&#10;/wAAAP//AwBQSwECLQAUAAYACAAAACEAtoM4kv4AAADhAQAAEwAAAAAAAAAAAAAAAAAAAAAAW0Nv&#10;bnRlbnRfVHlwZXNdLnhtbFBLAQItABQABgAIAAAAIQA4/SH/1gAAAJQBAAALAAAAAAAAAAAAAAAA&#10;AC8BAABfcmVscy8ucmVsc1BLAQItABQABgAIAAAAIQDmlNQM+AEAANQDAAAOAAAAAAAAAAAAAAAA&#10;AC4CAABkcnMvZTJvRG9jLnhtbFBLAQItABQABgAIAAAAIQBHwQ+C4QAAAAwBAAAPAAAAAAAAAAAA&#10;AAAAAFIEAABkcnMvZG93bnJldi54bWxQSwUGAAAAAAQABADzAAAAYAUAAAAA&#10;" fillcolor="#deeaf6" stroked="f">
                <v:textbox inset="2.88pt,2.88pt,2.88pt,2.88pt">
                  <w:txbxContent>
                    <w:p w14:paraId="380D6AC0" w14:textId="77777777" w:rsidR="00E346F6" w:rsidRDefault="00E346F6" w:rsidP="004853F9">
                      <w:pPr>
                        <w:widowControl w:val="0"/>
                        <w:spacing w:after="0"/>
                        <w:jc w:val="center"/>
                        <w:rPr>
                          <w:rFonts w:ascii="Arial Narrow" w:hAnsi="Arial Narrow"/>
                          <w:b/>
                          <w:bCs/>
                          <w:color w:val="085296"/>
                          <w:spacing w:val="-6"/>
                          <w:kern w:val="24"/>
                          <w:sz w:val="28"/>
                          <w:szCs w:val="28"/>
                        </w:rPr>
                      </w:pPr>
                      <w:r>
                        <w:rPr>
                          <w:rFonts w:ascii="Arial Narrow" w:hAnsi="Arial Narrow"/>
                          <w:b/>
                          <w:bCs/>
                          <w:color w:val="085296"/>
                          <w:spacing w:val="-6"/>
                          <w:kern w:val="24"/>
                          <w:sz w:val="28"/>
                          <w:szCs w:val="28"/>
                        </w:rPr>
                        <w:t xml:space="preserve">Les chiffres clés des directions </w:t>
                      </w:r>
                      <w:r>
                        <w:rPr>
                          <w:rFonts w:ascii="Arial Narrow" w:hAnsi="Arial Narrow"/>
                          <w:b/>
                          <w:bCs/>
                          <w:color w:val="085296"/>
                          <w:spacing w:val="-6"/>
                          <w:kern w:val="24"/>
                          <w:sz w:val="28"/>
                          <w:szCs w:val="28"/>
                        </w:rPr>
                        <w:br/>
                        <w:t>ressources</w:t>
                      </w:r>
                    </w:p>
                    <w:p w14:paraId="75C5299A" w14:textId="77777777" w:rsidR="00E346F6" w:rsidRDefault="00E346F6" w:rsidP="004853F9">
                      <w:pPr>
                        <w:widowControl w:val="0"/>
                        <w:spacing w:after="0"/>
                        <w:jc w:val="center"/>
                        <w:rPr>
                          <w:rFonts w:ascii="Arial Narrow" w:hAnsi="Arial Narrow"/>
                          <w:color w:val="085296"/>
                          <w:kern w:val="28"/>
                          <w:sz w:val="12"/>
                          <w:szCs w:val="12"/>
                        </w:rPr>
                      </w:pPr>
                      <w:r>
                        <w:rPr>
                          <w:rFonts w:ascii="Arial Narrow" w:hAnsi="Arial Narrow"/>
                          <w:color w:val="085296"/>
                          <w:sz w:val="12"/>
                          <w:szCs w:val="12"/>
                        </w:rPr>
                        <w:t> </w:t>
                      </w:r>
                    </w:p>
                    <w:p w14:paraId="27DA01B1" w14:textId="77777777" w:rsidR="00E346F6" w:rsidRDefault="00E346F6" w:rsidP="004853F9">
                      <w:pPr>
                        <w:widowControl w:val="0"/>
                        <w:spacing w:after="0"/>
                        <w:jc w:val="center"/>
                        <w:rPr>
                          <w:rFonts w:ascii="Arial Narrow" w:hAnsi="Arial Narrow"/>
                          <w:color w:val="000000"/>
                          <w:sz w:val="8"/>
                          <w:szCs w:val="8"/>
                        </w:rPr>
                      </w:pPr>
                      <w:r>
                        <w:rPr>
                          <w:rFonts w:ascii="Arial Narrow" w:hAnsi="Arial Narrow"/>
                          <w:sz w:val="8"/>
                          <w:szCs w:val="8"/>
                        </w:rPr>
                        <w:t> </w:t>
                      </w:r>
                    </w:p>
                    <w:p w14:paraId="717FA9CE" w14:textId="77777777" w:rsidR="00E346F6" w:rsidRDefault="00E346F6" w:rsidP="004853F9">
                      <w:pPr>
                        <w:widowControl w:val="0"/>
                        <w:spacing w:after="0"/>
                        <w:rPr>
                          <w:rFonts w:ascii="Arial Narrow" w:hAnsi="Arial Narrow"/>
                          <w:sz w:val="20"/>
                          <w:szCs w:val="20"/>
                        </w:rPr>
                      </w:pPr>
                      <w:r>
                        <w:rPr>
                          <w:rFonts w:ascii="Arial Narrow" w:hAnsi="Arial Narrow"/>
                        </w:rPr>
                        <w:t> </w:t>
                      </w:r>
                    </w:p>
                    <w:p w14:paraId="49A2411E" w14:textId="77777777" w:rsidR="00E346F6" w:rsidRDefault="00E346F6" w:rsidP="004853F9">
                      <w:pPr>
                        <w:widowControl w:val="0"/>
                        <w:jc w:val="center"/>
                        <w:rPr>
                          <w:rFonts w:ascii="Arial Narrow" w:hAnsi="Arial Narrow"/>
                          <w:b/>
                          <w:bCs/>
                          <w:color w:val="085296"/>
                          <w:sz w:val="24"/>
                          <w:szCs w:val="24"/>
                        </w:rPr>
                      </w:pPr>
                      <w:r>
                        <w:rPr>
                          <w:rFonts w:ascii="Arial Narrow" w:hAnsi="Arial Narrow"/>
                          <w:b/>
                          <w:bCs/>
                          <w:color w:val="085296"/>
                          <w:sz w:val="24"/>
                          <w:szCs w:val="24"/>
                        </w:rPr>
                        <w:t xml:space="preserve">Information et ingénierie documentaire </w:t>
                      </w:r>
                    </w:p>
                    <w:p w14:paraId="70A8EA59" w14:textId="77777777" w:rsidR="00E346F6" w:rsidRDefault="00E346F6" w:rsidP="004853F9">
                      <w:pPr>
                        <w:widowControl w:val="0"/>
                        <w:spacing w:after="0"/>
                        <w:jc w:val="center"/>
                        <w:rPr>
                          <w:rFonts w:ascii="Arial Narrow" w:hAnsi="Arial Narrow"/>
                          <w:b/>
                          <w:bCs/>
                          <w:color w:val="04294B"/>
                          <w:spacing w:val="-6"/>
                          <w:kern w:val="24"/>
                          <w:sz w:val="10"/>
                          <w:szCs w:val="10"/>
                        </w:rPr>
                      </w:pPr>
                      <w:r>
                        <w:rPr>
                          <w:rFonts w:ascii="Arial Narrow" w:hAnsi="Arial Narrow"/>
                          <w:b/>
                          <w:bCs/>
                          <w:color w:val="04294B"/>
                          <w:spacing w:val="-6"/>
                          <w:kern w:val="24"/>
                          <w:sz w:val="10"/>
                          <w:szCs w:val="10"/>
                        </w:rPr>
                        <w:t> </w:t>
                      </w:r>
                    </w:p>
                    <w:p w14:paraId="1B3338FE" w14:textId="181713A9" w:rsidR="00E346F6" w:rsidRPr="00642C5B" w:rsidRDefault="00E346F6" w:rsidP="004853F9">
                      <w:pPr>
                        <w:widowControl w:val="0"/>
                        <w:spacing w:after="0"/>
                        <w:ind w:left="277" w:hanging="277"/>
                        <w:rPr>
                          <w:rFonts w:ascii="Arial Narrow" w:hAnsi="Arial Narrow"/>
                          <w:color w:val="000000"/>
                          <w:kern w:val="28"/>
                        </w:rPr>
                      </w:pPr>
                      <w:r w:rsidRPr="00642C5B">
                        <w:rPr>
                          <w:rFonts w:ascii="Symbol" w:hAnsi="Symbol"/>
                        </w:rPr>
                        <w:t></w:t>
                      </w:r>
                      <w:r w:rsidRPr="00642C5B">
                        <w:t> </w:t>
                      </w:r>
                      <w:r w:rsidR="00642C5B" w:rsidRPr="00642C5B">
                        <w:rPr>
                          <w:rFonts w:ascii="Arial Narrow" w:hAnsi="Arial Narrow"/>
                          <w:b/>
                          <w:bCs/>
                          <w:color w:val="085296"/>
                        </w:rPr>
                        <w:t>1 430</w:t>
                      </w:r>
                      <w:r w:rsidRPr="00642C5B">
                        <w:rPr>
                          <w:rFonts w:ascii="Arial Narrow" w:hAnsi="Arial Narrow"/>
                          <w:b/>
                          <w:bCs/>
                          <w:color w:val="085296"/>
                        </w:rPr>
                        <w:t xml:space="preserve"> </w:t>
                      </w:r>
                      <w:r w:rsidRPr="00642C5B">
                        <w:rPr>
                          <w:rFonts w:ascii="Arial Narrow" w:hAnsi="Arial Narrow"/>
                        </w:rPr>
                        <w:t>personnes accueillies</w:t>
                      </w:r>
                      <w:r w:rsidR="00642C5B" w:rsidRPr="00642C5B">
                        <w:rPr>
                          <w:rFonts w:ascii="Arial Narrow" w:hAnsi="Arial Narrow"/>
                        </w:rPr>
                        <w:t xml:space="preserve"> au sein de la structure documentaire (personnel de la collectivité du siège et des territoires) </w:t>
                      </w:r>
                    </w:p>
                    <w:p w14:paraId="171E280A" w14:textId="7A7077D0" w:rsidR="00E346F6" w:rsidRPr="00642C5B" w:rsidRDefault="00E346F6" w:rsidP="004853F9">
                      <w:pPr>
                        <w:widowControl w:val="0"/>
                        <w:spacing w:after="0"/>
                        <w:ind w:left="277" w:hanging="277"/>
                        <w:rPr>
                          <w:rFonts w:ascii="Arial Narrow" w:hAnsi="Arial Narrow"/>
                        </w:rPr>
                      </w:pPr>
                      <w:r w:rsidRPr="00642C5B">
                        <w:rPr>
                          <w:rFonts w:ascii="Symbol" w:hAnsi="Symbol"/>
                        </w:rPr>
                        <w:t></w:t>
                      </w:r>
                      <w:r w:rsidRPr="00642C5B">
                        <w:t> </w:t>
                      </w:r>
                      <w:r w:rsidR="00642C5B" w:rsidRPr="00642C5B">
                        <w:rPr>
                          <w:rFonts w:ascii="Arial Narrow" w:hAnsi="Arial Narrow"/>
                          <w:b/>
                          <w:bCs/>
                          <w:color w:val="085296"/>
                        </w:rPr>
                        <w:t>130</w:t>
                      </w:r>
                      <w:r w:rsidRPr="00642C5B">
                        <w:rPr>
                          <w:rFonts w:ascii="Arial Narrow" w:hAnsi="Arial Narrow"/>
                          <w:b/>
                          <w:bCs/>
                          <w:color w:val="085296"/>
                        </w:rPr>
                        <w:t xml:space="preserve"> </w:t>
                      </w:r>
                      <w:r w:rsidR="00642C5B" w:rsidRPr="00642C5B">
                        <w:rPr>
                          <w:rFonts w:ascii="Arial Narrow" w:hAnsi="Arial Narrow"/>
                        </w:rPr>
                        <w:t>personnes formées au numérique et aux ressources documentaires en interne</w:t>
                      </w:r>
                    </w:p>
                    <w:p w14:paraId="7AF2D136" w14:textId="7371648D" w:rsidR="00E346F6" w:rsidRDefault="00E346F6" w:rsidP="004853F9">
                      <w:pPr>
                        <w:widowControl w:val="0"/>
                        <w:spacing w:after="0"/>
                        <w:ind w:left="277" w:hanging="277"/>
                        <w:rPr>
                          <w:rFonts w:ascii="Arial Narrow" w:hAnsi="Arial Narrow"/>
                        </w:rPr>
                      </w:pPr>
                      <w:r w:rsidRPr="00642C5B">
                        <w:rPr>
                          <w:rFonts w:ascii="Symbol" w:hAnsi="Symbol"/>
                        </w:rPr>
                        <w:t></w:t>
                      </w:r>
                      <w:r w:rsidRPr="00642C5B">
                        <w:t> </w:t>
                      </w:r>
                      <w:r w:rsidR="00642C5B" w:rsidRPr="00642C5B">
                        <w:rPr>
                          <w:rFonts w:ascii="Arial Narrow" w:hAnsi="Arial Narrow"/>
                          <w:b/>
                          <w:bCs/>
                          <w:color w:val="085296"/>
                        </w:rPr>
                        <w:t>18 727</w:t>
                      </w:r>
                      <w:r w:rsidRPr="00642C5B">
                        <w:rPr>
                          <w:rFonts w:ascii="Arial Narrow" w:hAnsi="Arial Narrow"/>
                          <w:b/>
                          <w:bCs/>
                          <w:color w:val="085296"/>
                        </w:rPr>
                        <w:t xml:space="preserve"> </w:t>
                      </w:r>
                      <w:r w:rsidRPr="00642C5B">
                        <w:rPr>
                          <w:rFonts w:ascii="Arial Narrow" w:hAnsi="Arial Narrow"/>
                        </w:rPr>
                        <w:t>demandes</w:t>
                      </w:r>
                      <w:r w:rsidR="00642C5B" w:rsidRPr="00642C5B">
                        <w:rPr>
                          <w:rFonts w:ascii="Arial Narrow" w:hAnsi="Arial Narrow"/>
                        </w:rPr>
                        <w:t>,</w:t>
                      </w:r>
                      <w:r w:rsidRPr="00642C5B">
                        <w:rPr>
                          <w:rFonts w:ascii="Arial Narrow" w:hAnsi="Arial Narrow"/>
                        </w:rPr>
                        <w:t xml:space="preserve"> recherches</w:t>
                      </w:r>
                      <w:r w:rsidR="00642C5B" w:rsidRPr="00642C5B">
                        <w:rPr>
                          <w:rFonts w:ascii="Arial Narrow" w:hAnsi="Arial Narrow"/>
                        </w:rPr>
                        <w:t xml:space="preserve">, </w:t>
                      </w:r>
                      <w:r w:rsidRPr="00642C5B">
                        <w:rPr>
                          <w:rFonts w:ascii="Arial Narrow" w:hAnsi="Arial Narrow"/>
                        </w:rPr>
                        <w:t>analyses documentaires</w:t>
                      </w:r>
                      <w:r w:rsidR="00642C5B" w:rsidRPr="00642C5B">
                        <w:rPr>
                          <w:rFonts w:ascii="Arial Narrow" w:hAnsi="Arial Narrow"/>
                        </w:rPr>
                        <w:t xml:space="preserve"> pour l’ensemble des besoins de l’institution</w:t>
                      </w:r>
                    </w:p>
                    <w:p w14:paraId="6E32D198" w14:textId="61D3B78A" w:rsidR="00642C5B" w:rsidRPr="00642C5B" w:rsidRDefault="00642C5B" w:rsidP="00642C5B">
                      <w:pPr>
                        <w:widowControl w:val="0"/>
                        <w:spacing w:after="0"/>
                        <w:ind w:left="277" w:hanging="277"/>
                        <w:rPr>
                          <w:rFonts w:ascii="Arial Narrow" w:hAnsi="Arial Narrow"/>
                        </w:rPr>
                      </w:pPr>
                      <w:r w:rsidRPr="00642C5B">
                        <w:rPr>
                          <w:rFonts w:ascii="Symbol" w:hAnsi="Symbol"/>
                        </w:rPr>
                        <w:t></w:t>
                      </w:r>
                      <w:r w:rsidRPr="00642C5B">
                        <w:t> </w:t>
                      </w:r>
                      <w:r>
                        <w:rPr>
                          <w:rFonts w:ascii="Arial Narrow" w:hAnsi="Arial Narrow"/>
                          <w:b/>
                          <w:bCs/>
                          <w:color w:val="085296"/>
                        </w:rPr>
                        <w:t>14 000</w:t>
                      </w:r>
                      <w:r w:rsidRPr="00642C5B">
                        <w:rPr>
                          <w:rFonts w:ascii="Arial Narrow" w:hAnsi="Arial Narrow"/>
                          <w:b/>
                          <w:bCs/>
                          <w:color w:val="085296"/>
                        </w:rPr>
                        <w:t xml:space="preserve"> </w:t>
                      </w:r>
                      <w:r>
                        <w:rPr>
                          <w:rFonts w:ascii="Arial Narrow" w:hAnsi="Arial Narrow"/>
                        </w:rPr>
                        <w:t>notices analytiques ont été élaborées</w:t>
                      </w:r>
                    </w:p>
                    <w:p w14:paraId="5050ECB1" w14:textId="1BF2C041" w:rsidR="00E346F6" w:rsidRDefault="00E346F6" w:rsidP="004853F9">
                      <w:pPr>
                        <w:widowControl w:val="0"/>
                        <w:spacing w:after="0"/>
                        <w:ind w:left="277" w:hanging="277"/>
                        <w:rPr>
                          <w:rFonts w:ascii="Arial Narrow" w:hAnsi="Arial Narrow"/>
                          <w:color w:val="FF0000"/>
                          <w:spacing w:val="-6"/>
                          <w:kern w:val="24"/>
                        </w:rPr>
                      </w:pPr>
                      <w:r w:rsidRPr="00642C5B">
                        <w:rPr>
                          <w:rFonts w:ascii="Symbol" w:hAnsi="Symbol"/>
                        </w:rPr>
                        <w:t></w:t>
                      </w:r>
                      <w:r w:rsidRPr="00642C5B">
                        <w:t> </w:t>
                      </w:r>
                      <w:r w:rsidRPr="00642C5B">
                        <w:rPr>
                          <w:rFonts w:ascii="Arial Narrow" w:hAnsi="Arial Narrow"/>
                          <w:b/>
                          <w:bCs/>
                          <w:color w:val="085296"/>
                        </w:rPr>
                        <w:t>3</w:t>
                      </w:r>
                      <w:r w:rsidR="00642C5B" w:rsidRPr="00642C5B">
                        <w:rPr>
                          <w:rFonts w:ascii="Arial Narrow" w:hAnsi="Arial Narrow"/>
                          <w:b/>
                          <w:bCs/>
                          <w:color w:val="085296"/>
                        </w:rPr>
                        <w:t>0</w:t>
                      </w:r>
                      <w:r w:rsidRPr="00642C5B">
                        <w:rPr>
                          <w:rFonts w:ascii="Arial Narrow" w:hAnsi="Arial Narrow"/>
                          <w:b/>
                          <w:bCs/>
                          <w:color w:val="323E4F"/>
                        </w:rPr>
                        <w:t xml:space="preserve"> </w:t>
                      </w:r>
                      <w:r w:rsidRPr="00642C5B">
                        <w:rPr>
                          <w:rFonts w:ascii="Arial Narrow" w:hAnsi="Arial Narrow"/>
                        </w:rPr>
                        <w:t>expositions prêtées auprès d’établissements scolaires, bibliothèques, EPCI</w:t>
                      </w:r>
                    </w:p>
                    <w:p w14:paraId="4B9527AE" w14:textId="77777777" w:rsidR="00E346F6" w:rsidRDefault="00E346F6" w:rsidP="004853F9">
                      <w:pPr>
                        <w:widowControl w:val="0"/>
                        <w:rPr>
                          <w:rFonts w:ascii="Calibri" w:hAnsi="Calibri"/>
                          <w:color w:val="000000"/>
                          <w:kern w:val="28"/>
                          <w:sz w:val="20"/>
                          <w:szCs w:val="20"/>
                        </w:rPr>
                      </w:pPr>
                      <w:r>
                        <w:t> </w:t>
                      </w:r>
                    </w:p>
                    <w:p w14:paraId="34200ED6" w14:textId="77777777" w:rsidR="00E346F6" w:rsidRDefault="00E346F6" w:rsidP="004853F9">
                      <w:pPr>
                        <w:widowControl w:val="0"/>
                        <w:jc w:val="center"/>
                        <w:rPr>
                          <w:color w:val="085296"/>
                        </w:rPr>
                      </w:pPr>
                      <w:r>
                        <w:rPr>
                          <w:rFonts w:ascii="Arial Narrow" w:hAnsi="Arial Narrow"/>
                          <w:b/>
                          <w:bCs/>
                          <w:color w:val="085296"/>
                        </w:rPr>
                        <w:t>Observatoire départemental et SIG</w:t>
                      </w:r>
                    </w:p>
                    <w:p w14:paraId="4CE5EC4D" w14:textId="09F051BC" w:rsidR="00E346F6" w:rsidRPr="00A24426" w:rsidRDefault="00E346F6" w:rsidP="004853F9">
                      <w:pPr>
                        <w:widowControl w:val="0"/>
                        <w:spacing w:after="0"/>
                        <w:ind w:right="141"/>
                        <w:jc w:val="both"/>
                        <w:rPr>
                          <w:rFonts w:ascii="Arial Narrow" w:hAnsi="Arial Narrow"/>
                          <w:color w:val="000000"/>
                        </w:rPr>
                      </w:pPr>
                      <w:r w:rsidRPr="00A24426">
                        <w:rPr>
                          <w:rFonts w:ascii="Symbol" w:hAnsi="Symbol"/>
                        </w:rPr>
                        <w:t></w:t>
                      </w:r>
                      <w:r w:rsidRPr="00A24426">
                        <w:rPr>
                          <w:rFonts w:ascii="Arial Narrow" w:hAnsi="Arial Narrow"/>
                        </w:rPr>
                        <w:t> </w:t>
                      </w:r>
                      <w:r w:rsidR="00A24426" w:rsidRPr="00A24426">
                        <w:rPr>
                          <w:rFonts w:ascii="Arial Narrow" w:hAnsi="Arial Narrow"/>
                          <w:b/>
                          <w:bCs/>
                          <w:color w:val="085296"/>
                        </w:rPr>
                        <w:t>422</w:t>
                      </w:r>
                      <w:r w:rsidRPr="00A24426">
                        <w:rPr>
                          <w:rFonts w:ascii="Arial Narrow" w:hAnsi="Arial Narrow"/>
                          <w:b/>
                          <w:bCs/>
                          <w:color w:val="085296"/>
                        </w:rPr>
                        <w:t xml:space="preserve"> </w:t>
                      </w:r>
                      <w:r w:rsidRPr="00A24426">
                        <w:rPr>
                          <w:rFonts w:ascii="Arial Narrow" w:hAnsi="Arial Narrow"/>
                        </w:rPr>
                        <w:t>cartes réalisées en 202</w:t>
                      </w:r>
                      <w:r w:rsidR="00A24426" w:rsidRPr="00A24426">
                        <w:rPr>
                          <w:rFonts w:ascii="Arial Narrow" w:hAnsi="Arial Narrow"/>
                        </w:rPr>
                        <w:t>5</w:t>
                      </w:r>
                    </w:p>
                    <w:p w14:paraId="2BA72788" w14:textId="77777777" w:rsidR="00E346F6" w:rsidRPr="005C27F1" w:rsidRDefault="00E346F6" w:rsidP="004853F9">
                      <w:pPr>
                        <w:widowControl w:val="0"/>
                        <w:spacing w:after="0"/>
                        <w:ind w:right="141"/>
                        <w:jc w:val="both"/>
                        <w:rPr>
                          <w:rFonts w:ascii="Arial Narrow" w:hAnsi="Arial Narrow"/>
                        </w:rPr>
                      </w:pPr>
                      <w:r w:rsidRPr="005C27F1">
                        <w:rPr>
                          <w:rFonts w:ascii="Symbol" w:hAnsi="Symbol"/>
                        </w:rPr>
                        <w:t></w:t>
                      </w:r>
                      <w:r w:rsidRPr="005C27F1">
                        <w:rPr>
                          <w:rFonts w:ascii="Symbol" w:hAnsi="Symbol"/>
                        </w:rPr>
                        <w:t></w:t>
                      </w:r>
                      <w:r w:rsidRPr="005C27F1">
                        <w:rPr>
                          <w:rFonts w:ascii="Arial Narrow" w:hAnsi="Arial Narrow"/>
                          <w:b/>
                          <w:bCs/>
                          <w:color w:val="085296"/>
                        </w:rPr>
                        <w:t xml:space="preserve">7 </w:t>
                      </w:r>
                      <w:r w:rsidRPr="005C27F1">
                        <w:rPr>
                          <w:rFonts w:ascii="Arial Narrow" w:hAnsi="Arial Narrow"/>
                        </w:rPr>
                        <w:t>agents formés aux outils SIG</w:t>
                      </w:r>
                    </w:p>
                    <w:p w14:paraId="5AC3BCAC" w14:textId="20C76AD3" w:rsidR="005C27F1" w:rsidRPr="005C27F1" w:rsidRDefault="005C27F1" w:rsidP="004853F9">
                      <w:pPr>
                        <w:widowControl w:val="0"/>
                        <w:spacing w:after="0"/>
                        <w:ind w:right="141"/>
                        <w:jc w:val="both"/>
                        <w:rPr>
                          <w:rFonts w:ascii="Arial Narrow" w:hAnsi="Arial Narrow"/>
                        </w:rPr>
                      </w:pPr>
                      <w:r w:rsidRPr="005C27F1">
                        <w:rPr>
                          <w:rFonts w:ascii="Symbol" w:hAnsi="Symbol"/>
                        </w:rPr>
                        <w:t></w:t>
                      </w:r>
                      <w:r w:rsidRPr="005C27F1">
                        <w:rPr>
                          <w:rFonts w:ascii="Symbol" w:hAnsi="Symbol"/>
                        </w:rPr>
                        <w:t></w:t>
                      </w:r>
                      <w:r w:rsidRPr="005C27F1">
                        <w:rPr>
                          <w:rFonts w:ascii="Arial Narrow" w:hAnsi="Arial Narrow"/>
                          <w:b/>
                          <w:bCs/>
                          <w:color w:val="085296"/>
                        </w:rPr>
                        <w:t xml:space="preserve">5 </w:t>
                      </w:r>
                      <w:r w:rsidRPr="005C27F1">
                        <w:rPr>
                          <w:rFonts w:ascii="Arial Narrow" w:hAnsi="Arial Narrow"/>
                        </w:rPr>
                        <w:t>projets SIG</w:t>
                      </w:r>
                    </w:p>
                    <w:p w14:paraId="46A452EA" w14:textId="12F118C5" w:rsidR="00E346F6" w:rsidRPr="005C27F1" w:rsidRDefault="00E346F6" w:rsidP="004853F9">
                      <w:pPr>
                        <w:widowControl w:val="0"/>
                        <w:spacing w:after="0"/>
                        <w:ind w:right="141"/>
                        <w:jc w:val="both"/>
                        <w:rPr>
                          <w:rFonts w:ascii="Arial Narrow" w:hAnsi="Arial Narrow"/>
                        </w:rPr>
                      </w:pPr>
                      <w:r w:rsidRPr="005C27F1">
                        <w:rPr>
                          <w:rFonts w:ascii="Symbol" w:hAnsi="Symbol"/>
                        </w:rPr>
                        <w:t></w:t>
                      </w:r>
                      <w:r w:rsidRPr="005C27F1">
                        <w:rPr>
                          <w:rFonts w:ascii="Symbol" w:hAnsi="Symbol"/>
                        </w:rPr>
                        <w:t></w:t>
                      </w:r>
                      <w:r w:rsidR="005C27F1" w:rsidRPr="005C27F1">
                        <w:rPr>
                          <w:rFonts w:ascii="Arial Narrow" w:hAnsi="Arial Narrow"/>
                          <w:b/>
                          <w:bCs/>
                          <w:color w:val="085296"/>
                        </w:rPr>
                        <w:t>133</w:t>
                      </w:r>
                      <w:r w:rsidRPr="005C27F1">
                        <w:rPr>
                          <w:rFonts w:ascii="Arial Narrow" w:hAnsi="Arial Narrow"/>
                          <w:b/>
                          <w:bCs/>
                          <w:color w:val="085296"/>
                        </w:rPr>
                        <w:t xml:space="preserve"> </w:t>
                      </w:r>
                      <w:r w:rsidRPr="005C27F1">
                        <w:rPr>
                          <w:rFonts w:ascii="Arial Narrow" w:hAnsi="Arial Narrow"/>
                        </w:rPr>
                        <w:t>réponses à des sollicitations émanant de différents services départementaux : fourniture de données à façon (recherche, traitement), analyse et conseil</w:t>
                      </w:r>
                    </w:p>
                    <w:p w14:paraId="290DB1ED" w14:textId="69CFAC07" w:rsidR="00E346F6" w:rsidRDefault="00E346F6" w:rsidP="004853F9">
                      <w:pPr>
                        <w:widowControl w:val="0"/>
                        <w:spacing w:after="0"/>
                        <w:ind w:right="141"/>
                        <w:jc w:val="both"/>
                        <w:rPr>
                          <w:rFonts w:ascii="Calibri" w:hAnsi="Calibri"/>
                          <w:sz w:val="20"/>
                          <w:szCs w:val="20"/>
                        </w:rPr>
                      </w:pPr>
                      <w:r w:rsidRPr="005C27F1">
                        <w:rPr>
                          <w:rFonts w:ascii="Symbol" w:hAnsi="Symbol"/>
                        </w:rPr>
                        <w:t></w:t>
                      </w:r>
                      <w:r w:rsidR="00A51C89">
                        <w:rPr>
                          <w:rFonts w:ascii="Symbol" w:hAnsi="Symbol"/>
                        </w:rPr>
                        <w:t xml:space="preserve"> </w:t>
                      </w:r>
                      <w:r w:rsidRPr="005C27F1">
                        <w:rPr>
                          <w:rFonts w:ascii="Arial Narrow" w:hAnsi="Arial Narrow"/>
                          <w:b/>
                          <w:bCs/>
                          <w:color w:val="0070C0"/>
                        </w:rPr>
                        <w:t>6</w:t>
                      </w:r>
                      <w:r w:rsidRPr="005C27F1">
                        <w:rPr>
                          <w:rFonts w:ascii="Arial Narrow" w:hAnsi="Arial Narrow"/>
                        </w:rPr>
                        <w:t xml:space="preserve"> études diffusés sur l’intranet</w:t>
                      </w:r>
                      <w:r>
                        <w:rPr>
                          <w:rFonts w:ascii="Arial Narrow" w:hAnsi="Arial Narrow"/>
                        </w:rPr>
                        <w:t xml:space="preserve"> </w:t>
                      </w:r>
                    </w:p>
                    <w:p w14:paraId="0D6F9F8D" w14:textId="77777777" w:rsidR="00E346F6" w:rsidRDefault="00E346F6" w:rsidP="004853F9">
                      <w:pPr>
                        <w:widowControl w:val="0"/>
                        <w:spacing w:line="256" w:lineRule="auto"/>
                        <w:rPr>
                          <w:rFonts w:ascii="Arial Narrow" w:hAnsi="Arial Narrow"/>
                        </w:rPr>
                      </w:pPr>
                      <w:r>
                        <w:t> </w:t>
                      </w:r>
                    </w:p>
                    <w:p w14:paraId="0E489E85" w14:textId="77777777" w:rsidR="00E346F6" w:rsidRDefault="00E346F6" w:rsidP="004853F9">
                      <w:pPr>
                        <w:widowControl w:val="0"/>
                        <w:spacing w:after="0" w:line="256" w:lineRule="auto"/>
                        <w:rPr>
                          <w:rFonts w:ascii="Calibri" w:hAnsi="Calibri"/>
                        </w:rPr>
                      </w:pPr>
                      <w:r>
                        <w:t> </w:t>
                      </w:r>
                    </w:p>
                    <w:p w14:paraId="12F613EF" w14:textId="77777777" w:rsidR="00E346F6" w:rsidRDefault="00E346F6" w:rsidP="004853F9">
                      <w:pPr>
                        <w:widowControl w:val="0"/>
                        <w:spacing w:after="0" w:line="256" w:lineRule="auto"/>
                        <w:rPr>
                          <w:rFonts w:ascii="Arial Narrow" w:hAnsi="Arial Narrow"/>
                        </w:rPr>
                      </w:pPr>
                      <w:r>
                        <w:t> </w:t>
                      </w:r>
                    </w:p>
                  </w:txbxContent>
                </v:textbox>
                <w10:wrap anchory="page"/>
              </v:shape>
            </w:pict>
          </mc:Fallback>
        </mc:AlternateContent>
      </w:r>
    </w:p>
    <w:p w14:paraId="44C99861" w14:textId="77777777" w:rsidR="00243ECF" w:rsidRDefault="004853F9" w:rsidP="004853F9">
      <w:pPr>
        <w:tabs>
          <w:tab w:val="left" w:pos="5520"/>
        </w:tabs>
      </w:pPr>
      <w:r>
        <w:tab/>
      </w:r>
    </w:p>
    <w:p w14:paraId="04E78B59" w14:textId="77777777" w:rsidR="00243ECF" w:rsidRDefault="00243ECF" w:rsidP="001A1F59"/>
    <w:p w14:paraId="41D97B19" w14:textId="77777777" w:rsidR="00243ECF" w:rsidRDefault="00243ECF" w:rsidP="001A1F59"/>
    <w:p w14:paraId="4F543689" w14:textId="77777777" w:rsidR="00243ECF" w:rsidRDefault="00243ECF" w:rsidP="001A1F59"/>
    <w:p w14:paraId="6CBD1868" w14:textId="77777777" w:rsidR="00243ECF" w:rsidRDefault="00243ECF" w:rsidP="001A1F59"/>
    <w:p w14:paraId="2D5E4A8A" w14:textId="77777777" w:rsidR="00243ECF" w:rsidRDefault="00243ECF" w:rsidP="001A1F59"/>
    <w:p w14:paraId="155E543F" w14:textId="77777777" w:rsidR="00243ECF" w:rsidRDefault="00243ECF" w:rsidP="001A1F59"/>
    <w:p w14:paraId="5ED2ACA2" w14:textId="77777777" w:rsidR="00243ECF" w:rsidRDefault="00243ECF" w:rsidP="001A1F59"/>
    <w:p w14:paraId="5335A216" w14:textId="77777777" w:rsidR="00243ECF" w:rsidRDefault="00243ECF" w:rsidP="001A1F59"/>
    <w:p w14:paraId="4B97FAA9" w14:textId="77777777" w:rsidR="00243ECF" w:rsidRDefault="00243ECF" w:rsidP="001A1F59"/>
    <w:p w14:paraId="207808FA" w14:textId="77777777" w:rsidR="00243ECF" w:rsidRDefault="00243ECF" w:rsidP="001A1F59"/>
    <w:p w14:paraId="37FD21A8" w14:textId="77777777" w:rsidR="00243ECF" w:rsidRDefault="00243ECF" w:rsidP="001A1F59"/>
    <w:p w14:paraId="050104C6" w14:textId="77777777" w:rsidR="00243ECF" w:rsidRDefault="00243ECF" w:rsidP="001A1F59"/>
    <w:p w14:paraId="1320D222" w14:textId="77777777" w:rsidR="00243ECF" w:rsidRDefault="00243ECF" w:rsidP="001A1F59"/>
    <w:p w14:paraId="6D2A30A6" w14:textId="77777777" w:rsidR="00243ECF" w:rsidRDefault="00243ECF" w:rsidP="001A1F59"/>
    <w:p w14:paraId="06994965" w14:textId="77777777" w:rsidR="00243ECF" w:rsidRDefault="00243ECF" w:rsidP="001A1F59"/>
    <w:p w14:paraId="41A1492F" w14:textId="77777777" w:rsidR="00243ECF" w:rsidRDefault="00243ECF">
      <w:r>
        <w:br w:type="page"/>
      </w:r>
    </w:p>
    <w:p w14:paraId="63817154" w14:textId="77FAB6F7" w:rsidR="00243ECF" w:rsidRDefault="00FD3394"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1740160" behindDoc="0" locked="0" layoutInCell="1" allowOverlap="1" wp14:anchorId="72E62158" wp14:editId="18D3C555">
                <wp:simplePos x="0" y="0"/>
                <wp:positionH relativeFrom="column">
                  <wp:posOffset>-570230</wp:posOffset>
                </wp:positionH>
                <wp:positionV relativeFrom="paragraph">
                  <wp:posOffset>-736782</wp:posOffset>
                </wp:positionV>
                <wp:extent cx="3541395" cy="1167897"/>
                <wp:effectExtent l="0" t="0" r="1905" b="0"/>
                <wp:wrapNone/>
                <wp:docPr id="57" name="Zone de texte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1395" cy="1167897"/>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005AE031" w14:textId="77777777" w:rsidR="00E346F6" w:rsidRDefault="00E346F6" w:rsidP="00DF5396">
                            <w:pPr>
                              <w:widowControl w:val="0"/>
                              <w:spacing w:after="0"/>
                              <w:rPr>
                                <w:rFonts w:ascii="Arial Narrow" w:hAnsi="Arial Narrow"/>
                                <w:b/>
                                <w:bCs/>
                                <w:kern w:val="24"/>
                                <w:sz w:val="28"/>
                                <w:szCs w:val="28"/>
                              </w:rPr>
                            </w:pPr>
                            <w:r>
                              <w:rPr>
                                <w:rFonts w:ascii="Arial Narrow" w:hAnsi="Arial Narrow"/>
                                <w:b/>
                                <w:bCs/>
                                <w:kern w:val="24"/>
                                <w:sz w:val="28"/>
                                <w:szCs w:val="28"/>
                              </w:rPr>
                              <w:t>Une administration au service de tous les publics</w:t>
                            </w:r>
                          </w:p>
                          <w:p w14:paraId="3957638F" w14:textId="77777777" w:rsidR="00E346F6" w:rsidRDefault="00E346F6" w:rsidP="00DF5396">
                            <w:pPr>
                              <w:widowControl w:val="0"/>
                              <w:spacing w:after="0"/>
                              <w:rPr>
                                <w:rFonts w:ascii="Arial Narrow" w:hAnsi="Arial Narrow"/>
                                <w:kern w:val="28"/>
                              </w:rPr>
                            </w:pPr>
                            <w:r>
                              <w:rPr>
                                <w:rFonts w:ascii="Arial Narrow" w:hAnsi="Arial Narrow"/>
                              </w:rPr>
                              <w:t>Accompagner la conduite du changement pour optimiser le service à tous les publics</w:t>
                            </w:r>
                          </w:p>
                          <w:p w14:paraId="689341C9" w14:textId="77777777" w:rsidR="00E346F6" w:rsidRDefault="00E346F6" w:rsidP="00DF5396">
                            <w:pPr>
                              <w:widowControl w:val="0"/>
                              <w:spacing w:after="0"/>
                              <w:rPr>
                                <w:rFonts w:ascii="Arial Narrow" w:hAnsi="Arial Narrow"/>
                              </w:rPr>
                            </w:pPr>
                            <w:r>
                              <w:rPr>
                                <w:rFonts w:ascii="Arial Narrow" w:hAnsi="Arial Narrow"/>
                              </w:rPr>
                              <w:t>Sécuriser, accompagner, aider au pilotage, au service des politiques publiques et des agents</w:t>
                            </w:r>
                          </w:p>
                          <w:p w14:paraId="744FA644" w14:textId="77777777" w:rsidR="00E346F6" w:rsidRDefault="00E346F6" w:rsidP="00DF5396">
                            <w:pPr>
                              <w:widowControl w:val="0"/>
                              <w:spacing w:after="0"/>
                              <w:rPr>
                                <w:rFonts w:ascii="Arial Narrow" w:hAnsi="Arial Narrow"/>
                                <w:b/>
                                <w:bCs/>
                                <w:color w:val="085296"/>
                              </w:rPr>
                            </w:pPr>
                            <w:r>
                              <w:rPr>
                                <w:rFonts w:ascii="Arial Narrow" w:hAnsi="Arial Narrow"/>
                                <w:b/>
                                <w:bCs/>
                                <w:color w:val="085296"/>
                              </w:rPr>
                              <w:t>Communiquer pour rendre lisible l’action départementale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62158" id="Zone de texte 57" o:spid="_x0000_s1346" type="#_x0000_t202" style="position:absolute;margin-left:-44.9pt;margin-top:-58pt;width:278.85pt;height:91.95pt;z-index:2517401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fbQ4wEAAKsDAAAOAAAAZHJzL2Uyb0RvYy54bWysU8tu2zAQvBfoPxC817Ls2k4Ey0GaIEWB&#10;9AGk/QCKIiWiEpdd0pbcr++Schy3vRW9EFySmp2ZHW1vxr5jB4XegC15PptzpqyE2tim5N++Pry5&#10;4swHYWvRgVUlPyrPb3avX20HV6gFtNDVChmBWF8MruRtCK7IMi9b1Qs/A6csXWrAXgQqsclqFAOh&#10;9122mM/X2QBYOwSpvKfT++mS7xK+1kqGz1p7FVhXcuIW0oppreKa7baiaFC41sgTDfEPLHphLDU9&#10;Q92LINgezV9QvZEIHnSYSegz0NpIlTSQmnz+h5qnVjiVtJA53p1t8v8PVn46PLkvyML4DkYaYBLh&#10;3SPI755ZuGuFbdQtIgytEjU1zqNl2eB8cfo0Wu0LH0Gq4SPUNGSxD5CARo19dIV0MkKnARzPpqsx&#10;MEmHy9XbfHm94kzSXZ6vN1fXm9RDFM+fO/ThvYKexU3Jkaaa4MXh0YdIRxTPT2I3Cw+m69JkO/vb&#10;AT2MJ4l+ZDxxD2M1MlMTlUUKRNRTQX0kRQhTYijhtGkBf3I2UFpK7n/sBSrOug+WXFmuV5s1xeuy&#10;wMuiuiyElQRV8sDZtL0LUyT3Dk3TUqdpDhZuyUltksYXVicBlIgk/ZTeGLnLOr16+cd2vwAAAP//&#10;AwBQSwMEFAAGAAgAAAAhADQP2zDfAAAACwEAAA8AAABkcnMvZG93bnJldi54bWxMj0FPhDAQhe8m&#10;/odmTLyY3YIadkHKZmNi4mEvIt4LrUC2nZK2C/jvnT3paWbyXt58rzys1rBZ+zA6FJBuE2AaO6dG&#10;7AU0n2+bPbAQJSppHGoBPzrAobq9KWWh3IIfeq5jzygEQyEFDDFOBeehG7SVYesmjaR9O29lpNP3&#10;XHm5ULg1/DFJMm7liPRhkJN+HXR3ri9WgPRznZ/MyTXY7r4ezs3y9J4fhbi/W48vwKJe458ZrviE&#10;DhUxte6CKjAjYLPPCT3SkqYZtSLLc7bLgbUCrpNXJf/fofoFAAD//wMAUEsBAi0AFAAGAAgAAAAh&#10;ALaDOJL+AAAA4QEAABMAAAAAAAAAAAAAAAAAAAAAAFtDb250ZW50X1R5cGVzXS54bWxQSwECLQAU&#10;AAYACAAAACEAOP0h/9YAAACUAQAACwAAAAAAAAAAAAAAAAAvAQAAX3JlbHMvLnJlbHNQSwECLQAU&#10;AAYACAAAACEAmln20OMBAACrAwAADgAAAAAAAAAAAAAAAAAuAgAAZHJzL2Uyb0RvYy54bWxQSwEC&#10;LQAUAAYACAAAACEANA/bMN8AAAALAQAADwAAAAAAAAAAAAAAAAA9BAAAZHJzL2Rvd25yZXYueG1s&#10;UEsFBgAAAAAEAAQA8wAAAEkFAAAAAA==&#10;" filled="f" fillcolor="#5b9bd5" stroked="f" strokecolor="black [0]" strokeweight="2pt">
                <v:textbox inset="2.88pt,2.88pt,2.88pt,2.88pt">
                  <w:txbxContent>
                    <w:p w14:paraId="005AE031" w14:textId="77777777" w:rsidR="00E346F6" w:rsidRDefault="00E346F6" w:rsidP="00DF5396">
                      <w:pPr>
                        <w:widowControl w:val="0"/>
                        <w:spacing w:after="0"/>
                        <w:rPr>
                          <w:rFonts w:ascii="Arial Narrow" w:hAnsi="Arial Narrow"/>
                          <w:b/>
                          <w:bCs/>
                          <w:kern w:val="24"/>
                          <w:sz w:val="28"/>
                          <w:szCs w:val="28"/>
                        </w:rPr>
                      </w:pPr>
                      <w:r>
                        <w:rPr>
                          <w:rFonts w:ascii="Arial Narrow" w:hAnsi="Arial Narrow"/>
                          <w:b/>
                          <w:bCs/>
                          <w:kern w:val="24"/>
                          <w:sz w:val="28"/>
                          <w:szCs w:val="28"/>
                        </w:rPr>
                        <w:t>Une administration au service de tous les publics</w:t>
                      </w:r>
                    </w:p>
                    <w:p w14:paraId="3957638F" w14:textId="77777777" w:rsidR="00E346F6" w:rsidRDefault="00E346F6" w:rsidP="00DF5396">
                      <w:pPr>
                        <w:widowControl w:val="0"/>
                        <w:spacing w:after="0"/>
                        <w:rPr>
                          <w:rFonts w:ascii="Arial Narrow" w:hAnsi="Arial Narrow"/>
                          <w:kern w:val="28"/>
                        </w:rPr>
                      </w:pPr>
                      <w:r>
                        <w:rPr>
                          <w:rFonts w:ascii="Arial Narrow" w:hAnsi="Arial Narrow"/>
                        </w:rPr>
                        <w:t>Accompagner la conduite du changement pour optimiser le service à tous les publics</w:t>
                      </w:r>
                    </w:p>
                    <w:p w14:paraId="689341C9" w14:textId="77777777" w:rsidR="00E346F6" w:rsidRDefault="00E346F6" w:rsidP="00DF5396">
                      <w:pPr>
                        <w:widowControl w:val="0"/>
                        <w:spacing w:after="0"/>
                        <w:rPr>
                          <w:rFonts w:ascii="Arial Narrow" w:hAnsi="Arial Narrow"/>
                        </w:rPr>
                      </w:pPr>
                      <w:r>
                        <w:rPr>
                          <w:rFonts w:ascii="Arial Narrow" w:hAnsi="Arial Narrow"/>
                        </w:rPr>
                        <w:t>Sécuriser, accompagner, aider au pilotage, au service des politiques publiques et des agents</w:t>
                      </w:r>
                    </w:p>
                    <w:p w14:paraId="744FA644" w14:textId="77777777" w:rsidR="00E346F6" w:rsidRDefault="00E346F6" w:rsidP="00DF5396">
                      <w:pPr>
                        <w:widowControl w:val="0"/>
                        <w:spacing w:after="0"/>
                        <w:rPr>
                          <w:rFonts w:ascii="Arial Narrow" w:hAnsi="Arial Narrow"/>
                          <w:b/>
                          <w:bCs/>
                          <w:color w:val="085296"/>
                        </w:rPr>
                      </w:pPr>
                      <w:r>
                        <w:rPr>
                          <w:rFonts w:ascii="Arial Narrow" w:hAnsi="Arial Narrow"/>
                          <w:b/>
                          <w:bCs/>
                          <w:color w:val="085296"/>
                        </w:rPr>
                        <w:t>Communiquer pour rendre lisible l’action départementale</w:t>
                      </w:r>
                    </w:p>
                  </w:txbxContent>
                </v:textbox>
              </v:shape>
            </w:pict>
          </mc:Fallback>
        </mc:AlternateContent>
      </w:r>
      <w:r w:rsidR="009F0070">
        <w:rPr>
          <w:rFonts w:ascii="Times New Roman" w:hAnsi="Times New Roman" w:cs="Times New Roman"/>
          <w:noProof/>
          <w:sz w:val="24"/>
          <w:szCs w:val="24"/>
          <w:lang w:eastAsia="fr-FR"/>
        </w:rPr>
        <mc:AlternateContent>
          <mc:Choice Requires="wps">
            <w:drawing>
              <wp:anchor distT="36576" distB="36576" distL="36576" distR="36576" simplePos="0" relativeHeight="251744256" behindDoc="1" locked="0" layoutInCell="1" allowOverlap="1" wp14:anchorId="7A5D85A7" wp14:editId="1604E79B">
                <wp:simplePos x="0" y="0"/>
                <wp:positionH relativeFrom="column">
                  <wp:posOffset>2296077</wp:posOffset>
                </wp:positionH>
                <wp:positionV relativeFrom="paragraph">
                  <wp:posOffset>-139304</wp:posOffset>
                </wp:positionV>
                <wp:extent cx="7268625" cy="6443345"/>
                <wp:effectExtent l="0" t="0" r="8890" b="0"/>
                <wp:wrapNone/>
                <wp:docPr id="59" name="Zone de texte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8625" cy="6443345"/>
                        </a:xfrm>
                        <a:prstGeom prst="rect">
                          <a:avLst/>
                        </a:prstGeom>
                        <a:solidFill>
                          <a:srgbClr val="DFEBF7"/>
                        </a:solidFill>
                        <a:ln>
                          <a:noFill/>
                        </a:ln>
                        <a:extLst>
                          <a:ext uri="{91240B29-F687-4F45-9708-019B960494DF}">
                            <a14:hiddenLine xmlns:a14="http://schemas.microsoft.com/office/drawing/2010/main" w="3175">
                              <a:solidFill>
                                <a:srgbClr val="6600CC"/>
                              </a:solidFill>
                              <a:miter lim="800000"/>
                              <a:headEnd/>
                              <a:tailEnd/>
                            </a14:hiddenLine>
                          </a:ext>
                        </a:extLst>
                      </wps:spPr>
                      <wps:txbx>
                        <w:txbxContent>
                          <w:p w14:paraId="6CC58C8C" w14:textId="77777777" w:rsidR="00E346F6" w:rsidRDefault="00E346F6" w:rsidP="00DF5396">
                            <w:pPr>
                              <w:widowControl w:val="0"/>
                              <w:spacing w:after="0"/>
                              <w:jc w:val="center"/>
                              <w:rPr>
                                <w:rFonts w:ascii="Arial Narrow" w:hAnsi="Arial Narrow"/>
                                <w:b/>
                                <w:bCs/>
                                <w:color w:val="2D4E6B"/>
                                <w:kern w:val="24"/>
                                <w:sz w:val="32"/>
                                <w:szCs w:val="32"/>
                              </w:rPr>
                            </w:pPr>
                            <w:r>
                              <w:rPr>
                                <w:rFonts w:ascii="Arial Narrow" w:hAnsi="Arial Narrow"/>
                                <w:b/>
                                <w:bCs/>
                                <w:color w:val="2D4E6B"/>
                                <w:kern w:val="24"/>
                                <w:sz w:val="32"/>
                                <w:szCs w:val="32"/>
                              </w:rPr>
                              <w:t> </w:t>
                            </w:r>
                          </w:p>
                          <w:p w14:paraId="71ADBB69" w14:textId="77777777" w:rsidR="00E346F6" w:rsidRPr="00A430E9" w:rsidRDefault="00E346F6" w:rsidP="00A430E9">
                            <w:pPr>
                              <w:widowControl w:val="0"/>
                              <w:spacing w:after="0" w:line="280" w:lineRule="auto"/>
                              <w:ind w:left="1134" w:hanging="1134"/>
                              <w:jc w:val="center"/>
                              <w:rPr>
                                <w:rFonts w:ascii="Arial Narrow" w:hAnsi="Arial Narrow"/>
                                <w:b/>
                                <w:bCs/>
                                <w:color w:val="085296"/>
                                <w:sz w:val="40"/>
                                <w:szCs w:val="40"/>
                              </w:rPr>
                            </w:pPr>
                            <w:r w:rsidRPr="00A430E9">
                              <w:rPr>
                                <w:rFonts w:ascii="Arial Narrow" w:hAnsi="Arial Narrow"/>
                                <w:b/>
                                <w:bCs/>
                                <w:color w:val="085296"/>
                                <w:sz w:val="40"/>
                                <w:szCs w:val="40"/>
                              </w:rPr>
                              <w:t>Les réalisations majeures</w:t>
                            </w:r>
                          </w:p>
                          <w:p w14:paraId="30FBA25B" w14:textId="77777777" w:rsidR="00E346F6" w:rsidRDefault="00E346F6" w:rsidP="00DF5396">
                            <w:pPr>
                              <w:widowControl w:val="0"/>
                              <w:spacing w:after="0"/>
                              <w:jc w:val="center"/>
                              <w:rPr>
                                <w:rFonts w:ascii="Arial Narrow" w:hAnsi="Arial Narrow"/>
                                <w:b/>
                                <w:bCs/>
                                <w:color w:val="2D4E6B"/>
                                <w:kern w:val="24"/>
                                <w:sz w:val="32"/>
                                <w:szCs w:val="32"/>
                              </w:rPr>
                            </w:pPr>
                            <w:r>
                              <w:rPr>
                                <w:rFonts w:ascii="Arial Narrow" w:hAnsi="Arial Narrow"/>
                                <w:b/>
                                <w:bCs/>
                                <w:color w:val="2D4E6B"/>
                                <w:kern w:val="24"/>
                                <w:sz w:val="32"/>
                                <w:szCs w:val="32"/>
                              </w:rPr>
                              <w:t> </w:t>
                            </w:r>
                          </w:p>
                          <w:p w14:paraId="40905699" w14:textId="77777777" w:rsidR="00E346F6" w:rsidRPr="00287138" w:rsidRDefault="00E346F6" w:rsidP="00DF5396">
                            <w:pPr>
                              <w:widowControl w:val="0"/>
                              <w:spacing w:after="0"/>
                              <w:jc w:val="center"/>
                              <w:rPr>
                                <w:rFonts w:ascii="Arial Narrow" w:hAnsi="Arial Narrow"/>
                                <w:b/>
                                <w:bCs/>
                                <w:color w:val="2D4E6B"/>
                                <w:kern w:val="24"/>
                                <w:sz w:val="36"/>
                                <w:szCs w:val="36"/>
                              </w:rPr>
                            </w:pPr>
                            <w:r w:rsidRPr="00287138">
                              <w:rPr>
                                <w:rFonts w:ascii="Arial Narrow" w:hAnsi="Arial Narrow"/>
                                <w:b/>
                                <w:bCs/>
                                <w:color w:val="2D4E6B"/>
                                <w:kern w:val="24"/>
                                <w:sz w:val="36"/>
                                <w:szCs w:val="36"/>
                              </w:rPr>
                              <w:t> </w:t>
                            </w:r>
                          </w:p>
                          <w:p w14:paraId="7C5707BE" w14:textId="1B67C617" w:rsidR="00E346F6" w:rsidRPr="00287138" w:rsidRDefault="00287138" w:rsidP="0016250C">
                            <w:pPr>
                              <w:widowControl w:val="0"/>
                              <w:jc w:val="both"/>
                              <w:rPr>
                                <w:rFonts w:ascii="Arial Narrow" w:hAnsi="Arial Narrow"/>
                                <w:color w:val="000000"/>
                                <w:kern w:val="28"/>
                                <w:sz w:val="24"/>
                                <w:szCs w:val="24"/>
                              </w:rPr>
                            </w:pPr>
                            <w:r w:rsidRPr="00287138">
                              <w:rPr>
                                <w:rFonts w:ascii="Arial Narrow" w:hAnsi="Arial Narrow"/>
                                <w:sz w:val="24"/>
                                <w:szCs w:val="24"/>
                              </w:rPr>
                              <w:t>La direction de la</w:t>
                            </w:r>
                            <w:r>
                              <w:rPr>
                                <w:rFonts w:ascii="Arial Narrow" w:hAnsi="Arial Narrow"/>
                                <w:sz w:val="24"/>
                                <w:szCs w:val="24"/>
                              </w:rPr>
                              <w:t xml:space="preserve"> communication œuvre chaque jour pour garantir une information claire, accessible et adaptée à tous publics. Elle accompagne les actions de l’administration en valorisant ses services et en renforçant le lien de confiance avec les usagers.</w:t>
                            </w:r>
                          </w:p>
                          <w:p w14:paraId="31D0EDE6" w14:textId="77777777" w:rsidR="00E346F6" w:rsidRDefault="00E346F6" w:rsidP="00DF5396">
                            <w:pPr>
                              <w:widowControl w:val="0"/>
                              <w:spacing w:after="0"/>
                              <w:jc w:val="both"/>
                              <w:rPr>
                                <w:rFonts w:ascii="Arial Narrow" w:hAnsi="Arial Narrow"/>
                                <w:b/>
                                <w:bCs/>
                                <w:color w:val="085296"/>
                                <w:sz w:val="24"/>
                                <w:szCs w:val="24"/>
                              </w:rPr>
                            </w:pPr>
                            <w:r>
                              <w:rPr>
                                <w:rFonts w:ascii="Arial Narrow" w:hAnsi="Arial Narrow"/>
                                <w:b/>
                                <w:bCs/>
                                <w:color w:val="085296"/>
                                <w:sz w:val="24"/>
                                <w:szCs w:val="24"/>
                              </w:rPr>
                              <w:t> </w:t>
                            </w:r>
                          </w:p>
                          <w:p w14:paraId="53FA6BF3" w14:textId="77777777" w:rsidR="00E346F6" w:rsidRPr="00287138" w:rsidRDefault="00E346F6" w:rsidP="00DF5396">
                            <w:pPr>
                              <w:widowControl w:val="0"/>
                              <w:spacing w:after="0"/>
                              <w:jc w:val="both"/>
                              <w:rPr>
                                <w:rFonts w:ascii="Arial Narrow" w:hAnsi="Arial Narrow"/>
                                <w:b/>
                                <w:bCs/>
                                <w:color w:val="2D4E6B"/>
                                <w:kern w:val="24"/>
                                <w:sz w:val="32"/>
                                <w:szCs w:val="32"/>
                              </w:rPr>
                            </w:pPr>
                          </w:p>
                          <w:p w14:paraId="5F0718D6" w14:textId="38AC0571" w:rsidR="00E346F6" w:rsidRPr="00FB6A4C" w:rsidRDefault="00287138" w:rsidP="00287138">
                            <w:pPr>
                              <w:widowControl w:val="0"/>
                              <w:spacing w:after="0"/>
                              <w:jc w:val="center"/>
                              <w:rPr>
                                <w:rFonts w:ascii="Arial Narrow" w:hAnsi="Arial Narrow"/>
                                <w:b/>
                                <w:bCs/>
                                <w:color w:val="085296"/>
                                <w:sz w:val="24"/>
                                <w:szCs w:val="24"/>
                              </w:rPr>
                            </w:pPr>
                            <w:r w:rsidRPr="00FB6A4C">
                              <w:rPr>
                                <w:rFonts w:ascii="Arial Narrow" w:hAnsi="Arial Narrow"/>
                                <w:b/>
                                <w:bCs/>
                                <w:color w:val="085296"/>
                                <w:sz w:val="24"/>
                                <w:szCs w:val="24"/>
                              </w:rPr>
                              <w:t xml:space="preserve">Des actions de communication </w:t>
                            </w:r>
                            <w:r w:rsidR="00B118A0">
                              <w:rPr>
                                <w:rFonts w:ascii="Arial Narrow" w:hAnsi="Arial Narrow"/>
                                <w:b/>
                                <w:bCs/>
                                <w:color w:val="085296"/>
                                <w:sz w:val="24"/>
                                <w:szCs w:val="24"/>
                              </w:rPr>
                              <w:t>pour soutenir les priorités départementales</w:t>
                            </w:r>
                          </w:p>
                          <w:p w14:paraId="58D7F47B" w14:textId="77777777" w:rsidR="00287138" w:rsidRDefault="00287138" w:rsidP="0016250C">
                            <w:pPr>
                              <w:jc w:val="both"/>
                              <w:rPr>
                                <w:rFonts w:ascii="Arial Narrow" w:hAnsi="Arial Narrow"/>
                                <w:sz w:val="24"/>
                                <w:szCs w:val="24"/>
                              </w:rPr>
                            </w:pPr>
                          </w:p>
                          <w:p w14:paraId="08A3DCD5" w14:textId="6840ADAA" w:rsidR="00E346F6" w:rsidRDefault="00287138" w:rsidP="0016250C">
                            <w:pPr>
                              <w:jc w:val="both"/>
                              <w:rPr>
                                <w:rFonts w:ascii="Arial Narrow" w:hAnsi="Arial Narrow"/>
                                <w:sz w:val="24"/>
                                <w:szCs w:val="24"/>
                              </w:rPr>
                            </w:pPr>
                            <w:r w:rsidRPr="00287138">
                              <w:rPr>
                                <w:rFonts w:ascii="Arial Narrow" w:hAnsi="Arial Narrow"/>
                                <w:sz w:val="24"/>
                                <w:szCs w:val="24"/>
                              </w:rPr>
                              <w:t>En 2025,</w:t>
                            </w:r>
                            <w:r>
                              <w:rPr>
                                <w:rFonts w:ascii="Arial Narrow" w:hAnsi="Arial Narrow"/>
                                <w:sz w:val="24"/>
                                <w:szCs w:val="24"/>
                              </w:rPr>
                              <w:t xml:space="preserve"> le Département du Pas-de-Calais a privilégié des actions de communication en direction de la jeunesse. Ainsi, le site jeunesdu62.fr a fait peau neuve. Une porte d’entrée pour accompagner les publics jeunes vers le permis, le BAFA, l’emploi et la formatio</w:t>
                            </w:r>
                            <w:r w:rsidR="009F0070">
                              <w:rPr>
                                <w:rFonts w:ascii="Arial Narrow" w:hAnsi="Arial Narrow"/>
                                <w:sz w:val="24"/>
                                <w:szCs w:val="24"/>
                              </w:rPr>
                              <w:t xml:space="preserve">n, le logement, la mobilité. Nouveauté : un </w:t>
                            </w:r>
                            <w:proofErr w:type="spellStart"/>
                            <w:r w:rsidR="009F0070">
                              <w:rPr>
                                <w:rFonts w:ascii="Arial Narrow" w:hAnsi="Arial Narrow"/>
                                <w:sz w:val="24"/>
                                <w:szCs w:val="24"/>
                              </w:rPr>
                              <w:t>chatbot</w:t>
                            </w:r>
                            <w:proofErr w:type="spellEnd"/>
                            <w:r w:rsidR="009F0070">
                              <w:rPr>
                                <w:rFonts w:ascii="Arial Narrow" w:hAnsi="Arial Narrow"/>
                                <w:sz w:val="24"/>
                                <w:szCs w:val="24"/>
                              </w:rPr>
                              <w:t xml:space="preserve"> et des conseils pratiques.</w:t>
                            </w:r>
                          </w:p>
                          <w:p w14:paraId="134B6858" w14:textId="77777777" w:rsidR="009F0070" w:rsidRDefault="009F0070" w:rsidP="0016250C">
                            <w:pPr>
                              <w:jc w:val="both"/>
                              <w:rPr>
                                <w:rFonts w:ascii="Arial Narrow" w:hAnsi="Arial Narrow"/>
                                <w:sz w:val="24"/>
                                <w:szCs w:val="24"/>
                              </w:rPr>
                            </w:pPr>
                          </w:p>
                          <w:p w14:paraId="35848277" w14:textId="4B56E829" w:rsidR="009F0070" w:rsidRDefault="009F0070" w:rsidP="0016250C">
                            <w:pPr>
                              <w:jc w:val="both"/>
                              <w:rPr>
                                <w:rFonts w:ascii="Arial Narrow" w:hAnsi="Arial Narrow"/>
                                <w:sz w:val="24"/>
                                <w:szCs w:val="24"/>
                              </w:rPr>
                            </w:pPr>
                            <w:r>
                              <w:rPr>
                                <w:rFonts w:ascii="Arial Narrow" w:hAnsi="Arial Narrow"/>
                                <w:sz w:val="24"/>
                                <w:szCs w:val="24"/>
                              </w:rPr>
                              <w:t>L’emploi a été aussi au cœur de la stratégie de communication, avec des campagnes dédiées pour la première fois à la quinzaine de l’emploi public, à l’inclusion des personnes en situation de handicap. Avec notamment une campagne menée tout au long de l’année « jeunesse et handicap » qui a marqué les esprits.</w:t>
                            </w:r>
                          </w:p>
                          <w:p w14:paraId="2D7DB27E" w14:textId="77777777" w:rsidR="009F0070" w:rsidRDefault="009F0070" w:rsidP="0016250C">
                            <w:pPr>
                              <w:jc w:val="both"/>
                              <w:rPr>
                                <w:rFonts w:ascii="Arial Narrow" w:hAnsi="Arial Narrow"/>
                                <w:sz w:val="24"/>
                                <w:szCs w:val="24"/>
                              </w:rPr>
                            </w:pPr>
                          </w:p>
                          <w:p w14:paraId="7C883537" w14:textId="580452CC" w:rsidR="009F0070" w:rsidRDefault="009F0070" w:rsidP="0016250C">
                            <w:pPr>
                              <w:jc w:val="both"/>
                              <w:rPr>
                                <w:rFonts w:ascii="Arial Narrow" w:hAnsi="Arial Narrow"/>
                                <w:sz w:val="24"/>
                                <w:szCs w:val="24"/>
                              </w:rPr>
                            </w:pPr>
                            <w:r>
                              <w:rPr>
                                <w:rFonts w:ascii="Arial Narrow" w:hAnsi="Arial Narrow"/>
                                <w:sz w:val="24"/>
                                <w:szCs w:val="24"/>
                              </w:rPr>
                              <w:t>L’accent a été mis sur l’engagement des agents du Département, symbolisé par le slogan « Ici pour être utile » et la notion de « aller vers » : « Vous avez la question, nous avons la réponse ».</w:t>
                            </w:r>
                          </w:p>
                          <w:p w14:paraId="68B2DB53" w14:textId="77777777" w:rsidR="009F0070" w:rsidRDefault="009F0070" w:rsidP="0016250C">
                            <w:pPr>
                              <w:jc w:val="both"/>
                              <w:rPr>
                                <w:rFonts w:ascii="Arial Narrow" w:hAnsi="Arial Narrow"/>
                                <w:sz w:val="24"/>
                                <w:szCs w:val="24"/>
                              </w:rPr>
                            </w:pPr>
                          </w:p>
                          <w:p w14:paraId="59AB9610" w14:textId="4B768788" w:rsidR="009F0070" w:rsidRDefault="009F0070" w:rsidP="0016250C">
                            <w:pPr>
                              <w:jc w:val="both"/>
                              <w:rPr>
                                <w:rFonts w:ascii="Arial Narrow" w:hAnsi="Arial Narrow"/>
                                <w:sz w:val="24"/>
                                <w:szCs w:val="24"/>
                              </w:rPr>
                            </w:pPr>
                            <w:r>
                              <w:rPr>
                                <w:rFonts w:ascii="Arial Narrow" w:hAnsi="Arial Narrow"/>
                                <w:sz w:val="24"/>
                                <w:szCs w:val="24"/>
                              </w:rPr>
                              <w:t>Enfin, des communications soutenues en faveur de l’environnement avec la saison des pollinisateurs ou des extensions d’aires de covoiturage ont été menées.</w:t>
                            </w:r>
                          </w:p>
                          <w:p w14:paraId="59BF8EC4" w14:textId="77777777" w:rsidR="009F0070" w:rsidRPr="00287138" w:rsidRDefault="009F0070" w:rsidP="00DF5396">
                            <w:pPr>
                              <w:rPr>
                                <w:rFonts w:ascii="Arial Narrow" w:hAnsi="Arial Narrow"/>
                                <w:sz w:val="24"/>
                                <w:szCs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D85A7" id="Zone de texte 59" o:spid="_x0000_s1347" type="#_x0000_t202" style="position:absolute;margin-left:180.8pt;margin-top:-10.95pt;width:572.35pt;height:507.35pt;z-index:-2515722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S7+QEAANQDAAAOAAAAZHJzL2Uyb0RvYy54bWysU9uO0zAQfUfiHyy/0/SaXUVNV7stRUjL&#10;grTwAY7jJBaJx4zdJuXrGTvdboE3xIvlscdn5pw5Xt8NXcuOCp0Gk/PZZMqZMhJKbeqcf/u6f3fL&#10;mfPClKIFo3J+Uo7fbd6+Wfc2U3NooC0VMgIxLuttzhvvbZYkTjaqE24CVhm6rAA74SnEOilR9ITe&#10;tcl8Ok2THrC0CFI5R6e78ZJvIn5VKek/V5VTnrU5p958XDGuRViTzVpkNQrbaHluQ/xDF53Qhope&#10;oHbCC3ZA/RdUpyWCg8pPJHQJVJWWKnIgNrPpH2yeG2FV5ELiOHuRyf0/WPl0fLZfkPnhAQYaYCTh&#10;7CPI744Z2DbC1OoeEfpGiZIKz4JkSW9ddn4apHaZCyBF/wlKGrI4eIhAQ4VdUIV4MkKnAZwuoqvB&#10;M0mHN/P0Np2vOJN0ly6Xi8VyFWuI7OW5Rec/KOhY2OQcaaoRXhwfnQ/tiOwlJVRz0Opyr9s2BlgX&#10;2xbZUZADdvv3D/ubM/pvaa0JyQbCsxExnESegdpI0g/FwHSZ88U8yhCIF1CeiDrCaC36CrRpAH9y&#10;1pOtcu5+HAQqztqPhuRbpKublHx4HeB1UFwHwkiCyrnnbNxu/ejdg0VdN1RpHJiBe5K80lGM167O&#10;BMg6UaOzzYM3r+OY9foZN78AAAD//wMAUEsDBBQABgAIAAAAIQCq2rmC5AAAAAwBAAAPAAAAZHJz&#10;L2Rvd25yZXYueG1sTI/BTsMwEETvSPyDtUhcUGsnFVETsqmqApcKFWgrxNGNTRIRr0Pspunf457g&#10;uJqnmbf5YjQtG3TvGksI0VQA01Ra1VCFsN89T+bAnJekZGtJI5y1g0VxfZXLTNkTveth6ysWSshl&#10;EqH2vss4d2WtjXRT22kK2ZftjfTh7CuuenkK5ablsRAJN7KhsFDLTq9qXX5vjwbBvLwN6w+/fIz3&#10;m5/X9Wd39yR2G8Tbm3H5AMzr0f/BcNEP6lAEp4M9knKsRZglURJQhEkcpcAuxL1IZsAOCGkaz4EX&#10;Of//RPELAAD//wMAUEsBAi0AFAAGAAgAAAAhALaDOJL+AAAA4QEAABMAAAAAAAAAAAAAAAAAAAAA&#10;AFtDb250ZW50X1R5cGVzXS54bWxQSwECLQAUAAYACAAAACEAOP0h/9YAAACUAQAACwAAAAAAAAAA&#10;AAAAAAAvAQAAX3JlbHMvLnJlbHNQSwECLQAUAAYACAAAACEALe/ku/kBAADUAwAADgAAAAAAAAAA&#10;AAAAAAAuAgAAZHJzL2Uyb0RvYy54bWxQSwECLQAUAAYACAAAACEAqtq5guQAAAAMAQAADwAAAAAA&#10;AAAAAAAAAABTBAAAZHJzL2Rvd25yZXYueG1sUEsFBgAAAAAEAAQA8wAAAGQFAAAAAA==&#10;" fillcolor="#dfebf7" stroked="f" strokecolor="#60c" strokeweight=".25pt">
                <v:textbox inset="2.88pt,2.88pt,2.88pt,2.88pt">
                  <w:txbxContent>
                    <w:p w14:paraId="6CC58C8C" w14:textId="77777777" w:rsidR="00E346F6" w:rsidRDefault="00E346F6" w:rsidP="00DF5396">
                      <w:pPr>
                        <w:widowControl w:val="0"/>
                        <w:spacing w:after="0"/>
                        <w:jc w:val="center"/>
                        <w:rPr>
                          <w:rFonts w:ascii="Arial Narrow" w:hAnsi="Arial Narrow"/>
                          <w:b/>
                          <w:bCs/>
                          <w:color w:val="2D4E6B"/>
                          <w:kern w:val="24"/>
                          <w:sz w:val="32"/>
                          <w:szCs w:val="32"/>
                        </w:rPr>
                      </w:pPr>
                      <w:r>
                        <w:rPr>
                          <w:rFonts w:ascii="Arial Narrow" w:hAnsi="Arial Narrow"/>
                          <w:b/>
                          <w:bCs/>
                          <w:color w:val="2D4E6B"/>
                          <w:kern w:val="24"/>
                          <w:sz w:val="32"/>
                          <w:szCs w:val="32"/>
                        </w:rPr>
                        <w:t> </w:t>
                      </w:r>
                    </w:p>
                    <w:p w14:paraId="71ADBB69" w14:textId="77777777" w:rsidR="00E346F6" w:rsidRPr="00A430E9" w:rsidRDefault="00E346F6" w:rsidP="00A430E9">
                      <w:pPr>
                        <w:widowControl w:val="0"/>
                        <w:spacing w:after="0" w:line="280" w:lineRule="auto"/>
                        <w:ind w:left="1134" w:hanging="1134"/>
                        <w:jc w:val="center"/>
                        <w:rPr>
                          <w:rFonts w:ascii="Arial Narrow" w:hAnsi="Arial Narrow"/>
                          <w:b/>
                          <w:bCs/>
                          <w:color w:val="085296"/>
                          <w:sz w:val="40"/>
                          <w:szCs w:val="40"/>
                        </w:rPr>
                      </w:pPr>
                      <w:r w:rsidRPr="00A430E9">
                        <w:rPr>
                          <w:rFonts w:ascii="Arial Narrow" w:hAnsi="Arial Narrow"/>
                          <w:b/>
                          <w:bCs/>
                          <w:color w:val="085296"/>
                          <w:sz w:val="40"/>
                          <w:szCs w:val="40"/>
                        </w:rPr>
                        <w:t>Les réalisations majeures</w:t>
                      </w:r>
                    </w:p>
                    <w:p w14:paraId="30FBA25B" w14:textId="77777777" w:rsidR="00E346F6" w:rsidRDefault="00E346F6" w:rsidP="00DF5396">
                      <w:pPr>
                        <w:widowControl w:val="0"/>
                        <w:spacing w:after="0"/>
                        <w:jc w:val="center"/>
                        <w:rPr>
                          <w:rFonts w:ascii="Arial Narrow" w:hAnsi="Arial Narrow"/>
                          <w:b/>
                          <w:bCs/>
                          <w:color w:val="2D4E6B"/>
                          <w:kern w:val="24"/>
                          <w:sz w:val="32"/>
                          <w:szCs w:val="32"/>
                        </w:rPr>
                      </w:pPr>
                      <w:r>
                        <w:rPr>
                          <w:rFonts w:ascii="Arial Narrow" w:hAnsi="Arial Narrow"/>
                          <w:b/>
                          <w:bCs/>
                          <w:color w:val="2D4E6B"/>
                          <w:kern w:val="24"/>
                          <w:sz w:val="32"/>
                          <w:szCs w:val="32"/>
                        </w:rPr>
                        <w:t> </w:t>
                      </w:r>
                    </w:p>
                    <w:p w14:paraId="40905699" w14:textId="77777777" w:rsidR="00E346F6" w:rsidRPr="00287138" w:rsidRDefault="00E346F6" w:rsidP="00DF5396">
                      <w:pPr>
                        <w:widowControl w:val="0"/>
                        <w:spacing w:after="0"/>
                        <w:jc w:val="center"/>
                        <w:rPr>
                          <w:rFonts w:ascii="Arial Narrow" w:hAnsi="Arial Narrow"/>
                          <w:b/>
                          <w:bCs/>
                          <w:color w:val="2D4E6B"/>
                          <w:kern w:val="24"/>
                          <w:sz w:val="36"/>
                          <w:szCs w:val="36"/>
                        </w:rPr>
                      </w:pPr>
                      <w:r w:rsidRPr="00287138">
                        <w:rPr>
                          <w:rFonts w:ascii="Arial Narrow" w:hAnsi="Arial Narrow"/>
                          <w:b/>
                          <w:bCs/>
                          <w:color w:val="2D4E6B"/>
                          <w:kern w:val="24"/>
                          <w:sz w:val="36"/>
                          <w:szCs w:val="36"/>
                        </w:rPr>
                        <w:t> </w:t>
                      </w:r>
                    </w:p>
                    <w:p w14:paraId="7C5707BE" w14:textId="1B67C617" w:rsidR="00E346F6" w:rsidRPr="00287138" w:rsidRDefault="00287138" w:rsidP="0016250C">
                      <w:pPr>
                        <w:widowControl w:val="0"/>
                        <w:jc w:val="both"/>
                        <w:rPr>
                          <w:rFonts w:ascii="Arial Narrow" w:hAnsi="Arial Narrow"/>
                          <w:color w:val="000000"/>
                          <w:kern w:val="28"/>
                          <w:sz w:val="24"/>
                          <w:szCs w:val="24"/>
                        </w:rPr>
                      </w:pPr>
                      <w:r w:rsidRPr="00287138">
                        <w:rPr>
                          <w:rFonts w:ascii="Arial Narrow" w:hAnsi="Arial Narrow"/>
                          <w:sz w:val="24"/>
                          <w:szCs w:val="24"/>
                        </w:rPr>
                        <w:t>La direction de la</w:t>
                      </w:r>
                      <w:r>
                        <w:rPr>
                          <w:rFonts w:ascii="Arial Narrow" w:hAnsi="Arial Narrow"/>
                          <w:sz w:val="24"/>
                          <w:szCs w:val="24"/>
                        </w:rPr>
                        <w:t xml:space="preserve"> communication œuvre chaque jour pour garantir une information claire, accessible et adaptée à tous publics. Elle accompagne les actions de l’administration en valorisant ses services et en renforçant le lien de confiance avec les usagers.</w:t>
                      </w:r>
                    </w:p>
                    <w:p w14:paraId="31D0EDE6" w14:textId="77777777" w:rsidR="00E346F6" w:rsidRDefault="00E346F6" w:rsidP="00DF5396">
                      <w:pPr>
                        <w:widowControl w:val="0"/>
                        <w:spacing w:after="0"/>
                        <w:jc w:val="both"/>
                        <w:rPr>
                          <w:rFonts w:ascii="Arial Narrow" w:hAnsi="Arial Narrow"/>
                          <w:b/>
                          <w:bCs/>
                          <w:color w:val="085296"/>
                          <w:sz w:val="24"/>
                          <w:szCs w:val="24"/>
                        </w:rPr>
                      </w:pPr>
                      <w:r>
                        <w:rPr>
                          <w:rFonts w:ascii="Arial Narrow" w:hAnsi="Arial Narrow"/>
                          <w:b/>
                          <w:bCs/>
                          <w:color w:val="085296"/>
                          <w:sz w:val="24"/>
                          <w:szCs w:val="24"/>
                        </w:rPr>
                        <w:t> </w:t>
                      </w:r>
                    </w:p>
                    <w:p w14:paraId="53FA6BF3" w14:textId="77777777" w:rsidR="00E346F6" w:rsidRPr="00287138" w:rsidRDefault="00E346F6" w:rsidP="00DF5396">
                      <w:pPr>
                        <w:widowControl w:val="0"/>
                        <w:spacing w:after="0"/>
                        <w:jc w:val="both"/>
                        <w:rPr>
                          <w:rFonts w:ascii="Arial Narrow" w:hAnsi="Arial Narrow"/>
                          <w:b/>
                          <w:bCs/>
                          <w:color w:val="2D4E6B"/>
                          <w:kern w:val="24"/>
                          <w:sz w:val="32"/>
                          <w:szCs w:val="32"/>
                        </w:rPr>
                      </w:pPr>
                    </w:p>
                    <w:p w14:paraId="5F0718D6" w14:textId="38AC0571" w:rsidR="00E346F6" w:rsidRPr="00FB6A4C" w:rsidRDefault="00287138" w:rsidP="00287138">
                      <w:pPr>
                        <w:widowControl w:val="0"/>
                        <w:spacing w:after="0"/>
                        <w:jc w:val="center"/>
                        <w:rPr>
                          <w:rFonts w:ascii="Arial Narrow" w:hAnsi="Arial Narrow"/>
                          <w:b/>
                          <w:bCs/>
                          <w:color w:val="085296"/>
                          <w:sz w:val="24"/>
                          <w:szCs w:val="24"/>
                        </w:rPr>
                      </w:pPr>
                      <w:r w:rsidRPr="00FB6A4C">
                        <w:rPr>
                          <w:rFonts w:ascii="Arial Narrow" w:hAnsi="Arial Narrow"/>
                          <w:b/>
                          <w:bCs/>
                          <w:color w:val="085296"/>
                          <w:sz w:val="24"/>
                          <w:szCs w:val="24"/>
                        </w:rPr>
                        <w:t xml:space="preserve">Des actions de communication </w:t>
                      </w:r>
                      <w:r w:rsidR="00B118A0">
                        <w:rPr>
                          <w:rFonts w:ascii="Arial Narrow" w:hAnsi="Arial Narrow"/>
                          <w:b/>
                          <w:bCs/>
                          <w:color w:val="085296"/>
                          <w:sz w:val="24"/>
                          <w:szCs w:val="24"/>
                        </w:rPr>
                        <w:t>pour soutenir les priorités départementales</w:t>
                      </w:r>
                    </w:p>
                    <w:p w14:paraId="58D7F47B" w14:textId="77777777" w:rsidR="00287138" w:rsidRDefault="00287138" w:rsidP="0016250C">
                      <w:pPr>
                        <w:jc w:val="both"/>
                        <w:rPr>
                          <w:rFonts w:ascii="Arial Narrow" w:hAnsi="Arial Narrow"/>
                          <w:sz w:val="24"/>
                          <w:szCs w:val="24"/>
                        </w:rPr>
                      </w:pPr>
                    </w:p>
                    <w:p w14:paraId="08A3DCD5" w14:textId="6840ADAA" w:rsidR="00E346F6" w:rsidRDefault="00287138" w:rsidP="0016250C">
                      <w:pPr>
                        <w:jc w:val="both"/>
                        <w:rPr>
                          <w:rFonts w:ascii="Arial Narrow" w:hAnsi="Arial Narrow"/>
                          <w:sz w:val="24"/>
                          <w:szCs w:val="24"/>
                        </w:rPr>
                      </w:pPr>
                      <w:r w:rsidRPr="00287138">
                        <w:rPr>
                          <w:rFonts w:ascii="Arial Narrow" w:hAnsi="Arial Narrow"/>
                          <w:sz w:val="24"/>
                          <w:szCs w:val="24"/>
                        </w:rPr>
                        <w:t>En 2025,</w:t>
                      </w:r>
                      <w:r>
                        <w:rPr>
                          <w:rFonts w:ascii="Arial Narrow" w:hAnsi="Arial Narrow"/>
                          <w:sz w:val="24"/>
                          <w:szCs w:val="24"/>
                        </w:rPr>
                        <w:t xml:space="preserve"> le Département du Pas-de-Calais a privilégié des actions de communication en direction de la jeunesse. Ainsi, le site jeunesdu62.fr a fait peau neuve. Une porte d’entrée pour accompagner les publics jeunes vers le permis, le BAFA, l’emploi et la formatio</w:t>
                      </w:r>
                      <w:r w:rsidR="009F0070">
                        <w:rPr>
                          <w:rFonts w:ascii="Arial Narrow" w:hAnsi="Arial Narrow"/>
                          <w:sz w:val="24"/>
                          <w:szCs w:val="24"/>
                        </w:rPr>
                        <w:t xml:space="preserve">n, le logement, la mobilité. Nouveauté : un </w:t>
                      </w:r>
                      <w:proofErr w:type="spellStart"/>
                      <w:r w:rsidR="009F0070">
                        <w:rPr>
                          <w:rFonts w:ascii="Arial Narrow" w:hAnsi="Arial Narrow"/>
                          <w:sz w:val="24"/>
                          <w:szCs w:val="24"/>
                        </w:rPr>
                        <w:t>chatbot</w:t>
                      </w:r>
                      <w:proofErr w:type="spellEnd"/>
                      <w:r w:rsidR="009F0070">
                        <w:rPr>
                          <w:rFonts w:ascii="Arial Narrow" w:hAnsi="Arial Narrow"/>
                          <w:sz w:val="24"/>
                          <w:szCs w:val="24"/>
                        </w:rPr>
                        <w:t xml:space="preserve"> et des conseils pratiques.</w:t>
                      </w:r>
                    </w:p>
                    <w:p w14:paraId="134B6858" w14:textId="77777777" w:rsidR="009F0070" w:rsidRDefault="009F0070" w:rsidP="0016250C">
                      <w:pPr>
                        <w:jc w:val="both"/>
                        <w:rPr>
                          <w:rFonts w:ascii="Arial Narrow" w:hAnsi="Arial Narrow"/>
                          <w:sz w:val="24"/>
                          <w:szCs w:val="24"/>
                        </w:rPr>
                      </w:pPr>
                    </w:p>
                    <w:p w14:paraId="35848277" w14:textId="4B56E829" w:rsidR="009F0070" w:rsidRDefault="009F0070" w:rsidP="0016250C">
                      <w:pPr>
                        <w:jc w:val="both"/>
                        <w:rPr>
                          <w:rFonts w:ascii="Arial Narrow" w:hAnsi="Arial Narrow"/>
                          <w:sz w:val="24"/>
                          <w:szCs w:val="24"/>
                        </w:rPr>
                      </w:pPr>
                      <w:r>
                        <w:rPr>
                          <w:rFonts w:ascii="Arial Narrow" w:hAnsi="Arial Narrow"/>
                          <w:sz w:val="24"/>
                          <w:szCs w:val="24"/>
                        </w:rPr>
                        <w:t>L’emploi a été aussi au cœur de la stratégie de communication, avec des campagnes dédiées pour la première fois à la quinzaine de l’emploi public, à l’inclusion des personnes en situation de handicap. Avec notamment une campagne menée tout au long de l’année « jeunesse et handicap » qui a marqué les esprits.</w:t>
                      </w:r>
                    </w:p>
                    <w:p w14:paraId="2D7DB27E" w14:textId="77777777" w:rsidR="009F0070" w:rsidRDefault="009F0070" w:rsidP="0016250C">
                      <w:pPr>
                        <w:jc w:val="both"/>
                        <w:rPr>
                          <w:rFonts w:ascii="Arial Narrow" w:hAnsi="Arial Narrow"/>
                          <w:sz w:val="24"/>
                          <w:szCs w:val="24"/>
                        </w:rPr>
                      </w:pPr>
                    </w:p>
                    <w:p w14:paraId="7C883537" w14:textId="580452CC" w:rsidR="009F0070" w:rsidRDefault="009F0070" w:rsidP="0016250C">
                      <w:pPr>
                        <w:jc w:val="both"/>
                        <w:rPr>
                          <w:rFonts w:ascii="Arial Narrow" w:hAnsi="Arial Narrow"/>
                          <w:sz w:val="24"/>
                          <w:szCs w:val="24"/>
                        </w:rPr>
                      </w:pPr>
                      <w:r>
                        <w:rPr>
                          <w:rFonts w:ascii="Arial Narrow" w:hAnsi="Arial Narrow"/>
                          <w:sz w:val="24"/>
                          <w:szCs w:val="24"/>
                        </w:rPr>
                        <w:t>L’accent a été mis sur l’engagement des agents du Département, symbolisé par le slogan « Ici pour être utile » et la notion de « aller vers » : « Vous avez la question, nous avons la réponse ».</w:t>
                      </w:r>
                    </w:p>
                    <w:p w14:paraId="68B2DB53" w14:textId="77777777" w:rsidR="009F0070" w:rsidRDefault="009F0070" w:rsidP="0016250C">
                      <w:pPr>
                        <w:jc w:val="both"/>
                        <w:rPr>
                          <w:rFonts w:ascii="Arial Narrow" w:hAnsi="Arial Narrow"/>
                          <w:sz w:val="24"/>
                          <w:szCs w:val="24"/>
                        </w:rPr>
                      </w:pPr>
                    </w:p>
                    <w:p w14:paraId="59AB9610" w14:textId="4B768788" w:rsidR="009F0070" w:rsidRDefault="009F0070" w:rsidP="0016250C">
                      <w:pPr>
                        <w:jc w:val="both"/>
                        <w:rPr>
                          <w:rFonts w:ascii="Arial Narrow" w:hAnsi="Arial Narrow"/>
                          <w:sz w:val="24"/>
                          <w:szCs w:val="24"/>
                        </w:rPr>
                      </w:pPr>
                      <w:r>
                        <w:rPr>
                          <w:rFonts w:ascii="Arial Narrow" w:hAnsi="Arial Narrow"/>
                          <w:sz w:val="24"/>
                          <w:szCs w:val="24"/>
                        </w:rPr>
                        <w:t>Enfin, des communications soutenues en faveur de l’environnement avec la saison des pollinisateurs ou des extensions d’aires de covoiturage ont été menées.</w:t>
                      </w:r>
                    </w:p>
                    <w:p w14:paraId="59BF8EC4" w14:textId="77777777" w:rsidR="009F0070" w:rsidRPr="00287138" w:rsidRDefault="009F0070" w:rsidP="00DF5396">
                      <w:pPr>
                        <w:rPr>
                          <w:rFonts w:ascii="Arial Narrow" w:hAnsi="Arial Narrow"/>
                          <w:sz w:val="24"/>
                          <w:szCs w:val="24"/>
                        </w:rPr>
                      </w:pPr>
                    </w:p>
                  </w:txbxContent>
                </v:textbox>
              </v:shape>
            </w:pict>
          </mc:Fallback>
        </mc:AlternateContent>
      </w:r>
    </w:p>
    <w:p w14:paraId="77E59AE0" w14:textId="5AD3A2B3" w:rsidR="00243ECF" w:rsidRDefault="007A4584"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1742208" behindDoc="0" locked="0" layoutInCell="1" allowOverlap="1" wp14:anchorId="11D24D99" wp14:editId="5C991818">
                <wp:simplePos x="0" y="0"/>
                <wp:positionH relativeFrom="column">
                  <wp:posOffset>-463860</wp:posOffset>
                </wp:positionH>
                <wp:positionV relativeFrom="paragraph">
                  <wp:posOffset>154158</wp:posOffset>
                </wp:positionV>
                <wp:extent cx="2444115" cy="5932968"/>
                <wp:effectExtent l="0" t="0" r="0" b="0"/>
                <wp:wrapNone/>
                <wp:docPr id="58" name="Zone de texte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5932968"/>
                        </a:xfrm>
                        <a:prstGeom prst="rect">
                          <a:avLst/>
                        </a:prstGeom>
                        <a:solidFill>
                          <a:srgbClr val="DEEAF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5538BD" w14:textId="77777777" w:rsidR="00E346F6" w:rsidRDefault="00E346F6" w:rsidP="007A4584">
                            <w:pPr>
                              <w:widowControl w:val="0"/>
                              <w:spacing w:after="0" w:line="240" w:lineRule="auto"/>
                              <w:jc w:val="center"/>
                              <w:rPr>
                                <w:rFonts w:ascii="Arial Narrow" w:hAnsi="Arial Narrow"/>
                                <w:b/>
                                <w:bCs/>
                                <w:color w:val="085296"/>
                                <w:spacing w:val="-6"/>
                                <w:kern w:val="24"/>
                                <w:sz w:val="28"/>
                                <w:szCs w:val="28"/>
                              </w:rPr>
                            </w:pPr>
                            <w:r>
                              <w:rPr>
                                <w:rFonts w:ascii="Arial Narrow" w:hAnsi="Arial Narrow"/>
                                <w:b/>
                                <w:bCs/>
                                <w:color w:val="085296"/>
                                <w:spacing w:val="-6"/>
                                <w:kern w:val="24"/>
                                <w:sz w:val="28"/>
                                <w:szCs w:val="28"/>
                              </w:rPr>
                              <w:t xml:space="preserve">Les chiffres clés </w:t>
                            </w:r>
                          </w:p>
                          <w:p w14:paraId="6F6E852C" w14:textId="77777777" w:rsidR="00E346F6" w:rsidRDefault="00E346F6" w:rsidP="007A4584">
                            <w:pPr>
                              <w:widowControl w:val="0"/>
                              <w:spacing w:after="0" w:line="240" w:lineRule="auto"/>
                              <w:jc w:val="center"/>
                              <w:rPr>
                                <w:rFonts w:ascii="Arial Narrow" w:hAnsi="Arial Narrow"/>
                                <w:b/>
                                <w:bCs/>
                                <w:color w:val="085296"/>
                                <w:spacing w:val="-6"/>
                                <w:kern w:val="24"/>
                                <w:sz w:val="8"/>
                                <w:szCs w:val="8"/>
                              </w:rPr>
                            </w:pPr>
                            <w:r>
                              <w:rPr>
                                <w:rFonts w:ascii="Arial Narrow" w:hAnsi="Arial Narrow"/>
                                <w:b/>
                                <w:bCs/>
                                <w:color w:val="085296"/>
                                <w:spacing w:val="-6"/>
                                <w:kern w:val="24"/>
                                <w:sz w:val="28"/>
                                <w:szCs w:val="28"/>
                              </w:rPr>
                              <w:t>de la communication</w:t>
                            </w:r>
                          </w:p>
                          <w:p w14:paraId="7DF7D301" w14:textId="77777777" w:rsidR="00E346F6" w:rsidRDefault="00E346F6" w:rsidP="00DF5396">
                            <w:pPr>
                              <w:widowControl w:val="0"/>
                              <w:spacing w:after="0"/>
                              <w:jc w:val="center"/>
                              <w:rPr>
                                <w:rFonts w:ascii="Arial Narrow" w:hAnsi="Arial Narrow"/>
                                <w:color w:val="000000"/>
                                <w:spacing w:val="-6"/>
                                <w:kern w:val="24"/>
                                <w:sz w:val="8"/>
                                <w:szCs w:val="8"/>
                              </w:rPr>
                            </w:pPr>
                            <w:r>
                              <w:rPr>
                                <w:rFonts w:ascii="Arial Narrow" w:hAnsi="Arial Narrow"/>
                                <w:spacing w:val="-6"/>
                                <w:kern w:val="24"/>
                                <w:sz w:val="8"/>
                                <w:szCs w:val="8"/>
                              </w:rPr>
                              <w:t>  </w:t>
                            </w:r>
                          </w:p>
                          <w:p w14:paraId="2766CE77" w14:textId="06633DB6" w:rsidR="00E346F6" w:rsidRPr="00825682" w:rsidRDefault="007A4584" w:rsidP="00DF5396">
                            <w:pPr>
                              <w:widowControl w:val="0"/>
                              <w:spacing w:after="0"/>
                              <w:ind w:left="52" w:firstLine="14"/>
                              <w:rPr>
                                <w:rFonts w:ascii="Arial Narrow" w:hAnsi="Arial Narrow"/>
                                <w:kern w:val="28"/>
                                <w:sz w:val="24"/>
                                <w:szCs w:val="24"/>
                                <w:highlight w:val="yellow"/>
                              </w:rPr>
                            </w:pPr>
                            <w:r w:rsidRPr="007A4584">
                              <w:rPr>
                                <w:rFonts w:ascii="Arial Narrow" w:hAnsi="Arial Narrow"/>
                                <w:b/>
                                <w:bCs/>
                                <w:color w:val="085296"/>
                                <w:sz w:val="24"/>
                                <w:szCs w:val="24"/>
                              </w:rPr>
                              <w:t xml:space="preserve">100 </w:t>
                            </w:r>
                            <w:r w:rsidRPr="007A4584">
                              <w:rPr>
                                <w:rFonts w:ascii="Arial Narrow" w:hAnsi="Arial Narrow"/>
                                <w:bCs/>
                                <w:sz w:val="24"/>
                                <w:szCs w:val="24"/>
                              </w:rPr>
                              <w:t>productions en matière audiovisuel</w:t>
                            </w:r>
                          </w:p>
                          <w:p w14:paraId="2E0B83DF" w14:textId="78F16D1A" w:rsidR="00E346F6" w:rsidRPr="00825682" w:rsidRDefault="00E346F6" w:rsidP="00DF5396">
                            <w:pPr>
                              <w:widowControl w:val="0"/>
                              <w:spacing w:after="0"/>
                              <w:ind w:left="52" w:firstLine="14"/>
                              <w:rPr>
                                <w:rFonts w:ascii="Arial Narrow" w:hAnsi="Arial Narrow"/>
                                <w:sz w:val="24"/>
                                <w:szCs w:val="24"/>
                              </w:rPr>
                            </w:pPr>
                            <w:r w:rsidRPr="00825682">
                              <w:rPr>
                                <w:rFonts w:ascii="Arial Narrow" w:hAnsi="Arial Narrow"/>
                                <w:b/>
                                <w:bCs/>
                                <w:color w:val="085296"/>
                                <w:sz w:val="24"/>
                                <w:szCs w:val="24"/>
                              </w:rPr>
                              <w:t>10</w:t>
                            </w:r>
                            <w:r w:rsidRPr="00825682">
                              <w:rPr>
                                <w:rFonts w:ascii="Arial Narrow" w:hAnsi="Arial Narrow"/>
                                <w:bCs/>
                                <w:color w:val="085296"/>
                                <w:sz w:val="24"/>
                                <w:szCs w:val="24"/>
                              </w:rPr>
                              <w:t xml:space="preserve"> </w:t>
                            </w:r>
                            <w:r w:rsidRPr="00825682">
                              <w:rPr>
                                <w:rFonts w:ascii="Arial Narrow" w:hAnsi="Arial Narrow"/>
                                <w:bCs/>
                                <w:sz w:val="24"/>
                                <w:szCs w:val="24"/>
                              </w:rPr>
                              <w:t>numéros de l’</w:t>
                            </w:r>
                            <w:r w:rsidRPr="00825682">
                              <w:rPr>
                                <w:rFonts w:ascii="Arial Narrow" w:hAnsi="Arial Narrow"/>
                                <w:bCs/>
                                <w:i/>
                                <w:iCs/>
                                <w:sz w:val="24"/>
                                <w:szCs w:val="24"/>
                              </w:rPr>
                              <w:t>Echo du Pas-de-Calais</w:t>
                            </w:r>
                            <w:r w:rsidRPr="00825682">
                              <w:rPr>
                                <w:rFonts w:ascii="Arial Narrow" w:hAnsi="Arial Narrow"/>
                                <w:bCs/>
                                <w:sz w:val="24"/>
                                <w:szCs w:val="24"/>
                              </w:rPr>
                              <w:t xml:space="preserve"> diffusés </w:t>
                            </w:r>
                            <w:r w:rsidR="00825682" w:rsidRPr="00825682">
                              <w:rPr>
                                <w:rFonts w:ascii="Arial Narrow" w:hAnsi="Arial Narrow"/>
                                <w:bCs/>
                                <w:sz w:val="24"/>
                                <w:szCs w:val="24"/>
                              </w:rPr>
                              <w:t>à 741 503 exemplaires par édition</w:t>
                            </w:r>
                          </w:p>
                          <w:p w14:paraId="70765428" w14:textId="358D4789" w:rsidR="007A4584" w:rsidRDefault="007A4584" w:rsidP="00DF5396">
                            <w:pPr>
                              <w:widowControl w:val="0"/>
                              <w:spacing w:after="0" w:line="252" w:lineRule="auto"/>
                              <w:ind w:left="52" w:firstLine="14"/>
                              <w:rPr>
                                <w:rFonts w:ascii="Arial Narrow" w:hAnsi="Arial Narrow"/>
                                <w:sz w:val="24"/>
                                <w:szCs w:val="24"/>
                              </w:rPr>
                            </w:pPr>
                            <w:r w:rsidRPr="007A4584">
                              <w:rPr>
                                <w:rFonts w:ascii="Arial Narrow" w:hAnsi="Arial Narrow"/>
                                <w:b/>
                                <w:bCs/>
                                <w:color w:val="085296"/>
                                <w:sz w:val="24"/>
                                <w:szCs w:val="24"/>
                              </w:rPr>
                              <w:t>3 000</w:t>
                            </w:r>
                            <w:r>
                              <w:rPr>
                                <w:rFonts w:ascii="Arial Narrow" w:hAnsi="Arial Narrow"/>
                                <w:sz w:val="24"/>
                                <w:szCs w:val="24"/>
                              </w:rPr>
                              <w:t xml:space="preserve"> abonnés sur la chaine YouTube</w:t>
                            </w:r>
                          </w:p>
                          <w:p w14:paraId="0ACED749" w14:textId="52430727" w:rsidR="00E346F6" w:rsidRPr="00825682" w:rsidRDefault="00E346F6" w:rsidP="00DF5396">
                            <w:pPr>
                              <w:widowControl w:val="0"/>
                              <w:spacing w:after="0" w:line="252" w:lineRule="auto"/>
                              <w:ind w:left="52" w:firstLine="14"/>
                              <w:rPr>
                                <w:rFonts w:ascii="Arial Narrow" w:hAnsi="Arial Narrow"/>
                                <w:sz w:val="24"/>
                                <w:szCs w:val="24"/>
                              </w:rPr>
                            </w:pPr>
                            <w:r w:rsidRPr="00825682">
                              <w:rPr>
                                <w:rFonts w:ascii="Arial Narrow" w:hAnsi="Arial Narrow"/>
                                <w:sz w:val="24"/>
                                <w:szCs w:val="24"/>
                              </w:rPr>
                              <w:t xml:space="preserve">Facebook : </w:t>
                            </w:r>
                            <w:r w:rsidR="00825682" w:rsidRPr="00825682">
                              <w:rPr>
                                <w:rFonts w:ascii="Arial Narrow" w:hAnsi="Arial Narrow"/>
                                <w:b/>
                                <w:bCs/>
                                <w:color w:val="085296"/>
                                <w:sz w:val="24"/>
                                <w:szCs w:val="24"/>
                              </w:rPr>
                              <w:t>15 880</w:t>
                            </w:r>
                            <w:r w:rsidRPr="00825682">
                              <w:rPr>
                                <w:rFonts w:ascii="Arial Narrow" w:hAnsi="Arial Narrow"/>
                                <w:b/>
                                <w:bCs/>
                                <w:color w:val="085296"/>
                                <w:sz w:val="24"/>
                                <w:szCs w:val="24"/>
                              </w:rPr>
                              <w:t xml:space="preserve"> </w:t>
                            </w:r>
                            <w:r w:rsidRPr="00825682">
                              <w:rPr>
                                <w:rFonts w:ascii="Arial Narrow" w:hAnsi="Arial Narrow"/>
                                <w:sz w:val="24"/>
                                <w:szCs w:val="24"/>
                              </w:rPr>
                              <w:t>abonnés en plus (</w:t>
                            </w:r>
                            <w:r w:rsidR="00825682" w:rsidRPr="00825682">
                              <w:rPr>
                                <w:rFonts w:ascii="Arial Narrow" w:hAnsi="Arial Narrow"/>
                                <w:sz w:val="24"/>
                                <w:szCs w:val="24"/>
                              </w:rPr>
                              <w:t>104 600</w:t>
                            </w:r>
                            <w:r w:rsidRPr="00825682">
                              <w:rPr>
                                <w:rFonts w:ascii="Arial Narrow" w:hAnsi="Arial Narrow"/>
                                <w:sz w:val="24"/>
                                <w:szCs w:val="24"/>
                              </w:rPr>
                              <w:t xml:space="preserve"> à 1</w:t>
                            </w:r>
                            <w:r w:rsidR="00825682" w:rsidRPr="00825682">
                              <w:rPr>
                                <w:rFonts w:ascii="Arial Narrow" w:hAnsi="Arial Narrow"/>
                                <w:sz w:val="24"/>
                                <w:szCs w:val="24"/>
                              </w:rPr>
                              <w:t>19</w:t>
                            </w:r>
                            <w:r w:rsidRPr="00825682">
                              <w:rPr>
                                <w:rFonts w:ascii="Arial Narrow" w:hAnsi="Arial Narrow"/>
                                <w:sz w:val="24"/>
                                <w:szCs w:val="24"/>
                              </w:rPr>
                              <w:t> </w:t>
                            </w:r>
                            <w:r w:rsidR="00825682" w:rsidRPr="00825682">
                              <w:rPr>
                                <w:rFonts w:ascii="Arial Narrow" w:hAnsi="Arial Narrow"/>
                                <w:sz w:val="24"/>
                                <w:szCs w:val="24"/>
                              </w:rPr>
                              <w:t>940</w:t>
                            </w:r>
                            <w:r w:rsidRPr="00825682">
                              <w:rPr>
                                <w:rFonts w:ascii="Arial Narrow" w:hAnsi="Arial Narrow"/>
                                <w:sz w:val="24"/>
                                <w:szCs w:val="24"/>
                              </w:rPr>
                              <w:t>)</w:t>
                            </w:r>
                          </w:p>
                          <w:p w14:paraId="3C25B3C2" w14:textId="56BF3C6D" w:rsidR="00E346F6" w:rsidRPr="00825682" w:rsidRDefault="00E346F6" w:rsidP="00DF5396">
                            <w:pPr>
                              <w:widowControl w:val="0"/>
                              <w:spacing w:after="0" w:line="252" w:lineRule="auto"/>
                              <w:ind w:left="52" w:firstLine="14"/>
                              <w:rPr>
                                <w:rFonts w:ascii="Arial Narrow" w:hAnsi="Arial Narrow"/>
                                <w:sz w:val="24"/>
                                <w:szCs w:val="24"/>
                              </w:rPr>
                            </w:pPr>
                            <w:r w:rsidRPr="00825682">
                              <w:rPr>
                                <w:rFonts w:ascii="Arial Narrow" w:hAnsi="Arial Narrow"/>
                                <w:sz w:val="24"/>
                                <w:szCs w:val="24"/>
                              </w:rPr>
                              <w:t xml:space="preserve">X : </w:t>
                            </w:r>
                            <w:r w:rsidR="00825682" w:rsidRPr="00825682">
                              <w:rPr>
                                <w:rFonts w:ascii="Arial Narrow" w:hAnsi="Arial Narrow"/>
                                <w:b/>
                                <w:bCs/>
                                <w:color w:val="085296"/>
                                <w:sz w:val="24"/>
                                <w:szCs w:val="24"/>
                              </w:rPr>
                              <w:t>442</w:t>
                            </w:r>
                            <w:r w:rsidRPr="00825682">
                              <w:rPr>
                                <w:rFonts w:ascii="Arial Narrow" w:hAnsi="Arial Narrow"/>
                                <w:color w:val="085296"/>
                                <w:sz w:val="24"/>
                                <w:szCs w:val="24"/>
                              </w:rPr>
                              <w:t xml:space="preserve"> </w:t>
                            </w:r>
                            <w:r w:rsidRPr="00825682">
                              <w:rPr>
                                <w:rFonts w:ascii="Arial Narrow" w:hAnsi="Arial Narrow"/>
                                <w:sz w:val="24"/>
                                <w:szCs w:val="24"/>
                              </w:rPr>
                              <w:t>abonnés en plus (</w:t>
                            </w:r>
                            <w:r w:rsidR="00825682" w:rsidRPr="00825682">
                              <w:rPr>
                                <w:rFonts w:ascii="Arial Narrow" w:hAnsi="Arial Narrow"/>
                                <w:sz w:val="24"/>
                                <w:szCs w:val="24"/>
                              </w:rPr>
                              <w:t>21 989 à 22 431</w:t>
                            </w:r>
                            <w:r w:rsidRPr="00825682">
                              <w:rPr>
                                <w:rFonts w:ascii="Arial Narrow" w:hAnsi="Arial Narrow"/>
                                <w:sz w:val="24"/>
                                <w:szCs w:val="24"/>
                              </w:rPr>
                              <w:t>)</w:t>
                            </w:r>
                          </w:p>
                          <w:p w14:paraId="0D6DE1B6" w14:textId="0C9B33FC" w:rsidR="00E346F6" w:rsidRDefault="00E346F6" w:rsidP="00DF5396">
                            <w:pPr>
                              <w:widowControl w:val="0"/>
                              <w:spacing w:after="0" w:line="252" w:lineRule="auto"/>
                              <w:ind w:left="52" w:firstLine="14"/>
                              <w:rPr>
                                <w:rFonts w:ascii="Arial Narrow" w:hAnsi="Arial Narrow"/>
                                <w:sz w:val="24"/>
                                <w:szCs w:val="24"/>
                              </w:rPr>
                            </w:pPr>
                            <w:r w:rsidRPr="00825682">
                              <w:rPr>
                                <w:rFonts w:ascii="Arial Narrow" w:hAnsi="Arial Narrow"/>
                                <w:sz w:val="24"/>
                                <w:szCs w:val="24"/>
                              </w:rPr>
                              <w:t xml:space="preserve">Instagram : </w:t>
                            </w:r>
                            <w:r w:rsidR="00825682" w:rsidRPr="00825682">
                              <w:rPr>
                                <w:rFonts w:ascii="Arial Narrow" w:hAnsi="Arial Narrow"/>
                                <w:b/>
                                <w:bCs/>
                                <w:color w:val="085296"/>
                                <w:sz w:val="24"/>
                                <w:szCs w:val="24"/>
                              </w:rPr>
                              <w:t>1 464</w:t>
                            </w:r>
                            <w:r w:rsidRPr="00825682">
                              <w:rPr>
                                <w:rFonts w:ascii="Arial Narrow" w:hAnsi="Arial Narrow"/>
                                <w:color w:val="085296"/>
                                <w:sz w:val="24"/>
                                <w:szCs w:val="24"/>
                              </w:rPr>
                              <w:t xml:space="preserve"> </w:t>
                            </w:r>
                            <w:r w:rsidRPr="00825682">
                              <w:rPr>
                                <w:rFonts w:ascii="Arial Narrow" w:hAnsi="Arial Narrow"/>
                                <w:sz w:val="24"/>
                                <w:szCs w:val="24"/>
                              </w:rPr>
                              <w:t>abonnés en plus (</w:t>
                            </w:r>
                            <w:r w:rsidR="00825682" w:rsidRPr="00825682">
                              <w:rPr>
                                <w:rFonts w:ascii="Arial Narrow" w:hAnsi="Arial Narrow"/>
                                <w:sz w:val="24"/>
                                <w:szCs w:val="24"/>
                              </w:rPr>
                              <w:t>19 354 à 20</w:t>
                            </w:r>
                            <w:r w:rsidR="007A4584">
                              <w:rPr>
                                <w:rFonts w:ascii="Arial Narrow" w:hAnsi="Arial Narrow"/>
                                <w:sz w:val="24"/>
                                <w:szCs w:val="24"/>
                              </w:rPr>
                              <w:t> </w:t>
                            </w:r>
                            <w:r w:rsidR="00825682" w:rsidRPr="00825682">
                              <w:rPr>
                                <w:rFonts w:ascii="Arial Narrow" w:hAnsi="Arial Narrow"/>
                                <w:sz w:val="24"/>
                                <w:szCs w:val="24"/>
                              </w:rPr>
                              <w:t>818</w:t>
                            </w:r>
                            <w:r w:rsidRPr="00825682">
                              <w:rPr>
                                <w:rFonts w:ascii="Arial Narrow" w:hAnsi="Arial Narrow"/>
                                <w:sz w:val="24"/>
                                <w:szCs w:val="24"/>
                              </w:rPr>
                              <w:t>)</w:t>
                            </w:r>
                          </w:p>
                          <w:p w14:paraId="00CB86A6" w14:textId="337F8616" w:rsidR="007A4584" w:rsidRPr="00825682" w:rsidRDefault="007A4584" w:rsidP="00DF5396">
                            <w:pPr>
                              <w:widowControl w:val="0"/>
                              <w:spacing w:after="0" w:line="252" w:lineRule="auto"/>
                              <w:ind w:left="52" w:firstLine="14"/>
                              <w:rPr>
                                <w:rFonts w:ascii="Arial Narrow" w:hAnsi="Arial Narrow"/>
                                <w:color w:val="C00000"/>
                                <w:sz w:val="24"/>
                                <w:szCs w:val="24"/>
                              </w:rPr>
                            </w:pPr>
                            <w:r>
                              <w:rPr>
                                <w:rFonts w:ascii="Arial Narrow" w:hAnsi="Arial Narrow"/>
                                <w:sz w:val="24"/>
                                <w:szCs w:val="24"/>
                              </w:rPr>
                              <w:t xml:space="preserve">LinkedIn : </w:t>
                            </w:r>
                            <w:r w:rsidRPr="007A4584">
                              <w:rPr>
                                <w:rFonts w:ascii="Arial Narrow" w:hAnsi="Arial Narrow"/>
                                <w:b/>
                                <w:bCs/>
                                <w:color w:val="085296"/>
                                <w:sz w:val="24"/>
                                <w:szCs w:val="24"/>
                              </w:rPr>
                              <w:t>3 250</w:t>
                            </w:r>
                            <w:r>
                              <w:rPr>
                                <w:rFonts w:ascii="Arial Narrow" w:hAnsi="Arial Narrow"/>
                                <w:sz w:val="24"/>
                                <w:szCs w:val="24"/>
                              </w:rPr>
                              <w:t xml:space="preserve"> abonnés en plus (4 153 à 7 358)</w:t>
                            </w:r>
                          </w:p>
                          <w:p w14:paraId="4B78BA7D" w14:textId="7B2303F2" w:rsidR="00E346F6" w:rsidRPr="007A4584" w:rsidRDefault="007A4584" w:rsidP="00DF5396">
                            <w:pPr>
                              <w:widowControl w:val="0"/>
                              <w:spacing w:after="0" w:line="252" w:lineRule="auto"/>
                              <w:ind w:left="52" w:firstLine="14"/>
                              <w:rPr>
                                <w:rFonts w:ascii="Arial Narrow" w:hAnsi="Arial Narrow"/>
                                <w:sz w:val="24"/>
                                <w:szCs w:val="24"/>
                              </w:rPr>
                            </w:pPr>
                            <w:r w:rsidRPr="007A4584">
                              <w:rPr>
                                <w:rFonts w:ascii="Arial Narrow" w:hAnsi="Arial Narrow"/>
                                <w:sz w:val="24"/>
                                <w:szCs w:val="24"/>
                              </w:rPr>
                              <w:t>Pasdecalais.fr :</w:t>
                            </w:r>
                            <w:r w:rsidRPr="007A4584">
                              <w:rPr>
                                <w:rFonts w:ascii="Arial Narrow" w:hAnsi="Arial Narrow"/>
                                <w:b/>
                                <w:bCs/>
                                <w:color w:val="085296"/>
                                <w:sz w:val="24"/>
                                <w:szCs w:val="24"/>
                              </w:rPr>
                              <w:t xml:space="preserve"> 411 </w:t>
                            </w:r>
                            <w:r w:rsidRPr="007A4584">
                              <w:rPr>
                                <w:rFonts w:ascii="Arial Narrow" w:hAnsi="Arial Narrow"/>
                                <w:sz w:val="24"/>
                                <w:szCs w:val="24"/>
                              </w:rPr>
                              <w:t xml:space="preserve">pages créées, amendées et/ou mises à jour et </w:t>
                            </w:r>
                            <w:r w:rsidRPr="007A4584">
                              <w:rPr>
                                <w:rFonts w:ascii="Arial Narrow" w:hAnsi="Arial Narrow"/>
                                <w:b/>
                                <w:bCs/>
                                <w:color w:val="085296"/>
                                <w:sz w:val="24"/>
                                <w:szCs w:val="24"/>
                              </w:rPr>
                              <w:t xml:space="preserve">229 </w:t>
                            </w:r>
                            <w:r w:rsidRPr="007A4584">
                              <w:rPr>
                                <w:rFonts w:ascii="Arial Narrow" w:hAnsi="Arial Narrow"/>
                                <w:sz w:val="24"/>
                                <w:szCs w:val="24"/>
                              </w:rPr>
                              <w:t>actualités mises en ligne</w:t>
                            </w:r>
                          </w:p>
                          <w:p w14:paraId="7197302A" w14:textId="5A9E94A9" w:rsidR="00E346F6" w:rsidRPr="007A4584" w:rsidRDefault="00E346F6" w:rsidP="00DF5396">
                            <w:pPr>
                              <w:widowControl w:val="0"/>
                              <w:spacing w:after="0" w:line="252" w:lineRule="auto"/>
                              <w:ind w:left="52" w:firstLine="14"/>
                              <w:rPr>
                                <w:rFonts w:ascii="Arial Narrow" w:hAnsi="Arial Narrow"/>
                                <w:sz w:val="24"/>
                                <w:szCs w:val="24"/>
                              </w:rPr>
                            </w:pPr>
                            <w:r w:rsidRPr="007A4584">
                              <w:rPr>
                                <w:rFonts w:ascii="Arial Narrow" w:hAnsi="Arial Narrow"/>
                                <w:sz w:val="24"/>
                                <w:szCs w:val="24"/>
                              </w:rPr>
                              <w:t xml:space="preserve">53 plans médias menés </w:t>
                            </w:r>
                            <w:r w:rsidR="007A4584" w:rsidRPr="007A4584">
                              <w:rPr>
                                <w:rFonts w:ascii="Arial Narrow" w:hAnsi="Arial Narrow"/>
                                <w:sz w:val="24"/>
                                <w:szCs w:val="24"/>
                              </w:rPr>
                              <w:t>pour promouvoir nos campagnes de communication</w:t>
                            </w:r>
                          </w:p>
                          <w:p w14:paraId="501FA488" w14:textId="50F854CA" w:rsidR="00E346F6" w:rsidRPr="007A4584" w:rsidRDefault="007A4584" w:rsidP="00DF5396">
                            <w:pPr>
                              <w:widowControl w:val="0"/>
                              <w:spacing w:after="0" w:line="252" w:lineRule="auto"/>
                              <w:ind w:left="52" w:firstLine="14"/>
                              <w:rPr>
                                <w:rFonts w:ascii="Arial Narrow" w:hAnsi="Arial Narrow"/>
                                <w:sz w:val="24"/>
                                <w:szCs w:val="24"/>
                              </w:rPr>
                            </w:pPr>
                            <w:r w:rsidRPr="007A4584">
                              <w:rPr>
                                <w:rFonts w:ascii="Arial Narrow" w:hAnsi="Arial Narrow"/>
                                <w:b/>
                                <w:bCs/>
                                <w:color w:val="085296"/>
                                <w:sz w:val="24"/>
                                <w:szCs w:val="24"/>
                              </w:rPr>
                              <w:t>58</w:t>
                            </w:r>
                            <w:r w:rsidR="00E346F6" w:rsidRPr="007A4584">
                              <w:rPr>
                                <w:rFonts w:ascii="Arial Narrow" w:hAnsi="Arial Narrow"/>
                                <w:b/>
                                <w:bCs/>
                                <w:color w:val="085296"/>
                                <w:sz w:val="24"/>
                                <w:szCs w:val="24"/>
                              </w:rPr>
                              <w:t xml:space="preserve"> </w:t>
                            </w:r>
                            <w:r w:rsidR="00E346F6" w:rsidRPr="007A4584">
                              <w:rPr>
                                <w:rFonts w:ascii="Arial Narrow" w:hAnsi="Arial Narrow"/>
                                <w:sz w:val="24"/>
                                <w:szCs w:val="24"/>
                              </w:rPr>
                              <w:t xml:space="preserve">campagnes </w:t>
                            </w:r>
                            <w:r w:rsidRPr="007A4584">
                              <w:rPr>
                                <w:rFonts w:ascii="Arial Narrow" w:hAnsi="Arial Narrow"/>
                                <w:sz w:val="24"/>
                                <w:szCs w:val="24"/>
                              </w:rPr>
                              <w:t>d’affichages sur le réseau départemental</w:t>
                            </w:r>
                          </w:p>
                          <w:p w14:paraId="68F7D72F" w14:textId="0FC3C2D0" w:rsidR="00E346F6" w:rsidRPr="007A4584" w:rsidRDefault="00E346F6" w:rsidP="00DF5396">
                            <w:pPr>
                              <w:widowControl w:val="0"/>
                              <w:spacing w:after="0" w:line="252" w:lineRule="auto"/>
                              <w:ind w:left="52" w:firstLine="14"/>
                              <w:rPr>
                                <w:rFonts w:ascii="Arial Narrow" w:hAnsi="Arial Narrow"/>
                                <w:sz w:val="24"/>
                                <w:szCs w:val="24"/>
                              </w:rPr>
                            </w:pPr>
                            <w:r w:rsidRPr="007A4584">
                              <w:rPr>
                                <w:rFonts w:ascii="Arial Narrow" w:hAnsi="Arial Narrow"/>
                                <w:b/>
                                <w:bCs/>
                                <w:color w:val="085296"/>
                                <w:sz w:val="24"/>
                                <w:szCs w:val="24"/>
                              </w:rPr>
                              <w:t>3</w:t>
                            </w:r>
                            <w:r w:rsidR="007A4584" w:rsidRPr="007A4584">
                              <w:rPr>
                                <w:rFonts w:ascii="Arial Narrow" w:hAnsi="Arial Narrow"/>
                                <w:b/>
                                <w:bCs/>
                                <w:color w:val="085296"/>
                                <w:sz w:val="24"/>
                                <w:szCs w:val="24"/>
                              </w:rPr>
                              <w:t>40</w:t>
                            </w:r>
                            <w:r w:rsidRPr="007A4584">
                              <w:rPr>
                                <w:rFonts w:ascii="Arial Narrow" w:hAnsi="Arial Narrow"/>
                                <w:color w:val="C00000"/>
                                <w:sz w:val="24"/>
                                <w:szCs w:val="24"/>
                              </w:rPr>
                              <w:t xml:space="preserve"> </w:t>
                            </w:r>
                            <w:r w:rsidRPr="007A4584">
                              <w:rPr>
                                <w:rFonts w:ascii="Arial Narrow" w:hAnsi="Arial Narrow"/>
                                <w:sz w:val="24"/>
                                <w:szCs w:val="24"/>
                              </w:rPr>
                              <w:t xml:space="preserve">reportages photos </w:t>
                            </w:r>
                          </w:p>
                          <w:p w14:paraId="070727DB" w14:textId="26A74E62" w:rsidR="00E346F6" w:rsidRDefault="00E346F6" w:rsidP="00DF5396">
                            <w:pPr>
                              <w:widowControl w:val="0"/>
                              <w:spacing w:after="0" w:line="252" w:lineRule="auto"/>
                              <w:ind w:left="52" w:firstLine="14"/>
                              <w:rPr>
                                <w:rFonts w:ascii="Arial Narrow" w:hAnsi="Arial Narrow"/>
                                <w:sz w:val="24"/>
                                <w:szCs w:val="24"/>
                              </w:rPr>
                            </w:pPr>
                            <w:r w:rsidRPr="007A4584">
                              <w:rPr>
                                <w:rFonts w:ascii="Arial Narrow" w:hAnsi="Arial Narrow"/>
                                <w:sz w:val="24"/>
                                <w:szCs w:val="24"/>
                              </w:rPr>
                              <w:t xml:space="preserve">Budget : </w:t>
                            </w:r>
                            <w:r w:rsidR="007A4584">
                              <w:rPr>
                                <w:rFonts w:ascii="Arial Narrow" w:hAnsi="Arial Narrow"/>
                                <w:sz w:val="24"/>
                                <w:szCs w:val="24"/>
                              </w:rPr>
                              <w:t>grosse optimisation avec une réduction du budget de -41% par rapport à 2024</w:t>
                            </w:r>
                          </w:p>
                          <w:p w14:paraId="1F73B553" w14:textId="76C96AAF" w:rsidR="00E346F6" w:rsidRDefault="00E346F6" w:rsidP="00766A90">
                            <w:pPr>
                              <w:widowControl w:val="0"/>
                              <w:spacing w:after="0"/>
                              <w:ind w:left="284" w:hanging="284"/>
                              <w:jc w:val="center"/>
                              <w:rPr>
                                <w:rFonts w:ascii="Arial Narrow" w:hAnsi="Arial Narrow"/>
                                <w:b/>
                                <w:bCs/>
                                <w:color w:val="085296"/>
                                <w:spacing w:val="-6"/>
                                <w:kern w:val="24"/>
                                <w:sz w:val="28"/>
                                <w:szCs w:val="28"/>
                              </w:rPr>
                            </w:pPr>
                            <w:r>
                              <w:rPr>
                                <w:rFonts w:ascii="Arial Narrow" w:hAnsi="Arial Narrow"/>
                                <w:b/>
                                <w:bCs/>
                                <w:color w:val="085296"/>
                                <w:spacing w:val="-6"/>
                                <w:kern w:val="24"/>
                                <w:sz w:val="28"/>
                                <w:szCs w:val="28"/>
                              </w:rPr>
                              <w:t>Les chiffres clés</w:t>
                            </w:r>
                            <w:r w:rsidR="00766A90">
                              <w:rPr>
                                <w:rFonts w:ascii="Arial Narrow" w:hAnsi="Arial Narrow"/>
                                <w:b/>
                                <w:bCs/>
                                <w:color w:val="085296"/>
                                <w:spacing w:val="-6"/>
                                <w:kern w:val="24"/>
                                <w:sz w:val="28"/>
                                <w:szCs w:val="28"/>
                              </w:rPr>
                              <w:t xml:space="preserve"> </w:t>
                            </w:r>
                            <w:r>
                              <w:rPr>
                                <w:rFonts w:ascii="Arial Narrow" w:hAnsi="Arial Narrow"/>
                                <w:b/>
                                <w:bCs/>
                                <w:color w:val="085296"/>
                                <w:spacing w:val="-6"/>
                                <w:kern w:val="24"/>
                                <w:sz w:val="28"/>
                                <w:szCs w:val="28"/>
                              </w:rPr>
                              <w:t>de l’évènementiel</w:t>
                            </w:r>
                          </w:p>
                          <w:p w14:paraId="3500073F" w14:textId="37487369" w:rsidR="00E346F6" w:rsidRPr="00F07590" w:rsidRDefault="00F07590" w:rsidP="00DF5396">
                            <w:pPr>
                              <w:widowControl w:val="0"/>
                              <w:spacing w:after="0"/>
                              <w:rPr>
                                <w:rFonts w:ascii="Arial Narrow" w:hAnsi="Arial Narrow"/>
                                <w:color w:val="000000"/>
                                <w:spacing w:val="-6"/>
                                <w:kern w:val="24"/>
                                <w:sz w:val="24"/>
                                <w:szCs w:val="24"/>
                              </w:rPr>
                            </w:pPr>
                            <w:r w:rsidRPr="00F07590">
                              <w:rPr>
                                <w:rFonts w:ascii="Arial Narrow" w:hAnsi="Arial Narrow"/>
                                <w:b/>
                                <w:bCs/>
                                <w:color w:val="085296"/>
                                <w:spacing w:val="-6"/>
                                <w:kern w:val="24"/>
                                <w:sz w:val="24"/>
                                <w:szCs w:val="24"/>
                              </w:rPr>
                              <w:t>783</w:t>
                            </w:r>
                            <w:r w:rsidR="00E346F6" w:rsidRPr="00F07590">
                              <w:rPr>
                                <w:rFonts w:ascii="Arial Narrow" w:hAnsi="Arial Narrow"/>
                                <w:b/>
                                <w:bCs/>
                                <w:color w:val="085296"/>
                                <w:spacing w:val="-6"/>
                                <w:kern w:val="24"/>
                                <w:sz w:val="24"/>
                                <w:szCs w:val="24"/>
                              </w:rPr>
                              <w:t xml:space="preserve"> </w:t>
                            </w:r>
                            <w:r w:rsidR="00E346F6" w:rsidRPr="00F07590">
                              <w:rPr>
                                <w:rFonts w:ascii="Arial Narrow" w:hAnsi="Arial Narrow"/>
                                <w:spacing w:val="-6"/>
                                <w:kern w:val="24"/>
                                <w:sz w:val="24"/>
                                <w:szCs w:val="24"/>
                              </w:rPr>
                              <w:t xml:space="preserve">prestations évènementielles proposées </w:t>
                            </w:r>
                          </w:p>
                          <w:p w14:paraId="5D22CA69" w14:textId="34D262D4" w:rsidR="00E346F6" w:rsidRPr="00F07590" w:rsidRDefault="00F07590" w:rsidP="00DF5396">
                            <w:pPr>
                              <w:widowControl w:val="0"/>
                              <w:spacing w:after="0"/>
                              <w:rPr>
                                <w:rFonts w:ascii="Arial Narrow" w:hAnsi="Arial Narrow"/>
                                <w:bCs/>
                                <w:spacing w:val="-6"/>
                                <w:kern w:val="24"/>
                                <w:sz w:val="24"/>
                                <w:szCs w:val="24"/>
                              </w:rPr>
                            </w:pPr>
                            <w:r w:rsidRPr="00F07590">
                              <w:rPr>
                                <w:rFonts w:ascii="Arial Narrow" w:hAnsi="Arial Narrow"/>
                                <w:b/>
                                <w:bCs/>
                                <w:color w:val="085296"/>
                                <w:spacing w:val="-6"/>
                                <w:kern w:val="24"/>
                                <w:sz w:val="24"/>
                                <w:szCs w:val="24"/>
                              </w:rPr>
                              <w:t>35</w:t>
                            </w:r>
                            <w:r w:rsidR="00E346F6" w:rsidRPr="00F07590">
                              <w:rPr>
                                <w:rFonts w:ascii="Arial Narrow" w:hAnsi="Arial Narrow"/>
                                <w:b/>
                                <w:bCs/>
                                <w:color w:val="0070C0"/>
                                <w:spacing w:val="-6"/>
                                <w:kern w:val="24"/>
                                <w:sz w:val="24"/>
                                <w:szCs w:val="24"/>
                              </w:rPr>
                              <w:t xml:space="preserve"> </w:t>
                            </w:r>
                            <w:r w:rsidR="00E346F6" w:rsidRPr="00F07590">
                              <w:rPr>
                                <w:rFonts w:ascii="Arial Narrow" w:hAnsi="Arial Narrow"/>
                                <w:spacing w:val="-6"/>
                                <w:kern w:val="24"/>
                                <w:sz w:val="24"/>
                                <w:szCs w:val="24"/>
                              </w:rPr>
                              <w:t xml:space="preserve">sorties du car podium du Département  </w:t>
                            </w:r>
                          </w:p>
                          <w:p w14:paraId="1ABC05C6" w14:textId="72AF4EE5" w:rsidR="00E346F6" w:rsidRDefault="002A2EEE" w:rsidP="00DF5396">
                            <w:pPr>
                              <w:widowControl w:val="0"/>
                              <w:spacing w:after="0"/>
                              <w:rPr>
                                <w:rFonts w:ascii="Arial Narrow" w:hAnsi="Arial Narrow"/>
                                <w:spacing w:val="-6"/>
                                <w:kern w:val="24"/>
                                <w:sz w:val="24"/>
                                <w:szCs w:val="24"/>
                              </w:rPr>
                            </w:pPr>
                            <w:r w:rsidRPr="002A2EEE">
                              <w:rPr>
                                <w:rFonts w:ascii="Arial Narrow" w:hAnsi="Arial Narrow"/>
                                <w:b/>
                                <w:bCs/>
                                <w:color w:val="085296"/>
                                <w:spacing w:val="-6"/>
                                <w:kern w:val="24"/>
                                <w:sz w:val="24"/>
                                <w:szCs w:val="24"/>
                              </w:rPr>
                              <w:t>67</w:t>
                            </w:r>
                            <w:r w:rsidR="00E346F6" w:rsidRPr="002A2EEE">
                              <w:rPr>
                                <w:rFonts w:ascii="Arial Narrow" w:hAnsi="Arial Narrow"/>
                                <w:bCs/>
                                <w:color w:val="085296"/>
                                <w:spacing w:val="-6"/>
                                <w:kern w:val="24"/>
                                <w:sz w:val="24"/>
                                <w:szCs w:val="24"/>
                              </w:rPr>
                              <w:t xml:space="preserve"> </w:t>
                            </w:r>
                            <w:r w:rsidR="00E346F6" w:rsidRPr="002A2EEE">
                              <w:rPr>
                                <w:rFonts w:ascii="Arial Narrow" w:hAnsi="Arial Narrow"/>
                                <w:spacing w:val="-6"/>
                                <w:kern w:val="24"/>
                                <w:sz w:val="24"/>
                                <w:szCs w:val="24"/>
                              </w:rPr>
                              <w:t>contrats de recrutement gérés (</w:t>
                            </w:r>
                            <w:proofErr w:type="spellStart"/>
                            <w:r w:rsidR="00E346F6" w:rsidRPr="002A2EEE">
                              <w:rPr>
                                <w:rFonts w:ascii="Arial Narrow" w:hAnsi="Arial Narrow"/>
                                <w:spacing w:val="-6"/>
                                <w:kern w:val="24"/>
                                <w:sz w:val="24"/>
                                <w:szCs w:val="24"/>
                              </w:rPr>
                              <w:t>Guso</w:t>
                            </w:r>
                            <w:proofErr w:type="spellEnd"/>
                            <w:r w:rsidR="00E346F6" w:rsidRPr="002A2EEE">
                              <w:rPr>
                                <w:rFonts w:ascii="Arial Narrow" w:hAnsi="Arial Narrow"/>
                                <w:spacing w:val="-6"/>
                                <w:kern w:val="24"/>
                                <w:sz w:val="24"/>
                                <w:szCs w:val="24"/>
                              </w:rPr>
                              <w:t xml:space="preserve">) pour les </w:t>
                            </w:r>
                            <w:r w:rsidR="003E3B58" w:rsidRPr="002A2EEE">
                              <w:rPr>
                                <w:rFonts w:ascii="Arial Narrow" w:hAnsi="Arial Narrow"/>
                                <w:spacing w:val="-6"/>
                                <w:kern w:val="24"/>
                                <w:sz w:val="24"/>
                                <w:szCs w:val="24"/>
                              </w:rPr>
                              <w:t>intermittents,</w:t>
                            </w:r>
                            <w:r w:rsidR="00E346F6" w:rsidRPr="002A2EEE">
                              <w:rPr>
                                <w:rFonts w:ascii="Arial Narrow" w:hAnsi="Arial Narrow"/>
                                <w:spacing w:val="-6"/>
                                <w:kern w:val="24"/>
                                <w:sz w:val="24"/>
                                <w:szCs w:val="24"/>
                              </w:rPr>
                              <w:t xml:space="preserve"> techniciens et artistes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24D99" id="Zone de texte 58" o:spid="_x0000_s1348" type="#_x0000_t202" style="position:absolute;margin-left:-36.5pt;margin-top:12.15pt;width:192.45pt;height:467.15pt;z-index:2517422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DV++gEAANQDAAAOAAAAZHJzL2Uyb0RvYy54bWysU9uO0zAQfUfiHyy/07Tphd2o6aq0W4S0&#10;XKSFD3AcJ7FIPGbsNlm+nrHT7RZ4Q7xYHnt8Zs6Z4/Xd0LXspNBpMDmfTaacKSOh1KbO+bevhzc3&#10;nDkvTClaMCrnT8rxu83rV+veZiqFBtpSISMQ47Le5rzx3mZJ4mSjOuEmYJWhywqwE55CrJMSRU/o&#10;XZuk0+kq6QFLiyCVc3S6Hy/5JuJXlZL+c1U55Vmbc+rNxxXjWoQ12axFVqOwjZbnNsQ/dNEJbajo&#10;BWovvGBH1H9BdVoiOKj8REKXQFVpqSIHYjOb/sHmsRFWRS4kjrMXmdz/g5WfTo/2CzI/vIOBBhhJ&#10;OPsA8rtjBnaNMLXaIkLfKFFS4VmQLOmty85Pg9QucwGk6D9CSUMWRw8RaKiwC6oQT0boNICni+hq&#10;8EzSYbpYLGazJWeS7pa38/R2dRNriOz5uUXn3yvoWNjkHGmqEV6cHpwP7YjsOSVUc9Dq8qDbNgZY&#10;F7sW2UmQA/b399vD6oz+W1prQrKB8GxEDCeRZ6A2kvRDMTBd5nyepgEkEC+gfCLqCKO16CvQpgH8&#10;yVlPtsq5+3EUqDhrPxiSb75avl2RD68DvA6K60AYSVA595yN250fvXu0qOuGKo0DM7AlySsdxXjp&#10;6kyArBM1Ots8ePM6jlkvn3HzCwAA//8DAFBLAwQUAAYACAAAACEA5xcMK+AAAAAKAQAADwAAAGRy&#10;cy9kb3ducmV2LnhtbEyPwU7DMBBE70j8g7VI3FonDYQ0xKkqEBKnSg2ovbrxElvE6yh2m8DXY05w&#10;HM1o5k21mW3PLjh640hAukyAIbVOGeoEvL+9LApgPkhSsneEAr7Qw6a+vqpkqdxEe7w0oWOxhHwp&#10;BegQhpJz32q00i/dgBS9DzdaGaIcO65GOcVy2/NVkuTcSkNxQcsBnzS2n83ZCmgbPWxNnh2n58Ou&#10;cO57Z14bFOL2Zt4+Ags4h78w/OJHdKgj08mdSXnWC1g8ZPFLELC6y4DFQJama2AnAev7IgdeV/z/&#10;hfoHAAD//wMAUEsBAi0AFAAGAAgAAAAhALaDOJL+AAAA4QEAABMAAAAAAAAAAAAAAAAAAAAAAFtD&#10;b250ZW50X1R5cGVzXS54bWxQSwECLQAUAAYACAAAACEAOP0h/9YAAACUAQAACwAAAAAAAAAAAAAA&#10;AAAvAQAAX3JlbHMvLnJlbHNQSwECLQAUAAYACAAAACEA3Ag1fvoBAADUAwAADgAAAAAAAAAAAAAA&#10;AAAuAgAAZHJzL2Uyb0RvYy54bWxQSwECLQAUAAYACAAAACEA5xcMK+AAAAAKAQAADwAAAAAAAAAA&#10;AAAAAABUBAAAZHJzL2Rvd25yZXYueG1sUEsFBgAAAAAEAAQA8wAAAGEFAAAAAA==&#10;" fillcolor="#deeaf6" stroked="f">
                <v:textbox inset="2.88pt,2.88pt,2.88pt,2.88pt">
                  <w:txbxContent>
                    <w:p w14:paraId="5B5538BD" w14:textId="77777777" w:rsidR="00E346F6" w:rsidRDefault="00E346F6" w:rsidP="007A4584">
                      <w:pPr>
                        <w:widowControl w:val="0"/>
                        <w:spacing w:after="0" w:line="240" w:lineRule="auto"/>
                        <w:jc w:val="center"/>
                        <w:rPr>
                          <w:rFonts w:ascii="Arial Narrow" w:hAnsi="Arial Narrow"/>
                          <w:b/>
                          <w:bCs/>
                          <w:color w:val="085296"/>
                          <w:spacing w:val="-6"/>
                          <w:kern w:val="24"/>
                          <w:sz w:val="28"/>
                          <w:szCs w:val="28"/>
                        </w:rPr>
                      </w:pPr>
                      <w:r>
                        <w:rPr>
                          <w:rFonts w:ascii="Arial Narrow" w:hAnsi="Arial Narrow"/>
                          <w:b/>
                          <w:bCs/>
                          <w:color w:val="085296"/>
                          <w:spacing w:val="-6"/>
                          <w:kern w:val="24"/>
                          <w:sz w:val="28"/>
                          <w:szCs w:val="28"/>
                        </w:rPr>
                        <w:t xml:space="preserve">Les chiffres clés </w:t>
                      </w:r>
                    </w:p>
                    <w:p w14:paraId="6F6E852C" w14:textId="77777777" w:rsidR="00E346F6" w:rsidRDefault="00E346F6" w:rsidP="007A4584">
                      <w:pPr>
                        <w:widowControl w:val="0"/>
                        <w:spacing w:after="0" w:line="240" w:lineRule="auto"/>
                        <w:jc w:val="center"/>
                        <w:rPr>
                          <w:rFonts w:ascii="Arial Narrow" w:hAnsi="Arial Narrow"/>
                          <w:b/>
                          <w:bCs/>
                          <w:color w:val="085296"/>
                          <w:spacing w:val="-6"/>
                          <w:kern w:val="24"/>
                          <w:sz w:val="8"/>
                          <w:szCs w:val="8"/>
                        </w:rPr>
                      </w:pPr>
                      <w:r>
                        <w:rPr>
                          <w:rFonts w:ascii="Arial Narrow" w:hAnsi="Arial Narrow"/>
                          <w:b/>
                          <w:bCs/>
                          <w:color w:val="085296"/>
                          <w:spacing w:val="-6"/>
                          <w:kern w:val="24"/>
                          <w:sz w:val="28"/>
                          <w:szCs w:val="28"/>
                        </w:rPr>
                        <w:t>de la communication</w:t>
                      </w:r>
                    </w:p>
                    <w:p w14:paraId="7DF7D301" w14:textId="77777777" w:rsidR="00E346F6" w:rsidRDefault="00E346F6" w:rsidP="00DF5396">
                      <w:pPr>
                        <w:widowControl w:val="0"/>
                        <w:spacing w:after="0"/>
                        <w:jc w:val="center"/>
                        <w:rPr>
                          <w:rFonts w:ascii="Arial Narrow" w:hAnsi="Arial Narrow"/>
                          <w:color w:val="000000"/>
                          <w:spacing w:val="-6"/>
                          <w:kern w:val="24"/>
                          <w:sz w:val="8"/>
                          <w:szCs w:val="8"/>
                        </w:rPr>
                      </w:pPr>
                      <w:r>
                        <w:rPr>
                          <w:rFonts w:ascii="Arial Narrow" w:hAnsi="Arial Narrow"/>
                          <w:spacing w:val="-6"/>
                          <w:kern w:val="24"/>
                          <w:sz w:val="8"/>
                          <w:szCs w:val="8"/>
                        </w:rPr>
                        <w:t>  </w:t>
                      </w:r>
                    </w:p>
                    <w:p w14:paraId="2766CE77" w14:textId="06633DB6" w:rsidR="00E346F6" w:rsidRPr="00825682" w:rsidRDefault="007A4584" w:rsidP="00DF5396">
                      <w:pPr>
                        <w:widowControl w:val="0"/>
                        <w:spacing w:after="0"/>
                        <w:ind w:left="52" w:firstLine="14"/>
                        <w:rPr>
                          <w:rFonts w:ascii="Arial Narrow" w:hAnsi="Arial Narrow"/>
                          <w:kern w:val="28"/>
                          <w:sz w:val="24"/>
                          <w:szCs w:val="24"/>
                          <w:highlight w:val="yellow"/>
                        </w:rPr>
                      </w:pPr>
                      <w:r w:rsidRPr="007A4584">
                        <w:rPr>
                          <w:rFonts w:ascii="Arial Narrow" w:hAnsi="Arial Narrow"/>
                          <w:b/>
                          <w:bCs/>
                          <w:color w:val="085296"/>
                          <w:sz w:val="24"/>
                          <w:szCs w:val="24"/>
                        </w:rPr>
                        <w:t xml:space="preserve">100 </w:t>
                      </w:r>
                      <w:r w:rsidRPr="007A4584">
                        <w:rPr>
                          <w:rFonts w:ascii="Arial Narrow" w:hAnsi="Arial Narrow"/>
                          <w:bCs/>
                          <w:sz w:val="24"/>
                          <w:szCs w:val="24"/>
                        </w:rPr>
                        <w:t>productions en matière audiovisuel</w:t>
                      </w:r>
                    </w:p>
                    <w:p w14:paraId="2E0B83DF" w14:textId="78F16D1A" w:rsidR="00E346F6" w:rsidRPr="00825682" w:rsidRDefault="00E346F6" w:rsidP="00DF5396">
                      <w:pPr>
                        <w:widowControl w:val="0"/>
                        <w:spacing w:after="0"/>
                        <w:ind w:left="52" w:firstLine="14"/>
                        <w:rPr>
                          <w:rFonts w:ascii="Arial Narrow" w:hAnsi="Arial Narrow"/>
                          <w:sz w:val="24"/>
                          <w:szCs w:val="24"/>
                        </w:rPr>
                      </w:pPr>
                      <w:r w:rsidRPr="00825682">
                        <w:rPr>
                          <w:rFonts w:ascii="Arial Narrow" w:hAnsi="Arial Narrow"/>
                          <w:b/>
                          <w:bCs/>
                          <w:color w:val="085296"/>
                          <w:sz w:val="24"/>
                          <w:szCs w:val="24"/>
                        </w:rPr>
                        <w:t>10</w:t>
                      </w:r>
                      <w:r w:rsidRPr="00825682">
                        <w:rPr>
                          <w:rFonts w:ascii="Arial Narrow" w:hAnsi="Arial Narrow"/>
                          <w:bCs/>
                          <w:color w:val="085296"/>
                          <w:sz w:val="24"/>
                          <w:szCs w:val="24"/>
                        </w:rPr>
                        <w:t xml:space="preserve"> </w:t>
                      </w:r>
                      <w:r w:rsidRPr="00825682">
                        <w:rPr>
                          <w:rFonts w:ascii="Arial Narrow" w:hAnsi="Arial Narrow"/>
                          <w:bCs/>
                          <w:sz w:val="24"/>
                          <w:szCs w:val="24"/>
                        </w:rPr>
                        <w:t>numéros de l’</w:t>
                      </w:r>
                      <w:r w:rsidRPr="00825682">
                        <w:rPr>
                          <w:rFonts w:ascii="Arial Narrow" w:hAnsi="Arial Narrow"/>
                          <w:bCs/>
                          <w:i/>
                          <w:iCs/>
                          <w:sz w:val="24"/>
                          <w:szCs w:val="24"/>
                        </w:rPr>
                        <w:t>Echo du Pas-de-Calais</w:t>
                      </w:r>
                      <w:r w:rsidRPr="00825682">
                        <w:rPr>
                          <w:rFonts w:ascii="Arial Narrow" w:hAnsi="Arial Narrow"/>
                          <w:bCs/>
                          <w:sz w:val="24"/>
                          <w:szCs w:val="24"/>
                        </w:rPr>
                        <w:t xml:space="preserve"> diffusés </w:t>
                      </w:r>
                      <w:r w:rsidR="00825682" w:rsidRPr="00825682">
                        <w:rPr>
                          <w:rFonts w:ascii="Arial Narrow" w:hAnsi="Arial Narrow"/>
                          <w:bCs/>
                          <w:sz w:val="24"/>
                          <w:szCs w:val="24"/>
                        </w:rPr>
                        <w:t>à 741 503 exemplaires par édition</w:t>
                      </w:r>
                    </w:p>
                    <w:p w14:paraId="70765428" w14:textId="358D4789" w:rsidR="007A4584" w:rsidRDefault="007A4584" w:rsidP="00DF5396">
                      <w:pPr>
                        <w:widowControl w:val="0"/>
                        <w:spacing w:after="0" w:line="252" w:lineRule="auto"/>
                        <w:ind w:left="52" w:firstLine="14"/>
                        <w:rPr>
                          <w:rFonts w:ascii="Arial Narrow" w:hAnsi="Arial Narrow"/>
                          <w:sz w:val="24"/>
                          <w:szCs w:val="24"/>
                        </w:rPr>
                      </w:pPr>
                      <w:r w:rsidRPr="007A4584">
                        <w:rPr>
                          <w:rFonts w:ascii="Arial Narrow" w:hAnsi="Arial Narrow"/>
                          <w:b/>
                          <w:bCs/>
                          <w:color w:val="085296"/>
                          <w:sz w:val="24"/>
                          <w:szCs w:val="24"/>
                        </w:rPr>
                        <w:t>3 000</w:t>
                      </w:r>
                      <w:r>
                        <w:rPr>
                          <w:rFonts w:ascii="Arial Narrow" w:hAnsi="Arial Narrow"/>
                          <w:sz w:val="24"/>
                          <w:szCs w:val="24"/>
                        </w:rPr>
                        <w:t xml:space="preserve"> abonnés sur la chaine YouTube</w:t>
                      </w:r>
                    </w:p>
                    <w:p w14:paraId="0ACED749" w14:textId="52430727" w:rsidR="00E346F6" w:rsidRPr="00825682" w:rsidRDefault="00E346F6" w:rsidP="00DF5396">
                      <w:pPr>
                        <w:widowControl w:val="0"/>
                        <w:spacing w:after="0" w:line="252" w:lineRule="auto"/>
                        <w:ind w:left="52" w:firstLine="14"/>
                        <w:rPr>
                          <w:rFonts w:ascii="Arial Narrow" w:hAnsi="Arial Narrow"/>
                          <w:sz w:val="24"/>
                          <w:szCs w:val="24"/>
                        </w:rPr>
                      </w:pPr>
                      <w:r w:rsidRPr="00825682">
                        <w:rPr>
                          <w:rFonts w:ascii="Arial Narrow" w:hAnsi="Arial Narrow"/>
                          <w:sz w:val="24"/>
                          <w:szCs w:val="24"/>
                        </w:rPr>
                        <w:t xml:space="preserve">Facebook : </w:t>
                      </w:r>
                      <w:r w:rsidR="00825682" w:rsidRPr="00825682">
                        <w:rPr>
                          <w:rFonts w:ascii="Arial Narrow" w:hAnsi="Arial Narrow"/>
                          <w:b/>
                          <w:bCs/>
                          <w:color w:val="085296"/>
                          <w:sz w:val="24"/>
                          <w:szCs w:val="24"/>
                        </w:rPr>
                        <w:t>15 880</w:t>
                      </w:r>
                      <w:r w:rsidRPr="00825682">
                        <w:rPr>
                          <w:rFonts w:ascii="Arial Narrow" w:hAnsi="Arial Narrow"/>
                          <w:b/>
                          <w:bCs/>
                          <w:color w:val="085296"/>
                          <w:sz w:val="24"/>
                          <w:szCs w:val="24"/>
                        </w:rPr>
                        <w:t xml:space="preserve"> </w:t>
                      </w:r>
                      <w:r w:rsidRPr="00825682">
                        <w:rPr>
                          <w:rFonts w:ascii="Arial Narrow" w:hAnsi="Arial Narrow"/>
                          <w:sz w:val="24"/>
                          <w:szCs w:val="24"/>
                        </w:rPr>
                        <w:t>abonnés en plus (</w:t>
                      </w:r>
                      <w:r w:rsidR="00825682" w:rsidRPr="00825682">
                        <w:rPr>
                          <w:rFonts w:ascii="Arial Narrow" w:hAnsi="Arial Narrow"/>
                          <w:sz w:val="24"/>
                          <w:szCs w:val="24"/>
                        </w:rPr>
                        <w:t>104 600</w:t>
                      </w:r>
                      <w:r w:rsidRPr="00825682">
                        <w:rPr>
                          <w:rFonts w:ascii="Arial Narrow" w:hAnsi="Arial Narrow"/>
                          <w:sz w:val="24"/>
                          <w:szCs w:val="24"/>
                        </w:rPr>
                        <w:t xml:space="preserve"> à 1</w:t>
                      </w:r>
                      <w:r w:rsidR="00825682" w:rsidRPr="00825682">
                        <w:rPr>
                          <w:rFonts w:ascii="Arial Narrow" w:hAnsi="Arial Narrow"/>
                          <w:sz w:val="24"/>
                          <w:szCs w:val="24"/>
                        </w:rPr>
                        <w:t>19</w:t>
                      </w:r>
                      <w:r w:rsidRPr="00825682">
                        <w:rPr>
                          <w:rFonts w:ascii="Arial Narrow" w:hAnsi="Arial Narrow"/>
                          <w:sz w:val="24"/>
                          <w:szCs w:val="24"/>
                        </w:rPr>
                        <w:t> </w:t>
                      </w:r>
                      <w:r w:rsidR="00825682" w:rsidRPr="00825682">
                        <w:rPr>
                          <w:rFonts w:ascii="Arial Narrow" w:hAnsi="Arial Narrow"/>
                          <w:sz w:val="24"/>
                          <w:szCs w:val="24"/>
                        </w:rPr>
                        <w:t>940</w:t>
                      </w:r>
                      <w:r w:rsidRPr="00825682">
                        <w:rPr>
                          <w:rFonts w:ascii="Arial Narrow" w:hAnsi="Arial Narrow"/>
                          <w:sz w:val="24"/>
                          <w:szCs w:val="24"/>
                        </w:rPr>
                        <w:t>)</w:t>
                      </w:r>
                    </w:p>
                    <w:p w14:paraId="3C25B3C2" w14:textId="56BF3C6D" w:rsidR="00E346F6" w:rsidRPr="00825682" w:rsidRDefault="00E346F6" w:rsidP="00DF5396">
                      <w:pPr>
                        <w:widowControl w:val="0"/>
                        <w:spacing w:after="0" w:line="252" w:lineRule="auto"/>
                        <w:ind w:left="52" w:firstLine="14"/>
                        <w:rPr>
                          <w:rFonts w:ascii="Arial Narrow" w:hAnsi="Arial Narrow"/>
                          <w:sz w:val="24"/>
                          <w:szCs w:val="24"/>
                        </w:rPr>
                      </w:pPr>
                      <w:r w:rsidRPr="00825682">
                        <w:rPr>
                          <w:rFonts w:ascii="Arial Narrow" w:hAnsi="Arial Narrow"/>
                          <w:sz w:val="24"/>
                          <w:szCs w:val="24"/>
                        </w:rPr>
                        <w:t xml:space="preserve">X : </w:t>
                      </w:r>
                      <w:r w:rsidR="00825682" w:rsidRPr="00825682">
                        <w:rPr>
                          <w:rFonts w:ascii="Arial Narrow" w:hAnsi="Arial Narrow"/>
                          <w:b/>
                          <w:bCs/>
                          <w:color w:val="085296"/>
                          <w:sz w:val="24"/>
                          <w:szCs w:val="24"/>
                        </w:rPr>
                        <w:t>442</w:t>
                      </w:r>
                      <w:r w:rsidRPr="00825682">
                        <w:rPr>
                          <w:rFonts w:ascii="Arial Narrow" w:hAnsi="Arial Narrow"/>
                          <w:color w:val="085296"/>
                          <w:sz w:val="24"/>
                          <w:szCs w:val="24"/>
                        </w:rPr>
                        <w:t xml:space="preserve"> </w:t>
                      </w:r>
                      <w:r w:rsidRPr="00825682">
                        <w:rPr>
                          <w:rFonts w:ascii="Arial Narrow" w:hAnsi="Arial Narrow"/>
                          <w:sz w:val="24"/>
                          <w:szCs w:val="24"/>
                        </w:rPr>
                        <w:t>abonnés en plus (</w:t>
                      </w:r>
                      <w:r w:rsidR="00825682" w:rsidRPr="00825682">
                        <w:rPr>
                          <w:rFonts w:ascii="Arial Narrow" w:hAnsi="Arial Narrow"/>
                          <w:sz w:val="24"/>
                          <w:szCs w:val="24"/>
                        </w:rPr>
                        <w:t>21 989 à 22 431</w:t>
                      </w:r>
                      <w:r w:rsidRPr="00825682">
                        <w:rPr>
                          <w:rFonts w:ascii="Arial Narrow" w:hAnsi="Arial Narrow"/>
                          <w:sz w:val="24"/>
                          <w:szCs w:val="24"/>
                        </w:rPr>
                        <w:t>)</w:t>
                      </w:r>
                    </w:p>
                    <w:p w14:paraId="0D6DE1B6" w14:textId="0C9B33FC" w:rsidR="00E346F6" w:rsidRDefault="00E346F6" w:rsidP="00DF5396">
                      <w:pPr>
                        <w:widowControl w:val="0"/>
                        <w:spacing w:after="0" w:line="252" w:lineRule="auto"/>
                        <w:ind w:left="52" w:firstLine="14"/>
                        <w:rPr>
                          <w:rFonts w:ascii="Arial Narrow" w:hAnsi="Arial Narrow"/>
                          <w:sz w:val="24"/>
                          <w:szCs w:val="24"/>
                        </w:rPr>
                      </w:pPr>
                      <w:r w:rsidRPr="00825682">
                        <w:rPr>
                          <w:rFonts w:ascii="Arial Narrow" w:hAnsi="Arial Narrow"/>
                          <w:sz w:val="24"/>
                          <w:szCs w:val="24"/>
                        </w:rPr>
                        <w:t xml:space="preserve">Instagram : </w:t>
                      </w:r>
                      <w:r w:rsidR="00825682" w:rsidRPr="00825682">
                        <w:rPr>
                          <w:rFonts w:ascii="Arial Narrow" w:hAnsi="Arial Narrow"/>
                          <w:b/>
                          <w:bCs/>
                          <w:color w:val="085296"/>
                          <w:sz w:val="24"/>
                          <w:szCs w:val="24"/>
                        </w:rPr>
                        <w:t>1 464</w:t>
                      </w:r>
                      <w:r w:rsidRPr="00825682">
                        <w:rPr>
                          <w:rFonts w:ascii="Arial Narrow" w:hAnsi="Arial Narrow"/>
                          <w:color w:val="085296"/>
                          <w:sz w:val="24"/>
                          <w:szCs w:val="24"/>
                        </w:rPr>
                        <w:t xml:space="preserve"> </w:t>
                      </w:r>
                      <w:r w:rsidRPr="00825682">
                        <w:rPr>
                          <w:rFonts w:ascii="Arial Narrow" w:hAnsi="Arial Narrow"/>
                          <w:sz w:val="24"/>
                          <w:szCs w:val="24"/>
                        </w:rPr>
                        <w:t>abonnés en plus (</w:t>
                      </w:r>
                      <w:r w:rsidR="00825682" w:rsidRPr="00825682">
                        <w:rPr>
                          <w:rFonts w:ascii="Arial Narrow" w:hAnsi="Arial Narrow"/>
                          <w:sz w:val="24"/>
                          <w:szCs w:val="24"/>
                        </w:rPr>
                        <w:t>19 354 à 20</w:t>
                      </w:r>
                      <w:r w:rsidR="007A4584">
                        <w:rPr>
                          <w:rFonts w:ascii="Arial Narrow" w:hAnsi="Arial Narrow"/>
                          <w:sz w:val="24"/>
                          <w:szCs w:val="24"/>
                        </w:rPr>
                        <w:t> </w:t>
                      </w:r>
                      <w:r w:rsidR="00825682" w:rsidRPr="00825682">
                        <w:rPr>
                          <w:rFonts w:ascii="Arial Narrow" w:hAnsi="Arial Narrow"/>
                          <w:sz w:val="24"/>
                          <w:szCs w:val="24"/>
                        </w:rPr>
                        <w:t>818</w:t>
                      </w:r>
                      <w:r w:rsidRPr="00825682">
                        <w:rPr>
                          <w:rFonts w:ascii="Arial Narrow" w:hAnsi="Arial Narrow"/>
                          <w:sz w:val="24"/>
                          <w:szCs w:val="24"/>
                        </w:rPr>
                        <w:t>)</w:t>
                      </w:r>
                    </w:p>
                    <w:p w14:paraId="00CB86A6" w14:textId="337F8616" w:rsidR="007A4584" w:rsidRPr="00825682" w:rsidRDefault="007A4584" w:rsidP="00DF5396">
                      <w:pPr>
                        <w:widowControl w:val="0"/>
                        <w:spacing w:after="0" w:line="252" w:lineRule="auto"/>
                        <w:ind w:left="52" w:firstLine="14"/>
                        <w:rPr>
                          <w:rFonts w:ascii="Arial Narrow" w:hAnsi="Arial Narrow"/>
                          <w:color w:val="C00000"/>
                          <w:sz w:val="24"/>
                          <w:szCs w:val="24"/>
                        </w:rPr>
                      </w:pPr>
                      <w:r>
                        <w:rPr>
                          <w:rFonts w:ascii="Arial Narrow" w:hAnsi="Arial Narrow"/>
                          <w:sz w:val="24"/>
                          <w:szCs w:val="24"/>
                        </w:rPr>
                        <w:t xml:space="preserve">LinkedIn : </w:t>
                      </w:r>
                      <w:r w:rsidRPr="007A4584">
                        <w:rPr>
                          <w:rFonts w:ascii="Arial Narrow" w:hAnsi="Arial Narrow"/>
                          <w:b/>
                          <w:bCs/>
                          <w:color w:val="085296"/>
                          <w:sz w:val="24"/>
                          <w:szCs w:val="24"/>
                        </w:rPr>
                        <w:t>3 250</w:t>
                      </w:r>
                      <w:r>
                        <w:rPr>
                          <w:rFonts w:ascii="Arial Narrow" w:hAnsi="Arial Narrow"/>
                          <w:sz w:val="24"/>
                          <w:szCs w:val="24"/>
                        </w:rPr>
                        <w:t xml:space="preserve"> abonnés en plus (4 153 à 7 358)</w:t>
                      </w:r>
                    </w:p>
                    <w:p w14:paraId="4B78BA7D" w14:textId="7B2303F2" w:rsidR="00E346F6" w:rsidRPr="007A4584" w:rsidRDefault="007A4584" w:rsidP="00DF5396">
                      <w:pPr>
                        <w:widowControl w:val="0"/>
                        <w:spacing w:after="0" w:line="252" w:lineRule="auto"/>
                        <w:ind w:left="52" w:firstLine="14"/>
                        <w:rPr>
                          <w:rFonts w:ascii="Arial Narrow" w:hAnsi="Arial Narrow"/>
                          <w:sz w:val="24"/>
                          <w:szCs w:val="24"/>
                        </w:rPr>
                      </w:pPr>
                      <w:r w:rsidRPr="007A4584">
                        <w:rPr>
                          <w:rFonts w:ascii="Arial Narrow" w:hAnsi="Arial Narrow"/>
                          <w:sz w:val="24"/>
                          <w:szCs w:val="24"/>
                        </w:rPr>
                        <w:t>Pasdecalais.fr :</w:t>
                      </w:r>
                      <w:r w:rsidRPr="007A4584">
                        <w:rPr>
                          <w:rFonts w:ascii="Arial Narrow" w:hAnsi="Arial Narrow"/>
                          <w:b/>
                          <w:bCs/>
                          <w:color w:val="085296"/>
                          <w:sz w:val="24"/>
                          <w:szCs w:val="24"/>
                        </w:rPr>
                        <w:t xml:space="preserve"> 411 </w:t>
                      </w:r>
                      <w:r w:rsidRPr="007A4584">
                        <w:rPr>
                          <w:rFonts w:ascii="Arial Narrow" w:hAnsi="Arial Narrow"/>
                          <w:sz w:val="24"/>
                          <w:szCs w:val="24"/>
                        </w:rPr>
                        <w:t xml:space="preserve">pages créées, amendées et/ou mises à jour et </w:t>
                      </w:r>
                      <w:r w:rsidRPr="007A4584">
                        <w:rPr>
                          <w:rFonts w:ascii="Arial Narrow" w:hAnsi="Arial Narrow"/>
                          <w:b/>
                          <w:bCs/>
                          <w:color w:val="085296"/>
                          <w:sz w:val="24"/>
                          <w:szCs w:val="24"/>
                        </w:rPr>
                        <w:t xml:space="preserve">229 </w:t>
                      </w:r>
                      <w:r w:rsidRPr="007A4584">
                        <w:rPr>
                          <w:rFonts w:ascii="Arial Narrow" w:hAnsi="Arial Narrow"/>
                          <w:sz w:val="24"/>
                          <w:szCs w:val="24"/>
                        </w:rPr>
                        <w:t>actualités mises en ligne</w:t>
                      </w:r>
                    </w:p>
                    <w:p w14:paraId="7197302A" w14:textId="5A9E94A9" w:rsidR="00E346F6" w:rsidRPr="007A4584" w:rsidRDefault="00E346F6" w:rsidP="00DF5396">
                      <w:pPr>
                        <w:widowControl w:val="0"/>
                        <w:spacing w:after="0" w:line="252" w:lineRule="auto"/>
                        <w:ind w:left="52" w:firstLine="14"/>
                        <w:rPr>
                          <w:rFonts w:ascii="Arial Narrow" w:hAnsi="Arial Narrow"/>
                          <w:sz w:val="24"/>
                          <w:szCs w:val="24"/>
                        </w:rPr>
                      </w:pPr>
                      <w:r w:rsidRPr="007A4584">
                        <w:rPr>
                          <w:rFonts w:ascii="Arial Narrow" w:hAnsi="Arial Narrow"/>
                          <w:sz w:val="24"/>
                          <w:szCs w:val="24"/>
                        </w:rPr>
                        <w:t xml:space="preserve">53 plans médias menés </w:t>
                      </w:r>
                      <w:r w:rsidR="007A4584" w:rsidRPr="007A4584">
                        <w:rPr>
                          <w:rFonts w:ascii="Arial Narrow" w:hAnsi="Arial Narrow"/>
                          <w:sz w:val="24"/>
                          <w:szCs w:val="24"/>
                        </w:rPr>
                        <w:t>pour promouvoir nos campagnes de communication</w:t>
                      </w:r>
                    </w:p>
                    <w:p w14:paraId="501FA488" w14:textId="50F854CA" w:rsidR="00E346F6" w:rsidRPr="007A4584" w:rsidRDefault="007A4584" w:rsidP="00DF5396">
                      <w:pPr>
                        <w:widowControl w:val="0"/>
                        <w:spacing w:after="0" w:line="252" w:lineRule="auto"/>
                        <w:ind w:left="52" w:firstLine="14"/>
                        <w:rPr>
                          <w:rFonts w:ascii="Arial Narrow" w:hAnsi="Arial Narrow"/>
                          <w:sz w:val="24"/>
                          <w:szCs w:val="24"/>
                        </w:rPr>
                      </w:pPr>
                      <w:r w:rsidRPr="007A4584">
                        <w:rPr>
                          <w:rFonts w:ascii="Arial Narrow" w:hAnsi="Arial Narrow"/>
                          <w:b/>
                          <w:bCs/>
                          <w:color w:val="085296"/>
                          <w:sz w:val="24"/>
                          <w:szCs w:val="24"/>
                        </w:rPr>
                        <w:t>58</w:t>
                      </w:r>
                      <w:r w:rsidR="00E346F6" w:rsidRPr="007A4584">
                        <w:rPr>
                          <w:rFonts w:ascii="Arial Narrow" w:hAnsi="Arial Narrow"/>
                          <w:b/>
                          <w:bCs/>
                          <w:color w:val="085296"/>
                          <w:sz w:val="24"/>
                          <w:szCs w:val="24"/>
                        </w:rPr>
                        <w:t xml:space="preserve"> </w:t>
                      </w:r>
                      <w:r w:rsidR="00E346F6" w:rsidRPr="007A4584">
                        <w:rPr>
                          <w:rFonts w:ascii="Arial Narrow" w:hAnsi="Arial Narrow"/>
                          <w:sz w:val="24"/>
                          <w:szCs w:val="24"/>
                        </w:rPr>
                        <w:t xml:space="preserve">campagnes </w:t>
                      </w:r>
                      <w:r w:rsidRPr="007A4584">
                        <w:rPr>
                          <w:rFonts w:ascii="Arial Narrow" w:hAnsi="Arial Narrow"/>
                          <w:sz w:val="24"/>
                          <w:szCs w:val="24"/>
                        </w:rPr>
                        <w:t>d’affichages sur le réseau départemental</w:t>
                      </w:r>
                    </w:p>
                    <w:p w14:paraId="68F7D72F" w14:textId="0FC3C2D0" w:rsidR="00E346F6" w:rsidRPr="007A4584" w:rsidRDefault="00E346F6" w:rsidP="00DF5396">
                      <w:pPr>
                        <w:widowControl w:val="0"/>
                        <w:spacing w:after="0" w:line="252" w:lineRule="auto"/>
                        <w:ind w:left="52" w:firstLine="14"/>
                        <w:rPr>
                          <w:rFonts w:ascii="Arial Narrow" w:hAnsi="Arial Narrow"/>
                          <w:sz w:val="24"/>
                          <w:szCs w:val="24"/>
                        </w:rPr>
                      </w:pPr>
                      <w:r w:rsidRPr="007A4584">
                        <w:rPr>
                          <w:rFonts w:ascii="Arial Narrow" w:hAnsi="Arial Narrow"/>
                          <w:b/>
                          <w:bCs/>
                          <w:color w:val="085296"/>
                          <w:sz w:val="24"/>
                          <w:szCs w:val="24"/>
                        </w:rPr>
                        <w:t>3</w:t>
                      </w:r>
                      <w:r w:rsidR="007A4584" w:rsidRPr="007A4584">
                        <w:rPr>
                          <w:rFonts w:ascii="Arial Narrow" w:hAnsi="Arial Narrow"/>
                          <w:b/>
                          <w:bCs/>
                          <w:color w:val="085296"/>
                          <w:sz w:val="24"/>
                          <w:szCs w:val="24"/>
                        </w:rPr>
                        <w:t>40</w:t>
                      </w:r>
                      <w:r w:rsidRPr="007A4584">
                        <w:rPr>
                          <w:rFonts w:ascii="Arial Narrow" w:hAnsi="Arial Narrow"/>
                          <w:color w:val="C00000"/>
                          <w:sz w:val="24"/>
                          <w:szCs w:val="24"/>
                        </w:rPr>
                        <w:t xml:space="preserve"> </w:t>
                      </w:r>
                      <w:r w:rsidRPr="007A4584">
                        <w:rPr>
                          <w:rFonts w:ascii="Arial Narrow" w:hAnsi="Arial Narrow"/>
                          <w:sz w:val="24"/>
                          <w:szCs w:val="24"/>
                        </w:rPr>
                        <w:t xml:space="preserve">reportages photos </w:t>
                      </w:r>
                    </w:p>
                    <w:p w14:paraId="070727DB" w14:textId="26A74E62" w:rsidR="00E346F6" w:rsidRDefault="00E346F6" w:rsidP="00DF5396">
                      <w:pPr>
                        <w:widowControl w:val="0"/>
                        <w:spacing w:after="0" w:line="252" w:lineRule="auto"/>
                        <w:ind w:left="52" w:firstLine="14"/>
                        <w:rPr>
                          <w:rFonts w:ascii="Arial Narrow" w:hAnsi="Arial Narrow"/>
                          <w:sz w:val="24"/>
                          <w:szCs w:val="24"/>
                        </w:rPr>
                      </w:pPr>
                      <w:r w:rsidRPr="007A4584">
                        <w:rPr>
                          <w:rFonts w:ascii="Arial Narrow" w:hAnsi="Arial Narrow"/>
                          <w:sz w:val="24"/>
                          <w:szCs w:val="24"/>
                        </w:rPr>
                        <w:t xml:space="preserve">Budget : </w:t>
                      </w:r>
                      <w:r w:rsidR="007A4584">
                        <w:rPr>
                          <w:rFonts w:ascii="Arial Narrow" w:hAnsi="Arial Narrow"/>
                          <w:sz w:val="24"/>
                          <w:szCs w:val="24"/>
                        </w:rPr>
                        <w:t>grosse optimisation avec une réduction du budget de -41% par rapport à 2024</w:t>
                      </w:r>
                    </w:p>
                    <w:p w14:paraId="1F73B553" w14:textId="76C96AAF" w:rsidR="00E346F6" w:rsidRDefault="00E346F6" w:rsidP="00766A90">
                      <w:pPr>
                        <w:widowControl w:val="0"/>
                        <w:spacing w:after="0"/>
                        <w:ind w:left="284" w:hanging="284"/>
                        <w:jc w:val="center"/>
                        <w:rPr>
                          <w:rFonts w:ascii="Arial Narrow" w:hAnsi="Arial Narrow"/>
                          <w:b/>
                          <w:bCs/>
                          <w:color w:val="085296"/>
                          <w:spacing w:val="-6"/>
                          <w:kern w:val="24"/>
                          <w:sz w:val="28"/>
                          <w:szCs w:val="28"/>
                        </w:rPr>
                      </w:pPr>
                      <w:r>
                        <w:rPr>
                          <w:rFonts w:ascii="Arial Narrow" w:hAnsi="Arial Narrow"/>
                          <w:b/>
                          <w:bCs/>
                          <w:color w:val="085296"/>
                          <w:spacing w:val="-6"/>
                          <w:kern w:val="24"/>
                          <w:sz w:val="28"/>
                          <w:szCs w:val="28"/>
                        </w:rPr>
                        <w:t>Les chiffres clés</w:t>
                      </w:r>
                      <w:r w:rsidR="00766A90">
                        <w:rPr>
                          <w:rFonts w:ascii="Arial Narrow" w:hAnsi="Arial Narrow"/>
                          <w:b/>
                          <w:bCs/>
                          <w:color w:val="085296"/>
                          <w:spacing w:val="-6"/>
                          <w:kern w:val="24"/>
                          <w:sz w:val="28"/>
                          <w:szCs w:val="28"/>
                        </w:rPr>
                        <w:t xml:space="preserve"> </w:t>
                      </w:r>
                      <w:r>
                        <w:rPr>
                          <w:rFonts w:ascii="Arial Narrow" w:hAnsi="Arial Narrow"/>
                          <w:b/>
                          <w:bCs/>
                          <w:color w:val="085296"/>
                          <w:spacing w:val="-6"/>
                          <w:kern w:val="24"/>
                          <w:sz w:val="28"/>
                          <w:szCs w:val="28"/>
                        </w:rPr>
                        <w:t>de l’évènementiel</w:t>
                      </w:r>
                    </w:p>
                    <w:p w14:paraId="3500073F" w14:textId="37487369" w:rsidR="00E346F6" w:rsidRPr="00F07590" w:rsidRDefault="00F07590" w:rsidP="00DF5396">
                      <w:pPr>
                        <w:widowControl w:val="0"/>
                        <w:spacing w:after="0"/>
                        <w:rPr>
                          <w:rFonts w:ascii="Arial Narrow" w:hAnsi="Arial Narrow"/>
                          <w:color w:val="000000"/>
                          <w:spacing w:val="-6"/>
                          <w:kern w:val="24"/>
                          <w:sz w:val="24"/>
                          <w:szCs w:val="24"/>
                        </w:rPr>
                      </w:pPr>
                      <w:r w:rsidRPr="00F07590">
                        <w:rPr>
                          <w:rFonts w:ascii="Arial Narrow" w:hAnsi="Arial Narrow"/>
                          <w:b/>
                          <w:bCs/>
                          <w:color w:val="085296"/>
                          <w:spacing w:val="-6"/>
                          <w:kern w:val="24"/>
                          <w:sz w:val="24"/>
                          <w:szCs w:val="24"/>
                        </w:rPr>
                        <w:t>783</w:t>
                      </w:r>
                      <w:r w:rsidR="00E346F6" w:rsidRPr="00F07590">
                        <w:rPr>
                          <w:rFonts w:ascii="Arial Narrow" w:hAnsi="Arial Narrow"/>
                          <w:b/>
                          <w:bCs/>
                          <w:color w:val="085296"/>
                          <w:spacing w:val="-6"/>
                          <w:kern w:val="24"/>
                          <w:sz w:val="24"/>
                          <w:szCs w:val="24"/>
                        </w:rPr>
                        <w:t xml:space="preserve"> </w:t>
                      </w:r>
                      <w:r w:rsidR="00E346F6" w:rsidRPr="00F07590">
                        <w:rPr>
                          <w:rFonts w:ascii="Arial Narrow" w:hAnsi="Arial Narrow"/>
                          <w:spacing w:val="-6"/>
                          <w:kern w:val="24"/>
                          <w:sz w:val="24"/>
                          <w:szCs w:val="24"/>
                        </w:rPr>
                        <w:t xml:space="preserve">prestations évènementielles proposées </w:t>
                      </w:r>
                    </w:p>
                    <w:p w14:paraId="5D22CA69" w14:textId="34D262D4" w:rsidR="00E346F6" w:rsidRPr="00F07590" w:rsidRDefault="00F07590" w:rsidP="00DF5396">
                      <w:pPr>
                        <w:widowControl w:val="0"/>
                        <w:spacing w:after="0"/>
                        <w:rPr>
                          <w:rFonts w:ascii="Arial Narrow" w:hAnsi="Arial Narrow"/>
                          <w:bCs/>
                          <w:spacing w:val="-6"/>
                          <w:kern w:val="24"/>
                          <w:sz w:val="24"/>
                          <w:szCs w:val="24"/>
                        </w:rPr>
                      </w:pPr>
                      <w:r w:rsidRPr="00F07590">
                        <w:rPr>
                          <w:rFonts w:ascii="Arial Narrow" w:hAnsi="Arial Narrow"/>
                          <w:b/>
                          <w:bCs/>
                          <w:color w:val="085296"/>
                          <w:spacing w:val="-6"/>
                          <w:kern w:val="24"/>
                          <w:sz w:val="24"/>
                          <w:szCs w:val="24"/>
                        </w:rPr>
                        <w:t>35</w:t>
                      </w:r>
                      <w:r w:rsidR="00E346F6" w:rsidRPr="00F07590">
                        <w:rPr>
                          <w:rFonts w:ascii="Arial Narrow" w:hAnsi="Arial Narrow"/>
                          <w:b/>
                          <w:bCs/>
                          <w:color w:val="0070C0"/>
                          <w:spacing w:val="-6"/>
                          <w:kern w:val="24"/>
                          <w:sz w:val="24"/>
                          <w:szCs w:val="24"/>
                        </w:rPr>
                        <w:t xml:space="preserve"> </w:t>
                      </w:r>
                      <w:r w:rsidR="00E346F6" w:rsidRPr="00F07590">
                        <w:rPr>
                          <w:rFonts w:ascii="Arial Narrow" w:hAnsi="Arial Narrow"/>
                          <w:spacing w:val="-6"/>
                          <w:kern w:val="24"/>
                          <w:sz w:val="24"/>
                          <w:szCs w:val="24"/>
                        </w:rPr>
                        <w:t xml:space="preserve">sorties du car podium du Département  </w:t>
                      </w:r>
                    </w:p>
                    <w:p w14:paraId="1ABC05C6" w14:textId="72AF4EE5" w:rsidR="00E346F6" w:rsidRDefault="002A2EEE" w:rsidP="00DF5396">
                      <w:pPr>
                        <w:widowControl w:val="0"/>
                        <w:spacing w:after="0"/>
                        <w:rPr>
                          <w:rFonts w:ascii="Arial Narrow" w:hAnsi="Arial Narrow"/>
                          <w:spacing w:val="-6"/>
                          <w:kern w:val="24"/>
                          <w:sz w:val="24"/>
                          <w:szCs w:val="24"/>
                        </w:rPr>
                      </w:pPr>
                      <w:r w:rsidRPr="002A2EEE">
                        <w:rPr>
                          <w:rFonts w:ascii="Arial Narrow" w:hAnsi="Arial Narrow"/>
                          <w:b/>
                          <w:bCs/>
                          <w:color w:val="085296"/>
                          <w:spacing w:val="-6"/>
                          <w:kern w:val="24"/>
                          <w:sz w:val="24"/>
                          <w:szCs w:val="24"/>
                        </w:rPr>
                        <w:t>67</w:t>
                      </w:r>
                      <w:r w:rsidR="00E346F6" w:rsidRPr="002A2EEE">
                        <w:rPr>
                          <w:rFonts w:ascii="Arial Narrow" w:hAnsi="Arial Narrow"/>
                          <w:bCs/>
                          <w:color w:val="085296"/>
                          <w:spacing w:val="-6"/>
                          <w:kern w:val="24"/>
                          <w:sz w:val="24"/>
                          <w:szCs w:val="24"/>
                        </w:rPr>
                        <w:t xml:space="preserve"> </w:t>
                      </w:r>
                      <w:r w:rsidR="00E346F6" w:rsidRPr="002A2EEE">
                        <w:rPr>
                          <w:rFonts w:ascii="Arial Narrow" w:hAnsi="Arial Narrow"/>
                          <w:spacing w:val="-6"/>
                          <w:kern w:val="24"/>
                          <w:sz w:val="24"/>
                          <w:szCs w:val="24"/>
                        </w:rPr>
                        <w:t>contrats de recrutement gérés (</w:t>
                      </w:r>
                      <w:proofErr w:type="spellStart"/>
                      <w:r w:rsidR="00E346F6" w:rsidRPr="002A2EEE">
                        <w:rPr>
                          <w:rFonts w:ascii="Arial Narrow" w:hAnsi="Arial Narrow"/>
                          <w:spacing w:val="-6"/>
                          <w:kern w:val="24"/>
                          <w:sz w:val="24"/>
                          <w:szCs w:val="24"/>
                        </w:rPr>
                        <w:t>Guso</w:t>
                      </w:r>
                      <w:proofErr w:type="spellEnd"/>
                      <w:r w:rsidR="00E346F6" w:rsidRPr="002A2EEE">
                        <w:rPr>
                          <w:rFonts w:ascii="Arial Narrow" w:hAnsi="Arial Narrow"/>
                          <w:spacing w:val="-6"/>
                          <w:kern w:val="24"/>
                          <w:sz w:val="24"/>
                          <w:szCs w:val="24"/>
                        </w:rPr>
                        <w:t xml:space="preserve">) pour les </w:t>
                      </w:r>
                      <w:r w:rsidR="003E3B58" w:rsidRPr="002A2EEE">
                        <w:rPr>
                          <w:rFonts w:ascii="Arial Narrow" w:hAnsi="Arial Narrow"/>
                          <w:spacing w:val="-6"/>
                          <w:kern w:val="24"/>
                          <w:sz w:val="24"/>
                          <w:szCs w:val="24"/>
                        </w:rPr>
                        <w:t>intermittents,</w:t>
                      </w:r>
                      <w:r w:rsidR="00E346F6" w:rsidRPr="002A2EEE">
                        <w:rPr>
                          <w:rFonts w:ascii="Arial Narrow" w:hAnsi="Arial Narrow"/>
                          <w:spacing w:val="-6"/>
                          <w:kern w:val="24"/>
                          <w:sz w:val="24"/>
                          <w:szCs w:val="24"/>
                        </w:rPr>
                        <w:t xml:space="preserve"> techniciens et artistes</w:t>
                      </w:r>
                    </w:p>
                  </w:txbxContent>
                </v:textbox>
              </v:shape>
            </w:pict>
          </mc:Fallback>
        </mc:AlternateContent>
      </w:r>
    </w:p>
    <w:p w14:paraId="3E736AC7" w14:textId="739FF700" w:rsidR="00243ECF" w:rsidRDefault="00243ECF" w:rsidP="001A1F59"/>
    <w:p w14:paraId="6CD4213E" w14:textId="77777777" w:rsidR="00243ECF" w:rsidRDefault="00243ECF" w:rsidP="001A1F59"/>
    <w:p w14:paraId="210C3645" w14:textId="77271FAB" w:rsidR="00243ECF" w:rsidRDefault="00243ECF" w:rsidP="001A1F59"/>
    <w:p w14:paraId="6C8ABA86" w14:textId="32F6CF9E" w:rsidR="00243ECF" w:rsidRDefault="00243ECF" w:rsidP="001A1F59"/>
    <w:p w14:paraId="21228F22" w14:textId="77777777" w:rsidR="00243ECF" w:rsidRDefault="00243ECF" w:rsidP="001A1F59"/>
    <w:p w14:paraId="45D9C6EB" w14:textId="77777777" w:rsidR="00243ECF" w:rsidRDefault="00243ECF" w:rsidP="001A1F59"/>
    <w:p w14:paraId="4EB10EB8" w14:textId="77777777" w:rsidR="00243ECF" w:rsidRDefault="00243ECF" w:rsidP="001A1F59"/>
    <w:p w14:paraId="798E9184" w14:textId="77777777" w:rsidR="00243ECF" w:rsidRDefault="00243ECF" w:rsidP="001A1F59"/>
    <w:p w14:paraId="6D716BA3" w14:textId="77777777" w:rsidR="00243ECF" w:rsidRDefault="00243ECF" w:rsidP="001A1F59"/>
    <w:p w14:paraId="333B41A1" w14:textId="77777777" w:rsidR="00243ECF" w:rsidRDefault="00243ECF" w:rsidP="001A1F59"/>
    <w:p w14:paraId="0351893F" w14:textId="77777777" w:rsidR="00243ECF" w:rsidRDefault="00243ECF" w:rsidP="001A1F59"/>
    <w:p w14:paraId="6A0ADB80" w14:textId="77777777" w:rsidR="00243ECF" w:rsidRDefault="00243ECF" w:rsidP="001A1F59"/>
    <w:p w14:paraId="3D939E63" w14:textId="77777777" w:rsidR="00243ECF" w:rsidRDefault="00243ECF" w:rsidP="001A1F59"/>
    <w:p w14:paraId="6330011F" w14:textId="77777777" w:rsidR="00243ECF" w:rsidRDefault="00243ECF" w:rsidP="001A1F59"/>
    <w:p w14:paraId="43A7F534" w14:textId="77777777" w:rsidR="00243ECF" w:rsidRDefault="00243ECF" w:rsidP="001A1F59"/>
    <w:p w14:paraId="1D7697CC" w14:textId="77777777" w:rsidR="00243ECF" w:rsidRDefault="00243ECF" w:rsidP="001A1F59"/>
    <w:p w14:paraId="69AA20A8" w14:textId="77777777" w:rsidR="00243ECF" w:rsidRDefault="00243ECF" w:rsidP="001A1F59"/>
    <w:p w14:paraId="3EB3CC09" w14:textId="77777777" w:rsidR="00243ECF" w:rsidRDefault="00243ECF">
      <w:r>
        <w:br w:type="page"/>
      </w:r>
    </w:p>
    <w:p w14:paraId="12A74A8B" w14:textId="6D4FFAC7" w:rsidR="00243ECF" w:rsidRDefault="0024756E" w:rsidP="001A1F59">
      <w:r>
        <w:rPr>
          <w:rFonts w:ascii="Times New Roman" w:hAnsi="Times New Roman" w:cs="Times New Roman"/>
          <w:noProof/>
          <w:sz w:val="24"/>
          <w:szCs w:val="24"/>
          <w:lang w:eastAsia="fr-FR"/>
        </w:rPr>
        <mc:AlternateContent>
          <mc:Choice Requires="wps">
            <w:drawing>
              <wp:anchor distT="36576" distB="36576" distL="36576" distR="36576" simplePos="0" relativeHeight="251738112" behindDoc="1" locked="0" layoutInCell="1" allowOverlap="1" wp14:anchorId="468DC3DF" wp14:editId="0F77CB70">
                <wp:simplePos x="0" y="0"/>
                <wp:positionH relativeFrom="column">
                  <wp:posOffset>2829057</wp:posOffset>
                </wp:positionH>
                <wp:positionV relativeFrom="paragraph">
                  <wp:posOffset>-389156</wp:posOffset>
                </wp:positionV>
                <wp:extent cx="6862626" cy="6553200"/>
                <wp:effectExtent l="0" t="0" r="0" b="0"/>
                <wp:wrapNone/>
                <wp:docPr id="56" name="Zone de texte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2626" cy="6553200"/>
                        </a:xfrm>
                        <a:prstGeom prst="rect">
                          <a:avLst/>
                        </a:prstGeom>
                        <a:solidFill>
                          <a:srgbClr val="DFEBF7"/>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5A2C52AB" w14:textId="77777777" w:rsidR="00E346F6" w:rsidRDefault="00E346F6" w:rsidP="0024756E">
                            <w:pPr>
                              <w:widowControl w:val="0"/>
                              <w:spacing w:after="0"/>
                              <w:jc w:val="center"/>
                              <w:rPr>
                                <w:rFonts w:ascii="Arial Narrow" w:hAnsi="Arial Narrow"/>
                                <w:b/>
                                <w:bCs/>
                                <w:color w:val="085296"/>
                                <w:kern w:val="24"/>
                                <w:sz w:val="24"/>
                                <w:szCs w:val="24"/>
                              </w:rPr>
                            </w:pPr>
                            <w:r>
                              <w:rPr>
                                <w:rFonts w:ascii="Arial Narrow" w:hAnsi="Arial Narrow"/>
                                <w:b/>
                                <w:bCs/>
                                <w:color w:val="085296"/>
                                <w:kern w:val="24"/>
                                <w:sz w:val="24"/>
                                <w:szCs w:val="24"/>
                              </w:rPr>
                              <w:t> </w:t>
                            </w:r>
                          </w:p>
                          <w:p w14:paraId="716C587D" w14:textId="77777777" w:rsidR="00E346F6" w:rsidRDefault="00E346F6" w:rsidP="0024756E">
                            <w:pPr>
                              <w:widowControl w:val="0"/>
                              <w:spacing w:after="0"/>
                              <w:jc w:val="center"/>
                              <w:rPr>
                                <w:rFonts w:ascii="Arial Narrow" w:hAnsi="Arial Narrow"/>
                                <w:b/>
                                <w:bCs/>
                                <w:color w:val="085296"/>
                                <w:kern w:val="24"/>
                                <w:sz w:val="24"/>
                                <w:szCs w:val="24"/>
                              </w:rPr>
                            </w:pPr>
                            <w:r>
                              <w:rPr>
                                <w:rFonts w:ascii="Arial Narrow" w:hAnsi="Arial Narrow"/>
                                <w:b/>
                                <w:bCs/>
                                <w:color w:val="085296"/>
                                <w:kern w:val="24"/>
                                <w:sz w:val="24"/>
                                <w:szCs w:val="24"/>
                              </w:rPr>
                              <w:t> </w:t>
                            </w:r>
                          </w:p>
                          <w:p w14:paraId="648BA29A" w14:textId="77777777" w:rsidR="00E346F6" w:rsidRDefault="00E346F6" w:rsidP="0024756E">
                            <w:pPr>
                              <w:widowControl w:val="0"/>
                              <w:spacing w:after="0"/>
                              <w:jc w:val="center"/>
                              <w:rPr>
                                <w:rFonts w:ascii="Arial Narrow" w:hAnsi="Arial Narrow"/>
                                <w:b/>
                                <w:bCs/>
                                <w:color w:val="085296"/>
                                <w:kern w:val="24"/>
                                <w:sz w:val="24"/>
                                <w:szCs w:val="24"/>
                              </w:rPr>
                            </w:pPr>
                            <w:r>
                              <w:rPr>
                                <w:rFonts w:ascii="Arial Narrow" w:hAnsi="Arial Narrow"/>
                                <w:b/>
                                <w:bCs/>
                                <w:color w:val="085296"/>
                                <w:kern w:val="24"/>
                                <w:sz w:val="24"/>
                                <w:szCs w:val="24"/>
                              </w:rPr>
                              <w:t> </w:t>
                            </w:r>
                          </w:p>
                          <w:p w14:paraId="5BE9DD10" w14:textId="77777777" w:rsidR="00E346F6" w:rsidRDefault="00E346F6" w:rsidP="0024756E">
                            <w:pPr>
                              <w:widowControl w:val="0"/>
                              <w:spacing w:after="0"/>
                              <w:jc w:val="center"/>
                              <w:rPr>
                                <w:rFonts w:ascii="Arial Narrow" w:hAnsi="Arial Narrow"/>
                                <w:b/>
                                <w:bCs/>
                                <w:color w:val="085296"/>
                                <w:kern w:val="24"/>
                                <w:sz w:val="24"/>
                                <w:szCs w:val="24"/>
                              </w:rPr>
                            </w:pPr>
                            <w:r>
                              <w:rPr>
                                <w:rFonts w:ascii="Arial Narrow" w:hAnsi="Arial Narrow"/>
                                <w:b/>
                                <w:bCs/>
                                <w:color w:val="085296"/>
                                <w:kern w:val="24"/>
                                <w:sz w:val="24"/>
                                <w:szCs w:val="24"/>
                              </w:rPr>
                              <w:t> </w:t>
                            </w:r>
                          </w:p>
                          <w:p w14:paraId="0527241E" w14:textId="6D843BBE" w:rsidR="00E346F6" w:rsidRDefault="009F0070" w:rsidP="0024756E">
                            <w:pPr>
                              <w:widowControl w:val="0"/>
                              <w:spacing w:after="0"/>
                              <w:jc w:val="center"/>
                              <w:rPr>
                                <w:rFonts w:ascii="Arial Narrow" w:hAnsi="Arial Narrow"/>
                                <w:b/>
                                <w:bCs/>
                                <w:color w:val="085296"/>
                                <w:kern w:val="28"/>
                                <w:sz w:val="24"/>
                                <w:szCs w:val="24"/>
                              </w:rPr>
                            </w:pPr>
                            <w:r>
                              <w:rPr>
                                <w:rFonts w:ascii="Arial Narrow" w:hAnsi="Arial Narrow"/>
                                <w:b/>
                                <w:bCs/>
                                <w:color w:val="085296"/>
                                <w:sz w:val="24"/>
                                <w:szCs w:val="24"/>
                              </w:rPr>
                              <w:t>Mobilisation autour du Tour de France</w:t>
                            </w:r>
                          </w:p>
                          <w:p w14:paraId="49A13597" w14:textId="77777777" w:rsidR="00E346F6" w:rsidRDefault="00E346F6" w:rsidP="0024756E">
                            <w:pPr>
                              <w:widowControl w:val="0"/>
                              <w:rPr>
                                <w:rFonts w:ascii="Arial" w:hAnsi="Calibri"/>
                                <w:color w:val="000000"/>
                                <w:sz w:val="20"/>
                                <w:szCs w:val="20"/>
                              </w:rPr>
                            </w:pPr>
                            <w:r>
                              <w:rPr>
                                <w:rFonts w:ascii="Arial"/>
                              </w:rPr>
                              <w:t xml:space="preserve"> </w:t>
                            </w:r>
                          </w:p>
                          <w:p w14:paraId="41A5EBE0" w14:textId="77777777" w:rsidR="009F0070" w:rsidRPr="00EE046F" w:rsidRDefault="009F0070" w:rsidP="009F0070">
                            <w:pPr>
                              <w:spacing w:after="0"/>
                              <w:jc w:val="both"/>
                              <w:rPr>
                                <w:rFonts w:ascii="Arial Narrow" w:hAnsi="Arial Narrow"/>
                                <w:sz w:val="24"/>
                                <w:szCs w:val="24"/>
                              </w:rPr>
                            </w:pPr>
                            <w:r w:rsidRPr="00EE046F">
                              <w:rPr>
                                <w:rFonts w:ascii="Arial Narrow" w:hAnsi="Arial Narrow"/>
                                <w:sz w:val="24"/>
                                <w:szCs w:val="24"/>
                              </w:rPr>
                              <w:t xml:space="preserve">Pour célébrer le </w:t>
                            </w:r>
                            <w:r>
                              <w:rPr>
                                <w:rFonts w:ascii="Arial Narrow" w:hAnsi="Arial Narrow"/>
                                <w:sz w:val="24"/>
                                <w:szCs w:val="24"/>
                              </w:rPr>
                              <w:t xml:space="preserve">passage du </w:t>
                            </w:r>
                            <w:r w:rsidRPr="00EE046F">
                              <w:rPr>
                                <w:rFonts w:ascii="Arial Narrow" w:hAnsi="Arial Narrow"/>
                                <w:sz w:val="24"/>
                                <w:szCs w:val="24"/>
                              </w:rPr>
                              <w:t>Tour de France dans le Pas-de-Calais, un jeu concours a été proposé aux habitants du Pas-de-Calais pour remporter des maillots jaunes officiels (1277 participants et un autre à destination des fanfares locales (23 participants). Diffusion de goodies : 10.000 bobs, 10.000 lunettes de soleil et 10.000 stickers distribués sur Bouvigny-Boyeffles, Desvres-Samer et Boulogne-sur-Mer.</w:t>
                            </w:r>
                          </w:p>
                          <w:p w14:paraId="4378C506" w14:textId="77777777" w:rsidR="00E346F6" w:rsidRDefault="00E346F6" w:rsidP="0024756E">
                            <w:pPr>
                              <w:widowControl w:val="0"/>
                              <w:spacing w:after="0"/>
                              <w:jc w:val="both"/>
                              <w:rPr>
                                <w:rFonts w:ascii="Arial Narrow" w:hAnsi="Arial Narrow"/>
                                <w:color w:val="C00000"/>
                                <w:kern w:val="28"/>
                                <w:sz w:val="8"/>
                                <w:szCs w:val="8"/>
                              </w:rPr>
                            </w:pPr>
                            <w:r>
                              <w:rPr>
                                <w:rFonts w:ascii="Arial Narrow" w:hAnsi="Arial Narrow"/>
                                <w:color w:val="C00000"/>
                                <w:sz w:val="8"/>
                                <w:szCs w:val="8"/>
                              </w:rPr>
                              <w:t> </w:t>
                            </w:r>
                          </w:p>
                          <w:p w14:paraId="0B2B4482" w14:textId="77777777" w:rsidR="00E346F6" w:rsidRDefault="00E346F6" w:rsidP="0024756E">
                            <w:pPr>
                              <w:widowControl w:val="0"/>
                              <w:spacing w:after="0"/>
                              <w:jc w:val="both"/>
                              <w:rPr>
                                <w:rFonts w:ascii="Arial Narrow" w:hAnsi="Arial Narrow"/>
                                <w:color w:val="000000"/>
                                <w:sz w:val="8"/>
                                <w:szCs w:val="8"/>
                              </w:rPr>
                            </w:pPr>
                            <w:r>
                              <w:rPr>
                                <w:rFonts w:ascii="Arial Narrow" w:hAnsi="Arial Narrow"/>
                                <w:sz w:val="8"/>
                                <w:szCs w:val="8"/>
                              </w:rPr>
                              <w:t> </w:t>
                            </w:r>
                          </w:p>
                          <w:p w14:paraId="322A6FD1" w14:textId="77777777" w:rsidR="009F0070" w:rsidRDefault="009F0070" w:rsidP="0024756E">
                            <w:pPr>
                              <w:widowControl w:val="0"/>
                              <w:spacing w:after="0"/>
                              <w:jc w:val="center"/>
                              <w:rPr>
                                <w:rFonts w:ascii="Arial Narrow" w:hAnsi="Arial Narrow"/>
                                <w:b/>
                                <w:bCs/>
                                <w:color w:val="085296"/>
                                <w:sz w:val="24"/>
                                <w:szCs w:val="24"/>
                              </w:rPr>
                            </w:pPr>
                          </w:p>
                          <w:p w14:paraId="3173C70F" w14:textId="1C097717" w:rsidR="00E346F6" w:rsidRDefault="009F0070" w:rsidP="0024756E">
                            <w:pPr>
                              <w:widowControl w:val="0"/>
                              <w:spacing w:after="0"/>
                              <w:jc w:val="center"/>
                              <w:rPr>
                                <w:rFonts w:ascii="Arial Narrow" w:hAnsi="Arial Narrow"/>
                                <w:b/>
                                <w:bCs/>
                                <w:color w:val="323E4F"/>
                                <w:sz w:val="10"/>
                                <w:szCs w:val="10"/>
                              </w:rPr>
                            </w:pPr>
                            <w:r>
                              <w:rPr>
                                <w:rFonts w:ascii="Arial Narrow" w:hAnsi="Arial Narrow"/>
                                <w:b/>
                                <w:bCs/>
                                <w:color w:val="085296"/>
                                <w:sz w:val="24"/>
                                <w:szCs w:val="24"/>
                              </w:rPr>
                              <w:t>Naissance de PAZ, nouvelle mascotte du Département</w:t>
                            </w:r>
                          </w:p>
                          <w:p w14:paraId="11858F3F" w14:textId="77777777" w:rsidR="009F0070" w:rsidRDefault="009F0070" w:rsidP="0024756E">
                            <w:pPr>
                              <w:widowControl w:val="0"/>
                              <w:spacing w:after="0"/>
                              <w:jc w:val="both"/>
                              <w:rPr>
                                <w:rFonts w:ascii="Arial Narrow" w:hAnsi="Arial Narrow"/>
                              </w:rPr>
                            </w:pPr>
                          </w:p>
                          <w:p w14:paraId="454FA782" w14:textId="5915C658" w:rsidR="00F133D4" w:rsidRDefault="00F133D4" w:rsidP="009F0070">
                            <w:pPr>
                              <w:spacing w:after="0"/>
                              <w:jc w:val="both"/>
                              <w:rPr>
                                <w:rFonts w:ascii="Arial Narrow" w:hAnsi="Arial Narrow"/>
                                <w:sz w:val="24"/>
                                <w:szCs w:val="24"/>
                              </w:rPr>
                            </w:pPr>
                            <w:r>
                              <w:rPr>
                                <w:rFonts w:ascii="Arial Narrow" w:hAnsi="Arial Narrow"/>
                                <w:sz w:val="24"/>
                                <w:szCs w:val="24"/>
                              </w:rPr>
                              <w:t>Après des années de bons et loyaux services, Bijou est parti se reposer pour une retraite bien méritée. De cette retraite est née une opportunité : celle de réinventer une figure fédératrice, ancrée dans les valeurs du territoire et, comme Bijou l’a fait, qui sache parler à un jeune public.</w:t>
                            </w:r>
                          </w:p>
                          <w:p w14:paraId="142DD8A3" w14:textId="77777777" w:rsidR="00F133D4" w:rsidRDefault="00F133D4" w:rsidP="009F0070">
                            <w:pPr>
                              <w:spacing w:after="0"/>
                              <w:jc w:val="both"/>
                              <w:rPr>
                                <w:rFonts w:ascii="Arial Narrow" w:hAnsi="Arial Narrow"/>
                                <w:sz w:val="24"/>
                                <w:szCs w:val="24"/>
                              </w:rPr>
                            </w:pPr>
                          </w:p>
                          <w:p w14:paraId="6057CB8C" w14:textId="276A98CA" w:rsidR="00F133D4" w:rsidRDefault="00F133D4" w:rsidP="009F0070">
                            <w:pPr>
                              <w:spacing w:after="0"/>
                              <w:jc w:val="both"/>
                              <w:rPr>
                                <w:rFonts w:ascii="Arial Narrow" w:hAnsi="Arial Narrow"/>
                                <w:sz w:val="24"/>
                                <w:szCs w:val="24"/>
                              </w:rPr>
                            </w:pPr>
                            <w:r>
                              <w:rPr>
                                <w:rFonts w:ascii="Arial Narrow" w:hAnsi="Arial Narrow"/>
                                <w:sz w:val="24"/>
                                <w:szCs w:val="24"/>
                              </w:rPr>
                              <w:t xml:space="preserve">Joviale et chaleureuse par son aspect unique, la nouvelle mascotte est inspirée de la pastille 62. Fière de son </w:t>
                            </w:r>
                            <w:r w:rsidR="00F0166C">
                              <w:rPr>
                                <w:rFonts w:ascii="Arial Narrow" w:hAnsi="Arial Narrow"/>
                                <w:sz w:val="24"/>
                                <w:szCs w:val="24"/>
                              </w:rPr>
                              <w:t>d</w:t>
                            </w:r>
                            <w:r>
                              <w:rPr>
                                <w:rFonts w:ascii="Arial Narrow" w:hAnsi="Arial Narrow"/>
                                <w:sz w:val="24"/>
                                <w:szCs w:val="24"/>
                              </w:rPr>
                              <w:t>épartement, la mascotte représente les 887 communes, les traditions comme les innovations, les mines comme les marais…</w:t>
                            </w:r>
                          </w:p>
                          <w:p w14:paraId="562C593E" w14:textId="77777777" w:rsidR="00F133D4" w:rsidRDefault="00F133D4" w:rsidP="009F0070">
                            <w:pPr>
                              <w:spacing w:after="0"/>
                              <w:jc w:val="both"/>
                              <w:rPr>
                                <w:rFonts w:ascii="Arial Narrow" w:hAnsi="Arial Narrow"/>
                                <w:sz w:val="24"/>
                                <w:szCs w:val="24"/>
                              </w:rPr>
                            </w:pPr>
                          </w:p>
                          <w:p w14:paraId="4FBA36C0" w14:textId="16A7FADD" w:rsidR="00695857" w:rsidRDefault="00695857" w:rsidP="009F0070">
                            <w:pPr>
                              <w:spacing w:after="0"/>
                              <w:jc w:val="both"/>
                              <w:rPr>
                                <w:rFonts w:ascii="Arial Narrow" w:hAnsi="Arial Narrow"/>
                                <w:sz w:val="24"/>
                                <w:szCs w:val="24"/>
                              </w:rPr>
                            </w:pPr>
                            <w:r>
                              <w:rPr>
                                <w:rFonts w:ascii="Arial Narrow" w:hAnsi="Arial Narrow"/>
                                <w:sz w:val="24"/>
                                <w:szCs w:val="24"/>
                              </w:rPr>
                              <w:t xml:space="preserve">Pourquoi Paz ? Pas-de-Calais tire son appellation de l’ancien français </w:t>
                            </w:r>
                            <w:proofErr w:type="spellStart"/>
                            <w:r>
                              <w:rPr>
                                <w:rFonts w:ascii="Arial Narrow" w:hAnsi="Arial Narrow"/>
                                <w:sz w:val="24"/>
                                <w:szCs w:val="24"/>
                              </w:rPr>
                              <w:t>Patz</w:t>
                            </w:r>
                            <w:proofErr w:type="spellEnd"/>
                            <w:r>
                              <w:rPr>
                                <w:rFonts w:ascii="Arial Narrow" w:hAnsi="Arial Narrow"/>
                                <w:sz w:val="24"/>
                                <w:szCs w:val="24"/>
                              </w:rPr>
                              <w:t>-de-Calais, d’où le nom de notre mascotte. Elle représente toute la diversité de notre territoire, vaste et riche de son histoire, de ses paysages et de ses habitants.</w:t>
                            </w:r>
                          </w:p>
                          <w:p w14:paraId="084272EA" w14:textId="77777777" w:rsidR="00695857" w:rsidRDefault="00695857" w:rsidP="009F0070">
                            <w:pPr>
                              <w:spacing w:after="0"/>
                              <w:jc w:val="both"/>
                              <w:rPr>
                                <w:rFonts w:ascii="Arial Narrow" w:hAnsi="Arial Narrow"/>
                                <w:sz w:val="24"/>
                                <w:szCs w:val="24"/>
                              </w:rPr>
                            </w:pPr>
                          </w:p>
                          <w:p w14:paraId="3382ABF0" w14:textId="54A4C22E" w:rsidR="009F0070" w:rsidRDefault="009F0070" w:rsidP="009F0070">
                            <w:pPr>
                              <w:spacing w:after="0"/>
                              <w:jc w:val="both"/>
                              <w:rPr>
                                <w:rFonts w:ascii="Arial Narrow" w:hAnsi="Arial Narrow"/>
                                <w:sz w:val="24"/>
                                <w:szCs w:val="24"/>
                              </w:rPr>
                            </w:pPr>
                            <w:r>
                              <w:rPr>
                                <w:rFonts w:ascii="Arial Narrow" w:hAnsi="Arial Narrow"/>
                                <w:sz w:val="24"/>
                                <w:szCs w:val="24"/>
                              </w:rPr>
                              <w:t>La</w:t>
                            </w:r>
                            <w:r w:rsidRPr="00EE046F">
                              <w:rPr>
                                <w:rFonts w:ascii="Arial Narrow" w:hAnsi="Arial Narrow"/>
                                <w:sz w:val="24"/>
                                <w:szCs w:val="24"/>
                              </w:rPr>
                              <w:t xml:space="preserve"> première sortie de PAZ</w:t>
                            </w:r>
                            <w:r>
                              <w:rPr>
                                <w:rFonts w:ascii="Arial Narrow" w:hAnsi="Arial Narrow"/>
                                <w:sz w:val="24"/>
                                <w:szCs w:val="24"/>
                              </w:rPr>
                              <w:t xml:space="preserve"> s’est déroulée lors du passage du Tour de France dans notre département</w:t>
                            </w:r>
                            <w:r w:rsidRPr="00EE046F">
                              <w:rPr>
                                <w:rFonts w:ascii="Arial Narrow" w:hAnsi="Arial Narrow"/>
                                <w:sz w:val="24"/>
                                <w:szCs w:val="24"/>
                              </w:rPr>
                              <w:t xml:space="preserve">, premier bain de foule réussi. </w:t>
                            </w:r>
                            <w:r>
                              <w:rPr>
                                <w:rFonts w:ascii="Arial Narrow" w:hAnsi="Arial Narrow"/>
                                <w:sz w:val="24"/>
                                <w:szCs w:val="24"/>
                              </w:rPr>
                              <w:t>Le lancement</w:t>
                            </w:r>
                            <w:r w:rsidRPr="00EE046F">
                              <w:rPr>
                                <w:rFonts w:ascii="Arial Narrow" w:hAnsi="Arial Narrow"/>
                                <w:sz w:val="24"/>
                                <w:szCs w:val="24"/>
                              </w:rPr>
                              <w:t xml:space="preserve"> officiel </w:t>
                            </w:r>
                            <w:r>
                              <w:rPr>
                                <w:rFonts w:ascii="Arial Narrow" w:hAnsi="Arial Narrow"/>
                                <w:sz w:val="24"/>
                                <w:szCs w:val="24"/>
                              </w:rPr>
                              <w:t xml:space="preserve">de notre mascotte a été faite </w:t>
                            </w:r>
                            <w:r w:rsidRPr="00EE046F">
                              <w:rPr>
                                <w:rFonts w:ascii="Arial Narrow" w:hAnsi="Arial Narrow"/>
                                <w:sz w:val="24"/>
                                <w:szCs w:val="24"/>
                              </w:rPr>
                              <w:t>par le Président Jean-Claude L</w:t>
                            </w:r>
                            <w:r>
                              <w:rPr>
                                <w:rFonts w:ascii="Arial Narrow" w:hAnsi="Arial Narrow"/>
                                <w:sz w:val="24"/>
                                <w:szCs w:val="24"/>
                              </w:rPr>
                              <w:t>eroy</w:t>
                            </w:r>
                            <w:r w:rsidRPr="00EE046F">
                              <w:rPr>
                                <w:rFonts w:ascii="Arial Narrow" w:hAnsi="Arial Narrow"/>
                                <w:sz w:val="24"/>
                                <w:szCs w:val="24"/>
                              </w:rPr>
                              <w:t xml:space="preserve"> lors de l’Assemblée </w:t>
                            </w:r>
                            <w:r>
                              <w:rPr>
                                <w:rFonts w:ascii="Arial Narrow" w:hAnsi="Arial Narrow"/>
                                <w:sz w:val="24"/>
                                <w:szCs w:val="24"/>
                              </w:rPr>
                              <w:t>d</w:t>
                            </w:r>
                            <w:r w:rsidRPr="00EE046F">
                              <w:rPr>
                                <w:rFonts w:ascii="Arial Narrow" w:hAnsi="Arial Narrow"/>
                                <w:sz w:val="24"/>
                                <w:szCs w:val="24"/>
                              </w:rPr>
                              <w:t xml:space="preserve">épartementale du 22 septembre. </w:t>
                            </w:r>
                          </w:p>
                          <w:p w14:paraId="6D0D33EE" w14:textId="77777777" w:rsidR="009F0070" w:rsidRDefault="009F0070" w:rsidP="009F0070">
                            <w:pPr>
                              <w:spacing w:after="0"/>
                              <w:jc w:val="both"/>
                              <w:rPr>
                                <w:rFonts w:ascii="Arial Narrow" w:hAnsi="Arial Narrow"/>
                                <w:sz w:val="24"/>
                                <w:szCs w:val="24"/>
                              </w:rPr>
                            </w:pPr>
                          </w:p>
                          <w:p w14:paraId="370AF280" w14:textId="77777777" w:rsidR="009F0070" w:rsidRPr="00EE046F" w:rsidRDefault="009F0070" w:rsidP="009F0070">
                            <w:pPr>
                              <w:spacing w:after="0"/>
                              <w:jc w:val="both"/>
                              <w:rPr>
                                <w:rFonts w:ascii="Arial Narrow" w:hAnsi="Arial Narrow"/>
                                <w:sz w:val="24"/>
                                <w:szCs w:val="24"/>
                              </w:rPr>
                            </w:pPr>
                            <w:r w:rsidRPr="00EE046F">
                              <w:rPr>
                                <w:rFonts w:ascii="Arial Narrow" w:hAnsi="Arial Narrow"/>
                                <w:sz w:val="24"/>
                                <w:szCs w:val="24"/>
                              </w:rPr>
                              <w:t xml:space="preserve">Paz a </w:t>
                            </w:r>
                            <w:r>
                              <w:rPr>
                                <w:rFonts w:ascii="Arial Narrow" w:hAnsi="Arial Narrow"/>
                                <w:sz w:val="24"/>
                                <w:szCs w:val="24"/>
                              </w:rPr>
                              <w:t xml:space="preserve">désormais </w:t>
                            </w:r>
                            <w:r w:rsidRPr="00EE046F">
                              <w:rPr>
                                <w:rFonts w:ascii="Arial Narrow" w:hAnsi="Arial Narrow"/>
                                <w:sz w:val="24"/>
                                <w:szCs w:val="24"/>
                              </w:rPr>
                              <w:t xml:space="preserve">un espace dédié sur pasdecalais.fr et a participé à des événements en interne : </w:t>
                            </w:r>
                            <w:r>
                              <w:rPr>
                                <w:rFonts w:ascii="Arial Narrow" w:hAnsi="Arial Narrow"/>
                                <w:sz w:val="24"/>
                                <w:szCs w:val="24"/>
                              </w:rPr>
                              <w:t xml:space="preserve">la </w:t>
                            </w:r>
                            <w:proofErr w:type="spellStart"/>
                            <w:r w:rsidRPr="00EE046F">
                              <w:rPr>
                                <w:rFonts w:ascii="Arial Narrow" w:hAnsi="Arial Narrow"/>
                                <w:sz w:val="24"/>
                                <w:szCs w:val="24"/>
                              </w:rPr>
                              <w:t>Scarpadonf</w:t>
                            </w:r>
                            <w:proofErr w:type="spellEnd"/>
                            <w:r>
                              <w:rPr>
                                <w:rFonts w:ascii="Arial Narrow" w:hAnsi="Arial Narrow"/>
                                <w:sz w:val="24"/>
                                <w:szCs w:val="24"/>
                              </w:rPr>
                              <w:t xml:space="preserve"> à St-Laurent-Blangy</w:t>
                            </w:r>
                            <w:r w:rsidRPr="00EE046F">
                              <w:rPr>
                                <w:rFonts w:ascii="Arial Narrow" w:hAnsi="Arial Narrow"/>
                                <w:sz w:val="24"/>
                                <w:szCs w:val="24"/>
                              </w:rPr>
                              <w:t xml:space="preserve">, </w:t>
                            </w:r>
                            <w:r>
                              <w:rPr>
                                <w:rFonts w:ascii="Arial Narrow" w:hAnsi="Arial Narrow"/>
                                <w:sz w:val="24"/>
                                <w:szCs w:val="24"/>
                              </w:rPr>
                              <w:t xml:space="preserve">les </w:t>
                            </w:r>
                            <w:r w:rsidRPr="00EE046F">
                              <w:rPr>
                                <w:rFonts w:ascii="Arial Narrow" w:hAnsi="Arial Narrow"/>
                                <w:sz w:val="24"/>
                                <w:szCs w:val="24"/>
                              </w:rPr>
                              <w:t xml:space="preserve">Arbres de noël et </w:t>
                            </w:r>
                            <w:r>
                              <w:rPr>
                                <w:rFonts w:ascii="Arial Narrow" w:hAnsi="Arial Narrow"/>
                                <w:sz w:val="24"/>
                                <w:szCs w:val="24"/>
                              </w:rPr>
                              <w:t xml:space="preserve">le </w:t>
                            </w:r>
                            <w:r w:rsidRPr="00EE046F">
                              <w:rPr>
                                <w:rFonts w:ascii="Arial Narrow" w:hAnsi="Arial Narrow"/>
                                <w:sz w:val="24"/>
                                <w:szCs w:val="24"/>
                              </w:rPr>
                              <w:t>repas de noël des agents à l’Estaminet.</w:t>
                            </w:r>
                          </w:p>
                          <w:p w14:paraId="7B237554" w14:textId="635E4B7B" w:rsidR="00E346F6" w:rsidRDefault="00E346F6" w:rsidP="009F0070">
                            <w:pPr>
                              <w:widowControl w:val="0"/>
                              <w:spacing w:after="0"/>
                              <w:jc w:val="both"/>
                              <w:rPr>
                                <w:rFonts w:ascii="Arial Narrow" w:hAnsi="Arial Narrow"/>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DC3DF" id="Zone de texte 56" o:spid="_x0000_s1349" type="#_x0000_t202" style="position:absolute;margin-left:222.75pt;margin-top:-30.65pt;width:540.35pt;height:516pt;z-index:-2515783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LQn+AEAANQDAAAOAAAAZHJzL2Uyb0RvYy54bWysU9uO0zAQfUfiHyy/0/SidldR09VuSxHS&#10;wiItfIDjOImF4zFjt0n5esZOt1vgDaFIlscen5lz5mR9N3SGHRV6Dbbgs8mUM2UlVNo2Bf/2df/u&#10;ljMfhK2EAasKflKe323evln3LldzaMFUChmBWJ/3ruBtCC7PMi9b1Qk/AacsXdaAnQgUYpNVKHpC&#10;70w2n05XWQ9YOQSpvKfT3XjJNwm/rpUMT3XtVWCm4NRbSCumtYxrtlmLvEHhWi3PbYh/6KIT2lLR&#10;C9ROBMEOqP+C6rRE8FCHiYQug7rWUiUOxGY2/YPNcyucSlxIHO8uMvn/Bys/H5/dF2RheICBBphI&#10;ePcI8rtnFratsI26R4S+VaKiwrMoWdY7n5+fRql97iNI2X+CioYsDgES0FBjF1UhnozQaQCni+hq&#10;CEzS4ep2NaePM0l3q+VyQWNNNUT+8tyhDx8UdCxuCo401QQvjo8+xHZE/pISq3kwutprY1KATbk1&#10;yI6CHLDbv3/Y35zRf0szNiZbiM9GxHiSeEZqI8kwlAPTVcEX80UEicRLqE5EHWG0Fv0KtGkBf3LW&#10;k60K7n8cBCrOzEdL8i1WyxviGq4DvA7K60BYSVAFD5yN220YvXtwqJuWKo0Ds3BPktc6ifHa1ZkA&#10;WSdpdLZ59OZ1nLJef8bNLwAAAP//AwBQSwMEFAAGAAgAAAAhALPArlPeAAAADAEAAA8AAABkcnMv&#10;ZG93bnJldi54bWxMj8FOwzAQRO9I/IO1SNxau6FOIMSpUCXOKC2X3tx4SSzidRS7Tfh73BMcV/M0&#10;87baLW5gV5yC9aRgsxbAkFpvLHUKPo/vq2dgIWoyevCECn4wwK6+v6t0afxMDV4PsWOphEKpFfQx&#10;jiXnoe3R6bD2I1LKvvzkdEzn1HEz6TmVu4FnQuTcaUtpodcj7ntsvw8Xp2AvrW1mUbhGfHS6zVDK&#10;Uzwp9fiwvL0Ci7jEPxhu+kkd6uR09hcygQ0KtlspE6pglW+egN0ImeUZsLOCl0IUwOuK/3+i/gUA&#10;AP//AwBQSwECLQAUAAYACAAAACEAtoM4kv4AAADhAQAAEwAAAAAAAAAAAAAAAAAAAAAAW0NvbnRl&#10;bnRfVHlwZXNdLnhtbFBLAQItABQABgAIAAAAIQA4/SH/1gAAAJQBAAALAAAAAAAAAAAAAAAAAC8B&#10;AABfcmVscy8ucmVsc1BLAQItABQABgAIAAAAIQC4zLQn+AEAANQDAAAOAAAAAAAAAAAAAAAAAC4C&#10;AABkcnMvZTJvRG9jLnhtbFBLAQItABQABgAIAAAAIQCzwK5T3gAAAAwBAAAPAAAAAAAAAAAAAAAA&#10;AFIEAABkcnMvZG93bnJldi54bWxQSwUGAAAAAAQABADzAAAAXQUAAAAA&#10;" fillcolor="#dfebf7" stroked="f" strokeweight=".25pt">
                <v:textbox inset="2.88pt,2.88pt,2.88pt,2.88pt">
                  <w:txbxContent>
                    <w:p w14:paraId="5A2C52AB" w14:textId="77777777" w:rsidR="00E346F6" w:rsidRDefault="00E346F6" w:rsidP="0024756E">
                      <w:pPr>
                        <w:widowControl w:val="0"/>
                        <w:spacing w:after="0"/>
                        <w:jc w:val="center"/>
                        <w:rPr>
                          <w:rFonts w:ascii="Arial Narrow" w:hAnsi="Arial Narrow"/>
                          <w:b/>
                          <w:bCs/>
                          <w:color w:val="085296"/>
                          <w:kern w:val="24"/>
                          <w:sz w:val="24"/>
                          <w:szCs w:val="24"/>
                        </w:rPr>
                      </w:pPr>
                      <w:r>
                        <w:rPr>
                          <w:rFonts w:ascii="Arial Narrow" w:hAnsi="Arial Narrow"/>
                          <w:b/>
                          <w:bCs/>
                          <w:color w:val="085296"/>
                          <w:kern w:val="24"/>
                          <w:sz w:val="24"/>
                          <w:szCs w:val="24"/>
                        </w:rPr>
                        <w:t> </w:t>
                      </w:r>
                    </w:p>
                    <w:p w14:paraId="716C587D" w14:textId="77777777" w:rsidR="00E346F6" w:rsidRDefault="00E346F6" w:rsidP="0024756E">
                      <w:pPr>
                        <w:widowControl w:val="0"/>
                        <w:spacing w:after="0"/>
                        <w:jc w:val="center"/>
                        <w:rPr>
                          <w:rFonts w:ascii="Arial Narrow" w:hAnsi="Arial Narrow"/>
                          <w:b/>
                          <w:bCs/>
                          <w:color w:val="085296"/>
                          <w:kern w:val="24"/>
                          <w:sz w:val="24"/>
                          <w:szCs w:val="24"/>
                        </w:rPr>
                      </w:pPr>
                      <w:r>
                        <w:rPr>
                          <w:rFonts w:ascii="Arial Narrow" w:hAnsi="Arial Narrow"/>
                          <w:b/>
                          <w:bCs/>
                          <w:color w:val="085296"/>
                          <w:kern w:val="24"/>
                          <w:sz w:val="24"/>
                          <w:szCs w:val="24"/>
                        </w:rPr>
                        <w:t> </w:t>
                      </w:r>
                    </w:p>
                    <w:p w14:paraId="648BA29A" w14:textId="77777777" w:rsidR="00E346F6" w:rsidRDefault="00E346F6" w:rsidP="0024756E">
                      <w:pPr>
                        <w:widowControl w:val="0"/>
                        <w:spacing w:after="0"/>
                        <w:jc w:val="center"/>
                        <w:rPr>
                          <w:rFonts w:ascii="Arial Narrow" w:hAnsi="Arial Narrow"/>
                          <w:b/>
                          <w:bCs/>
                          <w:color w:val="085296"/>
                          <w:kern w:val="24"/>
                          <w:sz w:val="24"/>
                          <w:szCs w:val="24"/>
                        </w:rPr>
                      </w:pPr>
                      <w:r>
                        <w:rPr>
                          <w:rFonts w:ascii="Arial Narrow" w:hAnsi="Arial Narrow"/>
                          <w:b/>
                          <w:bCs/>
                          <w:color w:val="085296"/>
                          <w:kern w:val="24"/>
                          <w:sz w:val="24"/>
                          <w:szCs w:val="24"/>
                        </w:rPr>
                        <w:t> </w:t>
                      </w:r>
                    </w:p>
                    <w:p w14:paraId="5BE9DD10" w14:textId="77777777" w:rsidR="00E346F6" w:rsidRDefault="00E346F6" w:rsidP="0024756E">
                      <w:pPr>
                        <w:widowControl w:val="0"/>
                        <w:spacing w:after="0"/>
                        <w:jc w:val="center"/>
                        <w:rPr>
                          <w:rFonts w:ascii="Arial Narrow" w:hAnsi="Arial Narrow"/>
                          <w:b/>
                          <w:bCs/>
                          <w:color w:val="085296"/>
                          <w:kern w:val="24"/>
                          <w:sz w:val="24"/>
                          <w:szCs w:val="24"/>
                        </w:rPr>
                      </w:pPr>
                      <w:r>
                        <w:rPr>
                          <w:rFonts w:ascii="Arial Narrow" w:hAnsi="Arial Narrow"/>
                          <w:b/>
                          <w:bCs/>
                          <w:color w:val="085296"/>
                          <w:kern w:val="24"/>
                          <w:sz w:val="24"/>
                          <w:szCs w:val="24"/>
                        </w:rPr>
                        <w:t> </w:t>
                      </w:r>
                    </w:p>
                    <w:p w14:paraId="0527241E" w14:textId="6D843BBE" w:rsidR="00E346F6" w:rsidRDefault="009F0070" w:rsidP="0024756E">
                      <w:pPr>
                        <w:widowControl w:val="0"/>
                        <w:spacing w:after="0"/>
                        <w:jc w:val="center"/>
                        <w:rPr>
                          <w:rFonts w:ascii="Arial Narrow" w:hAnsi="Arial Narrow"/>
                          <w:b/>
                          <w:bCs/>
                          <w:color w:val="085296"/>
                          <w:kern w:val="28"/>
                          <w:sz w:val="24"/>
                          <w:szCs w:val="24"/>
                        </w:rPr>
                      </w:pPr>
                      <w:r>
                        <w:rPr>
                          <w:rFonts w:ascii="Arial Narrow" w:hAnsi="Arial Narrow"/>
                          <w:b/>
                          <w:bCs/>
                          <w:color w:val="085296"/>
                          <w:sz w:val="24"/>
                          <w:szCs w:val="24"/>
                        </w:rPr>
                        <w:t>Mobilisation autour du Tour de France</w:t>
                      </w:r>
                    </w:p>
                    <w:p w14:paraId="49A13597" w14:textId="77777777" w:rsidR="00E346F6" w:rsidRDefault="00E346F6" w:rsidP="0024756E">
                      <w:pPr>
                        <w:widowControl w:val="0"/>
                        <w:rPr>
                          <w:rFonts w:ascii="Arial" w:hAnsi="Calibri"/>
                          <w:color w:val="000000"/>
                          <w:sz w:val="20"/>
                          <w:szCs w:val="20"/>
                        </w:rPr>
                      </w:pPr>
                      <w:r>
                        <w:rPr>
                          <w:rFonts w:ascii="Arial"/>
                        </w:rPr>
                        <w:t xml:space="preserve"> </w:t>
                      </w:r>
                    </w:p>
                    <w:p w14:paraId="41A5EBE0" w14:textId="77777777" w:rsidR="009F0070" w:rsidRPr="00EE046F" w:rsidRDefault="009F0070" w:rsidP="009F0070">
                      <w:pPr>
                        <w:spacing w:after="0"/>
                        <w:jc w:val="both"/>
                        <w:rPr>
                          <w:rFonts w:ascii="Arial Narrow" w:hAnsi="Arial Narrow"/>
                          <w:sz w:val="24"/>
                          <w:szCs w:val="24"/>
                        </w:rPr>
                      </w:pPr>
                      <w:r w:rsidRPr="00EE046F">
                        <w:rPr>
                          <w:rFonts w:ascii="Arial Narrow" w:hAnsi="Arial Narrow"/>
                          <w:sz w:val="24"/>
                          <w:szCs w:val="24"/>
                        </w:rPr>
                        <w:t xml:space="preserve">Pour célébrer le </w:t>
                      </w:r>
                      <w:r>
                        <w:rPr>
                          <w:rFonts w:ascii="Arial Narrow" w:hAnsi="Arial Narrow"/>
                          <w:sz w:val="24"/>
                          <w:szCs w:val="24"/>
                        </w:rPr>
                        <w:t xml:space="preserve">passage du </w:t>
                      </w:r>
                      <w:r w:rsidRPr="00EE046F">
                        <w:rPr>
                          <w:rFonts w:ascii="Arial Narrow" w:hAnsi="Arial Narrow"/>
                          <w:sz w:val="24"/>
                          <w:szCs w:val="24"/>
                        </w:rPr>
                        <w:t>Tour de France dans le Pas-de-Calais, un jeu concours a été proposé aux habitants du Pas-de-Calais pour remporter des maillots jaunes officiels (1277 participants et un autre à destination des fanfares locales (23 participants). Diffusion de goodies : 10.000 bobs, 10.000 lunettes de soleil et 10.000 stickers distribués sur Bouvigny-Boyeffles, Desvres-Samer et Boulogne-sur-Mer.</w:t>
                      </w:r>
                    </w:p>
                    <w:p w14:paraId="4378C506" w14:textId="77777777" w:rsidR="00E346F6" w:rsidRDefault="00E346F6" w:rsidP="0024756E">
                      <w:pPr>
                        <w:widowControl w:val="0"/>
                        <w:spacing w:after="0"/>
                        <w:jc w:val="both"/>
                        <w:rPr>
                          <w:rFonts w:ascii="Arial Narrow" w:hAnsi="Arial Narrow"/>
                          <w:color w:val="C00000"/>
                          <w:kern w:val="28"/>
                          <w:sz w:val="8"/>
                          <w:szCs w:val="8"/>
                        </w:rPr>
                      </w:pPr>
                      <w:r>
                        <w:rPr>
                          <w:rFonts w:ascii="Arial Narrow" w:hAnsi="Arial Narrow"/>
                          <w:color w:val="C00000"/>
                          <w:sz w:val="8"/>
                          <w:szCs w:val="8"/>
                        </w:rPr>
                        <w:t> </w:t>
                      </w:r>
                    </w:p>
                    <w:p w14:paraId="0B2B4482" w14:textId="77777777" w:rsidR="00E346F6" w:rsidRDefault="00E346F6" w:rsidP="0024756E">
                      <w:pPr>
                        <w:widowControl w:val="0"/>
                        <w:spacing w:after="0"/>
                        <w:jc w:val="both"/>
                        <w:rPr>
                          <w:rFonts w:ascii="Arial Narrow" w:hAnsi="Arial Narrow"/>
                          <w:color w:val="000000"/>
                          <w:sz w:val="8"/>
                          <w:szCs w:val="8"/>
                        </w:rPr>
                      </w:pPr>
                      <w:r>
                        <w:rPr>
                          <w:rFonts w:ascii="Arial Narrow" w:hAnsi="Arial Narrow"/>
                          <w:sz w:val="8"/>
                          <w:szCs w:val="8"/>
                        </w:rPr>
                        <w:t> </w:t>
                      </w:r>
                    </w:p>
                    <w:p w14:paraId="322A6FD1" w14:textId="77777777" w:rsidR="009F0070" w:rsidRDefault="009F0070" w:rsidP="0024756E">
                      <w:pPr>
                        <w:widowControl w:val="0"/>
                        <w:spacing w:after="0"/>
                        <w:jc w:val="center"/>
                        <w:rPr>
                          <w:rFonts w:ascii="Arial Narrow" w:hAnsi="Arial Narrow"/>
                          <w:b/>
                          <w:bCs/>
                          <w:color w:val="085296"/>
                          <w:sz w:val="24"/>
                          <w:szCs w:val="24"/>
                        </w:rPr>
                      </w:pPr>
                    </w:p>
                    <w:p w14:paraId="3173C70F" w14:textId="1C097717" w:rsidR="00E346F6" w:rsidRDefault="009F0070" w:rsidP="0024756E">
                      <w:pPr>
                        <w:widowControl w:val="0"/>
                        <w:spacing w:after="0"/>
                        <w:jc w:val="center"/>
                        <w:rPr>
                          <w:rFonts w:ascii="Arial Narrow" w:hAnsi="Arial Narrow"/>
                          <w:b/>
                          <w:bCs/>
                          <w:color w:val="323E4F"/>
                          <w:sz w:val="10"/>
                          <w:szCs w:val="10"/>
                        </w:rPr>
                      </w:pPr>
                      <w:r>
                        <w:rPr>
                          <w:rFonts w:ascii="Arial Narrow" w:hAnsi="Arial Narrow"/>
                          <w:b/>
                          <w:bCs/>
                          <w:color w:val="085296"/>
                          <w:sz w:val="24"/>
                          <w:szCs w:val="24"/>
                        </w:rPr>
                        <w:t>Naissance de PAZ, nouvelle mascotte du Département</w:t>
                      </w:r>
                    </w:p>
                    <w:p w14:paraId="11858F3F" w14:textId="77777777" w:rsidR="009F0070" w:rsidRDefault="009F0070" w:rsidP="0024756E">
                      <w:pPr>
                        <w:widowControl w:val="0"/>
                        <w:spacing w:after="0"/>
                        <w:jc w:val="both"/>
                        <w:rPr>
                          <w:rFonts w:ascii="Arial Narrow" w:hAnsi="Arial Narrow"/>
                        </w:rPr>
                      </w:pPr>
                    </w:p>
                    <w:p w14:paraId="454FA782" w14:textId="5915C658" w:rsidR="00F133D4" w:rsidRDefault="00F133D4" w:rsidP="009F0070">
                      <w:pPr>
                        <w:spacing w:after="0"/>
                        <w:jc w:val="both"/>
                        <w:rPr>
                          <w:rFonts w:ascii="Arial Narrow" w:hAnsi="Arial Narrow"/>
                          <w:sz w:val="24"/>
                          <w:szCs w:val="24"/>
                        </w:rPr>
                      </w:pPr>
                      <w:r>
                        <w:rPr>
                          <w:rFonts w:ascii="Arial Narrow" w:hAnsi="Arial Narrow"/>
                          <w:sz w:val="24"/>
                          <w:szCs w:val="24"/>
                        </w:rPr>
                        <w:t>Après des années de bons et loyaux services, Bijou est parti se reposer pour une retraite bien méritée. De cette retraite est née une opportunité : celle de réinventer une figure fédératrice, ancrée dans les valeurs du territoire et, comme Bijou l’a fait, qui sache parler à un jeune public.</w:t>
                      </w:r>
                    </w:p>
                    <w:p w14:paraId="142DD8A3" w14:textId="77777777" w:rsidR="00F133D4" w:rsidRDefault="00F133D4" w:rsidP="009F0070">
                      <w:pPr>
                        <w:spacing w:after="0"/>
                        <w:jc w:val="both"/>
                        <w:rPr>
                          <w:rFonts w:ascii="Arial Narrow" w:hAnsi="Arial Narrow"/>
                          <w:sz w:val="24"/>
                          <w:szCs w:val="24"/>
                        </w:rPr>
                      </w:pPr>
                    </w:p>
                    <w:p w14:paraId="6057CB8C" w14:textId="276A98CA" w:rsidR="00F133D4" w:rsidRDefault="00F133D4" w:rsidP="009F0070">
                      <w:pPr>
                        <w:spacing w:after="0"/>
                        <w:jc w:val="both"/>
                        <w:rPr>
                          <w:rFonts w:ascii="Arial Narrow" w:hAnsi="Arial Narrow"/>
                          <w:sz w:val="24"/>
                          <w:szCs w:val="24"/>
                        </w:rPr>
                      </w:pPr>
                      <w:r>
                        <w:rPr>
                          <w:rFonts w:ascii="Arial Narrow" w:hAnsi="Arial Narrow"/>
                          <w:sz w:val="24"/>
                          <w:szCs w:val="24"/>
                        </w:rPr>
                        <w:t xml:space="preserve">Joviale et chaleureuse par son aspect unique, la nouvelle mascotte est inspirée de la pastille 62. Fière de son </w:t>
                      </w:r>
                      <w:r w:rsidR="00F0166C">
                        <w:rPr>
                          <w:rFonts w:ascii="Arial Narrow" w:hAnsi="Arial Narrow"/>
                          <w:sz w:val="24"/>
                          <w:szCs w:val="24"/>
                        </w:rPr>
                        <w:t>d</w:t>
                      </w:r>
                      <w:r>
                        <w:rPr>
                          <w:rFonts w:ascii="Arial Narrow" w:hAnsi="Arial Narrow"/>
                          <w:sz w:val="24"/>
                          <w:szCs w:val="24"/>
                        </w:rPr>
                        <w:t>épartement, la mascotte représente les 887 communes, les traditions comme les innovations, les mines comme les marais…</w:t>
                      </w:r>
                    </w:p>
                    <w:p w14:paraId="562C593E" w14:textId="77777777" w:rsidR="00F133D4" w:rsidRDefault="00F133D4" w:rsidP="009F0070">
                      <w:pPr>
                        <w:spacing w:after="0"/>
                        <w:jc w:val="both"/>
                        <w:rPr>
                          <w:rFonts w:ascii="Arial Narrow" w:hAnsi="Arial Narrow"/>
                          <w:sz w:val="24"/>
                          <w:szCs w:val="24"/>
                        </w:rPr>
                      </w:pPr>
                    </w:p>
                    <w:p w14:paraId="4FBA36C0" w14:textId="16A7FADD" w:rsidR="00695857" w:rsidRDefault="00695857" w:rsidP="009F0070">
                      <w:pPr>
                        <w:spacing w:after="0"/>
                        <w:jc w:val="both"/>
                        <w:rPr>
                          <w:rFonts w:ascii="Arial Narrow" w:hAnsi="Arial Narrow"/>
                          <w:sz w:val="24"/>
                          <w:szCs w:val="24"/>
                        </w:rPr>
                      </w:pPr>
                      <w:r>
                        <w:rPr>
                          <w:rFonts w:ascii="Arial Narrow" w:hAnsi="Arial Narrow"/>
                          <w:sz w:val="24"/>
                          <w:szCs w:val="24"/>
                        </w:rPr>
                        <w:t xml:space="preserve">Pourquoi Paz ? Pas-de-Calais tire son appellation de l’ancien français </w:t>
                      </w:r>
                      <w:proofErr w:type="spellStart"/>
                      <w:r>
                        <w:rPr>
                          <w:rFonts w:ascii="Arial Narrow" w:hAnsi="Arial Narrow"/>
                          <w:sz w:val="24"/>
                          <w:szCs w:val="24"/>
                        </w:rPr>
                        <w:t>Patz</w:t>
                      </w:r>
                      <w:proofErr w:type="spellEnd"/>
                      <w:r>
                        <w:rPr>
                          <w:rFonts w:ascii="Arial Narrow" w:hAnsi="Arial Narrow"/>
                          <w:sz w:val="24"/>
                          <w:szCs w:val="24"/>
                        </w:rPr>
                        <w:t>-de-Calais, d’où le nom de notre mascotte. Elle représente toute la diversité de notre territoire, vaste et riche de son histoire, de ses paysages et de ses habitants.</w:t>
                      </w:r>
                    </w:p>
                    <w:p w14:paraId="084272EA" w14:textId="77777777" w:rsidR="00695857" w:rsidRDefault="00695857" w:rsidP="009F0070">
                      <w:pPr>
                        <w:spacing w:after="0"/>
                        <w:jc w:val="both"/>
                        <w:rPr>
                          <w:rFonts w:ascii="Arial Narrow" w:hAnsi="Arial Narrow"/>
                          <w:sz w:val="24"/>
                          <w:szCs w:val="24"/>
                        </w:rPr>
                      </w:pPr>
                    </w:p>
                    <w:p w14:paraId="3382ABF0" w14:textId="54A4C22E" w:rsidR="009F0070" w:rsidRDefault="009F0070" w:rsidP="009F0070">
                      <w:pPr>
                        <w:spacing w:after="0"/>
                        <w:jc w:val="both"/>
                        <w:rPr>
                          <w:rFonts w:ascii="Arial Narrow" w:hAnsi="Arial Narrow"/>
                          <w:sz w:val="24"/>
                          <w:szCs w:val="24"/>
                        </w:rPr>
                      </w:pPr>
                      <w:r>
                        <w:rPr>
                          <w:rFonts w:ascii="Arial Narrow" w:hAnsi="Arial Narrow"/>
                          <w:sz w:val="24"/>
                          <w:szCs w:val="24"/>
                        </w:rPr>
                        <w:t>La</w:t>
                      </w:r>
                      <w:r w:rsidRPr="00EE046F">
                        <w:rPr>
                          <w:rFonts w:ascii="Arial Narrow" w:hAnsi="Arial Narrow"/>
                          <w:sz w:val="24"/>
                          <w:szCs w:val="24"/>
                        </w:rPr>
                        <w:t xml:space="preserve"> première sortie de PAZ</w:t>
                      </w:r>
                      <w:r>
                        <w:rPr>
                          <w:rFonts w:ascii="Arial Narrow" w:hAnsi="Arial Narrow"/>
                          <w:sz w:val="24"/>
                          <w:szCs w:val="24"/>
                        </w:rPr>
                        <w:t xml:space="preserve"> s’est déroulée lors du passage du Tour de France dans notre département</w:t>
                      </w:r>
                      <w:r w:rsidRPr="00EE046F">
                        <w:rPr>
                          <w:rFonts w:ascii="Arial Narrow" w:hAnsi="Arial Narrow"/>
                          <w:sz w:val="24"/>
                          <w:szCs w:val="24"/>
                        </w:rPr>
                        <w:t xml:space="preserve">, premier bain de foule réussi. </w:t>
                      </w:r>
                      <w:r>
                        <w:rPr>
                          <w:rFonts w:ascii="Arial Narrow" w:hAnsi="Arial Narrow"/>
                          <w:sz w:val="24"/>
                          <w:szCs w:val="24"/>
                        </w:rPr>
                        <w:t>Le lancement</w:t>
                      </w:r>
                      <w:r w:rsidRPr="00EE046F">
                        <w:rPr>
                          <w:rFonts w:ascii="Arial Narrow" w:hAnsi="Arial Narrow"/>
                          <w:sz w:val="24"/>
                          <w:szCs w:val="24"/>
                        </w:rPr>
                        <w:t xml:space="preserve"> officiel </w:t>
                      </w:r>
                      <w:r>
                        <w:rPr>
                          <w:rFonts w:ascii="Arial Narrow" w:hAnsi="Arial Narrow"/>
                          <w:sz w:val="24"/>
                          <w:szCs w:val="24"/>
                        </w:rPr>
                        <w:t xml:space="preserve">de notre mascotte a été faite </w:t>
                      </w:r>
                      <w:r w:rsidRPr="00EE046F">
                        <w:rPr>
                          <w:rFonts w:ascii="Arial Narrow" w:hAnsi="Arial Narrow"/>
                          <w:sz w:val="24"/>
                          <w:szCs w:val="24"/>
                        </w:rPr>
                        <w:t>par le Président Jean-Claude L</w:t>
                      </w:r>
                      <w:r>
                        <w:rPr>
                          <w:rFonts w:ascii="Arial Narrow" w:hAnsi="Arial Narrow"/>
                          <w:sz w:val="24"/>
                          <w:szCs w:val="24"/>
                        </w:rPr>
                        <w:t>eroy</w:t>
                      </w:r>
                      <w:r w:rsidRPr="00EE046F">
                        <w:rPr>
                          <w:rFonts w:ascii="Arial Narrow" w:hAnsi="Arial Narrow"/>
                          <w:sz w:val="24"/>
                          <w:szCs w:val="24"/>
                        </w:rPr>
                        <w:t xml:space="preserve"> lors de l’Assemblée </w:t>
                      </w:r>
                      <w:r>
                        <w:rPr>
                          <w:rFonts w:ascii="Arial Narrow" w:hAnsi="Arial Narrow"/>
                          <w:sz w:val="24"/>
                          <w:szCs w:val="24"/>
                        </w:rPr>
                        <w:t>d</w:t>
                      </w:r>
                      <w:r w:rsidRPr="00EE046F">
                        <w:rPr>
                          <w:rFonts w:ascii="Arial Narrow" w:hAnsi="Arial Narrow"/>
                          <w:sz w:val="24"/>
                          <w:szCs w:val="24"/>
                        </w:rPr>
                        <w:t xml:space="preserve">épartementale du 22 septembre. </w:t>
                      </w:r>
                    </w:p>
                    <w:p w14:paraId="6D0D33EE" w14:textId="77777777" w:rsidR="009F0070" w:rsidRDefault="009F0070" w:rsidP="009F0070">
                      <w:pPr>
                        <w:spacing w:after="0"/>
                        <w:jc w:val="both"/>
                        <w:rPr>
                          <w:rFonts w:ascii="Arial Narrow" w:hAnsi="Arial Narrow"/>
                          <w:sz w:val="24"/>
                          <w:szCs w:val="24"/>
                        </w:rPr>
                      </w:pPr>
                    </w:p>
                    <w:p w14:paraId="370AF280" w14:textId="77777777" w:rsidR="009F0070" w:rsidRPr="00EE046F" w:rsidRDefault="009F0070" w:rsidP="009F0070">
                      <w:pPr>
                        <w:spacing w:after="0"/>
                        <w:jc w:val="both"/>
                        <w:rPr>
                          <w:rFonts w:ascii="Arial Narrow" w:hAnsi="Arial Narrow"/>
                          <w:sz w:val="24"/>
                          <w:szCs w:val="24"/>
                        </w:rPr>
                      </w:pPr>
                      <w:r w:rsidRPr="00EE046F">
                        <w:rPr>
                          <w:rFonts w:ascii="Arial Narrow" w:hAnsi="Arial Narrow"/>
                          <w:sz w:val="24"/>
                          <w:szCs w:val="24"/>
                        </w:rPr>
                        <w:t xml:space="preserve">Paz a </w:t>
                      </w:r>
                      <w:r>
                        <w:rPr>
                          <w:rFonts w:ascii="Arial Narrow" w:hAnsi="Arial Narrow"/>
                          <w:sz w:val="24"/>
                          <w:szCs w:val="24"/>
                        </w:rPr>
                        <w:t xml:space="preserve">désormais </w:t>
                      </w:r>
                      <w:r w:rsidRPr="00EE046F">
                        <w:rPr>
                          <w:rFonts w:ascii="Arial Narrow" w:hAnsi="Arial Narrow"/>
                          <w:sz w:val="24"/>
                          <w:szCs w:val="24"/>
                        </w:rPr>
                        <w:t xml:space="preserve">un espace dédié sur pasdecalais.fr et a participé à des événements en interne : </w:t>
                      </w:r>
                      <w:r>
                        <w:rPr>
                          <w:rFonts w:ascii="Arial Narrow" w:hAnsi="Arial Narrow"/>
                          <w:sz w:val="24"/>
                          <w:szCs w:val="24"/>
                        </w:rPr>
                        <w:t xml:space="preserve">la </w:t>
                      </w:r>
                      <w:proofErr w:type="spellStart"/>
                      <w:r w:rsidRPr="00EE046F">
                        <w:rPr>
                          <w:rFonts w:ascii="Arial Narrow" w:hAnsi="Arial Narrow"/>
                          <w:sz w:val="24"/>
                          <w:szCs w:val="24"/>
                        </w:rPr>
                        <w:t>Scarpadonf</w:t>
                      </w:r>
                      <w:proofErr w:type="spellEnd"/>
                      <w:r>
                        <w:rPr>
                          <w:rFonts w:ascii="Arial Narrow" w:hAnsi="Arial Narrow"/>
                          <w:sz w:val="24"/>
                          <w:szCs w:val="24"/>
                        </w:rPr>
                        <w:t xml:space="preserve"> à St-Laurent-Blangy</w:t>
                      </w:r>
                      <w:r w:rsidRPr="00EE046F">
                        <w:rPr>
                          <w:rFonts w:ascii="Arial Narrow" w:hAnsi="Arial Narrow"/>
                          <w:sz w:val="24"/>
                          <w:szCs w:val="24"/>
                        </w:rPr>
                        <w:t xml:space="preserve">, </w:t>
                      </w:r>
                      <w:r>
                        <w:rPr>
                          <w:rFonts w:ascii="Arial Narrow" w:hAnsi="Arial Narrow"/>
                          <w:sz w:val="24"/>
                          <w:szCs w:val="24"/>
                        </w:rPr>
                        <w:t xml:space="preserve">les </w:t>
                      </w:r>
                      <w:r w:rsidRPr="00EE046F">
                        <w:rPr>
                          <w:rFonts w:ascii="Arial Narrow" w:hAnsi="Arial Narrow"/>
                          <w:sz w:val="24"/>
                          <w:szCs w:val="24"/>
                        </w:rPr>
                        <w:t xml:space="preserve">Arbres de noël et </w:t>
                      </w:r>
                      <w:r>
                        <w:rPr>
                          <w:rFonts w:ascii="Arial Narrow" w:hAnsi="Arial Narrow"/>
                          <w:sz w:val="24"/>
                          <w:szCs w:val="24"/>
                        </w:rPr>
                        <w:t xml:space="preserve">le </w:t>
                      </w:r>
                      <w:r w:rsidRPr="00EE046F">
                        <w:rPr>
                          <w:rFonts w:ascii="Arial Narrow" w:hAnsi="Arial Narrow"/>
                          <w:sz w:val="24"/>
                          <w:szCs w:val="24"/>
                        </w:rPr>
                        <w:t>repas de noël des agents à l’Estaminet.</w:t>
                      </w:r>
                    </w:p>
                    <w:p w14:paraId="7B237554" w14:textId="635E4B7B" w:rsidR="00E346F6" w:rsidRDefault="00E346F6" w:rsidP="009F0070">
                      <w:pPr>
                        <w:widowControl w:val="0"/>
                        <w:spacing w:after="0"/>
                        <w:jc w:val="both"/>
                        <w:rPr>
                          <w:rFonts w:ascii="Arial Narrow" w:hAnsi="Arial Narrow"/>
                        </w:rPr>
                      </w:pPr>
                    </w:p>
                  </w:txbxContent>
                </v:textbox>
              </v:shape>
            </w:pict>
          </mc:Fallback>
        </mc:AlternateContent>
      </w:r>
      <w:r>
        <w:rPr>
          <w:rFonts w:ascii="Times New Roman" w:hAnsi="Times New Roman" w:cs="Times New Roman"/>
          <w:noProof/>
          <w:sz w:val="24"/>
          <w:szCs w:val="24"/>
          <w:lang w:eastAsia="fr-FR"/>
        </w:rPr>
        <mc:AlternateContent>
          <mc:Choice Requires="wps">
            <w:drawing>
              <wp:anchor distT="36576" distB="36576" distL="36576" distR="36576" simplePos="0" relativeHeight="251736064" behindDoc="0" locked="0" layoutInCell="1" allowOverlap="1" wp14:anchorId="64818A0E" wp14:editId="589A2782">
                <wp:simplePos x="0" y="0"/>
                <wp:positionH relativeFrom="column">
                  <wp:posOffset>-617129</wp:posOffset>
                </wp:positionH>
                <wp:positionV relativeFrom="paragraph">
                  <wp:posOffset>-638810</wp:posOffset>
                </wp:positionV>
                <wp:extent cx="3541395" cy="1175657"/>
                <wp:effectExtent l="0" t="0" r="1905" b="5715"/>
                <wp:wrapNone/>
                <wp:docPr id="55" name="Zone de texte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1395" cy="1175657"/>
                        </a:xfrm>
                        <a:prstGeom prst="rect">
                          <a:avLst/>
                        </a:prstGeom>
                        <a:noFill/>
                        <a:ln>
                          <a:noFill/>
                        </a:ln>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Lst>
                      </wps:spPr>
                      <wps:txbx>
                        <w:txbxContent>
                          <w:p w14:paraId="63A2A59C" w14:textId="77777777" w:rsidR="00E346F6" w:rsidRDefault="00E346F6" w:rsidP="0024756E">
                            <w:pPr>
                              <w:widowControl w:val="0"/>
                              <w:spacing w:after="0"/>
                              <w:rPr>
                                <w:rFonts w:ascii="Arial Narrow" w:hAnsi="Arial Narrow"/>
                                <w:b/>
                                <w:bCs/>
                                <w:kern w:val="24"/>
                                <w:sz w:val="28"/>
                                <w:szCs w:val="28"/>
                              </w:rPr>
                            </w:pPr>
                            <w:r>
                              <w:rPr>
                                <w:rFonts w:ascii="Arial Narrow" w:hAnsi="Arial Narrow"/>
                                <w:b/>
                                <w:bCs/>
                                <w:kern w:val="24"/>
                                <w:sz w:val="28"/>
                                <w:szCs w:val="28"/>
                              </w:rPr>
                              <w:t>Une administration au service de tous les publics</w:t>
                            </w:r>
                          </w:p>
                          <w:p w14:paraId="71B8485B" w14:textId="77777777" w:rsidR="00E346F6" w:rsidRDefault="00E346F6" w:rsidP="0024756E">
                            <w:pPr>
                              <w:widowControl w:val="0"/>
                              <w:spacing w:after="0"/>
                              <w:rPr>
                                <w:rFonts w:ascii="Arial Narrow" w:hAnsi="Arial Narrow"/>
                                <w:kern w:val="28"/>
                              </w:rPr>
                            </w:pPr>
                            <w:r>
                              <w:rPr>
                                <w:rFonts w:ascii="Arial Narrow" w:hAnsi="Arial Narrow"/>
                              </w:rPr>
                              <w:t>Accompagner la conduite du changement pour optimiser le service à tous les publics</w:t>
                            </w:r>
                          </w:p>
                          <w:p w14:paraId="45BCC079" w14:textId="77777777" w:rsidR="00E346F6" w:rsidRDefault="00E346F6" w:rsidP="0024756E">
                            <w:pPr>
                              <w:widowControl w:val="0"/>
                              <w:spacing w:after="0"/>
                              <w:rPr>
                                <w:rFonts w:ascii="Arial Narrow" w:hAnsi="Arial Narrow"/>
                              </w:rPr>
                            </w:pPr>
                            <w:r>
                              <w:rPr>
                                <w:rFonts w:ascii="Arial Narrow" w:hAnsi="Arial Narrow"/>
                              </w:rPr>
                              <w:t>Sécuriser, accompagner, aider au pilotage, au service des politiques publiques et des agents</w:t>
                            </w:r>
                          </w:p>
                          <w:p w14:paraId="7530ADB5" w14:textId="77777777" w:rsidR="00E346F6" w:rsidRDefault="00E346F6" w:rsidP="0024756E">
                            <w:pPr>
                              <w:widowControl w:val="0"/>
                              <w:spacing w:after="0"/>
                              <w:rPr>
                                <w:rFonts w:ascii="Arial Narrow" w:hAnsi="Arial Narrow"/>
                                <w:b/>
                                <w:bCs/>
                                <w:color w:val="085296"/>
                              </w:rPr>
                            </w:pPr>
                            <w:r>
                              <w:rPr>
                                <w:rFonts w:ascii="Arial Narrow" w:hAnsi="Arial Narrow"/>
                                <w:b/>
                                <w:bCs/>
                                <w:color w:val="085296"/>
                              </w:rPr>
                              <w:t>Communiquer pour rendre lisible l’action départementale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818A0E" id="Zone de texte 55" o:spid="_x0000_s1350" type="#_x0000_t202" style="position:absolute;margin-left:-48.6pt;margin-top:-50.3pt;width:278.85pt;height:92.55pt;z-index:2517360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QJ04gEAAKsDAAAOAAAAZHJzL2Uyb0RvYy54bWysU9Fu0zAUfUfiHyy/0zTt2kHUdBqbhpDG&#10;QNr4AMexE4vE11y7TcrXc+10XWFviBfL13bOPefck83V2Hdsr9AbsCXPZ3POlJVQG9uU/PvT3bv3&#10;nPkgbC06sKrkB+X51fbtm83gCrWAFrpaISMQ64vBlbwNwRVZ5mWreuFn4JSlSw3Yi0AlNlmNYiD0&#10;vssW8/k6GwBrhyCV93R6O13ybcLXWsnwVWuvAutKTtxCWjGtVVyz7UYUDQrXGnmkIf6BRS+MpaYn&#10;qFsRBNuheQXVG4ngQYeZhD4DrY1USQOpyed/qXlshVNJC5nj3ckm//9g5cP+0X1DFsaPMNIAkwjv&#10;7kH+8MzCTStso64RYWiVqKlxHi3LBueL46fRal/4CFINX6CmIYtdgAQ0auyjK6STEToN4HAyXY2B&#10;STpcri7y5YcVZ5Lu8vxytV5dph6ieP7coQ+fFPQsbkqONNUEL/b3PkQ6onh+ErtZuDNdlybb2T8O&#10;6GE8SfQj44l7GKuRmZqoLC5i56ingvpAihCmxFDCadMC/uJsoLSU3P/cCVScdZ8tubIk0muK13mB&#10;50V1XggrCarkgbNpexOmSO4cmqalTtMcLFyTk9okjS+sjgIoEUn6Mb0xcud1evXyj21/AwAA//8D&#10;AFBLAwQUAAYACAAAACEAPgX1IOAAAAALAQAADwAAAGRycy9kb3ducmV2LnhtbEyPy07DMBBF90j8&#10;gzVIbFDrtPSVEKeqkJBYdEMIeyc2SVR7HNluEv6eYUV3M5qje8/kx9kaNmofeocCVssEmMbGqR5b&#10;AdXn2+IALESJShqHWsCPDnAs7u9ymSk34Ycey9gyCsGQSQFdjEPGeWg6bWVYukEj3b6dtzLS6luu&#10;vJwo3Bq+TpIdt7JHaujkoF873VzKqxUg/VimZ3N2Fdb7r6dLNT2/pychHh/m0wuwqOf4D8OfPqlD&#10;QU61u6IKzAhYpPs1oTSsqAcYIZtdsgVWCzhstsCLnN/+UPwCAAD//wMAUEsBAi0AFAAGAAgAAAAh&#10;ALaDOJL+AAAA4QEAABMAAAAAAAAAAAAAAAAAAAAAAFtDb250ZW50X1R5cGVzXS54bWxQSwECLQAU&#10;AAYACAAAACEAOP0h/9YAAACUAQAACwAAAAAAAAAAAAAAAAAvAQAAX3JlbHMvLnJlbHNQSwECLQAU&#10;AAYACAAAACEA2sUCdOIBAACrAwAADgAAAAAAAAAAAAAAAAAuAgAAZHJzL2Uyb0RvYy54bWxQSwEC&#10;LQAUAAYACAAAACEAPgX1IOAAAAALAQAADwAAAAAAAAAAAAAAAAA8BAAAZHJzL2Rvd25yZXYueG1s&#10;UEsFBgAAAAAEAAQA8wAAAEkFAAAAAA==&#10;" filled="f" fillcolor="#5b9bd5" stroked="f" strokecolor="black [0]" strokeweight="2pt">
                <v:textbox inset="2.88pt,2.88pt,2.88pt,2.88pt">
                  <w:txbxContent>
                    <w:p w14:paraId="63A2A59C" w14:textId="77777777" w:rsidR="00E346F6" w:rsidRDefault="00E346F6" w:rsidP="0024756E">
                      <w:pPr>
                        <w:widowControl w:val="0"/>
                        <w:spacing w:after="0"/>
                        <w:rPr>
                          <w:rFonts w:ascii="Arial Narrow" w:hAnsi="Arial Narrow"/>
                          <w:b/>
                          <w:bCs/>
                          <w:kern w:val="24"/>
                          <w:sz w:val="28"/>
                          <w:szCs w:val="28"/>
                        </w:rPr>
                      </w:pPr>
                      <w:r>
                        <w:rPr>
                          <w:rFonts w:ascii="Arial Narrow" w:hAnsi="Arial Narrow"/>
                          <w:b/>
                          <w:bCs/>
                          <w:kern w:val="24"/>
                          <w:sz w:val="28"/>
                          <w:szCs w:val="28"/>
                        </w:rPr>
                        <w:t>Une administration au service de tous les publics</w:t>
                      </w:r>
                    </w:p>
                    <w:p w14:paraId="71B8485B" w14:textId="77777777" w:rsidR="00E346F6" w:rsidRDefault="00E346F6" w:rsidP="0024756E">
                      <w:pPr>
                        <w:widowControl w:val="0"/>
                        <w:spacing w:after="0"/>
                        <w:rPr>
                          <w:rFonts w:ascii="Arial Narrow" w:hAnsi="Arial Narrow"/>
                          <w:kern w:val="28"/>
                        </w:rPr>
                      </w:pPr>
                      <w:r>
                        <w:rPr>
                          <w:rFonts w:ascii="Arial Narrow" w:hAnsi="Arial Narrow"/>
                        </w:rPr>
                        <w:t>Accompagner la conduite du changement pour optimiser le service à tous les publics</w:t>
                      </w:r>
                    </w:p>
                    <w:p w14:paraId="45BCC079" w14:textId="77777777" w:rsidR="00E346F6" w:rsidRDefault="00E346F6" w:rsidP="0024756E">
                      <w:pPr>
                        <w:widowControl w:val="0"/>
                        <w:spacing w:after="0"/>
                        <w:rPr>
                          <w:rFonts w:ascii="Arial Narrow" w:hAnsi="Arial Narrow"/>
                        </w:rPr>
                      </w:pPr>
                      <w:r>
                        <w:rPr>
                          <w:rFonts w:ascii="Arial Narrow" w:hAnsi="Arial Narrow"/>
                        </w:rPr>
                        <w:t>Sécuriser, accompagner, aider au pilotage, au service des politiques publiques et des agents</w:t>
                      </w:r>
                    </w:p>
                    <w:p w14:paraId="7530ADB5" w14:textId="77777777" w:rsidR="00E346F6" w:rsidRDefault="00E346F6" w:rsidP="0024756E">
                      <w:pPr>
                        <w:widowControl w:val="0"/>
                        <w:spacing w:after="0"/>
                        <w:rPr>
                          <w:rFonts w:ascii="Arial Narrow" w:hAnsi="Arial Narrow"/>
                          <w:b/>
                          <w:bCs/>
                          <w:color w:val="085296"/>
                        </w:rPr>
                      </w:pPr>
                      <w:r>
                        <w:rPr>
                          <w:rFonts w:ascii="Arial Narrow" w:hAnsi="Arial Narrow"/>
                          <w:b/>
                          <w:bCs/>
                          <w:color w:val="085296"/>
                        </w:rPr>
                        <w:t>Communiquer pour rendre lisible l’action départementale</w:t>
                      </w:r>
                    </w:p>
                  </w:txbxContent>
                </v:textbox>
              </v:shape>
            </w:pict>
          </mc:Fallback>
        </mc:AlternateContent>
      </w:r>
    </w:p>
    <w:p w14:paraId="36E35EBC" w14:textId="620F84E6" w:rsidR="00243ECF" w:rsidRDefault="00243ECF" w:rsidP="001A1F59"/>
    <w:p w14:paraId="4BB61A87" w14:textId="66E32569" w:rsidR="00243ECF" w:rsidRDefault="00272822" w:rsidP="001A1F59">
      <w:r w:rsidRPr="00272822">
        <w:rPr>
          <w:noProof/>
        </w:rPr>
        <w:drawing>
          <wp:anchor distT="0" distB="0" distL="114300" distR="114300" simplePos="0" relativeHeight="253023232" behindDoc="1" locked="0" layoutInCell="1" allowOverlap="1" wp14:anchorId="71B3E11E" wp14:editId="036AB6F8">
            <wp:simplePos x="0" y="0"/>
            <wp:positionH relativeFrom="column">
              <wp:posOffset>948055</wp:posOffset>
            </wp:positionH>
            <wp:positionV relativeFrom="paragraph">
              <wp:posOffset>224790</wp:posOffset>
            </wp:positionV>
            <wp:extent cx="1155124" cy="1598400"/>
            <wp:effectExtent l="0" t="0" r="6985" b="1905"/>
            <wp:wrapNone/>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8" cstate="print">
                      <a:extLst>
                        <a:ext uri="{28A0092B-C50C-407E-A947-70E740481C1C}">
                          <a14:useLocalDpi xmlns:a14="http://schemas.microsoft.com/office/drawing/2010/main" val="0"/>
                        </a:ext>
                      </a:extLst>
                    </a:blip>
                    <a:stretch>
                      <a:fillRect/>
                    </a:stretch>
                  </pic:blipFill>
                  <pic:spPr>
                    <a:xfrm>
                      <a:off x="0" y="0"/>
                      <a:ext cx="1155124" cy="1598400"/>
                    </a:xfrm>
                    <a:prstGeom prst="rect">
                      <a:avLst/>
                    </a:prstGeom>
                  </pic:spPr>
                </pic:pic>
              </a:graphicData>
            </a:graphic>
            <wp14:sizeRelH relativeFrom="page">
              <wp14:pctWidth>0</wp14:pctWidth>
            </wp14:sizeRelH>
            <wp14:sizeRelV relativeFrom="page">
              <wp14:pctHeight>0</wp14:pctHeight>
            </wp14:sizeRelV>
          </wp:anchor>
        </w:drawing>
      </w:r>
      <w:r w:rsidRPr="00272822">
        <w:rPr>
          <w:noProof/>
        </w:rPr>
        <w:drawing>
          <wp:anchor distT="0" distB="0" distL="114300" distR="114300" simplePos="0" relativeHeight="253022208" behindDoc="1" locked="0" layoutInCell="1" allowOverlap="1" wp14:anchorId="1A7AC386" wp14:editId="37E9122A">
            <wp:simplePos x="0" y="0"/>
            <wp:positionH relativeFrom="column">
              <wp:posOffset>-433070</wp:posOffset>
            </wp:positionH>
            <wp:positionV relativeFrom="paragraph">
              <wp:posOffset>224155</wp:posOffset>
            </wp:positionV>
            <wp:extent cx="1080000" cy="1599305"/>
            <wp:effectExtent l="0" t="0" r="6350" b="1270"/>
            <wp:wrapNone/>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cstate="print">
                      <a:extLst>
                        <a:ext uri="{28A0092B-C50C-407E-A947-70E740481C1C}">
                          <a14:useLocalDpi xmlns:a14="http://schemas.microsoft.com/office/drawing/2010/main" val="0"/>
                        </a:ext>
                      </a:extLst>
                    </a:blip>
                    <a:stretch>
                      <a:fillRect/>
                    </a:stretch>
                  </pic:blipFill>
                  <pic:spPr>
                    <a:xfrm>
                      <a:off x="0" y="0"/>
                      <a:ext cx="1080000" cy="1599305"/>
                    </a:xfrm>
                    <a:prstGeom prst="rect">
                      <a:avLst/>
                    </a:prstGeom>
                  </pic:spPr>
                </pic:pic>
              </a:graphicData>
            </a:graphic>
            <wp14:sizeRelH relativeFrom="page">
              <wp14:pctWidth>0</wp14:pctWidth>
            </wp14:sizeRelH>
            <wp14:sizeRelV relativeFrom="page">
              <wp14:pctHeight>0</wp14:pctHeight>
            </wp14:sizeRelV>
          </wp:anchor>
        </w:drawing>
      </w:r>
    </w:p>
    <w:p w14:paraId="24248AC8" w14:textId="06BB29CF" w:rsidR="00243ECF" w:rsidRDefault="00243ECF" w:rsidP="001A1F59"/>
    <w:p w14:paraId="28ECD70D" w14:textId="6CC24276" w:rsidR="00243ECF" w:rsidRDefault="00243ECF" w:rsidP="001A1F59"/>
    <w:p w14:paraId="2102D0A3" w14:textId="419F344B" w:rsidR="00243ECF" w:rsidRDefault="00243ECF" w:rsidP="001A1F59"/>
    <w:p w14:paraId="040AB890" w14:textId="7F3D46B0" w:rsidR="00243ECF" w:rsidRDefault="00243ECF" w:rsidP="001A1F59"/>
    <w:p w14:paraId="2A571A65" w14:textId="1AFC28E3" w:rsidR="00243ECF" w:rsidRDefault="00243ECF" w:rsidP="001A1F59"/>
    <w:p w14:paraId="6A9C635D" w14:textId="0ECF89C1" w:rsidR="00243ECF" w:rsidRDefault="00272822" w:rsidP="001A1F59">
      <w:r w:rsidRPr="00272822">
        <w:rPr>
          <w:noProof/>
        </w:rPr>
        <w:drawing>
          <wp:anchor distT="0" distB="0" distL="114300" distR="114300" simplePos="0" relativeHeight="253024256" behindDoc="1" locked="0" layoutInCell="1" allowOverlap="1" wp14:anchorId="27CCE1F8" wp14:editId="0A63F635">
            <wp:simplePos x="0" y="0"/>
            <wp:positionH relativeFrom="column">
              <wp:posOffset>-422910</wp:posOffset>
            </wp:positionH>
            <wp:positionV relativeFrom="paragraph">
              <wp:posOffset>272415</wp:posOffset>
            </wp:positionV>
            <wp:extent cx="1069918" cy="1598400"/>
            <wp:effectExtent l="0" t="0" r="0" b="1905"/>
            <wp:wrapNone/>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cstate="print">
                      <a:extLst>
                        <a:ext uri="{28A0092B-C50C-407E-A947-70E740481C1C}">
                          <a14:useLocalDpi xmlns:a14="http://schemas.microsoft.com/office/drawing/2010/main" val="0"/>
                        </a:ext>
                      </a:extLst>
                    </a:blip>
                    <a:stretch>
                      <a:fillRect/>
                    </a:stretch>
                  </pic:blipFill>
                  <pic:spPr>
                    <a:xfrm>
                      <a:off x="0" y="0"/>
                      <a:ext cx="1069918" cy="1598400"/>
                    </a:xfrm>
                    <a:prstGeom prst="rect">
                      <a:avLst/>
                    </a:prstGeom>
                  </pic:spPr>
                </pic:pic>
              </a:graphicData>
            </a:graphic>
            <wp14:sizeRelH relativeFrom="page">
              <wp14:pctWidth>0</wp14:pctWidth>
            </wp14:sizeRelH>
            <wp14:sizeRelV relativeFrom="page">
              <wp14:pctHeight>0</wp14:pctHeight>
            </wp14:sizeRelV>
          </wp:anchor>
        </w:drawing>
      </w:r>
    </w:p>
    <w:p w14:paraId="0C9CDC5A" w14:textId="1AB0CFC7" w:rsidR="00243ECF" w:rsidRDefault="00272822" w:rsidP="001A1F59">
      <w:r w:rsidRPr="00272822">
        <w:rPr>
          <w:noProof/>
        </w:rPr>
        <w:drawing>
          <wp:anchor distT="0" distB="0" distL="114300" distR="114300" simplePos="0" relativeHeight="253025280" behindDoc="1" locked="0" layoutInCell="1" allowOverlap="1" wp14:anchorId="67C06C55" wp14:editId="7808F31F">
            <wp:simplePos x="0" y="0"/>
            <wp:positionH relativeFrom="column">
              <wp:posOffset>1052830</wp:posOffset>
            </wp:positionH>
            <wp:positionV relativeFrom="paragraph">
              <wp:posOffset>44450</wp:posOffset>
            </wp:positionV>
            <wp:extent cx="1142830" cy="1598400"/>
            <wp:effectExtent l="0" t="0" r="635" b="1905"/>
            <wp:wrapNone/>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cstate="print">
                      <a:extLst>
                        <a:ext uri="{28A0092B-C50C-407E-A947-70E740481C1C}">
                          <a14:useLocalDpi xmlns:a14="http://schemas.microsoft.com/office/drawing/2010/main" val="0"/>
                        </a:ext>
                      </a:extLst>
                    </a:blip>
                    <a:stretch>
                      <a:fillRect/>
                    </a:stretch>
                  </pic:blipFill>
                  <pic:spPr>
                    <a:xfrm>
                      <a:off x="0" y="0"/>
                      <a:ext cx="1142830" cy="1598400"/>
                    </a:xfrm>
                    <a:prstGeom prst="rect">
                      <a:avLst/>
                    </a:prstGeom>
                  </pic:spPr>
                </pic:pic>
              </a:graphicData>
            </a:graphic>
            <wp14:sizeRelH relativeFrom="page">
              <wp14:pctWidth>0</wp14:pctWidth>
            </wp14:sizeRelH>
            <wp14:sizeRelV relativeFrom="page">
              <wp14:pctHeight>0</wp14:pctHeight>
            </wp14:sizeRelV>
          </wp:anchor>
        </w:drawing>
      </w:r>
    </w:p>
    <w:p w14:paraId="78BE1BF1" w14:textId="12B3C5B5" w:rsidR="00243ECF" w:rsidRDefault="00272822" w:rsidP="00272822">
      <w:pPr>
        <w:tabs>
          <w:tab w:val="left" w:pos="2580"/>
        </w:tabs>
      </w:pPr>
      <w:r>
        <w:tab/>
      </w:r>
    </w:p>
    <w:p w14:paraId="3042F60C" w14:textId="14A39039" w:rsidR="00243ECF" w:rsidRDefault="00243ECF" w:rsidP="001A1F59"/>
    <w:p w14:paraId="13E5E9D4" w14:textId="06BCF933" w:rsidR="00243ECF" w:rsidRDefault="00243ECF" w:rsidP="001A1F59"/>
    <w:p w14:paraId="764817B8" w14:textId="31B99371" w:rsidR="00243ECF" w:rsidRDefault="00243ECF" w:rsidP="001A1F59"/>
    <w:p w14:paraId="46C2E667" w14:textId="79BF140E" w:rsidR="00243ECF" w:rsidRDefault="00243ECF" w:rsidP="001A1F59"/>
    <w:p w14:paraId="3E0DE14C" w14:textId="375A3091" w:rsidR="00243ECF" w:rsidRDefault="00272822" w:rsidP="001A1F59">
      <w:r w:rsidRPr="00F133D4">
        <w:rPr>
          <w:noProof/>
        </w:rPr>
        <w:drawing>
          <wp:anchor distT="0" distB="0" distL="114300" distR="114300" simplePos="0" relativeHeight="253019136" behindDoc="1" locked="0" layoutInCell="1" allowOverlap="1" wp14:anchorId="1BDD0718" wp14:editId="576926F9">
            <wp:simplePos x="0" y="0"/>
            <wp:positionH relativeFrom="margin">
              <wp:posOffset>-490220</wp:posOffset>
            </wp:positionH>
            <wp:positionV relativeFrom="paragraph">
              <wp:posOffset>292735</wp:posOffset>
            </wp:positionV>
            <wp:extent cx="1136711" cy="1598400"/>
            <wp:effectExtent l="0" t="0" r="6350" b="1905"/>
            <wp:wrapNone/>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cstate="print">
                      <a:extLst>
                        <a:ext uri="{28A0092B-C50C-407E-A947-70E740481C1C}">
                          <a14:useLocalDpi xmlns:a14="http://schemas.microsoft.com/office/drawing/2010/main" val="0"/>
                        </a:ext>
                      </a:extLst>
                    </a:blip>
                    <a:stretch>
                      <a:fillRect/>
                    </a:stretch>
                  </pic:blipFill>
                  <pic:spPr>
                    <a:xfrm>
                      <a:off x="0" y="0"/>
                      <a:ext cx="1136711" cy="1598400"/>
                    </a:xfrm>
                    <a:prstGeom prst="rect">
                      <a:avLst/>
                    </a:prstGeom>
                  </pic:spPr>
                </pic:pic>
              </a:graphicData>
            </a:graphic>
            <wp14:sizeRelH relativeFrom="page">
              <wp14:pctWidth>0</wp14:pctWidth>
            </wp14:sizeRelH>
            <wp14:sizeRelV relativeFrom="page">
              <wp14:pctHeight>0</wp14:pctHeight>
            </wp14:sizeRelV>
          </wp:anchor>
        </w:drawing>
      </w:r>
    </w:p>
    <w:p w14:paraId="3588FF52" w14:textId="0D4C3722" w:rsidR="00243ECF" w:rsidRDefault="00272822" w:rsidP="001A1F59">
      <w:r w:rsidRPr="00F133D4">
        <w:rPr>
          <w:noProof/>
        </w:rPr>
        <w:drawing>
          <wp:anchor distT="0" distB="0" distL="114300" distR="114300" simplePos="0" relativeHeight="253020160" behindDoc="1" locked="0" layoutInCell="1" allowOverlap="1" wp14:anchorId="1C5BC00A" wp14:editId="425BD0E1">
            <wp:simplePos x="0" y="0"/>
            <wp:positionH relativeFrom="column">
              <wp:posOffset>938530</wp:posOffset>
            </wp:positionH>
            <wp:positionV relativeFrom="paragraph">
              <wp:posOffset>6985</wp:posOffset>
            </wp:positionV>
            <wp:extent cx="1249511" cy="1598400"/>
            <wp:effectExtent l="0" t="0" r="8255" b="1905"/>
            <wp:wrapNone/>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extLst>
                        <a:ext uri="{28A0092B-C50C-407E-A947-70E740481C1C}">
                          <a14:useLocalDpi xmlns:a14="http://schemas.microsoft.com/office/drawing/2010/main" val="0"/>
                        </a:ext>
                      </a:extLst>
                    </a:blip>
                    <a:stretch>
                      <a:fillRect/>
                    </a:stretch>
                  </pic:blipFill>
                  <pic:spPr>
                    <a:xfrm>
                      <a:off x="0" y="0"/>
                      <a:ext cx="1249511" cy="1598400"/>
                    </a:xfrm>
                    <a:prstGeom prst="rect">
                      <a:avLst/>
                    </a:prstGeom>
                  </pic:spPr>
                </pic:pic>
              </a:graphicData>
            </a:graphic>
            <wp14:sizeRelH relativeFrom="page">
              <wp14:pctWidth>0</wp14:pctWidth>
            </wp14:sizeRelH>
            <wp14:sizeRelV relativeFrom="page">
              <wp14:pctHeight>0</wp14:pctHeight>
            </wp14:sizeRelV>
          </wp:anchor>
        </w:drawing>
      </w:r>
    </w:p>
    <w:p w14:paraId="63B7B70B" w14:textId="532A8728" w:rsidR="00243ECF" w:rsidRDefault="00243ECF" w:rsidP="001A1F59"/>
    <w:p w14:paraId="19F5FB10" w14:textId="77777777" w:rsidR="00243ECF" w:rsidRDefault="00243ECF" w:rsidP="001A1F59"/>
    <w:p w14:paraId="0CAD5508" w14:textId="77777777" w:rsidR="00243ECF" w:rsidRDefault="00243ECF">
      <w:r>
        <w:br w:type="page"/>
      </w:r>
    </w:p>
    <w:p w14:paraId="70A3BA91" w14:textId="77777777" w:rsidR="00243ECF" w:rsidRDefault="00B77622" w:rsidP="001A1F59">
      <w:r>
        <w:rPr>
          <w:rFonts w:ascii="Times New Roman" w:hAnsi="Times New Roman" w:cs="Times New Roman"/>
          <w:noProof/>
          <w:sz w:val="24"/>
          <w:szCs w:val="24"/>
          <w:lang w:eastAsia="fr-FR"/>
        </w:rPr>
        <w:drawing>
          <wp:anchor distT="36576" distB="36576" distL="36576" distR="36576" simplePos="0" relativeHeight="251725824" behindDoc="0" locked="0" layoutInCell="1" allowOverlap="1" wp14:anchorId="3AAF4174" wp14:editId="706EC499">
            <wp:simplePos x="0" y="0"/>
            <wp:positionH relativeFrom="margin">
              <wp:align>center</wp:align>
            </wp:positionH>
            <wp:positionV relativeFrom="paragraph">
              <wp:posOffset>-463912</wp:posOffset>
            </wp:positionV>
            <wp:extent cx="9460865" cy="6688455"/>
            <wp:effectExtent l="0" t="0" r="6985" b="0"/>
            <wp:wrapNone/>
            <wp:docPr id="47" name="Image 47" descr="rapport activités 202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rapport activités 202416"/>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9460865" cy="668845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4394263" w14:textId="77777777" w:rsidR="00243ECF" w:rsidRDefault="00243ECF" w:rsidP="001A1F59"/>
    <w:p w14:paraId="33B4B797" w14:textId="77777777" w:rsidR="00243ECF" w:rsidRDefault="00243ECF" w:rsidP="001A1F59"/>
    <w:p w14:paraId="36F3FDB6" w14:textId="77777777" w:rsidR="00243ECF" w:rsidRDefault="00243ECF" w:rsidP="001A1F59"/>
    <w:p w14:paraId="4959117F" w14:textId="77777777" w:rsidR="00243ECF" w:rsidRDefault="00243ECF" w:rsidP="001A1F59"/>
    <w:p w14:paraId="790121EE" w14:textId="77777777" w:rsidR="00243ECF" w:rsidRDefault="00243ECF" w:rsidP="001A1F59"/>
    <w:p w14:paraId="3B7F9DC6" w14:textId="77777777" w:rsidR="00243ECF" w:rsidRDefault="00243ECF" w:rsidP="001A1F59"/>
    <w:p w14:paraId="29D48794" w14:textId="77777777" w:rsidR="00243ECF" w:rsidRDefault="00243ECF" w:rsidP="001A1F59"/>
    <w:p w14:paraId="5961F9A7" w14:textId="77777777" w:rsidR="00243ECF" w:rsidRDefault="00243ECF" w:rsidP="001A1F59"/>
    <w:p w14:paraId="1EB3610C" w14:textId="77777777" w:rsidR="00243ECF" w:rsidRDefault="00243ECF" w:rsidP="001A1F59"/>
    <w:p w14:paraId="629ED9FB" w14:textId="77777777" w:rsidR="00243ECF" w:rsidRDefault="00243ECF" w:rsidP="001A1F59"/>
    <w:p w14:paraId="031D5D1C" w14:textId="77777777" w:rsidR="00243ECF" w:rsidRDefault="00243ECF" w:rsidP="001A1F59"/>
    <w:p w14:paraId="1889B65E" w14:textId="77777777" w:rsidR="00243ECF" w:rsidRDefault="00243ECF" w:rsidP="001A1F59"/>
    <w:p w14:paraId="7625FAA8" w14:textId="77777777" w:rsidR="00243ECF" w:rsidRDefault="00243ECF" w:rsidP="001A1F59"/>
    <w:p w14:paraId="2A0DECF4" w14:textId="77777777" w:rsidR="00243ECF" w:rsidRDefault="00243ECF" w:rsidP="001A1F59"/>
    <w:p w14:paraId="73481219" w14:textId="77777777" w:rsidR="00243ECF" w:rsidRDefault="00243ECF" w:rsidP="001A1F59"/>
    <w:p w14:paraId="2EEB3189" w14:textId="77777777" w:rsidR="00243ECF" w:rsidRDefault="00243ECF" w:rsidP="001A1F59"/>
    <w:p w14:paraId="0FD81057" w14:textId="77777777" w:rsidR="00243ECF" w:rsidRDefault="00243ECF" w:rsidP="001A1F59"/>
    <w:p w14:paraId="6EF79C97" w14:textId="77777777" w:rsidR="00243ECF" w:rsidRDefault="00243ECF" w:rsidP="001A1F59"/>
    <w:p w14:paraId="2C3F3588" w14:textId="77777777" w:rsidR="00243ECF" w:rsidRPr="001A1F59" w:rsidRDefault="00243ECF" w:rsidP="001A1F59"/>
    <w:sectPr w:rsidR="00243ECF" w:rsidRPr="001A1F59" w:rsidSect="00E72A08">
      <w:pgSz w:w="16838" w:h="11906" w:orient="landscape"/>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ADD7A" w14:textId="77777777" w:rsidR="00FA3A85" w:rsidRDefault="00FA3A85" w:rsidP="001A1F59">
      <w:pPr>
        <w:spacing w:after="0" w:line="240" w:lineRule="auto"/>
      </w:pPr>
      <w:r>
        <w:separator/>
      </w:r>
    </w:p>
  </w:endnote>
  <w:endnote w:type="continuationSeparator" w:id="0">
    <w:p w14:paraId="34A846C1" w14:textId="77777777" w:rsidR="00FA3A85" w:rsidRDefault="00FA3A85" w:rsidP="001A1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poon-Bold">
    <w:altName w:val="Times New Roman"/>
    <w:charset w:val="00"/>
    <w:family w:val="auto"/>
    <w:pitch w:val="default"/>
  </w:font>
  <w:font w:name="Roboto">
    <w:panose1 w:val="00000000000000000000"/>
    <w:charset w:val="00"/>
    <w:family w:val="auto"/>
    <w:pitch w:val="variable"/>
    <w:sig w:usb0="E00002EF" w:usb1="5000205B" w:usb2="00000020" w:usb3="00000000" w:csb0="0000019F" w:csb1="00000000"/>
  </w:font>
  <w:font w:name="Barlow-Regular">
    <w:altName w:val="Times New Roman"/>
    <w:panose1 w:val="00000000000000000000"/>
    <w:charset w:val="00"/>
    <w:family w:val="auto"/>
    <w:notTrueType/>
    <w:pitch w:val="default"/>
    <w:sig w:usb0="00000003"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Narrow">
    <w:charset w:val="00"/>
    <w:family w:val="auto"/>
    <w:pitch w:val="default"/>
  </w:font>
  <w:font w:name="ArialNarrow-Bold">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57000" w14:textId="77777777" w:rsidR="00FA3A85" w:rsidRDefault="00FA3A85" w:rsidP="001A1F59">
      <w:pPr>
        <w:spacing w:after="0" w:line="240" w:lineRule="auto"/>
      </w:pPr>
      <w:r>
        <w:separator/>
      </w:r>
    </w:p>
  </w:footnote>
  <w:footnote w:type="continuationSeparator" w:id="0">
    <w:p w14:paraId="2E683DA7" w14:textId="77777777" w:rsidR="00FA3A85" w:rsidRDefault="00FA3A85" w:rsidP="001A1F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C6B"/>
    <w:multiLevelType w:val="hybridMultilevel"/>
    <w:tmpl w:val="9B86E89A"/>
    <w:lvl w:ilvl="0" w:tplc="040C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25958F2"/>
    <w:multiLevelType w:val="hybridMultilevel"/>
    <w:tmpl w:val="E73C8BAC"/>
    <w:lvl w:ilvl="0" w:tplc="E4508B74">
      <w:start w:val="1"/>
      <w:numFmt w:val="bullet"/>
      <w:lvlText w:val="•"/>
      <w:lvlJc w:val="left"/>
      <w:pPr>
        <w:tabs>
          <w:tab w:val="num" w:pos="720"/>
        </w:tabs>
        <w:ind w:left="720" w:hanging="360"/>
      </w:pPr>
      <w:rPr>
        <w:rFonts w:ascii="Times New Roman" w:hAnsi="Times New Roman" w:hint="default"/>
      </w:rPr>
    </w:lvl>
    <w:lvl w:ilvl="1" w:tplc="4A9E032E" w:tentative="1">
      <w:start w:val="1"/>
      <w:numFmt w:val="bullet"/>
      <w:lvlText w:val="•"/>
      <w:lvlJc w:val="left"/>
      <w:pPr>
        <w:tabs>
          <w:tab w:val="num" w:pos="1440"/>
        </w:tabs>
        <w:ind w:left="1440" w:hanging="360"/>
      </w:pPr>
      <w:rPr>
        <w:rFonts w:ascii="Times New Roman" w:hAnsi="Times New Roman" w:hint="default"/>
      </w:rPr>
    </w:lvl>
    <w:lvl w:ilvl="2" w:tplc="5E50A62A" w:tentative="1">
      <w:start w:val="1"/>
      <w:numFmt w:val="bullet"/>
      <w:lvlText w:val="•"/>
      <w:lvlJc w:val="left"/>
      <w:pPr>
        <w:tabs>
          <w:tab w:val="num" w:pos="2160"/>
        </w:tabs>
        <w:ind w:left="2160" w:hanging="360"/>
      </w:pPr>
      <w:rPr>
        <w:rFonts w:ascii="Times New Roman" w:hAnsi="Times New Roman" w:hint="default"/>
      </w:rPr>
    </w:lvl>
    <w:lvl w:ilvl="3" w:tplc="11705C9C" w:tentative="1">
      <w:start w:val="1"/>
      <w:numFmt w:val="bullet"/>
      <w:lvlText w:val="•"/>
      <w:lvlJc w:val="left"/>
      <w:pPr>
        <w:tabs>
          <w:tab w:val="num" w:pos="2880"/>
        </w:tabs>
        <w:ind w:left="2880" w:hanging="360"/>
      </w:pPr>
      <w:rPr>
        <w:rFonts w:ascii="Times New Roman" w:hAnsi="Times New Roman" w:hint="default"/>
      </w:rPr>
    </w:lvl>
    <w:lvl w:ilvl="4" w:tplc="6B04E044" w:tentative="1">
      <w:start w:val="1"/>
      <w:numFmt w:val="bullet"/>
      <w:lvlText w:val="•"/>
      <w:lvlJc w:val="left"/>
      <w:pPr>
        <w:tabs>
          <w:tab w:val="num" w:pos="3600"/>
        </w:tabs>
        <w:ind w:left="3600" w:hanging="360"/>
      </w:pPr>
      <w:rPr>
        <w:rFonts w:ascii="Times New Roman" w:hAnsi="Times New Roman" w:hint="default"/>
      </w:rPr>
    </w:lvl>
    <w:lvl w:ilvl="5" w:tplc="500C56EA" w:tentative="1">
      <w:start w:val="1"/>
      <w:numFmt w:val="bullet"/>
      <w:lvlText w:val="•"/>
      <w:lvlJc w:val="left"/>
      <w:pPr>
        <w:tabs>
          <w:tab w:val="num" w:pos="4320"/>
        </w:tabs>
        <w:ind w:left="4320" w:hanging="360"/>
      </w:pPr>
      <w:rPr>
        <w:rFonts w:ascii="Times New Roman" w:hAnsi="Times New Roman" w:hint="default"/>
      </w:rPr>
    </w:lvl>
    <w:lvl w:ilvl="6" w:tplc="AC803198" w:tentative="1">
      <w:start w:val="1"/>
      <w:numFmt w:val="bullet"/>
      <w:lvlText w:val="•"/>
      <w:lvlJc w:val="left"/>
      <w:pPr>
        <w:tabs>
          <w:tab w:val="num" w:pos="5040"/>
        </w:tabs>
        <w:ind w:left="5040" w:hanging="360"/>
      </w:pPr>
      <w:rPr>
        <w:rFonts w:ascii="Times New Roman" w:hAnsi="Times New Roman" w:hint="default"/>
      </w:rPr>
    </w:lvl>
    <w:lvl w:ilvl="7" w:tplc="ECA407E4" w:tentative="1">
      <w:start w:val="1"/>
      <w:numFmt w:val="bullet"/>
      <w:lvlText w:val="•"/>
      <w:lvlJc w:val="left"/>
      <w:pPr>
        <w:tabs>
          <w:tab w:val="num" w:pos="5760"/>
        </w:tabs>
        <w:ind w:left="5760" w:hanging="360"/>
      </w:pPr>
      <w:rPr>
        <w:rFonts w:ascii="Times New Roman" w:hAnsi="Times New Roman" w:hint="default"/>
      </w:rPr>
    </w:lvl>
    <w:lvl w:ilvl="8" w:tplc="FFF64FC8"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360F0B33"/>
    <w:multiLevelType w:val="multilevel"/>
    <w:tmpl w:val="0A2440C2"/>
    <w:lvl w:ilvl="0">
      <w:start w:val="1"/>
      <w:numFmt w:val="bullet"/>
      <w:lvlText w:val="-"/>
      <w:lvlJc w:val="left"/>
      <w:pPr>
        <w:ind w:left="796" w:hanging="360"/>
      </w:pPr>
      <w:rPr>
        <w:rFonts w:ascii="Verdana" w:hAnsi="Verdana" w:hint="default"/>
      </w:rPr>
    </w:lvl>
    <w:lvl w:ilvl="1">
      <w:start w:val="1"/>
      <w:numFmt w:val="bullet"/>
      <w:lvlText w:val="o"/>
      <w:lvlJc w:val="left"/>
      <w:pPr>
        <w:ind w:left="1516" w:hanging="360"/>
      </w:pPr>
      <w:rPr>
        <w:rFonts w:ascii="Courier New" w:hAnsi="Courier New" w:cs="Courier New" w:hint="default"/>
      </w:rPr>
    </w:lvl>
    <w:lvl w:ilvl="2">
      <w:start w:val="1"/>
      <w:numFmt w:val="bullet"/>
      <w:lvlText w:val=""/>
      <w:lvlJc w:val="left"/>
      <w:pPr>
        <w:ind w:left="2236" w:hanging="360"/>
      </w:pPr>
      <w:rPr>
        <w:rFonts w:ascii="Wingdings" w:hAnsi="Wingdings" w:hint="default"/>
      </w:rPr>
    </w:lvl>
    <w:lvl w:ilvl="3">
      <w:start w:val="1"/>
      <w:numFmt w:val="bullet"/>
      <w:lvlText w:val=""/>
      <w:lvlJc w:val="left"/>
      <w:pPr>
        <w:ind w:left="2956" w:hanging="360"/>
      </w:pPr>
      <w:rPr>
        <w:rFonts w:ascii="Symbol" w:hAnsi="Symbol" w:hint="default"/>
      </w:rPr>
    </w:lvl>
    <w:lvl w:ilvl="4">
      <w:start w:val="1"/>
      <w:numFmt w:val="bullet"/>
      <w:lvlText w:val="o"/>
      <w:lvlJc w:val="left"/>
      <w:pPr>
        <w:ind w:left="3676" w:hanging="360"/>
      </w:pPr>
      <w:rPr>
        <w:rFonts w:ascii="Courier New" w:hAnsi="Courier New" w:cs="Courier New" w:hint="default"/>
      </w:rPr>
    </w:lvl>
    <w:lvl w:ilvl="5">
      <w:start w:val="1"/>
      <w:numFmt w:val="bullet"/>
      <w:lvlText w:val=""/>
      <w:lvlJc w:val="left"/>
      <w:pPr>
        <w:ind w:left="4396" w:hanging="360"/>
      </w:pPr>
      <w:rPr>
        <w:rFonts w:ascii="Wingdings" w:hAnsi="Wingdings" w:hint="default"/>
      </w:rPr>
    </w:lvl>
    <w:lvl w:ilvl="6">
      <w:start w:val="1"/>
      <w:numFmt w:val="bullet"/>
      <w:lvlText w:val=""/>
      <w:lvlJc w:val="left"/>
      <w:pPr>
        <w:ind w:left="5116" w:hanging="360"/>
      </w:pPr>
      <w:rPr>
        <w:rFonts w:ascii="Symbol" w:hAnsi="Symbol" w:hint="default"/>
      </w:rPr>
    </w:lvl>
    <w:lvl w:ilvl="7">
      <w:start w:val="1"/>
      <w:numFmt w:val="bullet"/>
      <w:lvlText w:val="o"/>
      <w:lvlJc w:val="left"/>
      <w:pPr>
        <w:ind w:left="5836" w:hanging="360"/>
      </w:pPr>
      <w:rPr>
        <w:rFonts w:ascii="Courier New" w:hAnsi="Courier New" w:cs="Courier New" w:hint="default"/>
      </w:rPr>
    </w:lvl>
    <w:lvl w:ilvl="8">
      <w:start w:val="1"/>
      <w:numFmt w:val="bullet"/>
      <w:lvlText w:val=""/>
      <w:lvlJc w:val="left"/>
      <w:pPr>
        <w:ind w:left="6556" w:hanging="360"/>
      </w:pPr>
      <w:rPr>
        <w:rFonts w:ascii="Wingdings" w:hAnsi="Wingdings" w:hint="default"/>
      </w:rPr>
    </w:lvl>
  </w:abstractNum>
  <w:abstractNum w:abstractNumId="3" w15:restartNumberingAfterBreak="0">
    <w:nsid w:val="384B5178"/>
    <w:multiLevelType w:val="hybridMultilevel"/>
    <w:tmpl w:val="6D4EC4B2"/>
    <w:lvl w:ilvl="0" w:tplc="45BE1D7C">
      <w:start w:val="14"/>
      <w:numFmt w:val="bullet"/>
      <w:lvlText w:val="-"/>
      <w:lvlJc w:val="left"/>
      <w:pPr>
        <w:ind w:left="720" w:hanging="360"/>
      </w:pPr>
      <w:rPr>
        <w:rFonts w:ascii="Aptos" w:eastAsia="Aptos" w:hAnsi="Aptos"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5837742F"/>
    <w:multiLevelType w:val="multilevel"/>
    <w:tmpl w:val="EAC89E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357F0E"/>
    <w:multiLevelType w:val="multilevel"/>
    <w:tmpl w:val="46C6762A"/>
    <w:lvl w:ilvl="0">
      <w:start w:val="1"/>
      <w:numFmt w:val="bullet"/>
      <w:lvlText w:val="-"/>
      <w:lvlJc w:val="left"/>
      <w:pPr>
        <w:ind w:left="360" w:hanging="360"/>
      </w:pPr>
      <w:rPr>
        <w:rFonts w:ascii="Verdana" w:hAnsi="Verdana"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5DCC2E33"/>
    <w:multiLevelType w:val="hybridMultilevel"/>
    <w:tmpl w:val="2DD482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82A57EB"/>
    <w:multiLevelType w:val="multilevel"/>
    <w:tmpl w:val="8CD42A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3DB5B1B"/>
    <w:multiLevelType w:val="hybridMultilevel"/>
    <w:tmpl w:val="95AA261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785A71AA"/>
    <w:multiLevelType w:val="multilevel"/>
    <w:tmpl w:val="4E36C1C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79BFF50A"/>
    <w:multiLevelType w:val="multilevel"/>
    <w:tmpl w:val="B67412E4"/>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num w:numId="1" w16cid:durableId="354576009">
    <w:abstractNumId w:val="8"/>
  </w:num>
  <w:num w:numId="2" w16cid:durableId="205988152">
    <w:abstractNumId w:val="10"/>
  </w:num>
  <w:num w:numId="3" w16cid:durableId="889419863">
    <w:abstractNumId w:val="2"/>
  </w:num>
  <w:num w:numId="4" w16cid:durableId="1119685351">
    <w:abstractNumId w:val="4"/>
  </w:num>
  <w:num w:numId="5" w16cid:durableId="8608089">
    <w:abstractNumId w:val="7"/>
  </w:num>
  <w:num w:numId="6" w16cid:durableId="1578903770">
    <w:abstractNumId w:val="9"/>
  </w:num>
  <w:num w:numId="7" w16cid:durableId="1219391421">
    <w:abstractNumId w:val="5"/>
  </w:num>
  <w:num w:numId="8" w16cid:durableId="754135745">
    <w:abstractNumId w:val="6"/>
  </w:num>
  <w:num w:numId="9" w16cid:durableId="526258078">
    <w:abstractNumId w:val="1"/>
  </w:num>
  <w:num w:numId="10" w16cid:durableId="992173190">
    <w:abstractNumId w:val="0"/>
  </w:num>
  <w:num w:numId="11" w16cid:durableId="11938364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F59"/>
    <w:rsid w:val="00001198"/>
    <w:rsid w:val="00012DFC"/>
    <w:rsid w:val="00014D80"/>
    <w:rsid w:val="000156A3"/>
    <w:rsid w:val="00016D8A"/>
    <w:rsid w:val="0002173F"/>
    <w:rsid w:val="0002777E"/>
    <w:rsid w:val="00031307"/>
    <w:rsid w:val="00032057"/>
    <w:rsid w:val="00033CD4"/>
    <w:rsid w:val="000403E0"/>
    <w:rsid w:val="00041C8E"/>
    <w:rsid w:val="00050D04"/>
    <w:rsid w:val="000515C3"/>
    <w:rsid w:val="00060C83"/>
    <w:rsid w:val="00072242"/>
    <w:rsid w:val="0007445B"/>
    <w:rsid w:val="0007603B"/>
    <w:rsid w:val="00077A93"/>
    <w:rsid w:val="0008158B"/>
    <w:rsid w:val="00082293"/>
    <w:rsid w:val="000A19FF"/>
    <w:rsid w:val="000B2BCD"/>
    <w:rsid w:val="000B4874"/>
    <w:rsid w:val="000C2C8A"/>
    <w:rsid w:val="000C390D"/>
    <w:rsid w:val="000D1FC7"/>
    <w:rsid w:val="000D4D56"/>
    <w:rsid w:val="000F0345"/>
    <w:rsid w:val="000F0C4C"/>
    <w:rsid w:val="000F12E3"/>
    <w:rsid w:val="000F1974"/>
    <w:rsid w:val="000F5044"/>
    <w:rsid w:val="00111FD7"/>
    <w:rsid w:val="00123191"/>
    <w:rsid w:val="001240AC"/>
    <w:rsid w:val="0013436B"/>
    <w:rsid w:val="001366BD"/>
    <w:rsid w:val="0014171E"/>
    <w:rsid w:val="00142C5F"/>
    <w:rsid w:val="00144ADC"/>
    <w:rsid w:val="00145EBB"/>
    <w:rsid w:val="001478FD"/>
    <w:rsid w:val="0015581E"/>
    <w:rsid w:val="0016250C"/>
    <w:rsid w:val="00163DDB"/>
    <w:rsid w:val="0016558D"/>
    <w:rsid w:val="00171C97"/>
    <w:rsid w:val="00174AF1"/>
    <w:rsid w:val="001813D7"/>
    <w:rsid w:val="00181D05"/>
    <w:rsid w:val="00182C41"/>
    <w:rsid w:val="00184D8A"/>
    <w:rsid w:val="00186FCB"/>
    <w:rsid w:val="00194B99"/>
    <w:rsid w:val="00196EB0"/>
    <w:rsid w:val="001A03C9"/>
    <w:rsid w:val="001A1F59"/>
    <w:rsid w:val="001A2BE9"/>
    <w:rsid w:val="001A5EA0"/>
    <w:rsid w:val="001B1897"/>
    <w:rsid w:val="001B3551"/>
    <w:rsid w:val="001B3757"/>
    <w:rsid w:val="001B7028"/>
    <w:rsid w:val="001C76E5"/>
    <w:rsid w:val="001D1E7F"/>
    <w:rsid w:val="001D2C99"/>
    <w:rsid w:val="001D3F0C"/>
    <w:rsid w:val="001D42CF"/>
    <w:rsid w:val="001D7980"/>
    <w:rsid w:val="001D7BE8"/>
    <w:rsid w:val="001E003E"/>
    <w:rsid w:val="001E5641"/>
    <w:rsid w:val="001F11B5"/>
    <w:rsid w:val="001F2050"/>
    <w:rsid w:val="001F3A81"/>
    <w:rsid w:val="001F7E88"/>
    <w:rsid w:val="00201181"/>
    <w:rsid w:val="00201BFF"/>
    <w:rsid w:val="00204E5D"/>
    <w:rsid w:val="00205975"/>
    <w:rsid w:val="002141FD"/>
    <w:rsid w:val="00227497"/>
    <w:rsid w:val="0023226F"/>
    <w:rsid w:val="00243ECF"/>
    <w:rsid w:val="00244AC0"/>
    <w:rsid w:val="0024756E"/>
    <w:rsid w:val="00254524"/>
    <w:rsid w:val="00262322"/>
    <w:rsid w:val="002647F8"/>
    <w:rsid w:val="00267BD5"/>
    <w:rsid w:val="00272822"/>
    <w:rsid w:val="00275E2B"/>
    <w:rsid w:val="00284D1C"/>
    <w:rsid w:val="00287138"/>
    <w:rsid w:val="002909C3"/>
    <w:rsid w:val="00294797"/>
    <w:rsid w:val="002A2EEE"/>
    <w:rsid w:val="002A3B04"/>
    <w:rsid w:val="002B24C9"/>
    <w:rsid w:val="002B584E"/>
    <w:rsid w:val="002C0B16"/>
    <w:rsid w:val="002D2861"/>
    <w:rsid w:val="002D5C58"/>
    <w:rsid w:val="002D75A5"/>
    <w:rsid w:val="002D763F"/>
    <w:rsid w:val="002E0497"/>
    <w:rsid w:val="002E087F"/>
    <w:rsid w:val="002E5517"/>
    <w:rsid w:val="002F00D6"/>
    <w:rsid w:val="002F2AC3"/>
    <w:rsid w:val="002F3D11"/>
    <w:rsid w:val="002F70A0"/>
    <w:rsid w:val="002F7B63"/>
    <w:rsid w:val="003017A7"/>
    <w:rsid w:val="0030440C"/>
    <w:rsid w:val="00312EE1"/>
    <w:rsid w:val="0031422E"/>
    <w:rsid w:val="003144E3"/>
    <w:rsid w:val="00320198"/>
    <w:rsid w:val="0032032B"/>
    <w:rsid w:val="00324425"/>
    <w:rsid w:val="00324B63"/>
    <w:rsid w:val="003250E0"/>
    <w:rsid w:val="0032525D"/>
    <w:rsid w:val="003311CB"/>
    <w:rsid w:val="00341113"/>
    <w:rsid w:val="00341A1E"/>
    <w:rsid w:val="0034496D"/>
    <w:rsid w:val="003474F6"/>
    <w:rsid w:val="0035459C"/>
    <w:rsid w:val="003545FC"/>
    <w:rsid w:val="00357632"/>
    <w:rsid w:val="003663CC"/>
    <w:rsid w:val="00372D44"/>
    <w:rsid w:val="00375F4E"/>
    <w:rsid w:val="00383C15"/>
    <w:rsid w:val="00383C82"/>
    <w:rsid w:val="00387A8E"/>
    <w:rsid w:val="00387B2D"/>
    <w:rsid w:val="0039452E"/>
    <w:rsid w:val="003A228C"/>
    <w:rsid w:val="003B21A0"/>
    <w:rsid w:val="003B3349"/>
    <w:rsid w:val="003B3623"/>
    <w:rsid w:val="003C0D8B"/>
    <w:rsid w:val="003C1480"/>
    <w:rsid w:val="003C2B29"/>
    <w:rsid w:val="003C34AD"/>
    <w:rsid w:val="003C4F4D"/>
    <w:rsid w:val="003C5E58"/>
    <w:rsid w:val="003D4865"/>
    <w:rsid w:val="003D619B"/>
    <w:rsid w:val="003D667C"/>
    <w:rsid w:val="003E3B58"/>
    <w:rsid w:val="003F6CEA"/>
    <w:rsid w:val="00401195"/>
    <w:rsid w:val="004024B1"/>
    <w:rsid w:val="00402EA5"/>
    <w:rsid w:val="004039A6"/>
    <w:rsid w:val="00406B6A"/>
    <w:rsid w:val="004100FE"/>
    <w:rsid w:val="00412E40"/>
    <w:rsid w:val="00430DA6"/>
    <w:rsid w:val="004363DE"/>
    <w:rsid w:val="004469A7"/>
    <w:rsid w:val="00455FB0"/>
    <w:rsid w:val="00456EFE"/>
    <w:rsid w:val="00467913"/>
    <w:rsid w:val="00471B82"/>
    <w:rsid w:val="0047447A"/>
    <w:rsid w:val="004853F9"/>
    <w:rsid w:val="0048668A"/>
    <w:rsid w:val="0048671B"/>
    <w:rsid w:val="00487B6E"/>
    <w:rsid w:val="004A02D3"/>
    <w:rsid w:val="004A162A"/>
    <w:rsid w:val="004A16A4"/>
    <w:rsid w:val="004B4FAA"/>
    <w:rsid w:val="004C2E18"/>
    <w:rsid w:val="004C2E4B"/>
    <w:rsid w:val="004C59B0"/>
    <w:rsid w:val="004C6109"/>
    <w:rsid w:val="004D2F72"/>
    <w:rsid w:val="004E5441"/>
    <w:rsid w:val="004E649A"/>
    <w:rsid w:val="005138F8"/>
    <w:rsid w:val="0051440E"/>
    <w:rsid w:val="00516328"/>
    <w:rsid w:val="00525530"/>
    <w:rsid w:val="00532B2B"/>
    <w:rsid w:val="00534A43"/>
    <w:rsid w:val="00534ACA"/>
    <w:rsid w:val="00540774"/>
    <w:rsid w:val="00544183"/>
    <w:rsid w:val="00553182"/>
    <w:rsid w:val="005549F4"/>
    <w:rsid w:val="00560CEA"/>
    <w:rsid w:val="005625B2"/>
    <w:rsid w:val="005759D6"/>
    <w:rsid w:val="00576A79"/>
    <w:rsid w:val="005802E1"/>
    <w:rsid w:val="00582C45"/>
    <w:rsid w:val="00583664"/>
    <w:rsid w:val="00586DD6"/>
    <w:rsid w:val="00593ABB"/>
    <w:rsid w:val="005A0ABE"/>
    <w:rsid w:val="005A69C0"/>
    <w:rsid w:val="005A6BEA"/>
    <w:rsid w:val="005B013E"/>
    <w:rsid w:val="005B7846"/>
    <w:rsid w:val="005C24DA"/>
    <w:rsid w:val="005C27F1"/>
    <w:rsid w:val="005C37EC"/>
    <w:rsid w:val="005C5AE5"/>
    <w:rsid w:val="005C5BD3"/>
    <w:rsid w:val="005D013B"/>
    <w:rsid w:val="005D2BAE"/>
    <w:rsid w:val="005D58F2"/>
    <w:rsid w:val="005D782A"/>
    <w:rsid w:val="005F2CB2"/>
    <w:rsid w:val="00611EC3"/>
    <w:rsid w:val="00635A12"/>
    <w:rsid w:val="00635AA2"/>
    <w:rsid w:val="00642C5B"/>
    <w:rsid w:val="006471C0"/>
    <w:rsid w:val="00652B2D"/>
    <w:rsid w:val="006615C6"/>
    <w:rsid w:val="00663FFC"/>
    <w:rsid w:val="0066471B"/>
    <w:rsid w:val="006677C6"/>
    <w:rsid w:val="00670DB4"/>
    <w:rsid w:val="00672629"/>
    <w:rsid w:val="00682D84"/>
    <w:rsid w:val="0068573F"/>
    <w:rsid w:val="00690BC6"/>
    <w:rsid w:val="00693621"/>
    <w:rsid w:val="00694D4A"/>
    <w:rsid w:val="00695857"/>
    <w:rsid w:val="006A0415"/>
    <w:rsid w:val="006A1713"/>
    <w:rsid w:val="006A2948"/>
    <w:rsid w:val="006A7C83"/>
    <w:rsid w:val="006B2D43"/>
    <w:rsid w:val="006C0912"/>
    <w:rsid w:val="006C0AC8"/>
    <w:rsid w:val="006C6C65"/>
    <w:rsid w:val="006C7BDC"/>
    <w:rsid w:val="006C7F40"/>
    <w:rsid w:val="006D0039"/>
    <w:rsid w:val="006D79C2"/>
    <w:rsid w:val="0070332F"/>
    <w:rsid w:val="00703EE5"/>
    <w:rsid w:val="00720C2D"/>
    <w:rsid w:val="0072349A"/>
    <w:rsid w:val="0072752B"/>
    <w:rsid w:val="0074295B"/>
    <w:rsid w:val="00754A27"/>
    <w:rsid w:val="00755299"/>
    <w:rsid w:val="00766A90"/>
    <w:rsid w:val="00767226"/>
    <w:rsid w:val="0077045E"/>
    <w:rsid w:val="007760EC"/>
    <w:rsid w:val="0078619B"/>
    <w:rsid w:val="007869D8"/>
    <w:rsid w:val="007939F3"/>
    <w:rsid w:val="00796683"/>
    <w:rsid w:val="0079747A"/>
    <w:rsid w:val="007A0E7E"/>
    <w:rsid w:val="007A4584"/>
    <w:rsid w:val="007B08F8"/>
    <w:rsid w:val="007B2D1E"/>
    <w:rsid w:val="007B31FD"/>
    <w:rsid w:val="007B5AF6"/>
    <w:rsid w:val="007B7C28"/>
    <w:rsid w:val="007C3306"/>
    <w:rsid w:val="007D0466"/>
    <w:rsid w:val="007D5851"/>
    <w:rsid w:val="007E724B"/>
    <w:rsid w:val="007F4A97"/>
    <w:rsid w:val="007F5B75"/>
    <w:rsid w:val="0081069B"/>
    <w:rsid w:val="00813B7A"/>
    <w:rsid w:val="008206A4"/>
    <w:rsid w:val="008214BC"/>
    <w:rsid w:val="008242B5"/>
    <w:rsid w:val="00825682"/>
    <w:rsid w:val="00835103"/>
    <w:rsid w:val="00846904"/>
    <w:rsid w:val="0084762D"/>
    <w:rsid w:val="00853B5D"/>
    <w:rsid w:val="00871A83"/>
    <w:rsid w:val="00872993"/>
    <w:rsid w:val="00874EDB"/>
    <w:rsid w:val="00880CC6"/>
    <w:rsid w:val="00883A27"/>
    <w:rsid w:val="008A3ECB"/>
    <w:rsid w:val="008B1646"/>
    <w:rsid w:val="008C0055"/>
    <w:rsid w:val="008C1FA8"/>
    <w:rsid w:val="008C50BA"/>
    <w:rsid w:val="008C6CD9"/>
    <w:rsid w:val="008D4A5A"/>
    <w:rsid w:val="008E06B5"/>
    <w:rsid w:val="008F13F5"/>
    <w:rsid w:val="008F45D0"/>
    <w:rsid w:val="008F7BB8"/>
    <w:rsid w:val="009016EC"/>
    <w:rsid w:val="00917FFD"/>
    <w:rsid w:val="0093353C"/>
    <w:rsid w:val="00935491"/>
    <w:rsid w:val="00940272"/>
    <w:rsid w:val="00941D35"/>
    <w:rsid w:val="00944A92"/>
    <w:rsid w:val="00972F5A"/>
    <w:rsid w:val="00973063"/>
    <w:rsid w:val="0098062E"/>
    <w:rsid w:val="00990828"/>
    <w:rsid w:val="00996615"/>
    <w:rsid w:val="009A01C6"/>
    <w:rsid w:val="009A2ED0"/>
    <w:rsid w:val="009B06FD"/>
    <w:rsid w:val="009B25AE"/>
    <w:rsid w:val="009B39F3"/>
    <w:rsid w:val="009B3FDD"/>
    <w:rsid w:val="009B6A11"/>
    <w:rsid w:val="009C08B6"/>
    <w:rsid w:val="009C1060"/>
    <w:rsid w:val="009C5AFC"/>
    <w:rsid w:val="009D68FA"/>
    <w:rsid w:val="009E3125"/>
    <w:rsid w:val="009F0070"/>
    <w:rsid w:val="009F7475"/>
    <w:rsid w:val="009F7766"/>
    <w:rsid w:val="00A00581"/>
    <w:rsid w:val="00A11FF0"/>
    <w:rsid w:val="00A14580"/>
    <w:rsid w:val="00A22528"/>
    <w:rsid w:val="00A23833"/>
    <w:rsid w:val="00A24426"/>
    <w:rsid w:val="00A26000"/>
    <w:rsid w:val="00A27A3B"/>
    <w:rsid w:val="00A3366B"/>
    <w:rsid w:val="00A42735"/>
    <w:rsid w:val="00A430E9"/>
    <w:rsid w:val="00A44B30"/>
    <w:rsid w:val="00A47BF4"/>
    <w:rsid w:val="00A51C89"/>
    <w:rsid w:val="00A52EA3"/>
    <w:rsid w:val="00A638B1"/>
    <w:rsid w:val="00A679FF"/>
    <w:rsid w:val="00A71421"/>
    <w:rsid w:val="00A724BA"/>
    <w:rsid w:val="00A762F8"/>
    <w:rsid w:val="00A80A78"/>
    <w:rsid w:val="00A829C0"/>
    <w:rsid w:val="00A86D00"/>
    <w:rsid w:val="00A9055A"/>
    <w:rsid w:val="00A90A76"/>
    <w:rsid w:val="00A9243D"/>
    <w:rsid w:val="00A96623"/>
    <w:rsid w:val="00A97D21"/>
    <w:rsid w:val="00AA230F"/>
    <w:rsid w:val="00AA466E"/>
    <w:rsid w:val="00AA72E7"/>
    <w:rsid w:val="00AA748C"/>
    <w:rsid w:val="00AB7716"/>
    <w:rsid w:val="00AC4216"/>
    <w:rsid w:val="00AC4FA4"/>
    <w:rsid w:val="00AD741D"/>
    <w:rsid w:val="00AE033F"/>
    <w:rsid w:val="00AE5E7A"/>
    <w:rsid w:val="00AE5F77"/>
    <w:rsid w:val="00AE7437"/>
    <w:rsid w:val="00AE7D25"/>
    <w:rsid w:val="00AF2235"/>
    <w:rsid w:val="00AF2EC6"/>
    <w:rsid w:val="00AF4FB2"/>
    <w:rsid w:val="00B02008"/>
    <w:rsid w:val="00B03D86"/>
    <w:rsid w:val="00B053D8"/>
    <w:rsid w:val="00B05EF7"/>
    <w:rsid w:val="00B118A0"/>
    <w:rsid w:val="00B170A9"/>
    <w:rsid w:val="00B254F3"/>
    <w:rsid w:val="00B33C7C"/>
    <w:rsid w:val="00B40473"/>
    <w:rsid w:val="00B40701"/>
    <w:rsid w:val="00B44308"/>
    <w:rsid w:val="00B478F1"/>
    <w:rsid w:val="00B51863"/>
    <w:rsid w:val="00B54DF8"/>
    <w:rsid w:val="00B6125A"/>
    <w:rsid w:val="00B65A6C"/>
    <w:rsid w:val="00B75441"/>
    <w:rsid w:val="00B757D9"/>
    <w:rsid w:val="00B77622"/>
    <w:rsid w:val="00B84843"/>
    <w:rsid w:val="00B86D15"/>
    <w:rsid w:val="00B9141A"/>
    <w:rsid w:val="00B97439"/>
    <w:rsid w:val="00B979CF"/>
    <w:rsid w:val="00BA0F4E"/>
    <w:rsid w:val="00BA2FC2"/>
    <w:rsid w:val="00BA5AB4"/>
    <w:rsid w:val="00BB3B4F"/>
    <w:rsid w:val="00BB74C6"/>
    <w:rsid w:val="00BB79E6"/>
    <w:rsid w:val="00BC15D1"/>
    <w:rsid w:val="00BC4157"/>
    <w:rsid w:val="00BC7EB1"/>
    <w:rsid w:val="00BD32E8"/>
    <w:rsid w:val="00BD58E7"/>
    <w:rsid w:val="00BE1E3E"/>
    <w:rsid w:val="00BE79F4"/>
    <w:rsid w:val="00C05262"/>
    <w:rsid w:val="00C061EF"/>
    <w:rsid w:val="00C06557"/>
    <w:rsid w:val="00C1698E"/>
    <w:rsid w:val="00C25D66"/>
    <w:rsid w:val="00C26EB7"/>
    <w:rsid w:val="00C33A34"/>
    <w:rsid w:val="00C44889"/>
    <w:rsid w:val="00C472A3"/>
    <w:rsid w:val="00C5713A"/>
    <w:rsid w:val="00C62AD7"/>
    <w:rsid w:val="00C707AB"/>
    <w:rsid w:val="00C7266B"/>
    <w:rsid w:val="00C74813"/>
    <w:rsid w:val="00C800EC"/>
    <w:rsid w:val="00C834B6"/>
    <w:rsid w:val="00C960B6"/>
    <w:rsid w:val="00C9629E"/>
    <w:rsid w:val="00C97AB8"/>
    <w:rsid w:val="00CA1789"/>
    <w:rsid w:val="00CA5722"/>
    <w:rsid w:val="00CB11F6"/>
    <w:rsid w:val="00CB25A6"/>
    <w:rsid w:val="00CB7C76"/>
    <w:rsid w:val="00CC0662"/>
    <w:rsid w:val="00CC4055"/>
    <w:rsid w:val="00CC4681"/>
    <w:rsid w:val="00CC4B2C"/>
    <w:rsid w:val="00CE0920"/>
    <w:rsid w:val="00CF4981"/>
    <w:rsid w:val="00D02938"/>
    <w:rsid w:val="00D02F55"/>
    <w:rsid w:val="00D0634A"/>
    <w:rsid w:val="00D10E4E"/>
    <w:rsid w:val="00D1237D"/>
    <w:rsid w:val="00D143AD"/>
    <w:rsid w:val="00D20F74"/>
    <w:rsid w:val="00D24E43"/>
    <w:rsid w:val="00D3011E"/>
    <w:rsid w:val="00D31876"/>
    <w:rsid w:val="00D35BD5"/>
    <w:rsid w:val="00D35F4D"/>
    <w:rsid w:val="00D36DA9"/>
    <w:rsid w:val="00D40004"/>
    <w:rsid w:val="00D41884"/>
    <w:rsid w:val="00D444F0"/>
    <w:rsid w:val="00D52A13"/>
    <w:rsid w:val="00D53D3A"/>
    <w:rsid w:val="00D64D03"/>
    <w:rsid w:val="00D655EE"/>
    <w:rsid w:val="00D73001"/>
    <w:rsid w:val="00D80952"/>
    <w:rsid w:val="00D96D2E"/>
    <w:rsid w:val="00DA3C8A"/>
    <w:rsid w:val="00DA4E51"/>
    <w:rsid w:val="00DB0E81"/>
    <w:rsid w:val="00DB7551"/>
    <w:rsid w:val="00DC1F61"/>
    <w:rsid w:val="00DC3053"/>
    <w:rsid w:val="00DC4FA1"/>
    <w:rsid w:val="00DC62A8"/>
    <w:rsid w:val="00DC7008"/>
    <w:rsid w:val="00DD1CDC"/>
    <w:rsid w:val="00DD53D9"/>
    <w:rsid w:val="00DD733A"/>
    <w:rsid w:val="00DE480B"/>
    <w:rsid w:val="00DE6DC4"/>
    <w:rsid w:val="00DF3457"/>
    <w:rsid w:val="00DF5396"/>
    <w:rsid w:val="00E0302A"/>
    <w:rsid w:val="00E03E35"/>
    <w:rsid w:val="00E14CB8"/>
    <w:rsid w:val="00E20FB7"/>
    <w:rsid w:val="00E346F6"/>
    <w:rsid w:val="00E35469"/>
    <w:rsid w:val="00E3661B"/>
    <w:rsid w:val="00E37E02"/>
    <w:rsid w:val="00E41FD8"/>
    <w:rsid w:val="00E45D29"/>
    <w:rsid w:val="00E45E2E"/>
    <w:rsid w:val="00E52C72"/>
    <w:rsid w:val="00E54AAA"/>
    <w:rsid w:val="00E60DB3"/>
    <w:rsid w:val="00E631FB"/>
    <w:rsid w:val="00E656A3"/>
    <w:rsid w:val="00E72A08"/>
    <w:rsid w:val="00E73720"/>
    <w:rsid w:val="00E81660"/>
    <w:rsid w:val="00E8583F"/>
    <w:rsid w:val="00E91DD3"/>
    <w:rsid w:val="00E93E78"/>
    <w:rsid w:val="00E95612"/>
    <w:rsid w:val="00EA2708"/>
    <w:rsid w:val="00EB4D3B"/>
    <w:rsid w:val="00EB7A96"/>
    <w:rsid w:val="00EC57DD"/>
    <w:rsid w:val="00EC67ED"/>
    <w:rsid w:val="00ED61AA"/>
    <w:rsid w:val="00ED745A"/>
    <w:rsid w:val="00EF4068"/>
    <w:rsid w:val="00F0166C"/>
    <w:rsid w:val="00F0319F"/>
    <w:rsid w:val="00F07590"/>
    <w:rsid w:val="00F10955"/>
    <w:rsid w:val="00F118F8"/>
    <w:rsid w:val="00F133D4"/>
    <w:rsid w:val="00F13C4F"/>
    <w:rsid w:val="00F22F65"/>
    <w:rsid w:val="00F24599"/>
    <w:rsid w:val="00F263C6"/>
    <w:rsid w:val="00F303F7"/>
    <w:rsid w:val="00F352AB"/>
    <w:rsid w:val="00F52EF2"/>
    <w:rsid w:val="00F55F85"/>
    <w:rsid w:val="00F62FCA"/>
    <w:rsid w:val="00F676DA"/>
    <w:rsid w:val="00F8094F"/>
    <w:rsid w:val="00F812E1"/>
    <w:rsid w:val="00F8636E"/>
    <w:rsid w:val="00F87A12"/>
    <w:rsid w:val="00F9275F"/>
    <w:rsid w:val="00F9536A"/>
    <w:rsid w:val="00FA3A85"/>
    <w:rsid w:val="00FA52B5"/>
    <w:rsid w:val="00FA6C8E"/>
    <w:rsid w:val="00FA7FD9"/>
    <w:rsid w:val="00FB08C5"/>
    <w:rsid w:val="00FB1575"/>
    <w:rsid w:val="00FB5FB7"/>
    <w:rsid w:val="00FB6A4C"/>
    <w:rsid w:val="00FB6EF6"/>
    <w:rsid w:val="00FB7956"/>
    <w:rsid w:val="00FC0106"/>
    <w:rsid w:val="00FC7DFE"/>
    <w:rsid w:val="00FD1CA1"/>
    <w:rsid w:val="00FD2F4A"/>
    <w:rsid w:val="00FD3394"/>
    <w:rsid w:val="00FD389B"/>
    <w:rsid w:val="00FD4482"/>
    <w:rsid w:val="00FE1746"/>
    <w:rsid w:val="00FF2CC4"/>
    <w:rsid w:val="00FF66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B5ECD"/>
  <w15:chartTrackingRefBased/>
  <w15:docId w15:val="{5FF2A80B-7010-4F2F-9EB7-6C6BD817B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94F"/>
  </w:style>
  <w:style w:type="paragraph" w:styleId="Titre2">
    <w:name w:val="heading 2"/>
    <w:basedOn w:val="Normal"/>
    <w:next w:val="Normal"/>
    <w:link w:val="Titre2Car"/>
    <w:uiPriority w:val="9"/>
    <w:semiHidden/>
    <w:unhideWhenUsed/>
    <w:qFormat/>
    <w:rsid w:val="004E544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406B6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link w:val="Titre4Car"/>
    <w:uiPriority w:val="9"/>
    <w:qFormat/>
    <w:rsid w:val="00E73720"/>
    <w:pPr>
      <w:spacing w:after="320" w:line="285" w:lineRule="auto"/>
      <w:outlineLvl w:val="3"/>
    </w:pPr>
    <w:rPr>
      <w:rFonts w:ascii="Cambria" w:eastAsia="Times New Roman" w:hAnsi="Cambria" w:cs="Times New Roman"/>
      <w:color w:val="000000"/>
      <w:kern w:val="28"/>
      <w:sz w:val="24"/>
      <w:szCs w:val="24"/>
      <w:lang w:eastAsia="fr-FR"/>
      <w14:ligatures w14:val="standard"/>
      <w14:cntxtAlt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A1F59"/>
    <w:pPr>
      <w:tabs>
        <w:tab w:val="center" w:pos="4536"/>
        <w:tab w:val="right" w:pos="9072"/>
      </w:tabs>
      <w:spacing w:after="0" w:line="240" w:lineRule="auto"/>
    </w:pPr>
  </w:style>
  <w:style w:type="character" w:customStyle="1" w:styleId="En-tteCar">
    <w:name w:val="En-tête Car"/>
    <w:basedOn w:val="Policepardfaut"/>
    <w:link w:val="En-tte"/>
    <w:uiPriority w:val="99"/>
    <w:rsid w:val="001A1F59"/>
  </w:style>
  <w:style w:type="paragraph" w:styleId="Pieddepage">
    <w:name w:val="footer"/>
    <w:basedOn w:val="Normal"/>
    <w:link w:val="PieddepageCar"/>
    <w:uiPriority w:val="99"/>
    <w:unhideWhenUsed/>
    <w:rsid w:val="001A1F5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A1F59"/>
  </w:style>
  <w:style w:type="paragraph" w:customStyle="1" w:styleId="msoorganizationname">
    <w:name w:val="msoorganizationname"/>
    <w:rsid w:val="001A1F59"/>
    <w:pPr>
      <w:spacing w:after="0" w:line="285" w:lineRule="auto"/>
    </w:pPr>
    <w:rPr>
      <w:rFonts w:ascii="Cambria" w:eastAsia="Times New Roman" w:hAnsi="Cambria" w:cs="Times New Roman"/>
      <w:color w:val="000000"/>
      <w:kern w:val="28"/>
      <w:lang w:eastAsia="fr-FR"/>
      <w14:ligatures w14:val="standard"/>
      <w14:cntxtAlts/>
    </w:rPr>
  </w:style>
  <w:style w:type="paragraph" w:styleId="Corpsdetexte">
    <w:name w:val="Body Text"/>
    <w:link w:val="CorpsdetexteCar"/>
    <w:uiPriority w:val="99"/>
    <w:unhideWhenUsed/>
    <w:rsid w:val="001F7E88"/>
    <w:pPr>
      <w:spacing w:after="120" w:line="264" w:lineRule="auto"/>
    </w:pPr>
    <w:rPr>
      <w:rFonts w:ascii="Calibri" w:eastAsia="Times New Roman" w:hAnsi="Calibri" w:cs="Calibri"/>
      <w:color w:val="000000"/>
      <w:kern w:val="28"/>
      <w:sz w:val="20"/>
      <w:szCs w:val="20"/>
      <w:lang w:eastAsia="fr-FR"/>
      <w14:ligatures w14:val="standard"/>
      <w14:cntxtAlts/>
    </w:rPr>
  </w:style>
  <w:style w:type="character" w:customStyle="1" w:styleId="CorpsdetexteCar">
    <w:name w:val="Corps de texte Car"/>
    <w:basedOn w:val="Policepardfaut"/>
    <w:link w:val="Corpsdetexte"/>
    <w:uiPriority w:val="99"/>
    <w:rsid w:val="001F7E88"/>
    <w:rPr>
      <w:rFonts w:ascii="Calibri" w:eastAsia="Times New Roman" w:hAnsi="Calibri" w:cs="Calibri"/>
      <w:color w:val="000000"/>
      <w:kern w:val="28"/>
      <w:sz w:val="20"/>
      <w:szCs w:val="20"/>
      <w:lang w:eastAsia="fr-FR"/>
      <w14:ligatures w14:val="standard"/>
      <w14:cntxtAlts/>
    </w:rPr>
  </w:style>
  <w:style w:type="character" w:customStyle="1" w:styleId="Titre4Car">
    <w:name w:val="Titre 4 Car"/>
    <w:basedOn w:val="Policepardfaut"/>
    <w:link w:val="Titre4"/>
    <w:uiPriority w:val="9"/>
    <w:rsid w:val="00E73720"/>
    <w:rPr>
      <w:rFonts w:ascii="Cambria" w:eastAsia="Times New Roman" w:hAnsi="Cambria" w:cs="Times New Roman"/>
      <w:color w:val="000000"/>
      <w:kern w:val="28"/>
      <w:sz w:val="24"/>
      <w:szCs w:val="24"/>
      <w:lang w:eastAsia="fr-FR"/>
      <w14:ligatures w14:val="standard"/>
      <w14:cntxtAlts/>
    </w:rPr>
  </w:style>
  <w:style w:type="paragraph" w:styleId="Corpsdetexte3">
    <w:name w:val="Body Text 3"/>
    <w:basedOn w:val="Normal"/>
    <w:link w:val="Corpsdetexte3Car"/>
    <w:uiPriority w:val="99"/>
    <w:unhideWhenUsed/>
    <w:rsid w:val="00DD53D9"/>
    <w:pPr>
      <w:spacing w:after="120"/>
    </w:pPr>
    <w:rPr>
      <w:sz w:val="16"/>
      <w:szCs w:val="16"/>
    </w:rPr>
  </w:style>
  <w:style w:type="character" w:customStyle="1" w:styleId="Corpsdetexte3Car">
    <w:name w:val="Corps de texte 3 Car"/>
    <w:basedOn w:val="Policepardfaut"/>
    <w:link w:val="Corpsdetexte3"/>
    <w:uiPriority w:val="99"/>
    <w:rsid w:val="00DD53D9"/>
    <w:rPr>
      <w:sz w:val="16"/>
      <w:szCs w:val="16"/>
    </w:rPr>
  </w:style>
  <w:style w:type="character" w:customStyle="1" w:styleId="Titre2Car">
    <w:name w:val="Titre 2 Car"/>
    <w:basedOn w:val="Policepardfaut"/>
    <w:link w:val="Titre2"/>
    <w:uiPriority w:val="9"/>
    <w:semiHidden/>
    <w:rsid w:val="004E5441"/>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406B6A"/>
    <w:rPr>
      <w:rFonts w:asciiTheme="majorHAnsi" w:eastAsiaTheme="majorEastAsia" w:hAnsiTheme="majorHAnsi" w:cstheme="majorBidi"/>
      <w:color w:val="1F4D78" w:themeColor="accent1" w:themeShade="7F"/>
      <w:sz w:val="24"/>
      <w:szCs w:val="24"/>
    </w:rPr>
  </w:style>
  <w:style w:type="paragraph" w:customStyle="1" w:styleId="Default">
    <w:name w:val="Default"/>
    <w:rsid w:val="00C05262"/>
    <w:pPr>
      <w:spacing w:after="0" w:line="280" w:lineRule="auto"/>
    </w:pPr>
    <w:rPr>
      <w:rFonts w:ascii="Arial" w:eastAsia="Times New Roman" w:hAnsi="Arial" w:cs="Arial"/>
      <w:color w:val="000000"/>
      <w:kern w:val="28"/>
      <w:sz w:val="24"/>
      <w:szCs w:val="24"/>
      <w:lang w:eastAsia="fr-FR"/>
      <w14:ligatures w14:val="standard"/>
      <w14:cntxtAlts/>
    </w:rPr>
  </w:style>
  <w:style w:type="character" w:styleId="Lienhypertexte">
    <w:name w:val="Hyperlink"/>
    <w:basedOn w:val="Policepardfaut"/>
    <w:uiPriority w:val="99"/>
    <w:unhideWhenUsed/>
    <w:rsid w:val="00AA748C"/>
    <w:rPr>
      <w:color w:val="085296"/>
      <w:u w:val="single"/>
    </w:rPr>
  </w:style>
  <w:style w:type="paragraph" w:styleId="Paragraphedeliste">
    <w:name w:val="List Paragraph"/>
    <w:basedOn w:val="Normal"/>
    <w:uiPriority w:val="34"/>
    <w:qFormat/>
    <w:rsid w:val="00DC1F61"/>
    <w:pPr>
      <w:ind w:left="720"/>
      <w:contextualSpacing/>
    </w:pPr>
  </w:style>
  <w:style w:type="character" w:styleId="Mentionnonrsolue">
    <w:name w:val="Unresolved Mention"/>
    <w:basedOn w:val="Policepardfaut"/>
    <w:uiPriority w:val="99"/>
    <w:semiHidden/>
    <w:unhideWhenUsed/>
    <w:rsid w:val="00B478F1"/>
    <w:rPr>
      <w:color w:val="605E5C"/>
      <w:shd w:val="clear" w:color="auto" w:fill="E1DFDD"/>
    </w:rPr>
  </w:style>
  <w:style w:type="paragraph" w:styleId="Sansinterligne">
    <w:name w:val="No Spacing"/>
    <w:uiPriority w:val="1"/>
    <w:qFormat/>
    <w:rsid w:val="00767226"/>
    <w:pPr>
      <w:spacing w:after="0" w:line="240" w:lineRule="auto"/>
    </w:pPr>
  </w:style>
  <w:style w:type="character" w:styleId="lev">
    <w:name w:val="Strong"/>
    <w:basedOn w:val="Policepardfaut"/>
    <w:uiPriority w:val="22"/>
    <w:qFormat/>
    <w:rsid w:val="00767226"/>
    <w:rPr>
      <w:b/>
      <w:bCs/>
    </w:rPr>
  </w:style>
  <w:style w:type="paragraph" w:styleId="NormalWeb">
    <w:name w:val="Normal (Web)"/>
    <w:basedOn w:val="Normal"/>
    <w:uiPriority w:val="99"/>
    <w:semiHidden/>
    <w:unhideWhenUsed/>
    <w:rsid w:val="005D58F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semiHidden/>
    <w:unhideWhenUsed/>
    <w:rsid w:val="00FE1746"/>
    <w:rPr>
      <w:sz w:val="16"/>
      <w:szCs w:val="16"/>
    </w:rPr>
  </w:style>
  <w:style w:type="paragraph" w:styleId="Commentaire">
    <w:name w:val="annotation text"/>
    <w:basedOn w:val="Normal"/>
    <w:link w:val="CommentaireCar"/>
    <w:uiPriority w:val="99"/>
    <w:unhideWhenUsed/>
    <w:rsid w:val="00FE1746"/>
    <w:pPr>
      <w:spacing w:line="240" w:lineRule="auto"/>
    </w:pPr>
    <w:rPr>
      <w:sz w:val="20"/>
      <w:szCs w:val="20"/>
    </w:rPr>
  </w:style>
  <w:style w:type="character" w:customStyle="1" w:styleId="CommentaireCar">
    <w:name w:val="Commentaire Car"/>
    <w:basedOn w:val="Policepardfaut"/>
    <w:link w:val="Commentaire"/>
    <w:uiPriority w:val="99"/>
    <w:rsid w:val="00FE1746"/>
    <w:rPr>
      <w:sz w:val="20"/>
      <w:szCs w:val="20"/>
    </w:rPr>
  </w:style>
  <w:style w:type="paragraph" w:styleId="Objetducommentaire">
    <w:name w:val="annotation subject"/>
    <w:basedOn w:val="Commentaire"/>
    <w:next w:val="Commentaire"/>
    <w:link w:val="ObjetducommentaireCar"/>
    <w:uiPriority w:val="99"/>
    <w:semiHidden/>
    <w:unhideWhenUsed/>
    <w:rsid w:val="00FE1746"/>
    <w:rPr>
      <w:b/>
      <w:bCs/>
    </w:rPr>
  </w:style>
  <w:style w:type="character" w:customStyle="1" w:styleId="ObjetducommentaireCar">
    <w:name w:val="Objet du commentaire Car"/>
    <w:basedOn w:val="CommentaireCar"/>
    <w:link w:val="Objetducommentaire"/>
    <w:uiPriority w:val="99"/>
    <w:semiHidden/>
    <w:rsid w:val="00FE174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5936">
      <w:bodyDiv w:val="1"/>
      <w:marLeft w:val="0"/>
      <w:marRight w:val="0"/>
      <w:marTop w:val="0"/>
      <w:marBottom w:val="0"/>
      <w:divBdr>
        <w:top w:val="none" w:sz="0" w:space="0" w:color="auto"/>
        <w:left w:val="none" w:sz="0" w:space="0" w:color="auto"/>
        <w:bottom w:val="none" w:sz="0" w:space="0" w:color="auto"/>
        <w:right w:val="none" w:sz="0" w:space="0" w:color="auto"/>
      </w:divBdr>
    </w:div>
    <w:div w:id="57947589">
      <w:bodyDiv w:val="1"/>
      <w:marLeft w:val="0"/>
      <w:marRight w:val="0"/>
      <w:marTop w:val="0"/>
      <w:marBottom w:val="0"/>
      <w:divBdr>
        <w:top w:val="none" w:sz="0" w:space="0" w:color="auto"/>
        <w:left w:val="none" w:sz="0" w:space="0" w:color="auto"/>
        <w:bottom w:val="none" w:sz="0" w:space="0" w:color="auto"/>
        <w:right w:val="none" w:sz="0" w:space="0" w:color="auto"/>
      </w:divBdr>
    </w:div>
    <w:div w:id="67384583">
      <w:bodyDiv w:val="1"/>
      <w:marLeft w:val="0"/>
      <w:marRight w:val="0"/>
      <w:marTop w:val="0"/>
      <w:marBottom w:val="0"/>
      <w:divBdr>
        <w:top w:val="none" w:sz="0" w:space="0" w:color="auto"/>
        <w:left w:val="none" w:sz="0" w:space="0" w:color="auto"/>
        <w:bottom w:val="none" w:sz="0" w:space="0" w:color="auto"/>
        <w:right w:val="none" w:sz="0" w:space="0" w:color="auto"/>
      </w:divBdr>
    </w:div>
    <w:div w:id="68813381">
      <w:bodyDiv w:val="1"/>
      <w:marLeft w:val="0"/>
      <w:marRight w:val="0"/>
      <w:marTop w:val="0"/>
      <w:marBottom w:val="0"/>
      <w:divBdr>
        <w:top w:val="none" w:sz="0" w:space="0" w:color="auto"/>
        <w:left w:val="none" w:sz="0" w:space="0" w:color="auto"/>
        <w:bottom w:val="none" w:sz="0" w:space="0" w:color="auto"/>
        <w:right w:val="none" w:sz="0" w:space="0" w:color="auto"/>
      </w:divBdr>
    </w:div>
    <w:div w:id="85538651">
      <w:bodyDiv w:val="1"/>
      <w:marLeft w:val="0"/>
      <w:marRight w:val="0"/>
      <w:marTop w:val="0"/>
      <w:marBottom w:val="0"/>
      <w:divBdr>
        <w:top w:val="none" w:sz="0" w:space="0" w:color="auto"/>
        <w:left w:val="none" w:sz="0" w:space="0" w:color="auto"/>
        <w:bottom w:val="none" w:sz="0" w:space="0" w:color="auto"/>
        <w:right w:val="none" w:sz="0" w:space="0" w:color="auto"/>
      </w:divBdr>
    </w:div>
    <w:div w:id="86661786">
      <w:bodyDiv w:val="1"/>
      <w:marLeft w:val="0"/>
      <w:marRight w:val="0"/>
      <w:marTop w:val="0"/>
      <w:marBottom w:val="0"/>
      <w:divBdr>
        <w:top w:val="none" w:sz="0" w:space="0" w:color="auto"/>
        <w:left w:val="none" w:sz="0" w:space="0" w:color="auto"/>
        <w:bottom w:val="none" w:sz="0" w:space="0" w:color="auto"/>
        <w:right w:val="none" w:sz="0" w:space="0" w:color="auto"/>
      </w:divBdr>
    </w:div>
    <w:div w:id="89089145">
      <w:bodyDiv w:val="1"/>
      <w:marLeft w:val="0"/>
      <w:marRight w:val="0"/>
      <w:marTop w:val="0"/>
      <w:marBottom w:val="0"/>
      <w:divBdr>
        <w:top w:val="none" w:sz="0" w:space="0" w:color="auto"/>
        <w:left w:val="none" w:sz="0" w:space="0" w:color="auto"/>
        <w:bottom w:val="none" w:sz="0" w:space="0" w:color="auto"/>
        <w:right w:val="none" w:sz="0" w:space="0" w:color="auto"/>
      </w:divBdr>
    </w:div>
    <w:div w:id="91512977">
      <w:bodyDiv w:val="1"/>
      <w:marLeft w:val="0"/>
      <w:marRight w:val="0"/>
      <w:marTop w:val="0"/>
      <w:marBottom w:val="0"/>
      <w:divBdr>
        <w:top w:val="none" w:sz="0" w:space="0" w:color="auto"/>
        <w:left w:val="none" w:sz="0" w:space="0" w:color="auto"/>
        <w:bottom w:val="none" w:sz="0" w:space="0" w:color="auto"/>
        <w:right w:val="none" w:sz="0" w:space="0" w:color="auto"/>
      </w:divBdr>
    </w:div>
    <w:div w:id="125316885">
      <w:bodyDiv w:val="1"/>
      <w:marLeft w:val="0"/>
      <w:marRight w:val="0"/>
      <w:marTop w:val="0"/>
      <w:marBottom w:val="0"/>
      <w:divBdr>
        <w:top w:val="none" w:sz="0" w:space="0" w:color="auto"/>
        <w:left w:val="none" w:sz="0" w:space="0" w:color="auto"/>
        <w:bottom w:val="none" w:sz="0" w:space="0" w:color="auto"/>
        <w:right w:val="none" w:sz="0" w:space="0" w:color="auto"/>
      </w:divBdr>
    </w:div>
    <w:div w:id="137655220">
      <w:bodyDiv w:val="1"/>
      <w:marLeft w:val="0"/>
      <w:marRight w:val="0"/>
      <w:marTop w:val="0"/>
      <w:marBottom w:val="0"/>
      <w:divBdr>
        <w:top w:val="none" w:sz="0" w:space="0" w:color="auto"/>
        <w:left w:val="none" w:sz="0" w:space="0" w:color="auto"/>
        <w:bottom w:val="none" w:sz="0" w:space="0" w:color="auto"/>
        <w:right w:val="none" w:sz="0" w:space="0" w:color="auto"/>
      </w:divBdr>
    </w:div>
    <w:div w:id="143933362">
      <w:bodyDiv w:val="1"/>
      <w:marLeft w:val="0"/>
      <w:marRight w:val="0"/>
      <w:marTop w:val="0"/>
      <w:marBottom w:val="0"/>
      <w:divBdr>
        <w:top w:val="none" w:sz="0" w:space="0" w:color="auto"/>
        <w:left w:val="none" w:sz="0" w:space="0" w:color="auto"/>
        <w:bottom w:val="none" w:sz="0" w:space="0" w:color="auto"/>
        <w:right w:val="none" w:sz="0" w:space="0" w:color="auto"/>
      </w:divBdr>
    </w:div>
    <w:div w:id="163471548">
      <w:bodyDiv w:val="1"/>
      <w:marLeft w:val="0"/>
      <w:marRight w:val="0"/>
      <w:marTop w:val="0"/>
      <w:marBottom w:val="0"/>
      <w:divBdr>
        <w:top w:val="none" w:sz="0" w:space="0" w:color="auto"/>
        <w:left w:val="none" w:sz="0" w:space="0" w:color="auto"/>
        <w:bottom w:val="none" w:sz="0" w:space="0" w:color="auto"/>
        <w:right w:val="none" w:sz="0" w:space="0" w:color="auto"/>
      </w:divBdr>
    </w:div>
    <w:div w:id="195002100">
      <w:bodyDiv w:val="1"/>
      <w:marLeft w:val="0"/>
      <w:marRight w:val="0"/>
      <w:marTop w:val="0"/>
      <w:marBottom w:val="0"/>
      <w:divBdr>
        <w:top w:val="none" w:sz="0" w:space="0" w:color="auto"/>
        <w:left w:val="none" w:sz="0" w:space="0" w:color="auto"/>
        <w:bottom w:val="none" w:sz="0" w:space="0" w:color="auto"/>
        <w:right w:val="none" w:sz="0" w:space="0" w:color="auto"/>
      </w:divBdr>
    </w:div>
    <w:div w:id="200019727">
      <w:bodyDiv w:val="1"/>
      <w:marLeft w:val="0"/>
      <w:marRight w:val="0"/>
      <w:marTop w:val="0"/>
      <w:marBottom w:val="0"/>
      <w:divBdr>
        <w:top w:val="none" w:sz="0" w:space="0" w:color="auto"/>
        <w:left w:val="none" w:sz="0" w:space="0" w:color="auto"/>
        <w:bottom w:val="none" w:sz="0" w:space="0" w:color="auto"/>
        <w:right w:val="none" w:sz="0" w:space="0" w:color="auto"/>
      </w:divBdr>
    </w:div>
    <w:div w:id="216363584">
      <w:bodyDiv w:val="1"/>
      <w:marLeft w:val="0"/>
      <w:marRight w:val="0"/>
      <w:marTop w:val="0"/>
      <w:marBottom w:val="0"/>
      <w:divBdr>
        <w:top w:val="none" w:sz="0" w:space="0" w:color="auto"/>
        <w:left w:val="none" w:sz="0" w:space="0" w:color="auto"/>
        <w:bottom w:val="none" w:sz="0" w:space="0" w:color="auto"/>
        <w:right w:val="none" w:sz="0" w:space="0" w:color="auto"/>
      </w:divBdr>
    </w:div>
    <w:div w:id="228269317">
      <w:bodyDiv w:val="1"/>
      <w:marLeft w:val="0"/>
      <w:marRight w:val="0"/>
      <w:marTop w:val="0"/>
      <w:marBottom w:val="0"/>
      <w:divBdr>
        <w:top w:val="none" w:sz="0" w:space="0" w:color="auto"/>
        <w:left w:val="none" w:sz="0" w:space="0" w:color="auto"/>
        <w:bottom w:val="none" w:sz="0" w:space="0" w:color="auto"/>
        <w:right w:val="none" w:sz="0" w:space="0" w:color="auto"/>
      </w:divBdr>
    </w:div>
    <w:div w:id="283386297">
      <w:bodyDiv w:val="1"/>
      <w:marLeft w:val="0"/>
      <w:marRight w:val="0"/>
      <w:marTop w:val="0"/>
      <w:marBottom w:val="0"/>
      <w:divBdr>
        <w:top w:val="none" w:sz="0" w:space="0" w:color="auto"/>
        <w:left w:val="none" w:sz="0" w:space="0" w:color="auto"/>
        <w:bottom w:val="none" w:sz="0" w:space="0" w:color="auto"/>
        <w:right w:val="none" w:sz="0" w:space="0" w:color="auto"/>
      </w:divBdr>
    </w:div>
    <w:div w:id="322857813">
      <w:bodyDiv w:val="1"/>
      <w:marLeft w:val="0"/>
      <w:marRight w:val="0"/>
      <w:marTop w:val="0"/>
      <w:marBottom w:val="0"/>
      <w:divBdr>
        <w:top w:val="none" w:sz="0" w:space="0" w:color="auto"/>
        <w:left w:val="none" w:sz="0" w:space="0" w:color="auto"/>
        <w:bottom w:val="none" w:sz="0" w:space="0" w:color="auto"/>
        <w:right w:val="none" w:sz="0" w:space="0" w:color="auto"/>
      </w:divBdr>
    </w:div>
    <w:div w:id="331688631">
      <w:bodyDiv w:val="1"/>
      <w:marLeft w:val="0"/>
      <w:marRight w:val="0"/>
      <w:marTop w:val="0"/>
      <w:marBottom w:val="0"/>
      <w:divBdr>
        <w:top w:val="none" w:sz="0" w:space="0" w:color="auto"/>
        <w:left w:val="none" w:sz="0" w:space="0" w:color="auto"/>
        <w:bottom w:val="none" w:sz="0" w:space="0" w:color="auto"/>
        <w:right w:val="none" w:sz="0" w:space="0" w:color="auto"/>
      </w:divBdr>
    </w:div>
    <w:div w:id="332337616">
      <w:bodyDiv w:val="1"/>
      <w:marLeft w:val="0"/>
      <w:marRight w:val="0"/>
      <w:marTop w:val="0"/>
      <w:marBottom w:val="0"/>
      <w:divBdr>
        <w:top w:val="none" w:sz="0" w:space="0" w:color="auto"/>
        <w:left w:val="none" w:sz="0" w:space="0" w:color="auto"/>
        <w:bottom w:val="none" w:sz="0" w:space="0" w:color="auto"/>
        <w:right w:val="none" w:sz="0" w:space="0" w:color="auto"/>
      </w:divBdr>
    </w:div>
    <w:div w:id="333725652">
      <w:bodyDiv w:val="1"/>
      <w:marLeft w:val="0"/>
      <w:marRight w:val="0"/>
      <w:marTop w:val="0"/>
      <w:marBottom w:val="0"/>
      <w:divBdr>
        <w:top w:val="none" w:sz="0" w:space="0" w:color="auto"/>
        <w:left w:val="none" w:sz="0" w:space="0" w:color="auto"/>
        <w:bottom w:val="none" w:sz="0" w:space="0" w:color="auto"/>
        <w:right w:val="none" w:sz="0" w:space="0" w:color="auto"/>
      </w:divBdr>
    </w:div>
    <w:div w:id="355693999">
      <w:bodyDiv w:val="1"/>
      <w:marLeft w:val="0"/>
      <w:marRight w:val="0"/>
      <w:marTop w:val="0"/>
      <w:marBottom w:val="0"/>
      <w:divBdr>
        <w:top w:val="none" w:sz="0" w:space="0" w:color="auto"/>
        <w:left w:val="none" w:sz="0" w:space="0" w:color="auto"/>
        <w:bottom w:val="none" w:sz="0" w:space="0" w:color="auto"/>
        <w:right w:val="none" w:sz="0" w:space="0" w:color="auto"/>
      </w:divBdr>
    </w:div>
    <w:div w:id="369308839">
      <w:bodyDiv w:val="1"/>
      <w:marLeft w:val="0"/>
      <w:marRight w:val="0"/>
      <w:marTop w:val="0"/>
      <w:marBottom w:val="0"/>
      <w:divBdr>
        <w:top w:val="none" w:sz="0" w:space="0" w:color="auto"/>
        <w:left w:val="none" w:sz="0" w:space="0" w:color="auto"/>
        <w:bottom w:val="none" w:sz="0" w:space="0" w:color="auto"/>
        <w:right w:val="none" w:sz="0" w:space="0" w:color="auto"/>
      </w:divBdr>
    </w:div>
    <w:div w:id="418137506">
      <w:bodyDiv w:val="1"/>
      <w:marLeft w:val="0"/>
      <w:marRight w:val="0"/>
      <w:marTop w:val="0"/>
      <w:marBottom w:val="0"/>
      <w:divBdr>
        <w:top w:val="none" w:sz="0" w:space="0" w:color="auto"/>
        <w:left w:val="none" w:sz="0" w:space="0" w:color="auto"/>
        <w:bottom w:val="none" w:sz="0" w:space="0" w:color="auto"/>
        <w:right w:val="none" w:sz="0" w:space="0" w:color="auto"/>
      </w:divBdr>
    </w:div>
    <w:div w:id="452361774">
      <w:bodyDiv w:val="1"/>
      <w:marLeft w:val="0"/>
      <w:marRight w:val="0"/>
      <w:marTop w:val="0"/>
      <w:marBottom w:val="0"/>
      <w:divBdr>
        <w:top w:val="none" w:sz="0" w:space="0" w:color="auto"/>
        <w:left w:val="none" w:sz="0" w:space="0" w:color="auto"/>
        <w:bottom w:val="none" w:sz="0" w:space="0" w:color="auto"/>
        <w:right w:val="none" w:sz="0" w:space="0" w:color="auto"/>
      </w:divBdr>
    </w:div>
    <w:div w:id="459808524">
      <w:bodyDiv w:val="1"/>
      <w:marLeft w:val="0"/>
      <w:marRight w:val="0"/>
      <w:marTop w:val="0"/>
      <w:marBottom w:val="0"/>
      <w:divBdr>
        <w:top w:val="none" w:sz="0" w:space="0" w:color="auto"/>
        <w:left w:val="none" w:sz="0" w:space="0" w:color="auto"/>
        <w:bottom w:val="none" w:sz="0" w:space="0" w:color="auto"/>
        <w:right w:val="none" w:sz="0" w:space="0" w:color="auto"/>
      </w:divBdr>
    </w:div>
    <w:div w:id="462575245">
      <w:bodyDiv w:val="1"/>
      <w:marLeft w:val="0"/>
      <w:marRight w:val="0"/>
      <w:marTop w:val="0"/>
      <w:marBottom w:val="0"/>
      <w:divBdr>
        <w:top w:val="none" w:sz="0" w:space="0" w:color="auto"/>
        <w:left w:val="none" w:sz="0" w:space="0" w:color="auto"/>
        <w:bottom w:val="none" w:sz="0" w:space="0" w:color="auto"/>
        <w:right w:val="none" w:sz="0" w:space="0" w:color="auto"/>
      </w:divBdr>
    </w:div>
    <w:div w:id="466515267">
      <w:bodyDiv w:val="1"/>
      <w:marLeft w:val="0"/>
      <w:marRight w:val="0"/>
      <w:marTop w:val="0"/>
      <w:marBottom w:val="0"/>
      <w:divBdr>
        <w:top w:val="none" w:sz="0" w:space="0" w:color="auto"/>
        <w:left w:val="none" w:sz="0" w:space="0" w:color="auto"/>
        <w:bottom w:val="none" w:sz="0" w:space="0" w:color="auto"/>
        <w:right w:val="none" w:sz="0" w:space="0" w:color="auto"/>
      </w:divBdr>
    </w:div>
    <w:div w:id="469592192">
      <w:bodyDiv w:val="1"/>
      <w:marLeft w:val="0"/>
      <w:marRight w:val="0"/>
      <w:marTop w:val="0"/>
      <w:marBottom w:val="0"/>
      <w:divBdr>
        <w:top w:val="none" w:sz="0" w:space="0" w:color="auto"/>
        <w:left w:val="none" w:sz="0" w:space="0" w:color="auto"/>
        <w:bottom w:val="none" w:sz="0" w:space="0" w:color="auto"/>
        <w:right w:val="none" w:sz="0" w:space="0" w:color="auto"/>
      </w:divBdr>
    </w:div>
    <w:div w:id="515770402">
      <w:bodyDiv w:val="1"/>
      <w:marLeft w:val="0"/>
      <w:marRight w:val="0"/>
      <w:marTop w:val="0"/>
      <w:marBottom w:val="0"/>
      <w:divBdr>
        <w:top w:val="none" w:sz="0" w:space="0" w:color="auto"/>
        <w:left w:val="none" w:sz="0" w:space="0" w:color="auto"/>
        <w:bottom w:val="none" w:sz="0" w:space="0" w:color="auto"/>
        <w:right w:val="none" w:sz="0" w:space="0" w:color="auto"/>
      </w:divBdr>
    </w:div>
    <w:div w:id="523598111">
      <w:bodyDiv w:val="1"/>
      <w:marLeft w:val="0"/>
      <w:marRight w:val="0"/>
      <w:marTop w:val="0"/>
      <w:marBottom w:val="0"/>
      <w:divBdr>
        <w:top w:val="none" w:sz="0" w:space="0" w:color="auto"/>
        <w:left w:val="none" w:sz="0" w:space="0" w:color="auto"/>
        <w:bottom w:val="none" w:sz="0" w:space="0" w:color="auto"/>
        <w:right w:val="none" w:sz="0" w:space="0" w:color="auto"/>
      </w:divBdr>
    </w:div>
    <w:div w:id="610892644">
      <w:bodyDiv w:val="1"/>
      <w:marLeft w:val="0"/>
      <w:marRight w:val="0"/>
      <w:marTop w:val="0"/>
      <w:marBottom w:val="0"/>
      <w:divBdr>
        <w:top w:val="none" w:sz="0" w:space="0" w:color="auto"/>
        <w:left w:val="none" w:sz="0" w:space="0" w:color="auto"/>
        <w:bottom w:val="none" w:sz="0" w:space="0" w:color="auto"/>
        <w:right w:val="none" w:sz="0" w:space="0" w:color="auto"/>
      </w:divBdr>
    </w:div>
    <w:div w:id="619410894">
      <w:bodyDiv w:val="1"/>
      <w:marLeft w:val="0"/>
      <w:marRight w:val="0"/>
      <w:marTop w:val="0"/>
      <w:marBottom w:val="0"/>
      <w:divBdr>
        <w:top w:val="none" w:sz="0" w:space="0" w:color="auto"/>
        <w:left w:val="none" w:sz="0" w:space="0" w:color="auto"/>
        <w:bottom w:val="none" w:sz="0" w:space="0" w:color="auto"/>
        <w:right w:val="none" w:sz="0" w:space="0" w:color="auto"/>
      </w:divBdr>
    </w:div>
    <w:div w:id="661470132">
      <w:bodyDiv w:val="1"/>
      <w:marLeft w:val="0"/>
      <w:marRight w:val="0"/>
      <w:marTop w:val="0"/>
      <w:marBottom w:val="0"/>
      <w:divBdr>
        <w:top w:val="none" w:sz="0" w:space="0" w:color="auto"/>
        <w:left w:val="none" w:sz="0" w:space="0" w:color="auto"/>
        <w:bottom w:val="none" w:sz="0" w:space="0" w:color="auto"/>
        <w:right w:val="none" w:sz="0" w:space="0" w:color="auto"/>
      </w:divBdr>
    </w:div>
    <w:div w:id="695739060">
      <w:bodyDiv w:val="1"/>
      <w:marLeft w:val="0"/>
      <w:marRight w:val="0"/>
      <w:marTop w:val="0"/>
      <w:marBottom w:val="0"/>
      <w:divBdr>
        <w:top w:val="none" w:sz="0" w:space="0" w:color="auto"/>
        <w:left w:val="none" w:sz="0" w:space="0" w:color="auto"/>
        <w:bottom w:val="none" w:sz="0" w:space="0" w:color="auto"/>
        <w:right w:val="none" w:sz="0" w:space="0" w:color="auto"/>
      </w:divBdr>
    </w:div>
    <w:div w:id="706105354">
      <w:bodyDiv w:val="1"/>
      <w:marLeft w:val="0"/>
      <w:marRight w:val="0"/>
      <w:marTop w:val="0"/>
      <w:marBottom w:val="0"/>
      <w:divBdr>
        <w:top w:val="none" w:sz="0" w:space="0" w:color="auto"/>
        <w:left w:val="none" w:sz="0" w:space="0" w:color="auto"/>
        <w:bottom w:val="none" w:sz="0" w:space="0" w:color="auto"/>
        <w:right w:val="none" w:sz="0" w:space="0" w:color="auto"/>
      </w:divBdr>
    </w:div>
    <w:div w:id="710963533">
      <w:bodyDiv w:val="1"/>
      <w:marLeft w:val="0"/>
      <w:marRight w:val="0"/>
      <w:marTop w:val="0"/>
      <w:marBottom w:val="0"/>
      <w:divBdr>
        <w:top w:val="none" w:sz="0" w:space="0" w:color="auto"/>
        <w:left w:val="none" w:sz="0" w:space="0" w:color="auto"/>
        <w:bottom w:val="none" w:sz="0" w:space="0" w:color="auto"/>
        <w:right w:val="none" w:sz="0" w:space="0" w:color="auto"/>
      </w:divBdr>
    </w:div>
    <w:div w:id="735979415">
      <w:bodyDiv w:val="1"/>
      <w:marLeft w:val="0"/>
      <w:marRight w:val="0"/>
      <w:marTop w:val="0"/>
      <w:marBottom w:val="0"/>
      <w:divBdr>
        <w:top w:val="none" w:sz="0" w:space="0" w:color="auto"/>
        <w:left w:val="none" w:sz="0" w:space="0" w:color="auto"/>
        <w:bottom w:val="none" w:sz="0" w:space="0" w:color="auto"/>
        <w:right w:val="none" w:sz="0" w:space="0" w:color="auto"/>
      </w:divBdr>
    </w:div>
    <w:div w:id="746225407">
      <w:bodyDiv w:val="1"/>
      <w:marLeft w:val="0"/>
      <w:marRight w:val="0"/>
      <w:marTop w:val="0"/>
      <w:marBottom w:val="0"/>
      <w:divBdr>
        <w:top w:val="none" w:sz="0" w:space="0" w:color="auto"/>
        <w:left w:val="none" w:sz="0" w:space="0" w:color="auto"/>
        <w:bottom w:val="none" w:sz="0" w:space="0" w:color="auto"/>
        <w:right w:val="none" w:sz="0" w:space="0" w:color="auto"/>
      </w:divBdr>
    </w:div>
    <w:div w:id="756095515">
      <w:bodyDiv w:val="1"/>
      <w:marLeft w:val="0"/>
      <w:marRight w:val="0"/>
      <w:marTop w:val="0"/>
      <w:marBottom w:val="0"/>
      <w:divBdr>
        <w:top w:val="none" w:sz="0" w:space="0" w:color="auto"/>
        <w:left w:val="none" w:sz="0" w:space="0" w:color="auto"/>
        <w:bottom w:val="none" w:sz="0" w:space="0" w:color="auto"/>
        <w:right w:val="none" w:sz="0" w:space="0" w:color="auto"/>
      </w:divBdr>
    </w:div>
    <w:div w:id="770324498">
      <w:bodyDiv w:val="1"/>
      <w:marLeft w:val="0"/>
      <w:marRight w:val="0"/>
      <w:marTop w:val="0"/>
      <w:marBottom w:val="0"/>
      <w:divBdr>
        <w:top w:val="none" w:sz="0" w:space="0" w:color="auto"/>
        <w:left w:val="none" w:sz="0" w:space="0" w:color="auto"/>
        <w:bottom w:val="none" w:sz="0" w:space="0" w:color="auto"/>
        <w:right w:val="none" w:sz="0" w:space="0" w:color="auto"/>
      </w:divBdr>
    </w:div>
    <w:div w:id="796878413">
      <w:bodyDiv w:val="1"/>
      <w:marLeft w:val="0"/>
      <w:marRight w:val="0"/>
      <w:marTop w:val="0"/>
      <w:marBottom w:val="0"/>
      <w:divBdr>
        <w:top w:val="none" w:sz="0" w:space="0" w:color="auto"/>
        <w:left w:val="none" w:sz="0" w:space="0" w:color="auto"/>
        <w:bottom w:val="none" w:sz="0" w:space="0" w:color="auto"/>
        <w:right w:val="none" w:sz="0" w:space="0" w:color="auto"/>
      </w:divBdr>
    </w:div>
    <w:div w:id="823471776">
      <w:bodyDiv w:val="1"/>
      <w:marLeft w:val="0"/>
      <w:marRight w:val="0"/>
      <w:marTop w:val="0"/>
      <w:marBottom w:val="0"/>
      <w:divBdr>
        <w:top w:val="none" w:sz="0" w:space="0" w:color="auto"/>
        <w:left w:val="none" w:sz="0" w:space="0" w:color="auto"/>
        <w:bottom w:val="none" w:sz="0" w:space="0" w:color="auto"/>
        <w:right w:val="none" w:sz="0" w:space="0" w:color="auto"/>
      </w:divBdr>
    </w:div>
    <w:div w:id="845632651">
      <w:bodyDiv w:val="1"/>
      <w:marLeft w:val="0"/>
      <w:marRight w:val="0"/>
      <w:marTop w:val="0"/>
      <w:marBottom w:val="0"/>
      <w:divBdr>
        <w:top w:val="none" w:sz="0" w:space="0" w:color="auto"/>
        <w:left w:val="none" w:sz="0" w:space="0" w:color="auto"/>
        <w:bottom w:val="none" w:sz="0" w:space="0" w:color="auto"/>
        <w:right w:val="none" w:sz="0" w:space="0" w:color="auto"/>
      </w:divBdr>
    </w:div>
    <w:div w:id="859390732">
      <w:bodyDiv w:val="1"/>
      <w:marLeft w:val="0"/>
      <w:marRight w:val="0"/>
      <w:marTop w:val="0"/>
      <w:marBottom w:val="0"/>
      <w:divBdr>
        <w:top w:val="none" w:sz="0" w:space="0" w:color="auto"/>
        <w:left w:val="none" w:sz="0" w:space="0" w:color="auto"/>
        <w:bottom w:val="none" w:sz="0" w:space="0" w:color="auto"/>
        <w:right w:val="none" w:sz="0" w:space="0" w:color="auto"/>
      </w:divBdr>
    </w:div>
    <w:div w:id="866333606">
      <w:bodyDiv w:val="1"/>
      <w:marLeft w:val="0"/>
      <w:marRight w:val="0"/>
      <w:marTop w:val="0"/>
      <w:marBottom w:val="0"/>
      <w:divBdr>
        <w:top w:val="none" w:sz="0" w:space="0" w:color="auto"/>
        <w:left w:val="none" w:sz="0" w:space="0" w:color="auto"/>
        <w:bottom w:val="none" w:sz="0" w:space="0" w:color="auto"/>
        <w:right w:val="none" w:sz="0" w:space="0" w:color="auto"/>
      </w:divBdr>
    </w:div>
    <w:div w:id="928465195">
      <w:bodyDiv w:val="1"/>
      <w:marLeft w:val="0"/>
      <w:marRight w:val="0"/>
      <w:marTop w:val="0"/>
      <w:marBottom w:val="0"/>
      <w:divBdr>
        <w:top w:val="none" w:sz="0" w:space="0" w:color="auto"/>
        <w:left w:val="none" w:sz="0" w:space="0" w:color="auto"/>
        <w:bottom w:val="none" w:sz="0" w:space="0" w:color="auto"/>
        <w:right w:val="none" w:sz="0" w:space="0" w:color="auto"/>
      </w:divBdr>
    </w:div>
    <w:div w:id="931815789">
      <w:bodyDiv w:val="1"/>
      <w:marLeft w:val="0"/>
      <w:marRight w:val="0"/>
      <w:marTop w:val="0"/>
      <w:marBottom w:val="0"/>
      <w:divBdr>
        <w:top w:val="none" w:sz="0" w:space="0" w:color="auto"/>
        <w:left w:val="none" w:sz="0" w:space="0" w:color="auto"/>
        <w:bottom w:val="none" w:sz="0" w:space="0" w:color="auto"/>
        <w:right w:val="none" w:sz="0" w:space="0" w:color="auto"/>
      </w:divBdr>
    </w:div>
    <w:div w:id="939533452">
      <w:bodyDiv w:val="1"/>
      <w:marLeft w:val="0"/>
      <w:marRight w:val="0"/>
      <w:marTop w:val="0"/>
      <w:marBottom w:val="0"/>
      <w:divBdr>
        <w:top w:val="none" w:sz="0" w:space="0" w:color="auto"/>
        <w:left w:val="none" w:sz="0" w:space="0" w:color="auto"/>
        <w:bottom w:val="none" w:sz="0" w:space="0" w:color="auto"/>
        <w:right w:val="none" w:sz="0" w:space="0" w:color="auto"/>
      </w:divBdr>
    </w:div>
    <w:div w:id="966667779">
      <w:bodyDiv w:val="1"/>
      <w:marLeft w:val="0"/>
      <w:marRight w:val="0"/>
      <w:marTop w:val="0"/>
      <w:marBottom w:val="0"/>
      <w:divBdr>
        <w:top w:val="none" w:sz="0" w:space="0" w:color="auto"/>
        <w:left w:val="none" w:sz="0" w:space="0" w:color="auto"/>
        <w:bottom w:val="none" w:sz="0" w:space="0" w:color="auto"/>
        <w:right w:val="none" w:sz="0" w:space="0" w:color="auto"/>
      </w:divBdr>
    </w:div>
    <w:div w:id="989989796">
      <w:bodyDiv w:val="1"/>
      <w:marLeft w:val="0"/>
      <w:marRight w:val="0"/>
      <w:marTop w:val="0"/>
      <w:marBottom w:val="0"/>
      <w:divBdr>
        <w:top w:val="none" w:sz="0" w:space="0" w:color="auto"/>
        <w:left w:val="none" w:sz="0" w:space="0" w:color="auto"/>
        <w:bottom w:val="none" w:sz="0" w:space="0" w:color="auto"/>
        <w:right w:val="none" w:sz="0" w:space="0" w:color="auto"/>
      </w:divBdr>
    </w:div>
    <w:div w:id="994603547">
      <w:bodyDiv w:val="1"/>
      <w:marLeft w:val="0"/>
      <w:marRight w:val="0"/>
      <w:marTop w:val="0"/>
      <w:marBottom w:val="0"/>
      <w:divBdr>
        <w:top w:val="none" w:sz="0" w:space="0" w:color="auto"/>
        <w:left w:val="none" w:sz="0" w:space="0" w:color="auto"/>
        <w:bottom w:val="none" w:sz="0" w:space="0" w:color="auto"/>
        <w:right w:val="none" w:sz="0" w:space="0" w:color="auto"/>
      </w:divBdr>
    </w:div>
    <w:div w:id="1142038786">
      <w:bodyDiv w:val="1"/>
      <w:marLeft w:val="0"/>
      <w:marRight w:val="0"/>
      <w:marTop w:val="0"/>
      <w:marBottom w:val="0"/>
      <w:divBdr>
        <w:top w:val="none" w:sz="0" w:space="0" w:color="auto"/>
        <w:left w:val="none" w:sz="0" w:space="0" w:color="auto"/>
        <w:bottom w:val="none" w:sz="0" w:space="0" w:color="auto"/>
        <w:right w:val="none" w:sz="0" w:space="0" w:color="auto"/>
      </w:divBdr>
    </w:div>
    <w:div w:id="1221093185">
      <w:bodyDiv w:val="1"/>
      <w:marLeft w:val="0"/>
      <w:marRight w:val="0"/>
      <w:marTop w:val="0"/>
      <w:marBottom w:val="0"/>
      <w:divBdr>
        <w:top w:val="none" w:sz="0" w:space="0" w:color="auto"/>
        <w:left w:val="none" w:sz="0" w:space="0" w:color="auto"/>
        <w:bottom w:val="none" w:sz="0" w:space="0" w:color="auto"/>
        <w:right w:val="none" w:sz="0" w:space="0" w:color="auto"/>
      </w:divBdr>
    </w:div>
    <w:div w:id="1227885877">
      <w:bodyDiv w:val="1"/>
      <w:marLeft w:val="0"/>
      <w:marRight w:val="0"/>
      <w:marTop w:val="0"/>
      <w:marBottom w:val="0"/>
      <w:divBdr>
        <w:top w:val="none" w:sz="0" w:space="0" w:color="auto"/>
        <w:left w:val="none" w:sz="0" w:space="0" w:color="auto"/>
        <w:bottom w:val="none" w:sz="0" w:space="0" w:color="auto"/>
        <w:right w:val="none" w:sz="0" w:space="0" w:color="auto"/>
      </w:divBdr>
    </w:div>
    <w:div w:id="1235310878">
      <w:bodyDiv w:val="1"/>
      <w:marLeft w:val="0"/>
      <w:marRight w:val="0"/>
      <w:marTop w:val="0"/>
      <w:marBottom w:val="0"/>
      <w:divBdr>
        <w:top w:val="none" w:sz="0" w:space="0" w:color="auto"/>
        <w:left w:val="none" w:sz="0" w:space="0" w:color="auto"/>
        <w:bottom w:val="none" w:sz="0" w:space="0" w:color="auto"/>
        <w:right w:val="none" w:sz="0" w:space="0" w:color="auto"/>
      </w:divBdr>
    </w:div>
    <w:div w:id="1314482770">
      <w:bodyDiv w:val="1"/>
      <w:marLeft w:val="0"/>
      <w:marRight w:val="0"/>
      <w:marTop w:val="0"/>
      <w:marBottom w:val="0"/>
      <w:divBdr>
        <w:top w:val="none" w:sz="0" w:space="0" w:color="auto"/>
        <w:left w:val="none" w:sz="0" w:space="0" w:color="auto"/>
        <w:bottom w:val="none" w:sz="0" w:space="0" w:color="auto"/>
        <w:right w:val="none" w:sz="0" w:space="0" w:color="auto"/>
      </w:divBdr>
    </w:div>
    <w:div w:id="1327778722">
      <w:bodyDiv w:val="1"/>
      <w:marLeft w:val="0"/>
      <w:marRight w:val="0"/>
      <w:marTop w:val="0"/>
      <w:marBottom w:val="0"/>
      <w:divBdr>
        <w:top w:val="none" w:sz="0" w:space="0" w:color="auto"/>
        <w:left w:val="none" w:sz="0" w:space="0" w:color="auto"/>
        <w:bottom w:val="none" w:sz="0" w:space="0" w:color="auto"/>
        <w:right w:val="none" w:sz="0" w:space="0" w:color="auto"/>
      </w:divBdr>
    </w:div>
    <w:div w:id="1355502828">
      <w:bodyDiv w:val="1"/>
      <w:marLeft w:val="0"/>
      <w:marRight w:val="0"/>
      <w:marTop w:val="0"/>
      <w:marBottom w:val="0"/>
      <w:divBdr>
        <w:top w:val="none" w:sz="0" w:space="0" w:color="auto"/>
        <w:left w:val="none" w:sz="0" w:space="0" w:color="auto"/>
        <w:bottom w:val="none" w:sz="0" w:space="0" w:color="auto"/>
        <w:right w:val="none" w:sz="0" w:space="0" w:color="auto"/>
      </w:divBdr>
    </w:div>
    <w:div w:id="1372683020">
      <w:bodyDiv w:val="1"/>
      <w:marLeft w:val="0"/>
      <w:marRight w:val="0"/>
      <w:marTop w:val="0"/>
      <w:marBottom w:val="0"/>
      <w:divBdr>
        <w:top w:val="none" w:sz="0" w:space="0" w:color="auto"/>
        <w:left w:val="none" w:sz="0" w:space="0" w:color="auto"/>
        <w:bottom w:val="none" w:sz="0" w:space="0" w:color="auto"/>
        <w:right w:val="none" w:sz="0" w:space="0" w:color="auto"/>
      </w:divBdr>
    </w:div>
    <w:div w:id="1470629636">
      <w:bodyDiv w:val="1"/>
      <w:marLeft w:val="0"/>
      <w:marRight w:val="0"/>
      <w:marTop w:val="0"/>
      <w:marBottom w:val="0"/>
      <w:divBdr>
        <w:top w:val="none" w:sz="0" w:space="0" w:color="auto"/>
        <w:left w:val="none" w:sz="0" w:space="0" w:color="auto"/>
        <w:bottom w:val="none" w:sz="0" w:space="0" w:color="auto"/>
        <w:right w:val="none" w:sz="0" w:space="0" w:color="auto"/>
      </w:divBdr>
    </w:div>
    <w:div w:id="1486700040">
      <w:bodyDiv w:val="1"/>
      <w:marLeft w:val="0"/>
      <w:marRight w:val="0"/>
      <w:marTop w:val="0"/>
      <w:marBottom w:val="0"/>
      <w:divBdr>
        <w:top w:val="none" w:sz="0" w:space="0" w:color="auto"/>
        <w:left w:val="none" w:sz="0" w:space="0" w:color="auto"/>
        <w:bottom w:val="none" w:sz="0" w:space="0" w:color="auto"/>
        <w:right w:val="none" w:sz="0" w:space="0" w:color="auto"/>
      </w:divBdr>
    </w:div>
    <w:div w:id="1519155019">
      <w:bodyDiv w:val="1"/>
      <w:marLeft w:val="0"/>
      <w:marRight w:val="0"/>
      <w:marTop w:val="0"/>
      <w:marBottom w:val="0"/>
      <w:divBdr>
        <w:top w:val="none" w:sz="0" w:space="0" w:color="auto"/>
        <w:left w:val="none" w:sz="0" w:space="0" w:color="auto"/>
        <w:bottom w:val="none" w:sz="0" w:space="0" w:color="auto"/>
        <w:right w:val="none" w:sz="0" w:space="0" w:color="auto"/>
      </w:divBdr>
    </w:div>
    <w:div w:id="1532188621">
      <w:bodyDiv w:val="1"/>
      <w:marLeft w:val="0"/>
      <w:marRight w:val="0"/>
      <w:marTop w:val="0"/>
      <w:marBottom w:val="0"/>
      <w:divBdr>
        <w:top w:val="none" w:sz="0" w:space="0" w:color="auto"/>
        <w:left w:val="none" w:sz="0" w:space="0" w:color="auto"/>
        <w:bottom w:val="none" w:sz="0" w:space="0" w:color="auto"/>
        <w:right w:val="none" w:sz="0" w:space="0" w:color="auto"/>
      </w:divBdr>
    </w:div>
    <w:div w:id="1592927298">
      <w:bodyDiv w:val="1"/>
      <w:marLeft w:val="0"/>
      <w:marRight w:val="0"/>
      <w:marTop w:val="0"/>
      <w:marBottom w:val="0"/>
      <w:divBdr>
        <w:top w:val="none" w:sz="0" w:space="0" w:color="auto"/>
        <w:left w:val="none" w:sz="0" w:space="0" w:color="auto"/>
        <w:bottom w:val="none" w:sz="0" w:space="0" w:color="auto"/>
        <w:right w:val="none" w:sz="0" w:space="0" w:color="auto"/>
      </w:divBdr>
    </w:div>
    <w:div w:id="1613703689">
      <w:bodyDiv w:val="1"/>
      <w:marLeft w:val="0"/>
      <w:marRight w:val="0"/>
      <w:marTop w:val="0"/>
      <w:marBottom w:val="0"/>
      <w:divBdr>
        <w:top w:val="none" w:sz="0" w:space="0" w:color="auto"/>
        <w:left w:val="none" w:sz="0" w:space="0" w:color="auto"/>
        <w:bottom w:val="none" w:sz="0" w:space="0" w:color="auto"/>
        <w:right w:val="none" w:sz="0" w:space="0" w:color="auto"/>
      </w:divBdr>
    </w:div>
    <w:div w:id="1622034532">
      <w:bodyDiv w:val="1"/>
      <w:marLeft w:val="0"/>
      <w:marRight w:val="0"/>
      <w:marTop w:val="0"/>
      <w:marBottom w:val="0"/>
      <w:divBdr>
        <w:top w:val="none" w:sz="0" w:space="0" w:color="auto"/>
        <w:left w:val="none" w:sz="0" w:space="0" w:color="auto"/>
        <w:bottom w:val="none" w:sz="0" w:space="0" w:color="auto"/>
        <w:right w:val="none" w:sz="0" w:space="0" w:color="auto"/>
      </w:divBdr>
    </w:div>
    <w:div w:id="1651322664">
      <w:bodyDiv w:val="1"/>
      <w:marLeft w:val="0"/>
      <w:marRight w:val="0"/>
      <w:marTop w:val="0"/>
      <w:marBottom w:val="0"/>
      <w:divBdr>
        <w:top w:val="none" w:sz="0" w:space="0" w:color="auto"/>
        <w:left w:val="none" w:sz="0" w:space="0" w:color="auto"/>
        <w:bottom w:val="none" w:sz="0" w:space="0" w:color="auto"/>
        <w:right w:val="none" w:sz="0" w:space="0" w:color="auto"/>
      </w:divBdr>
    </w:div>
    <w:div w:id="1710035829">
      <w:bodyDiv w:val="1"/>
      <w:marLeft w:val="0"/>
      <w:marRight w:val="0"/>
      <w:marTop w:val="0"/>
      <w:marBottom w:val="0"/>
      <w:divBdr>
        <w:top w:val="none" w:sz="0" w:space="0" w:color="auto"/>
        <w:left w:val="none" w:sz="0" w:space="0" w:color="auto"/>
        <w:bottom w:val="none" w:sz="0" w:space="0" w:color="auto"/>
        <w:right w:val="none" w:sz="0" w:space="0" w:color="auto"/>
      </w:divBdr>
    </w:div>
    <w:div w:id="1719351072">
      <w:bodyDiv w:val="1"/>
      <w:marLeft w:val="0"/>
      <w:marRight w:val="0"/>
      <w:marTop w:val="0"/>
      <w:marBottom w:val="0"/>
      <w:divBdr>
        <w:top w:val="none" w:sz="0" w:space="0" w:color="auto"/>
        <w:left w:val="none" w:sz="0" w:space="0" w:color="auto"/>
        <w:bottom w:val="none" w:sz="0" w:space="0" w:color="auto"/>
        <w:right w:val="none" w:sz="0" w:space="0" w:color="auto"/>
      </w:divBdr>
    </w:div>
    <w:div w:id="1720125193">
      <w:bodyDiv w:val="1"/>
      <w:marLeft w:val="0"/>
      <w:marRight w:val="0"/>
      <w:marTop w:val="0"/>
      <w:marBottom w:val="0"/>
      <w:divBdr>
        <w:top w:val="none" w:sz="0" w:space="0" w:color="auto"/>
        <w:left w:val="none" w:sz="0" w:space="0" w:color="auto"/>
        <w:bottom w:val="none" w:sz="0" w:space="0" w:color="auto"/>
        <w:right w:val="none" w:sz="0" w:space="0" w:color="auto"/>
      </w:divBdr>
    </w:div>
    <w:div w:id="1720743416">
      <w:bodyDiv w:val="1"/>
      <w:marLeft w:val="0"/>
      <w:marRight w:val="0"/>
      <w:marTop w:val="0"/>
      <w:marBottom w:val="0"/>
      <w:divBdr>
        <w:top w:val="none" w:sz="0" w:space="0" w:color="auto"/>
        <w:left w:val="none" w:sz="0" w:space="0" w:color="auto"/>
        <w:bottom w:val="none" w:sz="0" w:space="0" w:color="auto"/>
        <w:right w:val="none" w:sz="0" w:space="0" w:color="auto"/>
      </w:divBdr>
    </w:div>
    <w:div w:id="1729498353">
      <w:bodyDiv w:val="1"/>
      <w:marLeft w:val="0"/>
      <w:marRight w:val="0"/>
      <w:marTop w:val="0"/>
      <w:marBottom w:val="0"/>
      <w:divBdr>
        <w:top w:val="none" w:sz="0" w:space="0" w:color="auto"/>
        <w:left w:val="none" w:sz="0" w:space="0" w:color="auto"/>
        <w:bottom w:val="none" w:sz="0" w:space="0" w:color="auto"/>
        <w:right w:val="none" w:sz="0" w:space="0" w:color="auto"/>
      </w:divBdr>
    </w:div>
    <w:div w:id="1738555071">
      <w:bodyDiv w:val="1"/>
      <w:marLeft w:val="0"/>
      <w:marRight w:val="0"/>
      <w:marTop w:val="0"/>
      <w:marBottom w:val="0"/>
      <w:divBdr>
        <w:top w:val="none" w:sz="0" w:space="0" w:color="auto"/>
        <w:left w:val="none" w:sz="0" w:space="0" w:color="auto"/>
        <w:bottom w:val="none" w:sz="0" w:space="0" w:color="auto"/>
        <w:right w:val="none" w:sz="0" w:space="0" w:color="auto"/>
      </w:divBdr>
    </w:div>
    <w:div w:id="1760711172">
      <w:bodyDiv w:val="1"/>
      <w:marLeft w:val="0"/>
      <w:marRight w:val="0"/>
      <w:marTop w:val="0"/>
      <w:marBottom w:val="0"/>
      <w:divBdr>
        <w:top w:val="none" w:sz="0" w:space="0" w:color="auto"/>
        <w:left w:val="none" w:sz="0" w:space="0" w:color="auto"/>
        <w:bottom w:val="none" w:sz="0" w:space="0" w:color="auto"/>
        <w:right w:val="none" w:sz="0" w:space="0" w:color="auto"/>
      </w:divBdr>
    </w:div>
    <w:div w:id="1763338209">
      <w:bodyDiv w:val="1"/>
      <w:marLeft w:val="0"/>
      <w:marRight w:val="0"/>
      <w:marTop w:val="0"/>
      <w:marBottom w:val="0"/>
      <w:divBdr>
        <w:top w:val="none" w:sz="0" w:space="0" w:color="auto"/>
        <w:left w:val="none" w:sz="0" w:space="0" w:color="auto"/>
        <w:bottom w:val="none" w:sz="0" w:space="0" w:color="auto"/>
        <w:right w:val="none" w:sz="0" w:space="0" w:color="auto"/>
      </w:divBdr>
    </w:div>
    <w:div w:id="1772583595">
      <w:bodyDiv w:val="1"/>
      <w:marLeft w:val="0"/>
      <w:marRight w:val="0"/>
      <w:marTop w:val="0"/>
      <w:marBottom w:val="0"/>
      <w:divBdr>
        <w:top w:val="none" w:sz="0" w:space="0" w:color="auto"/>
        <w:left w:val="none" w:sz="0" w:space="0" w:color="auto"/>
        <w:bottom w:val="none" w:sz="0" w:space="0" w:color="auto"/>
        <w:right w:val="none" w:sz="0" w:space="0" w:color="auto"/>
      </w:divBdr>
    </w:div>
    <w:div w:id="1781874725">
      <w:bodyDiv w:val="1"/>
      <w:marLeft w:val="0"/>
      <w:marRight w:val="0"/>
      <w:marTop w:val="0"/>
      <w:marBottom w:val="0"/>
      <w:divBdr>
        <w:top w:val="none" w:sz="0" w:space="0" w:color="auto"/>
        <w:left w:val="none" w:sz="0" w:space="0" w:color="auto"/>
        <w:bottom w:val="none" w:sz="0" w:space="0" w:color="auto"/>
        <w:right w:val="none" w:sz="0" w:space="0" w:color="auto"/>
      </w:divBdr>
    </w:div>
    <w:div w:id="1803037971">
      <w:bodyDiv w:val="1"/>
      <w:marLeft w:val="0"/>
      <w:marRight w:val="0"/>
      <w:marTop w:val="0"/>
      <w:marBottom w:val="0"/>
      <w:divBdr>
        <w:top w:val="none" w:sz="0" w:space="0" w:color="auto"/>
        <w:left w:val="none" w:sz="0" w:space="0" w:color="auto"/>
        <w:bottom w:val="none" w:sz="0" w:space="0" w:color="auto"/>
        <w:right w:val="none" w:sz="0" w:space="0" w:color="auto"/>
      </w:divBdr>
    </w:div>
    <w:div w:id="1830168038">
      <w:bodyDiv w:val="1"/>
      <w:marLeft w:val="0"/>
      <w:marRight w:val="0"/>
      <w:marTop w:val="0"/>
      <w:marBottom w:val="0"/>
      <w:divBdr>
        <w:top w:val="none" w:sz="0" w:space="0" w:color="auto"/>
        <w:left w:val="none" w:sz="0" w:space="0" w:color="auto"/>
        <w:bottom w:val="none" w:sz="0" w:space="0" w:color="auto"/>
        <w:right w:val="none" w:sz="0" w:space="0" w:color="auto"/>
      </w:divBdr>
    </w:div>
    <w:div w:id="1865901967">
      <w:bodyDiv w:val="1"/>
      <w:marLeft w:val="0"/>
      <w:marRight w:val="0"/>
      <w:marTop w:val="0"/>
      <w:marBottom w:val="0"/>
      <w:divBdr>
        <w:top w:val="none" w:sz="0" w:space="0" w:color="auto"/>
        <w:left w:val="none" w:sz="0" w:space="0" w:color="auto"/>
        <w:bottom w:val="none" w:sz="0" w:space="0" w:color="auto"/>
        <w:right w:val="none" w:sz="0" w:space="0" w:color="auto"/>
      </w:divBdr>
    </w:div>
    <w:div w:id="1900090969">
      <w:bodyDiv w:val="1"/>
      <w:marLeft w:val="0"/>
      <w:marRight w:val="0"/>
      <w:marTop w:val="0"/>
      <w:marBottom w:val="0"/>
      <w:divBdr>
        <w:top w:val="none" w:sz="0" w:space="0" w:color="auto"/>
        <w:left w:val="none" w:sz="0" w:space="0" w:color="auto"/>
        <w:bottom w:val="none" w:sz="0" w:space="0" w:color="auto"/>
        <w:right w:val="none" w:sz="0" w:space="0" w:color="auto"/>
      </w:divBdr>
    </w:div>
    <w:div w:id="1900509067">
      <w:bodyDiv w:val="1"/>
      <w:marLeft w:val="0"/>
      <w:marRight w:val="0"/>
      <w:marTop w:val="0"/>
      <w:marBottom w:val="0"/>
      <w:divBdr>
        <w:top w:val="none" w:sz="0" w:space="0" w:color="auto"/>
        <w:left w:val="none" w:sz="0" w:space="0" w:color="auto"/>
        <w:bottom w:val="none" w:sz="0" w:space="0" w:color="auto"/>
        <w:right w:val="none" w:sz="0" w:space="0" w:color="auto"/>
      </w:divBdr>
    </w:div>
    <w:div w:id="1951283075">
      <w:bodyDiv w:val="1"/>
      <w:marLeft w:val="0"/>
      <w:marRight w:val="0"/>
      <w:marTop w:val="0"/>
      <w:marBottom w:val="0"/>
      <w:divBdr>
        <w:top w:val="none" w:sz="0" w:space="0" w:color="auto"/>
        <w:left w:val="none" w:sz="0" w:space="0" w:color="auto"/>
        <w:bottom w:val="none" w:sz="0" w:space="0" w:color="auto"/>
        <w:right w:val="none" w:sz="0" w:space="0" w:color="auto"/>
      </w:divBdr>
    </w:div>
    <w:div w:id="1992824659">
      <w:bodyDiv w:val="1"/>
      <w:marLeft w:val="0"/>
      <w:marRight w:val="0"/>
      <w:marTop w:val="0"/>
      <w:marBottom w:val="0"/>
      <w:divBdr>
        <w:top w:val="none" w:sz="0" w:space="0" w:color="auto"/>
        <w:left w:val="none" w:sz="0" w:space="0" w:color="auto"/>
        <w:bottom w:val="none" w:sz="0" w:space="0" w:color="auto"/>
        <w:right w:val="none" w:sz="0" w:space="0" w:color="auto"/>
      </w:divBdr>
    </w:div>
    <w:div w:id="2000574864">
      <w:bodyDiv w:val="1"/>
      <w:marLeft w:val="0"/>
      <w:marRight w:val="0"/>
      <w:marTop w:val="0"/>
      <w:marBottom w:val="0"/>
      <w:divBdr>
        <w:top w:val="none" w:sz="0" w:space="0" w:color="auto"/>
        <w:left w:val="none" w:sz="0" w:space="0" w:color="auto"/>
        <w:bottom w:val="none" w:sz="0" w:space="0" w:color="auto"/>
        <w:right w:val="none" w:sz="0" w:space="0" w:color="auto"/>
      </w:divBdr>
    </w:div>
    <w:div w:id="2036465977">
      <w:bodyDiv w:val="1"/>
      <w:marLeft w:val="0"/>
      <w:marRight w:val="0"/>
      <w:marTop w:val="0"/>
      <w:marBottom w:val="0"/>
      <w:divBdr>
        <w:top w:val="none" w:sz="0" w:space="0" w:color="auto"/>
        <w:left w:val="none" w:sz="0" w:space="0" w:color="auto"/>
        <w:bottom w:val="none" w:sz="0" w:space="0" w:color="auto"/>
        <w:right w:val="none" w:sz="0" w:space="0" w:color="auto"/>
      </w:divBdr>
    </w:div>
    <w:div w:id="2049988184">
      <w:bodyDiv w:val="1"/>
      <w:marLeft w:val="0"/>
      <w:marRight w:val="0"/>
      <w:marTop w:val="0"/>
      <w:marBottom w:val="0"/>
      <w:divBdr>
        <w:top w:val="none" w:sz="0" w:space="0" w:color="auto"/>
        <w:left w:val="none" w:sz="0" w:space="0" w:color="auto"/>
        <w:bottom w:val="none" w:sz="0" w:space="0" w:color="auto"/>
        <w:right w:val="none" w:sz="0" w:space="0" w:color="auto"/>
      </w:divBdr>
    </w:div>
    <w:div w:id="2057269444">
      <w:bodyDiv w:val="1"/>
      <w:marLeft w:val="0"/>
      <w:marRight w:val="0"/>
      <w:marTop w:val="0"/>
      <w:marBottom w:val="0"/>
      <w:divBdr>
        <w:top w:val="none" w:sz="0" w:space="0" w:color="auto"/>
        <w:left w:val="none" w:sz="0" w:space="0" w:color="auto"/>
        <w:bottom w:val="none" w:sz="0" w:space="0" w:color="auto"/>
        <w:right w:val="none" w:sz="0" w:space="0" w:color="auto"/>
      </w:divBdr>
    </w:div>
    <w:div w:id="2078428935">
      <w:bodyDiv w:val="1"/>
      <w:marLeft w:val="0"/>
      <w:marRight w:val="0"/>
      <w:marTop w:val="0"/>
      <w:marBottom w:val="0"/>
      <w:divBdr>
        <w:top w:val="none" w:sz="0" w:space="0" w:color="auto"/>
        <w:left w:val="none" w:sz="0" w:space="0" w:color="auto"/>
        <w:bottom w:val="none" w:sz="0" w:space="0" w:color="auto"/>
        <w:right w:val="none" w:sz="0" w:space="0" w:color="auto"/>
      </w:divBdr>
    </w:div>
    <w:div w:id="2090418472">
      <w:bodyDiv w:val="1"/>
      <w:marLeft w:val="0"/>
      <w:marRight w:val="0"/>
      <w:marTop w:val="0"/>
      <w:marBottom w:val="0"/>
      <w:divBdr>
        <w:top w:val="none" w:sz="0" w:space="0" w:color="auto"/>
        <w:left w:val="none" w:sz="0" w:space="0" w:color="auto"/>
        <w:bottom w:val="none" w:sz="0" w:space="0" w:color="auto"/>
        <w:right w:val="none" w:sz="0" w:space="0" w:color="auto"/>
      </w:divBdr>
    </w:div>
    <w:div w:id="2090881887">
      <w:bodyDiv w:val="1"/>
      <w:marLeft w:val="0"/>
      <w:marRight w:val="0"/>
      <w:marTop w:val="0"/>
      <w:marBottom w:val="0"/>
      <w:divBdr>
        <w:top w:val="none" w:sz="0" w:space="0" w:color="auto"/>
        <w:left w:val="none" w:sz="0" w:space="0" w:color="auto"/>
        <w:bottom w:val="none" w:sz="0" w:space="0" w:color="auto"/>
        <w:right w:val="none" w:sz="0" w:space="0" w:color="auto"/>
      </w:divBdr>
    </w:div>
    <w:div w:id="2108230833">
      <w:bodyDiv w:val="1"/>
      <w:marLeft w:val="0"/>
      <w:marRight w:val="0"/>
      <w:marTop w:val="0"/>
      <w:marBottom w:val="0"/>
      <w:divBdr>
        <w:top w:val="none" w:sz="0" w:space="0" w:color="auto"/>
        <w:left w:val="none" w:sz="0" w:space="0" w:color="auto"/>
        <w:bottom w:val="none" w:sz="0" w:space="0" w:color="auto"/>
        <w:right w:val="none" w:sz="0" w:space="0" w:color="auto"/>
      </w:divBdr>
    </w:div>
    <w:div w:id="2108424303">
      <w:bodyDiv w:val="1"/>
      <w:marLeft w:val="0"/>
      <w:marRight w:val="0"/>
      <w:marTop w:val="0"/>
      <w:marBottom w:val="0"/>
      <w:divBdr>
        <w:top w:val="none" w:sz="0" w:space="0" w:color="auto"/>
        <w:left w:val="none" w:sz="0" w:space="0" w:color="auto"/>
        <w:bottom w:val="none" w:sz="0" w:space="0" w:color="auto"/>
        <w:right w:val="none" w:sz="0" w:space="0" w:color="auto"/>
      </w:divBdr>
    </w:div>
    <w:div w:id="2111196909">
      <w:bodyDiv w:val="1"/>
      <w:marLeft w:val="0"/>
      <w:marRight w:val="0"/>
      <w:marTop w:val="0"/>
      <w:marBottom w:val="0"/>
      <w:divBdr>
        <w:top w:val="none" w:sz="0" w:space="0" w:color="auto"/>
        <w:left w:val="none" w:sz="0" w:space="0" w:color="auto"/>
        <w:bottom w:val="none" w:sz="0" w:space="0" w:color="auto"/>
        <w:right w:val="none" w:sz="0" w:space="0" w:color="auto"/>
      </w:divBdr>
    </w:div>
    <w:div w:id="2133206537">
      <w:bodyDiv w:val="1"/>
      <w:marLeft w:val="0"/>
      <w:marRight w:val="0"/>
      <w:marTop w:val="0"/>
      <w:marBottom w:val="0"/>
      <w:divBdr>
        <w:top w:val="none" w:sz="0" w:space="0" w:color="auto"/>
        <w:left w:val="none" w:sz="0" w:space="0" w:color="auto"/>
        <w:bottom w:val="none" w:sz="0" w:space="0" w:color="auto"/>
        <w:right w:val="none" w:sz="0" w:space="0" w:color="auto"/>
      </w:divBdr>
    </w:div>
    <w:div w:id="213628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2.jpeg"/><Relationship Id="rId299" Type="http://schemas.openxmlformats.org/officeDocument/2006/relationships/image" Target="media/image264.jpg"/><Relationship Id="rId21" Type="http://schemas.openxmlformats.org/officeDocument/2006/relationships/image" Target="media/image14.jpeg"/><Relationship Id="rId63" Type="http://schemas.openxmlformats.org/officeDocument/2006/relationships/image" Target="media/image56.png"/><Relationship Id="rId159" Type="http://schemas.openxmlformats.org/officeDocument/2006/relationships/image" Target="media/image131.jpeg"/><Relationship Id="rId324" Type="http://schemas.openxmlformats.org/officeDocument/2006/relationships/image" Target="media/image289.jpeg"/><Relationship Id="rId170" Type="http://schemas.openxmlformats.org/officeDocument/2006/relationships/image" Target="media/image142.jpeg"/><Relationship Id="rId226" Type="http://schemas.openxmlformats.org/officeDocument/2006/relationships/image" Target="media/image191.jpeg"/><Relationship Id="rId268" Type="http://schemas.openxmlformats.org/officeDocument/2006/relationships/image" Target="media/image233.jpg"/><Relationship Id="rId32" Type="http://schemas.openxmlformats.org/officeDocument/2006/relationships/image" Target="media/image25.jpeg"/><Relationship Id="rId74" Type="http://schemas.openxmlformats.org/officeDocument/2006/relationships/hyperlink" Target="https://www.pasdecalais.fr/le-logement-des-jeunes-une-priorite-pour-le-departement" TargetMode="External"/><Relationship Id="rId128" Type="http://schemas.openxmlformats.org/officeDocument/2006/relationships/image" Target="media/image103.png"/><Relationship Id="rId5" Type="http://schemas.openxmlformats.org/officeDocument/2006/relationships/webSettings" Target="webSettings.xml"/><Relationship Id="rId181" Type="http://schemas.openxmlformats.org/officeDocument/2006/relationships/image" Target="media/image147.jpeg"/><Relationship Id="rId237" Type="http://schemas.openxmlformats.org/officeDocument/2006/relationships/image" Target="media/image202.jpg"/><Relationship Id="rId279" Type="http://schemas.openxmlformats.org/officeDocument/2006/relationships/image" Target="media/image244.jpg"/><Relationship Id="rId43" Type="http://schemas.openxmlformats.org/officeDocument/2006/relationships/image" Target="media/image36.jpeg"/><Relationship Id="rId139" Type="http://schemas.openxmlformats.org/officeDocument/2006/relationships/image" Target="media/image111.jpeg"/><Relationship Id="rId290" Type="http://schemas.openxmlformats.org/officeDocument/2006/relationships/image" Target="media/image255.jpg"/><Relationship Id="rId304" Type="http://schemas.openxmlformats.org/officeDocument/2006/relationships/image" Target="media/image269.png"/><Relationship Id="rId85" Type="http://schemas.openxmlformats.org/officeDocument/2006/relationships/image" Target="media/image69.jpeg"/><Relationship Id="rId150" Type="http://schemas.openxmlformats.org/officeDocument/2006/relationships/image" Target="media/image122.png"/><Relationship Id="rId192" Type="http://schemas.openxmlformats.org/officeDocument/2006/relationships/image" Target="media/image158.png"/><Relationship Id="rId206" Type="http://schemas.openxmlformats.org/officeDocument/2006/relationships/image" Target="media/image172.jpeg"/><Relationship Id="rId248" Type="http://schemas.openxmlformats.org/officeDocument/2006/relationships/image" Target="media/image213.jpg"/><Relationship Id="rId12" Type="http://schemas.openxmlformats.org/officeDocument/2006/relationships/image" Target="media/image5.jpeg"/><Relationship Id="rId108" Type="http://schemas.openxmlformats.org/officeDocument/2006/relationships/image" Target="media/image89.jpeg"/><Relationship Id="rId315" Type="http://schemas.openxmlformats.org/officeDocument/2006/relationships/image" Target="media/image280.png"/><Relationship Id="rId54" Type="http://schemas.openxmlformats.org/officeDocument/2006/relationships/image" Target="media/image47.jpeg"/><Relationship Id="rId96" Type="http://schemas.openxmlformats.org/officeDocument/2006/relationships/image" Target="media/image77.png"/><Relationship Id="rId161" Type="http://schemas.openxmlformats.org/officeDocument/2006/relationships/image" Target="media/image133.jpeg"/><Relationship Id="rId217" Type="http://schemas.openxmlformats.org/officeDocument/2006/relationships/image" Target="media/image182.jpeg"/><Relationship Id="rId259" Type="http://schemas.openxmlformats.org/officeDocument/2006/relationships/image" Target="media/image224.jpg"/><Relationship Id="rId23" Type="http://schemas.openxmlformats.org/officeDocument/2006/relationships/image" Target="media/image16.jpeg"/><Relationship Id="rId119" Type="http://schemas.openxmlformats.org/officeDocument/2006/relationships/image" Target="media/image94.png"/><Relationship Id="rId270" Type="http://schemas.openxmlformats.org/officeDocument/2006/relationships/image" Target="media/image235.jpeg"/><Relationship Id="rId326" Type="http://schemas.openxmlformats.org/officeDocument/2006/relationships/theme" Target="theme/theme1.xml"/><Relationship Id="rId65" Type="http://schemas.openxmlformats.org/officeDocument/2006/relationships/image" Target="media/image58.jpeg"/><Relationship Id="rId130" Type="http://schemas.openxmlformats.org/officeDocument/2006/relationships/image" Target="media/image105.jpeg"/><Relationship Id="rId172" Type="http://schemas.openxmlformats.org/officeDocument/2006/relationships/image" Target="media/image144.png"/><Relationship Id="rId228" Type="http://schemas.openxmlformats.org/officeDocument/2006/relationships/image" Target="media/image193.jpeg"/><Relationship Id="rId281" Type="http://schemas.openxmlformats.org/officeDocument/2006/relationships/image" Target="media/image246.jpeg"/><Relationship Id="rId34" Type="http://schemas.openxmlformats.org/officeDocument/2006/relationships/image" Target="media/image27.jpeg"/><Relationship Id="rId55" Type="http://schemas.openxmlformats.org/officeDocument/2006/relationships/image" Target="media/image48.jpeg"/><Relationship Id="rId76" Type="http://schemas.openxmlformats.org/officeDocument/2006/relationships/image" Target="media/image65.jpeg"/><Relationship Id="rId97" Type="http://schemas.openxmlformats.org/officeDocument/2006/relationships/image" Target="media/image78.png"/><Relationship Id="rId120" Type="http://schemas.openxmlformats.org/officeDocument/2006/relationships/image" Target="media/image95.jpeg"/><Relationship Id="rId141" Type="http://schemas.openxmlformats.org/officeDocument/2006/relationships/image" Target="media/image113.jpeg"/><Relationship Id="rId7" Type="http://schemas.openxmlformats.org/officeDocument/2006/relationships/endnotes" Target="endnotes.xml"/><Relationship Id="rId162" Type="http://schemas.openxmlformats.org/officeDocument/2006/relationships/image" Target="media/image134.jpeg"/><Relationship Id="rId183" Type="http://schemas.openxmlformats.org/officeDocument/2006/relationships/image" Target="media/image149.png"/><Relationship Id="rId218" Type="http://schemas.openxmlformats.org/officeDocument/2006/relationships/image" Target="media/image183.jpeg"/><Relationship Id="rId239" Type="http://schemas.openxmlformats.org/officeDocument/2006/relationships/image" Target="media/image204.jpg"/><Relationship Id="rId250" Type="http://schemas.openxmlformats.org/officeDocument/2006/relationships/image" Target="media/image215.jpg"/><Relationship Id="rId271" Type="http://schemas.openxmlformats.org/officeDocument/2006/relationships/image" Target="media/image236.jpg"/><Relationship Id="rId292" Type="http://schemas.openxmlformats.org/officeDocument/2006/relationships/image" Target="media/image257.jpg"/><Relationship Id="rId306" Type="http://schemas.openxmlformats.org/officeDocument/2006/relationships/image" Target="media/image271.jpeg"/><Relationship Id="rId24" Type="http://schemas.openxmlformats.org/officeDocument/2006/relationships/image" Target="media/image17.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70.jpeg"/><Relationship Id="rId110" Type="http://schemas.openxmlformats.org/officeDocument/2006/relationships/hyperlink" Target="https://plateformeelsaa.com/" TargetMode="External"/><Relationship Id="rId131" Type="http://schemas.openxmlformats.org/officeDocument/2006/relationships/image" Target="cid:image004.png@01DD2F09.E5738FF0" TargetMode="External"/><Relationship Id="rId152" Type="http://schemas.openxmlformats.org/officeDocument/2006/relationships/image" Target="media/image124.jpeg"/><Relationship Id="rId173" Type="http://schemas.openxmlformats.org/officeDocument/2006/relationships/image" Target="media/image145.jpeg"/><Relationship Id="rId194" Type="http://schemas.openxmlformats.org/officeDocument/2006/relationships/image" Target="media/image160.png"/><Relationship Id="rId208" Type="http://schemas.openxmlformats.org/officeDocument/2006/relationships/image" Target="media/image174.jpeg"/><Relationship Id="rId229" Type="http://schemas.openxmlformats.org/officeDocument/2006/relationships/image" Target="media/image194.jpeg"/><Relationship Id="rId240" Type="http://schemas.openxmlformats.org/officeDocument/2006/relationships/image" Target="media/image205.jpg"/><Relationship Id="rId261" Type="http://schemas.openxmlformats.org/officeDocument/2006/relationships/image" Target="media/image226.jpg"/><Relationship Id="rId14" Type="http://schemas.openxmlformats.org/officeDocument/2006/relationships/image" Target="media/image7.jpe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66.jpeg"/><Relationship Id="rId100" Type="http://schemas.openxmlformats.org/officeDocument/2006/relationships/image" Target="media/image81.png"/><Relationship Id="rId282" Type="http://schemas.openxmlformats.org/officeDocument/2006/relationships/image" Target="media/image247.jpg"/><Relationship Id="rId317" Type="http://schemas.openxmlformats.org/officeDocument/2006/relationships/image" Target="media/image282.png"/><Relationship Id="rId8" Type="http://schemas.openxmlformats.org/officeDocument/2006/relationships/image" Target="media/image1.jpeg"/><Relationship Id="rId98" Type="http://schemas.openxmlformats.org/officeDocument/2006/relationships/image" Target="media/image79.png"/><Relationship Id="rId121" Type="http://schemas.openxmlformats.org/officeDocument/2006/relationships/image" Target="media/image96.jpeg"/><Relationship Id="rId142" Type="http://schemas.openxmlformats.org/officeDocument/2006/relationships/image" Target="media/image114.jpeg"/><Relationship Id="rId163" Type="http://schemas.openxmlformats.org/officeDocument/2006/relationships/image" Target="media/image135.jpeg"/><Relationship Id="rId184" Type="http://schemas.openxmlformats.org/officeDocument/2006/relationships/image" Target="media/image150.jpeg"/><Relationship Id="rId219" Type="http://schemas.openxmlformats.org/officeDocument/2006/relationships/image" Target="media/image184.jpeg"/><Relationship Id="rId230" Type="http://schemas.openxmlformats.org/officeDocument/2006/relationships/image" Target="media/image195.png"/><Relationship Id="rId251" Type="http://schemas.openxmlformats.org/officeDocument/2006/relationships/image" Target="media/image216.jpeg"/><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272" Type="http://schemas.openxmlformats.org/officeDocument/2006/relationships/image" Target="media/image237.jpg"/><Relationship Id="rId293" Type="http://schemas.openxmlformats.org/officeDocument/2006/relationships/image" Target="media/image258.jpg"/><Relationship Id="rId307" Type="http://schemas.openxmlformats.org/officeDocument/2006/relationships/image" Target="media/image272.jpeg"/><Relationship Id="rId88" Type="http://schemas.openxmlformats.org/officeDocument/2006/relationships/image" Target="media/image580.jpeg"/><Relationship Id="rId111" Type="http://schemas.openxmlformats.org/officeDocument/2006/relationships/hyperlink" Target="https://www.aidants.fr/fonds-documentaire/dossiers-thematiques/jeunes-aidants/" TargetMode="External"/><Relationship Id="rId132" Type="http://schemas.openxmlformats.org/officeDocument/2006/relationships/image" Target="media/image106.jpeg"/><Relationship Id="rId153" Type="http://schemas.openxmlformats.org/officeDocument/2006/relationships/image" Target="media/image125.png"/><Relationship Id="rId174" Type="http://schemas.openxmlformats.org/officeDocument/2006/relationships/image" Target="media/image146.jpeg"/><Relationship Id="rId195" Type="http://schemas.openxmlformats.org/officeDocument/2006/relationships/image" Target="media/image161.png"/><Relationship Id="rId209" Type="http://schemas.openxmlformats.org/officeDocument/2006/relationships/image" Target="media/image175.jpg"/><Relationship Id="rId220" Type="http://schemas.openxmlformats.org/officeDocument/2006/relationships/image" Target="media/image185.jpeg"/><Relationship Id="rId241" Type="http://schemas.openxmlformats.org/officeDocument/2006/relationships/image" Target="media/image206.jpg"/><Relationship Id="rId15" Type="http://schemas.openxmlformats.org/officeDocument/2006/relationships/image" Target="media/image8.png"/><Relationship Id="rId36" Type="http://schemas.openxmlformats.org/officeDocument/2006/relationships/image" Target="media/image29.jpeg"/><Relationship Id="rId57" Type="http://schemas.openxmlformats.org/officeDocument/2006/relationships/image" Target="media/image50.jpeg"/><Relationship Id="rId262" Type="http://schemas.openxmlformats.org/officeDocument/2006/relationships/image" Target="media/image227.jpg"/><Relationship Id="rId283" Type="http://schemas.openxmlformats.org/officeDocument/2006/relationships/image" Target="media/image248.jpg"/><Relationship Id="rId318" Type="http://schemas.openxmlformats.org/officeDocument/2006/relationships/image" Target="media/image283.png"/><Relationship Id="rId99" Type="http://schemas.openxmlformats.org/officeDocument/2006/relationships/image" Target="media/image80.png"/><Relationship Id="rId101" Type="http://schemas.openxmlformats.org/officeDocument/2006/relationships/image" Target="media/image82.png"/><Relationship Id="rId122" Type="http://schemas.openxmlformats.org/officeDocument/2006/relationships/image" Target="media/image97.jpeg"/><Relationship Id="rId143" Type="http://schemas.openxmlformats.org/officeDocument/2006/relationships/image" Target="media/image115.jpeg"/><Relationship Id="rId164" Type="http://schemas.openxmlformats.org/officeDocument/2006/relationships/image" Target="media/image136.jpeg"/><Relationship Id="rId185" Type="http://schemas.openxmlformats.org/officeDocument/2006/relationships/image" Target="media/image151.png"/><Relationship Id="rId9" Type="http://schemas.openxmlformats.org/officeDocument/2006/relationships/image" Target="media/image2.jpeg"/><Relationship Id="rId210" Type="http://schemas.openxmlformats.org/officeDocument/2006/relationships/image" Target="media/image176.jpeg"/><Relationship Id="rId26" Type="http://schemas.openxmlformats.org/officeDocument/2006/relationships/image" Target="media/image19.jpeg"/><Relationship Id="rId231" Type="http://schemas.openxmlformats.org/officeDocument/2006/relationships/image" Target="media/image196.png"/><Relationship Id="rId252" Type="http://schemas.openxmlformats.org/officeDocument/2006/relationships/image" Target="media/image217.png"/><Relationship Id="rId273" Type="http://schemas.openxmlformats.org/officeDocument/2006/relationships/image" Target="media/image238.jpg"/><Relationship Id="rId294" Type="http://schemas.openxmlformats.org/officeDocument/2006/relationships/image" Target="media/image259.jpg"/><Relationship Id="rId308" Type="http://schemas.openxmlformats.org/officeDocument/2006/relationships/image" Target="media/image273.png"/><Relationship Id="rId47" Type="http://schemas.openxmlformats.org/officeDocument/2006/relationships/image" Target="media/image40.jpeg"/><Relationship Id="rId68" Type="http://schemas.openxmlformats.org/officeDocument/2006/relationships/image" Target="media/image61.jpeg"/><Relationship Id="rId89" Type="http://schemas.openxmlformats.org/officeDocument/2006/relationships/image" Target="media/image71.png"/><Relationship Id="rId112" Type="http://schemas.openxmlformats.org/officeDocument/2006/relationships/hyperlink" Target="https://www.pasdecalais.fr/le-departement-en-mode-coalition-pour-lautonomie" TargetMode="External"/><Relationship Id="rId133" Type="http://schemas.openxmlformats.org/officeDocument/2006/relationships/image" Target="media/image107.jpeg"/><Relationship Id="rId154" Type="http://schemas.openxmlformats.org/officeDocument/2006/relationships/image" Target="media/image126.png"/><Relationship Id="rId175" Type="http://schemas.openxmlformats.org/officeDocument/2006/relationships/hyperlink" Target="https://intranet.pasdecalais.fr/jcms/pr1_849861/engagement-handicap?portal=pl1_1002564" TargetMode="External"/><Relationship Id="rId196" Type="http://schemas.openxmlformats.org/officeDocument/2006/relationships/image" Target="media/image162.jpeg"/><Relationship Id="rId200" Type="http://schemas.openxmlformats.org/officeDocument/2006/relationships/image" Target="media/image166.jpeg"/><Relationship Id="rId16" Type="http://schemas.openxmlformats.org/officeDocument/2006/relationships/image" Target="media/image9.jpeg"/><Relationship Id="rId221" Type="http://schemas.openxmlformats.org/officeDocument/2006/relationships/image" Target="media/image186.jpeg"/><Relationship Id="rId242" Type="http://schemas.openxmlformats.org/officeDocument/2006/relationships/image" Target="media/image207.jpg"/><Relationship Id="rId263" Type="http://schemas.openxmlformats.org/officeDocument/2006/relationships/image" Target="media/image228.jpeg"/><Relationship Id="rId284" Type="http://schemas.openxmlformats.org/officeDocument/2006/relationships/image" Target="media/image249.png"/><Relationship Id="rId319" Type="http://schemas.openxmlformats.org/officeDocument/2006/relationships/image" Target="media/image284.png"/><Relationship Id="rId37" Type="http://schemas.openxmlformats.org/officeDocument/2006/relationships/image" Target="media/image30.jpeg"/><Relationship Id="rId58" Type="http://schemas.openxmlformats.org/officeDocument/2006/relationships/image" Target="media/image51.png"/><Relationship Id="rId102" Type="http://schemas.openxmlformats.org/officeDocument/2006/relationships/image" Target="media/image83.jpeg"/><Relationship Id="rId123" Type="http://schemas.openxmlformats.org/officeDocument/2006/relationships/image" Target="media/image98.jpeg"/><Relationship Id="rId144" Type="http://schemas.openxmlformats.org/officeDocument/2006/relationships/image" Target="media/image116.jpeg"/><Relationship Id="rId90" Type="http://schemas.openxmlformats.org/officeDocument/2006/relationships/image" Target="media/image72.png"/><Relationship Id="rId165" Type="http://schemas.openxmlformats.org/officeDocument/2006/relationships/image" Target="media/image137.png"/><Relationship Id="rId186" Type="http://schemas.openxmlformats.org/officeDocument/2006/relationships/image" Target="media/image152.png"/><Relationship Id="rId211" Type="http://schemas.openxmlformats.org/officeDocument/2006/relationships/image" Target="cid:b866b2ff-e206-441b-bc5c-f23fd12b308c@pasdecalais.fr" TargetMode="External"/><Relationship Id="rId232" Type="http://schemas.openxmlformats.org/officeDocument/2006/relationships/image" Target="media/image197.png"/><Relationship Id="rId253" Type="http://schemas.openxmlformats.org/officeDocument/2006/relationships/image" Target="media/image218.png"/><Relationship Id="rId274" Type="http://schemas.openxmlformats.org/officeDocument/2006/relationships/image" Target="media/image239.jpg"/><Relationship Id="rId295" Type="http://schemas.openxmlformats.org/officeDocument/2006/relationships/image" Target="media/image260.jpg"/><Relationship Id="rId309" Type="http://schemas.openxmlformats.org/officeDocument/2006/relationships/image" Target="media/image274.gif"/><Relationship Id="rId27" Type="http://schemas.openxmlformats.org/officeDocument/2006/relationships/image" Target="media/image20.jpeg"/><Relationship Id="rId48" Type="http://schemas.openxmlformats.org/officeDocument/2006/relationships/image" Target="media/image41.jpeg"/><Relationship Id="rId69" Type="http://schemas.openxmlformats.org/officeDocument/2006/relationships/image" Target="media/image62.jpeg"/><Relationship Id="rId113" Type="http://schemas.openxmlformats.org/officeDocument/2006/relationships/hyperlink" Target="https://plateformeelsaa.com/" TargetMode="External"/><Relationship Id="rId134" Type="http://schemas.openxmlformats.org/officeDocument/2006/relationships/image" Target="media/image108.jpeg"/><Relationship Id="rId320" Type="http://schemas.openxmlformats.org/officeDocument/2006/relationships/image" Target="media/image285.png"/><Relationship Id="rId155" Type="http://schemas.openxmlformats.org/officeDocument/2006/relationships/image" Target="media/image127.png"/><Relationship Id="rId176" Type="http://schemas.openxmlformats.org/officeDocument/2006/relationships/hyperlink" Target="https://intranet.pasdecalais.fr/jcms/pr2_956713/2024-2027-objectif-jeunesses-62-pour-une-generation-des-possibles" TargetMode="External"/><Relationship Id="rId197" Type="http://schemas.openxmlformats.org/officeDocument/2006/relationships/image" Target="media/image163.jpeg"/><Relationship Id="rId201" Type="http://schemas.openxmlformats.org/officeDocument/2006/relationships/image" Target="media/image167.jpeg"/><Relationship Id="rId222" Type="http://schemas.openxmlformats.org/officeDocument/2006/relationships/image" Target="media/image187.jpeg"/><Relationship Id="rId243" Type="http://schemas.openxmlformats.org/officeDocument/2006/relationships/image" Target="media/image208.jpg"/><Relationship Id="rId264" Type="http://schemas.openxmlformats.org/officeDocument/2006/relationships/image" Target="media/image229.png"/><Relationship Id="rId285" Type="http://schemas.openxmlformats.org/officeDocument/2006/relationships/image" Target="media/image250.png"/><Relationship Id="rId17" Type="http://schemas.openxmlformats.org/officeDocument/2006/relationships/image" Target="media/image10.jpeg"/><Relationship Id="rId38" Type="http://schemas.openxmlformats.org/officeDocument/2006/relationships/image" Target="media/image31.jpeg"/><Relationship Id="rId59" Type="http://schemas.openxmlformats.org/officeDocument/2006/relationships/image" Target="media/image52.png"/><Relationship Id="rId103" Type="http://schemas.openxmlformats.org/officeDocument/2006/relationships/image" Target="media/image84.jpeg"/><Relationship Id="rId124" Type="http://schemas.openxmlformats.org/officeDocument/2006/relationships/image" Target="media/image99.gif"/><Relationship Id="rId310" Type="http://schemas.openxmlformats.org/officeDocument/2006/relationships/image" Target="media/image275.png"/><Relationship Id="rId70" Type="http://schemas.openxmlformats.org/officeDocument/2006/relationships/image" Target="media/image63.jpeg"/><Relationship Id="rId91" Type="http://schemas.openxmlformats.org/officeDocument/2006/relationships/image" Target="media/image73.png"/><Relationship Id="rId145" Type="http://schemas.openxmlformats.org/officeDocument/2006/relationships/image" Target="media/image117.jpeg"/><Relationship Id="rId166" Type="http://schemas.openxmlformats.org/officeDocument/2006/relationships/image" Target="media/image138.png"/><Relationship Id="rId187" Type="http://schemas.openxmlformats.org/officeDocument/2006/relationships/image" Target="media/image153.png"/><Relationship Id="rId1" Type="http://schemas.openxmlformats.org/officeDocument/2006/relationships/customXml" Target="../customXml/item1.xml"/><Relationship Id="rId212" Type="http://schemas.openxmlformats.org/officeDocument/2006/relationships/image" Target="media/image177.png"/><Relationship Id="rId233" Type="http://schemas.openxmlformats.org/officeDocument/2006/relationships/image" Target="media/image198.jpg"/><Relationship Id="rId254" Type="http://schemas.openxmlformats.org/officeDocument/2006/relationships/image" Target="media/image219.png"/><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hyperlink" Target="https://www.aidants.fr/fonds-documentaire/dossiers-thematiques/jeunes-aidants/" TargetMode="External"/><Relationship Id="rId275" Type="http://schemas.openxmlformats.org/officeDocument/2006/relationships/image" Target="media/image240.jpg"/><Relationship Id="rId296" Type="http://schemas.openxmlformats.org/officeDocument/2006/relationships/image" Target="media/image261.jpg"/><Relationship Id="rId300" Type="http://schemas.openxmlformats.org/officeDocument/2006/relationships/image" Target="media/image265.jpg"/><Relationship Id="rId60" Type="http://schemas.openxmlformats.org/officeDocument/2006/relationships/image" Target="media/image53.png"/><Relationship Id="rId135" Type="http://schemas.openxmlformats.org/officeDocument/2006/relationships/image" Target="media/image109.jpeg"/><Relationship Id="rId156" Type="http://schemas.openxmlformats.org/officeDocument/2006/relationships/image" Target="media/image128.png"/><Relationship Id="rId177" Type="http://schemas.openxmlformats.org/officeDocument/2006/relationships/hyperlink" Target="https://www.pasdecalais.fr/rapport-cadre-engagement-handicap" TargetMode="External"/><Relationship Id="rId198" Type="http://schemas.openxmlformats.org/officeDocument/2006/relationships/image" Target="media/image164.jpeg"/><Relationship Id="rId321" Type="http://schemas.openxmlformats.org/officeDocument/2006/relationships/image" Target="media/image286.png"/><Relationship Id="rId202" Type="http://schemas.openxmlformats.org/officeDocument/2006/relationships/image" Target="media/image168.jpeg"/><Relationship Id="rId223" Type="http://schemas.openxmlformats.org/officeDocument/2006/relationships/image" Target="media/image188.png"/><Relationship Id="rId244" Type="http://schemas.openxmlformats.org/officeDocument/2006/relationships/image" Target="media/image209.jpg"/><Relationship Id="rId18" Type="http://schemas.openxmlformats.org/officeDocument/2006/relationships/image" Target="media/image11.jpeg"/><Relationship Id="rId39" Type="http://schemas.openxmlformats.org/officeDocument/2006/relationships/image" Target="media/image32.jpeg"/><Relationship Id="rId265" Type="http://schemas.openxmlformats.org/officeDocument/2006/relationships/image" Target="media/image230.jpg"/><Relationship Id="rId286" Type="http://schemas.openxmlformats.org/officeDocument/2006/relationships/image" Target="media/image251.png"/><Relationship Id="rId50" Type="http://schemas.openxmlformats.org/officeDocument/2006/relationships/image" Target="media/image43.png"/><Relationship Id="rId104" Type="http://schemas.openxmlformats.org/officeDocument/2006/relationships/image" Target="media/image85.jpeg"/><Relationship Id="rId125" Type="http://schemas.openxmlformats.org/officeDocument/2006/relationships/image" Target="media/image100.jpeg"/><Relationship Id="rId146" Type="http://schemas.openxmlformats.org/officeDocument/2006/relationships/image" Target="media/image118.jpeg"/><Relationship Id="rId167" Type="http://schemas.openxmlformats.org/officeDocument/2006/relationships/image" Target="media/image139.png"/><Relationship Id="rId188" Type="http://schemas.openxmlformats.org/officeDocument/2006/relationships/image" Target="media/image154.png"/><Relationship Id="rId311" Type="http://schemas.openxmlformats.org/officeDocument/2006/relationships/image" Target="media/image276.jpeg"/><Relationship Id="rId71" Type="http://schemas.openxmlformats.org/officeDocument/2006/relationships/hyperlink" Target="https://aidants62.pasdecalais.fr" TargetMode="External"/><Relationship Id="rId92" Type="http://schemas.openxmlformats.org/officeDocument/2006/relationships/image" Target="media/image74.png"/><Relationship Id="rId213" Type="http://schemas.openxmlformats.org/officeDocument/2006/relationships/image" Target="media/image178.jpeg"/><Relationship Id="rId234" Type="http://schemas.openxmlformats.org/officeDocument/2006/relationships/image" Target="media/image199.jpg"/><Relationship Id="rId2" Type="http://schemas.openxmlformats.org/officeDocument/2006/relationships/numbering" Target="numbering.xml"/><Relationship Id="rId29" Type="http://schemas.openxmlformats.org/officeDocument/2006/relationships/image" Target="media/image22.jpeg"/><Relationship Id="rId255" Type="http://schemas.openxmlformats.org/officeDocument/2006/relationships/image" Target="media/image220.png"/><Relationship Id="rId276" Type="http://schemas.openxmlformats.org/officeDocument/2006/relationships/image" Target="media/image241.jpeg"/><Relationship Id="rId297" Type="http://schemas.openxmlformats.org/officeDocument/2006/relationships/image" Target="media/image262.jpg"/><Relationship Id="rId40" Type="http://schemas.openxmlformats.org/officeDocument/2006/relationships/image" Target="media/image33.jpeg"/><Relationship Id="rId115" Type="http://schemas.openxmlformats.org/officeDocument/2006/relationships/image" Target="media/image90.jpeg"/><Relationship Id="rId136" Type="http://schemas.openxmlformats.org/officeDocument/2006/relationships/image" Target="media/image110.jpeg"/><Relationship Id="rId157" Type="http://schemas.openxmlformats.org/officeDocument/2006/relationships/image" Target="media/image129.png"/><Relationship Id="rId178" Type="http://schemas.openxmlformats.org/officeDocument/2006/relationships/hyperlink" Target="https://intranet.pasdecalais.fr/jcms/pr1_849861/engagement-handicap?portal=pl1_1002564" TargetMode="External"/><Relationship Id="rId301" Type="http://schemas.openxmlformats.org/officeDocument/2006/relationships/image" Target="media/image266.jpg"/><Relationship Id="rId322" Type="http://schemas.openxmlformats.org/officeDocument/2006/relationships/image" Target="media/image287.png"/><Relationship Id="rId61" Type="http://schemas.openxmlformats.org/officeDocument/2006/relationships/image" Target="media/image54.jpeg"/><Relationship Id="rId82" Type="http://schemas.openxmlformats.org/officeDocument/2006/relationships/image" Target="media/image67.jpeg"/><Relationship Id="rId199" Type="http://schemas.openxmlformats.org/officeDocument/2006/relationships/image" Target="media/image165.jpeg"/><Relationship Id="rId203" Type="http://schemas.openxmlformats.org/officeDocument/2006/relationships/image" Target="media/image169.png"/><Relationship Id="rId19" Type="http://schemas.openxmlformats.org/officeDocument/2006/relationships/image" Target="media/image12.jpg"/><Relationship Id="rId224" Type="http://schemas.openxmlformats.org/officeDocument/2006/relationships/image" Target="media/image189.jpeg"/><Relationship Id="rId245" Type="http://schemas.openxmlformats.org/officeDocument/2006/relationships/image" Target="media/image210.png"/><Relationship Id="rId266" Type="http://schemas.openxmlformats.org/officeDocument/2006/relationships/image" Target="media/image231.jpeg"/><Relationship Id="rId287" Type="http://schemas.openxmlformats.org/officeDocument/2006/relationships/image" Target="media/image252.jpg"/><Relationship Id="rId30" Type="http://schemas.openxmlformats.org/officeDocument/2006/relationships/image" Target="media/image23.jpeg"/><Relationship Id="rId105" Type="http://schemas.openxmlformats.org/officeDocument/2006/relationships/image" Target="media/image86.jpeg"/><Relationship Id="rId126" Type="http://schemas.openxmlformats.org/officeDocument/2006/relationships/image" Target="media/image101.jpeg"/><Relationship Id="rId147" Type="http://schemas.openxmlformats.org/officeDocument/2006/relationships/image" Target="media/image119.png"/><Relationship Id="rId168" Type="http://schemas.openxmlformats.org/officeDocument/2006/relationships/image" Target="media/image140.png"/><Relationship Id="rId312" Type="http://schemas.openxmlformats.org/officeDocument/2006/relationships/image" Target="media/image277.jpeg"/><Relationship Id="rId51" Type="http://schemas.openxmlformats.org/officeDocument/2006/relationships/image" Target="media/image44.jpeg"/><Relationship Id="rId72" Type="http://schemas.openxmlformats.org/officeDocument/2006/relationships/hyperlink" Target="https://aidants62.pasdecalais.fr" TargetMode="External"/><Relationship Id="rId93" Type="http://schemas.openxmlformats.org/officeDocument/2006/relationships/hyperlink" Target="https://www.rdv-solidarites.fr/" TargetMode="External"/><Relationship Id="rId189" Type="http://schemas.openxmlformats.org/officeDocument/2006/relationships/image" Target="media/image155.png"/><Relationship Id="rId3" Type="http://schemas.openxmlformats.org/officeDocument/2006/relationships/styles" Target="styles.xml"/><Relationship Id="rId214" Type="http://schemas.openxmlformats.org/officeDocument/2006/relationships/image" Target="media/image179.jpeg"/><Relationship Id="rId235" Type="http://schemas.openxmlformats.org/officeDocument/2006/relationships/image" Target="media/image200.jpg"/><Relationship Id="rId256" Type="http://schemas.openxmlformats.org/officeDocument/2006/relationships/image" Target="media/image221.png"/><Relationship Id="rId277" Type="http://schemas.openxmlformats.org/officeDocument/2006/relationships/image" Target="media/image242.jpg"/><Relationship Id="rId298" Type="http://schemas.openxmlformats.org/officeDocument/2006/relationships/image" Target="media/image263.jpg"/><Relationship Id="rId116" Type="http://schemas.openxmlformats.org/officeDocument/2006/relationships/image" Target="media/image91.jpeg"/><Relationship Id="rId137" Type="http://schemas.openxmlformats.org/officeDocument/2006/relationships/hyperlink" Target="https://intranet.pasdecalais.fr/jcms/p0_46256/evelyne-nachel?portal=p0_107292" TargetMode="External"/><Relationship Id="rId158" Type="http://schemas.openxmlformats.org/officeDocument/2006/relationships/image" Target="media/image130.jpeg"/><Relationship Id="rId302" Type="http://schemas.openxmlformats.org/officeDocument/2006/relationships/image" Target="media/image267.png"/><Relationship Id="rId323" Type="http://schemas.openxmlformats.org/officeDocument/2006/relationships/image" Target="media/image288.png"/><Relationship Id="rId20" Type="http://schemas.openxmlformats.org/officeDocument/2006/relationships/image" Target="media/image13.jpg"/><Relationship Id="rId41" Type="http://schemas.openxmlformats.org/officeDocument/2006/relationships/image" Target="media/image34.jpeg"/><Relationship Id="rId62" Type="http://schemas.openxmlformats.org/officeDocument/2006/relationships/image" Target="media/image55.png"/><Relationship Id="rId83" Type="http://schemas.openxmlformats.org/officeDocument/2006/relationships/image" Target="media/image68.jpeg"/><Relationship Id="rId179" Type="http://schemas.openxmlformats.org/officeDocument/2006/relationships/hyperlink" Target="https://intranet.pasdecalais.fr/jcms/pr2_956713/2024-2027-objectif-jeunesses-62-pour-une-generation-des-possibles" TargetMode="External"/><Relationship Id="rId190" Type="http://schemas.openxmlformats.org/officeDocument/2006/relationships/image" Target="media/image156.png"/><Relationship Id="rId204" Type="http://schemas.openxmlformats.org/officeDocument/2006/relationships/image" Target="media/image170.jpeg"/><Relationship Id="rId225" Type="http://schemas.openxmlformats.org/officeDocument/2006/relationships/image" Target="media/image190.jpeg"/><Relationship Id="rId246" Type="http://schemas.openxmlformats.org/officeDocument/2006/relationships/image" Target="media/image211.png"/><Relationship Id="rId267" Type="http://schemas.openxmlformats.org/officeDocument/2006/relationships/image" Target="media/image232.jpg"/><Relationship Id="rId288" Type="http://schemas.openxmlformats.org/officeDocument/2006/relationships/image" Target="media/image253.jpeg"/><Relationship Id="rId106" Type="http://schemas.openxmlformats.org/officeDocument/2006/relationships/image" Target="media/image87.png"/><Relationship Id="rId127" Type="http://schemas.openxmlformats.org/officeDocument/2006/relationships/image" Target="media/image102.jpeg"/><Relationship Id="rId313" Type="http://schemas.openxmlformats.org/officeDocument/2006/relationships/image" Target="media/image278.jpeg"/><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4.png"/><Relationship Id="rId94" Type="http://schemas.openxmlformats.org/officeDocument/2006/relationships/image" Target="media/image75.jpeg"/><Relationship Id="rId148" Type="http://schemas.openxmlformats.org/officeDocument/2006/relationships/image" Target="media/image120.jpeg"/><Relationship Id="rId169" Type="http://schemas.openxmlformats.org/officeDocument/2006/relationships/image" Target="media/image141.png"/><Relationship Id="rId4" Type="http://schemas.openxmlformats.org/officeDocument/2006/relationships/settings" Target="settings.xml"/><Relationship Id="rId180" Type="http://schemas.openxmlformats.org/officeDocument/2006/relationships/hyperlink" Target="https://www.pasdecalais.fr/rapport-cadre-engagement-handicap" TargetMode="External"/><Relationship Id="rId215" Type="http://schemas.openxmlformats.org/officeDocument/2006/relationships/image" Target="media/image180.jpeg"/><Relationship Id="rId236" Type="http://schemas.openxmlformats.org/officeDocument/2006/relationships/image" Target="media/image201.jpg"/><Relationship Id="rId257" Type="http://schemas.openxmlformats.org/officeDocument/2006/relationships/image" Target="media/image222.png"/><Relationship Id="rId278" Type="http://schemas.openxmlformats.org/officeDocument/2006/relationships/image" Target="media/image243.jpg"/><Relationship Id="rId303" Type="http://schemas.openxmlformats.org/officeDocument/2006/relationships/image" Target="media/image268.jpg"/><Relationship Id="rId42" Type="http://schemas.openxmlformats.org/officeDocument/2006/relationships/image" Target="media/image35.jpeg"/><Relationship Id="rId84" Type="http://schemas.openxmlformats.org/officeDocument/2006/relationships/image" Target="media/image540.jpeg"/><Relationship Id="rId138" Type="http://schemas.openxmlformats.org/officeDocument/2006/relationships/hyperlink" Target="https://intranet.pasdecalais.fr/jcms/p0_46256/evelyne-nachel?portal=p0_107292" TargetMode="External"/><Relationship Id="rId191" Type="http://schemas.openxmlformats.org/officeDocument/2006/relationships/image" Target="media/image157.png"/><Relationship Id="rId205" Type="http://schemas.openxmlformats.org/officeDocument/2006/relationships/image" Target="media/image171.jpeg"/><Relationship Id="rId247" Type="http://schemas.openxmlformats.org/officeDocument/2006/relationships/image" Target="media/image212.jpg"/><Relationship Id="rId107" Type="http://schemas.openxmlformats.org/officeDocument/2006/relationships/image" Target="media/image88.png"/><Relationship Id="rId289" Type="http://schemas.openxmlformats.org/officeDocument/2006/relationships/image" Target="media/image254.jpg"/><Relationship Id="rId11" Type="http://schemas.openxmlformats.org/officeDocument/2006/relationships/image" Target="media/image4.jpeg"/><Relationship Id="rId53" Type="http://schemas.openxmlformats.org/officeDocument/2006/relationships/image" Target="media/image46.jpeg"/><Relationship Id="rId149" Type="http://schemas.openxmlformats.org/officeDocument/2006/relationships/image" Target="media/image121.jpeg"/><Relationship Id="rId314" Type="http://schemas.openxmlformats.org/officeDocument/2006/relationships/image" Target="media/image279.jpeg"/><Relationship Id="rId95" Type="http://schemas.openxmlformats.org/officeDocument/2006/relationships/image" Target="media/image76.png"/><Relationship Id="rId160" Type="http://schemas.openxmlformats.org/officeDocument/2006/relationships/image" Target="media/image132.jpeg"/><Relationship Id="rId216" Type="http://schemas.openxmlformats.org/officeDocument/2006/relationships/image" Target="media/image181.jpeg"/><Relationship Id="rId258" Type="http://schemas.openxmlformats.org/officeDocument/2006/relationships/image" Target="media/image223.jpeg"/><Relationship Id="rId22" Type="http://schemas.openxmlformats.org/officeDocument/2006/relationships/image" Target="media/image15.jpeg"/><Relationship Id="rId64" Type="http://schemas.openxmlformats.org/officeDocument/2006/relationships/image" Target="media/image57.jpeg"/><Relationship Id="rId118" Type="http://schemas.openxmlformats.org/officeDocument/2006/relationships/image" Target="media/image93.jpeg"/><Relationship Id="rId325" Type="http://schemas.openxmlformats.org/officeDocument/2006/relationships/fontTable" Target="fontTable.xml"/><Relationship Id="rId171" Type="http://schemas.openxmlformats.org/officeDocument/2006/relationships/image" Target="media/image143.png"/><Relationship Id="rId227" Type="http://schemas.openxmlformats.org/officeDocument/2006/relationships/image" Target="media/image192.jpeg"/><Relationship Id="rId269" Type="http://schemas.openxmlformats.org/officeDocument/2006/relationships/image" Target="media/image234.jpg"/><Relationship Id="rId33" Type="http://schemas.openxmlformats.org/officeDocument/2006/relationships/image" Target="media/image26.jpeg"/><Relationship Id="rId129" Type="http://schemas.openxmlformats.org/officeDocument/2006/relationships/image" Target="media/image104.png"/><Relationship Id="rId280" Type="http://schemas.openxmlformats.org/officeDocument/2006/relationships/image" Target="media/image245.jpg"/><Relationship Id="rId75" Type="http://schemas.openxmlformats.org/officeDocument/2006/relationships/hyperlink" Target="https://www.pasdecalais.fr/le-logement-des-jeunes-une-priorite-pour-le-departement" TargetMode="External"/><Relationship Id="rId140" Type="http://schemas.openxmlformats.org/officeDocument/2006/relationships/image" Target="media/image112.png"/><Relationship Id="rId182" Type="http://schemas.openxmlformats.org/officeDocument/2006/relationships/image" Target="media/image148.jpeg"/><Relationship Id="rId6" Type="http://schemas.openxmlformats.org/officeDocument/2006/relationships/footnotes" Target="footnotes.xml"/><Relationship Id="rId238" Type="http://schemas.openxmlformats.org/officeDocument/2006/relationships/image" Target="media/image203.jpg"/><Relationship Id="rId291" Type="http://schemas.openxmlformats.org/officeDocument/2006/relationships/image" Target="media/image256.jpg"/><Relationship Id="rId305" Type="http://schemas.openxmlformats.org/officeDocument/2006/relationships/image" Target="media/image270.jpg"/><Relationship Id="rId44" Type="http://schemas.openxmlformats.org/officeDocument/2006/relationships/image" Target="media/image37.jpeg"/><Relationship Id="rId86" Type="http://schemas.openxmlformats.org/officeDocument/2006/relationships/image" Target="media/image560.jpeg"/><Relationship Id="rId151" Type="http://schemas.openxmlformats.org/officeDocument/2006/relationships/image" Target="media/image123.png"/><Relationship Id="rId193" Type="http://schemas.openxmlformats.org/officeDocument/2006/relationships/image" Target="media/image159.png"/><Relationship Id="rId207" Type="http://schemas.openxmlformats.org/officeDocument/2006/relationships/image" Target="media/image173.jpeg"/><Relationship Id="rId249" Type="http://schemas.openxmlformats.org/officeDocument/2006/relationships/image" Target="media/image214.jpg"/><Relationship Id="rId13" Type="http://schemas.openxmlformats.org/officeDocument/2006/relationships/image" Target="media/image6.jpeg"/><Relationship Id="rId109" Type="http://schemas.openxmlformats.org/officeDocument/2006/relationships/hyperlink" Target="https://www.pasdecalais.fr/le-departement-en-mode-coalition-pour-lautonomie" TargetMode="External"/><Relationship Id="rId260" Type="http://schemas.openxmlformats.org/officeDocument/2006/relationships/image" Target="media/image225.jpg"/><Relationship Id="rId316" Type="http://schemas.openxmlformats.org/officeDocument/2006/relationships/image" Target="media/image28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B8FD7-AEAB-43D3-A0F0-99502E1BB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124</Pages>
  <Words>3167</Words>
  <Characters>17423</Characters>
  <Application>Microsoft Office Word</Application>
  <DocSecurity>0</DocSecurity>
  <Lines>145</Lines>
  <Paragraphs>41</Paragraphs>
  <ScaleCrop>false</ScaleCrop>
  <HeadingPairs>
    <vt:vector size="2" baseType="variant">
      <vt:variant>
        <vt:lpstr>Titre</vt:lpstr>
      </vt:variant>
      <vt:variant>
        <vt:i4>1</vt:i4>
      </vt:variant>
    </vt:vector>
  </HeadingPairs>
  <TitlesOfParts>
    <vt:vector size="1" baseType="lpstr">
      <vt:lpstr/>
    </vt:vector>
  </TitlesOfParts>
  <Company>Département du Pas de Calais</Company>
  <LinksUpToDate>false</LinksUpToDate>
  <CharactersWithSpaces>20549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Porion Audrey</dc:creator>
  <cp:keywords/>
  <dc:description/>
  <cp:lastModifiedBy>Porion Audrey</cp:lastModifiedBy>
  <cp:revision>3</cp:revision>
  <cp:lastPrinted>2026-06-23T09:06:00Z</cp:lastPrinted>
  <dcterms:created xsi:type="dcterms:W3CDTF">2026-08-25T14:47:00Z</dcterms:created>
  <dcterms:modified xsi:type="dcterms:W3CDTF">2026-08-25T14:50:00Z</dcterms:modified>
</cp:coreProperties>
</file>